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7D84E" w14:textId="4D244153" w:rsidR="00A07571" w:rsidRPr="00A523F3" w:rsidRDefault="00FA46D5" w:rsidP="00FA46D5">
      <w:pPr>
        <w:rPr>
          <w:b/>
          <w:bCs/>
        </w:rPr>
      </w:pPr>
      <w:bookmarkStart w:id="0" w:name="_GoBack"/>
      <w:bookmarkEnd w:id="0"/>
      <w:r w:rsidRPr="00A523F3">
        <w:rPr>
          <w:b/>
          <w:bCs/>
        </w:rPr>
        <w:t>Chapter 1</w:t>
      </w:r>
    </w:p>
    <w:p w14:paraId="6D49D1F7" w14:textId="5CC2F6B0" w:rsidR="00A07571" w:rsidRDefault="00A07571" w:rsidP="003A4C4D">
      <w:pPr>
        <w:rPr>
          <w:b/>
          <w:bCs/>
        </w:rPr>
      </w:pPr>
    </w:p>
    <w:p w14:paraId="1B5312FF" w14:textId="77777777" w:rsidR="00CA4364" w:rsidRPr="00A523F3" w:rsidRDefault="00CA4364" w:rsidP="003A4C4D">
      <w:pPr>
        <w:rPr>
          <w:b/>
          <w:bCs/>
        </w:rPr>
      </w:pPr>
    </w:p>
    <w:p w14:paraId="4408DFA0" w14:textId="77777777" w:rsidR="00A07571" w:rsidRPr="00A523F3" w:rsidRDefault="00F670DC">
      <w:r w:rsidRPr="00A523F3">
        <w:t>All questions are categorized by concept, thereby enabling the instructor to test students on the particular concepts emphasized in class.</w:t>
      </w:r>
    </w:p>
    <w:p w14:paraId="46CED495" w14:textId="602890C3" w:rsidR="00A07571" w:rsidRPr="00A523F3" w:rsidRDefault="00A07571" w:rsidP="00E83CF4">
      <w:pPr>
        <w:rPr>
          <w:i/>
          <w:iCs/>
        </w:rPr>
      </w:pPr>
    </w:p>
    <w:p w14:paraId="07BE26E2" w14:textId="77777777" w:rsidR="00A07571" w:rsidRPr="000C72A1" w:rsidRDefault="00A07571" w:rsidP="000C72A1"/>
    <w:p w14:paraId="24E65BE8" w14:textId="5D0C75C2" w:rsidR="00A07571" w:rsidRPr="00A523F3" w:rsidRDefault="00F670DC">
      <w:pPr>
        <w:rPr>
          <w:b/>
          <w:bCs/>
        </w:rPr>
      </w:pPr>
      <w:r w:rsidRPr="00A523F3">
        <w:rPr>
          <w:b/>
          <w:bCs/>
        </w:rPr>
        <w:t>Concept 1.1</w:t>
      </w:r>
      <w:r w:rsidR="008562FE">
        <w:rPr>
          <w:b/>
          <w:bCs/>
        </w:rPr>
        <w:t xml:space="preserve">:  </w:t>
      </w:r>
      <w:r w:rsidRPr="00A523F3">
        <w:rPr>
          <w:b/>
          <w:bCs/>
        </w:rPr>
        <w:t>Instruction does not explain learning, development does.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"/>
        <w:gridCol w:w="8883"/>
      </w:tblGrid>
      <w:tr w:rsidR="00004DAA" w:rsidRPr="00A523F3" w14:paraId="250AFF8E" w14:textId="77777777" w:rsidTr="00422505">
        <w:tc>
          <w:tcPr>
            <w:tcW w:w="471" w:type="dxa"/>
          </w:tcPr>
          <w:p w14:paraId="3460A8C7" w14:textId="461CF8EE" w:rsidR="00457BAF" w:rsidRPr="00A523F3" w:rsidRDefault="00457BAF">
            <w:r w:rsidRPr="00A523F3">
              <w:t>b.</w:t>
            </w:r>
          </w:p>
        </w:tc>
        <w:tc>
          <w:tcPr>
            <w:tcW w:w="8774" w:type="dxa"/>
          </w:tcPr>
          <w:p w14:paraId="55D6FEE3" w14:textId="5BD7D518" w:rsidR="00457BAF" w:rsidRPr="00A523F3" w:rsidRDefault="00457BAF">
            <w:r>
              <w:t>1</w:t>
            </w:r>
            <w:r w:rsidRPr="00A523F3">
              <w:t>.</w:t>
            </w:r>
            <w:r>
              <w:t xml:space="preserve">  </w:t>
            </w:r>
            <w:r w:rsidRPr="00A523F3">
              <w:t>Although instruction is an important aspect of the teaching-learning process, instruction does not explain learning. What does?</w:t>
            </w:r>
          </w:p>
          <w:p w14:paraId="33FD2F52" w14:textId="77777777" w:rsidR="00457BAF" w:rsidRPr="00A523F3" w:rsidRDefault="00457BAF" w:rsidP="00004DAA">
            <w:pPr>
              <w:tabs>
                <w:tab w:val="left" w:pos="1152"/>
                <w:tab w:val="left" w:pos="2552"/>
              </w:tabs>
              <w:ind w:left="1152" w:hanging="432"/>
            </w:pPr>
            <w:r>
              <w:t>a.</w:t>
            </w:r>
            <w:r>
              <w:tab/>
            </w:r>
            <w:r w:rsidRPr="00A523F3">
              <w:t>Age</w:t>
            </w:r>
          </w:p>
          <w:p w14:paraId="130D2300" w14:textId="77777777" w:rsidR="00457BAF" w:rsidRPr="00A523F3" w:rsidRDefault="00457BAF" w:rsidP="003C1B6D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Pr="00A523F3">
              <w:t>Development</w:t>
            </w:r>
          </w:p>
          <w:p w14:paraId="7A04720A" w14:textId="77777777" w:rsidR="00457BAF" w:rsidRDefault="00457BAF" w:rsidP="003C1B6D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Pr="00A523F3">
              <w:t>Gender</w:t>
            </w:r>
          </w:p>
          <w:p w14:paraId="1797EEEF" w14:textId="77777777" w:rsidR="00457BAF" w:rsidRDefault="00457BAF" w:rsidP="003C1B6D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Pr="00A523F3">
              <w:t>Intelligence</w:t>
            </w:r>
          </w:p>
          <w:p w14:paraId="3AB5FFB2" w14:textId="77777777" w:rsidR="00457BAF" w:rsidRPr="00A523F3" w:rsidRDefault="00457BAF" w:rsidP="003C1B6D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Pr="00A523F3">
              <w:t>Motor abilities</w:t>
            </w:r>
          </w:p>
          <w:p w14:paraId="06DE9BC8" w14:textId="77777777" w:rsidR="00457BAF" w:rsidRPr="00A523F3" w:rsidRDefault="00457BAF"/>
        </w:tc>
      </w:tr>
      <w:tr w:rsidR="00004DAA" w:rsidRPr="00A523F3" w14:paraId="1588AECF" w14:textId="77777777" w:rsidTr="00422505">
        <w:tc>
          <w:tcPr>
            <w:tcW w:w="471" w:type="dxa"/>
          </w:tcPr>
          <w:p w14:paraId="31FAB165" w14:textId="1554445A" w:rsidR="00457BAF" w:rsidRPr="00A523F3" w:rsidRDefault="00457BAF">
            <w:r w:rsidRPr="00A523F3">
              <w:t>b.</w:t>
            </w:r>
          </w:p>
        </w:tc>
        <w:tc>
          <w:tcPr>
            <w:tcW w:w="8774" w:type="dxa"/>
          </w:tcPr>
          <w:p w14:paraId="211AF90F" w14:textId="408E08D2" w:rsidR="00457BAF" w:rsidRPr="00A523F3" w:rsidRDefault="00457BAF">
            <w:r>
              <w:t>2</w:t>
            </w:r>
            <w:r w:rsidRPr="00A523F3">
              <w:t>.</w:t>
            </w:r>
            <w:r>
              <w:t xml:space="preserve">  </w:t>
            </w:r>
            <w:r w:rsidRPr="00A523F3">
              <w:t>In order to select and use appropriate instruction techniques and intervention procedures, teachers need to:</w:t>
            </w:r>
          </w:p>
          <w:p w14:paraId="22D189CB" w14:textId="77777777" w:rsidR="00457BAF" w:rsidRPr="00A523F3" w:rsidRDefault="00457BAF" w:rsidP="003C1B6D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Pr="00A523F3">
              <w:t>Learn motor milestones</w:t>
            </w:r>
          </w:p>
          <w:p w14:paraId="5BA00650" w14:textId="77777777" w:rsidR="00457BAF" w:rsidRPr="00A523F3" w:rsidRDefault="00457BAF" w:rsidP="003C1B6D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Pr="00A523F3">
              <w:t>Understand development</w:t>
            </w:r>
          </w:p>
          <w:p w14:paraId="251F158A" w14:textId="77777777" w:rsidR="00457BAF" w:rsidRDefault="00457BAF" w:rsidP="003C1B6D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Pr="00A523F3">
              <w:t>Follow an age specific curriculum</w:t>
            </w:r>
          </w:p>
          <w:p w14:paraId="348A06E1" w14:textId="77777777" w:rsidR="00457BAF" w:rsidRDefault="00457BAF" w:rsidP="003C1B6D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d.</w:t>
            </w:r>
            <w:r>
              <w:tab/>
            </w:r>
            <w:r w:rsidRPr="00A523F3">
              <w:t>Read only teaching journals</w:t>
            </w:r>
          </w:p>
          <w:p w14:paraId="2E36C4F9" w14:textId="77777777" w:rsidR="00457BAF" w:rsidRPr="00A523F3" w:rsidRDefault="00457BAF" w:rsidP="003C1B6D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e.</w:t>
            </w:r>
            <w:r>
              <w:tab/>
            </w:r>
            <w:r w:rsidRPr="00A523F3">
              <w:t>Learn movement stages</w:t>
            </w:r>
          </w:p>
          <w:p w14:paraId="0045EC58" w14:textId="77777777" w:rsidR="00457BAF" w:rsidRPr="00A523F3" w:rsidRDefault="00457BAF"/>
        </w:tc>
      </w:tr>
    </w:tbl>
    <w:p w14:paraId="1EC33FF1" w14:textId="77777777" w:rsidR="00A07571" w:rsidRPr="00A523F3" w:rsidRDefault="00A07571">
      <w:pPr>
        <w:pStyle w:val="BodyText"/>
      </w:pPr>
    </w:p>
    <w:p w14:paraId="4378D36C" w14:textId="3D8F9DDE" w:rsidR="00A07571" w:rsidRPr="00A523F3" w:rsidRDefault="00F670DC">
      <w:pPr>
        <w:pStyle w:val="BodyText"/>
      </w:pPr>
      <w:r w:rsidRPr="00A523F3">
        <w:t>Concept 1.2</w:t>
      </w:r>
      <w:r w:rsidR="008562FE">
        <w:t>:</w:t>
      </w:r>
      <w:r w:rsidR="000D08D7">
        <w:t xml:space="preserve">  </w:t>
      </w:r>
      <w:r w:rsidRPr="00A523F3">
        <w:t>The study of motor development in the past was overshadowed by interest in cognitive and affective development.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4C3F0F4A" w14:textId="77777777" w:rsidTr="00422505">
        <w:tc>
          <w:tcPr>
            <w:tcW w:w="468" w:type="dxa"/>
          </w:tcPr>
          <w:p w14:paraId="0D53AC08" w14:textId="77777777" w:rsidR="00A07571" w:rsidRPr="00A523F3" w:rsidRDefault="00F670DC">
            <w:r w:rsidRPr="00A523F3">
              <w:t>c.</w:t>
            </w:r>
          </w:p>
        </w:tc>
        <w:tc>
          <w:tcPr>
            <w:tcW w:w="9108" w:type="dxa"/>
          </w:tcPr>
          <w:p w14:paraId="5DFB618E" w14:textId="24EBB101" w:rsidR="00A07571" w:rsidRPr="00A523F3" w:rsidRDefault="00457BAF">
            <w:r>
              <w:t>3</w:t>
            </w:r>
            <w:r w:rsidR="00F670DC" w:rsidRPr="00A523F3">
              <w:t>.  Historically, developmental psychologists tended to use motor development as:</w:t>
            </w:r>
          </w:p>
          <w:p w14:paraId="0FDA7CB3" w14:textId="349C70EF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A way to place blame for developmental disabilities</w:t>
            </w:r>
          </w:p>
          <w:p w14:paraId="4BEE9905" w14:textId="78EE5125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F670DC" w:rsidRPr="00A523F3">
              <w:t>An audio indicator of developmental change</w:t>
            </w:r>
          </w:p>
          <w:p w14:paraId="1B714549" w14:textId="7CBB0EFD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F670DC" w:rsidRPr="00A523F3">
              <w:t>A visual indicator of developmental change</w:t>
            </w:r>
          </w:p>
          <w:p w14:paraId="637BCDA5" w14:textId="438D3821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A way to explain developmental phenomena</w:t>
            </w:r>
          </w:p>
          <w:p w14:paraId="1F8D21C3" w14:textId="3F5B0B37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A means for refuting other theories</w:t>
            </w:r>
          </w:p>
          <w:p w14:paraId="0455021F" w14:textId="77777777" w:rsidR="00A07571" w:rsidRPr="00A523F3" w:rsidRDefault="00A07571"/>
        </w:tc>
      </w:tr>
      <w:tr w:rsidR="00A07571" w:rsidRPr="00A523F3" w14:paraId="49B15EFC" w14:textId="77777777" w:rsidTr="00422505">
        <w:tc>
          <w:tcPr>
            <w:tcW w:w="468" w:type="dxa"/>
          </w:tcPr>
          <w:p w14:paraId="2A3A7448" w14:textId="77777777" w:rsidR="00A07571" w:rsidRPr="00A523F3" w:rsidRDefault="00F670DC">
            <w:r w:rsidRPr="00A523F3">
              <w:t>b.</w:t>
            </w:r>
          </w:p>
        </w:tc>
        <w:tc>
          <w:tcPr>
            <w:tcW w:w="9108" w:type="dxa"/>
          </w:tcPr>
          <w:p w14:paraId="1F8BC54D" w14:textId="072CF1F6" w:rsidR="00A07571" w:rsidRPr="00A523F3" w:rsidRDefault="00457BAF">
            <w:r>
              <w:t>4</w:t>
            </w:r>
            <w:r w:rsidR="00F670DC" w:rsidRPr="00A523F3">
              <w:t>.  The primary thrust of motor development research has come from the many branches of which discipline?</w:t>
            </w:r>
          </w:p>
          <w:p w14:paraId="501CD7F7" w14:textId="12A25CC9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Biology</w:t>
            </w:r>
          </w:p>
          <w:p w14:paraId="7D95F305" w14:textId="050A0825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F670DC" w:rsidRPr="00A523F3">
              <w:t>Psychology</w:t>
            </w:r>
          </w:p>
          <w:p w14:paraId="7C991447" w14:textId="0518AEF1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F670DC" w:rsidRPr="00A523F3">
              <w:t>History</w:t>
            </w:r>
          </w:p>
          <w:p w14:paraId="17ABE59A" w14:textId="26B10833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Sociology</w:t>
            </w:r>
          </w:p>
          <w:p w14:paraId="3893F786" w14:textId="3CFCF1EB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Linguistics</w:t>
            </w:r>
          </w:p>
          <w:p w14:paraId="1F8B9A76" w14:textId="77777777" w:rsidR="00A07571" w:rsidRPr="00A523F3" w:rsidRDefault="00A07571"/>
        </w:tc>
      </w:tr>
      <w:tr w:rsidR="00A07571" w:rsidRPr="00A523F3" w14:paraId="6248B4F7" w14:textId="77777777" w:rsidTr="00422505">
        <w:tc>
          <w:tcPr>
            <w:tcW w:w="468" w:type="dxa"/>
          </w:tcPr>
          <w:p w14:paraId="3495B347" w14:textId="77777777" w:rsidR="00A07571" w:rsidRPr="00A523F3" w:rsidRDefault="00F670DC">
            <w:r w:rsidRPr="00A523F3">
              <w:t>e.</w:t>
            </w:r>
          </w:p>
        </w:tc>
        <w:tc>
          <w:tcPr>
            <w:tcW w:w="9108" w:type="dxa"/>
          </w:tcPr>
          <w:p w14:paraId="6E0B7A70" w14:textId="0EE6AD9D" w:rsidR="00A07571" w:rsidRPr="00A523F3" w:rsidRDefault="00457BAF">
            <w:r>
              <w:t>5</w:t>
            </w:r>
            <w:r w:rsidR="00F670DC" w:rsidRPr="00A523F3">
              <w:t>.  Study of motor development as a specialized field of scholarly inquiry did not gain real impetus until the</w:t>
            </w:r>
            <w:r w:rsidR="00481927">
              <w:t>:</w:t>
            </w:r>
          </w:p>
          <w:p w14:paraId="49651E1D" w14:textId="7ADB41CD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1930s</w:t>
            </w:r>
          </w:p>
          <w:p w14:paraId="47410917" w14:textId="795A07B9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lastRenderedPageBreak/>
              <w:t>b.</w:t>
            </w:r>
            <w:r>
              <w:tab/>
            </w:r>
            <w:r w:rsidR="00F670DC" w:rsidRPr="00A523F3">
              <w:t xml:space="preserve">1940s </w:t>
            </w:r>
          </w:p>
          <w:p w14:paraId="250686EE" w14:textId="45DD06C2" w:rsidR="00A07571" w:rsidRPr="00A523F3" w:rsidRDefault="00F6635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c.</w:t>
            </w:r>
            <w:r>
              <w:tab/>
            </w:r>
            <w:r w:rsidR="00F670DC" w:rsidRPr="00A523F3">
              <w:t>1950s</w:t>
            </w:r>
          </w:p>
          <w:p w14:paraId="06732E8F" w14:textId="0836552D" w:rsidR="00A07571" w:rsidRPr="00A523F3" w:rsidRDefault="00F6635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d.</w:t>
            </w:r>
            <w:r>
              <w:tab/>
            </w:r>
            <w:r w:rsidR="00F670DC" w:rsidRPr="00A523F3">
              <w:t>1960s</w:t>
            </w:r>
          </w:p>
          <w:p w14:paraId="0BCDCC1D" w14:textId="0F159E18" w:rsidR="00A07571" w:rsidRPr="00A523F3" w:rsidRDefault="00F6635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e.</w:t>
            </w:r>
            <w:r>
              <w:tab/>
            </w:r>
            <w:r w:rsidR="00F670DC" w:rsidRPr="00A523F3">
              <w:t>1970s</w:t>
            </w:r>
          </w:p>
          <w:p w14:paraId="711C35CC" w14:textId="77777777" w:rsidR="00A07571" w:rsidRPr="00A523F3" w:rsidRDefault="00A07571"/>
        </w:tc>
      </w:tr>
      <w:tr w:rsidR="00A07571" w:rsidRPr="00A523F3" w14:paraId="3812B01D" w14:textId="77777777" w:rsidTr="00422505">
        <w:tc>
          <w:tcPr>
            <w:tcW w:w="468" w:type="dxa"/>
          </w:tcPr>
          <w:p w14:paraId="1A534A44" w14:textId="77777777" w:rsidR="00A07571" w:rsidRPr="00A523F3" w:rsidRDefault="00F670DC">
            <w:r w:rsidRPr="00A523F3">
              <w:lastRenderedPageBreak/>
              <w:t>e.</w:t>
            </w:r>
          </w:p>
        </w:tc>
        <w:tc>
          <w:tcPr>
            <w:tcW w:w="9108" w:type="dxa"/>
          </w:tcPr>
          <w:p w14:paraId="0854C0B6" w14:textId="37072795" w:rsidR="00A07571" w:rsidRPr="00A523F3" w:rsidRDefault="00457BAF">
            <w:r>
              <w:t>6</w:t>
            </w:r>
            <w:r w:rsidR="00F670DC" w:rsidRPr="00A523F3">
              <w:t>.  Motor development as a legitimate area of study cuts across all of the following</w:t>
            </w:r>
          </w:p>
          <w:p w14:paraId="3671CDD3" w14:textId="5AF3B80B" w:rsidR="00A07571" w:rsidRPr="00A523F3" w:rsidRDefault="00F670DC">
            <w:r w:rsidRPr="00A523F3">
              <w:t>fields</w:t>
            </w:r>
            <w:r w:rsidR="00481927">
              <w:t>,</w:t>
            </w:r>
            <w:r w:rsidRPr="00A523F3">
              <w:t xml:space="preserve"> </w:t>
            </w:r>
            <w:r w:rsidRPr="009F458B">
              <w:rPr>
                <w:i/>
              </w:rPr>
              <w:t>except</w:t>
            </w:r>
            <w:r w:rsidRPr="00A523F3">
              <w:t>:</w:t>
            </w:r>
          </w:p>
          <w:p w14:paraId="46F1EAF9" w14:textId="4BE31AF0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Physiology</w:t>
            </w:r>
          </w:p>
          <w:p w14:paraId="49D02BB2" w14:textId="7B580BFA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F670DC" w:rsidRPr="00A523F3">
              <w:t>Biomechanics</w:t>
            </w:r>
          </w:p>
          <w:p w14:paraId="52293251" w14:textId="3405CA97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F670DC" w:rsidRPr="00A523F3">
              <w:t xml:space="preserve">Motor control </w:t>
            </w:r>
          </w:p>
          <w:p w14:paraId="117C216C" w14:textId="51071C52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Motor learning</w:t>
            </w:r>
          </w:p>
          <w:p w14:paraId="621AF776" w14:textId="53D05A51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All of the</w:t>
            </w:r>
            <w:r w:rsidR="00481927">
              <w:t>se</w:t>
            </w:r>
            <w:r w:rsidR="00F670DC" w:rsidRPr="00A523F3">
              <w:t xml:space="preserve"> are correct</w:t>
            </w:r>
            <w:r w:rsidR="00481927">
              <w:t>.</w:t>
            </w:r>
          </w:p>
          <w:p w14:paraId="3F9451CB" w14:textId="77777777" w:rsidR="00A07571" w:rsidRPr="00A523F3" w:rsidRDefault="00A07571"/>
        </w:tc>
      </w:tr>
      <w:tr w:rsidR="00A07571" w:rsidRPr="00A523F3" w14:paraId="0CE53C3C" w14:textId="77777777" w:rsidTr="00422505">
        <w:tc>
          <w:tcPr>
            <w:tcW w:w="468" w:type="dxa"/>
          </w:tcPr>
          <w:p w14:paraId="3FFB1A6F" w14:textId="77777777" w:rsidR="00A07571" w:rsidRPr="00A523F3" w:rsidRDefault="00F670DC">
            <w:r w:rsidRPr="00A523F3">
              <w:t>c.</w:t>
            </w:r>
          </w:p>
        </w:tc>
        <w:tc>
          <w:tcPr>
            <w:tcW w:w="9108" w:type="dxa"/>
          </w:tcPr>
          <w:p w14:paraId="1F31DC42" w14:textId="61295654" w:rsidR="00A07571" w:rsidRPr="00A523F3" w:rsidRDefault="00457BAF">
            <w:r>
              <w:t>7</w:t>
            </w:r>
            <w:r w:rsidR="00F670DC" w:rsidRPr="00A523F3">
              <w:t>.  The three components of the transactional model of causation in motor development are:</w:t>
            </w:r>
          </w:p>
          <w:p w14:paraId="56DB91D6" w14:textId="620EC12B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Individual, family, culture</w:t>
            </w:r>
          </w:p>
          <w:p w14:paraId="4076B1FB" w14:textId="04B493BB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F670DC" w:rsidRPr="00A523F3">
              <w:t>Age, gender, intelligence</w:t>
            </w:r>
          </w:p>
          <w:p w14:paraId="2496D1F6" w14:textId="0F3091B6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F670DC" w:rsidRPr="00A523F3">
              <w:t>Individual, environment, task</w:t>
            </w:r>
          </w:p>
          <w:p w14:paraId="490193CC" w14:textId="6DBF7FF2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Age, individual</w:t>
            </w:r>
            <w:r w:rsidR="00481927">
              <w:t>,</w:t>
            </w:r>
            <w:r w:rsidR="00F670DC" w:rsidRPr="00A523F3">
              <w:t xml:space="preserve"> genetics</w:t>
            </w:r>
          </w:p>
          <w:p w14:paraId="5C8FD33F" w14:textId="08D7D78F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Heredity, biology, nature</w:t>
            </w:r>
          </w:p>
          <w:p w14:paraId="14A8056F" w14:textId="77777777" w:rsidR="00A07571" w:rsidRPr="00A523F3" w:rsidRDefault="00A07571"/>
        </w:tc>
      </w:tr>
    </w:tbl>
    <w:p w14:paraId="51447328" w14:textId="77777777" w:rsidR="00A07571" w:rsidRPr="00A523F3" w:rsidRDefault="00A07571">
      <w:pPr>
        <w:pStyle w:val="BodyText"/>
      </w:pPr>
    </w:p>
    <w:p w14:paraId="4A02A98F" w14:textId="411D5720" w:rsidR="00A07571" w:rsidRPr="00A523F3" w:rsidRDefault="00F670DC">
      <w:pPr>
        <w:pStyle w:val="BodyText"/>
      </w:pPr>
      <w:r w:rsidRPr="00A523F3">
        <w:t>Concept 1.3</w:t>
      </w:r>
      <w:r w:rsidR="008562FE">
        <w:t xml:space="preserve">:  </w:t>
      </w:r>
      <w:r w:rsidRPr="00A523F3">
        <w:t xml:space="preserve">Development is a lifelong process beginning at conception and ceasing only </w:t>
      </w:r>
      <w:r w:rsidR="00F038C9" w:rsidRPr="00A523F3">
        <w:t>at</w:t>
      </w:r>
      <w:r w:rsidRPr="00A523F3">
        <w:t xml:space="preserve"> death.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74202EB8" w14:textId="77777777" w:rsidTr="00422505">
        <w:tc>
          <w:tcPr>
            <w:tcW w:w="465" w:type="dxa"/>
          </w:tcPr>
          <w:p w14:paraId="632FBF98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39D61298" w14:textId="2E2016C3" w:rsidR="00A07571" w:rsidRPr="00A523F3" w:rsidRDefault="00457BAF">
            <w:r>
              <w:t>8</w:t>
            </w:r>
            <w:r w:rsidR="00F670DC" w:rsidRPr="00A523F3">
              <w:t>.</w:t>
            </w:r>
            <w:r w:rsidR="00391286">
              <w:t xml:space="preserve">  </w:t>
            </w:r>
            <w:r w:rsidR="00F670DC" w:rsidRPr="00A523F3">
              <w:t>Development is a process occurring from:</w:t>
            </w:r>
          </w:p>
          <w:p w14:paraId="64942C08" w14:textId="3146922B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Conception until puberty</w:t>
            </w:r>
          </w:p>
          <w:p w14:paraId="236A0E71" w14:textId="4A68F35B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F670DC" w:rsidRPr="00A523F3">
              <w:t xml:space="preserve">Conception until the late teens or early </w:t>
            </w:r>
            <w:r w:rsidR="00481927">
              <w:t>twentie</w:t>
            </w:r>
            <w:r w:rsidR="00481927" w:rsidRPr="00A523F3">
              <w:t>s</w:t>
            </w:r>
          </w:p>
          <w:p w14:paraId="36B8CF3B" w14:textId="09CB6D46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F670DC" w:rsidRPr="00A523F3">
              <w:t xml:space="preserve">Birth until the late teens or early </w:t>
            </w:r>
            <w:r w:rsidR="00481927">
              <w:t>twentie</w:t>
            </w:r>
            <w:r w:rsidR="00481927" w:rsidRPr="00A523F3">
              <w:t>s</w:t>
            </w:r>
          </w:p>
          <w:p w14:paraId="6AF2DD87" w14:textId="5E6838B6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Birth until death</w:t>
            </w:r>
          </w:p>
          <w:p w14:paraId="02296EBF" w14:textId="39C4887B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Conception until death</w:t>
            </w:r>
          </w:p>
          <w:p w14:paraId="0A8A3BAE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7BC533AE" w14:textId="77777777" w:rsidTr="00422505">
        <w:tc>
          <w:tcPr>
            <w:tcW w:w="465" w:type="dxa"/>
          </w:tcPr>
          <w:p w14:paraId="11AD35A2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3CEF48AA" w14:textId="2015FBED" w:rsidR="00A07571" w:rsidRPr="00A523F3" w:rsidRDefault="00457BAF">
            <w:r>
              <w:t>9</w:t>
            </w:r>
            <w:r w:rsidR="00F670DC" w:rsidRPr="00A523F3">
              <w:t xml:space="preserve">.  </w:t>
            </w:r>
            <w:r w:rsidR="00240EEC" w:rsidRPr="00A523F3">
              <w:t>Overreliance on typical age periods of development negates the concepts of</w:t>
            </w:r>
            <w:r w:rsidR="00F670DC" w:rsidRPr="00A523F3">
              <w:t>:</w:t>
            </w:r>
          </w:p>
          <w:p w14:paraId="42C3802B" w14:textId="0BDB53BA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481927">
              <w:t>C</w:t>
            </w:r>
            <w:r w:rsidR="00481927" w:rsidRPr="00A523F3">
              <w:t>ontinuity</w:t>
            </w:r>
          </w:p>
          <w:p w14:paraId="6118C65D" w14:textId="29A02783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481927">
              <w:t>S</w:t>
            </w:r>
            <w:r w:rsidR="00481927" w:rsidRPr="00A523F3">
              <w:t>pecificity</w:t>
            </w:r>
          </w:p>
          <w:p w14:paraId="0E7EC856" w14:textId="5A0E19D1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481927">
              <w:t>I</w:t>
            </w:r>
            <w:r w:rsidR="00481927" w:rsidRPr="00A523F3">
              <w:t>ndividuality</w:t>
            </w:r>
          </w:p>
          <w:p w14:paraId="30D849F5" w14:textId="1F2B6ED6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All of the</w:t>
            </w:r>
            <w:r w:rsidR="00481927">
              <w:t>se</w:t>
            </w:r>
            <w:r w:rsidR="00F670DC" w:rsidRPr="00A523F3">
              <w:t xml:space="preserve"> are correct</w:t>
            </w:r>
            <w:r w:rsidR="00481927">
              <w:t>.</w:t>
            </w:r>
          </w:p>
          <w:p w14:paraId="749A171D" w14:textId="070304C5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240EEC" w:rsidRPr="00A523F3">
              <w:t xml:space="preserve">None of </w:t>
            </w:r>
            <w:r w:rsidR="00481927">
              <w:t>these is</w:t>
            </w:r>
            <w:r w:rsidR="00F670DC" w:rsidRPr="00A523F3">
              <w:t xml:space="preserve"> correct</w:t>
            </w:r>
            <w:r w:rsidR="00481927">
              <w:t>.</w:t>
            </w:r>
          </w:p>
          <w:p w14:paraId="5675AEF1" w14:textId="77777777" w:rsidR="00A07571" w:rsidRPr="00A523F3" w:rsidRDefault="00A07571"/>
        </w:tc>
      </w:tr>
    </w:tbl>
    <w:p w14:paraId="575C9C23" w14:textId="77777777" w:rsidR="00A07571" w:rsidRPr="00A523F3" w:rsidRDefault="00A07571">
      <w:pPr>
        <w:pStyle w:val="BodyText"/>
      </w:pPr>
    </w:p>
    <w:p w14:paraId="16DEC35C" w14:textId="51A97654" w:rsidR="00A07571" w:rsidRPr="00A523F3" w:rsidRDefault="00F670DC">
      <w:pPr>
        <w:pStyle w:val="BodyText"/>
      </w:pPr>
      <w:r w:rsidRPr="00A523F3">
        <w:t>Concept 1.4</w:t>
      </w:r>
      <w:r w:rsidR="008562FE">
        <w:t xml:space="preserve">:  </w:t>
      </w:r>
      <w:r w:rsidRPr="00A523F3">
        <w:t xml:space="preserve">Development is age-related but not </w:t>
      </w:r>
      <w:proofErr w:type="gramStart"/>
      <w:r w:rsidRPr="00A523F3">
        <w:t>age-dependent</w:t>
      </w:r>
      <w:proofErr w:type="gramEnd"/>
      <w:r w:rsidRPr="00A523F3">
        <w:t>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558D766E" w14:textId="77777777" w:rsidTr="00422505">
        <w:tc>
          <w:tcPr>
            <w:tcW w:w="465" w:type="dxa"/>
          </w:tcPr>
          <w:p w14:paraId="7AF94F53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4965181D" w14:textId="47EF21FB" w:rsidR="00A07571" w:rsidRPr="00A523F3" w:rsidRDefault="00F670DC">
            <w:r w:rsidRPr="00A523F3">
              <w:t>1</w:t>
            </w:r>
            <w:r w:rsidR="00457BAF">
              <w:t>0</w:t>
            </w:r>
            <w:r w:rsidRPr="00A523F3">
              <w:t>.  The sequence of movement skill acquisition is quite specific, but the _________ of development is individually determined and influenced by the performance demands of the task</w:t>
            </w:r>
            <w:r w:rsidR="00481927">
              <w:t>.</w:t>
            </w:r>
          </w:p>
          <w:p w14:paraId="465AFF34" w14:textId="1F859903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Age</w:t>
            </w:r>
          </w:p>
          <w:p w14:paraId="2BFD5299" w14:textId="5CB6EF91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F670DC" w:rsidRPr="00A523F3">
              <w:t>Start</w:t>
            </w:r>
          </w:p>
          <w:p w14:paraId="30566FDB" w14:textId="7F4CB563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lastRenderedPageBreak/>
              <w:t>c.</w:t>
            </w:r>
            <w:r>
              <w:tab/>
            </w:r>
            <w:r w:rsidR="00F670DC" w:rsidRPr="00A523F3">
              <w:t>End</w:t>
            </w:r>
          </w:p>
          <w:p w14:paraId="7F0DE7D7" w14:textId="1E4D335F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Occurrence</w:t>
            </w:r>
          </w:p>
          <w:p w14:paraId="538427A7" w14:textId="7ED81541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Rate and extent</w:t>
            </w:r>
          </w:p>
          <w:p w14:paraId="0FF217F3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1EB86316" w14:textId="77777777" w:rsidTr="00422505">
        <w:tc>
          <w:tcPr>
            <w:tcW w:w="465" w:type="dxa"/>
          </w:tcPr>
          <w:p w14:paraId="2F0539CC" w14:textId="77777777" w:rsidR="00A07571" w:rsidRPr="00A523F3" w:rsidRDefault="00F670DC">
            <w:r w:rsidRPr="00A523F3">
              <w:lastRenderedPageBreak/>
              <w:t>a.</w:t>
            </w:r>
          </w:p>
        </w:tc>
        <w:tc>
          <w:tcPr>
            <w:tcW w:w="8885" w:type="dxa"/>
          </w:tcPr>
          <w:p w14:paraId="768706CC" w14:textId="3C8A6BFF" w:rsidR="00A07571" w:rsidRPr="00A523F3" w:rsidRDefault="00F670DC">
            <w:r w:rsidRPr="00A523F3">
              <w:t>1</w:t>
            </w:r>
            <w:r w:rsidR="00457BAF">
              <w:t>1</w:t>
            </w:r>
            <w:r w:rsidRPr="00A523F3">
              <w:t>.  Twelve months is the average age at which a child starts to walk, but your child does not start to walk until 14 months of age. This is a clear indication that development is _________ but not ___________</w:t>
            </w:r>
            <w:r w:rsidR="00481927">
              <w:t>.</w:t>
            </w:r>
          </w:p>
          <w:p w14:paraId="351CA916" w14:textId="40D9AE78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Age-related</w:t>
            </w:r>
            <w:r w:rsidR="00481927">
              <w:t>;</w:t>
            </w:r>
            <w:r w:rsidR="00481927" w:rsidRPr="00A523F3">
              <w:t xml:space="preserve"> </w:t>
            </w:r>
            <w:proofErr w:type="gramStart"/>
            <w:r w:rsidR="00F670DC" w:rsidRPr="00A523F3">
              <w:t>age-dependent</w:t>
            </w:r>
            <w:proofErr w:type="gramEnd"/>
            <w:r w:rsidR="00F670DC" w:rsidRPr="00A523F3">
              <w:t>.</w:t>
            </w:r>
          </w:p>
          <w:p w14:paraId="278F76E7" w14:textId="4C19453C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F670DC" w:rsidRPr="00A523F3">
              <w:t>An estimate</w:t>
            </w:r>
            <w:r w:rsidR="00481927">
              <w:t>;</w:t>
            </w:r>
            <w:r w:rsidR="00481927" w:rsidRPr="00A523F3">
              <w:t xml:space="preserve"> </w:t>
            </w:r>
            <w:r w:rsidR="00F670DC" w:rsidRPr="00A523F3">
              <w:t>for certain</w:t>
            </w:r>
          </w:p>
          <w:p w14:paraId="45D14174" w14:textId="6CEEEC85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F670DC" w:rsidRPr="00A523F3">
              <w:t>A guess</w:t>
            </w:r>
            <w:r w:rsidR="00481927">
              <w:t>;</w:t>
            </w:r>
            <w:r w:rsidR="00481927" w:rsidRPr="00A523F3">
              <w:t xml:space="preserve"> </w:t>
            </w:r>
            <w:r w:rsidR="00F670DC" w:rsidRPr="00A523F3">
              <w:t>very accurate</w:t>
            </w:r>
          </w:p>
          <w:p w14:paraId="07C8C833" w14:textId="20223382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An approximation</w:t>
            </w:r>
            <w:r w:rsidR="00481927">
              <w:t>;</w:t>
            </w:r>
            <w:r w:rsidR="00481927" w:rsidRPr="00A523F3">
              <w:t xml:space="preserve"> </w:t>
            </w:r>
            <w:r w:rsidR="00F670DC" w:rsidRPr="00A523F3">
              <w:t>very specific</w:t>
            </w:r>
          </w:p>
          <w:p w14:paraId="3CB503D3" w14:textId="71812BEC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Rate specific</w:t>
            </w:r>
            <w:r w:rsidR="00481927">
              <w:t>;</w:t>
            </w:r>
            <w:r w:rsidR="00481927" w:rsidRPr="00A523F3">
              <w:t xml:space="preserve"> </w:t>
            </w:r>
            <w:r w:rsidR="00F670DC" w:rsidRPr="00A523F3">
              <w:t>sequence specific</w:t>
            </w:r>
          </w:p>
          <w:p w14:paraId="07609171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13E00C96" w14:textId="77777777" w:rsidTr="00422505">
        <w:tc>
          <w:tcPr>
            <w:tcW w:w="465" w:type="dxa"/>
          </w:tcPr>
          <w:p w14:paraId="22BDFDF6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6DC49E55" w14:textId="5A6A8282" w:rsidR="00A07571" w:rsidRPr="00A523F3" w:rsidRDefault="00F670DC">
            <w:r w:rsidRPr="00A523F3">
              <w:t>1</w:t>
            </w:r>
            <w:r w:rsidR="00457BAF">
              <w:t>2</w:t>
            </w:r>
            <w:r w:rsidRPr="00A523F3">
              <w:t>.  Since development is age-related, professionals and parents know that an infant who begins to walk at 10 months of age instead of the average 12 months is:</w:t>
            </w:r>
          </w:p>
          <w:p w14:paraId="2AFB0629" w14:textId="586045CD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Atypical and needs evaluation</w:t>
            </w:r>
          </w:p>
          <w:p w14:paraId="7B28204B" w14:textId="7D0B0B5C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>
              <w:tab/>
            </w:r>
            <w:r w:rsidR="001E08D3">
              <w:t>One who n</w:t>
            </w:r>
            <w:r w:rsidR="001E08D3" w:rsidRPr="00A523F3">
              <w:t xml:space="preserve">eeds </w:t>
            </w:r>
            <w:r w:rsidR="00F670DC" w:rsidRPr="00A523F3">
              <w:t>to be made to crawl until 1 year old</w:t>
            </w:r>
          </w:p>
          <w:p w14:paraId="4D6BCF70" w14:textId="356947C6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c.</w:t>
            </w:r>
            <w:r>
              <w:tab/>
            </w:r>
            <w:r w:rsidR="00F670DC" w:rsidRPr="00A523F3">
              <w:t>More likely to be an athlete</w:t>
            </w:r>
          </w:p>
          <w:p w14:paraId="3C01CEA2" w14:textId="0B1F6B35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d.</w:t>
            </w:r>
            <w:r>
              <w:tab/>
            </w:r>
            <w:r w:rsidR="00F670DC" w:rsidRPr="00A523F3">
              <w:t>Developing typically</w:t>
            </w:r>
          </w:p>
          <w:p w14:paraId="2C60F99D" w14:textId="1723F9D3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e.</w:t>
            </w:r>
            <w:r>
              <w:tab/>
            </w:r>
            <w:r w:rsidR="00F670DC" w:rsidRPr="00A523F3">
              <w:t>More likely to do well in school</w:t>
            </w:r>
          </w:p>
          <w:p w14:paraId="1F54D0EE" w14:textId="77777777" w:rsidR="00A07571" w:rsidRPr="00A523F3" w:rsidRDefault="00A07571"/>
        </w:tc>
      </w:tr>
    </w:tbl>
    <w:p w14:paraId="154F8CF8" w14:textId="77777777" w:rsidR="00A07571" w:rsidRPr="00A523F3" w:rsidRDefault="00A07571"/>
    <w:p w14:paraId="27DFBB98" w14:textId="209F2074" w:rsidR="00A07571" w:rsidRPr="00A523F3" w:rsidRDefault="00F670DC">
      <w:pPr>
        <w:rPr>
          <w:b/>
          <w:bCs/>
        </w:rPr>
      </w:pPr>
      <w:r w:rsidRPr="00A523F3">
        <w:rPr>
          <w:b/>
          <w:bCs/>
        </w:rPr>
        <w:t>Concept 1.5</w:t>
      </w:r>
      <w:r w:rsidR="000D08D7">
        <w:rPr>
          <w:b/>
          <w:bCs/>
        </w:rPr>
        <w:t xml:space="preserve">:  </w:t>
      </w:r>
      <w:r w:rsidRPr="00A523F3">
        <w:rPr>
          <w:b/>
          <w:bCs/>
        </w:rPr>
        <w:t xml:space="preserve">Historically, </w:t>
      </w:r>
      <w:r w:rsidR="00A65198" w:rsidRPr="00A523F3">
        <w:rPr>
          <w:b/>
          <w:bCs/>
        </w:rPr>
        <w:t xml:space="preserve">the study of </w:t>
      </w:r>
      <w:r w:rsidRPr="00A523F3">
        <w:rPr>
          <w:b/>
          <w:bCs/>
        </w:rPr>
        <w:t>motor development has gone through periods that have emphasized various explanations of the developmental process.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"/>
        <w:gridCol w:w="8894"/>
      </w:tblGrid>
      <w:tr w:rsidR="00A07571" w:rsidRPr="00A523F3" w14:paraId="6D7F31CC" w14:textId="77777777" w:rsidTr="00422505">
        <w:tc>
          <w:tcPr>
            <w:tcW w:w="466" w:type="dxa"/>
          </w:tcPr>
          <w:p w14:paraId="4D2C8438" w14:textId="77777777" w:rsidR="00A07571" w:rsidRPr="00A523F3" w:rsidRDefault="00F670DC">
            <w:r w:rsidRPr="00A523F3">
              <w:t>b.</w:t>
            </w:r>
          </w:p>
        </w:tc>
        <w:tc>
          <w:tcPr>
            <w:tcW w:w="8884" w:type="dxa"/>
          </w:tcPr>
          <w:p w14:paraId="3FD9358E" w14:textId="7E7C276E" w:rsidR="00A07571" w:rsidRPr="00A523F3" w:rsidRDefault="00F670DC">
            <w:r w:rsidRPr="00A523F3">
              <w:t>1</w:t>
            </w:r>
            <w:r w:rsidR="00457BAF">
              <w:t>3</w:t>
            </w:r>
            <w:r w:rsidRPr="00A523F3">
              <w:t>.  Serious attempts at the study of motor development first occurred from a maturational perspective, led by_______ and _________</w:t>
            </w:r>
            <w:r w:rsidR="000D0860">
              <w:t>.</w:t>
            </w:r>
          </w:p>
          <w:p w14:paraId="0AE860EE" w14:textId="015CD4F6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F670DC" w:rsidRPr="00A523F3">
              <w:t>Gesell</w:t>
            </w:r>
            <w:r w:rsidR="001E08D3">
              <w:t>;</w:t>
            </w:r>
            <w:r w:rsidR="001E08D3" w:rsidRPr="00A523F3">
              <w:t xml:space="preserve"> </w:t>
            </w:r>
            <w:r w:rsidR="00F670DC" w:rsidRPr="00A523F3">
              <w:t>Piaget</w:t>
            </w:r>
          </w:p>
          <w:p w14:paraId="0FDB43DC" w14:textId="70C6D33B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F6635E">
              <w:t>.</w:t>
            </w:r>
            <w:r w:rsidR="00F6635E">
              <w:tab/>
            </w:r>
            <w:r w:rsidR="00F670DC" w:rsidRPr="00A523F3">
              <w:t>Gesell</w:t>
            </w:r>
            <w:r w:rsidR="001E08D3">
              <w:t>;</w:t>
            </w:r>
            <w:r w:rsidR="001E08D3" w:rsidRPr="00A523F3">
              <w:t xml:space="preserve"> </w:t>
            </w:r>
            <w:r w:rsidR="00F670DC" w:rsidRPr="00A523F3">
              <w:t>McGraw</w:t>
            </w:r>
          </w:p>
          <w:p w14:paraId="69C707A4" w14:textId="56F3A3FA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F6635E">
              <w:t>.</w:t>
            </w:r>
            <w:r w:rsidR="00F6635E">
              <w:tab/>
            </w:r>
            <w:r w:rsidR="00F670DC" w:rsidRPr="00A523F3">
              <w:t>Vygotsky</w:t>
            </w:r>
            <w:r w:rsidR="001E08D3">
              <w:t>;</w:t>
            </w:r>
            <w:r w:rsidR="001E08D3" w:rsidRPr="00A523F3">
              <w:t xml:space="preserve"> </w:t>
            </w:r>
            <w:r w:rsidR="00F670DC" w:rsidRPr="00A523F3">
              <w:t>Piaget</w:t>
            </w:r>
          </w:p>
          <w:p w14:paraId="137D0BAD" w14:textId="1FAA15D7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F6635E">
              <w:t>.</w:t>
            </w:r>
            <w:r w:rsidR="00F6635E">
              <w:tab/>
            </w:r>
            <w:r w:rsidR="00F670DC" w:rsidRPr="00A523F3">
              <w:t>Shirley</w:t>
            </w:r>
            <w:r w:rsidR="001E08D3">
              <w:t>;</w:t>
            </w:r>
            <w:r w:rsidR="001E08D3" w:rsidRPr="00A523F3">
              <w:t xml:space="preserve"> </w:t>
            </w:r>
            <w:r w:rsidR="00F670DC" w:rsidRPr="00A523F3">
              <w:t>Bayley</w:t>
            </w:r>
          </w:p>
          <w:p w14:paraId="3F35B14E" w14:textId="28E16F96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F6635E">
              <w:t>.</w:t>
            </w:r>
            <w:r w:rsidR="00F6635E">
              <w:tab/>
            </w:r>
            <w:r w:rsidR="00F670DC" w:rsidRPr="00A523F3">
              <w:t>Erikson</w:t>
            </w:r>
            <w:r w:rsidR="001E08D3">
              <w:t>;</w:t>
            </w:r>
            <w:r w:rsidR="001E08D3" w:rsidRPr="00A523F3">
              <w:t xml:space="preserve"> </w:t>
            </w:r>
            <w:r w:rsidR="00F670DC" w:rsidRPr="00A523F3">
              <w:t>Gesell</w:t>
            </w:r>
          </w:p>
          <w:p w14:paraId="09DFE5CA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25C3366D" w14:textId="77777777" w:rsidTr="00422505">
        <w:tc>
          <w:tcPr>
            <w:tcW w:w="466" w:type="dxa"/>
          </w:tcPr>
          <w:p w14:paraId="43A660E3" w14:textId="31B9AC11" w:rsidR="00A07571" w:rsidRPr="00A523F3" w:rsidRDefault="00A65198" w:rsidP="00A65198">
            <w:r w:rsidRPr="00A523F3">
              <w:t>e</w:t>
            </w:r>
            <w:r w:rsidR="00F670DC" w:rsidRPr="00A523F3">
              <w:t>.</w:t>
            </w:r>
          </w:p>
        </w:tc>
        <w:tc>
          <w:tcPr>
            <w:tcW w:w="8884" w:type="dxa"/>
          </w:tcPr>
          <w:p w14:paraId="60DFAF04" w14:textId="56DC6C5F" w:rsidR="00A07571" w:rsidRPr="00A523F3" w:rsidRDefault="00F670DC">
            <w:r w:rsidRPr="00A523F3">
              <w:t>1</w:t>
            </w:r>
            <w:r w:rsidR="00457BAF">
              <w:t>4</w:t>
            </w:r>
            <w:r w:rsidRPr="00A523F3">
              <w:t xml:space="preserve">.  </w:t>
            </w:r>
            <w:r w:rsidR="00A65198" w:rsidRPr="00A523F3">
              <w:t xml:space="preserve">Much of what we know about the sequence of </w:t>
            </w:r>
            <w:r w:rsidR="00A65198" w:rsidRPr="00A523F3">
              <w:rPr>
                <w:i/>
              </w:rPr>
              <w:t>infant</w:t>
            </w:r>
            <w:r w:rsidR="00A65198" w:rsidRPr="00A523F3">
              <w:t xml:space="preserve"> movement skill acquisition is based on the descriptive work of all of the following</w:t>
            </w:r>
            <w:r w:rsidR="001E08D3">
              <w:t>,</w:t>
            </w:r>
            <w:r w:rsidR="00A65198" w:rsidRPr="00A523F3">
              <w:t xml:space="preserve"> </w:t>
            </w:r>
            <w:r w:rsidR="00A65198" w:rsidRPr="009F458B">
              <w:rPr>
                <w:i/>
              </w:rPr>
              <w:t>except</w:t>
            </w:r>
            <w:r w:rsidRPr="00A523F3">
              <w:t>:</w:t>
            </w:r>
          </w:p>
          <w:p w14:paraId="004A2265" w14:textId="2666037A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r w:rsidR="00A65198" w:rsidRPr="00A523F3">
              <w:t>Arnold Gesell</w:t>
            </w:r>
          </w:p>
          <w:p w14:paraId="37162C6C" w14:textId="58E1404E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F6635E">
              <w:t>.</w:t>
            </w:r>
            <w:r w:rsidR="00F6635E">
              <w:tab/>
            </w:r>
            <w:r w:rsidR="00A65198" w:rsidRPr="00A523F3">
              <w:t>Myrtle</w:t>
            </w:r>
            <w:r w:rsidR="00F670DC" w:rsidRPr="00A523F3">
              <w:t xml:space="preserve"> McGraw</w:t>
            </w:r>
          </w:p>
          <w:p w14:paraId="68B2F9C2" w14:textId="6CC2EFF3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F6635E">
              <w:t>.</w:t>
            </w:r>
            <w:r w:rsidR="00F6635E">
              <w:tab/>
            </w:r>
            <w:r w:rsidR="00A65198" w:rsidRPr="00A523F3">
              <w:t>Mary Shirley</w:t>
            </w:r>
          </w:p>
          <w:p w14:paraId="35247D7D" w14:textId="6E1C59CC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F6635E">
              <w:t>.</w:t>
            </w:r>
            <w:r w:rsidR="00F6635E">
              <w:tab/>
            </w:r>
            <w:r w:rsidR="00A65198" w:rsidRPr="00A523F3">
              <w:t>Nancy Bayley</w:t>
            </w:r>
          </w:p>
          <w:p w14:paraId="53EF0178" w14:textId="36CCC50F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F6635E">
              <w:t>.</w:t>
            </w:r>
            <w:r w:rsidR="00F6635E">
              <w:tab/>
            </w:r>
            <w:proofErr w:type="spellStart"/>
            <w:r w:rsidR="00A65198" w:rsidRPr="00A523F3">
              <w:t>Lolas</w:t>
            </w:r>
            <w:proofErr w:type="spellEnd"/>
            <w:r w:rsidR="00A65198" w:rsidRPr="00A523F3">
              <w:t xml:space="preserve"> Halverson</w:t>
            </w:r>
          </w:p>
          <w:p w14:paraId="1318495D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2C448F2D" w14:textId="77777777" w:rsidTr="00422505">
        <w:tc>
          <w:tcPr>
            <w:tcW w:w="466" w:type="dxa"/>
          </w:tcPr>
          <w:p w14:paraId="4D0BAB92" w14:textId="77777777" w:rsidR="00A07571" w:rsidRPr="00A523F3" w:rsidRDefault="00F670DC">
            <w:r w:rsidRPr="00A523F3">
              <w:t>e.</w:t>
            </w:r>
          </w:p>
        </w:tc>
        <w:tc>
          <w:tcPr>
            <w:tcW w:w="8884" w:type="dxa"/>
          </w:tcPr>
          <w:p w14:paraId="53C1CDD0" w14:textId="229C0A2B" w:rsidR="00A07571" w:rsidRPr="00A523F3" w:rsidRDefault="00F670DC">
            <w:r w:rsidRPr="00A523F3">
              <w:t>1</w:t>
            </w:r>
            <w:r w:rsidR="00457BAF">
              <w:t>5</w:t>
            </w:r>
            <w:r w:rsidRPr="00A523F3">
              <w:t>.  Motor development emerged as a separate field of study within kinesiology due largely to the work of:</w:t>
            </w:r>
          </w:p>
          <w:p w14:paraId="4D01933B" w14:textId="346973E3" w:rsidR="00A07571" w:rsidRPr="00A523F3" w:rsidRDefault="00F6635E" w:rsidP="00004DAA">
            <w:pPr>
              <w:tabs>
                <w:tab w:val="left" w:pos="1152"/>
              </w:tabs>
              <w:ind w:left="1152" w:hanging="432"/>
            </w:pPr>
            <w:r>
              <w:t>a.</w:t>
            </w:r>
            <w:r>
              <w:tab/>
            </w:r>
            <w:proofErr w:type="spellStart"/>
            <w:r w:rsidR="00F670DC" w:rsidRPr="00A523F3">
              <w:t>Glassow</w:t>
            </w:r>
            <w:proofErr w:type="spellEnd"/>
          </w:p>
          <w:p w14:paraId="507A2323" w14:textId="5C5C4C3C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F6635E">
              <w:t>.</w:t>
            </w:r>
            <w:r w:rsidR="00F6635E">
              <w:tab/>
            </w:r>
            <w:r w:rsidR="00F670DC" w:rsidRPr="00A523F3">
              <w:t>McGraw</w:t>
            </w:r>
          </w:p>
          <w:p w14:paraId="78A2D459" w14:textId="0EC84C6A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F6635E">
              <w:t>.</w:t>
            </w:r>
            <w:r w:rsidR="00F6635E">
              <w:tab/>
            </w:r>
            <w:r w:rsidR="00F670DC" w:rsidRPr="00A523F3">
              <w:t>Rarick</w:t>
            </w:r>
          </w:p>
          <w:p w14:paraId="19B943FC" w14:textId="12A39374" w:rsidR="00A07571" w:rsidRPr="00A523F3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lastRenderedPageBreak/>
              <w:t>d</w:t>
            </w:r>
            <w:r w:rsidR="00F6635E">
              <w:t>.</w:t>
            </w:r>
            <w:r w:rsidR="00F6635E">
              <w:tab/>
            </w:r>
            <w:r w:rsidR="00F670DC" w:rsidRPr="00A523F3">
              <w:t xml:space="preserve">Both </w:t>
            </w:r>
            <w:proofErr w:type="spellStart"/>
            <w:r w:rsidR="001E08D3" w:rsidRPr="00A523F3">
              <w:t>Glassow</w:t>
            </w:r>
            <w:proofErr w:type="spellEnd"/>
            <w:r w:rsidR="00F670DC" w:rsidRPr="00A523F3">
              <w:t xml:space="preserve"> </w:t>
            </w:r>
            <w:r w:rsidR="001E08D3">
              <w:t>and</w:t>
            </w:r>
            <w:r w:rsidR="001E08D3" w:rsidRPr="00A523F3">
              <w:t xml:space="preserve"> McGraw</w:t>
            </w:r>
          </w:p>
          <w:p w14:paraId="7371D284" w14:textId="6724B1DB" w:rsidR="00A07571" w:rsidRPr="00A523F3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="00F6635E">
              <w:t>.</w:t>
            </w:r>
            <w:r w:rsidR="00F6635E">
              <w:tab/>
            </w:r>
            <w:r w:rsidR="00F670DC" w:rsidRPr="00A523F3">
              <w:t xml:space="preserve">Both </w:t>
            </w:r>
            <w:proofErr w:type="spellStart"/>
            <w:r w:rsidR="001E08D3" w:rsidRPr="00A523F3">
              <w:t>Glassow</w:t>
            </w:r>
            <w:proofErr w:type="spellEnd"/>
            <w:r w:rsidR="00F670DC" w:rsidRPr="00A523F3">
              <w:t xml:space="preserve"> </w:t>
            </w:r>
            <w:r w:rsidR="001E08D3">
              <w:t>and</w:t>
            </w:r>
            <w:r w:rsidR="001E08D3" w:rsidRPr="00A523F3">
              <w:t xml:space="preserve"> Rarick</w:t>
            </w:r>
          </w:p>
          <w:p w14:paraId="70A60617" w14:textId="77777777" w:rsidR="00A07571" w:rsidRPr="00A523F3" w:rsidRDefault="00A07571"/>
        </w:tc>
      </w:tr>
    </w:tbl>
    <w:p w14:paraId="5D357DB3" w14:textId="77777777" w:rsidR="00A07571" w:rsidRPr="00A523F3" w:rsidRDefault="00A07571">
      <w:pPr>
        <w:pStyle w:val="BodyText"/>
      </w:pPr>
    </w:p>
    <w:p w14:paraId="68241963" w14:textId="23B596F5" w:rsidR="00A07571" w:rsidRPr="00A523F3" w:rsidRDefault="00F670DC">
      <w:pPr>
        <w:pStyle w:val="BodyText"/>
      </w:pPr>
      <w:r w:rsidRPr="00A523F3">
        <w:t>Concept 1.6</w:t>
      </w:r>
      <w:r w:rsidR="008562FE">
        <w:t xml:space="preserve">:  </w:t>
      </w:r>
      <w:r w:rsidRPr="00A523F3">
        <w:t>Whereas age-related changes in motor behavior can be studied through cross-sectional research des</w:t>
      </w:r>
      <w:r w:rsidR="00A65198" w:rsidRPr="00A523F3">
        <w:t>igns, true developmental change</w:t>
      </w:r>
      <w:r w:rsidRPr="00A523F3">
        <w:t xml:space="preserve"> can only be studied through longitudinal and mixed-longitudinal </w:t>
      </w:r>
      <w:r w:rsidR="00A65198" w:rsidRPr="00A523F3">
        <w:t xml:space="preserve">research </w:t>
      </w:r>
      <w:r w:rsidRPr="00A523F3">
        <w:t>designs.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546C058A" w14:textId="77777777" w:rsidTr="00422505">
        <w:tc>
          <w:tcPr>
            <w:tcW w:w="465" w:type="dxa"/>
          </w:tcPr>
          <w:p w14:paraId="4BEED13E" w14:textId="77777777" w:rsidR="00A07571" w:rsidRPr="00A523F3" w:rsidRDefault="00F670DC">
            <w:r w:rsidRPr="00A523F3">
              <w:t>b.</w:t>
            </w:r>
          </w:p>
        </w:tc>
        <w:tc>
          <w:tcPr>
            <w:tcW w:w="8885" w:type="dxa"/>
          </w:tcPr>
          <w:p w14:paraId="23DE0F0B" w14:textId="3C0E3075" w:rsidR="00A07571" w:rsidRPr="00A523F3" w:rsidRDefault="00F670DC">
            <w:r w:rsidRPr="00A523F3">
              <w:t>1</w:t>
            </w:r>
            <w:r w:rsidR="00457BAF">
              <w:t>6</w:t>
            </w:r>
            <w:r w:rsidRPr="00A523F3">
              <w:t>.  The longitudinal method of studying development:</w:t>
            </w:r>
          </w:p>
          <w:p w14:paraId="18F3D278" w14:textId="2B11ADE0" w:rsidR="00A07571" w:rsidRPr="00F6635E" w:rsidRDefault="00F6635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a.</w:t>
            </w:r>
            <w:r>
              <w:tab/>
            </w:r>
            <w:r w:rsidR="00F670DC" w:rsidRPr="00A523F3">
              <w:t xml:space="preserve">Is the </w:t>
            </w:r>
            <w:r w:rsidR="0089607A" w:rsidRPr="00A523F3">
              <w:t xml:space="preserve">least </w:t>
            </w:r>
            <w:proofErr w:type="gramStart"/>
            <w:r w:rsidR="0089607A" w:rsidRPr="00A523F3">
              <w:t>time consuming</w:t>
            </w:r>
            <w:proofErr w:type="gramEnd"/>
            <w:r w:rsidR="0089607A" w:rsidRPr="00A523F3">
              <w:t xml:space="preserve"> research approach</w:t>
            </w:r>
          </w:p>
          <w:p w14:paraId="5CDE0548" w14:textId="4C8ECBDE" w:rsidR="00A07571" w:rsidRPr="00F6635E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b</w:t>
            </w:r>
            <w:r w:rsidR="00F6635E">
              <w:t>.</w:t>
            </w:r>
            <w:r w:rsidR="00F6635E">
              <w:tab/>
            </w:r>
            <w:r w:rsidR="00F670DC" w:rsidRPr="00A523F3">
              <w:t>Collects data on the same subject over time</w:t>
            </w:r>
          </w:p>
          <w:p w14:paraId="4C7D8421" w14:textId="5F35ECEC" w:rsidR="00A07571" w:rsidRPr="00A523F3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="00F6635E">
              <w:t>.</w:t>
            </w:r>
            <w:r w:rsidR="00F6635E">
              <w:tab/>
            </w:r>
            <w:r w:rsidR="00F670DC" w:rsidRPr="00A523F3">
              <w:t xml:space="preserve">Collects data on different aged subjects at one point in time </w:t>
            </w:r>
          </w:p>
          <w:p w14:paraId="0642D230" w14:textId="1AD13DBE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F6635E">
              <w:t>.</w:t>
            </w:r>
            <w:r w:rsidR="00F6635E">
              <w:tab/>
            </w:r>
            <w:r w:rsidR="00FD766E">
              <w:t>I</w:t>
            </w:r>
            <w:r w:rsidR="00FD766E" w:rsidRPr="00A523F3">
              <w:t xml:space="preserve">s the least </w:t>
            </w:r>
            <w:proofErr w:type="gramStart"/>
            <w:r w:rsidR="00FD766E" w:rsidRPr="00A523F3">
              <w:t>time consuming</w:t>
            </w:r>
            <w:proofErr w:type="gramEnd"/>
            <w:r w:rsidR="00FD766E" w:rsidRPr="00A523F3">
              <w:t xml:space="preserve"> research approach</w:t>
            </w:r>
            <w:r w:rsidR="00F670DC" w:rsidRPr="00A523F3">
              <w:t xml:space="preserve"> and </w:t>
            </w:r>
            <w:r w:rsidR="00FD766E">
              <w:t>c</w:t>
            </w:r>
            <w:r w:rsidR="00FD766E" w:rsidRPr="00A523F3">
              <w:t>ollects data on the same subject over time</w:t>
            </w:r>
          </w:p>
          <w:p w14:paraId="4C863A01" w14:textId="560DB476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F6635E">
              <w:t>.</w:t>
            </w:r>
            <w:r w:rsidR="00F6635E">
              <w:tab/>
            </w:r>
            <w:r w:rsidR="00FD766E" w:rsidRPr="00A523F3">
              <w:t xml:space="preserve">Is the least </w:t>
            </w:r>
            <w:proofErr w:type="gramStart"/>
            <w:r w:rsidR="00FD766E" w:rsidRPr="00A523F3">
              <w:t>time consuming</w:t>
            </w:r>
            <w:proofErr w:type="gramEnd"/>
            <w:r w:rsidR="00FD766E" w:rsidRPr="00A523F3">
              <w:t xml:space="preserve"> research approach</w:t>
            </w:r>
            <w:r w:rsidR="00F670DC" w:rsidRPr="00A523F3">
              <w:t xml:space="preserve"> and </w:t>
            </w:r>
            <w:r w:rsidR="00FD766E">
              <w:t>c</w:t>
            </w:r>
            <w:r w:rsidR="00FD766E" w:rsidRPr="00A523F3">
              <w:t>ollects data on different aged subjects at one point in time</w:t>
            </w:r>
          </w:p>
        </w:tc>
      </w:tr>
      <w:tr w:rsidR="00A07571" w:rsidRPr="00A523F3" w14:paraId="68D41BB9" w14:textId="77777777" w:rsidTr="00422505">
        <w:tc>
          <w:tcPr>
            <w:tcW w:w="465" w:type="dxa"/>
          </w:tcPr>
          <w:p w14:paraId="4F1D5C6B" w14:textId="77777777" w:rsidR="00A07571" w:rsidRPr="00A523F3" w:rsidRDefault="00F670DC">
            <w:r w:rsidRPr="00A523F3">
              <w:t>b.</w:t>
            </w:r>
          </w:p>
        </w:tc>
        <w:tc>
          <w:tcPr>
            <w:tcW w:w="8885" w:type="dxa"/>
          </w:tcPr>
          <w:p w14:paraId="346F542E" w14:textId="691FF7A7" w:rsidR="00A07571" w:rsidRPr="00A523F3" w:rsidRDefault="00F670DC">
            <w:r w:rsidRPr="00A523F3">
              <w:t>1</w:t>
            </w:r>
            <w:r w:rsidR="00457BAF">
              <w:t>7</w:t>
            </w:r>
            <w:r w:rsidRPr="00A523F3">
              <w:t>.  The cross-sectional method of studying age</w:t>
            </w:r>
            <w:r w:rsidR="00FD766E">
              <w:t>-</w:t>
            </w:r>
            <w:r w:rsidRPr="00A523F3">
              <w:t>related change:</w:t>
            </w:r>
          </w:p>
          <w:p w14:paraId="2DFD445A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  <w:t>Collects data on the same subjects over time (5 years or more)</w:t>
            </w:r>
          </w:p>
          <w:p w14:paraId="6833E9CA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b.</w:t>
            </w:r>
            <w:r w:rsidRPr="00A523F3">
              <w:tab/>
              <w:t>Collects data on different aged subjects</w:t>
            </w:r>
          </w:p>
          <w:p w14:paraId="2A9CD3F5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c.</w:t>
            </w:r>
            <w:r w:rsidRPr="00A523F3">
              <w:tab/>
              <w:t>Is the best for developmental studies</w:t>
            </w:r>
          </w:p>
          <w:p w14:paraId="5D7C3538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d.</w:t>
            </w:r>
            <w:r w:rsidRPr="00A523F3">
              <w:tab/>
              <w:t>Is seldom used</w:t>
            </w:r>
          </w:p>
          <w:p w14:paraId="01128FAC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e.</w:t>
            </w:r>
            <w:r w:rsidRPr="00A523F3">
              <w:tab/>
              <w:t>Tells us little about age differences</w:t>
            </w:r>
          </w:p>
          <w:p w14:paraId="401E634B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19B6F588" w14:textId="77777777" w:rsidTr="00422505">
        <w:tc>
          <w:tcPr>
            <w:tcW w:w="465" w:type="dxa"/>
          </w:tcPr>
          <w:p w14:paraId="2C386798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71CB0034" w14:textId="6D4334A5" w:rsidR="00A07571" w:rsidRPr="00A523F3" w:rsidRDefault="00F670DC" w:rsidP="00004DAA">
            <w:pPr>
              <w:pStyle w:val="BodyTextIndent2"/>
              <w:ind w:left="0" w:firstLine="0"/>
              <w:rPr>
                <w:sz w:val="24"/>
                <w:szCs w:val="24"/>
              </w:rPr>
            </w:pPr>
            <w:r w:rsidRPr="00A523F3">
              <w:rPr>
                <w:sz w:val="24"/>
                <w:szCs w:val="24"/>
              </w:rPr>
              <w:t>1</w:t>
            </w:r>
            <w:r w:rsidR="00457BAF">
              <w:rPr>
                <w:sz w:val="24"/>
                <w:szCs w:val="24"/>
              </w:rPr>
              <w:t>8</w:t>
            </w:r>
            <w:r w:rsidRPr="00A523F3">
              <w:rPr>
                <w:sz w:val="24"/>
                <w:szCs w:val="24"/>
              </w:rPr>
              <w:t>.  A research investigation that provides test scores on a health-related fitness test on the same individuals for a 5-year period is considered to be a:</w:t>
            </w:r>
          </w:p>
          <w:p w14:paraId="13D3B4D8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  <w:t>Cross-sectional study of motor development</w:t>
            </w:r>
          </w:p>
          <w:p w14:paraId="3BCD6FF3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b.</w:t>
            </w:r>
            <w:r w:rsidRPr="00A523F3">
              <w:tab/>
              <w:t>Cross-sectional study of physical fitness</w:t>
            </w:r>
          </w:p>
          <w:p w14:paraId="534CA0EE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c.</w:t>
            </w:r>
            <w:r w:rsidRPr="00A523F3">
              <w:tab/>
              <w:t>Mixed-longitudinal study of motor development</w:t>
            </w:r>
          </w:p>
          <w:p w14:paraId="3DC6BAA1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d.</w:t>
            </w:r>
            <w:r w:rsidRPr="00A523F3">
              <w:tab/>
              <w:t>Longitudinal study of cross-cultural performance</w:t>
            </w:r>
          </w:p>
          <w:p w14:paraId="0BF2891C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e.</w:t>
            </w:r>
            <w:r w:rsidRPr="00A523F3">
              <w:tab/>
              <w:t>Longitudinal study of physical fitness</w:t>
            </w:r>
          </w:p>
          <w:p w14:paraId="7282A9BF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64DA98B2" w14:textId="77777777" w:rsidTr="00422505">
        <w:tc>
          <w:tcPr>
            <w:tcW w:w="465" w:type="dxa"/>
          </w:tcPr>
          <w:p w14:paraId="1AF620AD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1A47564A" w14:textId="42BD4504" w:rsidR="00A07571" w:rsidRPr="00A523F3" w:rsidRDefault="00457BAF">
            <w:pPr>
              <w:pStyle w:val="BodyTextIndent2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670DC" w:rsidRPr="00A523F3">
              <w:rPr>
                <w:sz w:val="24"/>
                <w:szCs w:val="24"/>
              </w:rPr>
              <w:t xml:space="preserve">.  Data collected on the same subjects over time </w:t>
            </w:r>
            <w:r w:rsidR="003B5929">
              <w:rPr>
                <w:sz w:val="24"/>
                <w:szCs w:val="24"/>
              </w:rPr>
              <w:t>that</w:t>
            </w:r>
            <w:r w:rsidR="003B5929" w:rsidRPr="00A523F3">
              <w:rPr>
                <w:sz w:val="24"/>
                <w:szCs w:val="24"/>
              </w:rPr>
              <w:t xml:space="preserve"> </w:t>
            </w:r>
            <w:r w:rsidR="00F670DC" w:rsidRPr="00A523F3">
              <w:rPr>
                <w:sz w:val="24"/>
                <w:szCs w:val="24"/>
              </w:rPr>
              <w:t>adds additional subjects on a regular basis and continues to examine them over the remainder of the investigation is referred to as a:</w:t>
            </w:r>
          </w:p>
          <w:p w14:paraId="3DC61F49" w14:textId="64361A00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Cross-sectional study</w:t>
            </w:r>
          </w:p>
          <w:p w14:paraId="74AB1B84" w14:textId="679596C8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Mixed-sectional study</w:t>
            </w:r>
          </w:p>
          <w:p w14:paraId="634B9BA6" w14:textId="02F52199" w:rsidR="00A07571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Longitudinal study</w:t>
            </w:r>
          </w:p>
          <w:p w14:paraId="669F2384" w14:textId="3B18F45D" w:rsidR="00A07571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Mixed-longitudinal study</w:t>
            </w:r>
          </w:p>
          <w:p w14:paraId="02227498" w14:textId="7BD7CDF2" w:rsidR="00A07571" w:rsidRPr="00A523F3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Cross-cultural study</w:t>
            </w:r>
          </w:p>
          <w:p w14:paraId="7EDFA56F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39801C21" w14:textId="77777777" w:rsidTr="00422505">
        <w:tc>
          <w:tcPr>
            <w:tcW w:w="465" w:type="dxa"/>
          </w:tcPr>
          <w:p w14:paraId="3120E1DF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5585EF7E" w14:textId="739D7544" w:rsidR="00A07571" w:rsidRPr="00A523F3" w:rsidRDefault="00F670DC">
            <w:r w:rsidRPr="00A523F3">
              <w:t>2</w:t>
            </w:r>
            <w:r w:rsidR="00457BAF">
              <w:t>0</w:t>
            </w:r>
            <w:r w:rsidRPr="00A523F3">
              <w:t xml:space="preserve">.  </w:t>
            </w:r>
            <w:r w:rsidR="00740E4A" w:rsidRPr="00A523F3">
              <w:t>Developmental research</w:t>
            </w:r>
            <w:r w:rsidRPr="00A523F3">
              <w:t xml:space="preserve"> studies may </w:t>
            </w:r>
            <w:r w:rsidR="00740E4A" w:rsidRPr="00A523F3">
              <w:t>take the format of</w:t>
            </w:r>
            <w:r w:rsidR="003B5929">
              <w:t xml:space="preserve"> which type of study?</w:t>
            </w:r>
          </w:p>
          <w:p w14:paraId="0E41998E" w14:textId="18A1243D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740E4A" w:rsidRPr="00A523F3">
              <w:t>Experimental</w:t>
            </w:r>
            <w:r w:rsidR="00F670DC" w:rsidRPr="00A523F3">
              <w:t xml:space="preserve"> </w:t>
            </w:r>
          </w:p>
          <w:p w14:paraId="05AC9BD4" w14:textId="1883DD42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b.</w:t>
            </w:r>
            <w:r w:rsidRPr="00A523F3">
              <w:tab/>
            </w:r>
            <w:r w:rsidR="00F670DC" w:rsidRPr="00A523F3">
              <w:t>Naturalistic</w:t>
            </w:r>
          </w:p>
          <w:p w14:paraId="701CEA2A" w14:textId="117E1130" w:rsidR="00CA11BA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740E4A" w:rsidRPr="00A523F3">
              <w:t>Observational</w:t>
            </w:r>
          </w:p>
          <w:p w14:paraId="78FD18D7" w14:textId="04B45664" w:rsidR="00CA11BA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740E4A" w:rsidRPr="00A523F3">
              <w:t>Surveys</w:t>
            </w:r>
          </w:p>
          <w:p w14:paraId="4615BBBF" w14:textId="6EF94F4D" w:rsidR="00A07571" w:rsidRPr="00A523F3" w:rsidRDefault="0033119E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All of the</w:t>
            </w:r>
            <w:r w:rsidR="003B5929">
              <w:t xml:space="preserve">se </w:t>
            </w:r>
            <w:r w:rsidR="00F670DC" w:rsidRPr="00A523F3">
              <w:t>are correct</w:t>
            </w:r>
            <w:r w:rsidR="003B5929">
              <w:t>.</w:t>
            </w:r>
          </w:p>
          <w:p w14:paraId="4AD070B1" w14:textId="77777777" w:rsidR="00A07571" w:rsidRPr="00A523F3" w:rsidRDefault="00F670DC">
            <w:r w:rsidRPr="00A523F3">
              <w:lastRenderedPageBreak/>
              <w:t xml:space="preserve"> </w:t>
            </w:r>
          </w:p>
        </w:tc>
      </w:tr>
      <w:tr w:rsidR="00A07571" w:rsidRPr="00A523F3" w14:paraId="57C99E99" w14:textId="77777777" w:rsidTr="00422505">
        <w:tc>
          <w:tcPr>
            <w:tcW w:w="465" w:type="dxa"/>
          </w:tcPr>
          <w:p w14:paraId="02C3F210" w14:textId="77777777" w:rsidR="00A07571" w:rsidRPr="00A523F3" w:rsidRDefault="00F670DC">
            <w:r w:rsidRPr="00A523F3">
              <w:lastRenderedPageBreak/>
              <w:t>b.</w:t>
            </w:r>
          </w:p>
        </w:tc>
        <w:tc>
          <w:tcPr>
            <w:tcW w:w="8885" w:type="dxa"/>
          </w:tcPr>
          <w:p w14:paraId="3229FBA6" w14:textId="5BF78B1B" w:rsidR="00A07571" w:rsidRPr="00A523F3" w:rsidRDefault="00F670DC">
            <w:r w:rsidRPr="00A523F3">
              <w:t>2</w:t>
            </w:r>
            <w:r w:rsidR="00457BAF">
              <w:t>1</w:t>
            </w:r>
            <w:r w:rsidRPr="00A523F3">
              <w:t>.</w:t>
            </w:r>
            <w:r w:rsidR="00391286">
              <w:t xml:space="preserve">  </w:t>
            </w:r>
            <w:r w:rsidRPr="00A523F3">
              <w:t xml:space="preserve">A researcher has </w:t>
            </w:r>
            <w:r w:rsidR="003B5929">
              <w:t>10</w:t>
            </w:r>
            <w:r w:rsidR="003B5929" w:rsidRPr="00A523F3">
              <w:t xml:space="preserve"> </w:t>
            </w:r>
            <w:r w:rsidRPr="00A523F3">
              <w:t>subjects with Down syndrome. All of the subjects are 3 months old</w:t>
            </w:r>
            <w:r w:rsidR="00146F0A">
              <w:t>,</w:t>
            </w:r>
            <w:r w:rsidRPr="00A523F3">
              <w:t xml:space="preserve"> and the researcher is planning to observe these subjects for four consecutive years. What type of research method is being used?</w:t>
            </w:r>
          </w:p>
          <w:p w14:paraId="0FA7CCC0" w14:textId="41BB468C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Cross-sectional method</w:t>
            </w:r>
          </w:p>
          <w:p w14:paraId="3366AA22" w14:textId="17A15520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Longitudinal method</w:t>
            </w:r>
          </w:p>
          <w:p w14:paraId="04999FAA" w14:textId="20E5D243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Mixed-longitudinal method</w:t>
            </w:r>
          </w:p>
          <w:p w14:paraId="148EF0E9" w14:textId="031DB5E7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8E0810" w:rsidRPr="00A523F3">
              <w:t>Mixed-sectional method</w:t>
            </w:r>
          </w:p>
          <w:p w14:paraId="4ABCDE4E" w14:textId="6A3B8169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8E0810" w:rsidRPr="00A523F3">
              <w:t>Cross-cultural method</w:t>
            </w:r>
          </w:p>
          <w:p w14:paraId="4AA93100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4D2A9A7F" w14:textId="77777777" w:rsidTr="00422505">
        <w:tc>
          <w:tcPr>
            <w:tcW w:w="465" w:type="dxa"/>
          </w:tcPr>
          <w:p w14:paraId="6CD62600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6E7CC6B5" w14:textId="702625C5" w:rsidR="00A07571" w:rsidRPr="00A523F3" w:rsidRDefault="00F670DC">
            <w:r w:rsidRPr="00A523F3">
              <w:t>2</w:t>
            </w:r>
            <w:r w:rsidR="00457BAF">
              <w:t>2</w:t>
            </w:r>
            <w:r w:rsidRPr="00A523F3">
              <w:t>.</w:t>
            </w:r>
            <w:r w:rsidR="00391286">
              <w:t xml:space="preserve">  </w:t>
            </w:r>
            <w:r w:rsidRPr="00A523F3">
              <w:t>True developmental change can only be studied through longitudinal and mixed longitudinal designs because:</w:t>
            </w:r>
          </w:p>
          <w:p w14:paraId="43DFFF92" w14:textId="78BB6E58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Motor development research involves the study of changes that occur in motor behavior over time</w:t>
            </w:r>
            <w:r w:rsidR="00C855C6">
              <w:t>.</w:t>
            </w:r>
          </w:p>
          <w:p w14:paraId="035C5A96" w14:textId="70CC8E36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C855C6" w:rsidRPr="00A523F3">
              <w:t>Cross</w:t>
            </w:r>
            <w:r w:rsidR="00C855C6">
              <w:t>-</w:t>
            </w:r>
            <w:r w:rsidR="00F670DC" w:rsidRPr="00A523F3">
              <w:t>sectional method yields only average age differences in groups across time, and not real individual changes across developmental time</w:t>
            </w:r>
            <w:r w:rsidR="00C855C6">
              <w:t>.</w:t>
            </w:r>
          </w:p>
          <w:p w14:paraId="090BD81B" w14:textId="09D0831E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Longitudinal methods measure age-related changes in behavior</w:t>
            </w:r>
            <w:r w:rsidR="00C855C6">
              <w:t>.</w:t>
            </w:r>
          </w:p>
          <w:p w14:paraId="266E2C59" w14:textId="5EE108CE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These are the only two types of research designs</w:t>
            </w:r>
            <w:r w:rsidR="00C855C6">
              <w:t>.</w:t>
            </w:r>
          </w:p>
          <w:p w14:paraId="6BA81012" w14:textId="2F437739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8E0E29" w:rsidRPr="00A523F3">
              <w:t>Motor development research involves the study of changes that occur in motor behavior over time</w:t>
            </w:r>
            <w:r w:rsidR="008E0E29">
              <w:t>, c</w:t>
            </w:r>
            <w:r w:rsidR="008E0E29" w:rsidRPr="00A523F3">
              <w:t>ross</w:t>
            </w:r>
            <w:r w:rsidR="008E0E29">
              <w:t>-</w:t>
            </w:r>
            <w:r w:rsidR="008E0E29" w:rsidRPr="00A523F3">
              <w:t>sectional method yields only average age differences in groups across time, and not real individual changes across developmental time</w:t>
            </w:r>
            <w:r w:rsidR="008E0E29">
              <w:t>, and l</w:t>
            </w:r>
            <w:r w:rsidR="008E0E29" w:rsidRPr="00A523F3">
              <w:t>ongitudinal methods measure age-related changes in behavior</w:t>
            </w:r>
            <w:r w:rsidR="008E0E29">
              <w:t>.</w:t>
            </w:r>
          </w:p>
          <w:p w14:paraId="297D7628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38D33C25" w14:textId="77777777" w:rsidTr="00422505">
        <w:tc>
          <w:tcPr>
            <w:tcW w:w="465" w:type="dxa"/>
          </w:tcPr>
          <w:p w14:paraId="7675DC4A" w14:textId="77777777" w:rsidR="00A07571" w:rsidRPr="00A523F3" w:rsidRDefault="00F670DC">
            <w:r w:rsidRPr="00A523F3">
              <w:t>a.</w:t>
            </w:r>
          </w:p>
        </w:tc>
        <w:tc>
          <w:tcPr>
            <w:tcW w:w="8885" w:type="dxa"/>
          </w:tcPr>
          <w:p w14:paraId="22910124" w14:textId="4214F7BB" w:rsidR="00A07571" w:rsidRPr="00A523F3" w:rsidRDefault="00F670DC">
            <w:r w:rsidRPr="00A523F3">
              <w:t>2</w:t>
            </w:r>
            <w:r w:rsidR="00457BAF">
              <w:t>3</w:t>
            </w:r>
            <w:r w:rsidRPr="00A523F3">
              <w:t xml:space="preserve">.  </w:t>
            </w:r>
            <w:r w:rsidR="001462F2">
              <w:t>B</w:t>
            </w:r>
            <w:r w:rsidR="001462F2" w:rsidRPr="00A523F3">
              <w:t>ecause of its sampling technique and rigid controls</w:t>
            </w:r>
            <w:r w:rsidR="001462F2">
              <w:t>,</w:t>
            </w:r>
            <w:r w:rsidR="001462F2" w:rsidRPr="00A523F3">
              <w:t xml:space="preserve"> </w:t>
            </w:r>
            <w:r w:rsidR="001462F2">
              <w:t>t</w:t>
            </w:r>
            <w:r w:rsidR="001462F2" w:rsidRPr="00A523F3">
              <w:t xml:space="preserve">he </w:t>
            </w:r>
            <w:r w:rsidRPr="00A523F3">
              <w:t>most powerful research design is the:</w:t>
            </w:r>
          </w:p>
          <w:p w14:paraId="2FE5781A" w14:textId="1CAD1F6D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Experiment</w:t>
            </w:r>
          </w:p>
          <w:p w14:paraId="113D55DD" w14:textId="3A35CBA9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Naturalistic observation</w:t>
            </w:r>
          </w:p>
          <w:p w14:paraId="7913BFA5" w14:textId="03EE3DC4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Survey</w:t>
            </w:r>
          </w:p>
          <w:p w14:paraId="05AC1E46" w14:textId="31E7EE44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Interview</w:t>
            </w:r>
          </w:p>
          <w:p w14:paraId="37120453" w14:textId="593C6CA2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Case study</w:t>
            </w:r>
          </w:p>
          <w:p w14:paraId="493CB407" w14:textId="77777777" w:rsidR="00A07571" w:rsidRPr="00A523F3" w:rsidRDefault="00A07571"/>
        </w:tc>
      </w:tr>
    </w:tbl>
    <w:p w14:paraId="1AB73BD9" w14:textId="77777777" w:rsidR="00A07571" w:rsidRPr="00A523F3" w:rsidRDefault="00A07571">
      <w:pPr>
        <w:pStyle w:val="BodyText"/>
      </w:pPr>
    </w:p>
    <w:p w14:paraId="027FB699" w14:textId="1765CE80" w:rsidR="00A07571" w:rsidRPr="00A523F3" w:rsidRDefault="00F670DC">
      <w:pPr>
        <w:pStyle w:val="BodyText"/>
      </w:pPr>
      <w:r w:rsidRPr="00A523F3">
        <w:t>Concept 1.7:  Motor development may be studied from either a process or a product orientation.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21784EA7" w14:textId="77777777" w:rsidTr="00422505">
        <w:tc>
          <w:tcPr>
            <w:tcW w:w="465" w:type="dxa"/>
          </w:tcPr>
          <w:p w14:paraId="788CB8FC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49A19E99" w14:textId="530AA285" w:rsidR="00A07571" w:rsidRPr="00A523F3" w:rsidRDefault="00F670DC">
            <w:r w:rsidRPr="00A523F3">
              <w:t>2</w:t>
            </w:r>
            <w:r w:rsidR="00457BAF">
              <w:t>4</w:t>
            </w:r>
            <w:r w:rsidRPr="00A523F3">
              <w:t xml:space="preserve">.  </w:t>
            </w:r>
            <w:r w:rsidR="008E0E29" w:rsidRPr="00A523F3">
              <w:t>Product</w:t>
            </w:r>
            <w:r w:rsidR="008E0E29">
              <w:t>-</w:t>
            </w:r>
            <w:r w:rsidRPr="00A523F3">
              <w:t xml:space="preserve">oriented research yields performance scores in terms of: </w:t>
            </w:r>
          </w:p>
          <w:p w14:paraId="584E3882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  <w:t>Form and style</w:t>
            </w:r>
          </w:p>
          <w:p w14:paraId="4BDAC6C4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b.</w:t>
            </w:r>
            <w:r w:rsidRPr="00A523F3">
              <w:tab/>
              <w:t>Time and distance</w:t>
            </w:r>
          </w:p>
          <w:p w14:paraId="23082A7E" w14:textId="77777777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c.</w:t>
            </w:r>
            <w:r w:rsidRPr="00A523F3">
              <w:tab/>
              <w:t>Accuracy and quantity</w:t>
            </w:r>
          </w:p>
          <w:p w14:paraId="0B52DCB9" w14:textId="51BB1C36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d.</w:t>
            </w:r>
            <w:r w:rsidRPr="00A523F3">
              <w:tab/>
            </w:r>
            <w:r w:rsidR="008E0E29" w:rsidRPr="00A523F3">
              <w:t>Form and style</w:t>
            </w:r>
            <w:r w:rsidRPr="00A523F3">
              <w:t xml:space="preserve"> and </w:t>
            </w:r>
            <w:r w:rsidR="008E0E29">
              <w:t>t</w:t>
            </w:r>
            <w:r w:rsidR="008E0E29" w:rsidRPr="00A523F3">
              <w:t>ime and distance</w:t>
            </w:r>
          </w:p>
          <w:p w14:paraId="04EA5A7C" w14:textId="7987F47A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e.</w:t>
            </w:r>
            <w:r w:rsidRPr="00A523F3">
              <w:tab/>
            </w:r>
            <w:r w:rsidR="008E0E29" w:rsidRPr="00A523F3">
              <w:t>Time and distance</w:t>
            </w:r>
            <w:r w:rsidRPr="00A523F3">
              <w:t xml:space="preserve"> and </w:t>
            </w:r>
            <w:r w:rsidR="008E0E29">
              <w:t>a</w:t>
            </w:r>
            <w:r w:rsidR="008E0E29" w:rsidRPr="00A523F3">
              <w:t>ccuracy and quantity</w:t>
            </w:r>
          </w:p>
          <w:p w14:paraId="2D9E0025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5DE8534A" w14:textId="77777777" w:rsidTr="00422505">
        <w:tc>
          <w:tcPr>
            <w:tcW w:w="465" w:type="dxa"/>
          </w:tcPr>
          <w:p w14:paraId="1F6E33E3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61C94F6C" w14:textId="3C0A1E72" w:rsidR="00A07571" w:rsidRPr="00A523F3" w:rsidRDefault="00F670DC">
            <w:r w:rsidRPr="00A523F3">
              <w:t>2</w:t>
            </w:r>
            <w:r w:rsidR="00457BAF">
              <w:t>5</w:t>
            </w:r>
            <w:r w:rsidRPr="00A523F3">
              <w:t xml:space="preserve">.  </w:t>
            </w:r>
            <w:r w:rsidR="008E0810" w:rsidRPr="00A523F3">
              <w:t xml:space="preserve">Which of the following does </w:t>
            </w:r>
            <w:r w:rsidR="008E0810" w:rsidRPr="009F458B">
              <w:rPr>
                <w:i/>
              </w:rPr>
              <w:t>not</w:t>
            </w:r>
            <w:r w:rsidR="008E0810" w:rsidRPr="00A523F3">
              <w:t xml:space="preserve"> represent a </w:t>
            </w:r>
            <w:r w:rsidR="00F66FF0" w:rsidRPr="00A523F3">
              <w:t>product</w:t>
            </w:r>
            <w:r w:rsidR="00F66FF0">
              <w:t>-</w:t>
            </w:r>
            <w:r w:rsidR="008E0810" w:rsidRPr="00A523F3">
              <w:t>oriented measurement</w:t>
            </w:r>
            <w:r w:rsidR="00CA11BA">
              <w:t>?</w:t>
            </w:r>
          </w:p>
          <w:p w14:paraId="02F8D8C6" w14:textId="4ABCDFC8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8E0810" w:rsidRPr="00A523F3">
              <w:t>How far a ball is thrown</w:t>
            </w:r>
          </w:p>
          <w:p w14:paraId="1FA0E50B" w14:textId="51B834C0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b.</w:t>
            </w:r>
            <w:r w:rsidRPr="00A523F3">
              <w:tab/>
            </w:r>
            <w:r w:rsidR="008E0810" w:rsidRPr="00A523F3">
              <w:t>How many times a ball is caught out of 10 trials</w:t>
            </w:r>
          </w:p>
          <w:p w14:paraId="7A7FAAEA" w14:textId="0045A786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lastRenderedPageBreak/>
              <w:t>c.</w:t>
            </w:r>
            <w:r w:rsidRPr="00A523F3">
              <w:tab/>
            </w:r>
            <w:r w:rsidR="008E0810" w:rsidRPr="00A523F3">
              <w:t xml:space="preserve">How fast did a child run a </w:t>
            </w:r>
            <w:proofErr w:type="gramStart"/>
            <w:r w:rsidR="008E0810" w:rsidRPr="00A523F3">
              <w:t>20 meter</w:t>
            </w:r>
            <w:proofErr w:type="gramEnd"/>
            <w:r w:rsidR="008E0810" w:rsidRPr="00A523F3">
              <w:t xml:space="preserve"> sprint</w:t>
            </w:r>
          </w:p>
          <w:p w14:paraId="0ECCD4A3" w14:textId="61DAF430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d.</w:t>
            </w:r>
            <w:r w:rsidRPr="00A523F3">
              <w:tab/>
            </w:r>
            <w:r w:rsidR="008E0810" w:rsidRPr="00A523F3">
              <w:t xml:space="preserve">Did </w:t>
            </w:r>
            <w:r w:rsidR="00DC72D8" w:rsidRPr="00A523F3">
              <w:t>the subject step forward with the non-dominate foot when throwing</w:t>
            </w:r>
          </w:p>
          <w:p w14:paraId="63062DFB" w14:textId="4287E439" w:rsidR="00A07571" w:rsidRPr="00A523F3" w:rsidRDefault="00F670DC" w:rsidP="00004DAA">
            <w:pPr>
              <w:tabs>
                <w:tab w:val="left" w:pos="1152"/>
              </w:tabs>
              <w:ind w:left="1152" w:hanging="432"/>
            </w:pPr>
            <w:r w:rsidRPr="00A523F3">
              <w:t>e.</w:t>
            </w:r>
            <w:r w:rsidRPr="00A523F3">
              <w:tab/>
            </w:r>
            <w:r w:rsidR="00DC72D8" w:rsidRPr="00A523F3">
              <w:t xml:space="preserve">How many times did the archer hit the </w:t>
            </w:r>
            <w:proofErr w:type="gramStart"/>
            <w:r w:rsidR="00DC72D8" w:rsidRPr="00A523F3">
              <w:t>bulls-eye</w:t>
            </w:r>
            <w:proofErr w:type="gramEnd"/>
          </w:p>
          <w:p w14:paraId="7F1EDBEF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685BFF97" w14:textId="77777777" w:rsidTr="00422505">
        <w:tc>
          <w:tcPr>
            <w:tcW w:w="465" w:type="dxa"/>
          </w:tcPr>
          <w:p w14:paraId="34D01447" w14:textId="77777777" w:rsidR="00A07571" w:rsidRPr="00A523F3" w:rsidRDefault="00F670DC">
            <w:r w:rsidRPr="00A523F3">
              <w:lastRenderedPageBreak/>
              <w:t>c.</w:t>
            </w:r>
          </w:p>
        </w:tc>
        <w:tc>
          <w:tcPr>
            <w:tcW w:w="8885" w:type="dxa"/>
          </w:tcPr>
          <w:p w14:paraId="2DA6ABD4" w14:textId="1B035428" w:rsidR="00A07571" w:rsidRPr="00A523F3" w:rsidRDefault="00F670DC">
            <w:r w:rsidRPr="00A523F3">
              <w:t>2</w:t>
            </w:r>
            <w:r w:rsidR="00457BAF">
              <w:t>6</w:t>
            </w:r>
            <w:r w:rsidRPr="00A523F3">
              <w:t>.  A researcher measuring the distance a group of individuals throwing a shot put is conducting:</w:t>
            </w:r>
          </w:p>
          <w:p w14:paraId="6E1ABB28" w14:textId="3DE0797B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Case history research</w:t>
            </w:r>
          </w:p>
          <w:p w14:paraId="128AD0E4" w14:textId="0ECF4E24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Cross-cultural research</w:t>
            </w:r>
          </w:p>
          <w:p w14:paraId="727C68E8" w14:textId="3C77A01C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Product-oriented research</w:t>
            </w:r>
          </w:p>
          <w:p w14:paraId="29D18152" w14:textId="755963DE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 xml:space="preserve">Process-oriented research </w:t>
            </w:r>
          </w:p>
          <w:p w14:paraId="655AF623" w14:textId="38A01E46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None of the above</w:t>
            </w:r>
          </w:p>
          <w:p w14:paraId="6DA18443" w14:textId="77777777" w:rsidR="00A07571" w:rsidRPr="00A523F3" w:rsidRDefault="00A07571"/>
        </w:tc>
      </w:tr>
      <w:tr w:rsidR="00A07571" w:rsidRPr="00A523F3" w14:paraId="1BC73B27" w14:textId="77777777" w:rsidTr="00422505">
        <w:tc>
          <w:tcPr>
            <w:tcW w:w="465" w:type="dxa"/>
          </w:tcPr>
          <w:p w14:paraId="2C692A6F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598DB159" w14:textId="69C03BB3" w:rsidR="00A07571" w:rsidRPr="00A523F3" w:rsidRDefault="00F670DC">
            <w:r w:rsidRPr="00A523F3">
              <w:t>2</w:t>
            </w:r>
            <w:r w:rsidR="00457BAF">
              <w:t>7</w:t>
            </w:r>
            <w:r w:rsidRPr="00A523F3">
              <w:t>.</w:t>
            </w:r>
            <w:r w:rsidR="00391286">
              <w:t xml:space="preserve">  </w:t>
            </w:r>
            <w:r w:rsidRPr="00A523F3">
              <w:t xml:space="preserve">Process oriented research focuses on </w:t>
            </w:r>
            <w:r w:rsidRPr="00A523F3">
              <w:softHyphen/>
            </w:r>
            <w:r w:rsidRPr="00A523F3">
              <w:softHyphen/>
              <w:t>___________, while product-oriented research emphasizes _________</w:t>
            </w:r>
            <w:r w:rsidR="00CA11BA">
              <w:t>.</w:t>
            </w:r>
          </w:p>
          <w:p w14:paraId="2BD9990C" w14:textId="6964BDBE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Performance</w:t>
            </w:r>
            <w:r w:rsidR="008562FE">
              <w:t>;</w:t>
            </w:r>
            <w:r w:rsidR="008562FE" w:rsidRPr="00A523F3">
              <w:t xml:space="preserve"> </w:t>
            </w:r>
            <w:r w:rsidR="00F670DC" w:rsidRPr="00A523F3">
              <w:t>abilities</w:t>
            </w:r>
          </w:p>
          <w:p w14:paraId="55D1228C" w14:textId="5997AFBE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Time</w:t>
            </w:r>
            <w:r w:rsidR="008562FE">
              <w:t>;</w:t>
            </w:r>
            <w:r w:rsidR="008562FE" w:rsidRPr="00A523F3">
              <w:t xml:space="preserve"> </w:t>
            </w:r>
            <w:r w:rsidR="00F670DC" w:rsidRPr="00A523F3">
              <w:t>completion</w:t>
            </w:r>
          </w:p>
          <w:p w14:paraId="53272FBF" w14:textId="4491B9C2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Abilities</w:t>
            </w:r>
            <w:r w:rsidR="008562FE">
              <w:t>;</w:t>
            </w:r>
            <w:r w:rsidR="008562FE" w:rsidRPr="00A523F3">
              <w:t xml:space="preserve"> </w:t>
            </w:r>
            <w:r w:rsidR="00F670DC" w:rsidRPr="00A523F3">
              <w:t>form and function</w:t>
            </w:r>
          </w:p>
          <w:p w14:paraId="215F98E4" w14:textId="2E65932D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 xml:space="preserve">Form </w:t>
            </w:r>
            <w:proofErr w:type="gramStart"/>
            <w:r w:rsidR="00F670DC" w:rsidRPr="00A523F3">
              <w:t>and  function</w:t>
            </w:r>
            <w:proofErr w:type="gramEnd"/>
            <w:r w:rsidR="008562FE">
              <w:t>;</w:t>
            </w:r>
            <w:r w:rsidR="008562FE" w:rsidRPr="00A523F3">
              <w:t xml:space="preserve"> </w:t>
            </w:r>
            <w:r w:rsidR="00F670DC" w:rsidRPr="00A523F3">
              <w:t>performance capabilities</w:t>
            </w:r>
          </w:p>
          <w:p w14:paraId="6B7928E2" w14:textId="21B00A18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Who is involved</w:t>
            </w:r>
            <w:r w:rsidR="008562FE">
              <w:t>;</w:t>
            </w:r>
            <w:r w:rsidR="008562FE" w:rsidRPr="00A523F3">
              <w:t xml:space="preserve"> </w:t>
            </w:r>
            <w:r w:rsidR="00F670DC" w:rsidRPr="00A523F3">
              <w:t>what is involved</w:t>
            </w:r>
          </w:p>
          <w:p w14:paraId="22225FF0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361FA018" w14:textId="77777777" w:rsidTr="00422505">
        <w:tc>
          <w:tcPr>
            <w:tcW w:w="465" w:type="dxa"/>
          </w:tcPr>
          <w:p w14:paraId="45350D27" w14:textId="77777777" w:rsidR="00A07571" w:rsidRPr="00A523F3" w:rsidRDefault="00F670DC">
            <w:r w:rsidRPr="00A523F3">
              <w:t>b.</w:t>
            </w:r>
          </w:p>
        </w:tc>
        <w:tc>
          <w:tcPr>
            <w:tcW w:w="8885" w:type="dxa"/>
          </w:tcPr>
          <w:p w14:paraId="1F465DAC" w14:textId="0EBF3293" w:rsidR="00A07571" w:rsidRPr="00A523F3" w:rsidRDefault="00F670DC">
            <w:r w:rsidRPr="00A523F3">
              <w:t>2</w:t>
            </w:r>
            <w:r w:rsidR="00457BAF">
              <w:t>8</w:t>
            </w:r>
            <w:r w:rsidRPr="00A523F3">
              <w:t>.  A researcher observing the use of the trunk, hips</w:t>
            </w:r>
            <w:r w:rsidR="008562FE">
              <w:t>,</w:t>
            </w:r>
            <w:r w:rsidRPr="00A523F3">
              <w:t xml:space="preserve"> and knees of a group of basketball players as they do vertical jumps is conducting:</w:t>
            </w:r>
          </w:p>
          <w:p w14:paraId="6984546B" w14:textId="72AC2155" w:rsidR="00A07571" w:rsidRPr="00A523F3" w:rsidRDefault="0033119E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Product-oriented research</w:t>
            </w:r>
          </w:p>
          <w:p w14:paraId="14A76AE9" w14:textId="0F0BE39A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Process-oriented research</w:t>
            </w:r>
          </w:p>
          <w:p w14:paraId="75BD1E8B" w14:textId="39EBCE68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Observational assessment</w:t>
            </w:r>
          </w:p>
          <w:p w14:paraId="7349B9A6" w14:textId="716FA7F2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Longitudinal research</w:t>
            </w:r>
          </w:p>
          <w:p w14:paraId="6E63F895" w14:textId="63C4E67D" w:rsidR="00A07571" w:rsidRPr="00A523F3" w:rsidRDefault="001F3CA1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33119E" w:rsidRPr="00A523F3">
              <w:t>.</w:t>
            </w:r>
            <w:r w:rsidR="0033119E" w:rsidRPr="00A523F3">
              <w:tab/>
            </w:r>
            <w:r w:rsidR="00F670DC" w:rsidRPr="00A523F3">
              <w:t>Experimental research</w:t>
            </w:r>
          </w:p>
          <w:p w14:paraId="0C445FE6" w14:textId="77777777" w:rsidR="00A07571" w:rsidRPr="00A523F3" w:rsidRDefault="00F670DC">
            <w:r w:rsidRPr="00A523F3">
              <w:t xml:space="preserve"> </w:t>
            </w:r>
          </w:p>
        </w:tc>
      </w:tr>
    </w:tbl>
    <w:p w14:paraId="18FF297F" w14:textId="77777777" w:rsidR="00A07571" w:rsidRPr="00A523F3" w:rsidRDefault="00A07571">
      <w:pPr>
        <w:pStyle w:val="BodyText"/>
        <w:tabs>
          <w:tab w:val="left" w:pos="900"/>
          <w:tab w:val="left" w:pos="1620"/>
        </w:tabs>
      </w:pPr>
    </w:p>
    <w:p w14:paraId="0FE79C1F" w14:textId="1C7FD57B" w:rsidR="00A07571" w:rsidRPr="00A523F3" w:rsidRDefault="00F670DC">
      <w:pPr>
        <w:pStyle w:val="BodyText"/>
        <w:tabs>
          <w:tab w:val="left" w:pos="900"/>
          <w:tab w:val="left" w:pos="1620"/>
        </w:tabs>
      </w:pPr>
      <w:r w:rsidRPr="00A523F3">
        <w:t xml:space="preserve">Concept 1.8:  Although chronological age is the most commonly used means of age classification, it </w:t>
      </w:r>
      <w:r w:rsidR="00DC72D8" w:rsidRPr="00A523F3">
        <w:t>can often b</w:t>
      </w:r>
      <w:r w:rsidR="00B65516" w:rsidRPr="00A523F3">
        <w:t>e</w:t>
      </w:r>
      <w:r w:rsidRPr="00A523F3">
        <w:t xml:space="preserve"> the least valid.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63900CE2" w14:textId="77777777" w:rsidTr="00422505">
        <w:tc>
          <w:tcPr>
            <w:tcW w:w="465" w:type="dxa"/>
          </w:tcPr>
          <w:p w14:paraId="435D0077" w14:textId="77777777" w:rsidR="00A07571" w:rsidRPr="00A523F3" w:rsidRDefault="00F670DC">
            <w:r w:rsidRPr="00A523F3">
              <w:t>a.</w:t>
            </w:r>
          </w:p>
        </w:tc>
        <w:tc>
          <w:tcPr>
            <w:tcW w:w="8885" w:type="dxa"/>
          </w:tcPr>
          <w:p w14:paraId="61E7BFB4" w14:textId="5803DE22" w:rsidR="00A07571" w:rsidRPr="00A523F3" w:rsidRDefault="00457BAF">
            <w:pPr>
              <w:tabs>
                <w:tab w:val="left" w:pos="900"/>
                <w:tab w:val="left" w:pos="1620"/>
              </w:tabs>
            </w:pPr>
            <w:r>
              <w:t>29</w:t>
            </w:r>
            <w:r w:rsidR="00F670DC" w:rsidRPr="00A523F3">
              <w:t>.  Methods of classifying age include all of the following</w:t>
            </w:r>
            <w:r w:rsidR="001E08D3">
              <w:t>,</w:t>
            </w:r>
            <w:r w:rsidR="00F670DC" w:rsidRPr="00A523F3">
              <w:t xml:space="preserve"> </w:t>
            </w:r>
            <w:r w:rsidR="00F670DC" w:rsidRPr="009F458B">
              <w:rPr>
                <w:i/>
              </w:rPr>
              <w:t>except</w:t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rPr>
                <w:u w:val="single"/>
              </w:rPr>
              <w:softHyphen/>
            </w:r>
            <w:r w:rsidR="00F670DC" w:rsidRPr="00A523F3">
              <w:t>:</w:t>
            </w:r>
          </w:p>
          <w:p w14:paraId="12B23A81" w14:textId="1DE64181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Biomechanical age</w:t>
            </w:r>
          </w:p>
          <w:p w14:paraId="5A7B1FBC" w14:textId="2E9E092A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Skeletal age</w:t>
            </w:r>
          </w:p>
          <w:p w14:paraId="407D43F7" w14:textId="4215829B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Mental age</w:t>
            </w:r>
          </w:p>
          <w:p w14:paraId="20A53E50" w14:textId="127BEB11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Chronological age</w:t>
            </w:r>
          </w:p>
          <w:p w14:paraId="7E5445E5" w14:textId="0B43D6C5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Dental age</w:t>
            </w:r>
          </w:p>
          <w:p w14:paraId="020A634C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2B53DD35" w14:textId="77777777" w:rsidTr="00422505">
        <w:tc>
          <w:tcPr>
            <w:tcW w:w="465" w:type="dxa"/>
          </w:tcPr>
          <w:p w14:paraId="284B35BD" w14:textId="77777777" w:rsidR="00A07571" w:rsidRPr="00A523F3" w:rsidRDefault="00F670DC">
            <w:r w:rsidRPr="00A523F3">
              <w:t>b.</w:t>
            </w:r>
          </w:p>
        </w:tc>
        <w:tc>
          <w:tcPr>
            <w:tcW w:w="8885" w:type="dxa"/>
          </w:tcPr>
          <w:p w14:paraId="685952E6" w14:textId="276DA90D" w:rsidR="00A07571" w:rsidRPr="00A523F3" w:rsidRDefault="00F670DC">
            <w:pPr>
              <w:tabs>
                <w:tab w:val="left" w:pos="900"/>
                <w:tab w:val="left" w:pos="1620"/>
              </w:tabs>
            </w:pPr>
            <w:r w:rsidRPr="00A523F3">
              <w:t>3</w:t>
            </w:r>
            <w:r w:rsidR="00457BAF">
              <w:t>0</w:t>
            </w:r>
            <w:r w:rsidRPr="00A523F3">
              <w:t>.  Currently, pediatricians interested in comparing the morphological age of their patients use:</w:t>
            </w:r>
          </w:p>
          <w:p w14:paraId="45CE2715" w14:textId="5D94ABDD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The Wetzel Grid</w:t>
            </w:r>
          </w:p>
          <w:p w14:paraId="10BE2F31" w14:textId="55C8AAE8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Physical growth charts from the National Center for Health Statistics</w:t>
            </w:r>
          </w:p>
          <w:p w14:paraId="6B25271E" w14:textId="660072FB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Tanner Maturity Scale</w:t>
            </w:r>
          </w:p>
          <w:p w14:paraId="0B5A8C35" w14:textId="73486C92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Tooth eruption</w:t>
            </w:r>
          </w:p>
          <w:p w14:paraId="2BC18CB8" w14:textId="34675DC5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X-rays of the carpal bones</w:t>
            </w:r>
          </w:p>
          <w:p w14:paraId="3B4042EA" w14:textId="77777777" w:rsidR="00A07571" w:rsidRPr="00A523F3" w:rsidRDefault="00F670DC">
            <w:r w:rsidRPr="00A523F3">
              <w:lastRenderedPageBreak/>
              <w:t xml:space="preserve"> </w:t>
            </w:r>
          </w:p>
        </w:tc>
      </w:tr>
      <w:tr w:rsidR="00A07571" w:rsidRPr="00A523F3" w14:paraId="25757225" w14:textId="77777777" w:rsidTr="00422505">
        <w:tc>
          <w:tcPr>
            <w:tcW w:w="465" w:type="dxa"/>
          </w:tcPr>
          <w:p w14:paraId="4B59F7B2" w14:textId="77777777" w:rsidR="00A07571" w:rsidRPr="00A523F3" w:rsidRDefault="00F670DC">
            <w:r w:rsidRPr="00A523F3">
              <w:lastRenderedPageBreak/>
              <w:t>b.</w:t>
            </w:r>
          </w:p>
        </w:tc>
        <w:tc>
          <w:tcPr>
            <w:tcW w:w="8885" w:type="dxa"/>
          </w:tcPr>
          <w:p w14:paraId="55803F67" w14:textId="34FB2460" w:rsidR="00A07571" w:rsidRPr="00A523F3" w:rsidRDefault="00F670DC">
            <w:r w:rsidRPr="00A523F3">
              <w:t>3</w:t>
            </w:r>
            <w:r w:rsidR="00457BAF">
              <w:t>1</w:t>
            </w:r>
            <w:r w:rsidRPr="00A523F3">
              <w:t>.</w:t>
            </w:r>
            <w:r w:rsidR="00391286">
              <w:t xml:space="preserve">  </w:t>
            </w:r>
            <w:r w:rsidRPr="00A523F3">
              <w:t xml:space="preserve">Of the following, which is </w:t>
            </w:r>
            <w:r w:rsidRPr="009F458B">
              <w:rPr>
                <w:i/>
              </w:rPr>
              <w:t>not</w:t>
            </w:r>
            <w:r w:rsidRPr="00A523F3">
              <w:t xml:space="preserve"> a determinant of biological age?</w:t>
            </w:r>
          </w:p>
          <w:p w14:paraId="340D4728" w14:textId="2A236291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Morphological age</w:t>
            </w:r>
          </w:p>
          <w:p w14:paraId="7C6FA338" w14:textId="1B12D377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Emotional age</w:t>
            </w:r>
          </w:p>
          <w:p w14:paraId="61D58571" w14:textId="13D56F38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Skeletal age</w:t>
            </w:r>
          </w:p>
          <w:p w14:paraId="576D21AE" w14:textId="0BE8F364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Dental age</w:t>
            </w:r>
          </w:p>
          <w:p w14:paraId="10B2040E" w14:textId="35D4E83A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Sexual age</w:t>
            </w:r>
          </w:p>
          <w:p w14:paraId="18523985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26DAB21C" w14:textId="77777777" w:rsidTr="00422505">
        <w:tc>
          <w:tcPr>
            <w:tcW w:w="465" w:type="dxa"/>
          </w:tcPr>
          <w:p w14:paraId="25A8AC37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52E38B5A" w14:textId="21AF49BF" w:rsidR="00A07571" w:rsidRPr="00A523F3" w:rsidRDefault="00F670DC">
            <w:r w:rsidRPr="00A523F3">
              <w:t>3</w:t>
            </w:r>
            <w:r w:rsidR="00457BAF">
              <w:t>2</w:t>
            </w:r>
            <w:r w:rsidRPr="00A523F3">
              <w:t xml:space="preserve">.  Students in the </w:t>
            </w:r>
            <w:r w:rsidR="002C1963">
              <w:t>seventh</w:t>
            </w:r>
            <w:r w:rsidR="002C1963" w:rsidRPr="00A523F3">
              <w:t xml:space="preserve"> </w:t>
            </w:r>
            <w:r w:rsidRPr="00A523F3">
              <w:t>grade will be quite similar in chronological age and:</w:t>
            </w:r>
          </w:p>
          <w:p w14:paraId="7E65DF92" w14:textId="13A64C6C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Morphological age</w:t>
            </w:r>
          </w:p>
          <w:p w14:paraId="253EE91D" w14:textId="7102A3FD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Sexual age</w:t>
            </w:r>
          </w:p>
          <w:p w14:paraId="7981C7C9" w14:textId="01DB0184" w:rsidR="00A07571" w:rsidRPr="00A523F3" w:rsidRDefault="002F7ECF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Emotional age</w:t>
            </w:r>
          </w:p>
          <w:p w14:paraId="02DA6A73" w14:textId="460135D3" w:rsidR="00A07571" w:rsidRPr="00A523F3" w:rsidRDefault="002F7ECF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B65516" w:rsidRPr="00A523F3">
              <w:t>Skeletal age</w:t>
            </w:r>
          </w:p>
          <w:p w14:paraId="10327E25" w14:textId="4579F3E4" w:rsidR="00A07571" w:rsidRPr="00A523F3" w:rsidRDefault="00C06607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2F7ECF" w:rsidRPr="00A523F3">
              <w:t>.</w:t>
            </w:r>
            <w:r w:rsidR="002F7ECF" w:rsidRPr="00A523F3">
              <w:tab/>
            </w:r>
            <w:r w:rsidR="00AD34B7">
              <w:t>D</w:t>
            </w:r>
            <w:r w:rsidR="00F670DC" w:rsidRPr="00A523F3">
              <w:t xml:space="preserve">ifferent in </w:t>
            </w:r>
            <w:r w:rsidR="00AD34B7" w:rsidRPr="00A523F3">
              <w:t>morphological</w:t>
            </w:r>
            <w:r w:rsidR="00AD34B7">
              <w:t>,</w:t>
            </w:r>
            <w:r w:rsidR="00AD34B7" w:rsidRPr="00A523F3">
              <w:t xml:space="preserve"> sexual</w:t>
            </w:r>
            <w:r w:rsidR="00AD34B7">
              <w:t>,</w:t>
            </w:r>
            <w:r w:rsidR="00AD34B7" w:rsidRPr="00A523F3">
              <w:t xml:space="preserve"> emotional</w:t>
            </w:r>
            <w:r w:rsidR="00AD34B7">
              <w:t>, and</w:t>
            </w:r>
            <w:r w:rsidR="00AD34B7" w:rsidRPr="00A523F3">
              <w:t xml:space="preserve"> skeletal </w:t>
            </w:r>
            <w:r w:rsidR="00AD34B7">
              <w:t>age</w:t>
            </w:r>
          </w:p>
          <w:p w14:paraId="7C1E060A" w14:textId="77777777" w:rsidR="00A07571" w:rsidRPr="00A523F3" w:rsidRDefault="00A07571"/>
        </w:tc>
      </w:tr>
    </w:tbl>
    <w:p w14:paraId="2EEF950B" w14:textId="77777777" w:rsidR="00A07571" w:rsidRPr="00A523F3" w:rsidRDefault="00A07571">
      <w:pPr>
        <w:tabs>
          <w:tab w:val="left" w:pos="900"/>
          <w:tab w:val="left" w:pos="1620"/>
        </w:tabs>
      </w:pPr>
    </w:p>
    <w:p w14:paraId="38359BAA" w14:textId="77777777" w:rsidR="00A07571" w:rsidRPr="00A523F3" w:rsidRDefault="00F670DC">
      <w:pPr>
        <w:tabs>
          <w:tab w:val="left" w:pos="900"/>
          <w:tab w:val="left" w:pos="1620"/>
        </w:tabs>
        <w:rPr>
          <w:b/>
          <w:bCs/>
        </w:rPr>
      </w:pPr>
      <w:r w:rsidRPr="00A523F3">
        <w:rPr>
          <w:b/>
          <w:bCs/>
        </w:rPr>
        <w:t>Concept 1.9:  Terms convey critical concepts essential to understanding motor development.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7D40D083" w14:textId="77777777" w:rsidTr="00422505">
        <w:tc>
          <w:tcPr>
            <w:tcW w:w="465" w:type="dxa"/>
          </w:tcPr>
          <w:p w14:paraId="7BA1AC56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045D4872" w14:textId="5CACFA2E" w:rsidR="00A07571" w:rsidRPr="00A523F3" w:rsidRDefault="00F670DC">
            <w:pPr>
              <w:tabs>
                <w:tab w:val="left" w:pos="900"/>
                <w:tab w:val="left" w:pos="1620"/>
              </w:tabs>
            </w:pPr>
            <w:r w:rsidRPr="00A523F3">
              <w:t>3</w:t>
            </w:r>
            <w:r w:rsidR="00457BAF">
              <w:t>3</w:t>
            </w:r>
            <w:r w:rsidRPr="00A523F3">
              <w:t xml:space="preserve">.  Simply stated, the term </w:t>
            </w:r>
            <w:r w:rsidR="009863CE">
              <w:t>“</w:t>
            </w:r>
            <w:r w:rsidRPr="00A523F3">
              <w:t>growth</w:t>
            </w:r>
            <w:r w:rsidR="009863CE">
              <w:t>”</w:t>
            </w:r>
            <w:r w:rsidR="009863CE" w:rsidRPr="00A523F3">
              <w:t xml:space="preserve"> </w:t>
            </w:r>
            <w:r w:rsidRPr="00A523F3">
              <w:t>refers to:</w:t>
            </w:r>
          </w:p>
          <w:p w14:paraId="09B0F1CB" w14:textId="719DF4B8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Increases and decreases in function</w:t>
            </w:r>
          </w:p>
          <w:p w14:paraId="6438AAF2" w14:textId="53C21C25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Increases in function only</w:t>
            </w:r>
          </w:p>
          <w:p w14:paraId="6D02FA93" w14:textId="6446A197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Increases and decreases in structure</w:t>
            </w:r>
          </w:p>
          <w:p w14:paraId="2653D27D" w14:textId="730C8CFE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Increases in structure only</w:t>
            </w:r>
          </w:p>
          <w:p w14:paraId="78BECD43" w14:textId="625BBAF4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Lifelong positive changes in behavior</w:t>
            </w:r>
          </w:p>
          <w:p w14:paraId="4AD58AF6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3EF1457E" w14:textId="77777777" w:rsidTr="00422505">
        <w:tc>
          <w:tcPr>
            <w:tcW w:w="465" w:type="dxa"/>
          </w:tcPr>
          <w:p w14:paraId="3A8C26EE" w14:textId="77777777" w:rsidR="00A07571" w:rsidRPr="00A523F3" w:rsidRDefault="00F670DC">
            <w:r w:rsidRPr="00A523F3">
              <w:br w:type="page"/>
              <w:t>a.</w:t>
            </w:r>
          </w:p>
        </w:tc>
        <w:tc>
          <w:tcPr>
            <w:tcW w:w="8885" w:type="dxa"/>
          </w:tcPr>
          <w:p w14:paraId="2DBE3D52" w14:textId="73068FB9" w:rsidR="00A07571" w:rsidRPr="00A523F3" w:rsidRDefault="00F670DC">
            <w:r w:rsidRPr="00A523F3">
              <w:t>3</w:t>
            </w:r>
            <w:r w:rsidR="00457BAF">
              <w:t>4</w:t>
            </w:r>
            <w:r w:rsidRPr="00A523F3">
              <w:t xml:space="preserve">.  Simply stated, the term </w:t>
            </w:r>
            <w:r w:rsidR="009863CE">
              <w:t>“</w:t>
            </w:r>
            <w:r w:rsidRPr="00A523F3">
              <w:t>development</w:t>
            </w:r>
            <w:r w:rsidR="009863CE">
              <w:t>”</w:t>
            </w:r>
            <w:r w:rsidR="009863CE" w:rsidRPr="00A523F3">
              <w:t xml:space="preserve"> </w:t>
            </w:r>
            <w:r w:rsidRPr="00A523F3">
              <w:t>refers to:</w:t>
            </w:r>
          </w:p>
          <w:p w14:paraId="764349DA" w14:textId="6627E1C1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Changes in function over time</w:t>
            </w:r>
          </w:p>
          <w:p w14:paraId="0E7532F3" w14:textId="1498E5AE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Increases in function only</w:t>
            </w:r>
          </w:p>
          <w:p w14:paraId="41304668" w14:textId="13FF3BDD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Increases and decreases in structure</w:t>
            </w:r>
          </w:p>
          <w:p w14:paraId="7409CB1C" w14:textId="60ED5018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Increases in structure only</w:t>
            </w:r>
          </w:p>
          <w:p w14:paraId="36C1EE61" w14:textId="1F0AD51E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Lifelong positive changes in behavior</w:t>
            </w:r>
          </w:p>
          <w:p w14:paraId="48E2C6CB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6C1D96D3" w14:textId="77777777" w:rsidTr="00422505">
        <w:tc>
          <w:tcPr>
            <w:tcW w:w="465" w:type="dxa"/>
          </w:tcPr>
          <w:p w14:paraId="4903D441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32F2A784" w14:textId="5DC4A451" w:rsidR="00A07571" w:rsidRPr="00A523F3" w:rsidRDefault="00F670DC">
            <w:r w:rsidRPr="00A523F3">
              <w:t>3</w:t>
            </w:r>
            <w:r w:rsidR="00457BAF">
              <w:t>5</w:t>
            </w:r>
            <w:r w:rsidRPr="00A523F3">
              <w:t>.  The process of “maturation” is:</w:t>
            </w:r>
          </w:p>
          <w:p w14:paraId="22114DFE" w14:textId="4544795B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Environmentally based</w:t>
            </w:r>
          </w:p>
          <w:p w14:paraId="0CE9D75A" w14:textId="1F369F13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Extrinsically motivated</w:t>
            </w:r>
          </w:p>
          <w:p w14:paraId="01F75584" w14:textId="0925746C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A function of nurturing the organism</w:t>
            </w:r>
          </w:p>
          <w:p w14:paraId="089856D0" w14:textId="7CF0104C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 xml:space="preserve">Almost equally influenced by genetic and cultural factors </w:t>
            </w:r>
          </w:p>
          <w:p w14:paraId="57472355" w14:textId="2A34E3E4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Genetically based but environmentally influenced</w:t>
            </w:r>
          </w:p>
          <w:p w14:paraId="5F23666F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630B6486" w14:textId="77777777" w:rsidTr="00422505">
        <w:tc>
          <w:tcPr>
            <w:tcW w:w="465" w:type="dxa"/>
          </w:tcPr>
          <w:p w14:paraId="46300913" w14:textId="77777777" w:rsidR="00A07571" w:rsidRPr="00A523F3" w:rsidRDefault="00F670DC">
            <w:r w:rsidRPr="00A523F3">
              <w:t>a.</w:t>
            </w:r>
          </w:p>
        </w:tc>
        <w:tc>
          <w:tcPr>
            <w:tcW w:w="8885" w:type="dxa"/>
          </w:tcPr>
          <w:p w14:paraId="3BD8F173" w14:textId="5BE097DB" w:rsidR="00A07571" w:rsidRPr="00A523F3" w:rsidRDefault="00F670DC">
            <w:proofErr w:type="gramStart"/>
            <w:r w:rsidRPr="00A523F3">
              <w:t>3</w:t>
            </w:r>
            <w:r w:rsidR="00457BAF">
              <w:t>6</w:t>
            </w:r>
            <w:r w:rsidRPr="00A523F3">
              <w:t xml:space="preserve">.  </w:t>
            </w:r>
            <w:r w:rsidR="009863CE">
              <w:t>“</w:t>
            </w:r>
            <w:proofErr w:type="gramEnd"/>
            <w:r w:rsidRPr="00A523F3">
              <w:t>Nature</w:t>
            </w:r>
            <w:r w:rsidR="009863CE">
              <w:t>”</w:t>
            </w:r>
            <w:r w:rsidR="009863CE" w:rsidRPr="00A523F3">
              <w:t xml:space="preserve"> </w:t>
            </w:r>
            <w:r w:rsidRPr="00A523F3">
              <w:t xml:space="preserve">is to </w:t>
            </w:r>
            <w:r w:rsidR="009863CE">
              <w:t>“</w:t>
            </w:r>
            <w:r w:rsidRPr="00A523F3">
              <w:t>nurture</w:t>
            </w:r>
            <w:r w:rsidR="009863CE">
              <w:t>”</w:t>
            </w:r>
            <w:r w:rsidR="009863CE" w:rsidRPr="00A523F3">
              <w:t xml:space="preserve"> </w:t>
            </w:r>
            <w:r w:rsidRPr="00A523F3">
              <w:t>as:</w:t>
            </w:r>
          </w:p>
          <w:p w14:paraId="0CB39090" w14:textId="04F10CC1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Intrinsic is to extrinsic</w:t>
            </w:r>
          </w:p>
          <w:p w14:paraId="5FBD983C" w14:textId="416A72E5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 xml:space="preserve">Adaptation is to </w:t>
            </w:r>
            <w:proofErr w:type="gramStart"/>
            <w:r w:rsidR="00F670DC" w:rsidRPr="00A523F3">
              <w:t>learning</w:t>
            </w:r>
            <w:proofErr w:type="gramEnd"/>
          </w:p>
          <w:p w14:paraId="07863148" w14:textId="186AF762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 xml:space="preserve">Learning is to </w:t>
            </w:r>
            <w:proofErr w:type="gramStart"/>
            <w:r w:rsidR="00F670DC" w:rsidRPr="00A523F3">
              <w:t>forgetting</w:t>
            </w:r>
            <w:proofErr w:type="gramEnd"/>
          </w:p>
          <w:p w14:paraId="421D57D2" w14:textId="0D33725F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Heredity is to maturation</w:t>
            </w:r>
          </w:p>
          <w:p w14:paraId="7ABEE3C2" w14:textId="6E4DB605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Structure is to function</w:t>
            </w:r>
          </w:p>
          <w:p w14:paraId="08348CD4" w14:textId="77777777" w:rsidR="00A07571" w:rsidRPr="00A523F3" w:rsidRDefault="00A07571">
            <w:pPr>
              <w:tabs>
                <w:tab w:val="left" w:pos="1152"/>
              </w:tabs>
            </w:pPr>
          </w:p>
        </w:tc>
      </w:tr>
      <w:tr w:rsidR="00A07571" w:rsidRPr="00A523F3" w14:paraId="53192B4E" w14:textId="77777777" w:rsidTr="00422505">
        <w:tc>
          <w:tcPr>
            <w:tcW w:w="465" w:type="dxa"/>
          </w:tcPr>
          <w:p w14:paraId="471C5BC5" w14:textId="77777777" w:rsidR="00A07571" w:rsidRPr="00A523F3" w:rsidRDefault="00F670DC">
            <w:r w:rsidRPr="00A523F3">
              <w:lastRenderedPageBreak/>
              <w:t>e.</w:t>
            </w:r>
          </w:p>
        </w:tc>
        <w:tc>
          <w:tcPr>
            <w:tcW w:w="8885" w:type="dxa"/>
          </w:tcPr>
          <w:p w14:paraId="25F96E68" w14:textId="522EA3FE" w:rsidR="00A07571" w:rsidRPr="00A523F3" w:rsidRDefault="00F670DC">
            <w:pPr>
              <w:tabs>
                <w:tab w:val="left" w:pos="900"/>
                <w:tab w:val="left" w:pos="1620"/>
              </w:tabs>
            </w:pPr>
            <w:r w:rsidRPr="00A523F3">
              <w:t>3</w:t>
            </w:r>
            <w:r w:rsidR="00457BAF">
              <w:t>7</w:t>
            </w:r>
            <w:r w:rsidRPr="00A523F3">
              <w:t xml:space="preserve">.  </w:t>
            </w:r>
            <w:r w:rsidR="009863CE">
              <w:t>Which of the following</w:t>
            </w:r>
            <w:r w:rsidR="009863CE" w:rsidRPr="00A523F3">
              <w:t xml:space="preserve"> </w:t>
            </w:r>
            <w:r w:rsidRPr="00A523F3">
              <w:t>is characterized by a fixed order of progression in which the pace may vary but the sequence of appearance of characteristics generally does not</w:t>
            </w:r>
            <w:r w:rsidR="009863CE">
              <w:t>?</w:t>
            </w:r>
          </w:p>
          <w:p w14:paraId="6D0D5D73" w14:textId="77EB33D5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Behavior</w:t>
            </w:r>
          </w:p>
          <w:p w14:paraId="34C70488" w14:textId="19AEEA62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Development</w:t>
            </w:r>
          </w:p>
          <w:p w14:paraId="5205A3B5" w14:textId="675F46DA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Growth</w:t>
            </w:r>
          </w:p>
          <w:p w14:paraId="3D66297A" w14:textId="7738ED48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Experience</w:t>
            </w:r>
          </w:p>
          <w:p w14:paraId="1351F52E" w14:textId="71184A26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Maturation</w:t>
            </w:r>
          </w:p>
          <w:p w14:paraId="4A37A09B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741A4148" w14:textId="77777777" w:rsidTr="00422505">
        <w:tc>
          <w:tcPr>
            <w:tcW w:w="465" w:type="dxa"/>
          </w:tcPr>
          <w:p w14:paraId="079F36BE" w14:textId="77777777" w:rsidR="00A07571" w:rsidRPr="00A523F3" w:rsidRDefault="00F670DC">
            <w:r w:rsidRPr="00A523F3">
              <w:t>a.</w:t>
            </w:r>
          </w:p>
        </w:tc>
        <w:tc>
          <w:tcPr>
            <w:tcW w:w="8885" w:type="dxa"/>
          </w:tcPr>
          <w:p w14:paraId="0203BD9E" w14:textId="625635A4" w:rsidR="00A07571" w:rsidRPr="00A523F3" w:rsidRDefault="00F670DC">
            <w:r w:rsidRPr="00A523F3">
              <w:t>3</w:t>
            </w:r>
            <w:r w:rsidR="00457BAF">
              <w:t>8</w:t>
            </w:r>
            <w:r w:rsidRPr="00A523F3">
              <w:t>.  Growth is to _________, as development is to_________.</w:t>
            </w:r>
          </w:p>
          <w:p w14:paraId="648DF86A" w14:textId="769F6A8C" w:rsidR="00A07571" w:rsidRPr="00A523F3" w:rsidRDefault="000B2A16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Changes in structure; changes in function</w:t>
            </w:r>
          </w:p>
          <w:p w14:paraId="357FE62F" w14:textId="252662DC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Changes in function; changes in the physical</w:t>
            </w:r>
          </w:p>
          <w:p w14:paraId="06AE643B" w14:textId="670A0CBE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Changes in thinking; changes in emotions</w:t>
            </w:r>
          </w:p>
          <w:p w14:paraId="6B47E606" w14:textId="64FBD956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Changes in function; changes in thinking</w:t>
            </w:r>
          </w:p>
          <w:p w14:paraId="40507608" w14:textId="6ABF63DE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0B2A16" w:rsidRPr="00A523F3">
              <w:t>.</w:t>
            </w:r>
            <w:r w:rsidR="000B2A16" w:rsidRPr="00A523F3">
              <w:tab/>
            </w:r>
            <w:r w:rsidR="00F670DC" w:rsidRPr="00A523F3">
              <w:t>Changes in structure; changes in emotions</w:t>
            </w:r>
          </w:p>
          <w:p w14:paraId="69CCE280" w14:textId="77777777" w:rsidR="00A07571" w:rsidRPr="00A523F3" w:rsidRDefault="00A07571"/>
        </w:tc>
      </w:tr>
    </w:tbl>
    <w:p w14:paraId="2E475FDE" w14:textId="77777777" w:rsidR="00A07571" w:rsidRPr="00A523F3" w:rsidRDefault="00A07571">
      <w:pPr>
        <w:rPr>
          <w:b/>
          <w:bCs/>
        </w:rPr>
      </w:pPr>
    </w:p>
    <w:p w14:paraId="0335931B" w14:textId="1852B3BA" w:rsidR="00A07571" w:rsidRPr="00A523F3" w:rsidRDefault="00F670DC">
      <w:pPr>
        <w:tabs>
          <w:tab w:val="left" w:pos="900"/>
          <w:tab w:val="left" w:pos="1620"/>
        </w:tabs>
        <w:rPr>
          <w:b/>
          <w:bCs/>
        </w:rPr>
      </w:pPr>
      <w:r w:rsidRPr="00A523F3">
        <w:rPr>
          <w:b/>
          <w:bCs/>
        </w:rPr>
        <w:t>Concept 1.10: Human behavior may be classified into three domains: psychomotor, cognitive</w:t>
      </w:r>
      <w:r w:rsidR="004B6287">
        <w:rPr>
          <w:b/>
          <w:bCs/>
        </w:rPr>
        <w:t>,</w:t>
      </w:r>
      <w:r w:rsidRPr="00A523F3">
        <w:rPr>
          <w:b/>
          <w:bCs/>
        </w:rPr>
        <w:t xml:space="preserve"> and affective.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0771AF23" w14:textId="77777777" w:rsidTr="00422505">
        <w:tc>
          <w:tcPr>
            <w:tcW w:w="465" w:type="dxa"/>
          </w:tcPr>
          <w:p w14:paraId="395922EA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2B9D3604" w14:textId="2054C3C6" w:rsidR="00A07571" w:rsidRPr="00A523F3" w:rsidRDefault="00457BAF">
            <w:r>
              <w:t>39</w:t>
            </w:r>
            <w:r w:rsidR="00F670DC" w:rsidRPr="00A523F3">
              <w:t>.  The three “domains” of human behavior are generally considered to be:</w:t>
            </w:r>
          </w:p>
          <w:p w14:paraId="492DFB1D" w14:textId="67AD0891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Locomotion, manipulation, stability</w:t>
            </w:r>
          </w:p>
          <w:p w14:paraId="04076234" w14:textId="24FAAF11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Games, rhythms, self-testing</w:t>
            </w:r>
          </w:p>
          <w:p w14:paraId="2A4F1020" w14:textId="3901B113" w:rsidR="00A07571" w:rsidRPr="00A523F3" w:rsidRDefault="00B74C02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Effort, space, relationships</w:t>
            </w:r>
          </w:p>
          <w:p w14:paraId="362A6E0C" w14:textId="564F81ED" w:rsidR="00A07571" w:rsidRPr="00A523F3" w:rsidRDefault="00B74C02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Physical fitness, motor fitness, emotional fitness</w:t>
            </w:r>
          </w:p>
          <w:p w14:paraId="61E6F7B7" w14:textId="77777777" w:rsidR="00A07571" w:rsidRDefault="00B74C02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 xml:space="preserve">Cognitive, affective, </w:t>
            </w:r>
            <w:r w:rsidR="00E246F2" w:rsidRPr="00A523F3">
              <w:t>psycho</w:t>
            </w:r>
            <w:r w:rsidR="00F670DC" w:rsidRPr="00A523F3">
              <w:t>motor</w:t>
            </w:r>
          </w:p>
          <w:p w14:paraId="14CC94B5" w14:textId="74BA019E" w:rsidR="00004DAA" w:rsidRPr="00A523F3" w:rsidRDefault="00004DAA" w:rsidP="00004DAA">
            <w:pPr>
              <w:tabs>
                <w:tab w:val="left" w:pos="1152"/>
              </w:tabs>
              <w:rPr>
                <w:b/>
                <w:bCs/>
              </w:rPr>
            </w:pPr>
          </w:p>
        </w:tc>
      </w:tr>
      <w:tr w:rsidR="00A07571" w:rsidRPr="00A523F3" w14:paraId="4873430C" w14:textId="77777777" w:rsidTr="00422505">
        <w:tc>
          <w:tcPr>
            <w:tcW w:w="465" w:type="dxa"/>
          </w:tcPr>
          <w:p w14:paraId="2F587ADA" w14:textId="77777777" w:rsidR="00A07571" w:rsidRPr="00A523F3" w:rsidRDefault="00F670DC">
            <w:r w:rsidRPr="00A523F3">
              <w:t>a.</w:t>
            </w:r>
          </w:p>
        </w:tc>
        <w:tc>
          <w:tcPr>
            <w:tcW w:w="8885" w:type="dxa"/>
          </w:tcPr>
          <w:p w14:paraId="706DCC51" w14:textId="6EE74BAF" w:rsidR="00A07571" w:rsidRPr="00A523F3" w:rsidRDefault="00F670DC">
            <w:pPr>
              <w:tabs>
                <w:tab w:val="left" w:pos="900"/>
                <w:tab w:val="left" w:pos="1620"/>
              </w:tabs>
            </w:pPr>
            <w:r w:rsidRPr="00A523F3">
              <w:t>4</w:t>
            </w:r>
            <w:r w:rsidR="00457BAF">
              <w:t>0</w:t>
            </w:r>
            <w:r w:rsidRPr="00A523F3">
              <w:t xml:space="preserve">.  Instructors who encourage students and provide positive reinforcement are demonstrating concern </w:t>
            </w:r>
            <w:r w:rsidR="00E246F2" w:rsidRPr="00A523F3">
              <w:t xml:space="preserve">for development in </w:t>
            </w:r>
            <w:r w:rsidR="004B6287">
              <w:t>which</w:t>
            </w:r>
            <w:r w:rsidR="004B6287" w:rsidRPr="00A523F3">
              <w:t xml:space="preserve"> </w:t>
            </w:r>
            <w:r w:rsidRPr="00A523F3">
              <w:t>domain</w:t>
            </w:r>
            <w:r w:rsidR="004B6287">
              <w:t>?</w:t>
            </w:r>
          </w:p>
          <w:p w14:paraId="3F44386F" w14:textId="4B594B8D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Affective</w:t>
            </w:r>
          </w:p>
          <w:p w14:paraId="3735E1A7" w14:textId="4FA00863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Cognitive</w:t>
            </w:r>
          </w:p>
          <w:p w14:paraId="291E89A7" w14:textId="365D41FF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Psychomotor</w:t>
            </w:r>
          </w:p>
          <w:p w14:paraId="1393982C" w14:textId="1569B3B7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Conceptual</w:t>
            </w:r>
          </w:p>
          <w:p w14:paraId="204194EC" w14:textId="5477ABAF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Motor</w:t>
            </w:r>
          </w:p>
          <w:p w14:paraId="0EFAD969" w14:textId="77777777" w:rsidR="00A07571" w:rsidRPr="00A523F3" w:rsidRDefault="00A07571"/>
        </w:tc>
      </w:tr>
      <w:tr w:rsidR="00A07571" w:rsidRPr="00A523F3" w14:paraId="5F32787A" w14:textId="77777777" w:rsidTr="00422505">
        <w:tc>
          <w:tcPr>
            <w:tcW w:w="465" w:type="dxa"/>
          </w:tcPr>
          <w:p w14:paraId="08DFFC27" w14:textId="77777777" w:rsidR="00A07571" w:rsidRPr="00A523F3" w:rsidRDefault="00F670DC">
            <w:r w:rsidRPr="00A523F3">
              <w:t>b.</w:t>
            </w:r>
          </w:p>
        </w:tc>
        <w:tc>
          <w:tcPr>
            <w:tcW w:w="8885" w:type="dxa"/>
          </w:tcPr>
          <w:p w14:paraId="13D92103" w14:textId="7EE217E8" w:rsidR="00A07571" w:rsidRPr="00A523F3" w:rsidRDefault="00F670DC">
            <w:r w:rsidRPr="00A523F3">
              <w:t>4</w:t>
            </w:r>
            <w:r w:rsidR="00457BAF">
              <w:t>1</w:t>
            </w:r>
            <w:r w:rsidRPr="00A523F3">
              <w:t xml:space="preserve">.  </w:t>
            </w:r>
            <w:r w:rsidR="00E246F2" w:rsidRPr="00A523F3">
              <w:t>Motor l</w:t>
            </w:r>
            <w:r w:rsidRPr="00A523F3">
              <w:t>earning is characterized by:</w:t>
            </w:r>
          </w:p>
          <w:p w14:paraId="0BD43673" w14:textId="4F085E98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Temporary changes in behavior</w:t>
            </w:r>
          </w:p>
          <w:p w14:paraId="6739A2C1" w14:textId="048307A0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A relatively permanent change in behavior</w:t>
            </w:r>
          </w:p>
          <w:p w14:paraId="2925C32C" w14:textId="683628DE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An absence of choice</w:t>
            </w:r>
          </w:p>
          <w:p w14:paraId="28BD2888" w14:textId="7B4D64F7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Rote memorization</w:t>
            </w:r>
          </w:p>
          <w:p w14:paraId="7BC8B00F" w14:textId="7534C240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 xml:space="preserve">Open-mindedness </w:t>
            </w:r>
          </w:p>
          <w:p w14:paraId="5D173AAA" w14:textId="77777777" w:rsidR="00A07571" w:rsidRPr="00A523F3" w:rsidRDefault="00A07571">
            <w:pPr>
              <w:ind w:left="720"/>
            </w:pPr>
          </w:p>
        </w:tc>
      </w:tr>
      <w:tr w:rsidR="00A07571" w:rsidRPr="00A523F3" w14:paraId="0A55B098" w14:textId="77777777" w:rsidTr="00422505">
        <w:tc>
          <w:tcPr>
            <w:tcW w:w="465" w:type="dxa"/>
          </w:tcPr>
          <w:p w14:paraId="2E44CFAA" w14:textId="77777777" w:rsidR="00A07571" w:rsidRPr="00A523F3" w:rsidRDefault="00F670DC">
            <w:r w:rsidRPr="00A523F3">
              <w:t>a.</w:t>
            </w:r>
          </w:p>
        </w:tc>
        <w:tc>
          <w:tcPr>
            <w:tcW w:w="8885" w:type="dxa"/>
          </w:tcPr>
          <w:p w14:paraId="20DF8374" w14:textId="42BC2AB9" w:rsidR="00A07571" w:rsidRPr="00A523F3" w:rsidRDefault="00F670DC">
            <w:r w:rsidRPr="00A523F3">
              <w:t>4</w:t>
            </w:r>
            <w:r w:rsidR="00457BAF">
              <w:t>2</w:t>
            </w:r>
            <w:r w:rsidRPr="00A523F3">
              <w:t>.  All of the following statements about the cognitive, affective and psychomotor domains of behavior are true</w:t>
            </w:r>
            <w:r w:rsidR="001E08D3">
              <w:t>,</w:t>
            </w:r>
            <w:r w:rsidRPr="00A523F3">
              <w:t xml:space="preserve"> </w:t>
            </w:r>
            <w:r w:rsidRPr="009F458B">
              <w:rPr>
                <w:i/>
              </w:rPr>
              <w:t>except</w:t>
            </w:r>
            <w:r w:rsidRPr="00A523F3">
              <w:t xml:space="preserve">:  </w:t>
            </w:r>
          </w:p>
          <w:p w14:paraId="39C2B2B0" w14:textId="7C42FFD4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They are independent components of behavior</w:t>
            </w:r>
            <w:r w:rsidR="004B6287">
              <w:t>.</w:t>
            </w:r>
          </w:p>
          <w:p w14:paraId="7D4DD097" w14:textId="03DC46E5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They are interrelated aspects of behavior</w:t>
            </w:r>
            <w:r w:rsidR="004B6287">
              <w:t>.</w:t>
            </w:r>
          </w:p>
          <w:p w14:paraId="2D483C13" w14:textId="57AA7956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lastRenderedPageBreak/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They are used in physical education and athletics</w:t>
            </w:r>
            <w:r w:rsidR="004B6287">
              <w:t>.</w:t>
            </w:r>
          </w:p>
          <w:p w14:paraId="47356B43" w14:textId="3C5804CB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They are used in work and activities of daily living</w:t>
            </w:r>
            <w:r w:rsidR="004B6287">
              <w:t>.</w:t>
            </w:r>
          </w:p>
          <w:p w14:paraId="6760B251" w14:textId="74667E64" w:rsidR="00A07571" w:rsidRPr="00A523F3" w:rsidRDefault="00B74C02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They are used in English and math classes</w:t>
            </w:r>
            <w:r w:rsidR="004B6287">
              <w:t>.</w:t>
            </w:r>
          </w:p>
          <w:p w14:paraId="03A5CA7C" w14:textId="77777777" w:rsidR="00A07571" w:rsidRPr="00A523F3" w:rsidRDefault="00A07571"/>
        </w:tc>
      </w:tr>
    </w:tbl>
    <w:p w14:paraId="14647DE1" w14:textId="77777777" w:rsidR="00A07571" w:rsidRPr="00A523F3" w:rsidRDefault="00A07571">
      <w:pPr>
        <w:tabs>
          <w:tab w:val="left" w:pos="900"/>
          <w:tab w:val="left" w:pos="1620"/>
        </w:tabs>
        <w:rPr>
          <w:b/>
          <w:bCs/>
        </w:rPr>
      </w:pPr>
    </w:p>
    <w:p w14:paraId="6E3DDF3A" w14:textId="3EB41064" w:rsidR="00A07571" w:rsidRPr="00A523F3" w:rsidRDefault="00F670DC">
      <w:pPr>
        <w:pStyle w:val="BodyText"/>
        <w:tabs>
          <w:tab w:val="left" w:pos="900"/>
          <w:tab w:val="left" w:pos="1620"/>
        </w:tabs>
      </w:pPr>
      <w:r w:rsidRPr="00A523F3">
        <w:t>Concept 1.11:  Motor behavior is an umbrella term encompassing the complementary but essentially different areas of study embodied by motor learning, motor control</w:t>
      </w:r>
      <w:r w:rsidR="00107394">
        <w:t>,</w:t>
      </w:r>
      <w:r w:rsidRPr="00A523F3">
        <w:t xml:space="preserve"> and motor development.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2132B258" w14:textId="77777777" w:rsidTr="00422505">
        <w:tc>
          <w:tcPr>
            <w:tcW w:w="465" w:type="dxa"/>
          </w:tcPr>
          <w:p w14:paraId="56A9A0A4" w14:textId="1B2E4E41" w:rsidR="00A07571" w:rsidRPr="00A523F3" w:rsidRDefault="00E246F2">
            <w:r w:rsidRPr="00A523F3">
              <w:t>c</w:t>
            </w:r>
            <w:r w:rsidR="00F670DC" w:rsidRPr="00A523F3">
              <w:t>.</w:t>
            </w:r>
          </w:p>
        </w:tc>
        <w:tc>
          <w:tcPr>
            <w:tcW w:w="8885" w:type="dxa"/>
          </w:tcPr>
          <w:p w14:paraId="4484950F" w14:textId="47BFD665" w:rsidR="00A07571" w:rsidRPr="00A523F3" w:rsidRDefault="00F670DC">
            <w:r w:rsidRPr="00A523F3">
              <w:t>4</w:t>
            </w:r>
            <w:r w:rsidR="00457BAF">
              <w:t>3</w:t>
            </w:r>
            <w:r w:rsidRPr="00A523F3">
              <w:t xml:space="preserve">.  The study of </w:t>
            </w:r>
            <w:r w:rsidR="00107394">
              <w:t>“</w:t>
            </w:r>
            <w:r w:rsidRPr="00A523F3">
              <w:t>motor control</w:t>
            </w:r>
            <w:r w:rsidR="00107394">
              <w:t>”</w:t>
            </w:r>
            <w:r w:rsidRPr="00A523F3">
              <w:t xml:space="preserve"> focuses on:</w:t>
            </w:r>
          </w:p>
          <w:p w14:paraId="2D57465A" w14:textId="641A6949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 xml:space="preserve">Isolated changes in </w:t>
            </w:r>
            <w:r w:rsidR="00E246F2" w:rsidRPr="00A523F3">
              <w:t>observable</w:t>
            </w:r>
            <w:r w:rsidR="00F670DC" w:rsidRPr="00A523F3">
              <w:t xml:space="preserve"> factors influencing movement performance</w:t>
            </w:r>
          </w:p>
          <w:p w14:paraId="0832C5BD" w14:textId="6445FDBF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Isolated changes in physical education</w:t>
            </w:r>
          </w:p>
          <w:p w14:paraId="1ED88B60" w14:textId="1BCB40F4" w:rsidR="00A07571" w:rsidRDefault="00030A8C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 xml:space="preserve">The </w:t>
            </w:r>
            <w:r w:rsidR="00E246F2" w:rsidRPr="00A523F3">
              <w:t>neural and physical mechanisms that underlie human movement</w:t>
            </w:r>
          </w:p>
          <w:p w14:paraId="74679FB0" w14:textId="3BF26C6D" w:rsidR="00A07571" w:rsidRDefault="00030A8C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Isolated changes in the observable factors influencing motor performance</w:t>
            </w:r>
          </w:p>
          <w:p w14:paraId="46661D85" w14:textId="7B9D129E" w:rsidR="00A07571" w:rsidRPr="00A523F3" w:rsidRDefault="00030A8C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All of the</w:t>
            </w:r>
            <w:r w:rsidR="00D124EB">
              <w:t xml:space="preserve">se </w:t>
            </w:r>
            <w:r w:rsidR="00F670DC" w:rsidRPr="00A523F3">
              <w:t>are correct</w:t>
            </w:r>
          </w:p>
          <w:p w14:paraId="56875773" w14:textId="77777777" w:rsidR="00A07571" w:rsidRPr="00A523F3" w:rsidRDefault="00F670DC">
            <w:pPr>
              <w:ind w:left="720"/>
            </w:pPr>
            <w:r w:rsidRPr="00A523F3">
              <w:t xml:space="preserve"> </w:t>
            </w:r>
          </w:p>
        </w:tc>
      </w:tr>
      <w:tr w:rsidR="00A07571" w:rsidRPr="00A523F3" w14:paraId="776DDC5A" w14:textId="77777777" w:rsidTr="00422505">
        <w:tc>
          <w:tcPr>
            <w:tcW w:w="465" w:type="dxa"/>
          </w:tcPr>
          <w:p w14:paraId="30F08C19" w14:textId="77777777" w:rsidR="00A07571" w:rsidRPr="00A523F3" w:rsidRDefault="00F670DC">
            <w:r w:rsidRPr="00A523F3">
              <w:br w:type="page"/>
            </w:r>
            <w:r w:rsidRPr="00A523F3">
              <w:br w:type="page"/>
              <w:t>b.</w:t>
            </w:r>
          </w:p>
        </w:tc>
        <w:tc>
          <w:tcPr>
            <w:tcW w:w="8885" w:type="dxa"/>
          </w:tcPr>
          <w:p w14:paraId="173B626B" w14:textId="2590BCB5" w:rsidR="00A07571" w:rsidRPr="00A523F3" w:rsidRDefault="00F670DC">
            <w:r w:rsidRPr="00A523F3">
              <w:t>4</w:t>
            </w:r>
            <w:r w:rsidR="00457BAF">
              <w:t>4</w:t>
            </w:r>
            <w:r w:rsidRPr="00A523F3">
              <w:t>.  A “movement pattern”:</w:t>
            </w:r>
          </w:p>
          <w:p w14:paraId="5C3B5359" w14:textId="393F00C3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Is the same as a fundamental pattern</w:t>
            </w:r>
          </w:p>
          <w:p w14:paraId="6AF96B2D" w14:textId="0278DDA7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Is an organized series of related movements (ex. overhand pattern)</w:t>
            </w:r>
          </w:p>
          <w:p w14:paraId="5239EB4D" w14:textId="4D65B8AE" w:rsidR="00A07571" w:rsidRPr="00A523F3" w:rsidRDefault="00030A8C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Is an organized series of basic movements executed to perform a generall</w:t>
            </w:r>
            <w:r w:rsidR="00C83B32">
              <w:t xml:space="preserve">y </w:t>
            </w:r>
            <w:r w:rsidR="00F670DC" w:rsidRPr="00A523F3">
              <w:t>defined task (ex. throwing)</w:t>
            </w:r>
          </w:p>
          <w:p w14:paraId="1304D58C" w14:textId="6F14CA4A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Focuses on accuracy and control (ex. throwing at a target)</w:t>
            </w:r>
          </w:p>
          <w:p w14:paraId="3B8116E7" w14:textId="5C206DA9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 xml:space="preserve">Focuses on implementation in a sport activity (ex. a baseball game) </w:t>
            </w:r>
          </w:p>
          <w:p w14:paraId="62587ADA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2FC09DC3" w14:textId="77777777" w:rsidTr="00422505">
        <w:tc>
          <w:tcPr>
            <w:tcW w:w="465" w:type="dxa"/>
          </w:tcPr>
          <w:p w14:paraId="4CAB5CC2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65126640" w14:textId="3CA42154" w:rsidR="00A07571" w:rsidRPr="00A523F3" w:rsidRDefault="00F670DC">
            <w:r w:rsidRPr="00A523F3">
              <w:t>4</w:t>
            </w:r>
            <w:r w:rsidR="00457BAF">
              <w:t>5</w:t>
            </w:r>
            <w:r w:rsidRPr="00A523F3">
              <w:t>.  A “movement skill”:</w:t>
            </w:r>
          </w:p>
          <w:p w14:paraId="0DE9950C" w14:textId="7716F0BF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Is the same as a movement pattern</w:t>
            </w:r>
          </w:p>
          <w:p w14:paraId="5507A122" w14:textId="644151DA" w:rsidR="00A07571" w:rsidRDefault="00030A8C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Is an organized series of related movements (ex. overhead pattern)</w:t>
            </w:r>
          </w:p>
          <w:p w14:paraId="21537A76" w14:textId="4E64D461" w:rsidR="00A07571" w:rsidRPr="00A523F3" w:rsidRDefault="00030A8C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Is an organized series of basic movements executed to perform a generally defined task (ex. throwing)</w:t>
            </w:r>
          </w:p>
          <w:p w14:paraId="1A8DD098" w14:textId="5E4E58D4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Focuses on accuracy and control (ex. throwing at a target)</w:t>
            </w:r>
          </w:p>
          <w:p w14:paraId="4D8814E2" w14:textId="197CE22D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Focuses on implementation in a sport activity (ex. a baseball game)</w:t>
            </w:r>
          </w:p>
          <w:p w14:paraId="78960EBF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161D6DF9" w14:textId="77777777" w:rsidTr="00422505">
        <w:tc>
          <w:tcPr>
            <w:tcW w:w="465" w:type="dxa"/>
          </w:tcPr>
          <w:p w14:paraId="0B711CBB" w14:textId="77777777" w:rsidR="00A07571" w:rsidRPr="00A523F3" w:rsidRDefault="00F670DC">
            <w:r w:rsidRPr="00A523F3">
              <w:t>c.</w:t>
            </w:r>
          </w:p>
        </w:tc>
        <w:tc>
          <w:tcPr>
            <w:tcW w:w="8885" w:type="dxa"/>
          </w:tcPr>
          <w:p w14:paraId="0D67F213" w14:textId="7F9F687B" w:rsidR="00A07571" w:rsidRPr="00A523F3" w:rsidRDefault="00F670DC">
            <w:r w:rsidRPr="00A523F3">
              <w:t>4</w:t>
            </w:r>
            <w:r w:rsidR="00457BAF">
              <w:t>6</w:t>
            </w:r>
            <w:r w:rsidRPr="00A523F3">
              <w:t>.  A “fundamental movement pattern”:</w:t>
            </w:r>
          </w:p>
          <w:p w14:paraId="67BE88F5" w14:textId="545096BD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Is the same as a movement skill</w:t>
            </w:r>
          </w:p>
          <w:p w14:paraId="139918D7" w14:textId="48CA05CD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Is an organized series of related movements (ex. overhand pattern)</w:t>
            </w:r>
          </w:p>
          <w:p w14:paraId="735AB0EA" w14:textId="7B77B48B" w:rsidR="00A07571" w:rsidRPr="00A523F3" w:rsidRDefault="00C06607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Is an organized series of basic movements executed to perform a generally defined task (ex. throwing)</w:t>
            </w:r>
          </w:p>
          <w:p w14:paraId="794205C7" w14:textId="3A5637F3" w:rsidR="00A07571" w:rsidRPr="00A523F3" w:rsidRDefault="00C06607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Focuses on accuracy and control (ex. throwing at a target)</w:t>
            </w:r>
          </w:p>
          <w:p w14:paraId="74E49E66" w14:textId="18AD3E12" w:rsidR="00A07571" w:rsidRPr="00A523F3" w:rsidRDefault="00C06607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Focuses on implementation in a sport activity (ex. baseball game)</w:t>
            </w:r>
          </w:p>
          <w:p w14:paraId="019D99AF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6B48C822" w14:textId="77777777" w:rsidTr="00422505">
        <w:tc>
          <w:tcPr>
            <w:tcW w:w="465" w:type="dxa"/>
          </w:tcPr>
          <w:p w14:paraId="0210A10F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52FF72E2" w14:textId="21783624" w:rsidR="00A07571" w:rsidRPr="00A523F3" w:rsidRDefault="00F670DC">
            <w:proofErr w:type="gramStart"/>
            <w:r w:rsidRPr="00A523F3">
              <w:t>4</w:t>
            </w:r>
            <w:r w:rsidR="00457BAF">
              <w:t>7</w:t>
            </w:r>
            <w:r w:rsidRPr="00A523F3">
              <w:t xml:space="preserve">.  </w:t>
            </w:r>
            <w:r w:rsidR="00E12B47">
              <w:t>“</w:t>
            </w:r>
            <w:proofErr w:type="gramEnd"/>
            <w:r w:rsidRPr="00A523F3">
              <w:t>Motor</w:t>
            </w:r>
            <w:r w:rsidR="00E12B47">
              <w:t>”</w:t>
            </w:r>
            <w:r w:rsidR="00E12B47" w:rsidRPr="00A523F3">
              <w:t xml:space="preserve"> </w:t>
            </w:r>
            <w:r w:rsidRPr="00A523F3">
              <w:t xml:space="preserve">is to </w:t>
            </w:r>
            <w:r w:rsidR="00E12B47">
              <w:t>“</w:t>
            </w:r>
            <w:r w:rsidRPr="00A523F3">
              <w:t>movement</w:t>
            </w:r>
            <w:r w:rsidR="00E12B47">
              <w:t>”</w:t>
            </w:r>
            <w:r w:rsidR="00E12B47" w:rsidRPr="00A523F3">
              <w:t xml:space="preserve"> </w:t>
            </w:r>
            <w:r w:rsidRPr="00A523F3">
              <w:t>as:</w:t>
            </w:r>
          </w:p>
          <w:p w14:paraId="2CE733AA" w14:textId="42D0BDCB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Pattern is to skill</w:t>
            </w:r>
          </w:p>
          <w:p w14:paraId="3CB5D49A" w14:textId="5D0DEFA2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Physical education is to movement education</w:t>
            </w:r>
          </w:p>
          <w:p w14:paraId="26A9FB9A" w14:textId="391C76E2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Control is to performance</w:t>
            </w:r>
          </w:p>
          <w:p w14:paraId="62260CBF" w14:textId="3527A614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 xml:space="preserve">Learning is to </w:t>
            </w:r>
            <w:proofErr w:type="gramStart"/>
            <w:r w:rsidR="00F670DC" w:rsidRPr="00A523F3">
              <w:t>forgetting</w:t>
            </w:r>
            <w:proofErr w:type="gramEnd"/>
          </w:p>
          <w:p w14:paraId="68C3F85D" w14:textId="0AC3F6DB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Internal is to external</w:t>
            </w:r>
          </w:p>
          <w:p w14:paraId="411C0717" w14:textId="77777777" w:rsidR="00A07571" w:rsidRPr="00A523F3" w:rsidRDefault="00F670DC">
            <w:r w:rsidRPr="00A523F3">
              <w:lastRenderedPageBreak/>
              <w:t xml:space="preserve"> </w:t>
            </w:r>
          </w:p>
        </w:tc>
      </w:tr>
      <w:tr w:rsidR="00A07571" w:rsidRPr="00A523F3" w14:paraId="44846107" w14:textId="77777777" w:rsidTr="00422505">
        <w:tc>
          <w:tcPr>
            <w:tcW w:w="465" w:type="dxa"/>
          </w:tcPr>
          <w:p w14:paraId="6232A4D4" w14:textId="77777777" w:rsidR="00A07571" w:rsidRPr="00A523F3" w:rsidRDefault="00F670DC">
            <w:r w:rsidRPr="00A523F3">
              <w:lastRenderedPageBreak/>
              <w:t>a.</w:t>
            </w:r>
          </w:p>
        </w:tc>
        <w:tc>
          <w:tcPr>
            <w:tcW w:w="8885" w:type="dxa"/>
          </w:tcPr>
          <w:p w14:paraId="4BEA492F" w14:textId="1BC1B582" w:rsidR="00A07571" w:rsidRPr="00A523F3" w:rsidRDefault="00F670DC">
            <w:pPr>
              <w:tabs>
                <w:tab w:val="left" w:pos="900"/>
                <w:tab w:val="left" w:pos="1620"/>
              </w:tabs>
            </w:pPr>
            <w:r w:rsidRPr="00A523F3">
              <w:t>4</w:t>
            </w:r>
            <w:r w:rsidR="00457BAF">
              <w:t>8</w:t>
            </w:r>
            <w:r w:rsidRPr="00A523F3">
              <w:t xml:space="preserve">.  A subject moves from a sitting position to a standing position for several trials. A researcher observes the underlying processes involved in these performances of the movement. The researcher is </w:t>
            </w:r>
            <w:proofErr w:type="gramStart"/>
            <w:r w:rsidRPr="00A523F3">
              <w:t>studying  aspects</w:t>
            </w:r>
            <w:proofErr w:type="gramEnd"/>
            <w:r w:rsidRPr="00A523F3">
              <w:t xml:space="preserve"> of _____________ </w:t>
            </w:r>
            <w:proofErr w:type="spellStart"/>
            <w:r w:rsidRPr="00A523F3">
              <w:t>of</w:t>
            </w:r>
            <w:proofErr w:type="spellEnd"/>
            <w:r w:rsidRPr="00A523F3">
              <w:t xml:space="preserve"> the subject</w:t>
            </w:r>
            <w:r w:rsidR="00E12B47">
              <w:t>.</w:t>
            </w:r>
          </w:p>
          <w:p w14:paraId="760666B0" w14:textId="353A608A" w:rsidR="00A07571" w:rsidRPr="00A523F3" w:rsidRDefault="00030A8C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 w:rsidRPr="00A523F3">
              <w:t>a.</w:t>
            </w:r>
            <w:r w:rsidRPr="00A523F3">
              <w:tab/>
            </w:r>
            <w:r w:rsidR="00F670DC" w:rsidRPr="00A523F3">
              <w:t>Motor control</w:t>
            </w:r>
          </w:p>
          <w:p w14:paraId="6E9E6D3D" w14:textId="63CDCE13" w:rsidR="00A07571" w:rsidRPr="00A523F3" w:rsidRDefault="00BD2C96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b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Motor development</w:t>
            </w:r>
          </w:p>
          <w:p w14:paraId="4ED1AE60" w14:textId="47EF44EA" w:rsidR="00A07571" w:rsidRPr="00A523F3" w:rsidRDefault="00BD2C96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Motor learning</w:t>
            </w:r>
          </w:p>
          <w:p w14:paraId="5D1B8465" w14:textId="74283F16" w:rsidR="00A07571" w:rsidRPr="00A523F3" w:rsidRDefault="00BD2C96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Motor behavior</w:t>
            </w:r>
          </w:p>
          <w:p w14:paraId="03B309A3" w14:textId="472D99DC" w:rsidR="00A07571" w:rsidRPr="00A523F3" w:rsidRDefault="00BD2C96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Motor skills</w:t>
            </w:r>
          </w:p>
          <w:p w14:paraId="068557C2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104A83AE" w14:textId="77777777" w:rsidTr="00422505">
        <w:tc>
          <w:tcPr>
            <w:tcW w:w="465" w:type="dxa"/>
          </w:tcPr>
          <w:p w14:paraId="258B222F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65AB3A57" w14:textId="715CF911" w:rsidR="00A07571" w:rsidRPr="00A523F3" w:rsidRDefault="00457BAF">
            <w:r>
              <w:t>49</w:t>
            </w:r>
            <w:r w:rsidR="00F670DC" w:rsidRPr="00A523F3">
              <w:t>.  Observable change in the position of any part of the body is known as:</w:t>
            </w:r>
          </w:p>
          <w:p w14:paraId="74EA1091" w14:textId="2D9C5C07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Movement skill</w:t>
            </w:r>
          </w:p>
          <w:p w14:paraId="528A7945" w14:textId="79948FA8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Fundamental movement pattern</w:t>
            </w:r>
          </w:p>
          <w:p w14:paraId="255B29CE" w14:textId="78188143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Movement pattern</w:t>
            </w:r>
          </w:p>
          <w:p w14:paraId="355F803B" w14:textId="7C2C5735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Sport skill</w:t>
            </w:r>
          </w:p>
          <w:p w14:paraId="452518CA" w14:textId="308B61D6" w:rsidR="00260F0E" w:rsidRDefault="00BD2C9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Movement</w:t>
            </w:r>
          </w:p>
          <w:p w14:paraId="2BC71A59" w14:textId="0CB3269B" w:rsidR="00A07571" w:rsidRPr="00A523F3" w:rsidRDefault="00A07571" w:rsidP="009F458B">
            <w:pPr>
              <w:ind w:left="720"/>
            </w:pPr>
          </w:p>
        </w:tc>
      </w:tr>
      <w:tr w:rsidR="00A07571" w:rsidRPr="00A523F3" w14:paraId="1F6A8A62" w14:textId="77777777" w:rsidTr="00422505">
        <w:tc>
          <w:tcPr>
            <w:tcW w:w="465" w:type="dxa"/>
          </w:tcPr>
          <w:p w14:paraId="15AA584B" w14:textId="77777777" w:rsidR="00A07571" w:rsidRPr="00A523F3" w:rsidRDefault="00F670DC">
            <w:r w:rsidRPr="00A523F3">
              <w:t>c.</w:t>
            </w:r>
          </w:p>
        </w:tc>
        <w:tc>
          <w:tcPr>
            <w:tcW w:w="8885" w:type="dxa"/>
          </w:tcPr>
          <w:p w14:paraId="430A03EC" w14:textId="16CBEDE6" w:rsidR="00A07571" w:rsidRPr="00A523F3" w:rsidRDefault="00F670DC">
            <w:r w:rsidRPr="00A523F3">
              <w:t>5</w:t>
            </w:r>
            <w:r w:rsidR="00457BAF">
              <w:t>0</w:t>
            </w:r>
            <w:r w:rsidRPr="00A523F3">
              <w:t>.  Basic running, jumping, striking, throwing</w:t>
            </w:r>
            <w:r w:rsidR="00E12B47">
              <w:t>,</w:t>
            </w:r>
            <w:r w:rsidRPr="00A523F3">
              <w:t xml:space="preserve"> and twisting are all examples of:</w:t>
            </w:r>
          </w:p>
          <w:p w14:paraId="724543EE" w14:textId="3A146110" w:rsidR="00A07571" w:rsidRPr="00A523F3" w:rsidRDefault="00030A8C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Motor combinations</w:t>
            </w:r>
          </w:p>
          <w:p w14:paraId="664C0170" w14:textId="07E153A0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Movement patterns</w:t>
            </w:r>
          </w:p>
          <w:p w14:paraId="0CE008D2" w14:textId="5F533541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Fundamental movement patterns</w:t>
            </w:r>
          </w:p>
          <w:p w14:paraId="09BF1FAF" w14:textId="21F8805C" w:rsidR="00A07571" w:rsidRPr="00A523F3" w:rsidRDefault="00BD2C96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>Sport skills</w:t>
            </w:r>
          </w:p>
          <w:p w14:paraId="758A935E" w14:textId="09F75A00" w:rsidR="00A07571" w:rsidRDefault="00BD2C96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030A8C" w:rsidRPr="00A523F3">
              <w:t>.</w:t>
            </w:r>
            <w:r w:rsidR="00030A8C" w:rsidRPr="00A523F3">
              <w:tab/>
            </w:r>
            <w:r w:rsidR="00F670DC" w:rsidRPr="00A523F3">
              <w:t xml:space="preserve">Movement skills </w:t>
            </w:r>
          </w:p>
          <w:p w14:paraId="042F2351" w14:textId="77777777" w:rsidR="00260F0E" w:rsidRPr="00A523F3" w:rsidRDefault="00260F0E" w:rsidP="009F458B">
            <w:pPr>
              <w:ind w:left="720"/>
            </w:pPr>
          </w:p>
        </w:tc>
      </w:tr>
    </w:tbl>
    <w:p w14:paraId="554B8EAB" w14:textId="77777777" w:rsidR="00A07571" w:rsidRPr="00A523F3" w:rsidRDefault="00A07571">
      <w:pPr>
        <w:pStyle w:val="BodyText"/>
        <w:tabs>
          <w:tab w:val="left" w:pos="900"/>
          <w:tab w:val="left" w:pos="1620"/>
        </w:tabs>
      </w:pPr>
    </w:p>
    <w:p w14:paraId="4EAD1162" w14:textId="6A9B30A4" w:rsidR="00A07571" w:rsidRPr="00A523F3" w:rsidRDefault="00F670DC">
      <w:pPr>
        <w:pStyle w:val="BodyText"/>
        <w:tabs>
          <w:tab w:val="left" w:pos="900"/>
          <w:tab w:val="left" w:pos="1620"/>
        </w:tabs>
      </w:pPr>
      <w:r w:rsidRPr="00A523F3">
        <w:t>Concept 1.12</w:t>
      </w:r>
      <w:r w:rsidR="00E12B47">
        <w:t>:</w:t>
      </w:r>
      <w:r w:rsidRPr="00A523F3">
        <w:t xml:space="preserve"> </w:t>
      </w:r>
      <w:r w:rsidR="00E12B47">
        <w:t xml:space="preserve"> </w:t>
      </w:r>
      <w:r w:rsidRPr="00A523F3">
        <w:t xml:space="preserve">Although </w:t>
      </w:r>
      <w:r w:rsidR="00C9793B" w:rsidRPr="00A523F3">
        <w:t xml:space="preserve">there are </w:t>
      </w:r>
      <w:r w:rsidRPr="00A523F3">
        <w:t>a variety of helpful one</w:t>
      </w:r>
      <w:r w:rsidR="007057B8">
        <w:t>-</w:t>
      </w:r>
      <w:r w:rsidRPr="00A523F3">
        <w:t xml:space="preserve"> and </w:t>
      </w:r>
      <w:r w:rsidR="007057B8" w:rsidRPr="00A523F3">
        <w:t>two</w:t>
      </w:r>
      <w:r w:rsidR="007057B8">
        <w:t>-</w:t>
      </w:r>
      <w:r w:rsidRPr="00A523F3">
        <w:t>dimensional schemes for classifying movement, all fall short in fully capturing the breadth, depth, and scope of human movement.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8895"/>
      </w:tblGrid>
      <w:tr w:rsidR="00A07571" w:rsidRPr="00A523F3" w14:paraId="5A84E31A" w14:textId="77777777" w:rsidTr="00422505">
        <w:tc>
          <w:tcPr>
            <w:tcW w:w="465" w:type="dxa"/>
          </w:tcPr>
          <w:p w14:paraId="6080BF95" w14:textId="77777777" w:rsidR="00A07571" w:rsidRPr="00A523F3" w:rsidRDefault="00F670DC">
            <w:r w:rsidRPr="00A523F3">
              <w:t>c.</w:t>
            </w:r>
          </w:p>
        </w:tc>
        <w:tc>
          <w:tcPr>
            <w:tcW w:w="8885" w:type="dxa"/>
          </w:tcPr>
          <w:p w14:paraId="46428EF2" w14:textId="2872599D" w:rsidR="00A07571" w:rsidRPr="00A523F3" w:rsidRDefault="00F670DC">
            <w:r w:rsidRPr="00A523F3">
              <w:t>5</w:t>
            </w:r>
            <w:r w:rsidR="00457BAF">
              <w:t>1</w:t>
            </w:r>
            <w:r w:rsidRPr="00A523F3">
              <w:t>.  An example of a “discrete” movement task is:</w:t>
            </w:r>
          </w:p>
          <w:p w14:paraId="0272AF43" w14:textId="2EDDB4FF" w:rsidR="00A07571" w:rsidRPr="00A523F3" w:rsidRDefault="00C3732B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50-yard dash</w:t>
            </w:r>
          </w:p>
          <w:p w14:paraId="04BA4C8C" w14:textId="1CB69E86" w:rsidR="00A07571" w:rsidRDefault="00C3732B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Pr="00A523F3">
              <w:t>.</w:t>
            </w:r>
            <w:r w:rsidRPr="00A523F3">
              <w:tab/>
            </w:r>
            <w:r w:rsidR="00F670DC" w:rsidRPr="00A523F3">
              <w:t>Soccer dribble</w:t>
            </w:r>
          </w:p>
          <w:p w14:paraId="7A175AF8" w14:textId="06929DAC" w:rsidR="00A07571" w:rsidRDefault="00C3732B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Pr="00A523F3">
              <w:t>.</w:t>
            </w:r>
            <w:r w:rsidRPr="00A523F3">
              <w:tab/>
            </w:r>
            <w:r w:rsidR="00F670DC" w:rsidRPr="00A523F3">
              <w:t>Shot put</w:t>
            </w:r>
          </w:p>
          <w:p w14:paraId="6D09D132" w14:textId="54E24C1F" w:rsidR="00A07571" w:rsidRDefault="00C3732B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d</w:t>
            </w:r>
            <w:r w:rsidRPr="00A523F3">
              <w:t>.</w:t>
            </w:r>
            <w:r w:rsidRPr="00A523F3">
              <w:tab/>
            </w:r>
            <w:r w:rsidR="00F670DC" w:rsidRPr="00A523F3">
              <w:t>Bicycling</w:t>
            </w:r>
          </w:p>
          <w:p w14:paraId="2CAB587C" w14:textId="4726ECCA" w:rsidR="00A07571" w:rsidRDefault="00C3732B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Pr="00A523F3">
              <w:t>.</w:t>
            </w:r>
            <w:r w:rsidRPr="00A523F3">
              <w:tab/>
            </w:r>
            <w:r w:rsidR="00F670DC" w:rsidRPr="00A523F3">
              <w:t>200</w:t>
            </w:r>
            <w:r w:rsidR="001D26F6">
              <w:t>-</w:t>
            </w:r>
            <w:r w:rsidR="00F670DC" w:rsidRPr="00A523F3">
              <w:t>meter breaststroke</w:t>
            </w:r>
          </w:p>
          <w:p w14:paraId="446E677C" w14:textId="2F5F4194" w:rsidR="00A07571" w:rsidRPr="00A523F3" w:rsidRDefault="00A07571"/>
        </w:tc>
      </w:tr>
      <w:tr w:rsidR="00A07571" w:rsidRPr="00A523F3" w14:paraId="6B9D94B0" w14:textId="77777777" w:rsidTr="00422505">
        <w:tc>
          <w:tcPr>
            <w:tcW w:w="465" w:type="dxa"/>
          </w:tcPr>
          <w:p w14:paraId="37093B3B" w14:textId="77777777" w:rsidR="00A07571" w:rsidRPr="00A523F3" w:rsidRDefault="00F670DC">
            <w:r w:rsidRPr="00A523F3">
              <w:t>b.</w:t>
            </w:r>
          </w:p>
        </w:tc>
        <w:tc>
          <w:tcPr>
            <w:tcW w:w="8885" w:type="dxa"/>
          </w:tcPr>
          <w:p w14:paraId="783217A7" w14:textId="45E49355" w:rsidR="00A07571" w:rsidRPr="00A523F3" w:rsidRDefault="00F670DC">
            <w:r w:rsidRPr="00A523F3">
              <w:t>5</w:t>
            </w:r>
            <w:r w:rsidR="00457BAF">
              <w:t>2</w:t>
            </w:r>
            <w:r w:rsidRPr="00A523F3">
              <w:t>.  An example of a “serial” movement task is:</w:t>
            </w:r>
          </w:p>
          <w:p w14:paraId="34C25DFA" w14:textId="140FE279" w:rsidR="00A07571" w:rsidRPr="00A523F3" w:rsidRDefault="00C3732B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50-yard dash</w:t>
            </w:r>
          </w:p>
          <w:p w14:paraId="1F9C007C" w14:textId="406FE744" w:rsidR="00A07571" w:rsidRDefault="00A5484B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Soccer dribble</w:t>
            </w:r>
          </w:p>
          <w:p w14:paraId="3ECB6585" w14:textId="763DDCD9" w:rsidR="00A07571" w:rsidRDefault="00A5484B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c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Shot put</w:t>
            </w:r>
          </w:p>
          <w:p w14:paraId="1C027C4E" w14:textId="3E4E6D97" w:rsidR="00A07571" w:rsidRDefault="00A5484B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Bicycling</w:t>
            </w:r>
          </w:p>
          <w:p w14:paraId="31FB2837" w14:textId="32434D6D" w:rsidR="00A07571" w:rsidRDefault="00A5484B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e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200</w:t>
            </w:r>
            <w:r w:rsidR="001D26F6">
              <w:t>-</w:t>
            </w:r>
            <w:r w:rsidR="00F670DC" w:rsidRPr="00A523F3">
              <w:t>meter breaststroke</w:t>
            </w:r>
          </w:p>
          <w:p w14:paraId="26677FC6" w14:textId="37F44B57" w:rsidR="001D26F6" w:rsidRPr="00A523F3" w:rsidRDefault="001D26F6" w:rsidP="009F458B">
            <w:pPr>
              <w:ind w:left="720"/>
            </w:pPr>
          </w:p>
        </w:tc>
      </w:tr>
      <w:tr w:rsidR="00A07571" w:rsidRPr="00A523F3" w14:paraId="1A2BD6AD" w14:textId="77777777" w:rsidTr="00422505">
        <w:tc>
          <w:tcPr>
            <w:tcW w:w="465" w:type="dxa"/>
          </w:tcPr>
          <w:p w14:paraId="175E01E7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0C7BA601" w14:textId="6CF4FFAA" w:rsidR="00A07571" w:rsidRPr="00A523F3" w:rsidRDefault="00F670DC">
            <w:r w:rsidRPr="00A523F3">
              <w:t>5</w:t>
            </w:r>
            <w:r w:rsidR="00457BAF">
              <w:t>3</w:t>
            </w:r>
            <w:r w:rsidRPr="00A523F3">
              <w:t>.  Target archery may be classified as a:</w:t>
            </w:r>
          </w:p>
          <w:p w14:paraId="7E9C38D8" w14:textId="038AC22D" w:rsidR="00A07571" w:rsidRPr="00A523F3" w:rsidRDefault="00C3732B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Discrete, fine motor, open movement task</w:t>
            </w:r>
          </w:p>
          <w:p w14:paraId="4A3DB76C" w14:textId="2803BD41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Discrete, gross motor, open movement task</w:t>
            </w:r>
          </w:p>
          <w:p w14:paraId="3CB274F0" w14:textId="1906E140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lastRenderedPageBreak/>
              <w:t>c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Continuous, gross motor, closed movement task</w:t>
            </w:r>
          </w:p>
          <w:p w14:paraId="253CF8B3" w14:textId="37FC210D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Continuous, fine motor, closed movement task</w:t>
            </w:r>
          </w:p>
          <w:p w14:paraId="2F1DB8E1" w14:textId="6A1C02B7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Discrete, fine motor, closed movement task</w:t>
            </w:r>
          </w:p>
          <w:p w14:paraId="224A5F04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623E78B6" w14:textId="77777777" w:rsidTr="00422505">
        <w:tc>
          <w:tcPr>
            <w:tcW w:w="465" w:type="dxa"/>
          </w:tcPr>
          <w:p w14:paraId="1ED7637F" w14:textId="77777777" w:rsidR="00A07571" w:rsidRPr="00A523F3" w:rsidRDefault="00F670DC">
            <w:r w:rsidRPr="00A523F3">
              <w:lastRenderedPageBreak/>
              <w:t>c.</w:t>
            </w:r>
          </w:p>
        </w:tc>
        <w:tc>
          <w:tcPr>
            <w:tcW w:w="8885" w:type="dxa"/>
          </w:tcPr>
          <w:p w14:paraId="4810BEE7" w14:textId="0E010A28" w:rsidR="00A07571" w:rsidRPr="00A523F3" w:rsidRDefault="00F670DC">
            <w:r w:rsidRPr="00A523F3">
              <w:t>5</w:t>
            </w:r>
            <w:r w:rsidR="00457BAF">
              <w:t>4</w:t>
            </w:r>
            <w:r w:rsidRPr="00A523F3">
              <w:t xml:space="preserve">.  The </w:t>
            </w:r>
            <w:r w:rsidR="001D26F6" w:rsidRPr="00A523F3">
              <w:t>200</w:t>
            </w:r>
            <w:r w:rsidR="001D26F6">
              <w:t>-</w:t>
            </w:r>
            <w:r w:rsidRPr="00A523F3">
              <w:t>meter breaststroke may be classified as a:</w:t>
            </w:r>
          </w:p>
          <w:p w14:paraId="45786D7F" w14:textId="4958F58B" w:rsidR="00A07571" w:rsidRPr="00A523F3" w:rsidRDefault="00C3732B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Discrete, fine motor, open movement task</w:t>
            </w:r>
          </w:p>
          <w:p w14:paraId="380D8937" w14:textId="342A2D32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Discrete, gross motor, open movement task</w:t>
            </w:r>
          </w:p>
          <w:p w14:paraId="7A55C1EB" w14:textId="1856A199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Continuous, gross motor, closed movement task</w:t>
            </w:r>
          </w:p>
          <w:p w14:paraId="46FD4464" w14:textId="68649F62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Continuous, fine motor, closed movement task</w:t>
            </w:r>
          </w:p>
          <w:p w14:paraId="7D357915" w14:textId="6918856E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Discrete, fine motor, closed movement task</w:t>
            </w:r>
          </w:p>
          <w:p w14:paraId="077302C8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1781F137" w14:textId="77777777" w:rsidTr="00422505">
        <w:tc>
          <w:tcPr>
            <w:tcW w:w="465" w:type="dxa"/>
          </w:tcPr>
          <w:p w14:paraId="11A9D7F4" w14:textId="77777777" w:rsidR="00A07571" w:rsidRPr="00A523F3" w:rsidRDefault="00F670DC">
            <w:r w:rsidRPr="00A523F3">
              <w:t>e.</w:t>
            </w:r>
          </w:p>
        </w:tc>
        <w:tc>
          <w:tcPr>
            <w:tcW w:w="8885" w:type="dxa"/>
          </w:tcPr>
          <w:p w14:paraId="3BCE6C74" w14:textId="58EF5B80" w:rsidR="00A07571" w:rsidRPr="00A523F3" w:rsidRDefault="00F670DC">
            <w:r w:rsidRPr="00A523F3">
              <w:t>5</w:t>
            </w:r>
            <w:r w:rsidR="00457BAF">
              <w:t>5</w:t>
            </w:r>
            <w:r w:rsidRPr="00A523F3">
              <w:t xml:space="preserve">.  </w:t>
            </w:r>
            <w:r w:rsidR="00C9793B" w:rsidRPr="00A523F3">
              <w:t>Individual s</w:t>
            </w:r>
            <w:r w:rsidRPr="00A523F3">
              <w:t xml:space="preserve">ports </w:t>
            </w:r>
            <w:r w:rsidR="00C9793B" w:rsidRPr="00A523F3">
              <w:t>such as</w:t>
            </w:r>
            <w:r w:rsidRPr="00A523F3">
              <w:t xml:space="preserve"> archery, swimming, </w:t>
            </w:r>
            <w:r w:rsidR="001D26F6" w:rsidRPr="00A523F3">
              <w:t xml:space="preserve">and </w:t>
            </w:r>
            <w:r w:rsidRPr="00A523F3">
              <w:t xml:space="preserve">most track </w:t>
            </w:r>
            <w:r w:rsidR="001D26F6">
              <w:t>and</w:t>
            </w:r>
            <w:r w:rsidR="001D26F6" w:rsidRPr="00A523F3">
              <w:t xml:space="preserve"> </w:t>
            </w:r>
            <w:r w:rsidRPr="00A523F3">
              <w:t>field event</w:t>
            </w:r>
            <w:r w:rsidR="00C9793B" w:rsidRPr="00A523F3">
              <w:t>s</w:t>
            </w:r>
            <w:r w:rsidRPr="00A523F3">
              <w:t>:</w:t>
            </w:r>
          </w:p>
          <w:p w14:paraId="79237C8C" w14:textId="154C8C22" w:rsidR="00A07571" w:rsidRPr="00A523F3" w:rsidRDefault="00C3732B" w:rsidP="00004DAA">
            <w:pPr>
              <w:pStyle w:val="BodyTextIndent"/>
              <w:tabs>
                <w:tab w:val="left" w:pos="1152"/>
              </w:tabs>
              <w:ind w:left="1152" w:hanging="432"/>
              <w:rPr>
                <w:b/>
                <w:bCs/>
                <w:sz w:val="24"/>
                <w:szCs w:val="24"/>
              </w:rPr>
            </w:pPr>
            <w:r w:rsidRPr="00446C57">
              <w:rPr>
                <w:sz w:val="24"/>
                <w:szCs w:val="24"/>
              </w:rPr>
              <w:t>a.</w:t>
            </w:r>
            <w:r w:rsidRPr="00A523F3">
              <w:tab/>
            </w:r>
            <w:r w:rsidR="00F670DC" w:rsidRPr="00A523F3">
              <w:rPr>
                <w:sz w:val="24"/>
                <w:szCs w:val="24"/>
              </w:rPr>
              <w:t>Take place in a dynamic environment thus requiring constant change and major modification in the task performed</w:t>
            </w:r>
          </w:p>
          <w:p w14:paraId="544E4B5A" w14:textId="6CC0F8E9" w:rsidR="00A07571" w:rsidRPr="00A523F3" w:rsidRDefault="00A5484B" w:rsidP="00004DAA">
            <w:pPr>
              <w:tabs>
                <w:tab w:val="left" w:pos="1152"/>
              </w:tabs>
              <w:ind w:left="1152" w:hanging="432"/>
              <w:rPr>
                <w:b/>
                <w:bCs/>
              </w:rPr>
            </w:pPr>
            <w:r>
              <w:t>b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Require greater adaptation to environmental changes during performance than</w:t>
            </w:r>
            <w:r w:rsidR="001D26F6">
              <w:t xml:space="preserve"> </w:t>
            </w:r>
            <w:r w:rsidR="00F670DC" w:rsidRPr="00A523F3">
              <w:t xml:space="preserve">do most dual and </w:t>
            </w:r>
            <w:r w:rsidR="001D26F6">
              <w:t>team</w:t>
            </w:r>
            <w:r w:rsidR="001D26F6" w:rsidRPr="00A523F3">
              <w:t xml:space="preserve"> </w:t>
            </w:r>
            <w:r w:rsidR="00F670DC" w:rsidRPr="00A523F3">
              <w:t>sport activities</w:t>
            </w:r>
          </w:p>
          <w:p w14:paraId="5AADA7BE" w14:textId="04881777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Are most generally fine motor in nature</w:t>
            </w:r>
          </w:p>
          <w:p w14:paraId="5308FB04" w14:textId="0A7CE066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Most often involve the performance of discrete movement skills</w:t>
            </w:r>
          </w:p>
          <w:p w14:paraId="1A929DE0" w14:textId="3F8D0362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Take place in a relatively static environment thus requiring little modification in performance of the task</w:t>
            </w:r>
          </w:p>
          <w:p w14:paraId="05BF508D" w14:textId="77777777" w:rsidR="00A07571" w:rsidRPr="00A523F3" w:rsidRDefault="00F670DC">
            <w:r w:rsidRPr="00A523F3">
              <w:t xml:space="preserve"> </w:t>
            </w:r>
          </w:p>
        </w:tc>
      </w:tr>
      <w:tr w:rsidR="00A07571" w:rsidRPr="00A523F3" w14:paraId="6387893C" w14:textId="77777777" w:rsidTr="00422505">
        <w:tc>
          <w:tcPr>
            <w:tcW w:w="465" w:type="dxa"/>
          </w:tcPr>
          <w:p w14:paraId="6F0F8319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41255828" w14:textId="71961577" w:rsidR="00A07571" w:rsidRPr="00A523F3" w:rsidRDefault="00F670DC">
            <w:pPr>
              <w:tabs>
                <w:tab w:val="left" w:pos="900"/>
                <w:tab w:val="left" w:pos="1620"/>
              </w:tabs>
            </w:pPr>
            <w:r w:rsidRPr="00A523F3">
              <w:t>5</w:t>
            </w:r>
            <w:r w:rsidR="00457BAF">
              <w:t>6</w:t>
            </w:r>
            <w:r w:rsidRPr="00A523F3">
              <w:t xml:space="preserve">.  Of the following, which is </w:t>
            </w:r>
            <w:r w:rsidRPr="009F458B">
              <w:rPr>
                <w:i/>
              </w:rPr>
              <w:t>not</w:t>
            </w:r>
            <w:r w:rsidRPr="00A523F3">
              <w:t xml:space="preserve"> a discrete movement?</w:t>
            </w:r>
          </w:p>
          <w:p w14:paraId="50B3DCF5" w14:textId="74D58755" w:rsidR="00A07571" w:rsidRPr="00A523F3" w:rsidRDefault="00C3732B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Throwing</w:t>
            </w:r>
          </w:p>
          <w:p w14:paraId="1F308876" w14:textId="22C5A847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Jumping</w:t>
            </w:r>
          </w:p>
          <w:p w14:paraId="23EFC819" w14:textId="7CCB7F31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Kicking</w:t>
            </w:r>
          </w:p>
          <w:p w14:paraId="40DC2785" w14:textId="6D8F63C3" w:rsidR="00A07571" w:rsidRPr="00A523F3" w:rsidRDefault="00A5484B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 xml:space="preserve">Running </w:t>
            </w:r>
          </w:p>
          <w:p w14:paraId="6CEF1681" w14:textId="7D0E01BC" w:rsidR="00A07571" w:rsidRDefault="00A5484B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Striking a ball</w:t>
            </w:r>
          </w:p>
          <w:p w14:paraId="58E4FB3F" w14:textId="77777777" w:rsidR="00260F0E" w:rsidRPr="00A523F3" w:rsidRDefault="00260F0E" w:rsidP="009F458B">
            <w:pPr>
              <w:tabs>
                <w:tab w:val="left" w:pos="900"/>
                <w:tab w:val="left" w:pos="1620"/>
              </w:tabs>
              <w:ind w:left="900"/>
            </w:pPr>
          </w:p>
        </w:tc>
      </w:tr>
      <w:tr w:rsidR="00A07571" w:rsidRPr="00A523F3" w14:paraId="28EE51F3" w14:textId="77777777" w:rsidTr="00422505">
        <w:tc>
          <w:tcPr>
            <w:tcW w:w="465" w:type="dxa"/>
          </w:tcPr>
          <w:p w14:paraId="61A8AB78" w14:textId="77777777" w:rsidR="00A07571" w:rsidRPr="00A523F3" w:rsidRDefault="00F670DC">
            <w:r w:rsidRPr="00A523F3">
              <w:t>d.</w:t>
            </w:r>
          </w:p>
        </w:tc>
        <w:tc>
          <w:tcPr>
            <w:tcW w:w="8885" w:type="dxa"/>
          </w:tcPr>
          <w:p w14:paraId="1EC71148" w14:textId="25C25983" w:rsidR="00A07571" w:rsidRPr="00A523F3" w:rsidRDefault="00F670DC">
            <w:pPr>
              <w:tabs>
                <w:tab w:val="left" w:pos="900"/>
                <w:tab w:val="left" w:pos="1620"/>
              </w:tabs>
            </w:pPr>
            <w:r w:rsidRPr="00A523F3">
              <w:t>5</w:t>
            </w:r>
            <w:r w:rsidR="00457BAF">
              <w:t>7</w:t>
            </w:r>
            <w:r w:rsidRPr="00A523F3">
              <w:t>.  Standing, sitting, bending, stretching</w:t>
            </w:r>
            <w:r w:rsidR="001D26F6">
              <w:t>,</w:t>
            </w:r>
            <w:r w:rsidRPr="00A523F3">
              <w:t xml:space="preserve"> and twisting are all movements performed in a yoga class. These movements are classified as:</w:t>
            </w:r>
          </w:p>
          <w:p w14:paraId="55EEC634" w14:textId="793700DC" w:rsidR="00A07571" w:rsidRPr="00A523F3" w:rsidRDefault="00C3732B" w:rsidP="00004DAA">
            <w:pPr>
              <w:tabs>
                <w:tab w:val="left" w:pos="1152"/>
              </w:tabs>
              <w:ind w:left="1152" w:hanging="432"/>
            </w:pPr>
            <w:r w:rsidRPr="00A523F3">
              <w:t>a.</w:t>
            </w:r>
            <w:r w:rsidRPr="00A523F3">
              <w:tab/>
            </w:r>
            <w:r w:rsidR="00F670DC" w:rsidRPr="00A523F3">
              <w:t>Manipulation tasks</w:t>
            </w:r>
          </w:p>
          <w:p w14:paraId="4436AAEE" w14:textId="7D8271BD" w:rsidR="00A07571" w:rsidRPr="00A523F3" w:rsidRDefault="00386CD5" w:rsidP="00004DAA">
            <w:pPr>
              <w:tabs>
                <w:tab w:val="left" w:pos="1152"/>
              </w:tabs>
              <w:ind w:left="1152" w:hanging="432"/>
            </w:pPr>
            <w:r>
              <w:t>b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Locomotor tasks</w:t>
            </w:r>
          </w:p>
          <w:p w14:paraId="004857D6" w14:textId="415D083E" w:rsidR="00A07571" w:rsidRPr="00A523F3" w:rsidRDefault="00386CD5" w:rsidP="00004DAA">
            <w:pPr>
              <w:tabs>
                <w:tab w:val="left" w:pos="1152"/>
              </w:tabs>
              <w:ind w:left="1152" w:hanging="432"/>
            </w:pPr>
            <w:r>
              <w:t>c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Closed motor skills</w:t>
            </w:r>
          </w:p>
          <w:p w14:paraId="725E6B61" w14:textId="3337CB8E" w:rsidR="00A07571" w:rsidRPr="00A523F3" w:rsidRDefault="00386CD5" w:rsidP="00004DAA">
            <w:pPr>
              <w:tabs>
                <w:tab w:val="left" w:pos="1152"/>
              </w:tabs>
              <w:ind w:left="1152" w:hanging="432"/>
            </w:pPr>
            <w:r>
              <w:t>d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Stability tasks</w:t>
            </w:r>
          </w:p>
          <w:p w14:paraId="2B4A62C0" w14:textId="6258FB50" w:rsidR="00A07571" w:rsidRPr="00A523F3" w:rsidRDefault="00386CD5" w:rsidP="00004DAA">
            <w:pPr>
              <w:tabs>
                <w:tab w:val="left" w:pos="1152"/>
              </w:tabs>
              <w:ind w:left="1152" w:hanging="432"/>
            </w:pPr>
            <w:r>
              <w:t>e</w:t>
            </w:r>
            <w:r w:rsidR="00C3732B" w:rsidRPr="00A523F3">
              <w:t>.</w:t>
            </w:r>
            <w:r w:rsidR="00C3732B" w:rsidRPr="00A523F3">
              <w:tab/>
            </w:r>
            <w:r w:rsidR="00F670DC" w:rsidRPr="00A523F3">
              <w:t>Gross motor skills</w:t>
            </w:r>
          </w:p>
          <w:p w14:paraId="5FBB2103" w14:textId="77777777" w:rsidR="00A07571" w:rsidRPr="00A523F3" w:rsidRDefault="00F670DC">
            <w:r w:rsidRPr="00A523F3">
              <w:t xml:space="preserve"> </w:t>
            </w:r>
          </w:p>
        </w:tc>
      </w:tr>
    </w:tbl>
    <w:p w14:paraId="59CA934B" w14:textId="77777777" w:rsidR="00A07571" w:rsidRPr="00A523F3" w:rsidRDefault="00A07571"/>
    <w:sectPr w:rsidR="00A07571" w:rsidRPr="00A523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B4442" w14:textId="77777777" w:rsidR="00543681" w:rsidRDefault="00543681">
      <w:r>
        <w:separator/>
      </w:r>
    </w:p>
  </w:endnote>
  <w:endnote w:type="continuationSeparator" w:id="0">
    <w:p w14:paraId="6FEAD765" w14:textId="77777777" w:rsidR="00543681" w:rsidRDefault="0054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3A30A" w14:textId="77777777" w:rsidR="005D607E" w:rsidRDefault="005D607E" w:rsidP="0074356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8294AC" w14:textId="77777777" w:rsidR="005D607E" w:rsidRDefault="005D607E" w:rsidP="00743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7169679"/>
      <w:docPartObj>
        <w:docPartGallery w:val="Page Numbers (Bottom of Page)"/>
        <w:docPartUnique/>
      </w:docPartObj>
    </w:sdtPr>
    <w:sdtContent>
      <w:p w14:paraId="67D46F82" w14:textId="70CF006C" w:rsidR="00743566" w:rsidRDefault="00743566" w:rsidP="00E92F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9F65F5B" w14:textId="77777777" w:rsidR="00743566" w:rsidRDefault="00743566" w:rsidP="00743566">
    <w:pPr>
      <w:pStyle w:val="Footer"/>
      <w:ind w:right="360"/>
      <w:jc w:val="right"/>
    </w:pPr>
  </w:p>
  <w:p w14:paraId="7F052164" w14:textId="5562CA43" w:rsidR="005D607E" w:rsidRDefault="005D607E" w:rsidP="009B1483">
    <w:pPr>
      <w:pStyle w:val="Footer"/>
      <w:jc w:val="right"/>
    </w:pPr>
    <w:r>
      <w:t xml:space="preserve">Copyright © </w:t>
    </w:r>
    <w:r w:rsidR="001572B1">
      <w:t xml:space="preserve">2021 </w:t>
    </w:r>
    <w:r>
      <w:t>by Jones &amp; Bartlett Learning, LLC, an Ascend Learning company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022C5" w14:textId="77777777" w:rsidR="00743566" w:rsidRDefault="00743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A00A3" w14:textId="77777777" w:rsidR="00543681" w:rsidRDefault="00543681">
      <w:r>
        <w:separator/>
      </w:r>
    </w:p>
  </w:footnote>
  <w:footnote w:type="continuationSeparator" w:id="0">
    <w:p w14:paraId="313BE55A" w14:textId="77777777" w:rsidR="00543681" w:rsidRDefault="00543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F177" w14:textId="77777777" w:rsidR="00743566" w:rsidRDefault="00743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836A" w14:textId="3E36622F" w:rsidR="005D607E" w:rsidRDefault="005D607E">
    <w:pPr>
      <w:pStyle w:val="Header"/>
    </w:pPr>
    <w:r>
      <w:t>Goodway/</w:t>
    </w:r>
    <w:r>
      <w:rPr>
        <w:i/>
      </w:rPr>
      <w:t>Understanding Motor Development: Infants, Children, Adolescents, Adults, Eighth Edition</w:t>
    </w:r>
  </w:p>
  <w:p w14:paraId="47618CDA" w14:textId="69C67B8B" w:rsidR="005D607E" w:rsidRDefault="005D607E">
    <w:pPr>
      <w:pStyle w:val="Header"/>
    </w:pPr>
    <w:r>
      <w:t>Test Bank</w:t>
    </w:r>
  </w:p>
  <w:p w14:paraId="7E7E76BB" w14:textId="77777777" w:rsidR="005D607E" w:rsidRPr="0080637E" w:rsidRDefault="005D60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0F0BF" w14:textId="77777777" w:rsidR="00743566" w:rsidRDefault="00743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1F7"/>
    <w:multiLevelType w:val="hybridMultilevel"/>
    <w:tmpl w:val="A31CEBC8"/>
    <w:lvl w:ilvl="0" w:tplc="0988FEAA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7489B22">
      <w:start w:val="23"/>
      <w:numFmt w:val="decimal"/>
      <w:lvlText w:val="%2."/>
      <w:lvlJc w:val="left"/>
      <w:pPr>
        <w:tabs>
          <w:tab w:val="num" w:pos="2040"/>
        </w:tabs>
        <w:ind w:left="20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17721B"/>
    <w:multiLevelType w:val="hybridMultilevel"/>
    <w:tmpl w:val="9C887B36"/>
    <w:lvl w:ilvl="0" w:tplc="2918E99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1B530D2"/>
    <w:multiLevelType w:val="hybridMultilevel"/>
    <w:tmpl w:val="6F92ABAC"/>
    <w:lvl w:ilvl="0" w:tplc="B118840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4083C"/>
    <w:multiLevelType w:val="hybridMultilevel"/>
    <w:tmpl w:val="1F80CFD0"/>
    <w:lvl w:ilvl="0" w:tplc="2D403E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B9255F"/>
    <w:multiLevelType w:val="hybridMultilevel"/>
    <w:tmpl w:val="D7C42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4F7"/>
    <w:multiLevelType w:val="hybridMultilevel"/>
    <w:tmpl w:val="B84815C4"/>
    <w:lvl w:ilvl="0" w:tplc="E9DC4CAC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6779C"/>
    <w:multiLevelType w:val="hybridMultilevel"/>
    <w:tmpl w:val="C54A55BA"/>
    <w:lvl w:ilvl="0" w:tplc="67165700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C91D70"/>
    <w:multiLevelType w:val="hybridMultilevel"/>
    <w:tmpl w:val="92F07CFE"/>
    <w:lvl w:ilvl="0" w:tplc="B11884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F16293"/>
    <w:multiLevelType w:val="hybridMultilevel"/>
    <w:tmpl w:val="BDB0B6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CBF3A3B"/>
    <w:multiLevelType w:val="hybridMultilevel"/>
    <w:tmpl w:val="77E04D7C"/>
    <w:lvl w:ilvl="0" w:tplc="2E3ABBA4">
      <w:start w:val="2"/>
      <w:numFmt w:val="lowerLetter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E737C72"/>
    <w:multiLevelType w:val="hybridMultilevel"/>
    <w:tmpl w:val="748E0D90"/>
    <w:lvl w:ilvl="0" w:tplc="7118253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B44F90"/>
    <w:multiLevelType w:val="hybridMultilevel"/>
    <w:tmpl w:val="39A25242"/>
    <w:lvl w:ilvl="0" w:tplc="0BD2F2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0867BD"/>
    <w:multiLevelType w:val="hybridMultilevel"/>
    <w:tmpl w:val="500C407C"/>
    <w:lvl w:ilvl="0" w:tplc="67165700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48624E"/>
    <w:multiLevelType w:val="hybridMultilevel"/>
    <w:tmpl w:val="38BCEF6C"/>
    <w:lvl w:ilvl="0" w:tplc="B118840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12F6752"/>
    <w:multiLevelType w:val="hybridMultilevel"/>
    <w:tmpl w:val="B714F71A"/>
    <w:lvl w:ilvl="0" w:tplc="42CCF73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900072"/>
    <w:multiLevelType w:val="hybridMultilevel"/>
    <w:tmpl w:val="961C529C"/>
    <w:lvl w:ilvl="0" w:tplc="9F6C651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B4E469A"/>
    <w:multiLevelType w:val="hybridMultilevel"/>
    <w:tmpl w:val="96C8150E"/>
    <w:lvl w:ilvl="0" w:tplc="DC147944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C34878"/>
    <w:multiLevelType w:val="hybridMultilevel"/>
    <w:tmpl w:val="DA9E7A42"/>
    <w:lvl w:ilvl="0" w:tplc="9F6C6510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DA0465A"/>
    <w:multiLevelType w:val="hybridMultilevel"/>
    <w:tmpl w:val="39AAB152"/>
    <w:lvl w:ilvl="0" w:tplc="87043E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BE6258"/>
    <w:multiLevelType w:val="hybridMultilevel"/>
    <w:tmpl w:val="C64839AA"/>
    <w:lvl w:ilvl="0" w:tplc="007E33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3164B9C"/>
    <w:multiLevelType w:val="hybridMultilevel"/>
    <w:tmpl w:val="CF2C6DCC"/>
    <w:lvl w:ilvl="0" w:tplc="E23A8E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AD29AA"/>
    <w:multiLevelType w:val="hybridMultilevel"/>
    <w:tmpl w:val="64CAF1C0"/>
    <w:lvl w:ilvl="0" w:tplc="96081C2A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58A61D0"/>
    <w:multiLevelType w:val="hybridMultilevel"/>
    <w:tmpl w:val="66AA2892"/>
    <w:lvl w:ilvl="0" w:tplc="6D6EA50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6411DD"/>
    <w:multiLevelType w:val="hybridMultilevel"/>
    <w:tmpl w:val="0046CBE0"/>
    <w:lvl w:ilvl="0" w:tplc="CFB28B9E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D20FB0"/>
    <w:multiLevelType w:val="hybridMultilevel"/>
    <w:tmpl w:val="50BC93B0"/>
    <w:lvl w:ilvl="0" w:tplc="267E314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73A2730"/>
    <w:multiLevelType w:val="hybridMultilevel"/>
    <w:tmpl w:val="C0D2CF28"/>
    <w:lvl w:ilvl="0" w:tplc="65307A7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74776E6"/>
    <w:multiLevelType w:val="hybridMultilevel"/>
    <w:tmpl w:val="1A64B400"/>
    <w:lvl w:ilvl="0" w:tplc="DC1479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DE3904"/>
    <w:multiLevelType w:val="hybridMultilevel"/>
    <w:tmpl w:val="17A4469E"/>
    <w:lvl w:ilvl="0" w:tplc="64B4D5E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167E19"/>
    <w:multiLevelType w:val="hybridMultilevel"/>
    <w:tmpl w:val="B798B500"/>
    <w:lvl w:ilvl="0" w:tplc="0E7055C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93331CD"/>
    <w:multiLevelType w:val="hybridMultilevel"/>
    <w:tmpl w:val="A3324F28"/>
    <w:lvl w:ilvl="0" w:tplc="A792129E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9A734E1"/>
    <w:multiLevelType w:val="hybridMultilevel"/>
    <w:tmpl w:val="ABF0BF3A"/>
    <w:lvl w:ilvl="0" w:tplc="71E4C7F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A851F5"/>
    <w:multiLevelType w:val="hybridMultilevel"/>
    <w:tmpl w:val="4664C936"/>
    <w:lvl w:ilvl="0" w:tplc="60B80C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BC4F56"/>
    <w:multiLevelType w:val="hybridMultilevel"/>
    <w:tmpl w:val="B2CEFB02"/>
    <w:lvl w:ilvl="0" w:tplc="267E314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9C2213"/>
    <w:multiLevelType w:val="hybridMultilevel"/>
    <w:tmpl w:val="DB4C9EE0"/>
    <w:lvl w:ilvl="0" w:tplc="7F9CFCE8">
      <w:start w:val="3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2F93475D"/>
    <w:multiLevelType w:val="hybridMultilevel"/>
    <w:tmpl w:val="E9AAD3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34065C3"/>
    <w:multiLevelType w:val="hybridMultilevel"/>
    <w:tmpl w:val="0B60BBD2"/>
    <w:lvl w:ilvl="0" w:tplc="34286FA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59E3E5D"/>
    <w:multiLevelType w:val="hybridMultilevel"/>
    <w:tmpl w:val="76C87BBC"/>
    <w:lvl w:ilvl="0" w:tplc="2D56970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611781C"/>
    <w:multiLevelType w:val="hybridMultilevel"/>
    <w:tmpl w:val="D41A6BE0"/>
    <w:lvl w:ilvl="0" w:tplc="B0400D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FF7C4B"/>
    <w:multiLevelType w:val="hybridMultilevel"/>
    <w:tmpl w:val="56DCB762"/>
    <w:lvl w:ilvl="0" w:tplc="BD167EF8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8362CE5"/>
    <w:multiLevelType w:val="hybridMultilevel"/>
    <w:tmpl w:val="DD28F596"/>
    <w:lvl w:ilvl="0" w:tplc="007E33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9535BE2"/>
    <w:multiLevelType w:val="hybridMultilevel"/>
    <w:tmpl w:val="667611E6"/>
    <w:lvl w:ilvl="0" w:tplc="7A6C202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A2B3CF1"/>
    <w:multiLevelType w:val="hybridMultilevel"/>
    <w:tmpl w:val="48289C9A"/>
    <w:lvl w:ilvl="0" w:tplc="B118840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F87148"/>
    <w:multiLevelType w:val="hybridMultilevel"/>
    <w:tmpl w:val="41049E0A"/>
    <w:lvl w:ilvl="0" w:tplc="71E4C7F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E04E21"/>
    <w:multiLevelType w:val="hybridMultilevel"/>
    <w:tmpl w:val="C1E61772"/>
    <w:lvl w:ilvl="0" w:tplc="726E5D9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FB1FAA"/>
    <w:multiLevelType w:val="hybridMultilevel"/>
    <w:tmpl w:val="2DBE2002"/>
    <w:lvl w:ilvl="0" w:tplc="67165700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EB60E30"/>
    <w:multiLevelType w:val="hybridMultilevel"/>
    <w:tmpl w:val="CFB61AB4"/>
    <w:lvl w:ilvl="0" w:tplc="B57E1FA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4089030D"/>
    <w:multiLevelType w:val="hybridMultilevel"/>
    <w:tmpl w:val="7DCEA448"/>
    <w:lvl w:ilvl="0" w:tplc="96081C2A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20386C"/>
    <w:multiLevelType w:val="hybridMultilevel"/>
    <w:tmpl w:val="9FC27BE4"/>
    <w:lvl w:ilvl="0" w:tplc="F3CA1D48">
      <w:start w:val="1"/>
      <w:numFmt w:val="lowerLetter"/>
      <w:lvlText w:val="%1."/>
      <w:lvlJc w:val="left"/>
      <w:pPr>
        <w:ind w:left="106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8" w15:restartNumberingAfterBreak="0">
    <w:nsid w:val="418D78A8"/>
    <w:multiLevelType w:val="hybridMultilevel"/>
    <w:tmpl w:val="B8087EF0"/>
    <w:lvl w:ilvl="0" w:tplc="CFB28B9E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 w15:restartNumberingAfterBreak="0">
    <w:nsid w:val="41AF1118"/>
    <w:multiLevelType w:val="hybridMultilevel"/>
    <w:tmpl w:val="CE2867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4982ED9"/>
    <w:multiLevelType w:val="hybridMultilevel"/>
    <w:tmpl w:val="D9A67736"/>
    <w:lvl w:ilvl="0" w:tplc="64B4D5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58E1D8C"/>
    <w:multiLevelType w:val="hybridMultilevel"/>
    <w:tmpl w:val="79DA2782"/>
    <w:lvl w:ilvl="0" w:tplc="64B4D5EA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70F5947"/>
    <w:multiLevelType w:val="hybridMultilevel"/>
    <w:tmpl w:val="6C6CEDF2"/>
    <w:lvl w:ilvl="0" w:tplc="9F6C651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E56224"/>
    <w:multiLevelType w:val="hybridMultilevel"/>
    <w:tmpl w:val="B85EA54A"/>
    <w:lvl w:ilvl="0" w:tplc="9F6C65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7E73EA4"/>
    <w:multiLevelType w:val="hybridMultilevel"/>
    <w:tmpl w:val="A24CE7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9865FB9"/>
    <w:multiLevelType w:val="hybridMultilevel"/>
    <w:tmpl w:val="E85CB1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9D833FB"/>
    <w:multiLevelType w:val="hybridMultilevel"/>
    <w:tmpl w:val="7EF86AC2"/>
    <w:lvl w:ilvl="0" w:tplc="ED74357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B665238"/>
    <w:multiLevelType w:val="hybridMultilevel"/>
    <w:tmpl w:val="F6FA87EE"/>
    <w:lvl w:ilvl="0" w:tplc="67165700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D42A86"/>
    <w:multiLevelType w:val="hybridMultilevel"/>
    <w:tmpl w:val="7D44251C"/>
    <w:lvl w:ilvl="0" w:tplc="E0B4E2E8">
      <w:start w:val="3"/>
      <w:numFmt w:val="lowerLetter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4D2F3B17"/>
    <w:multiLevelType w:val="hybridMultilevel"/>
    <w:tmpl w:val="2E0CFBF2"/>
    <w:lvl w:ilvl="0" w:tplc="9F6C65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0B03B02"/>
    <w:multiLevelType w:val="hybridMultilevel"/>
    <w:tmpl w:val="5FA0D220"/>
    <w:lvl w:ilvl="0" w:tplc="08A6423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14E55BA"/>
    <w:multiLevelType w:val="hybridMultilevel"/>
    <w:tmpl w:val="24089712"/>
    <w:lvl w:ilvl="0" w:tplc="67165700">
      <w:start w:val="1"/>
      <w:numFmt w:val="lowerLetter"/>
      <w:lvlText w:val="%1."/>
      <w:lvlJc w:val="left"/>
      <w:pPr>
        <w:ind w:left="18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1BC61DA"/>
    <w:multiLevelType w:val="hybridMultilevel"/>
    <w:tmpl w:val="47F4AF06"/>
    <w:lvl w:ilvl="0" w:tplc="267E31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2780F0E"/>
    <w:multiLevelType w:val="hybridMultilevel"/>
    <w:tmpl w:val="1C8A1E82"/>
    <w:lvl w:ilvl="0" w:tplc="9F6C65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2857452"/>
    <w:multiLevelType w:val="hybridMultilevel"/>
    <w:tmpl w:val="68E6BB06"/>
    <w:lvl w:ilvl="0" w:tplc="96081C2A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3774D42"/>
    <w:multiLevelType w:val="multilevel"/>
    <w:tmpl w:val="7EF86AC2"/>
    <w:lvl w:ilvl="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40F1AA7"/>
    <w:multiLevelType w:val="hybridMultilevel"/>
    <w:tmpl w:val="08B6AA38"/>
    <w:lvl w:ilvl="0" w:tplc="7512C11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51E2608"/>
    <w:multiLevelType w:val="hybridMultilevel"/>
    <w:tmpl w:val="944EF004"/>
    <w:lvl w:ilvl="0" w:tplc="0409000F">
      <w:start w:val="1"/>
      <w:numFmt w:val="decimal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68" w15:restartNumberingAfterBreak="0">
    <w:nsid w:val="59054F31"/>
    <w:multiLevelType w:val="hybridMultilevel"/>
    <w:tmpl w:val="81E013E0"/>
    <w:lvl w:ilvl="0" w:tplc="BF385224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94023C8"/>
    <w:multiLevelType w:val="hybridMultilevel"/>
    <w:tmpl w:val="F06E6EB8"/>
    <w:lvl w:ilvl="0" w:tplc="E0B4E2E8">
      <w:start w:val="3"/>
      <w:numFmt w:val="lowerLetter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C623C8"/>
    <w:multiLevelType w:val="hybridMultilevel"/>
    <w:tmpl w:val="662C215E"/>
    <w:lvl w:ilvl="0" w:tplc="8C2E66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ACE47F0"/>
    <w:multiLevelType w:val="hybridMultilevel"/>
    <w:tmpl w:val="34C6F8CA"/>
    <w:lvl w:ilvl="0" w:tplc="89AAD4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B982C7F"/>
    <w:multiLevelType w:val="hybridMultilevel"/>
    <w:tmpl w:val="FF6C6ADE"/>
    <w:lvl w:ilvl="0" w:tplc="668EB598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BCD01E2"/>
    <w:multiLevelType w:val="hybridMultilevel"/>
    <w:tmpl w:val="BB3C5B66"/>
    <w:lvl w:ilvl="0" w:tplc="64B4D5EA">
      <w:start w:val="2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BF62840"/>
    <w:multiLevelType w:val="hybridMultilevel"/>
    <w:tmpl w:val="B9AA406C"/>
    <w:lvl w:ilvl="0" w:tplc="7F9CFCE8">
      <w:start w:val="3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37781C"/>
    <w:multiLevelType w:val="hybridMultilevel"/>
    <w:tmpl w:val="35C07CD8"/>
    <w:lvl w:ilvl="0" w:tplc="67165700">
      <w:start w:val="1"/>
      <w:numFmt w:val="lowerLetter"/>
      <w:lvlText w:val="%1."/>
      <w:lvlJc w:val="left"/>
      <w:pPr>
        <w:ind w:left="18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CE50206"/>
    <w:multiLevelType w:val="hybridMultilevel"/>
    <w:tmpl w:val="A17CBD10"/>
    <w:lvl w:ilvl="0" w:tplc="96081C2A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09520F"/>
    <w:multiLevelType w:val="hybridMultilevel"/>
    <w:tmpl w:val="B942C106"/>
    <w:lvl w:ilvl="0" w:tplc="67165700">
      <w:start w:val="1"/>
      <w:numFmt w:val="lowerLetter"/>
      <w:lvlText w:val="%1."/>
      <w:lvlJc w:val="left"/>
      <w:pPr>
        <w:ind w:left="18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E913079"/>
    <w:multiLevelType w:val="hybridMultilevel"/>
    <w:tmpl w:val="9FA27884"/>
    <w:lvl w:ilvl="0" w:tplc="DC147944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5F5925EB"/>
    <w:multiLevelType w:val="hybridMultilevel"/>
    <w:tmpl w:val="E63880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47A6ADD"/>
    <w:multiLevelType w:val="hybridMultilevel"/>
    <w:tmpl w:val="4B6CC9A2"/>
    <w:lvl w:ilvl="0" w:tplc="A77E3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805E6B"/>
    <w:multiLevelType w:val="hybridMultilevel"/>
    <w:tmpl w:val="AA6C9A88"/>
    <w:lvl w:ilvl="0" w:tplc="3878DF2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6F3CAD"/>
    <w:multiLevelType w:val="hybridMultilevel"/>
    <w:tmpl w:val="E520ACC8"/>
    <w:lvl w:ilvl="0" w:tplc="CFB28B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9FF1C67"/>
    <w:multiLevelType w:val="hybridMultilevel"/>
    <w:tmpl w:val="739CA77C"/>
    <w:lvl w:ilvl="0" w:tplc="F5EA9EA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4" w15:restartNumberingAfterBreak="0">
    <w:nsid w:val="6D2570D9"/>
    <w:multiLevelType w:val="hybridMultilevel"/>
    <w:tmpl w:val="02BA097A"/>
    <w:lvl w:ilvl="0" w:tplc="348AD92C">
      <w:start w:val="4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5" w15:restartNumberingAfterBreak="0">
    <w:nsid w:val="6F8C2FD8"/>
    <w:multiLevelType w:val="multilevel"/>
    <w:tmpl w:val="17A4469E"/>
    <w:lvl w:ilvl="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DD437F"/>
    <w:multiLevelType w:val="hybridMultilevel"/>
    <w:tmpl w:val="59B2923C"/>
    <w:lvl w:ilvl="0" w:tplc="9F6C651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8B6657"/>
    <w:multiLevelType w:val="hybridMultilevel"/>
    <w:tmpl w:val="7EF86AC2"/>
    <w:lvl w:ilvl="0" w:tplc="ED74357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0925385"/>
    <w:multiLevelType w:val="hybridMultilevel"/>
    <w:tmpl w:val="8E34FAD6"/>
    <w:lvl w:ilvl="0" w:tplc="7752FA3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9" w15:restartNumberingAfterBreak="0">
    <w:nsid w:val="70D57434"/>
    <w:multiLevelType w:val="hybridMultilevel"/>
    <w:tmpl w:val="7A9088D6"/>
    <w:lvl w:ilvl="0" w:tplc="B118840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10C1E47"/>
    <w:multiLevelType w:val="hybridMultilevel"/>
    <w:tmpl w:val="82D47C18"/>
    <w:lvl w:ilvl="0" w:tplc="AFAE33A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15460A7"/>
    <w:multiLevelType w:val="hybridMultilevel"/>
    <w:tmpl w:val="62FCE4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3182CE3"/>
    <w:multiLevelType w:val="hybridMultilevel"/>
    <w:tmpl w:val="6EB44940"/>
    <w:lvl w:ilvl="0" w:tplc="007E33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BE172F"/>
    <w:multiLevelType w:val="hybridMultilevel"/>
    <w:tmpl w:val="327E87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4EB3224"/>
    <w:multiLevelType w:val="hybridMultilevel"/>
    <w:tmpl w:val="0D10924E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60270DA"/>
    <w:multiLevelType w:val="hybridMultilevel"/>
    <w:tmpl w:val="8974CC60"/>
    <w:lvl w:ilvl="0" w:tplc="5CFEF39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6DB77E6"/>
    <w:multiLevelType w:val="hybridMultilevel"/>
    <w:tmpl w:val="2110C99C"/>
    <w:lvl w:ilvl="0" w:tplc="48EAC61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6EA312A"/>
    <w:multiLevelType w:val="hybridMultilevel"/>
    <w:tmpl w:val="8C3C49EE"/>
    <w:lvl w:ilvl="0" w:tplc="E2F679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 w15:restartNumberingAfterBreak="0">
    <w:nsid w:val="7A8F1A62"/>
    <w:multiLevelType w:val="hybridMultilevel"/>
    <w:tmpl w:val="B1F47AA6"/>
    <w:lvl w:ilvl="0" w:tplc="67165700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7B885E09"/>
    <w:multiLevelType w:val="hybridMultilevel"/>
    <w:tmpl w:val="EB2233A2"/>
    <w:lvl w:ilvl="0" w:tplc="64B4D5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CFD3BBE"/>
    <w:multiLevelType w:val="hybridMultilevel"/>
    <w:tmpl w:val="7272F102"/>
    <w:lvl w:ilvl="0" w:tplc="64B4D5E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7E013D9B"/>
    <w:multiLevelType w:val="hybridMultilevel"/>
    <w:tmpl w:val="20AE39E0"/>
    <w:lvl w:ilvl="0" w:tplc="BC441E98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E9457DF"/>
    <w:multiLevelType w:val="hybridMultilevel"/>
    <w:tmpl w:val="64AEE952"/>
    <w:lvl w:ilvl="0" w:tplc="A77E33E2">
      <w:start w:val="5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56DCABA2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7"/>
  </w:num>
  <w:num w:numId="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3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</w:num>
  <w:num w:numId="28">
    <w:abstractNumId w:val="1"/>
  </w:num>
  <w:num w:numId="29">
    <w:abstractNumId w:val="15"/>
  </w:num>
  <w:num w:numId="30">
    <w:abstractNumId w:val="0"/>
    <w:lvlOverride w:ilvl="0">
      <w:startOverride w:val="1"/>
    </w:lvlOverride>
    <w:lvlOverride w:ilvl="1">
      <w:startOverride w:val="2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00"/>
  </w:num>
  <w:num w:numId="35">
    <w:abstractNumId w:val="88"/>
  </w:num>
  <w:num w:numId="3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45"/>
  </w:num>
  <w:num w:numId="40">
    <w:abstractNumId w:val="83"/>
  </w:num>
  <w:num w:numId="41">
    <w:abstractNumId w:val="78"/>
  </w:num>
  <w:num w:numId="42">
    <w:abstractNumId w:val="25"/>
  </w:num>
  <w:num w:numId="43">
    <w:abstractNumId w:val="84"/>
  </w:num>
  <w:num w:numId="44">
    <w:abstractNumId w:val="97"/>
  </w:num>
  <w:num w:numId="45">
    <w:abstractNumId w:val="58"/>
  </w:num>
  <w:num w:numId="46">
    <w:abstractNumId w:val="0"/>
  </w:num>
  <w:num w:numId="47">
    <w:abstractNumId w:val="4"/>
  </w:num>
  <w:num w:numId="48">
    <w:abstractNumId w:val="19"/>
  </w:num>
  <w:num w:numId="49">
    <w:abstractNumId w:val="92"/>
  </w:num>
  <w:num w:numId="50">
    <w:abstractNumId w:val="39"/>
  </w:num>
  <w:num w:numId="51">
    <w:abstractNumId w:val="102"/>
  </w:num>
  <w:num w:numId="52">
    <w:abstractNumId w:val="80"/>
  </w:num>
  <w:num w:numId="53">
    <w:abstractNumId w:val="16"/>
  </w:num>
  <w:num w:numId="54">
    <w:abstractNumId w:val="26"/>
  </w:num>
  <w:num w:numId="55">
    <w:abstractNumId w:val="87"/>
  </w:num>
  <w:num w:numId="56">
    <w:abstractNumId w:val="56"/>
  </w:num>
  <w:num w:numId="57">
    <w:abstractNumId w:val="65"/>
  </w:num>
  <w:num w:numId="58">
    <w:abstractNumId w:val="13"/>
  </w:num>
  <w:num w:numId="59">
    <w:abstractNumId w:val="2"/>
  </w:num>
  <w:num w:numId="60">
    <w:abstractNumId w:val="7"/>
  </w:num>
  <w:num w:numId="61">
    <w:abstractNumId w:val="23"/>
  </w:num>
  <w:num w:numId="62">
    <w:abstractNumId w:val="89"/>
  </w:num>
  <w:num w:numId="63">
    <w:abstractNumId w:val="41"/>
  </w:num>
  <w:num w:numId="64">
    <w:abstractNumId w:val="82"/>
  </w:num>
  <w:num w:numId="65">
    <w:abstractNumId w:val="52"/>
  </w:num>
  <w:num w:numId="66">
    <w:abstractNumId w:val="53"/>
  </w:num>
  <w:num w:numId="67">
    <w:abstractNumId w:val="17"/>
  </w:num>
  <w:num w:numId="68">
    <w:abstractNumId w:val="63"/>
  </w:num>
  <w:num w:numId="69">
    <w:abstractNumId w:val="86"/>
  </w:num>
  <w:num w:numId="70">
    <w:abstractNumId w:val="59"/>
  </w:num>
  <w:num w:numId="71">
    <w:abstractNumId w:val="32"/>
  </w:num>
  <w:num w:numId="72">
    <w:abstractNumId w:val="62"/>
  </w:num>
  <w:num w:numId="73">
    <w:abstractNumId w:val="73"/>
  </w:num>
  <w:num w:numId="74">
    <w:abstractNumId w:val="99"/>
  </w:num>
  <w:num w:numId="75">
    <w:abstractNumId w:val="51"/>
  </w:num>
  <w:num w:numId="76">
    <w:abstractNumId w:val="50"/>
  </w:num>
  <w:num w:numId="77">
    <w:abstractNumId w:val="27"/>
  </w:num>
  <w:num w:numId="78">
    <w:abstractNumId w:val="85"/>
  </w:num>
  <w:num w:numId="79">
    <w:abstractNumId w:val="30"/>
  </w:num>
  <w:num w:numId="80">
    <w:abstractNumId w:val="42"/>
  </w:num>
  <w:num w:numId="81">
    <w:abstractNumId w:val="72"/>
  </w:num>
  <w:num w:numId="82">
    <w:abstractNumId w:val="69"/>
  </w:num>
  <w:num w:numId="83">
    <w:abstractNumId w:val="101"/>
  </w:num>
  <w:num w:numId="84">
    <w:abstractNumId w:val="74"/>
  </w:num>
  <w:num w:numId="85">
    <w:abstractNumId w:val="38"/>
  </w:num>
  <w:num w:numId="86">
    <w:abstractNumId w:val="54"/>
  </w:num>
  <w:num w:numId="87">
    <w:abstractNumId w:val="55"/>
  </w:num>
  <w:num w:numId="88">
    <w:abstractNumId w:val="34"/>
  </w:num>
  <w:num w:numId="89">
    <w:abstractNumId w:val="91"/>
  </w:num>
  <w:num w:numId="90">
    <w:abstractNumId w:val="67"/>
  </w:num>
  <w:num w:numId="91">
    <w:abstractNumId w:val="47"/>
  </w:num>
  <w:num w:numId="92">
    <w:abstractNumId w:val="46"/>
  </w:num>
  <w:num w:numId="93">
    <w:abstractNumId w:val="76"/>
  </w:num>
  <w:num w:numId="94">
    <w:abstractNumId w:val="64"/>
  </w:num>
  <w:num w:numId="95">
    <w:abstractNumId w:val="44"/>
  </w:num>
  <w:num w:numId="96">
    <w:abstractNumId w:val="61"/>
  </w:num>
  <w:num w:numId="97">
    <w:abstractNumId w:val="98"/>
  </w:num>
  <w:num w:numId="98">
    <w:abstractNumId w:val="77"/>
  </w:num>
  <w:num w:numId="99">
    <w:abstractNumId w:val="6"/>
  </w:num>
  <w:num w:numId="100">
    <w:abstractNumId w:val="75"/>
  </w:num>
  <w:num w:numId="101">
    <w:abstractNumId w:val="12"/>
  </w:num>
  <w:num w:numId="102">
    <w:abstractNumId w:val="57"/>
  </w:num>
  <w:num w:numId="103">
    <w:abstractNumId w:val="79"/>
  </w:num>
  <w:num w:numId="104">
    <w:abstractNumId w:val="49"/>
  </w:num>
  <w:num w:numId="105">
    <w:abstractNumId w:val="8"/>
  </w:num>
  <w:num w:numId="106">
    <w:abstractNumId w:val="93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108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0DC"/>
    <w:rsid w:val="00004DAA"/>
    <w:rsid w:val="00030A8C"/>
    <w:rsid w:val="000B2A16"/>
    <w:rsid w:val="000C346A"/>
    <w:rsid w:val="000C72A1"/>
    <w:rsid w:val="000D0860"/>
    <w:rsid w:val="000D08D7"/>
    <w:rsid w:val="00107394"/>
    <w:rsid w:val="00114A10"/>
    <w:rsid w:val="00117FD5"/>
    <w:rsid w:val="00126230"/>
    <w:rsid w:val="001462F2"/>
    <w:rsid w:val="00146E27"/>
    <w:rsid w:val="00146F0A"/>
    <w:rsid w:val="001572B1"/>
    <w:rsid w:val="001D26F6"/>
    <w:rsid w:val="001E08D3"/>
    <w:rsid w:val="001E08DE"/>
    <w:rsid w:val="001F2D0D"/>
    <w:rsid w:val="001F3CA1"/>
    <w:rsid w:val="00240EEC"/>
    <w:rsid w:val="00247EBA"/>
    <w:rsid w:val="00260F0E"/>
    <w:rsid w:val="002C1963"/>
    <w:rsid w:val="002F4FF4"/>
    <w:rsid w:val="002F7ECF"/>
    <w:rsid w:val="0033119E"/>
    <w:rsid w:val="00386CD5"/>
    <w:rsid w:val="00391286"/>
    <w:rsid w:val="00397D8D"/>
    <w:rsid w:val="003A4C4D"/>
    <w:rsid w:val="003B5929"/>
    <w:rsid w:val="003C1B6D"/>
    <w:rsid w:val="003E0AD2"/>
    <w:rsid w:val="003F2D21"/>
    <w:rsid w:val="00422505"/>
    <w:rsid w:val="00446C57"/>
    <w:rsid w:val="00457BAF"/>
    <w:rsid w:val="00462569"/>
    <w:rsid w:val="00481927"/>
    <w:rsid w:val="004B0A57"/>
    <w:rsid w:val="004B6287"/>
    <w:rsid w:val="00543681"/>
    <w:rsid w:val="005D607E"/>
    <w:rsid w:val="005E5107"/>
    <w:rsid w:val="005E6C35"/>
    <w:rsid w:val="0065423D"/>
    <w:rsid w:val="007057B8"/>
    <w:rsid w:val="00740E4A"/>
    <w:rsid w:val="00742507"/>
    <w:rsid w:val="00743566"/>
    <w:rsid w:val="00765A45"/>
    <w:rsid w:val="0080637E"/>
    <w:rsid w:val="008562FE"/>
    <w:rsid w:val="0089607A"/>
    <w:rsid w:val="008D1A1E"/>
    <w:rsid w:val="008E0810"/>
    <w:rsid w:val="008E0E29"/>
    <w:rsid w:val="009863CE"/>
    <w:rsid w:val="009B1483"/>
    <w:rsid w:val="009C0445"/>
    <w:rsid w:val="009F458B"/>
    <w:rsid w:val="00A07571"/>
    <w:rsid w:val="00A523F3"/>
    <w:rsid w:val="00A5484B"/>
    <w:rsid w:val="00A65198"/>
    <w:rsid w:val="00AB4645"/>
    <w:rsid w:val="00AD34B7"/>
    <w:rsid w:val="00B160A6"/>
    <w:rsid w:val="00B65516"/>
    <w:rsid w:val="00B700A3"/>
    <w:rsid w:val="00B74C02"/>
    <w:rsid w:val="00BD2C96"/>
    <w:rsid w:val="00BF4604"/>
    <w:rsid w:val="00C0526D"/>
    <w:rsid w:val="00C06607"/>
    <w:rsid w:val="00C3732B"/>
    <w:rsid w:val="00C83B32"/>
    <w:rsid w:val="00C855C6"/>
    <w:rsid w:val="00C9793B"/>
    <w:rsid w:val="00CA11BA"/>
    <w:rsid w:val="00CA4364"/>
    <w:rsid w:val="00CC77C0"/>
    <w:rsid w:val="00CE3D4F"/>
    <w:rsid w:val="00D124EB"/>
    <w:rsid w:val="00DB6A85"/>
    <w:rsid w:val="00DC72D8"/>
    <w:rsid w:val="00E12B47"/>
    <w:rsid w:val="00E246F2"/>
    <w:rsid w:val="00E36103"/>
    <w:rsid w:val="00E83CF4"/>
    <w:rsid w:val="00E846B5"/>
    <w:rsid w:val="00F038C9"/>
    <w:rsid w:val="00F35449"/>
    <w:rsid w:val="00F6635E"/>
    <w:rsid w:val="00F66FF0"/>
    <w:rsid w:val="00F670DC"/>
    <w:rsid w:val="00F95208"/>
    <w:rsid w:val="00FA46D5"/>
    <w:rsid w:val="00F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5CDA7D"/>
  <w15:docId w15:val="{9296057D-18DB-B049-991C-0FFBDD20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0D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pPr>
      <w:jc w:val="center"/>
    </w:pPr>
    <w:rPr>
      <w:b/>
      <w:bCs/>
    </w:rPr>
  </w:style>
  <w:style w:type="paragraph" w:styleId="BodyText">
    <w:name w:val="Body Text"/>
    <w:basedOn w:val="Normal"/>
    <w:semiHidden/>
    <w:rPr>
      <w:b/>
      <w:bCs/>
    </w:rPr>
  </w:style>
  <w:style w:type="paragraph" w:styleId="BodyTextIndent2">
    <w:name w:val="Body Text Indent 2"/>
    <w:basedOn w:val="Normal"/>
    <w:semiHidden/>
    <w:pPr>
      <w:autoSpaceDE w:val="0"/>
      <w:autoSpaceDN w:val="0"/>
      <w:ind w:left="720" w:hanging="720"/>
    </w:pPr>
    <w:rPr>
      <w:sz w:val="20"/>
      <w:szCs w:val="20"/>
    </w:rPr>
  </w:style>
  <w:style w:type="paragraph" w:styleId="BodyTextIndent3">
    <w:name w:val="Body Text Indent 3"/>
    <w:basedOn w:val="Normal"/>
    <w:semiHidden/>
    <w:pPr>
      <w:ind w:left="1440" w:hanging="720"/>
    </w:pPr>
  </w:style>
  <w:style w:type="paragraph" w:styleId="BodyTextIndent">
    <w:name w:val="Body Text Indent"/>
    <w:basedOn w:val="Normal"/>
    <w:semiHidden/>
    <w:pPr>
      <w:autoSpaceDE w:val="0"/>
      <w:autoSpaceDN w:val="0"/>
      <w:ind w:left="1440" w:hanging="720"/>
    </w:pPr>
    <w:rPr>
      <w:sz w:val="20"/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F670D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2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28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912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6E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E2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E2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E2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E27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CA43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2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8F85F927402498D09C036901A5D3F" ma:contentTypeVersion="9" ma:contentTypeDescription="Create a new document." ma:contentTypeScope="" ma:versionID="a595567160e99c4db4ee65cfe6c1660f">
  <xsd:schema xmlns:xsd="http://www.w3.org/2001/XMLSchema" xmlns:xs="http://www.w3.org/2001/XMLSchema" xmlns:p="http://schemas.microsoft.com/office/2006/metadata/properties" xmlns:ns3="b7bd684d-1c14-40d4-8ba8-e66d390fd716" targetNamespace="http://schemas.microsoft.com/office/2006/metadata/properties" ma:root="true" ma:fieldsID="b9d18540efd46cf001dd61ec38fb1f15" ns3:_="">
    <xsd:import namespace="b7bd684d-1c14-40d4-8ba8-e66d390fd7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bd684d-1c14-40d4-8ba8-e66d390fd7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CE48F8-8E07-4975-9D84-68C09701A4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726266-B5B1-48B8-AF74-876246D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21022-6834-44CA-9519-458F469A3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bd684d-1c14-40d4-8ba8-e66d390fd7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11</Pages>
  <Words>2554</Words>
  <Characters>14559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MOTOR DEVELOPMENT: INFANTS, CHILDREN, ADOLESCENTS, ADULTS, (5th Edition)</vt:lpstr>
    </vt:vector>
  </TitlesOfParts>
  <Company>HPER-IUB</Company>
  <LinksUpToDate>false</LinksUpToDate>
  <CharactersWithSpaces>17079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MOTOR DEVELOPMENT: INFANTS, CHILDREN, ADOLESCENTS, ADULTS, (5th Edition)</dc:title>
  <dc:subject/>
  <dc:creator>regraham</dc:creator>
  <cp:keywords/>
  <dc:description/>
  <cp:lastModifiedBy>David Wile</cp:lastModifiedBy>
  <cp:revision>12</cp:revision>
  <cp:lastPrinted>2001-12-13T13:12:00Z</cp:lastPrinted>
  <dcterms:created xsi:type="dcterms:W3CDTF">2019-11-27T15:17:00Z</dcterms:created>
  <dcterms:modified xsi:type="dcterms:W3CDTF">2019-12-03T20:14:00Z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0x0101000E88F85F927402498D09C036901A5D3F</vt:lpwstr>
  </property>
</Properties>
</file>