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610F" w14:textId="77777777" w:rsidR="00621C60" w:rsidRPr="00673F28" w:rsidRDefault="00621C60">
      <w:pPr>
        <w:jc w:val="center"/>
        <w:rPr>
          <w:rFonts w:ascii="Arial" w:hAnsi="Arial" w:cs="Arial"/>
          <w:b/>
          <w:sz w:val="48"/>
          <w:lang w:val="en-CA"/>
        </w:rPr>
      </w:pPr>
      <w:r w:rsidRPr="00673F28">
        <w:rPr>
          <w:rFonts w:ascii="Arial" w:hAnsi="Arial" w:cs="Arial"/>
          <w:b/>
          <w:caps/>
          <w:sz w:val="48"/>
          <w:lang w:val="en-CA"/>
        </w:rPr>
        <w:t>Chapter</w:t>
      </w:r>
      <w:r w:rsidRPr="00673F28">
        <w:rPr>
          <w:rFonts w:ascii="Arial" w:hAnsi="Arial" w:cs="Arial"/>
          <w:b/>
          <w:sz w:val="48"/>
          <w:lang w:val="en-CA"/>
        </w:rPr>
        <w:t xml:space="preserve"> 2</w:t>
      </w:r>
    </w:p>
    <w:p w14:paraId="11324342" w14:textId="77777777" w:rsidR="00621C60" w:rsidRPr="00673F28" w:rsidRDefault="00621C60">
      <w:pPr>
        <w:jc w:val="center"/>
        <w:rPr>
          <w:rFonts w:ascii="Arial" w:hAnsi="Arial" w:cs="Arial"/>
          <w:b/>
          <w:sz w:val="48"/>
          <w:lang w:val="en-CA"/>
        </w:rPr>
      </w:pPr>
    </w:p>
    <w:p w14:paraId="504B0767" w14:textId="77777777" w:rsidR="00E80998" w:rsidRDefault="009306CA">
      <w:pPr>
        <w:jc w:val="center"/>
        <w:rPr>
          <w:rFonts w:ascii="Arial" w:hAnsi="Arial" w:cs="Arial"/>
          <w:b/>
          <w:sz w:val="36"/>
          <w:lang w:val="en-CA"/>
        </w:rPr>
      </w:pPr>
      <w:r w:rsidRPr="00673F28">
        <w:rPr>
          <w:rFonts w:ascii="Arial" w:hAnsi="Arial" w:cs="Arial"/>
          <w:b/>
          <w:sz w:val="36"/>
          <w:lang w:val="en-CA"/>
        </w:rPr>
        <w:t xml:space="preserve">Analyzing </w:t>
      </w:r>
      <w:r w:rsidR="00621C60" w:rsidRPr="00673F28">
        <w:rPr>
          <w:rFonts w:ascii="Arial" w:hAnsi="Arial" w:cs="Arial"/>
          <w:b/>
          <w:sz w:val="36"/>
          <w:lang w:val="en-CA"/>
        </w:rPr>
        <w:t>Transaction</w:t>
      </w:r>
      <w:r w:rsidRPr="00673F28">
        <w:rPr>
          <w:rFonts w:ascii="Arial" w:hAnsi="Arial" w:cs="Arial"/>
          <w:b/>
          <w:sz w:val="36"/>
          <w:lang w:val="en-CA"/>
        </w:rPr>
        <w:t>s</w:t>
      </w:r>
      <w:r w:rsidR="00621C60" w:rsidRPr="00673F28">
        <w:rPr>
          <w:rFonts w:ascii="Arial" w:hAnsi="Arial" w:cs="Arial"/>
          <w:b/>
          <w:sz w:val="36"/>
          <w:lang w:val="en-CA"/>
        </w:rPr>
        <w:t xml:space="preserve"> and</w:t>
      </w:r>
      <w:r w:rsidRPr="00673F28">
        <w:rPr>
          <w:rFonts w:ascii="Arial" w:hAnsi="Arial" w:cs="Arial"/>
          <w:b/>
          <w:sz w:val="36"/>
          <w:lang w:val="en-CA"/>
        </w:rPr>
        <w:t xml:space="preserve"> Their Effects </w:t>
      </w:r>
    </w:p>
    <w:p w14:paraId="6967DEBF" w14:textId="77777777" w:rsidR="00621C60" w:rsidRPr="00673F28" w:rsidRDefault="009306CA">
      <w:pPr>
        <w:jc w:val="center"/>
        <w:rPr>
          <w:rFonts w:ascii="Arial" w:hAnsi="Arial" w:cs="Arial"/>
          <w:b/>
          <w:sz w:val="36"/>
          <w:lang w:val="en-CA"/>
        </w:rPr>
      </w:pPr>
      <w:r w:rsidRPr="00673F28">
        <w:rPr>
          <w:rFonts w:ascii="Arial" w:hAnsi="Arial" w:cs="Arial"/>
          <w:b/>
          <w:sz w:val="36"/>
          <w:lang w:val="en-CA"/>
        </w:rPr>
        <w:t>on</w:t>
      </w:r>
      <w:r w:rsidR="00621C60" w:rsidRPr="00673F28">
        <w:rPr>
          <w:rFonts w:ascii="Arial" w:hAnsi="Arial" w:cs="Arial"/>
          <w:b/>
          <w:sz w:val="36"/>
          <w:lang w:val="en-CA"/>
        </w:rPr>
        <w:t xml:space="preserve"> Financial Statement</w:t>
      </w:r>
      <w:r w:rsidR="00FA6DD3">
        <w:rPr>
          <w:rFonts w:ascii="Arial" w:hAnsi="Arial" w:cs="Arial"/>
          <w:b/>
          <w:sz w:val="36"/>
          <w:lang w:val="en-CA"/>
        </w:rPr>
        <w:t>s</w:t>
      </w:r>
    </w:p>
    <w:p w14:paraId="50D9278B" w14:textId="77777777" w:rsidR="00621C60" w:rsidRDefault="00621C60">
      <w:pPr>
        <w:jc w:val="center"/>
        <w:rPr>
          <w:rFonts w:ascii="Arial" w:hAnsi="Arial" w:cs="Arial"/>
          <w:b/>
          <w:sz w:val="32"/>
          <w:szCs w:val="32"/>
          <w:lang w:val="en-CA"/>
        </w:rPr>
      </w:pPr>
    </w:p>
    <w:p w14:paraId="35CED763" w14:textId="77777777" w:rsidR="00550CC5" w:rsidRDefault="00550CC5" w:rsidP="00550CC5">
      <w:pPr>
        <w:pStyle w:val="1Head"/>
        <w:spacing w:before="0" w:after="120"/>
        <w:rPr>
          <w:rFonts w:ascii="TeXGyreHeros" w:hAnsi="TeXGyreHeros"/>
        </w:rPr>
      </w:pPr>
    </w:p>
    <w:p w14:paraId="5B29CD46" w14:textId="77777777" w:rsidR="00550CC5" w:rsidRPr="00B81239" w:rsidRDefault="00550CC5" w:rsidP="00550CC5">
      <w:pPr>
        <w:pStyle w:val="1Head"/>
        <w:spacing w:after="120" w:line="276" w:lineRule="auto"/>
        <w:rPr>
          <w:rFonts w:ascii="Arial" w:hAnsi="Arial" w:cs="Arial"/>
          <w:szCs w:val="28"/>
        </w:rPr>
      </w:pPr>
      <w:r w:rsidRPr="00B81239">
        <w:rPr>
          <w:rFonts w:ascii="Arial" w:hAnsi="Arial" w:cs="Arial"/>
        </w:rPr>
        <w:t>Learning Objectives</w:t>
      </w:r>
    </w:p>
    <w:p w14:paraId="6DB4EE3D"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Identify the accounting standards used by Canadian companies.</w:t>
      </w:r>
    </w:p>
    <w:p w14:paraId="51248502"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Identify and explain the qualitative characteristics of useful financial information and how the cost constraint affects these.</w:t>
      </w:r>
    </w:p>
    <w:p w14:paraId="010F7878"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Explain the difference between the cash basis of accounting and the accrual basis of accounting.</w:t>
      </w:r>
    </w:p>
    <w:p w14:paraId="498D45CC"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Explain the accounting equation template approach to recording transactions.</w:t>
      </w:r>
    </w:p>
    <w:p w14:paraId="4BBB7169"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Analyze basic transactions and record their effects on the accounting equation.</w:t>
      </w:r>
    </w:p>
    <w:p w14:paraId="70FAA754"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Summarize the effects of transactions on the accounting equation and prepare and interpret a simple set of financial statements.</w:t>
      </w:r>
    </w:p>
    <w:p w14:paraId="5AF227B7" w14:textId="77777777" w:rsidR="00550CC5" w:rsidRPr="00C960B8" w:rsidRDefault="00550CC5" w:rsidP="00550CC5">
      <w:pPr>
        <w:pStyle w:val="ListParagraph"/>
        <w:widowControl w:val="0"/>
        <w:numPr>
          <w:ilvl w:val="0"/>
          <w:numId w:val="30"/>
        </w:numPr>
        <w:tabs>
          <w:tab w:val="left" w:pos="540"/>
        </w:tabs>
        <w:spacing w:line="276" w:lineRule="auto"/>
        <w:ind w:left="533" w:hanging="418"/>
        <w:contextualSpacing/>
        <w:jc w:val="both"/>
        <w:rPr>
          <w:rFonts w:ascii="Arial" w:hAnsi="Arial" w:cs="Arial"/>
          <w:sz w:val="28"/>
          <w:szCs w:val="28"/>
        </w:rPr>
      </w:pPr>
      <w:r w:rsidRPr="00C960B8">
        <w:rPr>
          <w:rFonts w:ascii="Arial" w:hAnsi="Arial" w:cs="Arial"/>
          <w:sz w:val="28"/>
          <w:szCs w:val="28"/>
        </w:rPr>
        <w:t>Calculate and interpret three ratios used to assess the profitability of a company</w:t>
      </w:r>
      <w:r>
        <w:rPr>
          <w:rFonts w:ascii="Arial" w:hAnsi="Arial" w:cs="Arial"/>
          <w:sz w:val="28"/>
          <w:szCs w:val="28"/>
        </w:rPr>
        <w:t>.</w:t>
      </w:r>
    </w:p>
    <w:p w14:paraId="16EA8E65" w14:textId="77777777" w:rsidR="00550CC5" w:rsidRDefault="00550CC5" w:rsidP="00550CC5">
      <w:pPr>
        <w:spacing w:line="276" w:lineRule="auto"/>
        <w:rPr>
          <w:b/>
          <w:sz w:val="36"/>
        </w:rPr>
      </w:pPr>
    </w:p>
    <w:p w14:paraId="3F657648" w14:textId="77777777" w:rsidR="00550CC5" w:rsidRDefault="00550CC5" w:rsidP="00550CC5">
      <w:pPr>
        <w:spacing w:line="276" w:lineRule="auto"/>
        <w:rPr>
          <w:b/>
          <w:sz w:val="28"/>
        </w:rPr>
      </w:pPr>
      <w:r>
        <w:br w:type="page"/>
      </w:r>
    </w:p>
    <w:p w14:paraId="32778DD6" w14:textId="77777777" w:rsidR="00550CC5" w:rsidRPr="00CE5218" w:rsidRDefault="00550CC5" w:rsidP="00550CC5">
      <w:pPr>
        <w:pStyle w:val="1Head"/>
        <w:spacing w:before="0"/>
        <w:ind w:hanging="426"/>
        <w:rPr>
          <w:rFonts w:ascii="Arial" w:hAnsi="Arial" w:cs="Arial"/>
        </w:rPr>
      </w:pPr>
      <w:r w:rsidRPr="00CE5218">
        <w:rPr>
          <w:rFonts w:ascii="Arial" w:hAnsi="Arial" w:cs="Arial"/>
        </w:rPr>
        <w:lastRenderedPageBreak/>
        <w:t>Summary of Questions by Learning Objectives and Bloom’s Taxonomy</w:t>
      </w:r>
    </w:p>
    <w:p w14:paraId="2F8910E0" w14:textId="77777777" w:rsidR="00550CC5" w:rsidRPr="00B81239" w:rsidRDefault="00550CC5" w:rsidP="00550CC5">
      <w:pPr>
        <w:spacing w:line="220" w:lineRule="exact"/>
      </w:pPr>
    </w:p>
    <w:tbl>
      <w:tblPr>
        <w:tblW w:w="503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
        <w:gridCol w:w="683"/>
        <w:gridCol w:w="682"/>
        <w:gridCol w:w="682"/>
        <w:gridCol w:w="682"/>
        <w:gridCol w:w="682"/>
        <w:gridCol w:w="682"/>
        <w:gridCol w:w="682"/>
        <w:gridCol w:w="113"/>
        <w:gridCol w:w="569"/>
        <w:gridCol w:w="682"/>
        <w:gridCol w:w="682"/>
        <w:gridCol w:w="63"/>
        <w:gridCol w:w="624"/>
        <w:gridCol w:w="682"/>
        <w:gridCol w:w="682"/>
        <w:gridCol w:w="682"/>
      </w:tblGrid>
      <w:tr w:rsidR="00550CC5" w:rsidRPr="00550CC5" w14:paraId="1F99EDD9" w14:textId="77777777" w:rsidTr="00024BE4">
        <w:tc>
          <w:tcPr>
            <w:tcW w:w="266" w:type="pct"/>
            <w:tcBorders>
              <w:top w:val="single" w:sz="4" w:space="0" w:color="auto"/>
              <w:left w:val="single" w:sz="4" w:space="0" w:color="auto"/>
              <w:bottom w:val="single" w:sz="4" w:space="0" w:color="auto"/>
              <w:right w:val="nil"/>
            </w:tcBorders>
            <w:shd w:val="clear" w:color="auto" w:fill="C0C0C0"/>
          </w:tcPr>
          <w:p w14:paraId="38593BD0"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Item</w:t>
            </w:r>
          </w:p>
        </w:tc>
        <w:tc>
          <w:tcPr>
            <w:tcW w:w="338" w:type="pct"/>
            <w:tcBorders>
              <w:top w:val="single" w:sz="4" w:space="0" w:color="auto"/>
              <w:left w:val="nil"/>
              <w:bottom w:val="single" w:sz="4" w:space="0" w:color="auto"/>
              <w:right w:val="nil"/>
            </w:tcBorders>
            <w:shd w:val="clear" w:color="auto" w:fill="C0C0C0"/>
          </w:tcPr>
          <w:p w14:paraId="52587D9E"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LO</w:t>
            </w:r>
          </w:p>
        </w:tc>
        <w:tc>
          <w:tcPr>
            <w:tcW w:w="338" w:type="pct"/>
            <w:tcBorders>
              <w:top w:val="single" w:sz="4" w:space="0" w:color="auto"/>
              <w:left w:val="nil"/>
              <w:bottom w:val="single" w:sz="4" w:space="0" w:color="auto"/>
              <w:right w:val="double" w:sz="4" w:space="0" w:color="auto"/>
            </w:tcBorders>
            <w:shd w:val="clear" w:color="auto" w:fill="C0C0C0"/>
          </w:tcPr>
          <w:p w14:paraId="27D7F52F"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BT</w:t>
            </w:r>
          </w:p>
        </w:tc>
        <w:tc>
          <w:tcPr>
            <w:tcW w:w="338" w:type="pct"/>
            <w:tcBorders>
              <w:top w:val="single" w:sz="4" w:space="0" w:color="auto"/>
              <w:left w:val="double" w:sz="4" w:space="0" w:color="auto"/>
              <w:bottom w:val="single" w:sz="4" w:space="0" w:color="auto"/>
              <w:right w:val="nil"/>
            </w:tcBorders>
            <w:shd w:val="clear" w:color="auto" w:fill="C0C0C0"/>
          </w:tcPr>
          <w:p w14:paraId="22E5DD4C"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Item</w:t>
            </w:r>
          </w:p>
        </w:tc>
        <w:tc>
          <w:tcPr>
            <w:tcW w:w="338" w:type="pct"/>
            <w:tcBorders>
              <w:top w:val="single" w:sz="4" w:space="0" w:color="auto"/>
              <w:left w:val="nil"/>
              <w:bottom w:val="single" w:sz="4" w:space="0" w:color="auto"/>
              <w:right w:val="nil"/>
            </w:tcBorders>
            <w:shd w:val="clear" w:color="auto" w:fill="C0C0C0"/>
          </w:tcPr>
          <w:p w14:paraId="6767828D"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LO</w:t>
            </w:r>
          </w:p>
        </w:tc>
        <w:tc>
          <w:tcPr>
            <w:tcW w:w="338" w:type="pct"/>
            <w:tcBorders>
              <w:top w:val="single" w:sz="4" w:space="0" w:color="auto"/>
              <w:left w:val="nil"/>
              <w:bottom w:val="single" w:sz="4" w:space="0" w:color="auto"/>
              <w:right w:val="double" w:sz="4" w:space="0" w:color="auto"/>
            </w:tcBorders>
            <w:shd w:val="clear" w:color="auto" w:fill="C0C0C0"/>
          </w:tcPr>
          <w:p w14:paraId="0908422E"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BT</w:t>
            </w:r>
          </w:p>
        </w:tc>
        <w:tc>
          <w:tcPr>
            <w:tcW w:w="338" w:type="pct"/>
            <w:tcBorders>
              <w:top w:val="single" w:sz="4" w:space="0" w:color="auto"/>
              <w:left w:val="double" w:sz="4" w:space="0" w:color="auto"/>
              <w:bottom w:val="single" w:sz="4" w:space="0" w:color="auto"/>
              <w:right w:val="nil"/>
            </w:tcBorders>
            <w:shd w:val="clear" w:color="auto" w:fill="C0C0C0"/>
          </w:tcPr>
          <w:p w14:paraId="1CDF81DB"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Item</w:t>
            </w:r>
          </w:p>
        </w:tc>
        <w:tc>
          <w:tcPr>
            <w:tcW w:w="338" w:type="pct"/>
            <w:tcBorders>
              <w:top w:val="single" w:sz="4" w:space="0" w:color="auto"/>
              <w:left w:val="nil"/>
              <w:bottom w:val="single" w:sz="4" w:space="0" w:color="auto"/>
              <w:right w:val="nil"/>
            </w:tcBorders>
            <w:shd w:val="clear" w:color="auto" w:fill="C0C0C0"/>
          </w:tcPr>
          <w:p w14:paraId="4585694D"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LO</w:t>
            </w:r>
          </w:p>
        </w:tc>
        <w:tc>
          <w:tcPr>
            <w:tcW w:w="338" w:type="pct"/>
            <w:gridSpan w:val="2"/>
            <w:tcBorders>
              <w:top w:val="single" w:sz="4" w:space="0" w:color="auto"/>
              <w:left w:val="nil"/>
              <w:bottom w:val="single" w:sz="4" w:space="0" w:color="auto"/>
              <w:right w:val="double" w:sz="4" w:space="0" w:color="auto"/>
            </w:tcBorders>
            <w:shd w:val="clear" w:color="auto" w:fill="C0C0C0"/>
          </w:tcPr>
          <w:p w14:paraId="2A259866"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BT</w:t>
            </w:r>
          </w:p>
        </w:tc>
        <w:tc>
          <w:tcPr>
            <w:tcW w:w="338" w:type="pct"/>
            <w:tcBorders>
              <w:top w:val="single" w:sz="4" w:space="0" w:color="auto"/>
              <w:left w:val="double" w:sz="4" w:space="0" w:color="auto"/>
              <w:bottom w:val="single" w:sz="4" w:space="0" w:color="auto"/>
              <w:right w:val="nil"/>
            </w:tcBorders>
            <w:shd w:val="clear" w:color="auto" w:fill="C0C0C0"/>
          </w:tcPr>
          <w:p w14:paraId="7F544A55"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Item</w:t>
            </w:r>
          </w:p>
        </w:tc>
        <w:tc>
          <w:tcPr>
            <w:tcW w:w="338" w:type="pct"/>
            <w:tcBorders>
              <w:top w:val="single" w:sz="4" w:space="0" w:color="auto"/>
              <w:left w:val="nil"/>
              <w:bottom w:val="single" w:sz="4" w:space="0" w:color="auto"/>
              <w:right w:val="nil"/>
            </w:tcBorders>
            <w:shd w:val="clear" w:color="auto" w:fill="C0C0C0"/>
          </w:tcPr>
          <w:p w14:paraId="5FB49171"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LO</w:t>
            </w:r>
          </w:p>
        </w:tc>
        <w:tc>
          <w:tcPr>
            <w:tcW w:w="340" w:type="pct"/>
            <w:gridSpan w:val="2"/>
            <w:tcBorders>
              <w:top w:val="single" w:sz="4" w:space="0" w:color="auto"/>
              <w:left w:val="nil"/>
              <w:bottom w:val="single" w:sz="4" w:space="0" w:color="auto"/>
              <w:right w:val="double" w:sz="4" w:space="0" w:color="auto"/>
            </w:tcBorders>
            <w:shd w:val="clear" w:color="auto" w:fill="C0C0C0"/>
          </w:tcPr>
          <w:p w14:paraId="2D3C91EA"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BT</w:t>
            </w:r>
          </w:p>
        </w:tc>
        <w:tc>
          <w:tcPr>
            <w:tcW w:w="338" w:type="pct"/>
            <w:tcBorders>
              <w:top w:val="single" w:sz="4" w:space="0" w:color="auto"/>
              <w:left w:val="double" w:sz="4" w:space="0" w:color="auto"/>
              <w:bottom w:val="single" w:sz="4" w:space="0" w:color="auto"/>
              <w:right w:val="nil"/>
            </w:tcBorders>
            <w:shd w:val="clear" w:color="auto" w:fill="C0C0C0"/>
          </w:tcPr>
          <w:p w14:paraId="07B68D23"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Item</w:t>
            </w:r>
          </w:p>
        </w:tc>
        <w:tc>
          <w:tcPr>
            <w:tcW w:w="338" w:type="pct"/>
            <w:tcBorders>
              <w:top w:val="single" w:sz="4" w:space="0" w:color="auto"/>
              <w:left w:val="nil"/>
              <w:bottom w:val="single" w:sz="4" w:space="0" w:color="auto"/>
              <w:right w:val="nil"/>
            </w:tcBorders>
            <w:shd w:val="clear" w:color="auto" w:fill="C0C0C0"/>
          </w:tcPr>
          <w:p w14:paraId="01512400"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LO</w:t>
            </w:r>
          </w:p>
        </w:tc>
        <w:tc>
          <w:tcPr>
            <w:tcW w:w="339" w:type="pct"/>
            <w:tcBorders>
              <w:top w:val="single" w:sz="4" w:space="0" w:color="auto"/>
              <w:left w:val="nil"/>
              <w:bottom w:val="single" w:sz="4" w:space="0" w:color="auto"/>
              <w:right w:val="single" w:sz="4" w:space="0" w:color="auto"/>
            </w:tcBorders>
            <w:shd w:val="clear" w:color="auto" w:fill="C0C0C0"/>
          </w:tcPr>
          <w:p w14:paraId="20DED4E4"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BT</w:t>
            </w:r>
          </w:p>
        </w:tc>
      </w:tr>
      <w:tr w:rsidR="00550CC5" w:rsidRPr="00550CC5" w14:paraId="7801C16C" w14:textId="77777777" w:rsidTr="00B26942">
        <w:trPr>
          <w:cantSplit/>
        </w:trPr>
        <w:tc>
          <w:tcPr>
            <w:tcW w:w="5000" w:type="pct"/>
            <w:gridSpan w:val="17"/>
            <w:tcBorders>
              <w:top w:val="single" w:sz="4" w:space="0" w:color="auto"/>
              <w:left w:val="single" w:sz="4" w:space="0" w:color="auto"/>
              <w:bottom w:val="nil"/>
              <w:right w:val="single" w:sz="4" w:space="0" w:color="auto"/>
            </w:tcBorders>
          </w:tcPr>
          <w:p w14:paraId="6F465397"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Discussion Questions</w:t>
            </w:r>
          </w:p>
        </w:tc>
      </w:tr>
      <w:tr w:rsidR="00550CC5" w:rsidRPr="00550CC5" w14:paraId="45A6A5F6" w14:textId="77777777" w:rsidTr="00024BE4">
        <w:tc>
          <w:tcPr>
            <w:tcW w:w="266" w:type="pct"/>
            <w:tcBorders>
              <w:top w:val="single" w:sz="4" w:space="0" w:color="auto"/>
              <w:left w:val="single" w:sz="4" w:space="0" w:color="auto"/>
              <w:bottom w:val="nil"/>
              <w:right w:val="nil"/>
            </w:tcBorders>
          </w:tcPr>
          <w:p w14:paraId="766654A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nil"/>
              <w:right w:val="nil"/>
            </w:tcBorders>
          </w:tcPr>
          <w:p w14:paraId="4ECB683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w:t>
            </w:r>
          </w:p>
        </w:tc>
        <w:tc>
          <w:tcPr>
            <w:tcW w:w="338" w:type="pct"/>
            <w:tcBorders>
              <w:top w:val="single" w:sz="4" w:space="0" w:color="auto"/>
              <w:left w:val="nil"/>
              <w:bottom w:val="nil"/>
              <w:right w:val="double" w:sz="4" w:space="0" w:color="auto"/>
            </w:tcBorders>
          </w:tcPr>
          <w:p w14:paraId="6C69A0BA"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2B47F9DB"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7.</w:t>
            </w:r>
          </w:p>
        </w:tc>
        <w:tc>
          <w:tcPr>
            <w:tcW w:w="338" w:type="pct"/>
            <w:tcBorders>
              <w:top w:val="single" w:sz="4" w:space="0" w:color="auto"/>
              <w:left w:val="nil"/>
              <w:bottom w:val="nil"/>
              <w:right w:val="nil"/>
            </w:tcBorders>
            <w:vAlign w:val="bottom"/>
          </w:tcPr>
          <w:p w14:paraId="03490AD3" w14:textId="1E4D56E1" w:rsidR="00550CC5" w:rsidRPr="0066275B" w:rsidRDefault="0052035B" w:rsidP="00B26942">
            <w:pPr>
              <w:spacing w:before="20" w:after="20"/>
              <w:jc w:val="center"/>
              <w:rPr>
                <w:rFonts w:ascii="Arial" w:hAnsi="Arial" w:cs="Arial"/>
                <w:sz w:val="24"/>
                <w:szCs w:val="24"/>
              </w:rPr>
            </w:pPr>
            <w:r>
              <w:rPr>
                <w:rFonts w:ascii="Arial" w:hAnsi="Arial" w:cs="Arial"/>
                <w:sz w:val="24"/>
                <w:szCs w:val="24"/>
              </w:rPr>
              <w:t>2</w:t>
            </w:r>
          </w:p>
        </w:tc>
        <w:tc>
          <w:tcPr>
            <w:tcW w:w="338" w:type="pct"/>
            <w:tcBorders>
              <w:top w:val="single" w:sz="4" w:space="0" w:color="auto"/>
              <w:left w:val="nil"/>
              <w:bottom w:val="nil"/>
              <w:right w:val="double" w:sz="4" w:space="0" w:color="auto"/>
            </w:tcBorders>
          </w:tcPr>
          <w:p w14:paraId="2430DFF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020D2A7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13.</w:t>
            </w:r>
          </w:p>
        </w:tc>
        <w:tc>
          <w:tcPr>
            <w:tcW w:w="394" w:type="pct"/>
            <w:gridSpan w:val="2"/>
            <w:tcBorders>
              <w:top w:val="single" w:sz="4" w:space="0" w:color="auto"/>
              <w:left w:val="nil"/>
              <w:bottom w:val="nil"/>
              <w:right w:val="nil"/>
            </w:tcBorders>
          </w:tcPr>
          <w:p w14:paraId="4E226A33" w14:textId="180ACA8F" w:rsidR="00550CC5" w:rsidRPr="0066275B" w:rsidRDefault="0052035B" w:rsidP="00B26942">
            <w:pPr>
              <w:spacing w:before="20" w:after="20"/>
              <w:jc w:val="center"/>
              <w:rPr>
                <w:rFonts w:ascii="Arial" w:hAnsi="Arial" w:cs="Arial"/>
                <w:sz w:val="24"/>
                <w:szCs w:val="24"/>
              </w:rPr>
            </w:pPr>
            <w:r>
              <w:rPr>
                <w:rFonts w:ascii="Arial" w:hAnsi="Arial" w:cs="Arial"/>
                <w:sz w:val="24"/>
                <w:szCs w:val="24"/>
              </w:rPr>
              <w:t>5</w:t>
            </w:r>
          </w:p>
        </w:tc>
        <w:tc>
          <w:tcPr>
            <w:tcW w:w="282" w:type="pct"/>
            <w:tcBorders>
              <w:top w:val="single" w:sz="4" w:space="0" w:color="auto"/>
              <w:left w:val="nil"/>
              <w:bottom w:val="nil"/>
              <w:right w:val="double" w:sz="4" w:space="0" w:color="auto"/>
            </w:tcBorders>
          </w:tcPr>
          <w:p w14:paraId="1950FA0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5293A9D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19.</w:t>
            </w:r>
          </w:p>
        </w:tc>
        <w:tc>
          <w:tcPr>
            <w:tcW w:w="369" w:type="pct"/>
            <w:gridSpan w:val="2"/>
            <w:tcBorders>
              <w:top w:val="single" w:sz="4" w:space="0" w:color="auto"/>
              <w:left w:val="nil"/>
              <w:bottom w:val="nil"/>
              <w:right w:val="nil"/>
            </w:tcBorders>
          </w:tcPr>
          <w:p w14:paraId="05E68C4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09" w:type="pct"/>
            <w:tcBorders>
              <w:top w:val="single" w:sz="4" w:space="0" w:color="auto"/>
              <w:left w:val="nil"/>
              <w:bottom w:val="nil"/>
              <w:right w:val="double" w:sz="4" w:space="0" w:color="auto"/>
            </w:tcBorders>
          </w:tcPr>
          <w:p w14:paraId="78A008A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2E78195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25.</w:t>
            </w:r>
          </w:p>
        </w:tc>
        <w:tc>
          <w:tcPr>
            <w:tcW w:w="338" w:type="pct"/>
            <w:tcBorders>
              <w:top w:val="single" w:sz="4" w:space="0" w:color="auto"/>
              <w:left w:val="nil"/>
              <w:bottom w:val="nil"/>
              <w:right w:val="nil"/>
            </w:tcBorders>
          </w:tcPr>
          <w:p w14:paraId="5070635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39" w:type="pct"/>
            <w:tcBorders>
              <w:top w:val="single" w:sz="4" w:space="0" w:color="auto"/>
              <w:left w:val="nil"/>
              <w:bottom w:val="nil"/>
              <w:right w:val="single" w:sz="4" w:space="0" w:color="auto"/>
            </w:tcBorders>
          </w:tcPr>
          <w:p w14:paraId="029FC07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K</w:t>
            </w:r>
          </w:p>
        </w:tc>
      </w:tr>
      <w:tr w:rsidR="00550CC5" w:rsidRPr="00550CC5" w14:paraId="351714F4" w14:textId="77777777" w:rsidTr="00024BE4">
        <w:tc>
          <w:tcPr>
            <w:tcW w:w="266" w:type="pct"/>
            <w:tcBorders>
              <w:top w:val="nil"/>
              <w:left w:val="single" w:sz="4" w:space="0" w:color="auto"/>
              <w:bottom w:val="nil"/>
              <w:right w:val="nil"/>
            </w:tcBorders>
          </w:tcPr>
          <w:p w14:paraId="2539B25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2.</w:t>
            </w:r>
          </w:p>
        </w:tc>
        <w:tc>
          <w:tcPr>
            <w:tcW w:w="338" w:type="pct"/>
            <w:tcBorders>
              <w:top w:val="nil"/>
              <w:left w:val="nil"/>
              <w:bottom w:val="nil"/>
              <w:right w:val="nil"/>
            </w:tcBorders>
          </w:tcPr>
          <w:p w14:paraId="317AF07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nil"/>
              <w:left w:val="nil"/>
              <w:bottom w:val="nil"/>
              <w:right w:val="double" w:sz="4" w:space="0" w:color="auto"/>
            </w:tcBorders>
          </w:tcPr>
          <w:p w14:paraId="54680F0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3715347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8.</w:t>
            </w:r>
          </w:p>
        </w:tc>
        <w:tc>
          <w:tcPr>
            <w:tcW w:w="338" w:type="pct"/>
            <w:tcBorders>
              <w:top w:val="nil"/>
              <w:left w:val="nil"/>
              <w:bottom w:val="nil"/>
              <w:right w:val="nil"/>
            </w:tcBorders>
            <w:vAlign w:val="bottom"/>
          </w:tcPr>
          <w:p w14:paraId="4389B608"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nil"/>
              <w:right w:val="double" w:sz="4" w:space="0" w:color="auto"/>
            </w:tcBorders>
          </w:tcPr>
          <w:p w14:paraId="151928BA" w14:textId="71099B1A" w:rsidR="00550CC5" w:rsidRPr="0066275B" w:rsidRDefault="0052035B" w:rsidP="00B26942">
            <w:pPr>
              <w:spacing w:before="20" w:after="20"/>
              <w:jc w:val="center"/>
              <w:rPr>
                <w:rFonts w:ascii="Arial" w:hAnsi="Arial" w:cs="Arial"/>
                <w:sz w:val="24"/>
                <w:szCs w:val="24"/>
              </w:rPr>
            </w:pPr>
            <w:r>
              <w:rPr>
                <w:rFonts w:ascii="Arial" w:hAnsi="Arial" w:cs="Arial"/>
                <w:sz w:val="24"/>
                <w:szCs w:val="24"/>
              </w:rPr>
              <w:t>C</w:t>
            </w:r>
          </w:p>
        </w:tc>
        <w:tc>
          <w:tcPr>
            <w:tcW w:w="338" w:type="pct"/>
            <w:tcBorders>
              <w:top w:val="nil"/>
              <w:left w:val="double" w:sz="4" w:space="0" w:color="auto"/>
              <w:bottom w:val="nil"/>
              <w:right w:val="nil"/>
            </w:tcBorders>
          </w:tcPr>
          <w:p w14:paraId="013C168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14.</w:t>
            </w:r>
          </w:p>
        </w:tc>
        <w:tc>
          <w:tcPr>
            <w:tcW w:w="394" w:type="pct"/>
            <w:gridSpan w:val="2"/>
            <w:tcBorders>
              <w:top w:val="nil"/>
              <w:left w:val="nil"/>
              <w:bottom w:val="nil"/>
              <w:right w:val="nil"/>
            </w:tcBorders>
          </w:tcPr>
          <w:p w14:paraId="7939F4CA" w14:textId="18901568" w:rsidR="00550CC5" w:rsidRPr="0066275B" w:rsidRDefault="0052035B" w:rsidP="00B26942">
            <w:pPr>
              <w:spacing w:before="20" w:after="20"/>
              <w:jc w:val="center"/>
              <w:rPr>
                <w:rFonts w:ascii="Arial" w:hAnsi="Arial" w:cs="Arial"/>
                <w:sz w:val="24"/>
                <w:szCs w:val="24"/>
              </w:rPr>
            </w:pPr>
            <w:r>
              <w:rPr>
                <w:rFonts w:ascii="Arial" w:hAnsi="Arial" w:cs="Arial"/>
                <w:sz w:val="24"/>
                <w:szCs w:val="24"/>
              </w:rPr>
              <w:t>4</w:t>
            </w:r>
          </w:p>
        </w:tc>
        <w:tc>
          <w:tcPr>
            <w:tcW w:w="282" w:type="pct"/>
            <w:tcBorders>
              <w:top w:val="nil"/>
              <w:left w:val="nil"/>
              <w:bottom w:val="nil"/>
              <w:right w:val="double" w:sz="4" w:space="0" w:color="auto"/>
            </w:tcBorders>
          </w:tcPr>
          <w:p w14:paraId="3F70D3D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667C6248"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20.</w:t>
            </w:r>
          </w:p>
        </w:tc>
        <w:tc>
          <w:tcPr>
            <w:tcW w:w="369" w:type="pct"/>
            <w:gridSpan w:val="2"/>
            <w:tcBorders>
              <w:top w:val="nil"/>
              <w:left w:val="nil"/>
              <w:bottom w:val="nil"/>
              <w:right w:val="nil"/>
            </w:tcBorders>
          </w:tcPr>
          <w:p w14:paraId="4CD3494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09" w:type="pct"/>
            <w:tcBorders>
              <w:top w:val="nil"/>
              <w:left w:val="nil"/>
              <w:bottom w:val="nil"/>
              <w:right w:val="double" w:sz="4" w:space="0" w:color="auto"/>
            </w:tcBorders>
          </w:tcPr>
          <w:p w14:paraId="60B03DC7"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643EF29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26.</w:t>
            </w:r>
          </w:p>
        </w:tc>
        <w:tc>
          <w:tcPr>
            <w:tcW w:w="338" w:type="pct"/>
            <w:tcBorders>
              <w:top w:val="nil"/>
              <w:left w:val="nil"/>
              <w:bottom w:val="nil"/>
              <w:right w:val="nil"/>
            </w:tcBorders>
          </w:tcPr>
          <w:p w14:paraId="5DECF83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39" w:type="pct"/>
            <w:tcBorders>
              <w:top w:val="nil"/>
              <w:left w:val="nil"/>
              <w:bottom w:val="nil"/>
              <w:right w:val="single" w:sz="4" w:space="0" w:color="auto"/>
            </w:tcBorders>
          </w:tcPr>
          <w:p w14:paraId="66FA8D9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K</w:t>
            </w:r>
          </w:p>
        </w:tc>
      </w:tr>
      <w:tr w:rsidR="00550CC5" w:rsidRPr="00550CC5" w14:paraId="7603A094" w14:textId="77777777" w:rsidTr="00024BE4">
        <w:tc>
          <w:tcPr>
            <w:tcW w:w="266" w:type="pct"/>
            <w:tcBorders>
              <w:top w:val="nil"/>
              <w:left w:val="single" w:sz="4" w:space="0" w:color="auto"/>
              <w:bottom w:val="nil"/>
              <w:right w:val="nil"/>
            </w:tcBorders>
          </w:tcPr>
          <w:p w14:paraId="518B9D78"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3.</w:t>
            </w:r>
          </w:p>
        </w:tc>
        <w:tc>
          <w:tcPr>
            <w:tcW w:w="338" w:type="pct"/>
            <w:tcBorders>
              <w:top w:val="nil"/>
              <w:left w:val="nil"/>
              <w:bottom w:val="nil"/>
              <w:right w:val="nil"/>
            </w:tcBorders>
          </w:tcPr>
          <w:p w14:paraId="7424F3B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nil"/>
              <w:left w:val="nil"/>
              <w:bottom w:val="nil"/>
              <w:right w:val="double" w:sz="4" w:space="0" w:color="auto"/>
            </w:tcBorders>
          </w:tcPr>
          <w:p w14:paraId="48A6754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34ED9E20"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9.</w:t>
            </w:r>
          </w:p>
        </w:tc>
        <w:tc>
          <w:tcPr>
            <w:tcW w:w="338" w:type="pct"/>
            <w:tcBorders>
              <w:top w:val="nil"/>
              <w:left w:val="nil"/>
              <w:bottom w:val="nil"/>
              <w:right w:val="nil"/>
            </w:tcBorders>
            <w:vAlign w:val="bottom"/>
          </w:tcPr>
          <w:p w14:paraId="1AD8051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nil"/>
              <w:right w:val="double" w:sz="4" w:space="0" w:color="auto"/>
            </w:tcBorders>
          </w:tcPr>
          <w:p w14:paraId="6C4850E5" w14:textId="6A91EC0E" w:rsidR="00550CC5" w:rsidRPr="0066275B" w:rsidRDefault="0052035B" w:rsidP="00B26942">
            <w:pPr>
              <w:spacing w:before="20" w:after="20"/>
              <w:jc w:val="center"/>
              <w:rPr>
                <w:rFonts w:ascii="Arial" w:hAnsi="Arial" w:cs="Arial"/>
                <w:sz w:val="24"/>
                <w:szCs w:val="24"/>
              </w:rPr>
            </w:pPr>
            <w:r>
              <w:rPr>
                <w:rFonts w:ascii="Arial" w:hAnsi="Arial" w:cs="Arial"/>
                <w:sz w:val="24"/>
                <w:szCs w:val="24"/>
              </w:rPr>
              <w:t>K</w:t>
            </w:r>
          </w:p>
        </w:tc>
        <w:tc>
          <w:tcPr>
            <w:tcW w:w="338" w:type="pct"/>
            <w:tcBorders>
              <w:top w:val="nil"/>
              <w:left w:val="double" w:sz="4" w:space="0" w:color="auto"/>
              <w:bottom w:val="nil"/>
              <w:right w:val="nil"/>
            </w:tcBorders>
          </w:tcPr>
          <w:p w14:paraId="2D543F9A"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15.</w:t>
            </w:r>
          </w:p>
        </w:tc>
        <w:tc>
          <w:tcPr>
            <w:tcW w:w="394" w:type="pct"/>
            <w:gridSpan w:val="2"/>
            <w:tcBorders>
              <w:top w:val="nil"/>
              <w:left w:val="nil"/>
              <w:bottom w:val="nil"/>
              <w:right w:val="nil"/>
            </w:tcBorders>
          </w:tcPr>
          <w:p w14:paraId="1418CBB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164B097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57B7BF20" w14:textId="7B19B48B"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r w:rsidR="0052035B">
              <w:rPr>
                <w:rFonts w:ascii="Arial" w:hAnsi="Arial" w:cs="Arial"/>
                <w:sz w:val="24"/>
                <w:szCs w:val="24"/>
              </w:rPr>
              <w:t>1</w:t>
            </w:r>
            <w:r w:rsidRPr="0066275B">
              <w:rPr>
                <w:rFonts w:ascii="Arial" w:hAnsi="Arial" w:cs="Arial"/>
                <w:sz w:val="24"/>
                <w:szCs w:val="24"/>
              </w:rPr>
              <w:t>.</w:t>
            </w:r>
          </w:p>
        </w:tc>
        <w:tc>
          <w:tcPr>
            <w:tcW w:w="369" w:type="pct"/>
            <w:gridSpan w:val="2"/>
            <w:tcBorders>
              <w:top w:val="nil"/>
              <w:left w:val="nil"/>
              <w:bottom w:val="nil"/>
              <w:right w:val="nil"/>
            </w:tcBorders>
          </w:tcPr>
          <w:p w14:paraId="3F2C09B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09" w:type="pct"/>
            <w:tcBorders>
              <w:top w:val="nil"/>
              <w:left w:val="nil"/>
              <w:bottom w:val="nil"/>
              <w:right w:val="double" w:sz="4" w:space="0" w:color="auto"/>
            </w:tcBorders>
          </w:tcPr>
          <w:p w14:paraId="177E6CB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681D157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27.</w:t>
            </w:r>
          </w:p>
        </w:tc>
        <w:tc>
          <w:tcPr>
            <w:tcW w:w="338" w:type="pct"/>
            <w:tcBorders>
              <w:top w:val="nil"/>
              <w:left w:val="nil"/>
              <w:bottom w:val="nil"/>
              <w:right w:val="nil"/>
            </w:tcBorders>
          </w:tcPr>
          <w:p w14:paraId="3ECCB15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39" w:type="pct"/>
            <w:tcBorders>
              <w:top w:val="nil"/>
              <w:left w:val="nil"/>
              <w:bottom w:val="nil"/>
              <w:right w:val="single" w:sz="4" w:space="0" w:color="auto"/>
            </w:tcBorders>
          </w:tcPr>
          <w:p w14:paraId="4DBD661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r>
      <w:tr w:rsidR="00550CC5" w:rsidRPr="00550CC5" w14:paraId="678A0AE7" w14:textId="77777777" w:rsidTr="00024BE4">
        <w:tc>
          <w:tcPr>
            <w:tcW w:w="266" w:type="pct"/>
            <w:tcBorders>
              <w:top w:val="nil"/>
              <w:left w:val="single" w:sz="4" w:space="0" w:color="auto"/>
              <w:bottom w:val="nil"/>
              <w:right w:val="nil"/>
            </w:tcBorders>
          </w:tcPr>
          <w:p w14:paraId="04344E7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4.</w:t>
            </w:r>
          </w:p>
        </w:tc>
        <w:tc>
          <w:tcPr>
            <w:tcW w:w="338" w:type="pct"/>
            <w:tcBorders>
              <w:top w:val="nil"/>
              <w:left w:val="nil"/>
              <w:bottom w:val="nil"/>
              <w:right w:val="nil"/>
            </w:tcBorders>
          </w:tcPr>
          <w:p w14:paraId="65B4140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nil"/>
              <w:left w:val="nil"/>
              <w:bottom w:val="nil"/>
              <w:right w:val="double" w:sz="4" w:space="0" w:color="auto"/>
            </w:tcBorders>
          </w:tcPr>
          <w:p w14:paraId="4870819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1F2786A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10.</w:t>
            </w:r>
          </w:p>
        </w:tc>
        <w:tc>
          <w:tcPr>
            <w:tcW w:w="338" w:type="pct"/>
            <w:tcBorders>
              <w:top w:val="nil"/>
              <w:left w:val="nil"/>
              <w:bottom w:val="nil"/>
              <w:right w:val="nil"/>
            </w:tcBorders>
            <w:vAlign w:val="bottom"/>
          </w:tcPr>
          <w:p w14:paraId="4A654228"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nil"/>
              <w:right w:val="double" w:sz="4" w:space="0" w:color="auto"/>
            </w:tcBorders>
          </w:tcPr>
          <w:p w14:paraId="29A7C6A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247DEC5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16.</w:t>
            </w:r>
          </w:p>
        </w:tc>
        <w:tc>
          <w:tcPr>
            <w:tcW w:w="394" w:type="pct"/>
            <w:gridSpan w:val="2"/>
            <w:tcBorders>
              <w:top w:val="nil"/>
              <w:left w:val="nil"/>
              <w:bottom w:val="nil"/>
              <w:right w:val="nil"/>
            </w:tcBorders>
          </w:tcPr>
          <w:p w14:paraId="0DE1558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189AAFD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015809B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22.</w:t>
            </w:r>
          </w:p>
        </w:tc>
        <w:tc>
          <w:tcPr>
            <w:tcW w:w="369" w:type="pct"/>
            <w:gridSpan w:val="2"/>
            <w:tcBorders>
              <w:top w:val="nil"/>
              <w:left w:val="nil"/>
              <w:bottom w:val="nil"/>
              <w:right w:val="nil"/>
            </w:tcBorders>
          </w:tcPr>
          <w:p w14:paraId="2978B58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nil"/>
              <w:right w:val="double" w:sz="4" w:space="0" w:color="auto"/>
            </w:tcBorders>
          </w:tcPr>
          <w:p w14:paraId="16D9AB6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37926BB2" w14:textId="77777777" w:rsidR="00550CC5" w:rsidRPr="0066275B" w:rsidRDefault="00550CC5" w:rsidP="00B26942">
            <w:pPr>
              <w:spacing w:before="20" w:after="20"/>
              <w:jc w:val="center"/>
              <w:rPr>
                <w:rFonts w:ascii="Arial" w:hAnsi="Arial" w:cs="Arial"/>
                <w:sz w:val="24"/>
                <w:szCs w:val="24"/>
              </w:rPr>
            </w:pPr>
          </w:p>
        </w:tc>
        <w:tc>
          <w:tcPr>
            <w:tcW w:w="338" w:type="pct"/>
            <w:tcBorders>
              <w:top w:val="nil"/>
              <w:left w:val="nil"/>
              <w:bottom w:val="nil"/>
              <w:right w:val="nil"/>
            </w:tcBorders>
          </w:tcPr>
          <w:p w14:paraId="073A6DDD" w14:textId="77777777" w:rsidR="00550CC5" w:rsidRPr="0066275B" w:rsidRDefault="00550CC5" w:rsidP="00B26942">
            <w:pPr>
              <w:spacing w:before="20" w:after="20"/>
              <w:jc w:val="center"/>
              <w:rPr>
                <w:rFonts w:ascii="Arial" w:hAnsi="Arial" w:cs="Arial"/>
                <w:sz w:val="24"/>
                <w:szCs w:val="24"/>
              </w:rPr>
            </w:pPr>
          </w:p>
        </w:tc>
        <w:tc>
          <w:tcPr>
            <w:tcW w:w="339" w:type="pct"/>
            <w:tcBorders>
              <w:top w:val="nil"/>
              <w:left w:val="nil"/>
              <w:bottom w:val="nil"/>
              <w:right w:val="single" w:sz="4" w:space="0" w:color="auto"/>
            </w:tcBorders>
          </w:tcPr>
          <w:p w14:paraId="67955927" w14:textId="77777777" w:rsidR="00550CC5" w:rsidRPr="0066275B" w:rsidRDefault="00550CC5" w:rsidP="00B26942">
            <w:pPr>
              <w:spacing w:before="20" w:after="20"/>
              <w:jc w:val="center"/>
              <w:rPr>
                <w:rFonts w:ascii="Arial" w:hAnsi="Arial" w:cs="Arial"/>
                <w:sz w:val="24"/>
                <w:szCs w:val="24"/>
              </w:rPr>
            </w:pPr>
          </w:p>
        </w:tc>
      </w:tr>
      <w:tr w:rsidR="00550CC5" w:rsidRPr="00550CC5" w14:paraId="6D676846" w14:textId="77777777" w:rsidTr="00024BE4">
        <w:tc>
          <w:tcPr>
            <w:tcW w:w="266" w:type="pct"/>
            <w:tcBorders>
              <w:top w:val="nil"/>
              <w:left w:val="single" w:sz="4" w:space="0" w:color="auto"/>
              <w:bottom w:val="nil"/>
              <w:right w:val="nil"/>
            </w:tcBorders>
          </w:tcPr>
          <w:p w14:paraId="35D122A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xml:space="preserve"> 5</w:t>
            </w:r>
          </w:p>
        </w:tc>
        <w:tc>
          <w:tcPr>
            <w:tcW w:w="338" w:type="pct"/>
            <w:tcBorders>
              <w:top w:val="nil"/>
              <w:left w:val="nil"/>
              <w:bottom w:val="nil"/>
              <w:right w:val="nil"/>
            </w:tcBorders>
          </w:tcPr>
          <w:p w14:paraId="332C09C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nil"/>
              <w:left w:val="nil"/>
              <w:bottom w:val="nil"/>
              <w:right w:val="double" w:sz="4" w:space="0" w:color="auto"/>
            </w:tcBorders>
          </w:tcPr>
          <w:p w14:paraId="3B7F392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1AC1948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11.</w:t>
            </w:r>
          </w:p>
        </w:tc>
        <w:tc>
          <w:tcPr>
            <w:tcW w:w="338" w:type="pct"/>
            <w:tcBorders>
              <w:top w:val="nil"/>
              <w:left w:val="nil"/>
              <w:bottom w:val="nil"/>
              <w:right w:val="nil"/>
            </w:tcBorders>
            <w:vAlign w:val="bottom"/>
          </w:tcPr>
          <w:p w14:paraId="0F6B80F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nil"/>
              <w:right w:val="double" w:sz="4" w:space="0" w:color="auto"/>
            </w:tcBorders>
          </w:tcPr>
          <w:p w14:paraId="2A405F7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029B7E9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17.</w:t>
            </w:r>
          </w:p>
        </w:tc>
        <w:tc>
          <w:tcPr>
            <w:tcW w:w="394" w:type="pct"/>
            <w:gridSpan w:val="2"/>
            <w:tcBorders>
              <w:top w:val="nil"/>
              <w:left w:val="nil"/>
              <w:bottom w:val="nil"/>
              <w:right w:val="nil"/>
            </w:tcBorders>
          </w:tcPr>
          <w:p w14:paraId="22538A2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79E8795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66853BFA"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23.</w:t>
            </w:r>
          </w:p>
        </w:tc>
        <w:tc>
          <w:tcPr>
            <w:tcW w:w="369" w:type="pct"/>
            <w:gridSpan w:val="2"/>
            <w:tcBorders>
              <w:top w:val="nil"/>
              <w:left w:val="nil"/>
              <w:bottom w:val="nil"/>
              <w:right w:val="nil"/>
            </w:tcBorders>
          </w:tcPr>
          <w:p w14:paraId="205AD970"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nil"/>
              <w:right w:val="double" w:sz="4" w:space="0" w:color="auto"/>
            </w:tcBorders>
          </w:tcPr>
          <w:p w14:paraId="58545B9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K</w:t>
            </w:r>
          </w:p>
        </w:tc>
        <w:tc>
          <w:tcPr>
            <w:tcW w:w="338" w:type="pct"/>
            <w:tcBorders>
              <w:top w:val="nil"/>
              <w:left w:val="double" w:sz="4" w:space="0" w:color="auto"/>
              <w:bottom w:val="nil"/>
              <w:right w:val="nil"/>
            </w:tcBorders>
          </w:tcPr>
          <w:p w14:paraId="374A17F4" w14:textId="77777777" w:rsidR="00550CC5" w:rsidRPr="0066275B" w:rsidRDefault="00550CC5" w:rsidP="00B26942">
            <w:pPr>
              <w:spacing w:before="20" w:after="20"/>
              <w:jc w:val="center"/>
              <w:rPr>
                <w:rFonts w:ascii="Arial" w:hAnsi="Arial" w:cs="Arial"/>
                <w:sz w:val="24"/>
                <w:szCs w:val="24"/>
              </w:rPr>
            </w:pPr>
          </w:p>
        </w:tc>
        <w:tc>
          <w:tcPr>
            <w:tcW w:w="338" w:type="pct"/>
            <w:tcBorders>
              <w:top w:val="nil"/>
              <w:left w:val="nil"/>
              <w:bottom w:val="nil"/>
              <w:right w:val="nil"/>
            </w:tcBorders>
          </w:tcPr>
          <w:p w14:paraId="3085C7A7" w14:textId="77777777" w:rsidR="00550CC5" w:rsidRPr="0066275B" w:rsidRDefault="00550CC5" w:rsidP="00B26942">
            <w:pPr>
              <w:spacing w:before="20" w:after="20"/>
              <w:jc w:val="center"/>
              <w:rPr>
                <w:rFonts w:ascii="Arial" w:hAnsi="Arial" w:cs="Arial"/>
                <w:sz w:val="24"/>
                <w:szCs w:val="24"/>
              </w:rPr>
            </w:pPr>
          </w:p>
        </w:tc>
        <w:tc>
          <w:tcPr>
            <w:tcW w:w="339" w:type="pct"/>
            <w:tcBorders>
              <w:top w:val="nil"/>
              <w:left w:val="nil"/>
              <w:bottom w:val="nil"/>
              <w:right w:val="single" w:sz="4" w:space="0" w:color="auto"/>
            </w:tcBorders>
          </w:tcPr>
          <w:p w14:paraId="17492D9C" w14:textId="77777777" w:rsidR="00550CC5" w:rsidRPr="0066275B" w:rsidRDefault="00550CC5" w:rsidP="00B26942">
            <w:pPr>
              <w:spacing w:before="20" w:after="20"/>
              <w:jc w:val="center"/>
              <w:rPr>
                <w:rFonts w:ascii="Arial" w:hAnsi="Arial" w:cs="Arial"/>
                <w:sz w:val="24"/>
                <w:szCs w:val="24"/>
              </w:rPr>
            </w:pPr>
          </w:p>
        </w:tc>
      </w:tr>
      <w:tr w:rsidR="00550CC5" w:rsidRPr="00550CC5" w14:paraId="69DA441B" w14:textId="77777777" w:rsidTr="00024BE4">
        <w:tc>
          <w:tcPr>
            <w:tcW w:w="266" w:type="pct"/>
            <w:tcBorders>
              <w:top w:val="nil"/>
              <w:left w:val="single" w:sz="4" w:space="0" w:color="auto"/>
              <w:bottom w:val="nil"/>
              <w:right w:val="nil"/>
            </w:tcBorders>
          </w:tcPr>
          <w:p w14:paraId="331844E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6.</w:t>
            </w:r>
          </w:p>
        </w:tc>
        <w:tc>
          <w:tcPr>
            <w:tcW w:w="338" w:type="pct"/>
            <w:tcBorders>
              <w:top w:val="nil"/>
              <w:left w:val="nil"/>
              <w:bottom w:val="nil"/>
              <w:right w:val="nil"/>
            </w:tcBorders>
          </w:tcPr>
          <w:p w14:paraId="45176AE4" w14:textId="24302212" w:rsidR="00550CC5" w:rsidRPr="0066275B" w:rsidRDefault="0052035B" w:rsidP="00B26942">
            <w:pPr>
              <w:spacing w:before="20" w:after="20"/>
              <w:jc w:val="center"/>
              <w:rPr>
                <w:rFonts w:ascii="Arial" w:hAnsi="Arial" w:cs="Arial"/>
                <w:sz w:val="24"/>
                <w:szCs w:val="24"/>
              </w:rPr>
            </w:pPr>
            <w:r>
              <w:rPr>
                <w:rFonts w:ascii="Arial" w:hAnsi="Arial" w:cs="Arial"/>
                <w:sz w:val="24"/>
                <w:szCs w:val="24"/>
              </w:rPr>
              <w:t>2</w:t>
            </w:r>
          </w:p>
        </w:tc>
        <w:tc>
          <w:tcPr>
            <w:tcW w:w="338" w:type="pct"/>
            <w:tcBorders>
              <w:top w:val="nil"/>
              <w:left w:val="nil"/>
              <w:bottom w:val="nil"/>
              <w:right w:val="double" w:sz="4" w:space="0" w:color="auto"/>
            </w:tcBorders>
          </w:tcPr>
          <w:p w14:paraId="2E6C900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15DE6FA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12.</w:t>
            </w:r>
          </w:p>
        </w:tc>
        <w:tc>
          <w:tcPr>
            <w:tcW w:w="338" w:type="pct"/>
            <w:tcBorders>
              <w:top w:val="nil"/>
              <w:left w:val="nil"/>
              <w:bottom w:val="nil"/>
              <w:right w:val="nil"/>
            </w:tcBorders>
            <w:vAlign w:val="bottom"/>
          </w:tcPr>
          <w:p w14:paraId="116D3C79" w14:textId="6597E3D4" w:rsidR="00550CC5" w:rsidRPr="0066275B" w:rsidRDefault="0052035B" w:rsidP="00B26942">
            <w:pPr>
              <w:spacing w:before="20" w:after="20"/>
              <w:jc w:val="center"/>
              <w:rPr>
                <w:rFonts w:ascii="Arial" w:hAnsi="Arial" w:cs="Arial"/>
                <w:sz w:val="24"/>
                <w:szCs w:val="24"/>
              </w:rPr>
            </w:pPr>
            <w:r>
              <w:rPr>
                <w:rFonts w:ascii="Arial" w:hAnsi="Arial" w:cs="Arial"/>
                <w:sz w:val="24"/>
                <w:szCs w:val="24"/>
              </w:rPr>
              <w:t>3</w:t>
            </w:r>
          </w:p>
        </w:tc>
        <w:tc>
          <w:tcPr>
            <w:tcW w:w="338" w:type="pct"/>
            <w:tcBorders>
              <w:top w:val="nil"/>
              <w:left w:val="nil"/>
              <w:bottom w:val="nil"/>
              <w:right w:val="double" w:sz="4" w:space="0" w:color="auto"/>
            </w:tcBorders>
          </w:tcPr>
          <w:p w14:paraId="26B59E4A"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2086366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xml:space="preserve"> 18.</w:t>
            </w:r>
          </w:p>
        </w:tc>
        <w:tc>
          <w:tcPr>
            <w:tcW w:w="394" w:type="pct"/>
            <w:gridSpan w:val="2"/>
            <w:tcBorders>
              <w:top w:val="nil"/>
              <w:left w:val="nil"/>
              <w:bottom w:val="nil"/>
              <w:right w:val="nil"/>
            </w:tcBorders>
          </w:tcPr>
          <w:p w14:paraId="57E2E09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35CFF24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nil"/>
              <w:right w:val="nil"/>
            </w:tcBorders>
          </w:tcPr>
          <w:p w14:paraId="058D6DD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24.</w:t>
            </w:r>
          </w:p>
        </w:tc>
        <w:tc>
          <w:tcPr>
            <w:tcW w:w="369" w:type="pct"/>
            <w:gridSpan w:val="2"/>
            <w:tcBorders>
              <w:top w:val="nil"/>
              <w:left w:val="nil"/>
              <w:bottom w:val="nil"/>
              <w:right w:val="nil"/>
            </w:tcBorders>
          </w:tcPr>
          <w:p w14:paraId="1DBAF2B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nil"/>
              <w:right w:val="double" w:sz="4" w:space="0" w:color="auto"/>
            </w:tcBorders>
          </w:tcPr>
          <w:p w14:paraId="27FD759A"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K</w:t>
            </w:r>
          </w:p>
        </w:tc>
        <w:tc>
          <w:tcPr>
            <w:tcW w:w="338" w:type="pct"/>
            <w:tcBorders>
              <w:top w:val="nil"/>
              <w:left w:val="double" w:sz="4" w:space="0" w:color="auto"/>
              <w:bottom w:val="nil"/>
              <w:right w:val="nil"/>
            </w:tcBorders>
          </w:tcPr>
          <w:p w14:paraId="41954DBE" w14:textId="77777777" w:rsidR="00550CC5" w:rsidRPr="0066275B" w:rsidRDefault="00550CC5" w:rsidP="00B26942">
            <w:pPr>
              <w:spacing w:before="20" w:after="20"/>
              <w:jc w:val="center"/>
              <w:rPr>
                <w:rFonts w:ascii="Arial" w:hAnsi="Arial" w:cs="Arial"/>
                <w:sz w:val="24"/>
                <w:szCs w:val="24"/>
              </w:rPr>
            </w:pPr>
          </w:p>
        </w:tc>
        <w:tc>
          <w:tcPr>
            <w:tcW w:w="338" w:type="pct"/>
            <w:tcBorders>
              <w:top w:val="nil"/>
              <w:left w:val="nil"/>
              <w:bottom w:val="nil"/>
              <w:right w:val="nil"/>
            </w:tcBorders>
          </w:tcPr>
          <w:p w14:paraId="17D43FBA" w14:textId="77777777" w:rsidR="00550CC5" w:rsidRPr="0066275B" w:rsidRDefault="00550CC5" w:rsidP="00B26942">
            <w:pPr>
              <w:spacing w:before="20" w:after="20"/>
              <w:jc w:val="center"/>
              <w:rPr>
                <w:rFonts w:ascii="Arial" w:hAnsi="Arial" w:cs="Arial"/>
                <w:sz w:val="24"/>
                <w:szCs w:val="24"/>
              </w:rPr>
            </w:pPr>
          </w:p>
        </w:tc>
        <w:tc>
          <w:tcPr>
            <w:tcW w:w="339" w:type="pct"/>
            <w:tcBorders>
              <w:top w:val="nil"/>
              <w:left w:val="nil"/>
              <w:bottom w:val="nil"/>
              <w:right w:val="single" w:sz="4" w:space="0" w:color="auto"/>
            </w:tcBorders>
          </w:tcPr>
          <w:p w14:paraId="449D83E8" w14:textId="77777777" w:rsidR="00550CC5" w:rsidRPr="0066275B" w:rsidRDefault="00550CC5" w:rsidP="00B26942">
            <w:pPr>
              <w:spacing w:before="20" w:after="20"/>
              <w:jc w:val="center"/>
              <w:rPr>
                <w:rFonts w:ascii="Arial" w:hAnsi="Arial" w:cs="Arial"/>
                <w:sz w:val="24"/>
                <w:szCs w:val="24"/>
              </w:rPr>
            </w:pPr>
          </w:p>
        </w:tc>
      </w:tr>
      <w:tr w:rsidR="00550CC5" w:rsidRPr="00550CC5" w14:paraId="6F83DF58" w14:textId="77777777" w:rsidTr="00B26942">
        <w:trPr>
          <w:cantSplit/>
        </w:trPr>
        <w:tc>
          <w:tcPr>
            <w:tcW w:w="5000" w:type="pct"/>
            <w:gridSpan w:val="17"/>
            <w:tcBorders>
              <w:top w:val="single" w:sz="4" w:space="0" w:color="auto"/>
              <w:left w:val="single" w:sz="4" w:space="0" w:color="auto"/>
              <w:bottom w:val="nil"/>
              <w:right w:val="single" w:sz="4" w:space="0" w:color="auto"/>
            </w:tcBorders>
          </w:tcPr>
          <w:p w14:paraId="75739E11"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Application Problems</w:t>
            </w:r>
          </w:p>
        </w:tc>
      </w:tr>
      <w:tr w:rsidR="00550CC5" w:rsidRPr="00550CC5" w14:paraId="2D7124CE" w14:textId="77777777" w:rsidTr="00024BE4">
        <w:tc>
          <w:tcPr>
            <w:tcW w:w="266" w:type="pct"/>
            <w:tcBorders>
              <w:top w:val="single" w:sz="4" w:space="0" w:color="auto"/>
              <w:left w:val="single" w:sz="4" w:space="0" w:color="auto"/>
              <w:bottom w:val="nil"/>
              <w:right w:val="nil"/>
            </w:tcBorders>
          </w:tcPr>
          <w:p w14:paraId="311C25D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nil"/>
              <w:right w:val="nil"/>
            </w:tcBorders>
          </w:tcPr>
          <w:p w14:paraId="1FE447C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single" w:sz="4" w:space="0" w:color="auto"/>
              <w:left w:val="nil"/>
              <w:bottom w:val="nil"/>
              <w:right w:val="double" w:sz="4" w:space="0" w:color="auto"/>
            </w:tcBorders>
          </w:tcPr>
          <w:p w14:paraId="13A175C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K</w:t>
            </w:r>
          </w:p>
        </w:tc>
        <w:tc>
          <w:tcPr>
            <w:tcW w:w="338" w:type="pct"/>
            <w:tcBorders>
              <w:top w:val="single" w:sz="4" w:space="0" w:color="auto"/>
              <w:left w:val="double" w:sz="4" w:space="0" w:color="auto"/>
              <w:bottom w:val="nil"/>
              <w:right w:val="nil"/>
            </w:tcBorders>
          </w:tcPr>
          <w:p w14:paraId="342F414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4.</w:t>
            </w:r>
          </w:p>
        </w:tc>
        <w:tc>
          <w:tcPr>
            <w:tcW w:w="338" w:type="pct"/>
            <w:tcBorders>
              <w:top w:val="single" w:sz="4" w:space="0" w:color="auto"/>
              <w:left w:val="nil"/>
              <w:bottom w:val="nil"/>
              <w:right w:val="nil"/>
            </w:tcBorders>
          </w:tcPr>
          <w:p w14:paraId="13E75A2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38" w:type="pct"/>
            <w:tcBorders>
              <w:top w:val="single" w:sz="4" w:space="0" w:color="auto"/>
              <w:left w:val="nil"/>
              <w:bottom w:val="nil"/>
              <w:right w:val="double" w:sz="4" w:space="0" w:color="auto"/>
            </w:tcBorders>
          </w:tcPr>
          <w:p w14:paraId="2D79F6C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single" w:sz="4" w:space="0" w:color="auto"/>
              <w:left w:val="double" w:sz="4" w:space="0" w:color="auto"/>
              <w:bottom w:val="nil"/>
              <w:right w:val="nil"/>
            </w:tcBorders>
          </w:tcPr>
          <w:p w14:paraId="3AFC6EF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7.</w:t>
            </w:r>
          </w:p>
        </w:tc>
        <w:tc>
          <w:tcPr>
            <w:tcW w:w="394" w:type="pct"/>
            <w:gridSpan w:val="2"/>
            <w:tcBorders>
              <w:top w:val="single" w:sz="4" w:space="0" w:color="auto"/>
              <w:left w:val="nil"/>
              <w:bottom w:val="nil"/>
              <w:right w:val="nil"/>
            </w:tcBorders>
          </w:tcPr>
          <w:p w14:paraId="013977D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single" w:sz="4" w:space="0" w:color="auto"/>
              <w:left w:val="nil"/>
              <w:bottom w:val="nil"/>
              <w:right w:val="double" w:sz="4" w:space="0" w:color="auto"/>
            </w:tcBorders>
          </w:tcPr>
          <w:p w14:paraId="14B7F80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single" w:sz="4" w:space="0" w:color="auto"/>
              <w:left w:val="double" w:sz="4" w:space="0" w:color="auto"/>
              <w:bottom w:val="nil"/>
              <w:right w:val="nil"/>
            </w:tcBorders>
          </w:tcPr>
          <w:p w14:paraId="70B22A5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10.</w:t>
            </w:r>
          </w:p>
        </w:tc>
        <w:tc>
          <w:tcPr>
            <w:tcW w:w="369" w:type="pct"/>
            <w:gridSpan w:val="2"/>
            <w:tcBorders>
              <w:top w:val="single" w:sz="4" w:space="0" w:color="auto"/>
              <w:left w:val="nil"/>
              <w:bottom w:val="nil"/>
              <w:right w:val="nil"/>
            </w:tcBorders>
          </w:tcPr>
          <w:p w14:paraId="7E0F00C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single" w:sz="4" w:space="0" w:color="auto"/>
              <w:left w:val="nil"/>
              <w:bottom w:val="nil"/>
              <w:right w:val="double" w:sz="4" w:space="0" w:color="auto"/>
            </w:tcBorders>
          </w:tcPr>
          <w:p w14:paraId="209D476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single" w:sz="4" w:space="0" w:color="auto"/>
              <w:left w:val="double" w:sz="4" w:space="0" w:color="auto"/>
              <w:bottom w:val="nil"/>
              <w:right w:val="nil"/>
            </w:tcBorders>
          </w:tcPr>
          <w:p w14:paraId="4CCA13E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13.</w:t>
            </w:r>
          </w:p>
        </w:tc>
        <w:tc>
          <w:tcPr>
            <w:tcW w:w="338" w:type="pct"/>
            <w:tcBorders>
              <w:top w:val="single" w:sz="4" w:space="0" w:color="auto"/>
              <w:left w:val="nil"/>
              <w:bottom w:val="nil"/>
              <w:right w:val="nil"/>
            </w:tcBorders>
          </w:tcPr>
          <w:p w14:paraId="7F6AC06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39" w:type="pct"/>
            <w:tcBorders>
              <w:top w:val="single" w:sz="4" w:space="0" w:color="auto"/>
              <w:left w:val="nil"/>
              <w:bottom w:val="nil"/>
              <w:right w:val="single" w:sz="4" w:space="0" w:color="auto"/>
            </w:tcBorders>
          </w:tcPr>
          <w:p w14:paraId="3D6381A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r>
      <w:tr w:rsidR="00550CC5" w:rsidRPr="00550CC5" w14:paraId="2841F025" w14:textId="77777777" w:rsidTr="00024BE4">
        <w:trPr>
          <w:trHeight w:val="293"/>
        </w:trPr>
        <w:tc>
          <w:tcPr>
            <w:tcW w:w="266" w:type="pct"/>
            <w:tcBorders>
              <w:top w:val="nil"/>
              <w:left w:val="single" w:sz="4" w:space="0" w:color="auto"/>
              <w:bottom w:val="nil"/>
              <w:right w:val="nil"/>
            </w:tcBorders>
          </w:tcPr>
          <w:p w14:paraId="689DBD7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2.</w:t>
            </w:r>
          </w:p>
        </w:tc>
        <w:tc>
          <w:tcPr>
            <w:tcW w:w="338" w:type="pct"/>
            <w:tcBorders>
              <w:top w:val="nil"/>
              <w:left w:val="nil"/>
              <w:bottom w:val="nil"/>
              <w:right w:val="nil"/>
            </w:tcBorders>
          </w:tcPr>
          <w:p w14:paraId="067A54C7"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nil"/>
              <w:right w:val="double" w:sz="4" w:space="0" w:color="auto"/>
            </w:tcBorders>
          </w:tcPr>
          <w:p w14:paraId="1E1301E7"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5A3CC9D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5.</w:t>
            </w:r>
          </w:p>
        </w:tc>
        <w:tc>
          <w:tcPr>
            <w:tcW w:w="338" w:type="pct"/>
            <w:tcBorders>
              <w:top w:val="nil"/>
              <w:left w:val="nil"/>
              <w:bottom w:val="nil"/>
              <w:right w:val="nil"/>
            </w:tcBorders>
          </w:tcPr>
          <w:p w14:paraId="69173B07"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38" w:type="pct"/>
            <w:tcBorders>
              <w:top w:val="nil"/>
              <w:left w:val="nil"/>
              <w:bottom w:val="nil"/>
              <w:right w:val="double" w:sz="4" w:space="0" w:color="auto"/>
            </w:tcBorders>
          </w:tcPr>
          <w:p w14:paraId="3B406F28"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31F535C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8.</w:t>
            </w:r>
          </w:p>
        </w:tc>
        <w:tc>
          <w:tcPr>
            <w:tcW w:w="394" w:type="pct"/>
            <w:gridSpan w:val="2"/>
            <w:tcBorders>
              <w:top w:val="nil"/>
              <w:left w:val="nil"/>
              <w:bottom w:val="nil"/>
              <w:right w:val="nil"/>
            </w:tcBorders>
          </w:tcPr>
          <w:p w14:paraId="271D3B3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27753C4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5795D8A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11.</w:t>
            </w:r>
          </w:p>
        </w:tc>
        <w:tc>
          <w:tcPr>
            <w:tcW w:w="369" w:type="pct"/>
            <w:gridSpan w:val="2"/>
            <w:tcBorders>
              <w:top w:val="nil"/>
              <w:left w:val="nil"/>
              <w:bottom w:val="nil"/>
              <w:right w:val="nil"/>
            </w:tcBorders>
          </w:tcPr>
          <w:p w14:paraId="2AA4E08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nil"/>
              <w:right w:val="double" w:sz="4" w:space="0" w:color="auto"/>
            </w:tcBorders>
          </w:tcPr>
          <w:p w14:paraId="124733F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50A0C9FE"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14.</w:t>
            </w:r>
          </w:p>
        </w:tc>
        <w:tc>
          <w:tcPr>
            <w:tcW w:w="338" w:type="pct"/>
            <w:tcBorders>
              <w:top w:val="nil"/>
              <w:left w:val="nil"/>
              <w:bottom w:val="nil"/>
              <w:right w:val="nil"/>
            </w:tcBorders>
          </w:tcPr>
          <w:p w14:paraId="4371F18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5,6</w:t>
            </w:r>
          </w:p>
        </w:tc>
        <w:tc>
          <w:tcPr>
            <w:tcW w:w="339" w:type="pct"/>
            <w:tcBorders>
              <w:top w:val="nil"/>
              <w:left w:val="nil"/>
              <w:bottom w:val="nil"/>
              <w:right w:val="single" w:sz="4" w:space="0" w:color="auto"/>
            </w:tcBorders>
          </w:tcPr>
          <w:p w14:paraId="054AF91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r>
      <w:tr w:rsidR="00550CC5" w:rsidRPr="00550CC5" w14:paraId="3B52EF7A" w14:textId="77777777" w:rsidTr="00024BE4">
        <w:trPr>
          <w:trHeight w:val="293"/>
        </w:trPr>
        <w:tc>
          <w:tcPr>
            <w:tcW w:w="266" w:type="pct"/>
            <w:tcBorders>
              <w:top w:val="nil"/>
              <w:left w:val="single" w:sz="4" w:space="0" w:color="auto"/>
              <w:bottom w:val="nil"/>
              <w:right w:val="nil"/>
            </w:tcBorders>
          </w:tcPr>
          <w:p w14:paraId="04A695A9"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3.</w:t>
            </w:r>
          </w:p>
        </w:tc>
        <w:tc>
          <w:tcPr>
            <w:tcW w:w="338" w:type="pct"/>
            <w:tcBorders>
              <w:top w:val="nil"/>
              <w:left w:val="nil"/>
              <w:bottom w:val="nil"/>
              <w:right w:val="nil"/>
            </w:tcBorders>
          </w:tcPr>
          <w:p w14:paraId="05C81C2F"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38" w:type="pct"/>
            <w:tcBorders>
              <w:top w:val="nil"/>
              <w:left w:val="nil"/>
              <w:bottom w:val="nil"/>
              <w:right w:val="double" w:sz="4" w:space="0" w:color="auto"/>
            </w:tcBorders>
          </w:tcPr>
          <w:p w14:paraId="68EDFBDB"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0CE3F70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6.</w:t>
            </w:r>
          </w:p>
        </w:tc>
        <w:tc>
          <w:tcPr>
            <w:tcW w:w="338" w:type="pct"/>
            <w:tcBorders>
              <w:top w:val="nil"/>
              <w:left w:val="nil"/>
              <w:bottom w:val="nil"/>
              <w:right w:val="nil"/>
            </w:tcBorders>
          </w:tcPr>
          <w:p w14:paraId="20885B5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338" w:type="pct"/>
            <w:tcBorders>
              <w:top w:val="nil"/>
              <w:left w:val="nil"/>
              <w:bottom w:val="nil"/>
              <w:right w:val="double" w:sz="4" w:space="0" w:color="auto"/>
            </w:tcBorders>
          </w:tcPr>
          <w:p w14:paraId="2A24573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4F31DD0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9.</w:t>
            </w:r>
          </w:p>
        </w:tc>
        <w:tc>
          <w:tcPr>
            <w:tcW w:w="394" w:type="pct"/>
            <w:gridSpan w:val="2"/>
            <w:tcBorders>
              <w:top w:val="nil"/>
              <w:left w:val="nil"/>
              <w:bottom w:val="nil"/>
              <w:right w:val="nil"/>
            </w:tcBorders>
          </w:tcPr>
          <w:p w14:paraId="46FA04ED"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w:t>
            </w:r>
          </w:p>
        </w:tc>
        <w:tc>
          <w:tcPr>
            <w:tcW w:w="282" w:type="pct"/>
            <w:tcBorders>
              <w:top w:val="nil"/>
              <w:left w:val="nil"/>
              <w:bottom w:val="nil"/>
              <w:right w:val="double" w:sz="4" w:space="0" w:color="auto"/>
            </w:tcBorders>
          </w:tcPr>
          <w:p w14:paraId="009BE3B3"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777AF735"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12.</w:t>
            </w:r>
          </w:p>
        </w:tc>
        <w:tc>
          <w:tcPr>
            <w:tcW w:w="369" w:type="pct"/>
            <w:gridSpan w:val="2"/>
            <w:tcBorders>
              <w:top w:val="nil"/>
              <w:left w:val="nil"/>
              <w:bottom w:val="nil"/>
              <w:right w:val="nil"/>
            </w:tcBorders>
          </w:tcPr>
          <w:p w14:paraId="436A9A66"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nil"/>
              <w:right w:val="double" w:sz="4" w:space="0" w:color="auto"/>
            </w:tcBorders>
          </w:tcPr>
          <w:p w14:paraId="6BB220E1"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c>
          <w:tcPr>
            <w:tcW w:w="338" w:type="pct"/>
            <w:tcBorders>
              <w:top w:val="nil"/>
              <w:left w:val="double" w:sz="4" w:space="0" w:color="auto"/>
              <w:bottom w:val="nil"/>
              <w:right w:val="nil"/>
            </w:tcBorders>
          </w:tcPr>
          <w:p w14:paraId="2BA4522C"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15.</w:t>
            </w:r>
          </w:p>
        </w:tc>
        <w:tc>
          <w:tcPr>
            <w:tcW w:w="338" w:type="pct"/>
            <w:tcBorders>
              <w:top w:val="nil"/>
              <w:left w:val="nil"/>
              <w:bottom w:val="nil"/>
              <w:right w:val="nil"/>
            </w:tcBorders>
          </w:tcPr>
          <w:p w14:paraId="59F13454"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5,6,7</w:t>
            </w:r>
          </w:p>
        </w:tc>
        <w:tc>
          <w:tcPr>
            <w:tcW w:w="339" w:type="pct"/>
            <w:tcBorders>
              <w:top w:val="nil"/>
              <w:left w:val="nil"/>
              <w:bottom w:val="nil"/>
              <w:right w:val="single" w:sz="4" w:space="0" w:color="auto"/>
            </w:tcBorders>
          </w:tcPr>
          <w:p w14:paraId="15716C42" w14:textId="77777777" w:rsidR="00550CC5" w:rsidRPr="0066275B" w:rsidRDefault="0097706A" w:rsidP="00B26942">
            <w:pPr>
              <w:spacing w:before="20" w:after="20"/>
              <w:jc w:val="center"/>
              <w:rPr>
                <w:rFonts w:ascii="Arial" w:hAnsi="Arial" w:cs="Arial"/>
                <w:sz w:val="24"/>
                <w:szCs w:val="24"/>
              </w:rPr>
            </w:pPr>
            <w:r w:rsidRPr="0066275B">
              <w:rPr>
                <w:rFonts w:ascii="Arial" w:hAnsi="Arial" w:cs="Arial"/>
                <w:sz w:val="24"/>
                <w:szCs w:val="24"/>
              </w:rPr>
              <w:t>AP</w:t>
            </w:r>
          </w:p>
        </w:tc>
      </w:tr>
      <w:tr w:rsidR="00550CC5" w:rsidRPr="00550CC5" w14:paraId="3263EA10" w14:textId="77777777" w:rsidTr="00B26942">
        <w:trPr>
          <w:cantSplit/>
        </w:trPr>
        <w:tc>
          <w:tcPr>
            <w:tcW w:w="5000" w:type="pct"/>
            <w:gridSpan w:val="17"/>
            <w:tcBorders>
              <w:top w:val="single" w:sz="4" w:space="0" w:color="auto"/>
              <w:left w:val="single" w:sz="4" w:space="0" w:color="auto"/>
              <w:bottom w:val="nil"/>
              <w:right w:val="single" w:sz="4" w:space="0" w:color="auto"/>
            </w:tcBorders>
          </w:tcPr>
          <w:p w14:paraId="77B9EA71" w14:textId="77777777" w:rsidR="00550CC5" w:rsidRPr="0066275B" w:rsidRDefault="0097706A" w:rsidP="00B26942">
            <w:pPr>
              <w:spacing w:before="40" w:after="40"/>
              <w:jc w:val="center"/>
              <w:rPr>
                <w:rFonts w:ascii="Arial" w:hAnsi="Arial" w:cs="Arial"/>
                <w:b/>
                <w:sz w:val="24"/>
                <w:szCs w:val="24"/>
              </w:rPr>
            </w:pPr>
            <w:r w:rsidRPr="0066275B">
              <w:rPr>
                <w:rFonts w:ascii="Arial" w:hAnsi="Arial" w:cs="Arial"/>
                <w:b/>
                <w:sz w:val="24"/>
                <w:szCs w:val="24"/>
              </w:rPr>
              <w:t>User Perspective Problems</w:t>
            </w:r>
          </w:p>
        </w:tc>
      </w:tr>
      <w:tr w:rsidR="00024BE4" w:rsidRPr="00550CC5" w14:paraId="5C63B370" w14:textId="77777777" w:rsidTr="00024BE4">
        <w:tc>
          <w:tcPr>
            <w:tcW w:w="266" w:type="pct"/>
            <w:tcBorders>
              <w:top w:val="single" w:sz="4" w:space="0" w:color="auto"/>
              <w:left w:val="single" w:sz="4" w:space="0" w:color="auto"/>
              <w:bottom w:val="nil"/>
              <w:right w:val="nil"/>
            </w:tcBorders>
          </w:tcPr>
          <w:p w14:paraId="3E1728C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nil"/>
              <w:right w:val="nil"/>
            </w:tcBorders>
          </w:tcPr>
          <w:p w14:paraId="1984204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1</w:t>
            </w:r>
          </w:p>
        </w:tc>
        <w:tc>
          <w:tcPr>
            <w:tcW w:w="338" w:type="pct"/>
            <w:tcBorders>
              <w:top w:val="single" w:sz="4" w:space="0" w:color="auto"/>
              <w:left w:val="nil"/>
              <w:bottom w:val="nil"/>
              <w:right w:val="double" w:sz="4" w:space="0" w:color="auto"/>
            </w:tcBorders>
          </w:tcPr>
          <w:p w14:paraId="7CD7104B"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6198F88B"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3.</w:t>
            </w:r>
          </w:p>
        </w:tc>
        <w:tc>
          <w:tcPr>
            <w:tcW w:w="338" w:type="pct"/>
            <w:tcBorders>
              <w:top w:val="single" w:sz="4" w:space="0" w:color="auto"/>
              <w:left w:val="nil"/>
              <w:bottom w:val="nil"/>
              <w:right w:val="nil"/>
            </w:tcBorders>
          </w:tcPr>
          <w:p w14:paraId="4483CA8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single" w:sz="4" w:space="0" w:color="auto"/>
              <w:left w:val="nil"/>
              <w:bottom w:val="nil"/>
              <w:right w:val="double" w:sz="4" w:space="0" w:color="auto"/>
            </w:tcBorders>
          </w:tcPr>
          <w:p w14:paraId="0EFD9BAD"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3249EE4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5.</w:t>
            </w:r>
          </w:p>
        </w:tc>
        <w:tc>
          <w:tcPr>
            <w:tcW w:w="394" w:type="pct"/>
            <w:gridSpan w:val="2"/>
            <w:tcBorders>
              <w:top w:val="single" w:sz="4" w:space="0" w:color="auto"/>
              <w:left w:val="nil"/>
              <w:bottom w:val="nil"/>
              <w:right w:val="nil"/>
            </w:tcBorders>
          </w:tcPr>
          <w:p w14:paraId="5946D6A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3</w:t>
            </w:r>
          </w:p>
        </w:tc>
        <w:tc>
          <w:tcPr>
            <w:tcW w:w="282" w:type="pct"/>
            <w:tcBorders>
              <w:top w:val="single" w:sz="4" w:space="0" w:color="auto"/>
              <w:left w:val="nil"/>
              <w:bottom w:val="nil"/>
              <w:right w:val="double" w:sz="4" w:space="0" w:color="auto"/>
            </w:tcBorders>
          </w:tcPr>
          <w:p w14:paraId="0DA4F19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0BD45D6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69" w:type="pct"/>
            <w:gridSpan w:val="2"/>
            <w:tcBorders>
              <w:top w:val="single" w:sz="4" w:space="0" w:color="auto"/>
              <w:left w:val="nil"/>
              <w:bottom w:val="nil"/>
              <w:right w:val="nil"/>
            </w:tcBorders>
          </w:tcPr>
          <w:p w14:paraId="6D0F4F4B" w14:textId="0F0C2D4F" w:rsidR="00024BE4" w:rsidRPr="0066275B" w:rsidRDefault="00024BE4" w:rsidP="00024BE4">
            <w:pPr>
              <w:spacing w:before="20" w:after="20"/>
              <w:jc w:val="center"/>
              <w:rPr>
                <w:rFonts w:ascii="Arial" w:hAnsi="Arial" w:cs="Arial"/>
                <w:sz w:val="24"/>
                <w:szCs w:val="24"/>
              </w:rPr>
            </w:pPr>
            <w:r>
              <w:rPr>
                <w:rFonts w:ascii="Arial" w:hAnsi="Arial" w:cs="Arial"/>
                <w:sz w:val="24"/>
                <w:szCs w:val="24"/>
              </w:rPr>
              <w:t>3</w:t>
            </w:r>
          </w:p>
        </w:tc>
        <w:tc>
          <w:tcPr>
            <w:tcW w:w="309" w:type="pct"/>
            <w:tcBorders>
              <w:top w:val="single" w:sz="4" w:space="0" w:color="auto"/>
              <w:left w:val="nil"/>
              <w:bottom w:val="nil"/>
              <w:right w:val="double" w:sz="4" w:space="0" w:color="auto"/>
            </w:tcBorders>
          </w:tcPr>
          <w:p w14:paraId="7F61D02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667B5530" w14:textId="4B6B06E0" w:rsidR="00024BE4" w:rsidRPr="0066275B" w:rsidRDefault="00024BE4" w:rsidP="00024BE4">
            <w:pPr>
              <w:spacing w:before="20" w:after="20"/>
              <w:jc w:val="center"/>
              <w:rPr>
                <w:rFonts w:ascii="Arial" w:hAnsi="Arial" w:cs="Arial"/>
                <w:sz w:val="24"/>
                <w:szCs w:val="24"/>
              </w:rPr>
            </w:pPr>
            <w:r>
              <w:rPr>
                <w:rFonts w:ascii="Arial" w:hAnsi="Arial" w:cs="Arial"/>
                <w:sz w:val="24"/>
                <w:szCs w:val="24"/>
              </w:rPr>
              <w:t>9</w:t>
            </w:r>
            <w:r w:rsidRPr="0066275B">
              <w:rPr>
                <w:rFonts w:ascii="Arial" w:hAnsi="Arial" w:cs="Arial"/>
                <w:sz w:val="24"/>
                <w:szCs w:val="24"/>
              </w:rPr>
              <w:t>.</w:t>
            </w:r>
          </w:p>
        </w:tc>
        <w:tc>
          <w:tcPr>
            <w:tcW w:w="338" w:type="pct"/>
            <w:tcBorders>
              <w:top w:val="single" w:sz="4" w:space="0" w:color="auto"/>
              <w:left w:val="nil"/>
              <w:bottom w:val="nil"/>
              <w:right w:val="nil"/>
            </w:tcBorders>
          </w:tcPr>
          <w:p w14:paraId="247FF75E" w14:textId="6D1DD3EE"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6</w:t>
            </w:r>
          </w:p>
        </w:tc>
        <w:tc>
          <w:tcPr>
            <w:tcW w:w="339" w:type="pct"/>
            <w:tcBorders>
              <w:top w:val="single" w:sz="4" w:space="0" w:color="auto"/>
              <w:left w:val="nil"/>
              <w:bottom w:val="nil"/>
              <w:right w:val="single" w:sz="4" w:space="0" w:color="auto"/>
            </w:tcBorders>
          </w:tcPr>
          <w:p w14:paraId="5C419E53" w14:textId="2C584F31"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r>
      <w:tr w:rsidR="00024BE4" w:rsidRPr="00550CC5" w14:paraId="6538C7CB" w14:textId="77777777" w:rsidTr="00024BE4">
        <w:tc>
          <w:tcPr>
            <w:tcW w:w="266" w:type="pct"/>
            <w:tcBorders>
              <w:top w:val="nil"/>
              <w:left w:val="single" w:sz="4" w:space="0" w:color="auto"/>
              <w:bottom w:val="single" w:sz="4" w:space="0" w:color="auto"/>
              <w:right w:val="nil"/>
            </w:tcBorders>
          </w:tcPr>
          <w:p w14:paraId="77E7AEFE"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2.</w:t>
            </w:r>
          </w:p>
        </w:tc>
        <w:tc>
          <w:tcPr>
            <w:tcW w:w="338" w:type="pct"/>
            <w:tcBorders>
              <w:top w:val="nil"/>
              <w:left w:val="nil"/>
              <w:bottom w:val="single" w:sz="4" w:space="0" w:color="auto"/>
              <w:right w:val="nil"/>
            </w:tcBorders>
          </w:tcPr>
          <w:p w14:paraId="0E31484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1</w:t>
            </w:r>
          </w:p>
        </w:tc>
        <w:tc>
          <w:tcPr>
            <w:tcW w:w="338" w:type="pct"/>
            <w:tcBorders>
              <w:top w:val="nil"/>
              <w:left w:val="nil"/>
              <w:bottom w:val="single" w:sz="4" w:space="0" w:color="auto"/>
              <w:right w:val="double" w:sz="4" w:space="0" w:color="auto"/>
            </w:tcBorders>
          </w:tcPr>
          <w:p w14:paraId="13AE84F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single" w:sz="4" w:space="0" w:color="auto"/>
              <w:right w:val="nil"/>
            </w:tcBorders>
          </w:tcPr>
          <w:p w14:paraId="292FC1E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4.</w:t>
            </w:r>
          </w:p>
        </w:tc>
        <w:tc>
          <w:tcPr>
            <w:tcW w:w="338" w:type="pct"/>
            <w:tcBorders>
              <w:top w:val="nil"/>
              <w:left w:val="nil"/>
              <w:bottom w:val="single" w:sz="4" w:space="0" w:color="auto"/>
              <w:right w:val="nil"/>
            </w:tcBorders>
          </w:tcPr>
          <w:p w14:paraId="282EDABE"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nil"/>
              <w:left w:val="nil"/>
              <w:bottom w:val="single" w:sz="4" w:space="0" w:color="auto"/>
              <w:right w:val="double" w:sz="4" w:space="0" w:color="auto"/>
            </w:tcBorders>
          </w:tcPr>
          <w:p w14:paraId="288A6F5C"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single" w:sz="4" w:space="0" w:color="auto"/>
              <w:right w:val="nil"/>
            </w:tcBorders>
          </w:tcPr>
          <w:p w14:paraId="61DEE91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6.</w:t>
            </w:r>
          </w:p>
        </w:tc>
        <w:tc>
          <w:tcPr>
            <w:tcW w:w="394" w:type="pct"/>
            <w:gridSpan w:val="2"/>
            <w:tcBorders>
              <w:top w:val="nil"/>
              <w:left w:val="nil"/>
              <w:bottom w:val="single" w:sz="4" w:space="0" w:color="auto"/>
              <w:right w:val="nil"/>
            </w:tcBorders>
          </w:tcPr>
          <w:p w14:paraId="3FA050C6"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3</w:t>
            </w:r>
          </w:p>
        </w:tc>
        <w:tc>
          <w:tcPr>
            <w:tcW w:w="282" w:type="pct"/>
            <w:tcBorders>
              <w:top w:val="nil"/>
              <w:left w:val="nil"/>
              <w:bottom w:val="single" w:sz="4" w:space="0" w:color="auto"/>
              <w:right w:val="double" w:sz="4" w:space="0" w:color="auto"/>
            </w:tcBorders>
          </w:tcPr>
          <w:p w14:paraId="044791BA"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single" w:sz="4" w:space="0" w:color="auto"/>
              <w:right w:val="nil"/>
            </w:tcBorders>
          </w:tcPr>
          <w:p w14:paraId="48AE3F3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8.</w:t>
            </w:r>
          </w:p>
        </w:tc>
        <w:tc>
          <w:tcPr>
            <w:tcW w:w="369" w:type="pct"/>
            <w:gridSpan w:val="2"/>
            <w:tcBorders>
              <w:top w:val="nil"/>
              <w:left w:val="nil"/>
              <w:bottom w:val="single" w:sz="4" w:space="0" w:color="auto"/>
              <w:right w:val="nil"/>
            </w:tcBorders>
          </w:tcPr>
          <w:p w14:paraId="5FBC3F74"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6</w:t>
            </w:r>
          </w:p>
        </w:tc>
        <w:tc>
          <w:tcPr>
            <w:tcW w:w="309" w:type="pct"/>
            <w:tcBorders>
              <w:top w:val="nil"/>
              <w:left w:val="nil"/>
              <w:bottom w:val="single" w:sz="4" w:space="0" w:color="auto"/>
              <w:right w:val="double" w:sz="4" w:space="0" w:color="auto"/>
            </w:tcBorders>
          </w:tcPr>
          <w:p w14:paraId="53DB257F"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nil"/>
              <w:left w:val="double" w:sz="4" w:space="0" w:color="auto"/>
              <w:bottom w:val="single" w:sz="4" w:space="0" w:color="auto"/>
              <w:right w:val="nil"/>
            </w:tcBorders>
          </w:tcPr>
          <w:p w14:paraId="193A699B" w14:textId="77777777" w:rsidR="00024BE4" w:rsidRPr="0066275B" w:rsidRDefault="00024BE4" w:rsidP="00024BE4">
            <w:pPr>
              <w:spacing w:before="20" w:after="20"/>
              <w:jc w:val="center"/>
              <w:rPr>
                <w:rFonts w:ascii="Arial" w:hAnsi="Arial" w:cs="Arial"/>
                <w:sz w:val="24"/>
                <w:szCs w:val="24"/>
              </w:rPr>
            </w:pPr>
          </w:p>
        </w:tc>
        <w:tc>
          <w:tcPr>
            <w:tcW w:w="338" w:type="pct"/>
            <w:tcBorders>
              <w:top w:val="nil"/>
              <w:left w:val="nil"/>
              <w:bottom w:val="single" w:sz="4" w:space="0" w:color="auto"/>
              <w:right w:val="nil"/>
            </w:tcBorders>
          </w:tcPr>
          <w:p w14:paraId="70F22B6F" w14:textId="77777777" w:rsidR="00024BE4" w:rsidRPr="0066275B" w:rsidRDefault="00024BE4" w:rsidP="00024BE4">
            <w:pPr>
              <w:spacing w:before="20" w:after="20"/>
              <w:jc w:val="center"/>
              <w:rPr>
                <w:rFonts w:ascii="Arial" w:hAnsi="Arial" w:cs="Arial"/>
                <w:sz w:val="24"/>
                <w:szCs w:val="24"/>
              </w:rPr>
            </w:pPr>
          </w:p>
        </w:tc>
        <w:tc>
          <w:tcPr>
            <w:tcW w:w="339" w:type="pct"/>
            <w:tcBorders>
              <w:top w:val="nil"/>
              <w:left w:val="nil"/>
              <w:bottom w:val="single" w:sz="4" w:space="0" w:color="auto"/>
              <w:right w:val="single" w:sz="4" w:space="0" w:color="auto"/>
            </w:tcBorders>
          </w:tcPr>
          <w:p w14:paraId="15793025" w14:textId="77777777" w:rsidR="00024BE4" w:rsidRPr="0066275B" w:rsidRDefault="00024BE4" w:rsidP="00024BE4">
            <w:pPr>
              <w:spacing w:before="20" w:after="20"/>
              <w:jc w:val="center"/>
              <w:rPr>
                <w:rFonts w:ascii="Arial" w:hAnsi="Arial" w:cs="Arial"/>
                <w:sz w:val="24"/>
                <w:szCs w:val="24"/>
              </w:rPr>
            </w:pPr>
          </w:p>
        </w:tc>
      </w:tr>
      <w:tr w:rsidR="00024BE4" w:rsidRPr="00550CC5" w14:paraId="441FB616" w14:textId="77777777" w:rsidTr="00B26942">
        <w:trPr>
          <w:cantSplit/>
        </w:trPr>
        <w:tc>
          <w:tcPr>
            <w:tcW w:w="5000" w:type="pct"/>
            <w:gridSpan w:val="17"/>
            <w:tcBorders>
              <w:top w:val="single" w:sz="4" w:space="0" w:color="auto"/>
              <w:left w:val="single" w:sz="4" w:space="0" w:color="auto"/>
              <w:bottom w:val="nil"/>
              <w:right w:val="single" w:sz="4" w:space="0" w:color="auto"/>
            </w:tcBorders>
          </w:tcPr>
          <w:p w14:paraId="4E55941B" w14:textId="77777777" w:rsidR="00024BE4" w:rsidRPr="0066275B" w:rsidRDefault="00024BE4" w:rsidP="00024BE4">
            <w:pPr>
              <w:spacing w:before="40" w:after="40"/>
              <w:jc w:val="center"/>
              <w:rPr>
                <w:rFonts w:ascii="Arial" w:hAnsi="Arial" w:cs="Arial"/>
                <w:b/>
                <w:sz w:val="24"/>
                <w:szCs w:val="24"/>
              </w:rPr>
            </w:pPr>
            <w:r w:rsidRPr="0066275B">
              <w:rPr>
                <w:rFonts w:ascii="Arial" w:hAnsi="Arial" w:cs="Arial"/>
                <w:b/>
                <w:sz w:val="24"/>
                <w:szCs w:val="24"/>
              </w:rPr>
              <w:t>Work in Process</w:t>
            </w:r>
          </w:p>
        </w:tc>
      </w:tr>
      <w:tr w:rsidR="00024BE4" w:rsidRPr="00550CC5" w14:paraId="701A3178" w14:textId="77777777" w:rsidTr="00024BE4">
        <w:tc>
          <w:tcPr>
            <w:tcW w:w="266" w:type="pct"/>
            <w:tcBorders>
              <w:top w:val="single" w:sz="4" w:space="0" w:color="auto"/>
              <w:left w:val="single" w:sz="4" w:space="0" w:color="auto"/>
              <w:bottom w:val="nil"/>
              <w:right w:val="nil"/>
            </w:tcBorders>
          </w:tcPr>
          <w:p w14:paraId="0F99418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nil"/>
              <w:right w:val="nil"/>
            </w:tcBorders>
          </w:tcPr>
          <w:p w14:paraId="0572F810"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3</w:t>
            </w:r>
          </w:p>
        </w:tc>
        <w:tc>
          <w:tcPr>
            <w:tcW w:w="338" w:type="pct"/>
            <w:tcBorders>
              <w:top w:val="single" w:sz="4" w:space="0" w:color="auto"/>
              <w:left w:val="nil"/>
              <w:bottom w:val="nil"/>
              <w:right w:val="double" w:sz="4" w:space="0" w:color="auto"/>
            </w:tcBorders>
          </w:tcPr>
          <w:p w14:paraId="26A33D81"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5F7B407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2.</w:t>
            </w:r>
          </w:p>
        </w:tc>
        <w:tc>
          <w:tcPr>
            <w:tcW w:w="338" w:type="pct"/>
            <w:tcBorders>
              <w:top w:val="single" w:sz="4" w:space="0" w:color="auto"/>
              <w:left w:val="nil"/>
              <w:bottom w:val="nil"/>
              <w:right w:val="nil"/>
            </w:tcBorders>
          </w:tcPr>
          <w:p w14:paraId="16654E2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w:t>
            </w:r>
          </w:p>
        </w:tc>
        <w:tc>
          <w:tcPr>
            <w:tcW w:w="338" w:type="pct"/>
            <w:tcBorders>
              <w:top w:val="single" w:sz="4" w:space="0" w:color="auto"/>
              <w:left w:val="nil"/>
              <w:bottom w:val="nil"/>
              <w:right w:val="double" w:sz="4" w:space="0" w:color="auto"/>
            </w:tcBorders>
          </w:tcPr>
          <w:p w14:paraId="4774131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4B0D734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3.</w:t>
            </w:r>
          </w:p>
        </w:tc>
        <w:tc>
          <w:tcPr>
            <w:tcW w:w="394" w:type="pct"/>
            <w:gridSpan w:val="2"/>
            <w:tcBorders>
              <w:top w:val="single" w:sz="4" w:space="0" w:color="auto"/>
              <w:left w:val="nil"/>
              <w:bottom w:val="nil"/>
              <w:right w:val="nil"/>
            </w:tcBorders>
          </w:tcPr>
          <w:p w14:paraId="5E0B884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w:t>
            </w:r>
          </w:p>
        </w:tc>
        <w:tc>
          <w:tcPr>
            <w:tcW w:w="282" w:type="pct"/>
            <w:tcBorders>
              <w:top w:val="single" w:sz="4" w:space="0" w:color="auto"/>
              <w:left w:val="nil"/>
              <w:bottom w:val="nil"/>
              <w:right w:val="double" w:sz="4" w:space="0" w:color="auto"/>
            </w:tcBorders>
          </w:tcPr>
          <w:p w14:paraId="7B7751A5"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nil"/>
              <w:right w:val="nil"/>
            </w:tcBorders>
          </w:tcPr>
          <w:p w14:paraId="2B8428F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w:t>
            </w:r>
          </w:p>
        </w:tc>
        <w:tc>
          <w:tcPr>
            <w:tcW w:w="369" w:type="pct"/>
            <w:gridSpan w:val="2"/>
            <w:tcBorders>
              <w:top w:val="single" w:sz="4" w:space="0" w:color="auto"/>
              <w:left w:val="nil"/>
              <w:bottom w:val="nil"/>
              <w:right w:val="nil"/>
            </w:tcBorders>
          </w:tcPr>
          <w:p w14:paraId="0823851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09" w:type="pct"/>
            <w:tcBorders>
              <w:top w:val="single" w:sz="4" w:space="0" w:color="auto"/>
              <w:left w:val="nil"/>
              <w:bottom w:val="nil"/>
              <w:right w:val="double" w:sz="4" w:space="0" w:color="auto"/>
            </w:tcBorders>
          </w:tcPr>
          <w:p w14:paraId="55B5672C"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nil"/>
              <w:right w:val="nil"/>
            </w:tcBorders>
          </w:tcPr>
          <w:p w14:paraId="2B43D615" w14:textId="77777777" w:rsidR="00024BE4" w:rsidRPr="0066275B" w:rsidRDefault="00024BE4" w:rsidP="00024BE4">
            <w:pPr>
              <w:spacing w:before="20" w:after="20"/>
              <w:jc w:val="center"/>
              <w:rPr>
                <w:rFonts w:ascii="Arial" w:hAnsi="Arial" w:cs="Arial"/>
                <w:sz w:val="24"/>
                <w:szCs w:val="24"/>
              </w:rPr>
            </w:pPr>
          </w:p>
        </w:tc>
        <w:tc>
          <w:tcPr>
            <w:tcW w:w="338" w:type="pct"/>
            <w:tcBorders>
              <w:top w:val="single" w:sz="4" w:space="0" w:color="auto"/>
              <w:left w:val="nil"/>
              <w:bottom w:val="nil"/>
              <w:right w:val="nil"/>
            </w:tcBorders>
          </w:tcPr>
          <w:p w14:paraId="6478A7F6" w14:textId="77777777" w:rsidR="00024BE4" w:rsidRPr="0066275B" w:rsidRDefault="00024BE4" w:rsidP="00024BE4">
            <w:pPr>
              <w:spacing w:before="20" w:after="20"/>
              <w:jc w:val="center"/>
              <w:rPr>
                <w:rFonts w:ascii="Arial" w:hAnsi="Arial" w:cs="Arial"/>
                <w:sz w:val="24"/>
                <w:szCs w:val="24"/>
              </w:rPr>
            </w:pPr>
          </w:p>
        </w:tc>
        <w:tc>
          <w:tcPr>
            <w:tcW w:w="339" w:type="pct"/>
            <w:tcBorders>
              <w:top w:val="single" w:sz="4" w:space="0" w:color="auto"/>
              <w:left w:val="nil"/>
              <w:bottom w:val="nil"/>
              <w:right w:val="single" w:sz="4" w:space="0" w:color="auto"/>
            </w:tcBorders>
          </w:tcPr>
          <w:p w14:paraId="03D07B63" w14:textId="77777777" w:rsidR="00024BE4" w:rsidRPr="0066275B" w:rsidRDefault="00024BE4" w:rsidP="00024BE4">
            <w:pPr>
              <w:spacing w:before="20" w:after="20"/>
              <w:jc w:val="center"/>
              <w:rPr>
                <w:rFonts w:ascii="Arial" w:hAnsi="Arial" w:cs="Arial"/>
                <w:sz w:val="24"/>
                <w:szCs w:val="24"/>
              </w:rPr>
            </w:pPr>
          </w:p>
        </w:tc>
      </w:tr>
      <w:tr w:rsidR="00024BE4" w:rsidRPr="00550CC5" w14:paraId="77D0D2D6" w14:textId="77777777" w:rsidTr="00B26942">
        <w:trPr>
          <w:cantSplit/>
        </w:trPr>
        <w:tc>
          <w:tcPr>
            <w:tcW w:w="5000" w:type="pct"/>
            <w:gridSpan w:val="17"/>
            <w:tcBorders>
              <w:top w:val="single" w:sz="4" w:space="0" w:color="auto"/>
              <w:left w:val="single" w:sz="4" w:space="0" w:color="auto"/>
              <w:bottom w:val="nil"/>
              <w:right w:val="single" w:sz="4" w:space="0" w:color="auto"/>
            </w:tcBorders>
          </w:tcPr>
          <w:p w14:paraId="37E8C4C0" w14:textId="77777777" w:rsidR="00024BE4" w:rsidRPr="0066275B" w:rsidRDefault="00024BE4" w:rsidP="00024BE4">
            <w:pPr>
              <w:spacing w:before="40" w:after="40"/>
              <w:jc w:val="center"/>
              <w:rPr>
                <w:rFonts w:ascii="Arial" w:hAnsi="Arial" w:cs="Arial"/>
                <w:b/>
                <w:sz w:val="24"/>
                <w:szCs w:val="24"/>
              </w:rPr>
            </w:pPr>
            <w:r w:rsidRPr="0066275B">
              <w:rPr>
                <w:rFonts w:ascii="Arial" w:hAnsi="Arial" w:cs="Arial"/>
                <w:b/>
                <w:sz w:val="24"/>
                <w:szCs w:val="24"/>
              </w:rPr>
              <w:t>Reading and Interpreting Published Financial Statements</w:t>
            </w:r>
          </w:p>
        </w:tc>
      </w:tr>
      <w:tr w:rsidR="00024BE4" w:rsidRPr="00550CC5" w14:paraId="67FEE373" w14:textId="77777777" w:rsidTr="00024BE4">
        <w:tc>
          <w:tcPr>
            <w:tcW w:w="266" w:type="pct"/>
            <w:tcBorders>
              <w:top w:val="single" w:sz="4" w:space="0" w:color="auto"/>
              <w:left w:val="single" w:sz="4" w:space="0" w:color="auto"/>
              <w:bottom w:val="single" w:sz="4" w:space="0" w:color="auto"/>
              <w:right w:val="nil"/>
            </w:tcBorders>
          </w:tcPr>
          <w:p w14:paraId="21355AD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single" w:sz="4" w:space="0" w:color="auto"/>
              <w:right w:val="nil"/>
            </w:tcBorders>
          </w:tcPr>
          <w:p w14:paraId="16EA068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38" w:type="pct"/>
            <w:tcBorders>
              <w:top w:val="single" w:sz="4" w:space="0" w:color="auto"/>
              <w:left w:val="nil"/>
              <w:bottom w:val="single" w:sz="4" w:space="0" w:color="auto"/>
              <w:right w:val="double" w:sz="4" w:space="0" w:color="auto"/>
            </w:tcBorders>
          </w:tcPr>
          <w:p w14:paraId="2B093386"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1B0A644A"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3.</w:t>
            </w:r>
          </w:p>
        </w:tc>
        <w:tc>
          <w:tcPr>
            <w:tcW w:w="338" w:type="pct"/>
            <w:tcBorders>
              <w:top w:val="single" w:sz="4" w:space="0" w:color="auto"/>
              <w:left w:val="nil"/>
              <w:bottom w:val="single" w:sz="4" w:space="0" w:color="auto"/>
              <w:right w:val="nil"/>
            </w:tcBorders>
          </w:tcPr>
          <w:p w14:paraId="78B61EBB"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38" w:type="pct"/>
            <w:tcBorders>
              <w:top w:val="single" w:sz="4" w:space="0" w:color="auto"/>
              <w:left w:val="nil"/>
              <w:bottom w:val="single" w:sz="4" w:space="0" w:color="auto"/>
              <w:right w:val="double" w:sz="4" w:space="0" w:color="auto"/>
            </w:tcBorders>
          </w:tcPr>
          <w:p w14:paraId="7DC5E07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2B4060A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5.</w:t>
            </w:r>
          </w:p>
        </w:tc>
        <w:tc>
          <w:tcPr>
            <w:tcW w:w="394" w:type="pct"/>
            <w:gridSpan w:val="2"/>
            <w:tcBorders>
              <w:top w:val="single" w:sz="4" w:space="0" w:color="auto"/>
              <w:left w:val="nil"/>
              <w:bottom w:val="single" w:sz="4" w:space="0" w:color="auto"/>
              <w:right w:val="nil"/>
            </w:tcBorders>
          </w:tcPr>
          <w:p w14:paraId="5FC8245B"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282" w:type="pct"/>
            <w:tcBorders>
              <w:top w:val="single" w:sz="4" w:space="0" w:color="auto"/>
              <w:left w:val="nil"/>
              <w:bottom w:val="single" w:sz="4" w:space="0" w:color="auto"/>
              <w:right w:val="double" w:sz="4" w:space="0" w:color="auto"/>
            </w:tcBorders>
          </w:tcPr>
          <w:p w14:paraId="1C279A6B"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365BA8CE"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69" w:type="pct"/>
            <w:gridSpan w:val="2"/>
            <w:tcBorders>
              <w:top w:val="single" w:sz="4" w:space="0" w:color="auto"/>
              <w:left w:val="nil"/>
              <w:bottom w:val="single" w:sz="4" w:space="0" w:color="auto"/>
              <w:right w:val="nil"/>
            </w:tcBorders>
          </w:tcPr>
          <w:p w14:paraId="7567A79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7</w:t>
            </w:r>
          </w:p>
        </w:tc>
        <w:tc>
          <w:tcPr>
            <w:tcW w:w="309" w:type="pct"/>
            <w:tcBorders>
              <w:top w:val="single" w:sz="4" w:space="0" w:color="auto"/>
              <w:left w:val="nil"/>
              <w:bottom w:val="single" w:sz="4" w:space="0" w:color="auto"/>
              <w:right w:val="double" w:sz="4" w:space="0" w:color="auto"/>
            </w:tcBorders>
          </w:tcPr>
          <w:p w14:paraId="249489D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7178FC68" w14:textId="77777777" w:rsidR="00024BE4" w:rsidRPr="0066275B" w:rsidRDefault="00024BE4" w:rsidP="00024BE4">
            <w:pPr>
              <w:spacing w:before="20" w:after="20"/>
              <w:jc w:val="center"/>
              <w:rPr>
                <w:rFonts w:ascii="Arial" w:hAnsi="Arial" w:cs="Arial"/>
                <w:sz w:val="24"/>
                <w:szCs w:val="24"/>
              </w:rPr>
            </w:pPr>
          </w:p>
        </w:tc>
        <w:tc>
          <w:tcPr>
            <w:tcW w:w="338" w:type="pct"/>
            <w:tcBorders>
              <w:top w:val="single" w:sz="4" w:space="0" w:color="auto"/>
              <w:left w:val="nil"/>
              <w:bottom w:val="single" w:sz="4" w:space="0" w:color="auto"/>
              <w:right w:val="nil"/>
            </w:tcBorders>
          </w:tcPr>
          <w:p w14:paraId="497812EC" w14:textId="77777777" w:rsidR="00024BE4" w:rsidRPr="0066275B" w:rsidRDefault="00024BE4" w:rsidP="00024BE4">
            <w:pPr>
              <w:spacing w:before="20" w:after="20"/>
              <w:jc w:val="center"/>
              <w:rPr>
                <w:rFonts w:ascii="Arial" w:hAnsi="Arial" w:cs="Arial"/>
                <w:sz w:val="24"/>
                <w:szCs w:val="24"/>
              </w:rPr>
            </w:pPr>
          </w:p>
        </w:tc>
        <w:tc>
          <w:tcPr>
            <w:tcW w:w="339" w:type="pct"/>
            <w:tcBorders>
              <w:top w:val="single" w:sz="4" w:space="0" w:color="auto"/>
              <w:left w:val="nil"/>
              <w:bottom w:val="single" w:sz="4" w:space="0" w:color="auto"/>
              <w:right w:val="single" w:sz="4" w:space="0" w:color="auto"/>
            </w:tcBorders>
          </w:tcPr>
          <w:p w14:paraId="1E7ACC5E" w14:textId="77777777" w:rsidR="00024BE4" w:rsidRPr="0066275B" w:rsidRDefault="00024BE4" w:rsidP="00024BE4">
            <w:pPr>
              <w:spacing w:before="20" w:after="20"/>
              <w:jc w:val="center"/>
              <w:rPr>
                <w:rFonts w:ascii="Arial" w:hAnsi="Arial" w:cs="Arial"/>
                <w:sz w:val="24"/>
                <w:szCs w:val="24"/>
              </w:rPr>
            </w:pPr>
          </w:p>
        </w:tc>
      </w:tr>
      <w:tr w:rsidR="00024BE4" w:rsidRPr="00550CC5" w14:paraId="2EF1C92B" w14:textId="77777777" w:rsidTr="00024BE4">
        <w:tc>
          <w:tcPr>
            <w:tcW w:w="266" w:type="pct"/>
            <w:tcBorders>
              <w:top w:val="single" w:sz="4" w:space="0" w:color="auto"/>
              <w:left w:val="single" w:sz="4" w:space="0" w:color="auto"/>
              <w:bottom w:val="single" w:sz="4" w:space="0" w:color="auto"/>
              <w:right w:val="nil"/>
            </w:tcBorders>
          </w:tcPr>
          <w:p w14:paraId="3868A08C"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2.</w:t>
            </w:r>
          </w:p>
        </w:tc>
        <w:tc>
          <w:tcPr>
            <w:tcW w:w="338" w:type="pct"/>
            <w:tcBorders>
              <w:top w:val="single" w:sz="4" w:space="0" w:color="auto"/>
              <w:left w:val="nil"/>
              <w:bottom w:val="single" w:sz="4" w:space="0" w:color="auto"/>
              <w:right w:val="nil"/>
            </w:tcBorders>
          </w:tcPr>
          <w:p w14:paraId="20E3F8AC"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4,7</w:t>
            </w:r>
          </w:p>
        </w:tc>
        <w:tc>
          <w:tcPr>
            <w:tcW w:w="338" w:type="pct"/>
            <w:tcBorders>
              <w:top w:val="single" w:sz="4" w:space="0" w:color="auto"/>
              <w:left w:val="nil"/>
              <w:bottom w:val="single" w:sz="4" w:space="0" w:color="auto"/>
              <w:right w:val="double" w:sz="4" w:space="0" w:color="auto"/>
            </w:tcBorders>
          </w:tcPr>
          <w:p w14:paraId="64C7A1D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5998C09F"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4.</w:t>
            </w:r>
          </w:p>
        </w:tc>
        <w:tc>
          <w:tcPr>
            <w:tcW w:w="338" w:type="pct"/>
            <w:tcBorders>
              <w:top w:val="single" w:sz="4" w:space="0" w:color="auto"/>
              <w:left w:val="nil"/>
              <w:bottom w:val="single" w:sz="4" w:space="0" w:color="auto"/>
              <w:right w:val="nil"/>
            </w:tcBorders>
          </w:tcPr>
          <w:p w14:paraId="542275D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4,7</w:t>
            </w:r>
          </w:p>
        </w:tc>
        <w:tc>
          <w:tcPr>
            <w:tcW w:w="338" w:type="pct"/>
            <w:tcBorders>
              <w:top w:val="single" w:sz="4" w:space="0" w:color="auto"/>
              <w:left w:val="nil"/>
              <w:bottom w:val="single" w:sz="4" w:space="0" w:color="auto"/>
              <w:right w:val="double" w:sz="4" w:space="0" w:color="auto"/>
            </w:tcBorders>
          </w:tcPr>
          <w:p w14:paraId="490FB064"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79EECCC2"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6.</w:t>
            </w:r>
          </w:p>
        </w:tc>
        <w:tc>
          <w:tcPr>
            <w:tcW w:w="394" w:type="pct"/>
            <w:gridSpan w:val="2"/>
            <w:tcBorders>
              <w:top w:val="single" w:sz="4" w:space="0" w:color="auto"/>
              <w:left w:val="nil"/>
              <w:bottom w:val="single" w:sz="4" w:space="0" w:color="auto"/>
              <w:right w:val="nil"/>
            </w:tcBorders>
          </w:tcPr>
          <w:p w14:paraId="593225E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4,7</w:t>
            </w:r>
          </w:p>
        </w:tc>
        <w:tc>
          <w:tcPr>
            <w:tcW w:w="282" w:type="pct"/>
            <w:tcBorders>
              <w:top w:val="single" w:sz="4" w:space="0" w:color="auto"/>
              <w:left w:val="nil"/>
              <w:bottom w:val="single" w:sz="4" w:space="0" w:color="auto"/>
              <w:right w:val="double" w:sz="4" w:space="0" w:color="auto"/>
            </w:tcBorders>
          </w:tcPr>
          <w:p w14:paraId="73E54A2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3E5B0406" w14:textId="77777777" w:rsidR="00024BE4" w:rsidRPr="0066275B" w:rsidRDefault="00024BE4" w:rsidP="00024BE4">
            <w:pPr>
              <w:spacing w:before="20" w:after="20"/>
              <w:jc w:val="center"/>
              <w:rPr>
                <w:rFonts w:ascii="Arial" w:hAnsi="Arial" w:cs="Arial"/>
                <w:sz w:val="24"/>
                <w:szCs w:val="24"/>
              </w:rPr>
            </w:pPr>
          </w:p>
        </w:tc>
        <w:tc>
          <w:tcPr>
            <w:tcW w:w="369" w:type="pct"/>
            <w:gridSpan w:val="2"/>
            <w:tcBorders>
              <w:top w:val="single" w:sz="4" w:space="0" w:color="auto"/>
              <w:left w:val="nil"/>
              <w:bottom w:val="single" w:sz="4" w:space="0" w:color="auto"/>
              <w:right w:val="nil"/>
            </w:tcBorders>
          </w:tcPr>
          <w:p w14:paraId="44B64135" w14:textId="77777777" w:rsidR="00024BE4" w:rsidRPr="0066275B" w:rsidRDefault="00024BE4" w:rsidP="00024BE4">
            <w:pPr>
              <w:spacing w:before="20" w:after="20"/>
              <w:jc w:val="center"/>
              <w:rPr>
                <w:rFonts w:ascii="Arial" w:hAnsi="Arial" w:cs="Arial"/>
                <w:sz w:val="24"/>
                <w:szCs w:val="24"/>
              </w:rPr>
            </w:pPr>
          </w:p>
        </w:tc>
        <w:tc>
          <w:tcPr>
            <w:tcW w:w="309" w:type="pct"/>
            <w:tcBorders>
              <w:top w:val="single" w:sz="4" w:space="0" w:color="auto"/>
              <w:left w:val="nil"/>
              <w:bottom w:val="single" w:sz="4" w:space="0" w:color="auto"/>
              <w:right w:val="double" w:sz="4" w:space="0" w:color="auto"/>
            </w:tcBorders>
          </w:tcPr>
          <w:p w14:paraId="1EF05EBB" w14:textId="77777777" w:rsidR="00024BE4" w:rsidRPr="0066275B" w:rsidRDefault="00024BE4" w:rsidP="00024BE4">
            <w:pPr>
              <w:spacing w:before="20" w:after="20"/>
              <w:jc w:val="center"/>
              <w:rPr>
                <w:rFonts w:ascii="Arial" w:hAnsi="Arial" w:cs="Arial"/>
                <w:sz w:val="24"/>
                <w:szCs w:val="24"/>
              </w:rPr>
            </w:pPr>
          </w:p>
        </w:tc>
        <w:tc>
          <w:tcPr>
            <w:tcW w:w="338" w:type="pct"/>
            <w:tcBorders>
              <w:top w:val="single" w:sz="4" w:space="0" w:color="auto"/>
              <w:left w:val="double" w:sz="4" w:space="0" w:color="auto"/>
              <w:bottom w:val="single" w:sz="4" w:space="0" w:color="auto"/>
              <w:right w:val="nil"/>
            </w:tcBorders>
          </w:tcPr>
          <w:p w14:paraId="066EE28F" w14:textId="77777777" w:rsidR="00024BE4" w:rsidRPr="0066275B" w:rsidRDefault="00024BE4" w:rsidP="00024BE4">
            <w:pPr>
              <w:spacing w:before="20" w:after="20"/>
              <w:jc w:val="center"/>
              <w:rPr>
                <w:rFonts w:ascii="Arial" w:hAnsi="Arial" w:cs="Arial"/>
                <w:sz w:val="24"/>
                <w:szCs w:val="24"/>
              </w:rPr>
            </w:pPr>
          </w:p>
        </w:tc>
        <w:tc>
          <w:tcPr>
            <w:tcW w:w="338" w:type="pct"/>
            <w:tcBorders>
              <w:top w:val="single" w:sz="4" w:space="0" w:color="auto"/>
              <w:left w:val="nil"/>
              <w:bottom w:val="single" w:sz="4" w:space="0" w:color="auto"/>
              <w:right w:val="nil"/>
            </w:tcBorders>
          </w:tcPr>
          <w:p w14:paraId="66F64B62" w14:textId="77777777" w:rsidR="00024BE4" w:rsidRPr="0066275B" w:rsidRDefault="00024BE4" w:rsidP="00024BE4">
            <w:pPr>
              <w:spacing w:before="20" w:after="20"/>
              <w:jc w:val="center"/>
              <w:rPr>
                <w:rFonts w:ascii="Arial" w:hAnsi="Arial" w:cs="Arial"/>
                <w:sz w:val="24"/>
                <w:szCs w:val="24"/>
              </w:rPr>
            </w:pPr>
          </w:p>
        </w:tc>
        <w:tc>
          <w:tcPr>
            <w:tcW w:w="339" w:type="pct"/>
            <w:tcBorders>
              <w:top w:val="single" w:sz="4" w:space="0" w:color="auto"/>
              <w:left w:val="nil"/>
              <w:bottom w:val="single" w:sz="4" w:space="0" w:color="auto"/>
              <w:right w:val="single" w:sz="4" w:space="0" w:color="auto"/>
            </w:tcBorders>
          </w:tcPr>
          <w:p w14:paraId="11B6DABA" w14:textId="77777777" w:rsidR="00024BE4" w:rsidRPr="0066275B" w:rsidRDefault="00024BE4" w:rsidP="00024BE4">
            <w:pPr>
              <w:spacing w:before="20" w:after="20"/>
              <w:jc w:val="center"/>
              <w:rPr>
                <w:rFonts w:ascii="Arial" w:hAnsi="Arial" w:cs="Arial"/>
                <w:sz w:val="24"/>
                <w:szCs w:val="24"/>
              </w:rPr>
            </w:pPr>
          </w:p>
        </w:tc>
      </w:tr>
      <w:tr w:rsidR="00024BE4" w:rsidRPr="00550CC5" w14:paraId="2136DF49" w14:textId="77777777" w:rsidTr="00B26942">
        <w:tc>
          <w:tcPr>
            <w:tcW w:w="5000" w:type="pct"/>
            <w:gridSpan w:val="17"/>
            <w:tcBorders>
              <w:top w:val="single" w:sz="4" w:space="0" w:color="auto"/>
              <w:left w:val="single" w:sz="4" w:space="0" w:color="auto"/>
              <w:bottom w:val="single" w:sz="4" w:space="0" w:color="auto"/>
              <w:right w:val="single" w:sz="4" w:space="0" w:color="auto"/>
            </w:tcBorders>
          </w:tcPr>
          <w:p w14:paraId="0CBF47EC" w14:textId="77777777" w:rsidR="00024BE4" w:rsidRPr="0066275B" w:rsidRDefault="00024BE4" w:rsidP="00024BE4">
            <w:pPr>
              <w:spacing w:before="40" w:after="40"/>
              <w:jc w:val="center"/>
              <w:rPr>
                <w:rFonts w:ascii="Arial" w:hAnsi="Arial" w:cs="Arial"/>
                <w:b/>
                <w:sz w:val="24"/>
                <w:szCs w:val="24"/>
              </w:rPr>
            </w:pPr>
            <w:r w:rsidRPr="0066275B">
              <w:rPr>
                <w:rFonts w:ascii="Arial" w:hAnsi="Arial" w:cs="Arial"/>
                <w:b/>
                <w:sz w:val="24"/>
                <w:szCs w:val="24"/>
              </w:rPr>
              <w:t>Cases</w:t>
            </w:r>
          </w:p>
        </w:tc>
      </w:tr>
      <w:tr w:rsidR="00024BE4" w:rsidRPr="00550CC5" w14:paraId="118F546D" w14:textId="77777777" w:rsidTr="00024BE4">
        <w:tc>
          <w:tcPr>
            <w:tcW w:w="266" w:type="pct"/>
            <w:tcBorders>
              <w:top w:val="single" w:sz="4" w:space="0" w:color="auto"/>
              <w:left w:val="single" w:sz="4" w:space="0" w:color="auto"/>
              <w:bottom w:val="single" w:sz="4" w:space="0" w:color="auto"/>
              <w:right w:val="nil"/>
            </w:tcBorders>
          </w:tcPr>
          <w:p w14:paraId="5120AFFC"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w:t>
            </w:r>
            <w:r w:rsidRPr="0066275B">
              <w:rPr>
                <w:rFonts w:ascii="Arial" w:hAnsi="Arial" w:cs="Arial"/>
                <w:sz w:val="24"/>
                <w:szCs w:val="24"/>
              </w:rPr>
              <w:t>1.</w:t>
            </w:r>
          </w:p>
        </w:tc>
        <w:tc>
          <w:tcPr>
            <w:tcW w:w="338" w:type="pct"/>
            <w:tcBorders>
              <w:top w:val="single" w:sz="4" w:space="0" w:color="auto"/>
              <w:left w:val="nil"/>
              <w:bottom w:val="single" w:sz="4" w:space="0" w:color="auto"/>
              <w:right w:val="nil"/>
            </w:tcBorders>
          </w:tcPr>
          <w:p w14:paraId="6E0C46C9"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5,6,7</w:t>
            </w:r>
          </w:p>
        </w:tc>
        <w:tc>
          <w:tcPr>
            <w:tcW w:w="338" w:type="pct"/>
            <w:tcBorders>
              <w:top w:val="single" w:sz="4" w:space="0" w:color="auto"/>
              <w:left w:val="nil"/>
              <w:bottom w:val="single" w:sz="4" w:space="0" w:color="auto"/>
              <w:right w:val="double" w:sz="4" w:space="0" w:color="auto"/>
            </w:tcBorders>
          </w:tcPr>
          <w:p w14:paraId="680490F7"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123A4EFE"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2.</w:t>
            </w:r>
          </w:p>
        </w:tc>
        <w:tc>
          <w:tcPr>
            <w:tcW w:w="338" w:type="pct"/>
            <w:tcBorders>
              <w:top w:val="single" w:sz="4" w:space="0" w:color="auto"/>
              <w:left w:val="nil"/>
              <w:bottom w:val="single" w:sz="4" w:space="0" w:color="auto"/>
              <w:right w:val="nil"/>
            </w:tcBorders>
          </w:tcPr>
          <w:p w14:paraId="61F5120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5,6</w:t>
            </w:r>
          </w:p>
        </w:tc>
        <w:tc>
          <w:tcPr>
            <w:tcW w:w="338" w:type="pct"/>
            <w:tcBorders>
              <w:top w:val="single" w:sz="4" w:space="0" w:color="auto"/>
              <w:left w:val="nil"/>
              <w:bottom w:val="single" w:sz="4" w:space="0" w:color="auto"/>
              <w:right w:val="double" w:sz="4" w:space="0" w:color="auto"/>
            </w:tcBorders>
          </w:tcPr>
          <w:p w14:paraId="11C199BF"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single" w:sz="4" w:space="0" w:color="auto"/>
              <w:right w:val="nil"/>
            </w:tcBorders>
          </w:tcPr>
          <w:p w14:paraId="4B33E9E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3.</w:t>
            </w:r>
          </w:p>
        </w:tc>
        <w:tc>
          <w:tcPr>
            <w:tcW w:w="394" w:type="pct"/>
            <w:gridSpan w:val="2"/>
            <w:tcBorders>
              <w:top w:val="single" w:sz="4" w:space="0" w:color="auto"/>
              <w:left w:val="nil"/>
              <w:bottom w:val="single" w:sz="4" w:space="0" w:color="auto"/>
              <w:right w:val="nil"/>
            </w:tcBorders>
          </w:tcPr>
          <w:p w14:paraId="21A07778"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 xml:space="preserve">7 </w:t>
            </w:r>
          </w:p>
        </w:tc>
        <w:tc>
          <w:tcPr>
            <w:tcW w:w="282" w:type="pct"/>
            <w:tcBorders>
              <w:top w:val="single" w:sz="4" w:space="0" w:color="auto"/>
              <w:left w:val="nil"/>
              <w:bottom w:val="single" w:sz="4" w:space="0" w:color="auto"/>
              <w:right w:val="double" w:sz="4" w:space="0" w:color="auto"/>
            </w:tcBorders>
          </w:tcPr>
          <w:p w14:paraId="2413ED71"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AN</w:t>
            </w:r>
          </w:p>
        </w:tc>
        <w:tc>
          <w:tcPr>
            <w:tcW w:w="338" w:type="pct"/>
            <w:tcBorders>
              <w:top w:val="single" w:sz="4" w:space="0" w:color="auto"/>
              <w:left w:val="double" w:sz="4" w:space="0" w:color="auto"/>
              <w:bottom w:val="single" w:sz="4" w:space="0" w:color="auto"/>
              <w:right w:val="nil"/>
            </w:tcBorders>
          </w:tcPr>
          <w:p w14:paraId="2B88E065"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4.</w:t>
            </w:r>
          </w:p>
        </w:tc>
        <w:tc>
          <w:tcPr>
            <w:tcW w:w="369" w:type="pct"/>
            <w:gridSpan w:val="2"/>
            <w:tcBorders>
              <w:top w:val="single" w:sz="4" w:space="0" w:color="auto"/>
              <w:left w:val="nil"/>
              <w:bottom w:val="single" w:sz="4" w:space="0" w:color="auto"/>
              <w:right w:val="nil"/>
            </w:tcBorders>
          </w:tcPr>
          <w:p w14:paraId="3D153C16"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5,6</w:t>
            </w:r>
          </w:p>
        </w:tc>
        <w:tc>
          <w:tcPr>
            <w:tcW w:w="309" w:type="pct"/>
            <w:tcBorders>
              <w:top w:val="single" w:sz="4" w:space="0" w:color="auto"/>
              <w:left w:val="nil"/>
              <w:bottom w:val="single" w:sz="4" w:space="0" w:color="auto"/>
              <w:right w:val="double" w:sz="4" w:space="0" w:color="auto"/>
            </w:tcBorders>
          </w:tcPr>
          <w:p w14:paraId="72AEF713" w14:textId="77777777" w:rsidR="00024BE4" w:rsidRPr="0066275B" w:rsidRDefault="00024BE4" w:rsidP="00024BE4">
            <w:pPr>
              <w:spacing w:before="20" w:after="20"/>
              <w:jc w:val="center"/>
              <w:rPr>
                <w:rFonts w:ascii="Arial" w:hAnsi="Arial" w:cs="Arial"/>
                <w:sz w:val="24"/>
                <w:szCs w:val="24"/>
              </w:rPr>
            </w:pPr>
            <w:r w:rsidRPr="0066275B">
              <w:rPr>
                <w:rFonts w:ascii="Arial" w:hAnsi="Arial" w:cs="Arial"/>
                <w:sz w:val="24"/>
                <w:szCs w:val="24"/>
              </w:rPr>
              <w:t>C</w:t>
            </w:r>
          </w:p>
        </w:tc>
        <w:tc>
          <w:tcPr>
            <w:tcW w:w="338" w:type="pct"/>
            <w:tcBorders>
              <w:top w:val="single" w:sz="4" w:space="0" w:color="auto"/>
              <w:left w:val="double" w:sz="4" w:space="0" w:color="auto"/>
              <w:bottom w:val="single" w:sz="4" w:space="0" w:color="auto"/>
              <w:right w:val="nil"/>
            </w:tcBorders>
          </w:tcPr>
          <w:p w14:paraId="3D498100" w14:textId="77777777" w:rsidR="00024BE4" w:rsidRPr="0066275B" w:rsidRDefault="00024BE4" w:rsidP="00024BE4">
            <w:pPr>
              <w:spacing w:before="20" w:after="20"/>
              <w:jc w:val="center"/>
              <w:rPr>
                <w:rFonts w:ascii="Arial" w:hAnsi="Arial" w:cs="Arial"/>
                <w:sz w:val="24"/>
                <w:szCs w:val="24"/>
              </w:rPr>
            </w:pPr>
          </w:p>
        </w:tc>
        <w:tc>
          <w:tcPr>
            <w:tcW w:w="338" w:type="pct"/>
            <w:tcBorders>
              <w:top w:val="single" w:sz="4" w:space="0" w:color="auto"/>
              <w:left w:val="nil"/>
              <w:bottom w:val="single" w:sz="4" w:space="0" w:color="auto"/>
              <w:right w:val="nil"/>
            </w:tcBorders>
          </w:tcPr>
          <w:p w14:paraId="47E6A275" w14:textId="77777777" w:rsidR="00024BE4" w:rsidRPr="0066275B" w:rsidRDefault="00024BE4" w:rsidP="00024BE4">
            <w:pPr>
              <w:spacing w:before="20" w:after="20"/>
              <w:jc w:val="center"/>
              <w:rPr>
                <w:rFonts w:ascii="Arial" w:hAnsi="Arial" w:cs="Arial"/>
                <w:sz w:val="24"/>
                <w:szCs w:val="24"/>
              </w:rPr>
            </w:pPr>
          </w:p>
        </w:tc>
        <w:tc>
          <w:tcPr>
            <w:tcW w:w="339" w:type="pct"/>
            <w:tcBorders>
              <w:top w:val="single" w:sz="4" w:space="0" w:color="auto"/>
              <w:left w:val="nil"/>
              <w:bottom w:val="single" w:sz="4" w:space="0" w:color="auto"/>
              <w:right w:val="single" w:sz="4" w:space="0" w:color="auto"/>
            </w:tcBorders>
          </w:tcPr>
          <w:p w14:paraId="75F34AF3" w14:textId="77777777" w:rsidR="00024BE4" w:rsidRPr="0066275B" w:rsidRDefault="00024BE4" w:rsidP="00024BE4">
            <w:pPr>
              <w:spacing w:before="20" w:after="20"/>
              <w:jc w:val="center"/>
              <w:rPr>
                <w:rFonts w:ascii="Arial" w:hAnsi="Arial" w:cs="Arial"/>
                <w:sz w:val="24"/>
                <w:szCs w:val="24"/>
              </w:rPr>
            </w:pPr>
          </w:p>
        </w:tc>
      </w:tr>
    </w:tbl>
    <w:p w14:paraId="42A68EB9" w14:textId="77777777" w:rsidR="00550CC5" w:rsidRPr="0066275B" w:rsidRDefault="00550CC5" w:rsidP="00550CC5">
      <w:pPr>
        <w:rPr>
          <w:rFonts w:ascii="Arial" w:hAnsi="Arial" w:cs="Arial"/>
          <w:b/>
          <w:sz w:val="36"/>
        </w:rPr>
      </w:pPr>
    </w:p>
    <w:p w14:paraId="0ABE20BC" w14:textId="77777777" w:rsidR="00A31834" w:rsidRDefault="00A31834" w:rsidP="0066275B">
      <w:pPr>
        <w:rPr>
          <w:rFonts w:ascii="Arial" w:hAnsi="Arial" w:cs="Arial"/>
          <w:b/>
          <w:sz w:val="32"/>
          <w:szCs w:val="32"/>
          <w:lang w:val="en-CA"/>
        </w:rPr>
      </w:pPr>
    </w:p>
    <w:p w14:paraId="3AFA7163" w14:textId="77777777" w:rsidR="00550CC5" w:rsidRDefault="00550CC5">
      <w:pPr>
        <w:rPr>
          <w:rFonts w:ascii="Arial" w:hAnsi="Arial" w:cs="Arial"/>
          <w:b/>
          <w:sz w:val="32"/>
          <w:lang w:val="en-CA"/>
        </w:rPr>
      </w:pPr>
      <w:r>
        <w:rPr>
          <w:rFonts w:ascii="Arial" w:hAnsi="Arial" w:cs="Arial"/>
          <w:b/>
          <w:sz w:val="32"/>
          <w:lang w:val="en-CA"/>
        </w:rPr>
        <w:br w:type="page"/>
      </w:r>
    </w:p>
    <w:p w14:paraId="34DCB96F" w14:textId="77777777" w:rsidR="00550CC5" w:rsidRPr="00834CE2" w:rsidRDefault="00550CC5" w:rsidP="00550CC5">
      <w:pPr>
        <w:rPr>
          <w:rFonts w:ascii="Arial" w:hAnsi="Arial" w:cs="Arial"/>
          <w:b/>
          <w:sz w:val="26"/>
          <w:szCs w:val="26"/>
        </w:rPr>
      </w:pPr>
      <w:r w:rsidRPr="00834CE2">
        <w:rPr>
          <w:rFonts w:ascii="Arial" w:hAnsi="Arial" w:cs="Arial"/>
          <w:bCs/>
          <w:color w:val="000000"/>
          <w:sz w:val="26"/>
          <w:szCs w:val="26"/>
          <w:lang w:eastAsia="en-CA"/>
        </w:rPr>
        <w:lastRenderedPageBreak/>
        <w:t>Legend</w:t>
      </w:r>
      <w:r w:rsidRPr="00834CE2">
        <w:rPr>
          <w:rFonts w:ascii="Arial" w:hAnsi="Arial" w:cs="Arial"/>
          <w:b/>
          <w:bCs/>
          <w:color w:val="000000"/>
          <w:sz w:val="26"/>
          <w:szCs w:val="26"/>
          <w:lang w:eastAsia="en-CA"/>
        </w:rPr>
        <w:t xml:space="preserve">: </w:t>
      </w:r>
      <w:r w:rsidRPr="00834CE2">
        <w:rPr>
          <w:rFonts w:ascii="Arial" w:hAnsi="Arial" w:cs="Arial"/>
          <w:color w:val="000000"/>
          <w:sz w:val="26"/>
          <w:szCs w:val="26"/>
          <w:lang w:eastAsia="en-CA"/>
        </w:rPr>
        <w:t>The following abbreviations will appear throughout the solutions manual file</w:t>
      </w:r>
    </w:p>
    <w:p w14:paraId="12C2A255" w14:textId="77777777" w:rsidR="00550CC5" w:rsidRDefault="00550CC5" w:rsidP="00550CC5"/>
    <w:tbl>
      <w:tblPr>
        <w:tblW w:w="8524" w:type="dxa"/>
        <w:tblInd w:w="534" w:type="dxa"/>
        <w:tblLook w:val="04A0" w:firstRow="1" w:lastRow="0" w:firstColumn="1" w:lastColumn="0" w:noHBand="0" w:noVBand="1"/>
      </w:tblPr>
      <w:tblGrid>
        <w:gridCol w:w="1525"/>
        <w:gridCol w:w="650"/>
        <w:gridCol w:w="1740"/>
        <w:gridCol w:w="4642"/>
      </w:tblGrid>
      <w:tr w:rsidR="00550CC5" w:rsidRPr="00B81239" w14:paraId="506844ED" w14:textId="77777777" w:rsidTr="00B26942">
        <w:trPr>
          <w:trHeight w:val="17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4FDA438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LO</w:t>
            </w:r>
          </w:p>
        </w:tc>
        <w:tc>
          <w:tcPr>
            <w:tcW w:w="2357" w:type="dxa"/>
            <w:gridSpan w:val="2"/>
            <w:tcBorders>
              <w:top w:val="single" w:sz="4" w:space="0" w:color="auto"/>
              <w:left w:val="nil"/>
              <w:bottom w:val="single" w:sz="4" w:space="0" w:color="auto"/>
              <w:right w:val="nil"/>
            </w:tcBorders>
            <w:shd w:val="clear" w:color="auto" w:fill="auto"/>
            <w:noWrap/>
            <w:vAlign w:val="bottom"/>
            <w:hideMark/>
          </w:tcPr>
          <w:p w14:paraId="035DC281"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3EFB794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55B7E3DE"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4B29116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BT</w:t>
            </w:r>
          </w:p>
        </w:tc>
        <w:tc>
          <w:tcPr>
            <w:tcW w:w="2357" w:type="dxa"/>
            <w:gridSpan w:val="2"/>
            <w:tcBorders>
              <w:top w:val="single" w:sz="4" w:space="0" w:color="auto"/>
              <w:left w:val="nil"/>
              <w:bottom w:val="nil"/>
              <w:right w:val="nil"/>
            </w:tcBorders>
            <w:shd w:val="clear" w:color="auto" w:fill="auto"/>
            <w:noWrap/>
            <w:vAlign w:val="bottom"/>
            <w:hideMark/>
          </w:tcPr>
          <w:p w14:paraId="018DD6C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3974ED1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7207FB61"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0AADAB8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4399C80F"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7D9CD0DF"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14:paraId="0405EAA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1B4AAB1F"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3743BBF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3C8EB2C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496DFB3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Comprehension</w:t>
            </w:r>
          </w:p>
        </w:tc>
      </w:tr>
      <w:tr w:rsidR="00550CC5" w:rsidRPr="00B81239" w14:paraId="30B7A5D6"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1A9384B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2856A8F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1F9CA85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57F36D5E"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7AA03234"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1061D1C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13BA246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67142E9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14:paraId="0C4CD551"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29428745"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6EB2F46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62578CB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53BDBB8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14:paraId="30CFA6E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5663F386" w14:textId="77777777" w:rsidTr="00B26942">
        <w:trPr>
          <w:trHeight w:val="170"/>
        </w:trPr>
        <w:tc>
          <w:tcPr>
            <w:tcW w:w="1525" w:type="dxa"/>
            <w:tcBorders>
              <w:top w:val="nil"/>
              <w:left w:val="single" w:sz="4" w:space="0" w:color="auto"/>
              <w:bottom w:val="single" w:sz="4" w:space="0" w:color="auto"/>
              <w:right w:val="nil"/>
            </w:tcBorders>
            <w:shd w:val="clear" w:color="auto" w:fill="auto"/>
            <w:noWrap/>
            <w:vAlign w:val="bottom"/>
            <w:hideMark/>
          </w:tcPr>
          <w:p w14:paraId="784C2101"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single" w:sz="4" w:space="0" w:color="auto"/>
              <w:right w:val="nil"/>
            </w:tcBorders>
            <w:shd w:val="clear" w:color="auto" w:fill="auto"/>
            <w:noWrap/>
            <w:vAlign w:val="bottom"/>
            <w:hideMark/>
          </w:tcPr>
          <w:p w14:paraId="1B9B1362"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27435F5C"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5EAE0E3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24FEB011"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5382479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Difficulty:</w:t>
            </w:r>
          </w:p>
        </w:tc>
        <w:tc>
          <w:tcPr>
            <w:tcW w:w="2357" w:type="dxa"/>
            <w:gridSpan w:val="2"/>
            <w:tcBorders>
              <w:top w:val="single" w:sz="4" w:space="0" w:color="auto"/>
              <w:left w:val="nil"/>
              <w:bottom w:val="nil"/>
              <w:right w:val="nil"/>
            </w:tcBorders>
            <w:shd w:val="clear" w:color="auto" w:fill="auto"/>
            <w:noWrap/>
            <w:vAlign w:val="bottom"/>
            <w:hideMark/>
          </w:tcPr>
          <w:p w14:paraId="4800C1D2"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601872F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75C7FA58"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59B5433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19E0299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47A8377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Simple</w:t>
            </w:r>
          </w:p>
        </w:tc>
        <w:tc>
          <w:tcPr>
            <w:tcW w:w="4642" w:type="dxa"/>
            <w:tcBorders>
              <w:top w:val="nil"/>
              <w:left w:val="nil"/>
              <w:bottom w:val="nil"/>
              <w:right w:val="single" w:sz="4" w:space="0" w:color="auto"/>
            </w:tcBorders>
            <w:shd w:val="clear" w:color="auto" w:fill="auto"/>
            <w:noWrap/>
            <w:vAlign w:val="bottom"/>
            <w:hideMark/>
          </w:tcPr>
          <w:p w14:paraId="1B6466C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1AB8493F"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13DBED32"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nil"/>
              <w:right w:val="nil"/>
            </w:tcBorders>
            <w:shd w:val="clear" w:color="auto" w:fill="auto"/>
            <w:noWrap/>
            <w:vAlign w:val="bottom"/>
            <w:hideMark/>
          </w:tcPr>
          <w:p w14:paraId="772747F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38FFCBE8"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Moderate</w:t>
            </w:r>
          </w:p>
        </w:tc>
        <w:tc>
          <w:tcPr>
            <w:tcW w:w="4642" w:type="dxa"/>
            <w:tcBorders>
              <w:top w:val="nil"/>
              <w:left w:val="nil"/>
              <w:bottom w:val="nil"/>
              <w:right w:val="single" w:sz="4" w:space="0" w:color="auto"/>
            </w:tcBorders>
            <w:shd w:val="clear" w:color="auto" w:fill="auto"/>
            <w:noWrap/>
            <w:vAlign w:val="bottom"/>
            <w:hideMark/>
          </w:tcPr>
          <w:p w14:paraId="483E57BA"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5CD8454D" w14:textId="77777777" w:rsidTr="00B26942">
        <w:trPr>
          <w:trHeight w:val="170"/>
        </w:trPr>
        <w:tc>
          <w:tcPr>
            <w:tcW w:w="1525" w:type="dxa"/>
            <w:tcBorders>
              <w:top w:val="nil"/>
              <w:left w:val="single" w:sz="4" w:space="0" w:color="auto"/>
              <w:bottom w:val="single" w:sz="4" w:space="0" w:color="auto"/>
              <w:right w:val="nil"/>
            </w:tcBorders>
            <w:shd w:val="clear" w:color="auto" w:fill="auto"/>
            <w:noWrap/>
            <w:vAlign w:val="bottom"/>
            <w:hideMark/>
          </w:tcPr>
          <w:p w14:paraId="2ADEC51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single" w:sz="4" w:space="0" w:color="auto"/>
              <w:right w:val="nil"/>
            </w:tcBorders>
            <w:shd w:val="clear" w:color="auto" w:fill="auto"/>
            <w:noWrap/>
            <w:vAlign w:val="bottom"/>
            <w:hideMark/>
          </w:tcPr>
          <w:p w14:paraId="3F3BB69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70D93B7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Complex</w:t>
            </w:r>
          </w:p>
        </w:tc>
        <w:tc>
          <w:tcPr>
            <w:tcW w:w="4642" w:type="dxa"/>
            <w:tcBorders>
              <w:top w:val="nil"/>
              <w:left w:val="nil"/>
              <w:bottom w:val="single" w:sz="4" w:space="0" w:color="auto"/>
              <w:right w:val="single" w:sz="4" w:space="0" w:color="auto"/>
            </w:tcBorders>
            <w:shd w:val="clear" w:color="auto" w:fill="auto"/>
            <w:noWrap/>
            <w:vAlign w:val="bottom"/>
            <w:hideMark/>
          </w:tcPr>
          <w:p w14:paraId="58CA1D7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r>
      <w:tr w:rsidR="00550CC5" w:rsidRPr="00B81239" w14:paraId="2B385311" w14:textId="77777777" w:rsidTr="00B26942">
        <w:trPr>
          <w:trHeight w:val="170"/>
        </w:trPr>
        <w:tc>
          <w:tcPr>
            <w:tcW w:w="1525" w:type="dxa"/>
            <w:tcBorders>
              <w:top w:val="nil"/>
              <w:left w:val="single" w:sz="4" w:space="0" w:color="auto"/>
              <w:bottom w:val="single" w:sz="4" w:space="0" w:color="auto"/>
              <w:right w:val="nil"/>
            </w:tcBorders>
            <w:shd w:val="clear" w:color="auto" w:fill="auto"/>
            <w:noWrap/>
            <w:vAlign w:val="bottom"/>
            <w:hideMark/>
          </w:tcPr>
          <w:p w14:paraId="6FE77F3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Time:</w:t>
            </w:r>
          </w:p>
        </w:tc>
        <w:tc>
          <w:tcPr>
            <w:tcW w:w="699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08AF4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Estimated time to complete in minutes</w:t>
            </w:r>
          </w:p>
        </w:tc>
      </w:tr>
      <w:tr w:rsidR="00550CC5" w:rsidRPr="00B81239" w14:paraId="789E7DC3"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2AD76FB8"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AACSB</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25E5B6B1"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Association to Advance Collegiate Schools of Business</w:t>
            </w:r>
          </w:p>
        </w:tc>
      </w:tr>
      <w:tr w:rsidR="00550CC5" w:rsidRPr="00B81239" w14:paraId="621EDB01"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734B9D6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36E219C3"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14:paraId="1B03213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Communication</w:t>
            </w:r>
          </w:p>
        </w:tc>
      </w:tr>
      <w:tr w:rsidR="00550CC5" w:rsidRPr="00B81239" w14:paraId="0454FF24"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54C497E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15040090"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14:paraId="55965C0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Ethics</w:t>
            </w:r>
          </w:p>
        </w:tc>
      </w:tr>
      <w:tr w:rsidR="00550CC5" w:rsidRPr="00B81239" w14:paraId="675B53C0"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4BCCBAF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082D094C"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14:paraId="42CA563E"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Analytic</w:t>
            </w:r>
          </w:p>
        </w:tc>
      </w:tr>
      <w:tr w:rsidR="00550CC5" w:rsidRPr="00B81239" w14:paraId="6C1EFAAB"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35A8D4A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28F3C837"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14:paraId="2B54B7E1"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Technology</w:t>
            </w:r>
          </w:p>
        </w:tc>
      </w:tr>
      <w:tr w:rsidR="00550CC5" w:rsidRPr="00B81239" w14:paraId="5E5D582C"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7B835A58"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792DD548"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14:paraId="6E5C19F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Diversity</w:t>
            </w:r>
          </w:p>
        </w:tc>
      </w:tr>
      <w:tr w:rsidR="00550CC5" w:rsidRPr="00B81239" w14:paraId="7A502E87" w14:textId="77777777" w:rsidTr="00B26942">
        <w:trPr>
          <w:trHeight w:val="170"/>
        </w:trPr>
        <w:tc>
          <w:tcPr>
            <w:tcW w:w="1525" w:type="dxa"/>
            <w:tcBorders>
              <w:top w:val="nil"/>
              <w:left w:val="single" w:sz="4" w:space="0" w:color="auto"/>
              <w:bottom w:val="single" w:sz="4" w:space="0" w:color="auto"/>
              <w:right w:val="nil"/>
            </w:tcBorders>
            <w:shd w:val="clear" w:color="auto" w:fill="auto"/>
            <w:noWrap/>
            <w:vAlign w:val="bottom"/>
            <w:hideMark/>
          </w:tcPr>
          <w:p w14:paraId="3E0C6D6C"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7DCE8F1D" w14:textId="77777777" w:rsidR="00550CC5" w:rsidRPr="00834CE2" w:rsidRDefault="00550CC5" w:rsidP="00B26942">
            <w:pPr>
              <w:rPr>
                <w:rFonts w:ascii="Arial" w:hAnsi="Arial" w:cs="Arial"/>
                <w:sz w:val="26"/>
                <w:szCs w:val="26"/>
                <w:lang w:eastAsia="en-CA"/>
              </w:rPr>
            </w:pPr>
            <w:proofErr w:type="spellStart"/>
            <w:r w:rsidRPr="00834CE2">
              <w:rPr>
                <w:rFonts w:ascii="Arial" w:hAnsi="Arial" w:cs="Arial"/>
                <w:sz w:val="26"/>
                <w:szCs w:val="26"/>
                <w:lang w:eastAsia="en-CA"/>
              </w:rPr>
              <w:t>Reflec</w:t>
            </w:r>
            <w:proofErr w:type="spellEnd"/>
            <w:r w:rsidRPr="00834CE2">
              <w:rPr>
                <w:rFonts w:ascii="Arial" w:hAnsi="Arial" w:cs="Arial"/>
                <w:sz w:val="26"/>
                <w:szCs w:val="26"/>
                <w:lang w:eastAsia="en-CA"/>
              </w:rPr>
              <w:t>. Thinking</w:t>
            </w:r>
          </w:p>
        </w:tc>
        <w:tc>
          <w:tcPr>
            <w:tcW w:w="4642" w:type="dxa"/>
            <w:tcBorders>
              <w:top w:val="nil"/>
              <w:left w:val="nil"/>
              <w:bottom w:val="single" w:sz="4" w:space="0" w:color="auto"/>
              <w:right w:val="single" w:sz="4" w:space="0" w:color="auto"/>
            </w:tcBorders>
            <w:shd w:val="clear" w:color="auto" w:fill="auto"/>
            <w:vAlign w:val="center"/>
            <w:hideMark/>
          </w:tcPr>
          <w:p w14:paraId="7855454A"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Reflective Thinking</w:t>
            </w:r>
          </w:p>
        </w:tc>
      </w:tr>
      <w:tr w:rsidR="00550CC5" w:rsidRPr="00B81239" w14:paraId="751D6F4D"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7115DA9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CPA CM</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6E70B6B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CPA Canada Competency Map</w:t>
            </w:r>
          </w:p>
        </w:tc>
      </w:tr>
      <w:tr w:rsidR="00550CC5" w:rsidRPr="00B81239" w14:paraId="22D4ED1F"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0543D66F"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168624B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14:paraId="333C13EB" w14:textId="77777777" w:rsidR="00550CC5" w:rsidRPr="00834CE2" w:rsidRDefault="00550CC5" w:rsidP="00B26942">
            <w:pPr>
              <w:rPr>
                <w:rFonts w:ascii="Arial" w:hAnsi="Arial" w:cs="Arial"/>
                <w:sz w:val="26"/>
                <w:szCs w:val="26"/>
                <w:lang w:eastAsia="en-CA"/>
              </w:rPr>
            </w:pPr>
            <w:r w:rsidRPr="00834CE2">
              <w:rPr>
                <w:rFonts w:ascii="Arial" w:hAnsi="Arial" w:cs="Arial"/>
                <w:sz w:val="26"/>
                <w:szCs w:val="26"/>
                <w:lang w:eastAsia="en-CA"/>
              </w:rPr>
              <w:t xml:space="preserve">Professional and Ethical </w:t>
            </w:r>
            <w:proofErr w:type="spellStart"/>
            <w:r w:rsidRPr="00834CE2">
              <w:rPr>
                <w:rFonts w:ascii="Arial" w:hAnsi="Arial" w:cs="Arial"/>
                <w:sz w:val="26"/>
                <w:szCs w:val="26"/>
                <w:lang w:eastAsia="en-CA"/>
              </w:rPr>
              <w:t>Behaviour</w:t>
            </w:r>
            <w:proofErr w:type="spellEnd"/>
          </w:p>
        </w:tc>
      </w:tr>
      <w:tr w:rsidR="00550CC5" w:rsidRPr="00B81239" w14:paraId="1CD42A2D" w14:textId="77777777" w:rsidTr="00B26942">
        <w:trPr>
          <w:trHeight w:val="170"/>
        </w:trPr>
        <w:tc>
          <w:tcPr>
            <w:tcW w:w="1525" w:type="dxa"/>
            <w:tcBorders>
              <w:top w:val="nil"/>
              <w:left w:val="single" w:sz="4" w:space="0" w:color="auto"/>
              <w:bottom w:val="nil"/>
              <w:right w:val="nil"/>
            </w:tcBorders>
            <w:shd w:val="clear" w:color="auto" w:fill="auto"/>
            <w:noWrap/>
            <w:vAlign w:val="bottom"/>
            <w:hideMark/>
          </w:tcPr>
          <w:p w14:paraId="5D99946E"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67E0157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14:paraId="1AA3E6A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Problem-Solving and Decision-Making</w:t>
            </w:r>
          </w:p>
        </w:tc>
      </w:tr>
      <w:tr w:rsidR="00550CC5" w:rsidRPr="00B81239" w14:paraId="4679944E"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1262B8D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705A0EA8"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14:paraId="49F13B3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Communication</w:t>
            </w:r>
          </w:p>
        </w:tc>
      </w:tr>
      <w:tr w:rsidR="00550CC5" w:rsidRPr="00B81239" w14:paraId="2B214C90"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413B60AF"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1DF8E61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14:paraId="709F5232"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Self-Management</w:t>
            </w:r>
          </w:p>
        </w:tc>
      </w:tr>
      <w:tr w:rsidR="00550CC5" w:rsidRPr="00B81239" w14:paraId="3BD9A24F"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378308A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38EFCE6D"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62CF0AAE"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Teamwork and Leadership</w:t>
            </w:r>
          </w:p>
        </w:tc>
      </w:tr>
      <w:tr w:rsidR="00550CC5" w:rsidRPr="00B81239" w14:paraId="4D188924"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27347629"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22A5C4FC"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14:paraId="4C82B2F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Financial Reporting</w:t>
            </w:r>
          </w:p>
        </w:tc>
      </w:tr>
      <w:tr w:rsidR="00550CC5" w:rsidRPr="00B81239" w14:paraId="665865A4"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41521AFF"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05E2783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5C2A85B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Strategy and Governance</w:t>
            </w:r>
          </w:p>
        </w:tc>
      </w:tr>
      <w:tr w:rsidR="00550CC5" w:rsidRPr="00B81239" w14:paraId="6C3C10FF"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68402C3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00ECA8C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121289C5"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Management Accounting</w:t>
            </w:r>
          </w:p>
        </w:tc>
      </w:tr>
      <w:tr w:rsidR="00550CC5" w:rsidRPr="00B81239" w14:paraId="5C05B0FE"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5765087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5A02051C"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14:paraId="1A8ADB24"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Audit and Assurance</w:t>
            </w:r>
          </w:p>
        </w:tc>
      </w:tr>
      <w:tr w:rsidR="00550CC5" w:rsidRPr="00B81239" w14:paraId="53463C1F" w14:textId="77777777" w:rsidTr="00B26942">
        <w:trPr>
          <w:trHeight w:val="300"/>
        </w:trPr>
        <w:tc>
          <w:tcPr>
            <w:tcW w:w="1525" w:type="dxa"/>
            <w:tcBorders>
              <w:top w:val="nil"/>
              <w:left w:val="single" w:sz="4" w:space="0" w:color="auto"/>
              <w:bottom w:val="nil"/>
              <w:right w:val="nil"/>
            </w:tcBorders>
            <w:shd w:val="clear" w:color="auto" w:fill="auto"/>
            <w:noWrap/>
            <w:vAlign w:val="bottom"/>
            <w:hideMark/>
          </w:tcPr>
          <w:p w14:paraId="6163F3F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2357" w:type="dxa"/>
            <w:gridSpan w:val="2"/>
            <w:tcBorders>
              <w:top w:val="nil"/>
              <w:left w:val="nil"/>
              <w:bottom w:val="nil"/>
              <w:right w:val="nil"/>
            </w:tcBorders>
            <w:shd w:val="clear" w:color="auto" w:fill="auto"/>
            <w:noWrap/>
            <w:vAlign w:val="bottom"/>
            <w:hideMark/>
          </w:tcPr>
          <w:p w14:paraId="52930F97"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14:paraId="6EC9EAEB"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Finance</w:t>
            </w:r>
          </w:p>
        </w:tc>
      </w:tr>
      <w:tr w:rsidR="00550CC5" w:rsidRPr="00B81239" w14:paraId="20C6F049" w14:textId="77777777" w:rsidTr="00B26942">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487D49C0"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617" w:type="dxa"/>
            <w:tcBorders>
              <w:top w:val="nil"/>
              <w:left w:val="nil"/>
              <w:bottom w:val="single" w:sz="4" w:space="0" w:color="auto"/>
              <w:right w:val="nil"/>
            </w:tcBorders>
            <w:shd w:val="clear" w:color="auto" w:fill="auto"/>
            <w:noWrap/>
            <w:vAlign w:val="bottom"/>
            <w:hideMark/>
          </w:tcPr>
          <w:p w14:paraId="09833873"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14:paraId="0A194442"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065C5F76" w14:textId="77777777" w:rsidR="00550CC5" w:rsidRPr="00834CE2" w:rsidRDefault="00550CC5" w:rsidP="00B26942">
            <w:pPr>
              <w:rPr>
                <w:rFonts w:ascii="Arial" w:hAnsi="Arial" w:cs="Arial"/>
                <w:color w:val="000000"/>
                <w:sz w:val="26"/>
                <w:szCs w:val="26"/>
                <w:lang w:eastAsia="en-CA"/>
              </w:rPr>
            </w:pPr>
            <w:r w:rsidRPr="00834CE2">
              <w:rPr>
                <w:rFonts w:ascii="Arial" w:hAnsi="Arial" w:cs="Arial"/>
                <w:color w:val="000000"/>
                <w:sz w:val="26"/>
                <w:szCs w:val="26"/>
                <w:lang w:eastAsia="en-CA"/>
              </w:rPr>
              <w:t>Taxation</w:t>
            </w:r>
          </w:p>
        </w:tc>
      </w:tr>
    </w:tbl>
    <w:p w14:paraId="0AFCDFC3" w14:textId="77777777" w:rsidR="00BC3FAE" w:rsidRDefault="00FA6DD3" w:rsidP="00AA52FD">
      <w:pPr>
        <w:pStyle w:val="Heading1"/>
        <w:rPr>
          <w:rFonts w:ascii="Arial" w:hAnsi="Arial" w:cs="Arial"/>
          <w:b/>
          <w:sz w:val="32"/>
          <w:lang w:val="en-CA"/>
        </w:rPr>
      </w:pPr>
      <w:r>
        <w:rPr>
          <w:rFonts w:ascii="Arial" w:hAnsi="Arial" w:cs="Arial"/>
          <w:b/>
          <w:sz w:val="32"/>
          <w:lang w:val="en-CA"/>
        </w:rPr>
        <w:br w:type="page"/>
      </w:r>
      <w:r w:rsidR="007A2673" w:rsidRPr="001C1E84">
        <w:rPr>
          <w:rFonts w:ascii="Arial" w:hAnsi="Arial" w:cs="Arial"/>
          <w:b/>
          <w:sz w:val="32"/>
          <w:lang w:val="en-CA"/>
        </w:rPr>
        <w:lastRenderedPageBreak/>
        <w:t>SOLUTIONS TO DISCUSSION QUESTIONS</w:t>
      </w:r>
    </w:p>
    <w:p w14:paraId="2220FB02" w14:textId="77777777" w:rsidR="00A31834" w:rsidRDefault="00A31834" w:rsidP="0066275B">
      <w:pPr>
        <w:rPr>
          <w:lang w:val="en-CA"/>
        </w:rPr>
      </w:pPr>
    </w:p>
    <w:p w14:paraId="664A33EC" w14:textId="77777777" w:rsidR="00A31834" w:rsidRPr="0066275B" w:rsidRDefault="00A31834" w:rsidP="0066275B">
      <w:pPr>
        <w:rPr>
          <w:lang w:val="en-CA"/>
        </w:rPr>
      </w:pPr>
    </w:p>
    <w:p w14:paraId="4A0D0FD0" w14:textId="65905DB5" w:rsidR="00C5472A" w:rsidRDefault="00C5472A" w:rsidP="00120FB0">
      <w:pPr>
        <w:ind w:left="720" w:hanging="1350"/>
        <w:jc w:val="both"/>
        <w:rPr>
          <w:rFonts w:ascii="Arial" w:hAnsi="Arial" w:cs="Arial"/>
          <w:b/>
          <w:sz w:val="28"/>
          <w:lang w:val="en-CA"/>
        </w:rPr>
      </w:pPr>
    </w:p>
    <w:p w14:paraId="72248463" w14:textId="624BD057" w:rsidR="00A31834" w:rsidRPr="0066275B" w:rsidRDefault="00C5472A" w:rsidP="0066275B">
      <w:pPr>
        <w:ind w:left="1440" w:hanging="1440"/>
        <w:jc w:val="both"/>
        <w:rPr>
          <w:rFonts w:ascii="Arial" w:hAnsi="Arial" w:cs="Arial"/>
          <w:sz w:val="28"/>
          <w:lang w:val="en-CA"/>
        </w:rPr>
      </w:pPr>
      <w:r>
        <w:rPr>
          <w:rFonts w:ascii="Arial" w:hAnsi="Arial" w:cs="Arial"/>
          <w:b/>
          <w:sz w:val="28"/>
          <w:lang w:val="en-CA"/>
        </w:rPr>
        <w:t>DQ2-1</w:t>
      </w:r>
      <w:r>
        <w:rPr>
          <w:rFonts w:ascii="Arial" w:hAnsi="Arial" w:cs="Arial"/>
          <w:b/>
          <w:sz w:val="28"/>
          <w:lang w:val="en-CA"/>
        </w:rPr>
        <w:tab/>
      </w:r>
      <w:r w:rsidR="0097706A" w:rsidRPr="0066275B">
        <w:rPr>
          <w:rFonts w:ascii="Arial" w:hAnsi="Arial" w:cs="Arial"/>
          <w:sz w:val="28"/>
          <w:lang w:val="en-CA"/>
        </w:rPr>
        <w:t xml:space="preserve">Advantages of using IFRS for </w:t>
      </w:r>
      <w:proofErr w:type="spellStart"/>
      <w:r w:rsidR="00EA439E">
        <w:rPr>
          <w:rFonts w:ascii="Arial" w:hAnsi="Arial" w:cs="Arial"/>
          <w:sz w:val="28"/>
          <w:lang w:val="en-CA"/>
        </w:rPr>
        <w:t>inter</w:t>
      </w:r>
      <w:r w:rsidR="0097706A" w:rsidRPr="0066275B">
        <w:rPr>
          <w:rFonts w:ascii="Arial" w:hAnsi="Arial" w:cs="Arial"/>
          <w:sz w:val="28"/>
          <w:lang w:val="en-CA"/>
        </w:rPr>
        <w:t>listed</w:t>
      </w:r>
      <w:proofErr w:type="spellEnd"/>
      <w:r w:rsidR="0097706A" w:rsidRPr="0066275B">
        <w:rPr>
          <w:rFonts w:ascii="Arial" w:hAnsi="Arial" w:cs="Arial"/>
          <w:sz w:val="28"/>
          <w:lang w:val="en-CA"/>
        </w:rPr>
        <w:t xml:space="preserve"> public companies</w:t>
      </w:r>
    </w:p>
    <w:p w14:paraId="7DF7C465" w14:textId="77777777" w:rsidR="00A31834" w:rsidRPr="0066275B" w:rsidRDefault="0097706A" w:rsidP="0066275B">
      <w:pPr>
        <w:numPr>
          <w:ilvl w:val="0"/>
          <w:numId w:val="25"/>
        </w:numPr>
        <w:ind w:left="1701" w:hanging="283"/>
        <w:jc w:val="both"/>
        <w:rPr>
          <w:rFonts w:ascii="Arial" w:hAnsi="Arial" w:cs="Arial"/>
          <w:sz w:val="28"/>
          <w:lang w:val="en-CA"/>
        </w:rPr>
      </w:pPr>
      <w:r w:rsidRPr="0066275B">
        <w:rPr>
          <w:rFonts w:ascii="Arial" w:hAnsi="Arial" w:cs="Arial"/>
          <w:sz w:val="28"/>
          <w:lang w:val="en-CA"/>
        </w:rPr>
        <w:t>Financial statement prepared using IFRS are accepted on many stock exchanges: NYSE, LSE, ASE, OMX Nordic Exchange and JSE. This saves these companies from having to prepare different financial statements for each exchange.</w:t>
      </w:r>
    </w:p>
    <w:p w14:paraId="25364F67" w14:textId="6E67D745" w:rsidR="00A31834" w:rsidRPr="0066275B" w:rsidRDefault="0097706A" w:rsidP="0066275B">
      <w:pPr>
        <w:numPr>
          <w:ilvl w:val="0"/>
          <w:numId w:val="25"/>
        </w:numPr>
        <w:ind w:left="1701" w:hanging="283"/>
        <w:jc w:val="both"/>
        <w:rPr>
          <w:rFonts w:ascii="Arial" w:hAnsi="Arial" w:cs="Arial"/>
          <w:sz w:val="28"/>
          <w:lang w:val="en-CA"/>
        </w:rPr>
      </w:pPr>
      <w:r w:rsidRPr="0066275B">
        <w:rPr>
          <w:rFonts w:ascii="Arial" w:hAnsi="Arial" w:cs="Arial"/>
          <w:sz w:val="28"/>
          <w:lang w:val="en-CA"/>
        </w:rPr>
        <w:t>The SEC allow</w:t>
      </w:r>
      <w:r w:rsidR="00FA6DD3">
        <w:rPr>
          <w:rFonts w:ascii="Arial" w:hAnsi="Arial" w:cs="Arial"/>
          <w:sz w:val="28"/>
          <w:lang w:val="en-CA"/>
        </w:rPr>
        <w:t>s</w:t>
      </w:r>
      <w:r w:rsidRPr="0066275B">
        <w:rPr>
          <w:rFonts w:ascii="Arial" w:hAnsi="Arial" w:cs="Arial"/>
          <w:sz w:val="28"/>
          <w:lang w:val="en-CA"/>
        </w:rPr>
        <w:t xml:space="preserve"> companies to submit IFRS statements rather than </w:t>
      </w:r>
      <w:r w:rsidR="00FA6DD3">
        <w:rPr>
          <w:rFonts w:ascii="Arial" w:hAnsi="Arial" w:cs="Arial"/>
          <w:sz w:val="28"/>
          <w:lang w:val="en-CA"/>
        </w:rPr>
        <w:t xml:space="preserve">those prepared using </w:t>
      </w:r>
      <w:r w:rsidRPr="0066275B">
        <w:rPr>
          <w:rFonts w:ascii="Arial" w:hAnsi="Arial" w:cs="Arial"/>
          <w:sz w:val="28"/>
          <w:lang w:val="en-CA"/>
        </w:rPr>
        <w:t>US GAAP.</w:t>
      </w:r>
    </w:p>
    <w:p w14:paraId="2F90EDDF" w14:textId="77777777" w:rsidR="00A31834" w:rsidRDefault="00A31834" w:rsidP="0066275B">
      <w:pPr>
        <w:ind w:left="1276" w:hanging="425"/>
        <w:jc w:val="both"/>
        <w:rPr>
          <w:rFonts w:ascii="Arial" w:hAnsi="Arial" w:cs="Arial"/>
          <w:b/>
          <w:sz w:val="28"/>
          <w:lang w:val="en-CA"/>
        </w:rPr>
      </w:pPr>
    </w:p>
    <w:p w14:paraId="66025A7A" w14:textId="77777777" w:rsidR="00C9426A" w:rsidRPr="0017522B" w:rsidRDefault="00C9426A" w:rsidP="00C9426A">
      <w:pPr>
        <w:tabs>
          <w:tab w:val="left" w:pos="851"/>
        </w:tabs>
        <w:ind w:left="567" w:right="42" w:hanging="567"/>
        <w:jc w:val="both"/>
        <w:rPr>
          <w:rFonts w:ascii="Arial" w:hAnsi="Arial"/>
          <w:sz w:val="28"/>
        </w:rPr>
      </w:pPr>
      <w:r>
        <w:rPr>
          <w:rFonts w:ascii="Arial" w:hAnsi="Arial" w:cs="Arial"/>
        </w:rPr>
        <w:tab/>
      </w:r>
      <w:r w:rsidRPr="00B81239">
        <w:rPr>
          <w:rFonts w:ascii="Arial" w:hAnsi="Arial" w:cs="Arial"/>
        </w:rPr>
        <w:t xml:space="preserve">LO </w:t>
      </w:r>
      <w:proofErr w:type="gramStart"/>
      <w:r>
        <w:rPr>
          <w:rFonts w:ascii="Arial" w:hAnsi="Arial" w:cs="Arial"/>
        </w:rPr>
        <w:t>1</w:t>
      </w:r>
      <w:r w:rsidRPr="00B81239">
        <w:rPr>
          <w:rFonts w:ascii="Arial" w:hAnsi="Arial" w:cs="Arial"/>
        </w:rPr>
        <w:t xml:space="preserve">  BT</w:t>
      </w:r>
      <w:proofErr w:type="gramEnd"/>
      <w:r w:rsidRPr="00B81239">
        <w:rPr>
          <w:rFonts w:ascii="Arial" w:hAnsi="Arial" w:cs="Arial"/>
        </w:rPr>
        <w:t>: C  Difficulty: M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355EBB1" w14:textId="77777777" w:rsidR="00A31834" w:rsidRDefault="00A31834" w:rsidP="0066275B">
      <w:pPr>
        <w:ind w:left="1276" w:hanging="425"/>
        <w:jc w:val="both"/>
        <w:rPr>
          <w:rFonts w:ascii="Arial" w:hAnsi="Arial" w:cs="Arial"/>
          <w:b/>
          <w:sz w:val="28"/>
          <w:lang w:val="en-CA"/>
        </w:rPr>
      </w:pPr>
    </w:p>
    <w:p w14:paraId="123F91F6" w14:textId="77777777" w:rsidR="00A31834" w:rsidRDefault="00E7255B" w:rsidP="0066275B">
      <w:pPr>
        <w:ind w:left="1440" w:hanging="1440"/>
        <w:jc w:val="both"/>
        <w:rPr>
          <w:rFonts w:ascii="Arial" w:hAnsi="Arial" w:cs="Arial"/>
          <w:sz w:val="28"/>
          <w:lang w:val="en-CA"/>
        </w:rPr>
      </w:pPr>
      <w:r>
        <w:rPr>
          <w:rFonts w:ascii="Arial" w:hAnsi="Arial" w:cs="Arial"/>
          <w:b/>
          <w:sz w:val="28"/>
          <w:lang w:val="en-CA"/>
        </w:rPr>
        <w:t>DQ2-2</w:t>
      </w:r>
      <w:r w:rsidR="00BC3FAE" w:rsidRPr="00120FB0">
        <w:rPr>
          <w:rFonts w:ascii="Arial" w:hAnsi="Arial" w:cs="Arial"/>
          <w:sz w:val="28"/>
          <w:lang w:val="en-CA"/>
        </w:rPr>
        <w:tab/>
        <w:t>The two fundamental qualitative characteristics are relevance and representation</w:t>
      </w:r>
      <w:r w:rsidR="00890346">
        <w:rPr>
          <w:rFonts w:ascii="Arial" w:hAnsi="Arial" w:cs="Arial"/>
          <w:sz w:val="28"/>
          <w:lang w:val="en-CA"/>
        </w:rPr>
        <w:t>al</w:t>
      </w:r>
      <w:r w:rsidR="00890346" w:rsidRPr="00890346">
        <w:rPr>
          <w:rFonts w:ascii="Arial" w:hAnsi="Arial" w:cs="Arial"/>
          <w:sz w:val="28"/>
          <w:lang w:val="en-CA"/>
        </w:rPr>
        <w:t xml:space="preserve"> </w:t>
      </w:r>
      <w:r w:rsidR="00890346" w:rsidRPr="00120FB0">
        <w:rPr>
          <w:rFonts w:ascii="Arial" w:hAnsi="Arial" w:cs="Arial"/>
          <w:sz w:val="28"/>
          <w:lang w:val="en-CA"/>
        </w:rPr>
        <w:t>faithful</w:t>
      </w:r>
      <w:r w:rsidR="00890346">
        <w:rPr>
          <w:rFonts w:ascii="Arial" w:hAnsi="Arial" w:cs="Arial"/>
          <w:sz w:val="28"/>
          <w:lang w:val="en-CA"/>
        </w:rPr>
        <w:t>ness</w:t>
      </w:r>
      <w:r w:rsidR="00BC3FAE" w:rsidRPr="00120FB0">
        <w:rPr>
          <w:rFonts w:ascii="Arial" w:hAnsi="Arial" w:cs="Arial"/>
          <w:sz w:val="28"/>
          <w:lang w:val="en-CA"/>
        </w:rPr>
        <w:t xml:space="preserve">.  These fundamental characteristics ensure that information reported in financial statements is useful.  </w:t>
      </w:r>
    </w:p>
    <w:p w14:paraId="2BCF47BC" w14:textId="77777777" w:rsidR="00BC3FAE" w:rsidRPr="00120FB0" w:rsidRDefault="00BC3FAE" w:rsidP="00120FB0">
      <w:pPr>
        <w:ind w:hanging="450"/>
        <w:jc w:val="both"/>
        <w:rPr>
          <w:rFonts w:ascii="Arial" w:hAnsi="Arial" w:cs="Arial"/>
          <w:sz w:val="28"/>
          <w:lang w:val="en-CA"/>
        </w:rPr>
      </w:pPr>
    </w:p>
    <w:p w14:paraId="49FFC812" w14:textId="77777777" w:rsidR="00A31834" w:rsidRDefault="00BC3FAE" w:rsidP="0066275B">
      <w:pPr>
        <w:ind w:left="1418" w:right="4" w:hanging="1350"/>
        <w:jc w:val="both"/>
        <w:rPr>
          <w:rFonts w:ascii="Arial" w:hAnsi="Arial" w:cs="Arial"/>
          <w:sz w:val="28"/>
          <w:lang w:val="en-CA"/>
        </w:rPr>
      </w:pPr>
      <w:r w:rsidRPr="00120FB0">
        <w:rPr>
          <w:rFonts w:ascii="Arial" w:hAnsi="Arial" w:cs="Arial"/>
          <w:sz w:val="28"/>
          <w:lang w:val="en-CA"/>
        </w:rPr>
        <w:tab/>
      </w:r>
      <w:r w:rsidR="00A11318">
        <w:rPr>
          <w:rFonts w:ascii="Arial" w:hAnsi="Arial" w:cs="Arial"/>
          <w:sz w:val="28"/>
          <w:lang w:val="en-CA"/>
        </w:rPr>
        <w:tab/>
      </w:r>
      <w:r w:rsidRPr="00120FB0">
        <w:rPr>
          <w:rFonts w:ascii="Arial" w:hAnsi="Arial" w:cs="Arial"/>
          <w:sz w:val="28"/>
          <w:lang w:val="en-CA"/>
        </w:rPr>
        <w:t xml:space="preserve">The four enhancing qualitative characteristics are comparability, verifiability, timeliness, and understandability.  These characteristics further enhance useful </w:t>
      </w:r>
      <w:r w:rsidR="00952308" w:rsidRPr="00120FB0">
        <w:rPr>
          <w:rFonts w:ascii="Arial" w:hAnsi="Arial" w:cs="Arial"/>
          <w:sz w:val="28"/>
          <w:lang w:val="en-CA"/>
        </w:rPr>
        <w:t>information</w:t>
      </w:r>
      <w:r w:rsidR="00952308">
        <w:rPr>
          <w:rFonts w:ascii="Arial" w:hAnsi="Arial" w:cs="Arial"/>
          <w:sz w:val="28"/>
          <w:lang w:val="en-CA"/>
        </w:rPr>
        <w:t>;</w:t>
      </w:r>
      <w:r w:rsidR="00F06864">
        <w:rPr>
          <w:rFonts w:ascii="Arial" w:hAnsi="Arial" w:cs="Arial"/>
          <w:sz w:val="28"/>
          <w:lang w:val="en-CA"/>
        </w:rPr>
        <w:t xml:space="preserve"> </w:t>
      </w:r>
      <w:r w:rsidRPr="00120FB0">
        <w:rPr>
          <w:rFonts w:ascii="Arial" w:hAnsi="Arial" w:cs="Arial"/>
          <w:sz w:val="28"/>
          <w:lang w:val="en-CA"/>
        </w:rPr>
        <w:t>however</w:t>
      </w:r>
      <w:r w:rsidR="00CE32BA">
        <w:rPr>
          <w:rFonts w:ascii="Arial" w:hAnsi="Arial" w:cs="Arial"/>
          <w:sz w:val="28"/>
          <w:lang w:val="en-CA"/>
        </w:rPr>
        <w:t>,</w:t>
      </w:r>
      <w:r w:rsidRPr="00120FB0">
        <w:rPr>
          <w:rFonts w:ascii="Arial" w:hAnsi="Arial" w:cs="Arial"/>
          <w:sz w:val="28"/>
          <w:lang w:val="en-CA"/>
        </w:rPr>
        <w:t xml:space="preserve"> they cannot make useless information useful.  </w:t>
      </w:r>
    </w:p>
    <w:p w14:paraId="74AB2D08" w14:textId="77777777" w:rsidR="008221E1" w:rsidRDefault="008221E1" w:rsidP="00120FB0">
      <w:pPr>
        <w:ind w:hanging="450"/>
        <w:jc w:val="both"/>
        <w:rPr>
          <w:rFonts w:ascii="Arial" w:hAnsi="Arial" w:cs="Arial"/>
          <w:b/>
          <w:sz w:val="28"/>
          <w:lang w:val="en-CA"/>
        </w:rPr>
      </w:pPr>
    </w:p>
    <w:p w14:paraId="65EB8B95" w14:textId="20BA6F33" w:rsidR="00E7722A" w:rsidRPr="0017522B" w:rsidRDefault="00E7722A" w:rsidP="00E7722A">
      <w:pPr>
        <w:tabs>
          <w:tab w:val="left" w:pos="851"/>
        </w:tabs>
        <w:ind w:left="567" w:right="42" w:hanging="567"/>
        <w:jc w:val="both"/>
        <w:rPr>
          <w:rFonts w:ascii="Arial" w:hAnsi="Arial"/>
          <w:sz w:val="28"/>
        </w:rPr>
      </w:pPr>
      <w:r>
        <w:rPr>
          <w:rFonts w:ascii="Arial" w:hAnsi="Arial" w:cs="Arial"/>
        </w:rPr>
        <w:tab/>
      </w: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C  Difficulty: </w:t>
      </w:r>
      <w:r w:rsidR="00CC44F7">
        <w:rPr>
          <w:rFonts w:ascii="Arial" w:hAnsi="Arial" w:cs="Arial"/>
        </w:rPr>
        <w:t>S</w:t>
      </w:r>
      <w:r w:rsidRPr="00B81239">
        <w:rPr>
          <w:rFonts w:ascii="Arial" w:hAnsi="Arial" w:cs="Arial"/>
        </w:rPr>
        <w:t xml:space="preserve">  Time:</w:t>
      </w:r>
      <w:r>
        <w:rPr>
          <w:rFonts w:ascii="Arial" w:hAnsi="Arial" w:cs="Arial"/>
        </w:rPr>
        <w:t xml:space="preserve"> </w:t>
      </w:r>
      <w:r w:rsidR="00037AC0">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856C0C0" w14:textId="77777777" w:rsidR="00E7722A" w:rsidRDefault="00E7722A" w:rsidP="00E7722A">
      <w:pPr>
        <w:ind w:left="1276" w:hanging="425"/>
        <w:jc w:val="both"/>
        <w:rPr>
          <w:rFonts w:ascii="Arial" w:hAnsi="Arial" w:cs="Arial"/>
          <w:b/>
          <w:sz w:val="28"/>
          <w:lang w:val="en-CA"/>
        </w:rPr>
      </w:pPr>
    </w:p>
    <w:p w14:paraId="532D559F" w14:textId="77777777" w:rsidR="00E7722A" w:rsidRDefault="00E7722A" w:rsidP="00120FB0">
      <w:pPr>
        <w:ind w:hanging="450"/>
        <w:jc w:val="both"/>
        <w:rPr>
          <w:rFonts w:ascii="Arial" w:hAnsi="Arial" w:cs="Arial"/>
          <w:b/>
          <w:sz w:val="28"/>
          <w:lang w:val="en-CA"/>
        </w:rPr>
      </w:pPr>
    </w:p>
    <w:p w14:paraId="0D3AA6BB" w14:textId="3AA96275" w:rsidR="00A31834" w:rsidRDefault="00E7255B" w:rsidP="0066275B">
      <w:pPr>
        <w:ind w:left="1440" w:hanging="1440"/>
        <w:jc w:val="both"/>
        <w:rPr>
          <w:rFonts w:ascii="Arial" w:hAnsi="Arial" w:cs="Arial"/>
          <w:sz w:val="28"/>
          <w:lang w:val="en-CA"/>
        </w:rPr>
      </w:pPr>
      <w:r>
        <w:rPr>
          <w:rFonts w:ascii="Arial" w:hAnsi="Arial" w:cs="Arial"/>
          <w:b/>
          <w:sz w:val="28"/>
          <w:lang w:val="en-CA"/>
        </w:rPr>
        <w:t>DQ2-</w:t>
      </w:r>
      <w:proofErr w:type="gramStart"/>
      <w:r>
        <w:rPr>
          <w:rFonts w:ascii="Arial" w:hAnsi="Arial" w:cs="Arial"/>
          <w:b/>
          <w:sz w:val="28"/>
          <w:lang w:val="en-CA"/>
        </w:rPr>
        <w:t>3</w:t>
      </w:r>
      <w:r w:rsidR="008221E1">
        <w:rPr>
          <w:rFonts w:ascii="Arial" w:hAnsi="Arial" w:cs="Arial"/>
          <w:b/>
          <w:sz w:val="28"/>
          <w:lang w:val="en-CA"/>
        </w:rPr>
        <w:t xml:space="preserve">  </w:t>
      </w:r>
      <w:r w:rsidR="008221E1">
        <w:rPr>
          <w:rFonts w:ascii="Arial" w:hAnsi="Arial" w:cs="Arial"/>
          <w:b/>
          <w:sz w:val="28"/>
          <w:lang w:val="en-CA"/>
        </w:rPr>
        <w:tab/>
      </w:r>
      <w:proofErr w:type="gramEnd"/>
      <w:r w:rsidR="008221E1" w:rsidRPr="00120FB0">
        <w:rPr>
          <w:rFonts w:ascii="Arial" w:hAnsi="Arial" w:cs="Arial"/>
          <w:sz w:val="28"/>
          <w:lang w:val="en-CA"/>
        </w:rPr>
        <w:t xml:space="preserve">The value of the land is reported at its original purchase price, or </w:t>
      </w:r>
      <w:r w:rsidR="00C3055B">
        <w:rPr>
          <w:rFonts w:ascii="Arial" w:hAnsi="Arial" w:cs="Arial"/>
          <w:sz w:val="28"/>
          <w:lang w:val="en-CA"/>
        </w:rPr>
        <w:t xml:space="preserve">its </w:t>
      </w:r>
      <w:r w:rsidR="008221E1" w:rsidRPr="00120FB0">
        <w:rPr>
          <w:rFonts w:ascii="Arial" w:hAnsi="Arial" w:cs="Arial"/>
          <w:sz w:val="28"/>
          <w:lang w:val="en-CA"/>
        </w:rPr>
        <w:t>historical cost.  This is representationally faithfu</w:t>
      </w:r>
      <w:r w:rsidR="005A44F7">
        <w:rPr>
          <w:rFonts w:ascii="Arial" w:hAnsi="Arial" w:cs="Arial"/>
          <w:sz w:val="28"/>
          <w:lang w:val="en-CA"/>
        </w:rPr>
        <w:t>l</w:t>
      </w:r>
      <w:r w:rsidR="000A608B">
        <w:rPr>
          <w:rFonts w:ascii="Arial" w:hAnsi="Arial" w:cs="Arial"/>
          <w:sz w:val="28"/>
          <w:lang w:val="en-CA"/>
        </w:rPr>
        <w:t xml:space="preserve">, </w:t>
      </w:r>
      <w:r w:rsidR="008221E1" w:rsidRPr="00120FB0">
        <w:rPr>
          <w:rFonts w:ascii="Arial" w:hAnsi="Arial" w:cs="Arial"/>
          <w:sz w:val="28"/>
          <w:lang w:val="en-CA"/>
        </w:rPr>
        <w:t xml:space="preserve">verifiable, accurate and free from error.  However, </w:t>
      </w:r>
      <w:r w:rsidR="00DA3202">
        <w:rPr>
          <w:rFonts w:ascii="Arial" w:hAnsi="Arial" w:cs="Arial"/>
          <w:sz w:val="28"/>
          <w:lang w:val="en-CA"/>
        </w:rPr>
        <w:t>historical cost</w:t>
      </w:r>
      <w:r w:rsidR="008221E1" w:rsidRPr="00120FB0">
        <w:rPr>
          <w:rFonts w:ascii="Arial" w:hAnsi="Arial" w:cs="Arial"/>
          <w:sz w:val="28"/>
          <w:lang w:val="en-CA"/>
        </w:rPr>
        <w:t xml:space="preserve"> may not be relevant if the market value of the land has increased significantly since it was purchased.  </w:t>
      </w:r>
      <w:r w:rsidR="00435319">
        <w:rPr>
          <w:rFonts w:ascii="Arial" w:hAnsi="Arial" w:cs="Arial"/>
          <w:sz w:val="28"/>
          <w:lang w:val="en-CA"/>
        </w:rPr>
        <w:t>Some u</w:t>
      </w:r>
      <w:r w:rsidR="008221E1" w:rsidRPr="00120FB0">
        <w:rPr>
          <w:rFonts w:ascii="Arial" w:hAnsi="Arial" w:cs="Arial"/>
          <w:sz w:val="28"/>
          <w:lang w:val="en-CA"/>
        </w:rPr>
        <w:t xml:space="preserve">sers may find it more useful to know the current market value of the land. </w:t>
      </w:r>
    </w:p>
    <w:p w14:paraId="1E1B11FA" w14:textId="77777777" w:rsidR="00A87BE2" w:rsidRDefault="00A87BE2" w:rsidP="00120FB0">
      <w:pPr>
        <w:ind w:hanging="450"/>
        <w:jc w:val="both"/>
        <w:rPr>
          <w:rFonts w:ascii="Arial" w:hAnsi="Arial" w:cs="Arial"/>
          <w:b/>
          <w:sz w:val="28"/>
          <w:lang w:val="en-CA"/>
        </w:rPr>
      </w:pPr>
    </w:p>
    <w:p w14:paraId="0F8D6696" w14:textId="77777777" w:rsidR="00E7722A" w:rsidRPr="0017522B" w:rsidRDefault="00E7722A" w:rsidP="00E7722A">
      <w:pPr>
        <w:tabs>
          <w:tab w:val="left" w:pos="851"/>
        </w:tabs>
        <w:ind w:left="567" w:right="42" w:hanging="567"/>
        <w:jc w:val="both"/>
        <w:rPr>
          <w:rFonts w:ascii="Arial" w:hAnsi="Arial"/>
          <w:sz w:val="28"/>
        </w:rPr>
      </w:pPr>
      <w:r>
        <w:rPr>
          <w:rFonts w:ascii="Arial" w:hAnsi="Arial" w:cs="Arial"/>
        </w:rPr>
        <w:tab/>
      </w:r>
      <w:r w:rsidRPr="00B81239">
        <w:rPr>
          <w:rFonts w:ascii="Arial" w:hAnsi="Arial" w:cs="Arial"/>
        </w:rPr>
        <w:t xml:space="preserve">LO </w:t>
      </w:r>
      <w:proofErr w:type="gramStart"/>
      <w:r w:rsidR="00037AC0">
        <w:rPr>
          <w:rFonts w:ascii="Arial" w:hAnsi="Arial" w:cs="Arial"/>
        </w:rPr>
        <w:t>2</w:t>
      </w:r>
      <w:r w:rsidRPr="00B81239">
        <w:rPr>
          <w:rFonts w:ascii="Arial" w:hAnsi="Arial" w:cs="Arial"/>
        </w:rPr>
        <w:t xml:space="preserve">  BT</w:t>
      </w:r>
      <w:proofErr w:type="gramEnd"/>
      <w:r w:rsidRPr="00B81239">
        <w:rPr>
          <w:rFonts w:ascii="Arial" w:hAnsi="Arial" w:cs="Arial"/>
        </w:rPr>
        <w:t>: C  Difficulty: M  Time:</w:t>
      </w:r>
      <w:r>
        <w:rPr>
          <w:rFonts w:ascii="Arial" w:hAnsi="Arial" w:cs="Arial"/>
        </w:rPr>
        <w:t xml:space="preserve"> </w:t>
      </w:r>
      <w:r w:rsidR="00037AC0">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3EA535E6" w14:textId="77777777" w:rsidR="00E7722A" w:rsidRDefault="00E7722A" w:rsidP="00E7722A">
      <w:pPr>
        <w:ind w:left="1276" w:hanging="425"/>
        <w:jc w:val="both"/>
        <w:rPr>
          <w:rFonts w:ascii="Arial" w:hAnsi="Arial" w:cs="Arial"/>
          <w:b/>
          <w:sz w:val="28"/>
          <w:lang w:val="en-CA"/>
        </w:rPr>
      </w:pPr>
    </w:p>
    <w:p w14:paraId="6311953D" w14:textId="77777777" w:rsidR="00E7722A" w:rsidRDefault="00E7722A" w:rsidP="00120FB0">
      <w:pPr>
        <w:ind w:hanging="450"/>
        <w:jc w:val="both"/>
        <w:rPr>
          <w:rFonts w:ascii="Arial" w:hAnsi="Arial" w:cs="Arial"/>
          <w:b/>
          <w:sz w:val="28"/>
          <w:lang w:val="en-CA"/>
        </w:rPr>
      </w:pPr>
    </w:p>
    <w:p w14:paraId="34973973" w14:textId="32A5A687" w:rsidR="00A31834" w:rsidRDefault="00E7722A" w:rsidP="0066275B">
      <w:pPr>
        <w:ind w:left="1440" w:hanging="1440"/>
        <w:jc w:val="both"/>
        <w:rPr>
          <w:rFonts w:ascii="Arial" w:hAnsi="Arial" w:cs="Arial"/>
          <w:sz w:val="28"/>
          <w:lang w:val="en-CA"/>
        </w:rPr>
      </w:pPr>
      <w:r>
        <w:rPr>
          <w:rFonts w:ascii="Arial" w:hAnsi="Arial" w:cs="Arial"/>
          <w:b/>
          <w:sz w:val="28"/>
          <w:lang w:val="en-CA"/>
        </w:rPr>
        <w:br w:type="page"/>
      </w:r>
      <w:r w:rsidR="00E7255B">
        <w:rPr>
          <w:rFonts w:ascii="Arial" w:hAnsi="Arial" w:cs="Arial"/>
          <w:b/>
          <w:sz w:val="28"/>
          <w:lang w:val="en-CA"/>
        </w:rPr>
        <w:lastRenderedPageBreak/>
        <w:t>DQ2-4</w:t>
      </w:r>
      <w:r w:rsidR="00A87BE2">
        <w:rPr>
          <w:rFonts w:ascii="Arial" w:hAnsi="Arial" w:cs="Arial"/>
          <w:b/>
          <w:sz w:val="28"/>
          <w:lang w:val="en-CA"/>
        </w:rPr>
        <w:tab/>
      </w:r>
      <w:r w:rsidR="00A87BE2" w:rsidRPr="00120FB0">
        <w:rPr>
          <w:rFonts w:ascii="Arial" w:hAnsi="Arial" w:cs="Arial"/>
          <w:sz w:val="28"/>
          <w:lang w:val="en-CA"/>
        </w:rPr>
        <w:t>The conceptual framework provides guidance by focusing the financial statement preparer on presenting information that is relevant and faithfully represented.   Even in highly unique situations</w:t>
      </w:r>
      <w:r w:rsidR="00BC501E" w:rsidRPr="00120FB0">
        <w:rPr>
          <w:rFonts w:ascii="Arial" w:hAnsi="Arial" w:cs="Arial"/>
          <w:sz w:val="28"/>
          <w:lang w:val="en-CA"/>
        </w:rPr>
        <w:t xml:space="preserve"> for which there is no specific accounting standard</w:t>
      </w:r>
      <w:r w:rsidR="00A87BE2" w:rsidRPr="00120FB0">
        <w:rPr>
          <w:rFonts w:ascii="Arial" w:hAnsi="Arial" w:cs="Arial"/>
          <w:sz w:val="28"/>
          <w:lang w:val="en-CA"/>
        </w:rPr>
        <w:t>, accountants must think about</w:t>
      </w:r>
      <w:r w:rsidR="00BC501E" w:rsidRPr="00120FB0">
        <w:rPr>
          <w:rFonts w:ascii="Arial" w:hAnsi="Arial" w:cs="Arial"/>
          <w:sz w:val="28"/>
          <w:lang w:val="en-CA"/>
        </w:rPr>
        <w:t xml:space="preserve"> accounting for </w:t>
      </w:r>
      <w:r w:rsidR="008F7F4B">
        <w:rPr>
          <w:rFonts w:ascii="Arial" w:hAnsi="Arial" w:cs="Arial"/>
          <w:sz w:val="28"/>
          <w:lang w:val="en-CA"/>
        </w:rPr>
        <w:t>a transaction</w:t>
      </w:r>
      <w:r w:rsidR="00BC501E" w:rsidRPr="00120FB0">
        <w:rPr>
          <w:rFonts w:ascii="Arial" w:hAnsi="Arial" w:cs="Arial"/>
          <w:sz w:val="28"/>
          <w:lang w:val="en-CA"/>
        </w:rPr>
        <w:t xml:space="preserve"> in a manner that provides information that is</w:t>
      </w:r>
      <w:r w:rsidR="00A87BE2" w:rsidRPr="00120FB0">
        <w:rPr>
          <w:rFonts w:ascii="Arial" w:hAnsi="Arial" w:cs="Arial"/>
          <w:sz w:val="28"/>
          <w:lang w:val="en-CA"/>
        </w:rPr>
        <w:t xml:space="preserve"> predictive </w:t>
      </w:r>
      <w:r w:rsidR="00BC501E" w:rsidRPr="00120FB0">
        <w:rPr>
          <w:rFonts w:ascii="Arial" w:hAnsi="Arial" w:cs="Arial"/>
          <w:sz w:val="28"/>
          <w:lang w:val="en-CA"/>
        </w:rPr>
        <w:t>or enables users to confirm their previous assessments</w:t>
      </w:r>
      <w:r w:rsidR="00A87BE2" w:rsidRPr="00120FB0">
        <w:rPr>
          <w:rFonts w:ascii="Arial" w:hAnsi="Arial" w:cs="Arial"/>
          <w:sz w:val="28"/>
          <w:lang w:val="en-CA"/>
        </w:rPr>
        <w:t xml:space="preserve"> as well as </w:t>
      </w:r>
      <w:r w:rsidR="008F7F4B">
        <w:rPr>
          <w:rFonts w:ascii="Arial" w:hAnsi="Arial" w:cs="Arial"/>
          <w:sz w:val="28"/>
          <w:lang w:val="en-CA"/>
        </w:rPr>
        <w:t xml:space="preserve">provide </w:t>
      </w:r>
      <w:r w:rsidR="00A87BE2" w:rsidRPr="00120FB0">
        <w:rPr>
          <w:rFonts w:ascii="Arial" w:hAnsi="Arial" w:cs="Arial"/>
          <w:sz w:val="28"/>
          <w:lang w:val="en-CA"/>
        </w:rPr>
        <w:t>information that is complete, neutral, and free from error.  The conceptual framework also direct</w:t>
      </w:r>
      <w:r w:rsidR="00032E12" w:rsidRPr="00120FB0">
        <w:rPr>
          <w:rFonts w:ascii="Arial" w:hAnsi="Arial" w:cs="Arial"/>
          <w:sz w:val="28"/>
          <w:lang w:val="en-CA"/>
        </w:rPr>
        <w:t>s</w:t>
      </w:r>
      <w:r w:rsidR="00A87BE2" w:rsidRPr="00120FB0">
        <w:rPr>
          <w:rFonts w:ascii="Arial" w:hAnsi="Arial" w:cs="Arial"/>
          <w:sz w:val="28"/>
          <w:lang w:val="en-CA"/>
        </w:rPr>
        <w:t xml:space="preserve"> the accountant to consider </w:t>
      </w:r>
      <w:r w:rsidR="008F7F4B">
        <w:rPr>
          <w:rFonts w:ascii="Arial" w:hAnsi="Arial" w:cs="Arial"/>
          <w:sz w:val="28"/>
          <w:lang w:val="en-CA"/>
        </w:rPr>
        <w:t>qualities</w:t>
      </w:r>
      <w:r w:rsidR="00A87BE2" w:rsidRPr="00120FB0">
        <w:rPr>
          <w:rFonts w:ascii="Arial" w:hAnsi="Arial" w:cs="Arial"/>
          <w:sz w:val="28"/>
          <w:lang w:val="en-CA"/>
        </w:rPr>
        <w:t xml:space="preserve"> like</w:t>
      </w:r>
      <w:r w:rsidR="00BC501E" w:rsidRPr="00120FB0">
        <w:rPr>
          <w:rFonts w:ascii="Arial" w:hAnsi="Arial" w:cs="Arial"/>
          <w:sz w:val="28"/>
          <w:lang w:val="en-CA"/>
        </w:rPr>
        <w:t xml:space="preserve"> comparability, </w:t>
      </w:r>
      <w:r w:rsidR="00A87BE2" w:rsidRPr="00120FB0">
        <w:rPr>
          <w:rFonts w:ascii="Arial" w:hAnsi="Arial" w:cs="Arial"/>
          <w:sz w:val="28"/>
          <w:lang w:val="en-CA"/>
        </w:rPr>
        <w:t>verifiability, timeliness, and understandably.  Finally, the conceptual framework considers the cost and benefit of reporting information, to ensure that the efforts spent obtaining information is warranted</w:t>
      </w:r>
      <w:r w:rsidR="000F6C6C">
        <w:rPr>
          <w:rFonts w:ascii="Arial" w:hAnsi="Arial" w:cs="Arial"/>
          <w:sz w:val="28"/>
          <w:lang w:val="en-CA"/>
        </w:rPr>
        <w:t>,</w:t>
      </w:r>
      <w:r w:rsidR="00A87BE2" w:rsidRPr="00120FB0">
        <w:rPr>
          <w:rFonts w:ascii="Arial" w:hAnsi="Arial" w:cs="Arial"/>
          <w:sz w:val="28"/>
          <w:lang w:val="en-CA"/>
        </w:rPr>
        <w:t xml:space="preserve"> </w:t>
      </w:r>
      <w:r w:rsidR="00342BBF">
        <w:rPr>
          <w:rFonts w:ascii="Arial" w:hAnsi="Arial" w:cs="Arial"/>
          <w:sz w:val="28"/>
          <w:lang w:val="en-CA"/>
        </w:rPr>
        <w:t>considering</w:t>
      </w:r>
      <w:r w:rsidR="00A87BE2" w:rsidRPr="00120FB0">
        <w:rPr>
          <w:rFonts w:ascii="Arial" w:hAnsi="Arial" w:cs="Arial"/>
          <w:sz w:val="28"/>
          <w:lang w:val="en-CA"/>
        </w:rPr>
        <w:t xml:space="preserve"> the benefits the information provides to the financial statement users.</w:t>
      </w:r>
    </w:p>
    <w:p w14:paraId="2883C706" w14:textId="77777777" w:rsidR="000A608B" w:rsidRPr="0066275B" w:rsidRDefault="000A608B" w:rsidP="00120FB0">
      <w:pPr>
        <w:ind w:left="720" w:hanging="1350"/>
        <w:jc w:val="both"/>
        <w:rPr>
          <w:rFonts w:ascii="Arial" w:hAnsi="Arial" w:cs="Arial"/>
          <w:lang w:val="en-CA"/>
        </w:rPr>
      </w:pPr>
    </w:p>
    <w:p w14:paraId="6A6205C4" w14:textId="77777777" w:rsidR="00A87BE2" w:rsidRPr="00120FB0" w:rsidRDefault="00BC501E" w:rsidP="00A11318">
      <w:pPr>
        <w:ind w:left="1418" w:right="4" w:hanging="1350"/>
        <w:jc w:val="both"/>
        <w:rPr>
          <w:rFonts w:ascii="Arial" w:hAnsi="Arial" w:cs="Arial"/>
          <w:sz w:val="28"/>
          <w:lang w:val="en-CA"/>
        </w:rPr>
      </w:pPr>
      <w:r w:rsidRPr="00120FB0">
        <w:rPr>
          <w:rFonts w:ascii="Arial" w:hAnsi="Arial" w:cs="Arial"/>
          <w:sz w:val="28"/>
          <w:lang w:val="en-CA"/>
        </w:rPr>
        <w:tab/>
        <w:t xml:space="preserve">In short, the conceptual framework provides accountants with a basis for determining how to treat the item </w:t>
      </w:r>
      <w:r w:rsidR="00DE631F">
        <w:rPr>
          <w:rFonts w:ascii="Arial" w:hAnsi="Arial" w:cs="Arial"/>
          <w:sz w:val="28"/>
          <w:lang w:val="en-CA"/>
        </w:rPr>
        <w:t xml:space="preserve">or transaction </w:t>
      </w:r>
      <w:r w:rsidRPr="00120FB0">
        <w:rPr>
          <w:rFonts w:ascii="Arial" w:hAnsi="Arial" w:cs="Arial"/>
          <w:sz w:val="28"/>
          <w:lang w:val="en-CA"/>
        </w:rPr>
        <w:t>in a way that results in useful financial information in the absence of any specific standard.</w:t>
      </w:r>
      <w:r w:rsidR="00A87BE2" w:rsidRPr="00120FB0">
        <w:rPr>
          <w:rFonts w:ascii="Arial" w:hAnsi="Arial" w:cs="Arial"/>
          <w:sz w:val="28"/>
          <w:lang w:val="en-CA"/>
        </w:rPr>
        <w:t xml:space="preserve"> </w:t>
      </w:r>
    </w:p>
    <w:p w14:paraId="4D842A69" w14:textId="77777777" w:rsidR="00BC3FAE" w:rsidRDefault="00BC3FAE" w:rsidP="00673F28">
      <w:pPr>
        <w:jc w:val="both"/>
        <w:rPr>
          <w:rFonts w:ascii="Arial" w:hAnsi="Arial" w:cs="Arial"/>
          <w:b/>
          <w:sz w:val="28"/>
          <w:lang w:val="en-CA"/>
        </w:rPr>
      </w:pPr>
    </w:p>
    <w:p w14:paraId="625BE1CC" w14:textId="77777777" w:rsidR="00037AC0" w:rsidRPr="0017522B" w:rsidRDefault="00037AC0" w:rsidP="00037AC0">
      <w:pPr>
        <w:tabs>
          <w:tab w:val="left" w:pos="851"/>
        </w:tabs>
        <w:ind w:left="567" w:right="42" w:hanging="567"/>
        <w:jc w:val="both"/>
        <w:rPr>
          <w:rFonts w:ascii="Arial" w:hAnsi="Arial"/>
          <w:sz w:val="28"/>
        </w:rPr>
      </w:pPr>
      <w:r>
        <w:rPr>
          <w:rFonts w:ascii="Arial" w:hAnsi="Arial" w:cs="Arial"/>
        </w:rPr>
        <w:tab/>
      </w: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C  Difficulty: M  Time:</w:t>
      </w:r>
      <w:r>
        <w:rPr>
          <w:rFonts w:ascii="Arial" w:hAnsi="Arial" w:cs="Arial"/>
        </w:rPr>
        <w:t xml:space="preserve"> </w:t>
      </w:r>
      <w:r w:rsidR="00CE32BA">
        <w:rPr>
          <w:rFonts w:ascii="Arial" w:hAnsi="Arial" w:cs="Arial"/>
        </w:rPr>
        <w:t>1</w:t>
      </w:r>
      <w:r>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79F23F46" w14:textId="77777777" w:rsidR="00037AC0" w:rsidRDefault="00037AC0" w:rsidP="00673F28">
      <w:pPr>
        <w:jc w:val="both"/>
        <w:rPr>
          <w:rFonts w:ascii="Arial" w:hAnsi="Arial" w:cs="Arial"/>
          <w:b/>
          <w:sz w:val="28"/>
          <w:lang w:val="en-CA"/>
        </w:rPr>
      </w:pPr>
    </w:p>
    <w:p w14:paraId="5D725D69" w14:textId="7009FFD5" w:rsidR="00A31834" w:rsidRDefault="00E7255B" w:rsidP="0066275B">
      <w:pPr>
        <w:ind w:left="1440" w:hanging="1440"/>
        <w:jc w:val="both"/>
        <w:rPr>
          <w:rFonts w:ascii="Arial" w:hAnsi="Arial" w:cs="Arial"/>
          <w:sz w:val="28"/>
          <w:lang w:val="en-CA"/>
        </w:rPr>
      </w:pPr>
      <w:r>
        <w:rPr>
          <w:rFonts w:ascii="Arial" w:hAnsi="Arial" w:cs="Arial"/>
          <w:b/>
          <w:sz w:val="28"/>
          <w:lang w:val="en-CA"/>
        </w:rPr>
        <w:t>DQ2-5</w:t>
      </w:r>
      <w:r w:rsidR="00032E12">
        <w:rPr>
          <w:rFonts w:ascii="Arial" w:hAnsi="Arial" w:cs="Arial"/>
          <w:b/>
          <w:sz w:val="28"/>
          <w:lang w:val="en-CA"/>
        </w:rPr>
        <w:tab/>
      </w:r>
      <w:r w:rsidR="00032E12" w:rsidRPr="00120FB0">
        <w:rPr>
          <w:rFonts w:ascii="Arial" w:hAnsi="Arial" w:cs="Arial"/>
          <w:sz w:val="28"/>
          <w:lang w:val="en-CA"/>
        </w:rPr>
        <w:t>Material information is information that is useful</w:t>
      </w:r>
      <w:r w:rsidR="00CE32BA">
        <w:rPr>
          <w:rFonts w:ascii="Arial" w:hAnsi="Arial" w:cs="Arial"/>
          <w:sz w:val="28"/>
          <w:lang w:val="en-CA"/>
        </w:rPr>
        <w:t xml:space="preserve"> and matters</w:t>
      </w:r>
      <w:r w:rsidR="00032E12" w:rsidRPr="00120FB0">
        <w:rPr>
          <w:rFonts w:ascii="Arial" w:hAnsi="Arial" w:cs="Arial"/>
          <w:sz w:val="28"/>
          <w:lang w:val="en-CA"/>
        </w:rPr>
        <w:t xml:space="preserve"> to decision makers. </w:t>
      </w:r>
      <w:r w:rsidR="00CE32BA">
        <w:rPr>
          <w:rFonts w:ascii="Arial" w:hAnsi="Arial" w:cs="Arial"/>
          <w:sz w:val="28"/>
          <w:lang w:val="en-CA"/>
        </w:rPr>
        <w:t>Information is material when it influences the user of the information.</w:t>
      </w:r>
      <w:r w:rsidR="00032E12" w:rsidRPr="00120FB0">
        <w:rPr>
          <w:rFonts w:ascii="Arial" w:hAnsi="Arial" w:cs="Arial"/>
          <w:sz w:val="28"/>
          <w:lang w:val="en-CA"/>
        </w:rPr>
        <w:t xml:space="preserve"> Therefore, it is associated with the qualitative characteristic of relevance.  It is information that, if known, would make a difference in the decisions that are made about investments in, or investments made by, a company. Normally, the greater the dollar value of an item, the more material it is. </w:t>
      </w:r>
      <w:r w:rsidR="00BC501E" w:rsidRPr="00120FB0">
        <w:rPr>
          <w:rFonts w:ascii="Arial" w:hAnsi="Arial" w:cs="Arial"/>
          <w:sz w:val="28"/>
          <w:lang w:val="en-CA"/>
        </w:rPr>
        <w:t xml:space="preserve"> However, some small dollar items can be qualitatively material</w:t>
      </w:r>
      <w:r w:rsidR="0034390C">
        <w:rPr>
          <w:rFonts w:ascii="Arial" w:hAnsi="Arial" w:cs="Arial"/>
          <w:sz w:val="28"/>
          <w:lang w:val="en-CA"/>
        </w:rPr>
        <w:t xml:space="preserve"> due to particular situations</w:t>
      </w:r>
      <w:r w:rsidR="00BC501E" w:rsidRPr="00120FB0">
        <w:rPr>
          <w:rFonts w:ascii="Arial" w:hAnsi="Arial" w:cs="Arial"/>
          <w:sz w:val="28"/>
          <w:lang w:val="en-CA"/>
        </w:rPr>
        <w:t xml:space="preserve"> (</w:t>
      </w:r>
      <w:proofErr w:type="gramStart"/>
      <w:r w:rsidR="00BC501E" w:rsidRPr="00120FB0">
        <w:rPr>
          <w:rFonts w:ascii="Arial" w:hAnsi="Arial" w:cs="Arial"/>
          <w:sz w:val="28"/>
          <w:lang w:val="en-CA"/>
        </w:rPr>
        <w:t>i.e.</w:t>
      </w:r>
      <w:proofErr w:type="gramEnd"/>
      <w:r w:rsidR="00BC501E" w:rsidRPr="00120FB0">
        <w:rPr>
          <w:rFonts w:ascii="Arial" w:hAnsi="Arial" w:cs="Arial"/>
          <w:sz w:val="28"/>
          <w:lang w:val="en-CA"/>
        </w:rPr>
        <w:t xml:space="preserve"> even a small dollar fraud by senior management could be considered material).</w:t>
      </w:r>
    </w:p>
    <w:p w14:paraId="07765E17" w14:textId="77777777" w:rsidR="00C5472A" w:rsidRPr="0066275B" w:rsidRDefault="00C5472A" w:rsidP="003B74E7">
      <w:pPr>
        <w:ind w:left="720" w:right="-279" w:hanging="1350"/>
        <w:jc w:val="both"/>
        <w:rPr>
          <w:rFonts w:ascii="Arial" w:hAnsi="Arial" w:cs="Arial"/>
          <w:lang w:val="en-CA"/>
        </w:rPr>
      </w:pPr>
    </w:p>
    <w:p w14:paraId="63043CC5" w14:textId="4AA89254" w:rsidR="00037AC0" w:rsidRPr="0017522B" w:rsidRDefault="00037AC0" w:rsidP="00037AC0">
      <w:pPr>
        <w:tabs>
          <w:tab w:val="left" w:pos="851"/>
        </w:tabs>
        <w:ind w:left="567" w:right="42" w:hanging="567"/>
        <w:jc w:val="both"/>
        <w:rPr>
          <w:rFonts w:ascii="Arial" w:hAnsi="Arial"/>
          <w:sz w:val="28"/>
        </w:rPr>
      </w:pPr>
      <w:r>
        <w:rPr>
          <w:rFonts w:ascii="Arial" w:hAnsi="Arial" w:cs="Arial"/>
        </w:rPr>
        <w:tab/>
      </w: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C  Difficulty: M  Time:</w:t>
      </w:r>
      <w:r>
        <w:rPr>
          <w:rFonts w:ascii="Arial" w:hAnsi="Arial" w:cs="Arial"/>
        </w:rPr>
        <w:t xml:space="preserve"> </w:t>
      </w:r>
      <w:r w:rsidR="00A54133">
        <w:rPr>
          <w:rFonts w:ascii="Arial" w:hAnsi="Arial" w:cs="Arial"/>
        </w:rPr>
        <w:t>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349C360C" w14:textId="77777777" w:rsidR="00037AC0" w:rsidRDefault="00037AC0" w:rsidP="003B74E7">
      <w:pPr>
        <w:ind w:left="720" w:right="-279" w:hanging="1350"/>
        <w:jc w:val="both"/>
        <w:rPr>
          <w:rFonts w:ascii="Arial" w:hAnsi="Arial" w:cs="Arial"/>
          <w:sz w:val="28"/>
          <w:lang w:val="en-CA"/>
        </w:rPr>
      </w:pPr>
    </w:p>
    <w:p w14:paraId="67D23416" w14:textId="395F0F44" w:rsidR="00A31834" w:rsidRDefault="0097706A" w:rsidP="0066275B">
      <w:pPr>
        <w:ind w:left="1440" w:hanging="1440"/>
        <w:jc w:val="both"/>
        <w:rPr>
          <w:rFonts w:ascii="Arial" w:hAnsi="Arial" w:cs="Arial"/>
          <w:sz w:val="28"/>
          <w:lang w:val="en-CA"/>
        </w:rPr>
      </w:pPr>
      <w:r w:rsidRPr="0066275B">
        <w:rPr>
          <w:rFonts w:ascii="Arial" w:hAnsi="Arial" w:cs="Arial"/>
          <w:b/>
          <w:sz w:val="28"/>
          <w:lang w:val="en-CA"/>
        </w:rPr>
        <w:t>DQ2-6</w:t>
      </w:r>
      <w:r w:rsidR="00C5472A">
        <w:rPr>
          <w:rFonts w:ascii="Arial" w:hAnsi="Arial" w:cs="Arial"/>
          <w:sz w:val="28"/>
          <w:lang w:val="en-CA"/>
        </w:rPr>
        <w:tab/>
        <w:t xml:space="preserve">The cost constraint is applied by companies when deciding what financial information should be reported.  The benefits of reporting the information must exceed the cost </w:t>
      </w:r>
      <w:r w:rsidR="00342BBF">
        <w:rPr>
          <w:rFonts w:ascii="Arial" w:hAnsi="Arial" w:cs="Arial"/>
          <w:sz w:val="28"/>
          <w:lang w:val="en-CA"/>
        </w:rPr>
        <w:t>involved in its</w:t>
      </w:r>
      <w:r w:rsidR="00C5472A">
        <w:rPr>
          <w:rFonts w:ascii="Arial" w:hAnsi="Arial" w:cs="Arial"/>
          <w:sz w:val="28"/>
          <w:lang w:val="en-CA"/>
        </w:rPr>
        <w:t xml:space="preserve"> prepar</w:t>
      </w:r>
      <w:r w:rsidR="00342BBF">
        <w:rPr>
          <w:rFonts w:ascii="Arial" w:hAnsi="Arial" w:cs="Arial"/>
          <w:sz w:val="28"/>
          <w:lang w:val="en-CA"/>
        </w:rPr>
        <w:t>ation</w:t>
      </w:r>
      <w:r w:rsidR="00C5472A">
        <w:rPr>
          <w:rFonts w:ascii="Arial" w:hAnsi="Arial" w:cs="Arial"/>
          <w:sz w:val="28"/>
          <w:lang w:val="en-CA"/>
        </w:rPr>
        <w:t>.  If the benefit doesn’t exceed the cost, that information should not be captured and reported on the financial statements.</w:t>
      </w:r>
    </w:p>
    <w:p w14:paraId="06252602" w14:textId="77777777" w:rsidR="003A09A3" w:rsidRPr="0066275B" w:rsidRDefault="003A09A3" w:rsidP="0066275B">
      <w:pPr>
        <w:ind w:left="1440" w:hanging="1440"/>
        <w:jc w:val="both"/>
        <w:rPr>
          <w:rFonts w:ascii="Arial" w:hAnsi="Arial" w:cs="Arial"/>
          <w:sz w:val="16"/>
          <w:szCs w:val="16"/>
          <w:lang w:val="en-CA"/>
        </w:rPr>
      </w:pPr>
    </w:p>
    <w:p w14:paraId="5339A100" w14:textId="0ED9808B" w:rsidR="003A09A3" w:rsidRDefault="00037AC0" w:rsidP="0066275B">
      <w:pPr>
        <w:tabs>
          <w:tab w:val="left" w:pos="851"/>
        </w:tabs>
        <w:ind w:left="567" w:right="42" w:hanging="567"/>
        <w:jc w:val="both"/>
        <w:rPr>
          <w:rFonts w:ascii="Arial" w:hAnsi="Arial" w:cs="Arial"/>
        </w:rPr>
      </w:pPr>
      <w:r>
        <w:rPr>
          <w:rFonts w:ascii="Arial" w:hAnsi="Arial" w:cs="Arial"/>
        </w:rPr>
        <w:tab/>
      </w: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C  Difficulty: </w:t>
      </w:r>
      <w:r w:rsidR="00342BBF">
        <w:rPr>
          <w:rFonts w:ascii="Arial" w:hAnsi="Arial" w:cs="Arial"/>
        </w:rPr>
        <w:t>S</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r w:rsidR="003A09A3">
        <w:rPr>
          <w:rFonts w:ascii="Arial" w:hAnsi="Arial" w:cs="Arial"/>
        </w:rPr>
        <w:br w:type="page"/>
      </w:r>
    </w:p>
    <w:p w14:paraId="189F2099" w14:textId="11849611" w:rsidR="00A07A27" w:rsidRDefault="00BD7101" w:rsidP="0066275B">
      <w:pPr>
        <w:ind w:left="1440" w:hanging="1440"/>
        <w:jc w:val="both"/>
        <w:rPr>
          <w:rFonts w:ascii="Arial" w:hAnsi="Arial" w:cs="Arial"/>
          <w:sz w:val="28"/>
          <w:lang w:val="en-CA"/>
        </w:rPr>
      </w:pPr>
      <w:r>
        <w:rPr>
          <w:rFonts w:ascii="Arial" w:hAnsi="Arial" w:cs="Arial"/>
          <w:b/>
          <w:sz w:val="28"/>
          <w:lang w:val="en-CA"/>
        </w:rPr>
        <w:lastRenderedPageBreak/>
        <w:t>DQ2-7</w:t>
      </w:r>
      <w:r w:rsidR="00A07A27">
        <w:rPr>
          <w:rFonts w:ascii="Arial" w:hAnsi="Arial" w:cs="Arial"/>
          <w:b/>
          <w:sz w:val="28"/>
          <w:lang w:val="en-CA"/>
        </w:rPr>
        <w:tab/>
      </w:r>
      <w:r w:rsidR="00CD7643" w:rsidRPr="006F0D14">
        <w:rPr>
          <w:rFonts w:ascii="Arial" w:hAnsi="Arial" w:cs="Arial"/>
          <w:bCs/>
          <w:sz w:val="28"/>
          <w:lang w:val="en-CA"/>
        </w:rPr>
        <w:t>The going concern assumption</w:t>
      </w:r>
      <w:r w:rsidR="00CD7643">
        <w:rPr>
          <w:rFonts w:ascii="Arial" w:hAnsi="Arial" w:cs="Arial"/>
          <w:bCs/>
          <w:sz w:val="28"/>
          <w:lang w:val="en-CA"/>
        </w:rPr>
        <w:t xml:space="preserve"> is a basic assumption in accounting that the business is going to continue</w:t>
      </w:r>
      <w:r w:rsidR="007C5570">
        <w:rPr>
          <w:rFonts w:ascii="Arial" w:hAnsi="Arial" w:cs="Arial"/>
          <w:bCs/>
          <w:sz w:val="28"/>
          <w:lang w:val="en-CA"/>
        </w:rPr>
        <w:t xml:space="preserve"> to operate</w:t>
      </w:r>
      <w:r w:rsidR="00CD7643">
        <w:rPr>
          <w:rFonts w:ascii="Arial" w:hAnsi="Arial" w:cs="Arial"/>
          <w:bCs/>
          <w:sz w:val="28"/>
          <w:lang w:val="en-CA"/>
        </w:rPr>
        <w:t xml:space="preserve"> in the for</w:t>
      </w:r>
      <w:r w:rsidR="007C5570">
        <w:rPr>
          <w:rFonts w:ascii="Arial" w:hAnsi="Arial" w:cs="Arial"/>
          <w:bCs/>
          <w:sz w:val="28"/>
          <w:lang w:val="en-CA"/>
        </w:rPr>
        <w:t>e</w:t>
      </w:r>
      <w:r w:rsidR="00CD7643">
        <w:rPr>
          <w:rFonts w:ascii="Arial" w:hAnsi="Arial" w:cs="Arial"/>
          <w:bCs/>
          <w:sz w:val="28"/>
          <w:lang w:val="en-CA"/>
        </w:rPr>
        <w:t>s</w:t>
      </w:r>
      <w:r w:rsidR="007C5570">
        <w:rPr>
          <w:rFonts w:ascii="Arial" w:hAnsi="Arial" w:cs="Arial"/>
          <w:bCs/>
          <w:sz w:val="28"/>
          <w:lang w:val="en-CA"/>
        </w:rPr>
        <w:t>e</w:t>
      </w:r>
      <w:r w:rsidR="00CD7643">
        <w:rPr>
          <w:rFonts w:ascii="Arial" w:hAnsi="Arial" w:cs="Arial"/>
          <w:bCs/>
          <w:sz w:val="28"/>
          <w:lang w:val="en-CA"/>
        </w:rPr>
        <w:t>eable future</w:t>
      </w:r>
      <w:r w:rsidR="007C5570">
        <w:rPr>
          <w:rFonts w:ascii="Arial" w:hAnsi="Arial" w:cs="Arial"/>
          <w:bCs/>
          <w:sz w:val="28"/>
          <w:lang w:val="en-CA"/>
        </w:rPr>
        <w:t>. A company can rely that it is going to realize its assets and discharge its liabilities through the normal course of operations.  If this assumption were not present, the company would need to report its assets and liabilities at the amounts expected to result from the liquidation process.</w:t>
      </w:r>
    </w:p>
    <w:p w14:paraId="65DAB678" w14:textId="77777777" w:rsidR="007C5570" w:rsidRDefault="007C5570" w:rsidP="007C5570">
      <w:pPr>
        <w:ind w:left="1440" w:hanging="720"/>
        <w:jc w:val="both"/>
        <w:rPr>
          <w:rFonts w:ascii="Arial" w:hAnsi="Arial" w:cs="Arial"/>
        </w:rPr>
      </w:pPr>
    </w:p>
    <w:p w14:paraId="7179627B" w14:textId="0780E285" w:rsidR="00A07A27" w:rsidRDefault="007C5570" w:rsidP="006F0D14">
      <w:pPr>
        <w:ind w:left="1440" w:hanging="720"/>
        <w:jc w:val="both"/>
        <w:rPr>
          <w:rFonts w:ascii="Arial" w:hAnsi="Arial" w:cs="Arial"/>
          <w:sz w:val="28"/>
          <w:lang w:val="en-CA"/>
        </w:rPr>
      </w:pP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C  Difficulty: </w:t>
      </w:r>
      <w:r>
        <w:rPr>
          <w:rFonts w:ascii="Arial" w:hAnsi="Arial" w:cs="Arial"/>
        </w:rPr>
        <w:t>S</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430C7E9" w14:textId="77777777" w:rsidR="00A07A27" w:rsidRDefault="00A07A27" w:rsidP="0066275B">
      <w:pPr>
        <w:ind w:left="1440" w:hanging="1440"/>
        <w:jc w:val="both"/>
        <w:rPr>
          <w:rFonts w:ascii="Arial" w:hAnsi="Arial" w:cs="Arial"/>
          <w:sz w:val="28"/>
          <w:lang w:val="en-CA"/>
        </w:rPr>
      </w:pPr>
    </w:p>
    <w:p w14:paraId="5AD6C004" w14:textId="598E39AE" w:rsidR="00A31834" w:rsidRDefault="00A07A27" w:rsidP="0066275B">
      <w:pPr>
        <w:ind w:left="1440" w:hanging="1440"/>
        <w:jc w:val="both"/>
        <w:rPr>
          <w:rFonts w:ascii="Arial" w:hAnsi="Arial" w:cs="Arial"/>
          <w:sz w:val="28"/>
          <w:lang w:val="en-CA"/>
        </w:rPr>
      </w:pPr>
      <w:r>
        <w:rPr>
          <w:rFonts w:ascii="Arial" w:hAnsi="Arial" w:cs="Arial"/>
          <w:b/>
          <w:sz w:val="28"/>
          <w:lang w:val="en-CA"/>
        </w:rPr>
        <w:t>DQ2-</w:t>
      </w:r>
      <w:r w:rsidR="00120DFB">
        <w:rPr>
          <w:rFonts w:ascii="Arial" w:hAnsi="Arial" w:cs="Arial"/>
          <w:b/>
          <w:sz w:val="28"/>
          <w:lang w:val="en-CA"/>
        </w:rPr>
        <w:t>8</w:t>
      </w:r>
      <w:r>
        <w:rPr>
          <w:rFonts w:ascii="Arial" w:hAnsi="Arial" w:cs="Arial"/>
          <w:b/>
          <w:sz w:val="28"/>
          <w:lang w:val="en-CA"/>
        </w:rPr>
        <w:tab/>
      </w:r>
      <w:r w:rsidR="00BD7101" w:rsidRPr="00120FB0">
        <w:rPr>
          <w:rFonts w:ascii="Arial" w:hAnsi="Arial" w:cs="Arial"/>
          <w:sz w:val="28"/>
          <w:lang w:val="en-CA"/>
        </w:rPr>
        <w:t xml:space="preserve">Under the accrual </w:t>
      </w:r>
      <w:r w:rsidR="00C9531E" w:rsidRPr="00120FB0">
        <w:rPr>
          <w:rFonts w:ascii="Arial" w:hAnsi="Arial" w:cs="Arial"/>
          <w:sz w:val="28"/>
          <w:lang w:val="en-CA"/>
        </w:rPr>
        <w:t>basis of accounting, transactions are recorded in the period in which they occur</w:t>
      </w:r>
      <w:r w:rsidR="00BC501E">
        <w:rPr>
          <w:rFonts w:ascii="Arial" w:hAnsi="Arial" w:cs="Arial"/>
          <w:sz w:val="28"/>
          <w:lang w:val="en-CA"/>
        </w:rPr>
        <w:t xml:space="preserve"> (</w:t>
      </w:r>
      <w:proofErr w:type="gramStart"/>
      <w:r w:rsidR="00BC501E">
        <w:rPr>
          <w:rFonts w:ascii="Arial" w:hAnsi="Arial" w:cs="Arial"/>
          <w:sz w:val="28"/>
          <w:lang w:val="en-CA"/>
        </w:rPr>
        <w:t>i.e.</w:t>
      </w:r>
      <w:proofErr w:type="gramEnd"/>
      <w:r w:rsidR="00BC501E">
        <w:rPr>
          <w:rFonts w:ascii="Arial" w:hAnsi="Arial" w:cs="Arial"/>
          <w:sz w:val="28"/>
          <w:lang w:val="en-CA"/>
        </w:rPr>
        <w:t xml:space="preserve"> revenues when earned and expenses when incurred)</w:t>
      </w:r>
      <w:r w:rsidR="00C9531E" w:rsidRPr="00120FB0">
        <w:rPr>
          <w:rFonts w:ascii="Arial" w:hAnsi="Arial" w:cs="Arial"/>
          <w:sz w:val="28"/>
          <w:lang w:val="en-CA"/>
        </w:rPr>
        <w:t xml:space="preserve"> regardless of when the cash related to these transactions flowed into or out of the company.  Under the cash basis of accounting, transactions are only recorded when the cash is actually received or paid by the company.</w:t>
      </w:r>
    </w:p>
    <w:p w14:paraId="7B91481E" w14:textId="492509FF" w:rsidR="00342BBF" w:rsidRDefault="00342BBF" w:rsidP="00120FB0">
      <w:pPr>
        <w:tabs>
          <w:tab w:val="left" w:pos="709"/>
        </w:tabs>
        <w:spacing w:after="120"/>
        <w:ind w:left="709" w:hanging="1339"/>
        <w:jc w:val="both"/>
        <w:rPr>
          <w:rFonts w:ascii="Arial" w:hAnsi="Arial" w:cs="Arial"/>
          <w:sz w:val="28"/>
          <w:lang w:val="en-CA"/>
        </w:rPr>
      </w:pPr>
    </w:p>
    <w:p w14:paraId="0F88B1F8" w14:textId="77777777" w:rsidR="00342BBF" w:rsidRPr="0017522B" w:rsidRDefault="00A11318" w:rsidP="00342BBF">
      <w:pPr>
        <w:tabs>
          <w:tab w:val="left" w:pos="851"/>
        </w:tabs>
        <w:ind w:left="567" w:right="42" w:hanging="567"/>
        <w:jc w:val="both"/>
        <w:rPr>
          <w:rFonts w:ascii="Arial" w:hAnsi="Arial"/>
          <w:sz w:val="28"/>
        </w:rPr>
      </w:pPr>
      <w:r>
        <w:rPr>
          <w:rFonts w:ascii="Arial" w:hAnsi="Arial" w:cs="Arial"/>
        </w:rPr>
        <w:tab/>
      </w:r>
      <w:r w:rsidR="00342BBF" w:rsidRPr="00B81239">
        <w:rPr>
          <w:rFonts w:ascii="Arial" w:hAnsi="Arial" w:cs="Arial"/>
        </w:rPr>
        <w:t xml:space="preserve">LO </w:t>
      </w:r>
      <w:proofErr w:type="gramStart"/>
      <w:r w:rsidR="00342BBF">
        <w:rPr>
          <w:rFonts w:ascii="Arial" w:hAnsi="Arial" w:cs="Arial"/>
        </w:rPr>
        <w:t>3</w:t>
      </w:r>
      <w:r w:rsidR="00342BBF" w:rsidRPr="00B81239">
        <w:rPr>
          <w:rFonts w:ascii="Arial" w:hAnsi="Arial" w:cs="Arial"/>
        </w:rPr>
        <w:t xml:space="preserve">  BT</w:t>
      </w:r>
      <w:proofErr w:type="gramEnd"/>
      <w:r w:rsidR="00342BBF" w:rsidRPr="00B81239">
        <w:rPr>
          <w:rFonts w:ascii="Arial" w:hAnsi="Arial" w:cs="Arial"/>
        </w:rPr>
        <w:t xml:space="preserve">: C  Difficulty: </w:t>
      </w:r>
      <w:r w:rsidR="00CC44F7">
        <w:rPr>
          <w:rFonts w:ascii="Arial" w:hAnsi="Arial" w:cs="Arial"/>
        </w:rPr>
        <w:t>S</w:t>
      </w:r>
      <w:r w:rsidR="00342BBF" w:rsidRPr="00B81239">
        <w:rPr>
          <w:rFonts w:ascii="Arial" w:hAnsi="Arial" w:cs="Arial"/>
        </w:rPr>
        <w:t xml:space="preserve">  Time:</w:t>
      </w:r>
      <w:r w:rsidR="00342BBF">
        <w:rPr>
          <w:rFonts w:ascii="Arial" w:hAnsi="Arial" w:cs="Arial"/>
        </w:rPr>
        <w:t xml:space="preserve"> 10</w:t>
      </w:r>
      <w:r w:rsidR="00342BBF" w:rsidRPr="00B81239">
        <w:rPr>
          <w:rFonts w:ascii="Arial" w:hAnsi="Arial" w:cs="Arial"/>
        </w:rPr>
        <w:t xml:space="preserve"> min.  AACSB: </w:t>
      </w:r>
      <w:proofErr w:type="gramStart"/>
      <w:r w:rsidR="00342BBF" w:rsidRPr="00B81239">
        <w:rPr>
          <w:rFonts w:ascii="Arial" w:hAnsi="Arial" w:cs="Arial"/>
        </w:rPr>
        <w:t>None  CPA</w:t>
      </w:r>
      <w:proofErr w:type="gramEnd"/>
      <w:r w:rsidR="00342BBF" w:rsidRPr="00B81239">
        <w:rPr>
          <w:rFonts w:ascii="Arial" w:hAnsi="Arial" w:cs="Arial"/>
        </w:rPr>
        <w:t>: cpa-t001  CM: Reporting</w:t>
      </w:r>
    </w:p>
    <w:p w14:paraId="0A202F5E" w14:textId="77777777" w:rsidR="00E94858" w:rsidRDefault="00C9531E" w:rsidP="00DC04FC">
      <w:pPr>
        <w:tabs>
          <w:tab w:val="left" w:pos="709"/>
        </w:tabs>
        <w:spacing w:after="120"/>
        <w:ind w:left="709" w:hanging="1339"/>
        <w:jc w:val="both"/>
        <w:rPr>
          <w:rFonts w:ascii="Arial" w:hAnsi="Arial" w:cs="Arial"/>
          <w:b/>
          <w:sz w:val="28"/>
          <w:lang w:val="en-CA"/>
        </w:rPr>
      </w:pPr>
      <w:r w:rsidRPr="00120FB0">
        <w:rPr>
          <w:rFonts w:ascii="Arial" w:hAnsi="Arial" w:cs="Arial"/>
          <w:sz w:val="28"/>
          <w:lang w:val="en-CA"/>
        </w:rPr>
        <w:t xml:space="preserve"> </w:t>
      </w:r>
    </w:p>
    <w:p w14:paraId="0FC5EC70" w14:textId="267DB257" w:rsidR="00A31834" w:rsidRDefault="00C9531E" w:rsidP="0066275B">
      <w:pPr>
        <w:ind w:left="1440" w:hanging="1440"/>
        <w:jc w:val="both"/>
        <w:rPr>
          <w:rFonts w:ascii="Arial" w:hAnsi="Arial" w:cs="Arial"/>
          <w:sz w:val="28"/>
          <w:lang w:val="en-CA"/>
        </w:rPr>
      </w:pPr>
      <w:r>
        <w:rPr>
          <w:rFonts w:ascii="Arial" w:hAnsi="Arial" w:cs="Arial"/>
          <w:b/>
          <w:sz w:val="28"/>
          <w:lang w:val="en-CA"/>
        </w:rPr>
        <w:t>DQ2-</w:t>
      </w:r>
      <w:r w:rsidR="00120DFB">
        <w:rPr>
          <w:rFonts w:ascii="Arial" w:hAnsi="Arial" w:cs="Arial"/>
          <w:b/>
          <w:sz w:val="28"/>
          <w:lang w:val="en-CA"/>
        </w:rPr>
        <w:t>9</w:t>
      </w:r>
      <w:r w:rsidR="009306CA" w:rsidRPr="00673F28">
        <w:rPr>
          <w:rFonts w:ascii="Arial" w:hAnsi="Arial" w:cs="Arial"/>
          <w:sz w:val="28"/>
          <w:lang w:val="en-CA"/>
        </w:rPr>
        <w:tab/>
      </w:r>
      <w:r w:rsidR="00621C60" w:rsidRPr="00673F28">
        <w:rPr>
          <w:rFonts w:ascii="Arial" w:hAnsi="Arial" w:cs="Arial"/>
          <w:sz w:val="28"/>
          <w:lang w:val="en-CA"/>
        </w:rPr>
        <w:t>Advantages of using the accrual basis:</w:t>
      </w:r>
    </w:p>
    <w:p w14:paraId="370C3C83" w14:textId="77777777" w:rsidR="00621C60" w:rsidRPr="00673F28" w:rsidRDefault="00621C60" w:rsidP="00A11318">
      <w:pPr>
        <w:numPr>
          <w:ilvl w:val="0"/>
          <w:numId w:val="2"/>
        </w:numPr>
        <w:tabs>
          <w:tab w:val="clear" w:pos="1800"/>
          <w:tab w:val="num" w:pos="1985"/>
        </w:tabs>
        <w:ind w:left="1985" w:hanging="425"/>
        <w:jc w:val="both"/>
        <w:rPr>
          <w:rFonts w:ascii="Arial" w:hAnsi="Arial" w:cs="Arial"/>
          <w:sz w:val="28"/>
          <w:lang w:val="en-CA"/>
        </w:rPr>
      </w:pPr>
      <w:r w:rsidRPr="00673F28">
        <w:rPr>
          <w:rFonts w:ascii="Arial" w:hAnsi="Arial" w:cs="Arial"/>
          <w:sz w:val="28"/>
          <w:lang w:val="en-CA"/>
        </w:rPr>
        <w:t>Revenue is recognized when earned</w:t>
      </w:r>
      <w:r w:rsidR="00BC501E">
        <w:rPr>
          <w:rFonts w:ascii="Arial" w:hAnsi="Arial" w:cs="Arial"/>
          <w:sz w:val="28"/>
          <w:lang w:val="en-CA"/>
        </w:rPr>
        <w:t xml:space="preserve"> which is more meaningful to users</w:t>
      </w:r>
      <w:r w:rsidRPr="00673F28">
        <w:rPr>
          <w:rFonts w:ascii="Arial" w:hAnsi="Arial" w:cs="Arial"/>
          <w:sz w:val="28"/>
          <w:lang w:val="en-CA"/>
        </w:rPr>
        <w:t xml:space="preserve">.  Under the cash </w:t>
      </w:r>
      <w:r w:rsidR="00BC501E">
        <w:rPr>
          <w:rFonts w:ascii="Arial" w:hAnsi="Arial" w:cs="Arial"/>
          <w:sz w:val="28"/>
          <w:lang w:val="en-CA"/>
        </w:rPr>
        <w:t>basis</w:t>
      </w:r>
      <w:r w:rsidRPr="00673F28">
        <w:rPr>
          <w:rFonts w:ascii="Arial" w:hAnsi="Arial" w:cs="Arial"/>
          <w:sz w:val="28"/>
          <w:lang w:val="en-CA"/>
        </w:rPr>
        <w:t>, the revenue is recognized when the cash is received</w:t>
      </w:r>
      <w:r w:rsidR="00BC501E">
        <w:rPr>
          <w:rFonts w:ascii="Arial" w:hAnsi="Arial" w:cs="Arial"/>
          <w:sz w:val="28"/>
          <w:lang w:val="en-CA"/>
        </w:rPr>
        <w:t>, even if the work associated with has been done previously or may not be completed for several periods</w:t>
      </w:r>
      <w:r w:rsidRPr="00673F28">
        <w:rPr>
          <w:rFonts w:ascii="Arial" w:hAnsi="Arial" w:cs="Arial"/>
          <w:sz w:val="28"/>
          <w:lang w:val="en-CA"/>
        </w:rPr>
        <w:t>.</w:t>
      </w:r>
    </w:p>
    <w:p w14:paraId="6B7A2D6D" w14:textId="77777777" w:rsidR="00621C60" w:rsidRPr="00673F28" w:rsidRDefault="00621C60" w:rsidP="00A11318">
      <w:pPr>
        <w:numPr>
          <w:ilvl w:val="0"/>
          <w:numId w:val="2"/>
        </w:numPr>
        <w:tabs>
          <w:tab w:val="clear" w:pos="1800"/>
          <w:tab w:val="num" w:pos="1985"/>
        </w:tabs>
        <w:ind w:left="1985" w:hanging="425"/>
        <w:jc w:val="both"/>
        <w:rPr>
          <w:rFonts w:ascii="Arial" w:hAnsi="Arial" w:cs="Arial"/>
          <w:sz w:val="28"/>
          <w:lang w:val="en-CA"/>
        </w:rPr>
      </w:pPr>
      <w:r w:rsidRPr="00673F28">
        <w:rPr>
          <w:rFonts w:ascii="Arial" w:hAnsi="Arial" w:cs="Arial"/>
          <w:sz w:val="28"/>
          <w:lang w:val="en-CA"/>
        </w:rPr>
        <w:t xml:space="preserve">It </w:t>
      </w:r>
      <w:r w:rsidR="00BC501E">
        <w:rPr>
          <w:rFonts w:ascii="Arial" w:hAnsi="Arial" w:cs="Arial"/>
          <w:sz w:val="28"/>
          <w:lang w:val="en-CA"/>
        </w:rPr>
        <w:t>results in statements of income that reflect the revenues and expenses of the period more accurately.</w:t>
      </w:r>
    </w:p>
    <w:p w14:paraId="492DA582" w14:textId="77777777" w:rsidR="00621C60" w:rsidRPr="00673F28" w:rsidRDefault="00621C60" w:rsidP="00A11318">
      <w:pPr>
        <w:numPr>
          <w:ilvl w:val="0"/>
          <w:numId w:val="2"/>
        </w:numPr>
        <w:tabs>
          <w:tab w:val="clear" w:pos="1800"/>
          <w:tab w:val="num" w:pos="1985"/>
        </w:tabs>
        <w:ind w:left="1985" w:hanging="425"/>
        <w:jc w:val="both"/>
        <w:rPr>
          <w:rFonts w:ascii="Arial" w:hAnsi="Arial" w:cs="Arial"/>
          <w:sz w:val="28"/>
          <w:lang w:val="en-CA"/>
        </w:rPr>
      </w:pPr>
      <w:r w:rsidRPr="00673F28">
        <w:rPr>
          <w:rFonts w:ascii="Arial" w:hAnsi="Arial" w:cs="Arial"/>
          <w:sz w:val="28"/>
          <w:lang w:val="en-CA"/>
        </w:rPr>
        <w:t>It increases the comparability of financial statements from one period to another.</w:t>
      </w:r>
    </w:p>
    <w:p w14:paraId="77335041" w14:textId="77777777" w:rsidR="00621C60" w:rsidRPr="00673F28" w:rsidRDefault="00621C60" w:rsidP="00A11318">
      <w:pPr>
        <w:tabs>
          <w:tab w:val="num" w:pos="1985"/>
        </w:tabs>
        <w:ind w:left="1985" w:hanging="709"/>
        <w:jc w:val="both"/>
        <w:rPr>
          <w:rFonts w:ascii="Arial" w:hAnsi="Arial" w:cs="Arial"/>
          <w:sz w:val="28"/>
          <w:lang w:val="en-CA"/>
        </w:rPr>
      </w:pPr>
    </w:p>
    <w:p w14:paraId="069ABA43" w14:textId="77777777" w:rsidR="00621C60" w:rsidRPr="00673F28" w:rsidRDefault="00A11318" w:rsidP="000F6C6C">
      <w:pPr>
        <w:tabs>
          <w:tab w:val="num" w:pos="1418"/>
        </w:tabs>
        <w:spacing w:after="120"/>
        <w:ind w:left="1985" w:hanging="851"/>
        <w:jc w:val="both"/>
        <w:rPr>
          <w:rFonts w:ascii="Arial" w:hAnsi="Arial" w:cs="Arial"/>
          <w:sz w:val="28"/>
          <w:lang w:val="en-CA"/>
        </w:rPr>
      </w:pPr>
      <w:r>
        <w:rPr>
          <w:rFonts w:ascii="Arial" w:hAnsi="Arial" w:cs="Arial"/>
          <w:sz w:val="28"/>
          <w:lang w:val="en-CA"/>
        </w:rPr>
        <w:tab/>
      </w:r>
      <w:r w:rsidR="00621C60" w:rsidRPr="00673F28">
        <w:rPr>
          <w:rFonts w:ascii="Arial" w:hAnsi="Arial" w:cs="Arial"/>
          <w:sz w:val="28"/>
          <w:lang w:val="en-CA"/>
        </w:rPr>
        <w:t>Disadvantages of using the accrual basis:</w:t>
      </w:r>
    </w:p>
    <w:p w14:paraId="78E85E80" w14:textId="77777777" w:rsidR="00621C60" w:rsidRPr="00673F28" w:rsidRDefault="00BC501E" w:rsidP="00A11318">
      <w:pPr>
        <w:numPr>
          <w:ilvl w:val="0"/>
          <w:numId w:val="1"/>
        </w:numPr>
        <w:tabs>
          <w:tab w:val="clear" w:pos="1800"/>
          <w:tab w:val="num" w:pos="1985"/>
        </w:tabs>
        <w:spacing w:after="120"/>
        <w:ind w:left="1985" w:hanging="425"/>
        <w:jc w:val="both"/>
        <w:rPr>
          <w:rFonts w:ascii="Arial" w:hAnsi="Arial" w:cs="Arial"/>
          <w:sz w:val="28"/>
          <w:lang w:val="en-CA"/>
        </w:rPr>
      </w:pPr>
      <w:r>
        <w:rPr>
          <w:rFonts w:ascii="Arial" w:hAnsi="Arial" w:cs="Arial"/>
          <w:sz w:val="28"/>
          <w:lang w:val="en-CA"/>
        </w:rPr>
        <w:t>It is more complicated for unsophisticated users to prepare or interpret.</w:t>
      </w:r>
    </w:p>
    <w:p w14:paraId="057E3D41" w14:textId="77777777" w:rsidR="00BC501E" w:rsidRDefault="00890346" w:rsidP="00A11318">
      <w:pPr>
        <w:numPr>
          <w:ilvl w:val="0"/>
          <w:numId w:val="1"/>
        </w:numPr>
        <w:tabs>
          <w:tab w:val="clear" w:pos="1800"/>
          <w:tab w:val="num" w:pos="1985"/>
        </w:tabs>
        <w:spacing w:after="120"/>
        <w:ind w:left="1985" w:hanging="425"/>
        <w:jc w:val="both"/>
        <w:rPr>
          <w:rFonts w:ascii="Arial" w:hAnsi="Arial" w:cs="Arial"/>
          <w:sz w:val="28"/>
          <w:lang w:val="en-CA"/>
        </w:rPr>
      </w:pPr>
      <w:r>
        <w:rPr>
          <w:rFonts w:ascii="Arial" w:hAnsi="Arial" w:cs="Arial"/>
          <w:sz w:val="28"/>
          <w:lang w:val="en-CA"/>
        </w:rPr>
        <w:t>Creates</w:t>
      </w:r>
      <w:r w:rsidR="00BC501E" w:rsidRPr="00BC501E">
        <w:rPr>
          <w:rFonts w:ascii="Arial" w:hAnsi="Arial" w:cs="Arial"/>
          <w:sz w:val="28"/>
          <w:lang w:val="en-CA"/>
        </w:rPr>
        <w:t xml:space="preserve"> </w:t>
      </w:r>
      <w:r w:rsidR="00621C60" w:rsidRPr="00BC501E">
        <w:rPr>
          <w:rFonts w:ascii="Arial" w:hAnsi="Arial" w:cs="Arial"/>
          <w:sz w:val="28"/>
          <w:lang w:val="en-CA"/>
        </w:rPr>
        <w:t>uncertainty</w:t>
      </w:r>
      <w:r w:rsidR="00BC501E" w:rsidRPr="00BC501E">
        <w:rPr>
          <w:rFonts w:ascii="Arial" w:hAnsi="Arial" w:cs="Arial"/>
          <w:sz w:val="28"/>
          <w:lang w:val="en-CA"/>
        </w:rPr>
        <w:t xml:space="preserve"> regarding the collectability</w:t>
      </w:r>
      <w:r w:rsidR="00621C60" w:rsidRPr="00BC501E">
        <w:rPr>
          <w:rFonts w:ascii="Arial" w:hAnsi="Arial" w:cs="Arial"/>
          <w:sz w:val="28"/>
          <w:lang w:val="en-CA"/>
        </w:rPr>
        <w:t xml:space="preserve"> of future cash flows</w:t>
      </w:r>
      <w:r w:rsidR="00BC501E" w:rsidRPr="00BC501E">
        <w:rPr>
          <w:rFonts w:ascii="Arial" w:hAnsi="Arial" w:cs="Arial"/>
          <w:sz w:val="28"/>
          <w:lang w:val="en-CA"/>
        </w:rPr>
        <w:t>. U</w:t>
      </w:r>
      <w:r w:rsidR="00621C60" w:rsidRPr="00BC501E">
        <w:rPr>
          <w:rFonts w:ascii="Arial" w:hAnsi="Arial" w:cs="Arial"/>
          <w:sz w:val="28"/>
          <w:lang w:val="en-CA"/>
        </w:rPr>
        <w:t xml:space="preserve">nder the accrual </w:t>
      </w:r>
      <w:r w:rsidR="00BC501E" w:rsidRPr="00BC501E">
        <w:rPr>
          <w:rFonts w:ascii="Arial" w:hAnsi="Arial" w:cs="Arial"/>
          <w:sz w:val="28"/>
          <w:lang w:val="en-CA"/>
        </w:rPr>
        <w:t>basis,</w:t>
      </w:r>
      <w:r w:rsidR="00621C60" w:rsidRPr="00BC501E">
        <w:rPr>
          <w:rFonts w:ascii="Arial" w:hAnsi="Arial" w:cs="Arial"/>
          <w:sz w:val="28"/>
          <w:lang w:val="en-CA"/>
        </w:rPr>
        <w:t xml:space="preserve"> some of the revenues</w:t>
      </w:r>
      <w:r w:rsidR="00BC501E" w:rsidRPr="00BC501E">
        <w:rPr>
          <w:rFonts w:ascii="Arial" w:hAnsi="Arial" w:cs="Arial"/>
          <w:sz w:val="28"/>
          <w:lang w:val="en-CA"/>
        </w:rPr>
        <w:t xml:space="preserve"> recognized</w:t>
      </w:r>
      <w:r w:rsidR="00621C60" w:rsidRPr="00BC501E">
        <w:rPr>
          <w:rFonts w:ascii="Arial" w:hAnsi="Arial" w:cs="Arial"/>
          <w:sz w:val="28"/>
          <w:lang w:val="en-CA"/>
        </w:rPr>
        <w:t xml:space="preserve"> may never be </w:t>
      </w:r>
      <w:r w:rsidR="00EB1326" w:rsidRPr="00BC501E">
        <w:rPr>
          <w:rFonts w:ascii="Arial" w:hAnsi="Arial" w:cs="Arial"/>
          <w:sz w:val="28"/>
          <w:lang w:val="en-CA"/>
        </w:rPr>
        <w:t>collected</w:t>
      </w:r>
      <w:r w:rsidR="00621C60" w:rsidRPr="00BC501E">
        <w:rPr>
          <w:rFonts w:ascii="Arial" w:hAnsi="Arial" w:cs="Arial"/>
          <w:sz w:val="28"/>
          <w:lang w:val="en-CA"/>
        </w:rPr>
        <w:t>.</w:t>
      </w:r>
      <w:r w:rsidR="00BC501E" w:rsidRPr="00BC501E">
        <w:rPr>
          <w:rFonts w:ascii="Arial" w:hAnsi="Arial" w:cs="Arial"/>
          <w:sz w:val="28"/>
          <w:lang w:val="en-CA"/>
        </w:rPr>
        <w:t xml:space="preserve">  This is a non-issue under the cash basis.</w:t>
      </w:r>
    </w:p>
    <w:p w14:paraId="570097B1" w14:textId="77777777" w:rsidR="00A31834" w:rsidRDefault="00BC501E" w:rsidP="0066275B">
      <w:pPr>
        <w:numPr>
          <w:ilvl w:val="0"/>
          <w:numId w:val="1"/>
        </w:numPr>
        <w:tabs>
          <w:tab w:val="clear" w:pos="1800"/>
          <w:tab w:val="num" w:pos="1985"/>
        </w:tabs>
        <w:ind w:left="1985" w:right="-39" w:hanging="425"/>
        <w:jc w:val="both"/>
        <w:rPr>
          <w:rFonts w:ascii="Arial" w:hAnsi="Arial" w:cs="Arial"/>
          <w:sz w:val="28"/>
          <w:lang w:val="en-CA"/>
        </w:rPr>
      </w:pPr>
      <w:r>
        <w:rPr>
          <w:rFonts w:ascii="Arial" w:hAnsi="Arial" w:cs="Arial"/>
          <w:sz w:val="28"/>
          <w:lang w:val="en-CA"/>
        </w:rPr>
        <w:t>Net income determined under t</w:t>
      </w:r>
      <w:r w:rsidR="00621C60" w:rsidRPr="00BC501E">
        <w:rPr>
          <w:rFonts w:ascii="Arial" w:hAnsi="Arial" w:cs="Arial"/>
          <w:sz w:val="28"/>
          <w:lang w:val="en-CA"/>
        </w:rPr>
        <w:t xml:space="preserve">he accrual basis does not give a </w:t>
      </w:r>
      <w:r w:rsidR="003D6F68" w:rsidRPr="00BC501E">
        <w:rPr>
          <w:rFonts w:ascii="Arial" w:hAnsi="Arial" w:cs="Arial"/>
          <w:sz w:val="28"/>
          <w:lang w:val="en-CA"/>
        </w:rPr>
        <w:t xml:space="preserve">clear </w:t>
      </w:r>
      <w:r w:rsidR="00621C60" w:rsidRPr="00BC501E">
        <w:rPr>
          <w:rFonts w:ascii="Arial" w:hAnsi="Arial" w:cs="Arial"/>
          <w:sz w:val="28"/>
          <w:lang w:val="en-CA"/>
        </w:rPr>
        <w:t xml:space="preserve">view of the amount of cash that an organization has </w:t>
      </w:r>
      <w:r w:rsidR="00890346">
        <w:rPr>
          <w:rFonts w:ascii="Arial" w:hAnsi="Arial" w:cs="Arial"/>
          <w:sz w:val="28"/>
          <w:lang w:val="en-CA"/>
        </w:rPr>
        <w:t xml:space="preserve">generated </w:t>
      </w:r>
      <w:r w:rsidR="00621C60" w:rsidRPr="00BC501E">
        <w:rPr>
          <w:rFonts w:ascii="Arial" w:hAnsi="Arial" w:cs="Arial"/>
          <w:sz w:val="28"/>
          <w:lang w:val="en-CA"/>
        </w:rPr>
        <w:t>in a given time period.</w:t>
      </w:r>
      <w:r w:rsidR="0075227F" w:rsidRPr="0075227F">
        <w:rPr>
          <w:rFonts w:ascii="Arial" w:hAnsi="Arial" w:cs="Arial"/>
          <w:sz w:val="28"/>
          <w:lang w:val="en-CA"/>
        </w:rPr>
        <w:t xml:space="preserve"> </w:t>
      </w:r>
    </w:p>
    <w:p w14:paraId="5FED234A" w14:textId="056E193F" w:rsidR="00E80998" w:rsidRDefault="00120DFB">
      <w:pPr>
        <w:rPr>
          <w:rFonts w:ascii="Arial" w:hAnsi="Arial" w:cs="Arial"/>
          <w:b/>
          <w:sz w:val="28"/>
          <w:lang w:val="en-CA"/>
        </w:rPr>
      </w:pPr>
      <w:r>
        <w:rPr>
          <w:rFonts w:ascii="Arial" w:hAnsi="Arial" w:cs="Arial"/>
        </w:rPr>
        <w:tab/>
      </w:r>
      <w:r w:rsidR="00342BBF" w:rsidRPr="00B81239">
        <w:rPr>
          <w:rFonts w:ascii="Arial" w:hAnsi="Arial" w:cs="Arial"/>
        </w:rPr>
        <w:t xml:space="preserve">LO </w:t>
      </w:r>
      <w:proofErr w:type="gramStart"/>
      <w:r w:rsidR="00342BBF">
        <w:rPr>
          <w:rFonts w:ascii="Arial" w:hAnsi="Arial" w:cs="Arial"/>
        </w:rPr>
        <w:t>3</w:t>
      </w:r>
      <w:r w:rsidR="00342BBF" w:rsidRPr="00B81239">
        <w:rPr>
          <w:rFonts w:ascii="Arial" w:hAnsi="Arial" w:cs="Arial"/>
        </w:rPr>
        <w:t xml:space="preserve">  BT</w:t>
      </w:r>
      <w:proofErr w:type="gramEnd"/>
      <w:r w:rsidR="00342BBF" w:rsidRPr="00B81239">
        <w:rPr>
          <w:rFonts w:ascii="Arial" w:hAnsi="Arial" w:cs="Arial"/>
        </w:rPr>
        <w:t xml:space="preserve">: </w:t>
      </w:r>
      <w:r w:rsidR="00342BBF">
        <w:rPr>
          <w:rFonts w:ascii="Arial" w:hAnsi="Arial" w:cs="Arial"/>
        </w:rPr>
        <w:t>K</w:t>
      </w:r>
      <w:r w:rsidR="00342BBF" w:rsidRPr="00B81239">
        <w:rPr>
          <w:rFonts w:ascii="Arial" w:hAnsi="Arial" w:cs="Arial"/>
        </w:rPr>
        <w:t xml:space="preserve">  Difficulty: M  Time:</w:t>
      </w:r>
      <w:r w:rsidR="00342BBF">
        <w:rPr>
          <w:rFonts w:ascii="Arial" w:hAnsi="Arial" w:cs="Arial"/>
        </w:rPr>
        <w:t xml:space="preserve"> 15</w:t>
      </w:r>
      <w:r w:rsidR="00342BBF" w:rsidRPr="00B81239">
        <w:rPr>
          <w:rFonts w:ascii="Arial" w:hAnsi="Arial" w:cs="Arial"/>
        </w:rPr>
        <w:t xml:space="preserve"> min.  AACSB: </w:t>
      </w:r>
      <w:proofErr w:type="gramStart"/>
      <w:r w:rsidR="00342BBF" w:rsidRPr="00B81239">
        <w:rPr>
          <w:rFonts w:ascii="Arial" w:hAnsi="Arial" w:cs="Arial"/>
        </w:rPr>
        <w:t>None  CPA</w:t>
      </w:r>
      <w:proofErr w:type="gramEnd"/>
      <w:r w:rsidR="00342BBF" w:rsidRPr="00B81239">
        <w:rPr>
          <w:rFonts w:ascii="Arial" w:hAnsi="Arial" w:cs="Arial"/>
        </w:rPr>
        <w:t>: cpa-t001  CM: Reporting</w:t>
      </w:r>
      <w:r w:rsidR="00E80998">
        <w:rPr>
          <w:rFonts w:ascii="Arial" w:hAnsi="Arial" w:cs="Arial"/>
          <w:b/>
          <w:sz w:val="28"/>
          <w:lang w:val="en-CA"/>
        </w:rPr>
        <w:br w:type="page"/>
      </w:r>
    </w:p>
    <w:p w14:paraId="276FBF8D" w14:textId="6BCB4C51" w:rsidR="00A31834" w:rsidRPr="0066275B" w:rsidRDefault="0075227F" w:rsidP="0066275B">
      <w:pPr>
        <w:ind w:left="1440" w:hanging="1440"/>
        <w:jc w:val="both"/>
        <w:rPr>
          <w:rFonts w:ascii="Arial" w:hAnsi="Arial" w:cs="Arial"/>
          <w:sz w:val="28"/>
          <w:lang w:val="en-CA"/>
        </w:rPr>
      </w:pPr>
      <w:r>
        <w:rPr>
          <w:rFonts w:ascii="Arial" w:hAnsi="Arial" w:cs="Arial"/>
          <w:b/>
          <w:sz w:val="28"/>
          <w:lang w:val="en-CA"/>
        </w:rPr>
        <w:lastRenderedPageBreak/>
        <w:t>DQ2-</w:t>
      </w:r>
      <w:r w:rsidR="00120DFB">
        <w:rPr>
          <w:rFonts w:ascii="Arial" w:hAnsi="Arial" w:cs="Arial"/>
          <w:b/>
          <w:sz w:val="28"/>
          <w:lang w:val="en-CA"/>
        </w:rPr>
        <w:t>10</w:t>
      </w:r>
      <w:r w:rsidR="00C5472A">
        <w:rPr>
          <w:rFonts w:ascii="Arial" w:hAnsi="Arial" w:cs="Arial"/>
          <w:b/>
          <w:sz w:val="28"/>
          <w:lang w:val="en-CA"/>
        </w:rPr>
        <w:tab/>
      </w:r>
      <w:r w:rsidR="0097706A" w:rsidRPr="0066275B">
        <w:rPr>
          <w:rFonts w:ascii="Arial" w:hAnsi="Arial" w:cs="Arial"/>
          <w:sz w:val="28"/>
          <w:lang w:val="en-CA"/>
        </w:rPr>
        <w:t xml:space="preserve">Since revenue is only recorded when cash is received, management could require customers to pay before providing the product or service to show revenue before it is earned and therefore increasing net income.  Management could also delay paying for expenses to increase net income as well. </w:t>
      </w:r>
    </w:p>
    <w:p w14:paraId="05144CC2" w14:textId="77777777" w:rsidR="00C5472A" w:rsidRPr="0066275B" w:rsidRDefault="0097706A" w:rsidP="0075227F">
      <w:pPr>
        <w:ind w:left="720" w:right="-138" w:hanging="1429"/>
        <w:jc w:val="both"/>
        <w:rPr>
          <w:rFonts w:ascii="Arial" w:hAnsi="Arial" w:cs="Arial"/>
          <w:sz w:val="28"/>
          <w:lang w:val="en-CA"/>
        </w:rPr>
      </w:pPr>
      <w:r w:rsidRPr="0066275B">
        <w:rPr>
          <w:rFonts w:ascii="Arial" w:hAnsi="Arial" w:cs="Arial"/>
          <w:sz w:val="28"/>
          <w:lang w:val="en-CA"/>
        </w:rPr>
        <w:tab/>
      </w:r>
    </w:p>
    <w:p w14:paraId="76D15B5B" w14:textId="2CFD49A3" w:rsidR="00A31834" w:rsidRPr="0066275B" w:rsidRDefault="0097706A" w:rsidP="0066275B">
      <w:pPr>
        <w:ind w:left="1418" w:right="4" w:hanging="1350"/>
        <w:jc w:val="both"/>
        <w:rPr>
          <w:rFonts w:ascii="Arial" w:hAnsi="Arial" w:cs="Arial"/>
          <w:sz w:val="28"/>
          <w:lang w:val="en-CA"/>
        </w:rPr>
      </w:pPr>
      <w:r w:rsidRPr="0066275B">
        <w:rPr>
          <w:rFonts w:ascii="Arial" w:hAnsi="Arial" w:cs="Arial"/>
          <w:sz w:val="28"/>
          <w:lang w:val="en-CA"/>
        </w:rPr>
        <w:tab/>
        <w:t>The accrual basis of accounting prevents both these manipulations by only recording revenue when it is earned, when the product or service is provided to the customer and expenses are recorded when they are incurred.</w:t>
      </w:r>
    </w:p>
    <w:p w14:paraId="58AAAAB1" w14:textId="77777777" w:rsidR="00277F8E" w:rsidRDefault="00277F8E" w:rsidP="00277F8E">
      <w:pPr>
        <w:tabs>
          <w:tab w:val="left" w:pos="851"/>
        </w:tabs>
        <w:ind w:left="567" w:right="42" w:hanging="567"/>
        <w:jc w:val="both"/>
        <w:rPr>
          <w:rFonts w:ascii="Arial" w:hAnsi="Arial" w:cs="Arial"/>
        </w:rPr>
      </w:pPr>
    </w:p>
    <w:p w14:paraId="2663333A" w14:textId="77777777" w:rsidR="00277F8E" w:rsidRPr="0017522B" w:rsidRDefault="00A11318" w:rsidP="00277F8E">
      <w:pPr>
        <w:tabs>
          <w:tab w:val="left" w:pos="851"/>
        </w:tabs>
        <w:ind w:left="567" w:right="42" w:hanging="567"/>
        <w:jc w:val="both"/>
        <w:rPr>
          <w:rFonts w:ascii="Arial" w:hAnsi="Arial"/>
          <w:sz w:val="28"/>
        </w:rPr>
      </w:pPr>
      <w:r>
        <w:rPr>
          <w:rFonts w:ascii="Arial" w:hAnsi="Arial" w:cs="Arial"/>
        </w:rPr>
        <w:tab/>
      </w:r>
      <w:r w:rsidR="00277F8E" w:rsidRPr="00B81239">
        <w:rPr>
          <w:rFonts w:ascii="Arial" w:hAnsi="Arial" w:cs="Arial"/>
        </w:rPr>
        <w:t xml:space="preserve">LO </w:t>
      </w:r>
      <w:proofErr w:type="gramStart"/>
      <w:r w:rsidR="00277F8E">
        <w:rPr>
          <w:rFonts w:ascii="Arial" w:hAnsi="Arial" w:cs="Arial"/>
        </w:rPr>
        <w:t>3</w:t>
      </w:r>
      <w:r w:rsidR="00277F8E" w:rsidRPr="00B81239">
        <w:rPr>
          <w:rFonts w:ascii="Arial" w:hAnsi="Arial" w:cs="Arial"/>
        </w:rPr>
        <w:t xml:space="preserve">  BT</w:t>
      </w:r>
      <w:proofErr w:type="gramEnd"/>
      <w:r w:rsidR="00277F8E" w:rsidRPr="00B81239">
        <w:rPr>
          <w:rFonts w:ascii="Arial" w:hAnsi="Arial" w:cs="Arial"/>
        </w:rPr>
        <w:t xml:space="preserve">: </w:t>
      </w:r>
      <w:r w:rsidR="00277F8E">
        <w:rPr>
          <w:rFonts w:ascii="Arial" w:hAnsi="Arial" w:cs="Arial"/>
        </w:rPr>
        <w:t>C</w:t>
      </w:r>
      <w:r w:rsidR="00277F8E" w:rsidRPr="00B81239">
        <w:rPr>
          <w:rFonts w:ascii="Arial" w:hAnsi="Arial" w:cs="Arial"/>
        </w:rPr>
        <w:t xml:space="preserve">  Difficulty: M  Time:</w:t>
      </w:r>
      <w:r w:rsidR="00277F8E">
        <w:rPr>
          <w:rFonts w:ascii="Arial" w:hAnsi="Arial" w:cs="Arial"/>
        </w:rPr>
        <w:t xml:space="preserve"> 1</w:t>
      </w:r>
      <w:r w:rsidR="00626D6F">
        <w:rPr>
          <w:rFonts w:ascii="Arial" w:hAnsi="Arial" w:cs="Arial"/>
        </w:rPr>
        <w:t>0</w:t>
      </w:r>
      <w:r w:rsidR="00277F8E" w:rsidRPr="00B81239">
        <w:rPr>
          <w:rFonts w:ascii="Arial" w:hAnsi="Arial" w:cs="Arial"/>
        </w:rPr>
        <w:t xml:space="preserve"> min.  AACSB: </w:t>
      </w:r>
      <w:proofErr w:type="gramStart"/>
      <w:r w:rsidR="00277F8E" w:rsidRPr="00B81239">
        <w:rPr>
          <w:rFonts w:ascii="Arial" w:hAnsi="Arial" w:cs="Arial"/>
        </w:rPr>
        <w:t>None  CPA</w:t>
      </w:r>
      <w:proofErr w:type="gramEnd"/>
      <w:r w:rsidR="00277F8E" w:rsidRPr="00B81239">
        <w:rPr>
          <w:rFonts w:ascii="Arial" w:hAnsi="Arial" w:cs="Arial"/>
        </w:rPr>
        <w:t>: cpa-t001  CM: Reporting</w:t>
      </w:r>
    </w:p>
    <w:p w14:paraId="0D713E37" w14:textId="77777777" w:rsidR="00C5472A" w:rsidRDefault="00C5472A" w:rsidP="0075227F">
      <w:pPr>
        <w:ind w:left="720" w:right="-138" w:hanging="1429"/>
        <w:jc w:val="both"/>
        <w:rPr>
          <w:rFonts w:ascii="Arial" w:hAnsi="Arial" w:cs="Arial"/>
          <w:b/>
          <w:sz w:val="28"/>
          <w:lang w:val="en-CA"/>
        </w:rPr>
      </w:pPr>
    </w:p>
    <w:p w14:paraId="4C6C7489" w14:textId="713BB5BC" w:rsidR="00A31834" w:rsidRDefault="00C5472A" w:rsidP="0066275B">
      <w:pPr>
        <w:ind w:left="1440" w:hanging="1440"/>
        <w:jc w:val="both"/>
        <w:rPr>
          <w:rFonts w:ascii="Arial" w:hAnsi="Arial" w:cs="Arial"/>
          <w:sz w:val="28"/>
          <w:lang w:val="en-CA"/>
        </w:rPr>
      </w:pPr>
      <w:r>
        <w:rPr>
          <w:rFonts w:ascii="Arial" w:hAnsi="Arial" w:cs="Arial"/>
          <w:b/>
          <w:sz w:val="28"/>
          <w:lang w:val="en-CA"/>
        </w:rPr>
        <w:t>DQ2-1</w:t>
      </w:r>
      <w:r w:rsidR="00120DFB">
        <w:rPr>
          <w:rFonts w:ascii="Arial" w:hAnsi="Arial" w:cs="Arial"/>
          <w:b/>
          <w:sz w:val="28"/>
          <w:lang w:val="en-CA"/>
        </w:rPr>
        <w:t>1</w:t>
      </w:r>
      <w:r w:rsidR="0075227F">
        <w:rPr>
          <w:rFonts w:ascii="Arial" w:hAnsi="Arial" w:cs="Arial"/>
          <w:b/>
          <w:sz w:val="28"/>
          <w:lang w:val="en-CA"/>
        </w:rPr>
        <w:tab/>
      </w:r>
      <w:r w:rsidR="0075227F" w:rsidRPr="00120FB0">
        <w:rPr>
          <w:rFonts w:ascii="Arial" w:hAnsi="Arial" w:cs="Arial"/>
          <w:sz w:val="28"/>
          <w:lang w:val="en-CA"/>
        </w:rPr>
        <w:t xml:space="preserve">Under the </w:t>
      </w:r>
      <w:r w:rsidR="0075227F">
        <w:rPr>
          <w:rFonts w:ascii="Arial" w:hAnsi="Arial" w:cs="Arial"/>
          <w:sz w:val="28"/>
          <w:lang w:val="en-CA"/>
        </w:rPr>
        <w:t xml:space="preserve">accrual basis of accounting, revenues are recorded when they have been earned regardless of whether the related cash has been received by the company.  When a university bookstore sells a textbook, it ‘earns’ the revenue when the textbook is sold and </w:t>
      </w:r>
      <w:r w:rsidR="00277F8E">
        <w:rPr>
          <w:rFonts w:ascii="Arial" w:hAnsi="Arial" w:cs="Arial"/>
          <w:sz w:val="28"/>
          <w:lang w:val="en-CA"/>
        </w:rPr>
        <w:t>delivered</w:t>
      </w:r>
      <w:r w:rsidR="0075227F">
        <w:rPr>
          <w:rFonts w:ascii="Arial" w:hAnsi="Arial" w:cs="Arial"/>
          <w:sz w:val="28"/>
          <w:lang w:val="en-CA"/>
        </w:rPr>
        <w:t xml:space="preserve"> to the student.  In this case, most students pay for textbooks at the same time as receiving them, therefore the cash basis and the accrual basis would be the same for the sale of textbooks.</w:t>
      </w:r>
    </w:p>
    <w:p w14:paraId="77BF7A37" w14:textId="77777777" w:rsidR="0075227F" w:rsidRDefault="0075227F" w:rsidP="0075227F">
      <w:pPr>
        <w:ind w:left="720" w:hanging="1260"/>
        <w:jc w:val="both"/>
        <w:rPr>
          <w:rFonts w:ascii="Arial" w:hAnsi="Arial" w:cs="Arial"/>
          <w:b/>
          <w:sz w:val="28"/>
          <w:lang w:val="en-CA"/>
        </w:rPr>
      </w:pPr>
    </w:p>
    <w:p w14:paraId="07C09701" w14:textId="0D864100" w:rsidR="00A31834" w:rsidRDefault="0075227F" w:rsidP="0066275B">
      <w:pPr>
        <w:ind w:left="1418" w:right="4"/>
        <w:jc w:val="both"/>
        <w:rPr>
          <w:rFonts w:ascii="Arial" w:hAnsi="Arial" w:cs="Arial"/>
          <w:sz w:val="28"/>
          <w:lang w:val="en-CA"/>
        </w:rPr>
      </w:pPr>
      <w:r>
        <w:rPr>
          <w:rFonts w:ascii="Arial" w:hAnsi="Arial" w:cs="Arial"/>
          <w:sz w:val="28"/>
          <w:lang w:val="en-CA"/>
        </w:rPr>
        <w:t xml:space="preserve">The revenue earned from the parking would be recognized throughout the semester, as the student uses the parking space.  </w:t>
      </w:r>
      <w:r w:rsidR="00277F8E">
        <w:rPr>
          <w:rFonts w:ascii="Arial" w:hAnsi="Arial" w:cs="Arial"/>
          <w:sz w:val="28"/>
          <w:lang w:val="en-CA"/>
        </w:rPr>
        <w:t>T</w:t>
      </w:r>
      <w:r>
        <w:rPr>
          <w:rFonts w:ascii="Arial" w:hAnsi="Arial" w:cs="Arial"/>
          <w:sz w:val="28"/>
          <w:lang w:val="en-CA"/>
        </w:rPr>
        <w:t>he university would recognize a portion of the parking revenue each month throughout the semester.  Under the cash basis of accounting, the full amount of the parking pass would have been recognized as revenue in the month the cash was received.</w:t>
      </w:r>
    </w:p>
    <w:p w14:paraId="026DC122" w14:textId="77777777" w:rsidR="00621C60" w:rsidRDefault="00621C60" w:rsidP="00673F28">
      <w:pPr>
        <w:ind w:left="360" w:hanging="360"/>
        <w:jc w:val="both"/>
        <w:rPr>
          <w:rFonts w:ascii="Arial" w:hAnsi="Arial" w:cs="Arial"/>
          <w:sz w:val="28"/>
          <w:lang w:val="en-CA"/>
        </w:rPr>
      </w:pPr>
    </w:p>
    <w:p w14:paraId="4796D891" w14:textId="77777777" w:rsidR="000A608B" w:rsidRPr="0017522B" w:rsidRDefault="00A11318" w:rsidP="000A608B">
      <w:pPr>
        <w:tabs>
          <w:tab w:val="left" w:pos="851"/>
        </w:tabs>
        <w:ind w:left="567" w:right="42" w:hanging="567"/>
        <w:jc w:val="both"/>
        <w:rPr>
          <w:rFonts w:ascii="Arial" w:hAnsi="Arial"/>
          <w:sz w:val="28"/>
        </w:rPr>
      </w:pPr>
      <w:r>
        <w:rPr>
          <w:rFonts w:ascii="Arial" w:hAnsi="Arial" w:cs="Arial"/>
        </w:rPr>
        <w:tab/>
      </w:r>
      <w:r w:rsidR="000A608B" w:rsidRPr="00B81239">
        <w:rPr>
          <w:rFonts w:ascii="Arial" w:hAnsi="Arial" w:cs="Arial"/>
        </w:rPr>
        <w:t xml:space="preserve">LO </w:t>
      </w:r>
      <w:proofErr w:type="gramStart"/>
      <w:r w:rsidR="000A608B">
        <w:rPr>
          <w:rFonts w:ascii="Arial" w:hAnsi="Arial" w:cs="Arial"/>
        </w:rPr>
        <w:t>3</w:t>
      </w:r>
      <w:r w:rsidR="000A608B" w:rsidRPr="00B81239">
        <w:rPr>
          <w:rFonts w:ascii="Arial" w:hAnsi="Arial" w:cs="Arial"/>
        </w:rPr>
        <w:t xml:space="preserve">  BT</w:t>
      </w:r>
      <w:proofErr w:type="gramEnd"/>
      <w:r w:rsidR="000A608B" w:rsidRPr="00B81239">
        <w:rPr>
          <w:rFonts w:ascii="Arial" w:hAnsi="Arial" w:cs="Arial"/>
        </w:rPr>
        <w:t xml:space="preserve">: </w:t>
      </w:r>
      <w:r w:rsidR="000A608B">
        <w:rPr>
          <w:rFonts w:ascii="Arial" w:hAnsi="Arial" w:cs="Arial"/>
        </w:rPr>
        <w:t>C</w:t>
      </w:r>
      <w:r w:rsidR="000A608B" w:rsidRPr="00B81239">
        <w:rPr>
          <w:rFonts w:ascii="Arial" w:hAnsi="Arial" w:cs="Arial"/>
        </w:rPr>
        <w:t xml:space="preserve">  Difficulty: M  Time:</w:t>
      </w:r>
      <w:r w:rsidR="000A608B">
        <w:rPr>
          <w:rFonts w:ascii="Arial" w:hAnsi="Arial" w:cs="Arial"/>
        </w:rPr>
        <w:t xml:space="preserve"> 15</w:t>
      </w:r>
      <w:r w:rsidR="000A608B" w:rsidRPr="00B81239">
        <w:rPr>
          <w:rFonts w:ascii="Arial" w:hAnsi="Arial" w:cs="Arial"/>
        </w:rPr>
        <w:t xml:space="preserve"> min.  AACSB: </w:t>
      </w:r>
      <w:proofErr w:type="gramStart"/>
      <w:r w:rsidR="000A608B" w:rsidRPr="00B81239">
        <w:rPr>
          <w:rFonts w:ascii="Arial" w:hAnsi="Arial" w:cs="Arial"/>
        </w:rPr>
        <w:t>None  CPA</w:t>
      </w:r>
      <w:proofErr w:type="gramEnd"/>
      <w:r w:rsidR="000A608B" w:rsidRPr="00B81239">
        <w:rPr>
          <w:rFonts w:ascii="Arial" w:hAnsi="Arial" w:cs="Arial"/>
        </w:rPr>
        <w:t>: cpa-t001  CM: Reporting</w:t>
      </w:r>
    </w:p>
    <w:p w14:paraId="55B2340E" w14:textId="77777777" w:rsidR="000A608B" w:rsidRDefault="000A608B" w:rsidP="00673F28">
      <w:pPr>
        <w:ind w:left="360" w:hanging="360"/>
        <w:jc w:val="both"/>
        <w:rPr>
          <w:rFonts w:ascii="Arial" w:hAnsi="Arial" w:cs="Arial"/>
          <w:sz w:val="28"/>
          <w:lang w:val="en-CA"/>
        </w:rPr>
      </w:pPr>
    </w:p>
    <w:p w14:paraId="3083E40A" w14:textId="1AB7E64F" w:rsidR="00A31834" w:rsidRDefault="0075227F" w:rsidP="0066275B">
      <w:pPr>
        <w:ind w:left="1440" w:hanging="1440"/>
        <w:jc w:val="both"/>
        <w:rPr>
          <w:rFonts w:ascii="Arial" w:hAnsi="Arial" w:cs="Arial"/>
          <w:sz w:val="28"/>
          <w:lang w:val="en-CA"/>
        </w:rPr>
      </w:pPr>
      <w:r>
        <w:rPr>
          <w:rFonts w:ascii="Arial" w:hAnsi="Arial" w:cs="Arial"/>
          <w:b/>
          <w:sz w:val="28"/>
          <w:lang w:val="en-CA"/>
        </w:rPr>
        <w:t>DQ2-1</w:t>
      </w:r>
      <w:r w:rsidR="00120DFB">
        <w:rPr>
          <w:rFonts w:ascii="Arial" w:hAnsi="Arial" w:cs="Arial"/>
          <w:b/>
          <w:sz w:val="28"/>
          <w:lang w:val="en-CA"/>
        </w:rPr>
        <w:t>2</w:t>
      </w:r>
      <w:r w:rsidRPr="00673F28">
        <w:rPr>
          <w:rFonts w:ascii="Arial" w:hAnsi="Arial" w:cs="Arial"/>
          <w:sz w:val="28"/>
          <w:lang w:val="en-CA"/>
        </w:rPr>
        <w:tab/>
        <w:t xml:space="preserve">Under accrual-basis accounting, a prepaid expense is </w:t>
      </w:r>
      <w:r w:rsidR="00667D7B">
        <w:rPr>
          <w:rFonts w:ascii="Arial" w:hAnsi="Arial" w:cs="Arial"/>
          <w:sz w:val="28"/>
          <w:lang w:val="en-CA"/>
        </w:rPr>
        <w:t>recorded</w:t>
      </w:r>
      <w:r w:rsidRPr="00673F28">
        <w:rPr>
          <w:rFonts w:ascii="Arial" w:hAnsi="Arial" w:cs="Arial"/>
          <w:sz w:val="28"/>
          <w:lang w:val="en-CA"/>
        </w:rPr>
        <w:t xml:space="preserve"> as an asset on the </w:t>
      </w:r>
      <w:r>
        <w:rPr>
          <w:rFonts w:ascii="Arial" w:hAnsi="Arial" w:cs="Arial"/>
          <w:sz w:val="28"/>
          <w:lang w:val="en-CA"/>
        </w:rPr>
        <w:t>statement of financial position</w:t>
      </w:r>
      <w:r w:rsidRPr="00673F28">
        <w:rPr>
          <w:rFonts w:ascii="Arial" w:hAnsi="Arial" w:cs="Arial"/>
          <w:sz w:val="28"/>
          <w:lang w:val="en-CA"/>
        </w:rPr>
        <w:t xml:space="preserve"> and expensed as the related benefits are realized. For example, if rent is paid for future months, no expense is recognized immediately even though cash is paid. The prepaid expense is then expensed over the months that benefit from the advance payment</w:t>
      </w:r>
      <w:r>
        <w:rPr>
          <w:rFonts w:ascii="Arial" w:hAnsi="Arial" w:cs="Arial"/>
          <w:sz w:val="28"/>
          <w:lang w:val="en-CA"/>
        </w:rPr>
        <w:t xml:space="preserve"> (</w:t>
      </w:r>
      <w:proofErr w:type="gramStart"/>
      <w:r>
        <w:rPr>
          <w:rFonts w:ascii="Arial" w:hAnsi="Arial" w:cs="Arial"/>
          <w:sz w:val="28"/>
          <w:lang w:val="en-CA"/>
        </w:rPr>
        <w:t>i.e.</w:t>
      </w:r>
      <w:proofErr w:type="gramEnd"/>
      <w:r>
        <w:rPr>
          <w:rFonts w:ascii="Arial" w:hAnsi="Arial" w:cs="Arial"/>
          <w:sz w:val="28"/>
          <w:lang w:val="en-CA"/>
        </w:rPr>
        <w:t xml:space="preserve"> </w:t>
      </w:r>
      <w:r w:rsidR="001A24F4">
        <w:rPr>
          <w:rFonts w:ascii="Arial" w:hAnsi="Arial" w:cs="Arial"/>
          <w:sz w:val="28"/>
          <w:lang w:val="en-CA"/>
        </w:rPr>
        <w:t xml:space="preserve">rent </w:t>
      </w:r>
      <w:r>
        <w:rPr>
          <w:rFonts w:ascii="Arial" w:hAnsi="Arial" w:cs="Arial"/>
          <w:sz w:val="28"/>
          <w:lang w:val="en-CA"/>
        </w:rPr>
        <w:t xml:space="preserve">expense would be recognized in each month covered by the </w:t>
      </w:r>
      <w:r w:rsidR="001A24F4">
        <w:rPr>
          <w:rFonts w:ascii="Arial" w:hAnsi="Arial" w:cs="Arial"/>
          <w:sz w:val="28"/>
          <w:lang w:val="en-CA"/>
        </w:rPr>
        <w:t>prepaid rent</w:t>
      </w:r>
      <w:r>
        <w:rPr>
          <w:rFonts w:ascii="Arial" w:hAnsi="Arial" w:cs="Arial"/>
          <w:sz w:val="28"/>
          <w:lang w:val="en-CA"/>
        </w:rPr>
        <w:t>)</w:t>
      </w:r>
      <w:r w:rsidRPr="00673F28">
        <w:rPr>
          <w:rFonts w:ascii="Arial" w:hAnsi="Arial" w:cs="Arial"/>
          <w:sz w:val="28"/>
          <w:lang w:val="en-CA"/>
        </w:rPr>
        <w:t>.</w:t>
      </w:r>
    </w:p>
    <w:p w14:paraId="4ED0289A" w14:textId="77777777" w:rsidR="0075227F" w:rsidRDefault="0075227F" w:rsidP="0075227F">
      <w:pPr>
        <w:jc w:val="both"/>
        <w:rPr>
          <w:rFonts w:ascii="Arial" w:hAnsi="Arial" w:cs="Arial"/>
          <w:sz w:val="28"/>
          <w:lang w:val="en-CA"/>
        </w:rPr>
      </w:pPr>
    </w:p>
    <w:p w14:paraId="22B2750A" w14:textId="77777777" w:rsidR="00E80998" w:rsidRDefault="00A11318" w:rsidP="00E80998">
      <w:pPr>
        <w:tabs>
          <w:tab w:val="left" w:pos="851"/>
        </w:tabs>
        <w:ind w:left="567" w:right="42" w:hanging="567"/>
        <w:jc w:val="both"/>
        <w:rPr>
          <w:rFonts w:ascii="Arial" w:hAnsi="Arial" w:cs="Arial"/>
        </w:rPr>
      </w:pPr>
      <w:r>
        <w:rPr>
          <w:rFonts w:ascii="Arial" w:hAnsi="Arial" w:cs="Arial"/>
        </w:rPr>
        <w:tab/>
      </w:r>
      <w:r w:rsidR="003A567C" w:rsidRPr="00B81239">
        <w:rPr>
          <w:rFonts w:ascii="Arial" w:hAnsi="Arial" w:cs="Arial"/>
        </w:rPr>
        <w:t xml:space="preserve">LO </w:t>
      </w:r>
      <w:proofErr w:type="gramStart"/>
      <w:r w:rsidR="003A567C">
        <w:rPr>
          <w:rFonts w:ascii="Arial" w:hAnsi="Arial" w:cs="Arial"/>
        </w:rPr>
        <w:t>3</w:t>
      </w:r>
      <w:r w:rsidR="003A567C" w:rsidRPr="00B81239">
        <w:rPr>
          <w:rFonts w:ascii="Arial" w:hAnsi="Arial" w:cs="Arial"/>
        </w:rPr>
        <w:t xml:space="preserve">  BT</w:t>
      </w:r>
      <w:proofErr w:type="gramEnd"/>
      <w:r w:rsidR="003A567C" w:rsidRPr="00B81239">
        <w:rPr>
          <w:rFonts w:ascii="Arial" w:hAnsi="Arial" w:cs="Arial"/>
        </w:rPr>
        <w:t xml:space="preserve">: </w:t>
      </w:r>
      <w:r w:rsidR="003A567C">
        <w:rPr>
          <w:rFonts w:ascii="Arial" w:hAnsi="Arial" w:cs="Arial"/>
        </w:rPr>
        <w:t>C</w:t>
      </w:r>
      <w:r w:rsidR="003A567C" w:rsidRPr="00B81239">
        <w:rPr>
          <w:rFonts w:ascii="Arial" w:hAnsi="Arial" w:cs="Arial"/>
        </w:rPr>
        <w:t xml:space="preserve">  Difficulty: M  Time:</w:t>
      </w:r>
      <w:r w:rsidR="003A567C">
        <w:rPr>
          <w:rFonts w:ascii="Arial" w:hAnsi="Arial" w:cs="Arial"/>
        </w:rPr>
        <w:t xml:space="preserve"> 10</w:t>
      </w:r>
      <w:r w:rsidR="003A567C" w:rsidRPr="00B81239">
        <w:rPr>
          <w:rFonts w:ascii="Arial" w:hAnsi="Arial" w:cs="Arial"/>
        </w:rPr>
        <w:t xml:space="preserve"> min.  AACSB: </w:t>
      </w:r>
      <w:proofErr w:type="gramStart"/>
      <w:r w:rsidR="003A567C" w:rsidRPr="00B81239">
        <w:rPr>
          <w:rFonts w:ascii="Arial" w:hAnsi="Arial" w:cs="Arial"/>
        </w:rPr>
        <w:t>None  CPA</w:t>
      </w:r>
      <w:proofErr w:type="gramEnd"/>
      <w:r w:rsidR="003A567C" w:rsidRPr="00B81239">
        <w:rPr>
          <w:rFonts w:ascii="Arial" w:hAnsi="Arial" w:cs="Arial"/>
        </w:rPr>
        <w:t>: cpa-t001  CM: Reporting</w:t>
      </w:r>
      <w:r w:rsidR="00E80998">
        <w:rPr>
          <w:rFonts w:ascii="Arial" w:hAnsi="Arial" w:cs="Arial"/>
        </w:rPr>
        <w:br w:type="page"/>
      </w:r>
    </w:p>
    <w:p w14:paraId="3340B2FC" w14:textId="1C0B25AA" w:rsidR="00A31834" w:rsidRDefault="0075227F" w:rsidP="0066275B">
      <w:pPr>
        <w:ind w:left="1440" w:hanging="1440"/>
        <w:jc w:val="both"/>
        <w:rPr>
          <w:rFonts w:ascii="Arial" w:hAnsi="Arial" w:cs="Arial"/>
          <w:sz w:val="28"/>
          <w:lang w:val="en-CA"/>
        </w:rPr>
      </w:pPr>
      <w:r>
        <w:rPr>
          <w:rFonts w:ascii="Arial" w:hAnsi="Arial" w:cs="Arial"/>
          <w:b/>
          <w:sz w:val="28"/>
          <w:lang w:val="en-CA"/>
        </w:rPr>
        <w:lastRenderedPageBreak/>
        <w:t>DQ2-1</w:t>
      </w:r>
      <w:r w:rsidR="00120DFB">
        <w:rPr>
          <w:rFonts w:ascii="Arial" w:hAnsi="Arial" w:cs="Arial"/>
          <w:b/>
          <w:sz w:val="28"/>
          <w:lang w:val="en-CA"/>
        </w:rPr>
        <w:t>3</w:t>
      </w:r>
      <w:r w:rsidRPr="00673F28">
        <w:rPr>
          <w:rFonts w:ascii="Arial" w:hAnsi="Arial" w:cs="Arial"/>
          <w:sz w:val="28"/>
          <w:lang w:val="en-CA"/>
        </w:rPr>
        <w:tab/>
        <w:t xml:space="preserve">Under accrual-basis accounting, an accrued expense </w:t>
      </w:r>
      <w:r w:rsidR="003A567C">
        <w:rPr>
          <w:rFonts w:ascii="Arial" w:hAnsi="Arial" w:cs="Arial"/>
          <w:sz w:val="28"/>
          <w:lang w:val="en-CA"/>
        </w:rPr>
        <w:t xml:space="preserve">(such as interest) </w:t>
      </w:r>
      <w:r w:rsidRPr="00673F28">
        <w:rPr>
          <w:rFonts w:ascii="Arial" w:hAnsi="Arial" w:cs="Arial"/>
          <w:sz w:val="28"/>
          <w:lang w:val="en-CA"/>
        </w:rPr>
        <w:t>is one that is recognized on the statement</w:t>
      </w:r>
      <w:r>
        <w:rPr>
          <w:rFonts w:ascii="Arial" w:hAnsi="Arial" w:cs="Arial"/>
          <w:sz w:val="28"/>
          <w:lang w:val="en-CA"/>
        </w:rPr>
        <w:t xml:space="preserve"> of income</w:t>
      </w:r>
      <w:r w:rsidRPr="00673F28">
        <w:rPr>
          <w:rFonts w:ascii="Arial" w:hAnsi="Arial" w:cs="Arial"/>
          <w:sz w:val="28"/>
          <w:lang w:val="en-CA"/>
        </w:rPr>
        <w:t xml:space="preserve"> as an expense before </w:t>
      </w:r>
      <w:r>
        <w:rPr>
          <w:rFonts w:ascii="Arial" w:hAnsi="Arial" w:cs="Arial"/>
          <w:sz w:val="28"/>
          <w:lang w:val="en-CA"/>
        </w:rPr>
        <w:t xml:space="preserve">any </w:t>
      </w:r>
      <w:r w:rsidRPr="00673F28">
        <w:rPr>
          <w:rFonts w:ascii="Arial" w:hAnsi="Arial" w:cs="Arial"/>
          <w:sz w:val="28"/>
          <w:lang w:val="en-CA"/>
        </w:rPr>
        <w:t>cash is paid out. In this case, a liability is</w:t>
      </w:r>
      <w:r>
        <w:rPr>
          <w:rFonts w:ascii="Arial" w:hAnsi="Arial" w:cs="Arial"/>
          <w:sz w:val="28"/>
          <w:lang w:val="en-CA"/>
        </w:rPr>
        <w:t xml:space="preserve"> also</w:t>
      </w:r>
      <w:r w:rsidRPr="00673F28">
        <w:rPr>
          <w:rFonts w:ascii="Arial" w:hAnsi="Arial" w:cs="Arial"/>
          <w:sz w:val="28"/>
          <w:lang w:val="en-CA"/>
        </w:rPr>
        <w:t xml:space="preserve"> set up on the</w:t>
      </w:r>
      <w:r>
        <w:rPr>
          <w:rFonts w:ascii="Arial" w:hAnsi="Arial" w:cs="Arial"/>
          <w:sz w:val="28"/>
          <w:lang w:val="en-CA"/>
        </w:rPr>
        <w:t xml:space="preserve"> statement of financial position</w:t>
      </w:r>
      <w:r w:rsidR="000F6C6C">
        <w:rPr>
          <w:rFonts w:ascii="Arial" w:hAnsi="Arial" w:cs="Arial"/>
          <w:sz w:val="28"/>
          <w:lang w:val="en-CA"/>
        </w:rPr>
        <w:t>,</w:t>
      </w:r>
      <w:r w:rsidRPr="00673F28">
        <w:rPr>
          <w:rFonts w:ascii="Arial" w:hAnsi="Arial" w:cs="Arial"/>
          <w:sz w:val="28"/>
          <w:lang w:val="en-CA"/>
        </w:rPr>
        <w:t xml:space="preserve"> that will be eliminated once the cash has been paid</w:t>
      </w:r>
      <w:r>
        <w:rPr>
          <w:rFonts w:ascii="Arial" w:hAnsi="Arial" w:cs="Arial"/>
          <w:sz w:val="28"/>
          <w:lang w:val="en-CA"/>
        </w:rPr>
        <w:t xml:space="preserve"> to settle the liability</w:t>
      </w:r>
      <w:r w:rsidRPr="00673F28">
        <w:rPr>
          <w:rFonts w:ascii="Arial" w:hAnsi="Arial" w:cs="Arial"/>
          <w:sz w:val="28"/>
          <w:lang w:val="en-CA"/>
        </w:rPr>
        <w:t xml:space="preserve">.  </w:t>
      </w:r>
    </w:p>
    <w:p w14:paraId="541F49C8" w14:textId="77777777" w:rsidR="003A567C" w:rsidRDefault="003A567C" w:rsidP="00DC04FC">
      <w:pPr>
        <w:tabs>
          <w:tab w:val="left" w:pos="709"/>
        </w:tabs>
        <w:ind w:left="709" w:right="-138" w:hanging="1519"/>
        <w:jc w:val="both"/>
        <w:rPr>
          <w:rFonts w:ascii="Arial" w:hAnsi="Arial" w:cs="Arial"/>
          <w:sz w:val="28"/>
          <w:lang w:val="en-CA"/>
        </w:rPr>
      </w:pPr>
    </w:p>
    <w:p w14:paraId="4F5E6E7F" w14:textId="77777777" w:rsidR="003A567C" w:rsidRPr="0017522B" w:rsidRDefault="00A11318" w:rsidP="003A567C">
      <w:pPr>
        <w:tabs>
          <w:tab w:val="left" w:pos="851"/>
        </w:tabs>
        <w:ind w:left="567" w:right="42" w:hanging="567"/>
        <w:jc w:val="both"/>
        <w:rPr>
          <w:rFonts w:ascii="Arial" w:hAnsi="Arial"/>
          <w:sz w:val="28"/>
        </w:rPr>
      </w:pPr>
      <w:r>
        <w:rPr>
          <w:rFonts w:ascii="Arial" w:hAnsi="Arial" w:cs="Arial"/>
        </w:rPr>
        <w:tab/>
      </w:r>
      <w:r w:rsidR="003A567C" w:rsidRPr="00B81239">
        <w:rPr>
          <w:rFonts w:ascii="Arial" w:hAnsi="Arial" w:cs="Arial"/>
        </w:rPr>
        <w:t xml:space="preserve">LO </w:t>
      </w:r>
      <w:proofErr w:type="gramStart"/>
      <w:r w:rsidR="003A567C">
        <w:rPr>
          <w:rFonts w:ascii="Arial" w:hAnsi="Arial" w:cs="Arial"/>
        </w:rPr>
        <w:t>3</w:t>
      </w:r>
      <w:r w:rsidR="003A567C" w:rsidRPr="00B81239">
        <w:rPr>
          <w:rFonts w:ascii="Arial" w:hAnsi="Arial" w:cs="Arial"/>
        </w:rPr>
        <w:t xml:space="preserve">  BT</w:t>
      </w:r>
      <w:proofErr w:type="gramEnd"/>
      <w:r w:rsidR="003A567C" w:rsidRPr="00B81239">
        <w:rPr>
          <w:rFonts w:ascii="Arial" w:hAnsi="Arial" w:cs="Arial"/>
        </w:rPr>
        <w:t xml:space="preserve">: </w:t>
      </w:r>
      <w:r w:rsidR="003A567C">
        <w:rPr>
          <w:rFonts w:ascii="Arial" w:hAnsi="Arial" w:cs="Arial"/>
        </w:rPr>
        <w:t>C</w:t>
      </w:r>
      <w:r w:rsidR="003A567C" w:rsidRPr="00B81239">
        <w:rPr>
          <w:rFonts w:ascii="Arial" w:hAnsi="Arial" w:cs="Arial"/>
        </w:rPr>
        <w:t xml:space="preserve">  Difficulty: M  Time:</w:t>
      </w:r>
      <w:r w:rsidR="003A567C">
        <w:rPr>
          <w:rFonts w:ascii="Arial" w:hAnsi="Arial" w:cs="Arial"/>
        </w:rPr>
        <w:t xml:space="preserve"> </w:t>
      </w:r>
      <w:r w:rsidR="00626D6F">
        <w:rPr>
          <w:rFonts w:ascii="Arial" w:hAnsi="Arial" w:cs="Arial"/>
        </w:rPr>
        <w:t>10</w:t>
      </w:r>
      <w:r w:rsidR="003A567C" w:rsidRPr="00B81239">
        <w:rPr>
          <w:rFonts w:ascii="Arial" w:hAnsi="Arial" w:cs="Arial"/>
        </w:rPr>
        <w:t xml:space="preserve"> min.  AACSB: </w:t>
      </w:r>
      <w:proofErr w:type="gramStart"/>
      <w:r w:rsidR="003A567C" w:rsidRPr="00B81239">
        <w:rPr>
          <w:rFonts w:ascii="Arial" w:hAnsi="Arial" w:cs="Arial"/>
        </w:rPr>
        <w:t>None  CPA</w:t>
      </w:r>
      <w:proofErr w:type="gramEnd"/>
      <w:r w:rsidR="003A567C" w:rsidRPr="00B81239">
        <w:rPr>
          <w:rFonts w:ascii="Arial" w:hAnsi="Arial" w:cs="Arial"/>
        </w:rPr>
        <w:t>: cpa-t001  CM: Reporting</w:t>
      </w:r>
    </w:p>
    <w:p w14:paraId="74C1ED1A" w14:textId="77777777" w:rsidR="003A567C" w:rsidRDefault="003A567C" w:rsidP="00DC04FC">
      <w:pPr>
        <w:tabs>
          <w:tab w:val="left" w:pos="709"/>
        </w:tabs>
        <w:ind w:left="709" w:right="-138" w:hanging="1519"/>
        <w:jc w:val="both"/>
        <w:rPr>
          <w:rFonts w:ascii="Arial" w:hAnsi="Arial" w:cs="Arial"/>
          <w:sz w:val="28"/>
          <w:lang w:val="en-CA"/>
        </w:rPr>
      </w:pPr>
    </w:p>
    <w:p w14:paraId="4EB1FF06" w14:textId="77777777" w:rsidR="0075227F" w:rsidRDefault="0075227F" w:rsidP="0075227F">
      <w:pPr>
        <w:tabs>
          <w:tab w:val="left" w:pos="709"/>
        </w:tabs>
        <w:ind w:left="709" w:hanging="1519"/>
        <w:jc w:val="both"/>
        <w:rPr>
          <w:rFonts w:ascii="Arial" w:hAnsi="Arial" w:cs="Arial"/>
          <w:sz w:val="28"/>
          <w:lang w:val="en-CA"/>
        </w:rPr>
      </w:pPr>
    </w:p>
    <w:p w14:paraId="1D915755" w14:textId="72B0B0BD" w:rsidR="00A31834" w:rsidRDefault="0075227F" w:rsidP="0066275B">
      <w:pPr>
        <w:ind w:left="1440" w:hanging="1440"/>
        <w:jc w:val="both"/>
        <w:rPr>
          <w:rFonts w:ascii="Arial" w:hAnsi="Arial" w:cs="Arial"/>
          <w:bCs/>
          <w:sz w:val="28"/>
          <w:lang w:val="en-CA"/>
        </w:rPr>
      </w:pPr>
      <w:r>
        <w:rPr>
          <w:rFonts w:ascii="Arial" w:hAnsi="Arial" w:cs="Arial"/>
          <w:b/>
          <w:bCs/>
          <w:sz w:val="28"/>
          <w:lang w:val="en-CA"/>
        </w:rPr>
        <w:t>DQ2-1</w:t>
      </w:r>
      <w:r w:rsidR="00120DFB">
        <w:rPr>
          <w:rFonts w:ascii="Arial" w:hAnsi="Arial" w:cs="Arial"/>
          <w:b/>
          <w:bCs/>
          <w:sz w:val="28"/>
          <w:lang w:val="en-CA"/>
        </w:rPr>
        <w:t>4</w:t>
      </w:r>
      <w:r w:rsidRPr="00673F28">
        <w:rPr>
          <w:rFonts w:ascii="Arial" w:hAnsi="Arial" w:cs="Arial"/>
          <w:bCs/>
          <w:sz w:val="28"/>
          <w:lang w:val="en-CA"/>
        </w:rPr>
        <w:tab/>
        <w:t xml:space="preserve">When transactions are recorded in the accounting system, the equality of the basic accounting equation (or </w:t>
      </w:r>
      <w:r>
        <w:rPr>
          <w:rFonts w:ascii="Arial" w:hAnsi="Arial" w:cs="Arial"/>
          <w:bCs/>
          <w:sz w:val="28"/>
          <w:lang w:val="en-CA"/>
        </w:rPr>
        <w:t>statement of financial position</w:t>
      </w:r>
      <w:r w:rsidRPr="00673F28">
        <w:rPr>
          <w:rFonts w:ascii="Arial" w:hAnsi="Arial" w:cs="Arial"/>
          <w:bCs/>
          <w:sz w:val="28"/>
          <w:lang w:val="en-CA"/>
        </w:rPr>
        <w:t xml:space="preserve"> equation), Assets = Liabilities + Shareholders’ Equity, must be maintained. This implies that all transactions must affect at least two accounts in the financial statements to maintain the equality, although the effects may be within the same category of accounts. For example, the collection of cash</w:t>
      </w:r>
      <w:r w:rsidR="003A567C">
        <w:rPr>
          <w:rFonts w:ascii="Arial" w:hAnsi="Arial" w:cs="Arial"/>
          <w:bCs/>
          <w:sz w:val="28"/>
          <w:lang w:val="en-CA"/>
        </w:rPr>
        <w:t xml:space="preserve"> </w:t>
      </w:r>
      <w:r w:rsidR="003A567C" w:rsidRPr="00673F28">
        <w:rPr>
          <w:rFonts w:ascii="Arial" w:hAnsi="Arial" w:cs="Arial"/>
          <w:bCs/>
          <w:sz w:val="28"/>
          <w:lang w:val="en-CA"/>
        </w:rPr>
        <w:t>on account</w:t>
      </w:r>
      <w:r w:rsidRPr="00673F28">
        <w:rPr>
          <w:rFonts w:ascii="Arial" w:hAnsi="Arial" w:cs="Arial"/>
          <w:bCs/>
          <w:sz w:val="28"/>
          <w:lang w:val="en-CA"/>
        </w:rPr>
        <w:t xml:space="preserve"> from customers both increases an asset (</w:t>
      </w:r>
      <w:r w:rsidR="003A567C">
        <w:rPr>
          <w:rFonts w:ascii="Arial" w:hAnsi="Arial" w:cs="Arial"/>
          <w:bCs/>
          <w:sz w:val="28"/>
          <w:lang w:val="en-CA"/>
        </w:rPr>
        <w:t>C</w:t>
      </w:r>
      <w:r w:rsidRPr="00673F28">
        <w:rPr>
          <w:rFonts w:ascii="Arial" w:hAnsi="Arial" w:cs="Arial"/>
          <w:bCs/>
          <w:sz w:val="28"/>
          <w:lang w:val="en-CA"/>
        </w:rPr>
        <w:t>ash) and decreases another asset (</w:t>
      </w:r>
      <w:r w:rsidR="003A567C">
        <w:rPr>
          <w:rFonts w:ascii="Arial" w:hAnsi="Arial" w:cs="Arial"/>
          <w:bCs/>
          <w:sz w:val="28"/>
          <w:lang w:val="en-CA"/>
        </w:rPr>
        <w:t>A</w:t>
      </w:r>
      <w:r w:rsidRPr="00673F28">
        <w:rPr>
          <w:rFonts w:ascii="Arial" w:hAnsi="Arial" w:cs="Arial"/>
          <w:bCs/>
          <w:sz w:val="28"/>
          <w:lang w:val="en-CA"/>
        </w:rPr>
        <w:t xml:space="preserve">ccounts </w:t>
      </w:r>
      <w:r w:rsidR="003A567C">
        <w:rPr>
          <w:rFonts w:ascii="Arial" w:hAnsi="Arial" w:cs="Arial"/>
          <w:bCs/>
          <w:sz w:val="28"/>
          <w:lang w:val="en-CA"/>
        </w:rPr>
        <w:t>R</w:t>
      </w:r>
      <w:r w:rsidRPr="00673F28">
        <w:rPr>
          <w:rFonts w:ascii="Arial" w:hAnsi="Arial" w:cs="Arial"/>
          <w:bCs/>
          <w:sz w:val="28"/>
          <w:lang w:val="en-CA"/>
        </w:rPr>
        <w:t>eceivable).</w:t>
      </w:r>
    </w:p>
    <w:p w14:paraId="6BD01CA9" w14:textId="77777777" w:rsidR="0075227F" w:rsidRDefault="0075227F" w:rsidP="0075227F">
      <w:pPr>
        <w:tabs>
          <w:tab w:val="left" w:pos="709"/>
        </w:tabs>
        <w:ind w:left="709" w:hanging="1519"/>
        <w:jc w:val="both"/>
        <w:rPr>
          <w:rFonts w:ascii="Arial" w:hAnsi="Arial" w:cs="Arial"/>
          <w:sz w:val="28"/>
          <w:lang w:val="en-CA"/>
        </w:rPr>
      </w:pPr>
    </w:p>
    <w:p w14:paraId="29E875DC" w14:textId="77777777" w:rsidR="003A567C" w:rsidRPr="0017522B" w:rsidRDefault="00A11318" w:rsidP="003A567C">
      <w:pPr>
        <w:tabs>
          <w:tab w:val="left" w:pos="851"/>
        </w:tabs>
        <w:ind w:left="567" w:right="42" w:hanging="567"/>
        <w:jc w:val="both"/>
        <w:rPr>
          <w:rFonts w:ascii="Arial" w:hAnsi="Arial"/>
          <w:sz w:val="28"/>
        </w:rPr>
      </w:pPr>
      <w:r>
        <w:rPr>
          <w:rFonts w:ascii="Arial" w:hAnsi="Arial" w:cs="Arial"/>
        </w:rPr>
        <w:tab/>
      </w:r>
      <w:r w:rsidR="003A567C" w:rsidRPr="00B81239">
        <w:rPr>
          <w:rFonts w:ascii="Arial" w:hAnsi="Arial" w:cs="Arial"/>
        </w:rPr>
        <w:t xml:space="preserve">LO </w:t>
      </w:r>
      <w:proofErr w:type="gramStart"/>
      <w:r w:rsidR="003A567C">
        <w:rPr>
          <w:rFonts w:ascii="Arial" w:hAnsi="Arial" w:cs="Arial"/>
        </w:rPr>
        <w:t>4</w:t>
      </w:r>
      <w:r w:rsidR="003A567C" w:rsidRPr="00B81239">
        <w:rPr>
          <w:rFonts w:ascii="Arial" w:hAnsi="Arial" w:cs="Arial"/>
        </w:rPr>
        <w:t xml:space="preserve">  BT</w:t>
      </w:r>
      <w:proofErr w:type="gramEnd"/>
      <w:r w:rsidR="003A567C" w:rsidRPr="00B81239">
        <w:rPr>
          <w:rFonts w:ascii="Arial" w:hAnsi="Arial" w:cs="Arial"/>
        </w:rPr>
        <w:t xml:space="preserve">: </w:t>
      </w:r>
      <w:r w:rsidR="003A567C">
        <w:rPr>
          <w:rFonts w:ascii="Arial" w:hAnsi="Arial" w:cs="Arial"/>
        </w:rPr>
        <w:t>C</w:t>
      </w:r>
      <w:r w:rsidR="003A567C" w:rsidRPr="00B81239">
        <w:rPr>
          <w:rFonts w:ascii="Arial" w:hAnsi="Arial" w:cs="Arial"/>
        </w:rPr>
        <w:t xml:space="preserve">  Difficulty: M  Time:</w:t>
      </w:r>
      <w:r w:rsidR="003A567C">
        <w:rPr>
          <w:rFonts w:ascii="Arial" w:hAnsi="Arial" w:cs="Arial"/>
        </w:rPr>
        <w:t xml:space="preserve"> 10</w:t>
      </w:r>
      <w:r w:rsidR="003A567C" w:rsidRPr="00B81239">
        <w:rPr>
          <w:rFonts w:ascii="Arial" w:hAnsi="Arial" w:cs="Arial"/>
        </w:rPr>
        <w:t xml:space="preserve"> min.  AACSB: </w:t>
      </w:r>
      <w:proofErr w:type="gramStart"/>
      <w:r w:rsidR="003A567C" w:rsidRPr="00B81239">
        <w:rPr>
          <w:rFonts w:ascii="Arial" w:hAnsi="Arial" w:cs="Arial"/>
        </w:rPr>
        <w:t>None  CPA</w:t>
      </w:r>
      <w:proofErr w:type="gramEnd"/>
      <w:r w:rsidR="003A567C" w:rsidRPr="00B81239">
        <w:rPr>
          <w:rFonts w:ascii="Arial" w:hAnsi="Arial" w:cs="Arial"/>
        </w:rPr>
        <w:t>: cpa-t001  CM: Reporting</w:t>
      </w:r>
    </w:p>
    <w:p w14:paraId="55FE3324" w14:textId="77777777" w:rsidR="0075227F" w:rsidRDefault="0075227F" w:rsidP="0075227F">
      <w:pPr>
        <w:tabs>
          <w:tab w:val="left" w:pos="709"/>
        </w:tabs>
        <w:ind w:left="709" w:hanging="1519"/>
        <w:jc w:val="both"/>
        <w:rPr>
          <w:rFonts w:ascii="Arial" w:hAnsi="Arial" w:cs="Arial"/>
          <w:sz w:val="28"/>
          <w:lang w:val="en-CA"/>
        </w:rPr>
      </w:pPr>
    </w:p>
    <w:p w14:paraId="13FCCB17" w14:textId="7F793586" w:rsidR="00A31834" w:rsidRDefault="0075227F" w:rsidP="0066275B">
      <w:pPr>
        <w:ind w:left="1440" w:hanging="1440"/>
        <w:jc w:val="both"/>
        <w:rPr>
          <w:rFonts w:ascii="Arial" w:hAnsi="Arial" w:cs="Arial"/>
          <w:sz w:val="28"/>
          <w:lang w:val="en-CA"/>
        </w:rPr>
      </w:pPr>
      <w:r>
        <w:rPr>
          <w:rFonts w:ascii="Arial" w:hAnsi="Arial" w:cs="Arial"/>
          <w:b/>
          <w:sz w:val="28"/>
          <w:lang w:val="en-CA"/>
        </w:rPr>
        <w:t>DQ2-1</w:t>
      </w:r>
      <w:r w:rsidR="00120DFB">
        <w:rPr>
          <w:rFonts w:ascii="Arial" w:hAnsi="Arial" w:cs="Arial"/>
          <w:b/>
          <w:sz w:val="28"/>
          <w:lang w:val="en-CA"/>
        </w:rPr>
        <w:t>5</w:t>
      </w:r>
      <w:r w:rsidRPr="00673F28">
        <w:rPr>
          <w:rFonts w:ascii="Arial" w:hAnsi="Arial" w:cs="Arial"/>
          <w:sz w:val="28"/>
          <w:lang w:val="en-CA"/>
        </w:rPr>
        <w:tab/>
        <w:t xml:space="preserve">Dividends are not expenses. They are a </w:t>
      </w:r>
      <w:r>
        <w:rPr>
          <w:rFonts w:ascii="Arial" w:hAnsi="Arial" w:cs="Arial"/>
          <w:sz w:val="28"/>
          <w:lang w:val="en-CA"/>
        </w:rPr>
        <w:t>distribution</w:t>
      </w:r>
      <w:r w:rsidRPr="00673F28">
        <w:rPr>
          <w:rFonts w:ascii="Arial" w:hAnsi="Arial" w:cs="Arial"/>
          <w:sz w:val="28"/>
          <w:lang w:val="en-CA"/>
        </w:rPr>
        <w:t xml:space="preserve"> of profits </w:t>
      </w:r>
      <w:r>
        <w:rPr>
          <w:rFonts w:ascii="Arial" w:hAnsi="Arial" w:cs="Arial"/>
          <w:sz w:val="28"/>
          <w:lang w:val="en-CA"/>
        </w:rPr>
        <w:t>to</w:t>
      </w:r>
      <w:r w:rsidRPr="00673F28">
        <w:rPr>
          <w:rFonts w:ascii="Arial" w:hAnsi="Arial" w:cs="Arial"/>
          <w:sz w:val="28"/>
          <w:lang w:val="en-CA"/>
        </w:rPr>
        <w:t xml:space="preserve"> shareholders and not an expense incurred to generate revenues. Dividend payments involve an outflow of cash and are therefore recorded on the </w:t>
      </w:r>
      <w:r w:rsidR="000F6C6C">
        <w:rPr>
          <w:rFonts w:ascii="Arial" w:hAnsi="Arial" w:cs="Arial"/>
          <w:sz w:val="28"/>
          <w:lang w:val="en-CA"/>
        </w:rPr>
        <w:t xml:space="preserve">statement of </w:t>
      </w:r>
      <w:r w:rsidRPr="00673F28">
        <w:rPr>
          <w:rFonts w:ascii="Arial" w:hAnsi="Arial" w:cs="Arial"/>
          <w:sz w:val="28"/>
          <w:lang w:val="en-CA"/>
        </w:rPr>
        <w:t>cash flow</w:t>
      </w:r>
      <w:r w:rsidR="000F6C6C">
        <w:rPr>
          <w:rFonts w:ascii="Arial" w:hAnsi="Arial" w:cs="Arial"/>
          <w:sz w:val="28"/>
          <w:lang w:val="en-CA"/>
        </w:rPr>
        <w:t>s</w:t>
      </w:r>
      <w:r w:rsidRPr="00673F28">
        <w:rPr>
          <w:rFonts w:ascii="Arial" w:hAnsi="Arial" w:cs="Arial"/>
          <w:sz w:val="28"/>
          <w:lang w:val="en-CA"/>
        </w:rPr>
        <w:t xml:space="preserve"> </w:t>
      </w:r>
      <w:r>
        <w:rPr>
          <w:rFonts w:ascii="Arial" w:hAnsi="Arial" w:cs="Arial"/>
          <w:sz w:val="28"/>
          <w:lang w:val="en-CA"/>
        </w:rPr>
        <w:t>and the statement of changes in equity</w:t>
      </w:r>
      <w:r w:rsidRPr="00673F28">
        <w:rPr>
          <w:rFonts w:ascii="Arial" w:hAnsi="Arial" w:cs="Arial"/>
          <w:sz w:val="28"/>
          <w:lang w:val="en-CA"/>
        </w:rPr>
        <w:t>.</w:t>
      </w:r>
    </w:p>
    <w:p w14:paraId="6407F11E" w14:textId="77777777" w:rsidR="00C5472A" w:rsidRDefault="00C5472A" w:rsidP="0075227F">
      <w:pPr>
        <w:tabs>
          <w:tab w:val="left" w:pos="709"/>
        </w:tabs>
        <w:ind w:left="709" w:hanging="1249"/>
        <w:jc w:val="both"/>
        <w:rPr>
          <w:rFonts w:ascii="Arial" w:hAnsi="Arial" w:cs="Arial"/>
          <w:sz w:val="28"/>
          <w:lang w:val="en-CA"/>
        </w:rPr>
      </w:pPr>
    </w:p>
    <w:p w14:paraId="1FB9FBD8" w14:textId="77777777" w:rsidR="00F5582C" w:rsidRPr="0017522B" w:rsidRDefault="00A11318" w:rsidP="00F5582C">
      <w:pPr>
        <w:tabs>
          <w:tab w:val="left" w:pos="851"/>
        </w:tabs>
        <w:ind w:left="567" w:right="42" w:hanging="567"/>
        <w:jc w:val="both"/>
        <w:rPr>
          <w:rFonts w:ascii="Arial" w:hAnsi="Arial"/>
          <w:sz w:val="28"/>
        </w:rPr>
      </w:pPr>
      <w:r>
        <w:rPr>
          <w:rFonts w:ascii="Arial" w:hAnsi="Arial" w:cs="Arial"/>
        </w:rPr>
        <w:tab/>
      </w:r>
      <w:r w:rsidR="00F5582C" w:rsidRPr="00B81239">
        <w:rPr>
          <w:rFonts w:ascii="Arial" w:hAnsi="Arial" w:cs="Arial"/>
        </w:rPr>
        <w:t xml:space="preserve">LO </w:t>
      </w:r>
      <w:proofErr w:type="gramStart"/>
      <w:r w:rsidR="00F660F9">
        <w:rPr>
          <w:rFonts w:ascii="Arial" w:hAnsi="Arial" w:cs="Arial"/>
        </w:rPr>
        <w:t>5</w:t>
      </w:r>
      <w:r w:rsidR="00F5582C" w:rsidRPr="00B81239">
        <w:rPr>
          <w:rFonts w:ascii="Arial" w:hAnsi="Arial" w:cs="Arial"/>
        </w:rPr>
        <w:t xml:space="preserve">  BT</w:t>
      </w:r>
      <w:proofErr w:type="gramEnd"/>
      <w:r w:rsidR="00F5582C" w:rsidRPr="00B81239">
        <w:rPr>
          <w:rFonts w:ascii="Arial" w:hAnsi="Arial" w:cs="Arial"/>
        </w:rPr>
        <w:t xml:space="preserve">: </w:t>
      </w:r>
      <w:r w:rsidR="00F5582C">
        <w:rPr>
          <w:rFonts w:ascii="Arial" w:hAnsi="Arial" w:cs="Arial"/>
        </w:rPr>
        <w:t>C</w:t>
      </w:r>
      <w:r w:rsidR="00F5582C" w:rsidRPr="00B81239">
        <w:rPr>
          <w:rFonts w:ascii="Arial" w:hAnsi="Arial" w:cs="Arial"/>
        </w:rPr>
        <w:t xml:space="preserve">  Difficulty: </w:t>
      </w:r>
      <w:r w:rsidR="00626D6F">
        <w:rPr>
          <w:rFonts w:ascii="Arial" w:hAnsi="Arial" w:cs="Arial"/>
        </w:rPr>
        <w:t>C</w:t>
      </w:r>
      <w:r w:rsidR="00F5582C" w:rsidRPr="00B81239">
        <w:rPr>
          <w:rFonts w:ascii="Arial" w:hAnsi="Arial" w:cs="Arial"/>
        </w:rPr>
        <w:t xml:space="preserve">  Time:</w:t>
      </w:r>
      <w:r w:rsidR="00F5582C">
        <w:rPr>
          <w:rFonts w:ascii="Arial" w:hAnsi="Arial" w:cs="Arial"/>
        </w:rPr>
        <w:t xml:space="preserve"> </w:t>
      </w:r>
      <w:r w:rsidR="00F660F9">
        <w:rPr>
          <w:rFonts w:ascii="Arial" w:hAnsi="Arial" w:cs="Arial"/>
        </w:rPr>
        <w:t>5</w:t>
      </w:r>
      <w:r w:rsidR="00F5582C" w:rsidRPr="00B81239">
        <w:rPr>
          <w:rFonts w:ascii="Arial" w:hAnsi="Arial" w:cs="Arial"/>
        </w:rPr>
        <w:t xml:space="preserve"> min.  AACSB: </w:t>
      </w:r>
      <w:proofErr w:type="gramStart"/>
      <w:r w:rsidR="00F5582C" w:rsidRPr="00B81239">
        <w:rPr>
          <w:rFonts w:ascii="Arial" w:hAnsi="Arial" w:cs="Arial"/>
        </w:rPr>
        <w:t>None  CPA</w:t>
      </w:r>
      <w:proofErr w:type="gramEnd"/>
      <w:r w:rsidR="00F5582C" w:rsidRPr="00B81239">
        <w:rPr>
          <w:rFonts w:ascii="Arial" w:hAnsi="Arial" w:cs="Arial"/>
        </w:rPr>
        <w:t>: cpa-t001  CM: Reporting</w:t>
      </w:r>
    </w:p>
    <w:p w14:paraId="3CFF4F2E" w14:textId="77777777" w:rsidR="00F5582C" w:rsidRDefault="00F5582C" w:rsidP="0075227F">
      <w:pPr>
        <w:tabs>
          <w:tab w:val="left" w:pos="709"/>
        </w:tabs>
        <w:ind w:left="709" w:hanging="1249"/>
        <w:jc w:val="both"/>
        <w:rPr>
          <w:rFonts w:ascii="Arial" w:hAnsi="Arial" w:cs="Arial"/>
          <w:sz w:val="28"/>
          <w:lang w:val="en-CA"/>
        </w:rPr>
      </w:pPr>
    </w:p>
    <w:p w14:paraId="298D7D04" w14:textId="6807410D" w:rsidR="00A31834" w:rsidRDefault="0097706A" w:rsidP="0066275B">
      <w:pPr>
        <w:ind w:left="1440" w:hanging="1440"/>
        <w:jc w:val="both"/>
        <w:rPr>
          <w:rFonts w:ascii="Arial" w:hAnsi="Arial" w:cs="Arial"/>
          <w:sz w:val="28"/>
          <w:lang w:val="en-CA"/>
        </w:rPr>
      </w:pPr>
      <w:r w:rsidRPr="0066275B">
        <w:rPr>
          <w:rFonts w:ascii="Arial" w:hAnsi="Arial" w:cs="Arial"/>
          <w:b/>
          <w:sz w:val="28"/>
          <w:lang w:val="en-CA"/>
        </w:rPr>
        <w:t>DQ2-1</w:t>
      </w:r>
      <w:r w:rsidR="00120DFB">
        <w:rPr>
          <w:rFonts w:ascii="Arial" w:hAnsi="Arial" w:cs="Arial"/>
          <w:b/>
          <w:sz w:val="28"/>
          <w:lang w:val="en-CA"/>
        </w:rPr>
        <w:t>6</w:t>
      </w:r>
      <w:r w:rsidR="00C5472A">
        <w:rPr>
          <w:rFonts w:ascii="Arial" w:hAnsi="Arial" w:cs="Arial"/>
          <w:sz w:val="28"/>
          <w:lang w:val="en-CA"/>
        </w:rPr>
        <w:tab/>
        <w:t>Revenue is recorded as an increase to retained earnings in the template system as the template is based on the accounting equation: Assets = Liabilities + Shareholder’s Equity.  Within Shareholder’s equity is Retained earnings</w:t>
      </w:r>
      <w:r w:rsidR="000543F3">
        <w:rPr>
          <w:rFonts w:ascii="Arial" w:hAnsi="Arial" w:cs="Arial"/>
          <w:sz w:val="28"/>
          <w:lang w:val="en-CA"/>
        </w:rPr>
        <w:t>,</w:t>
      </w:r>
      <w:r w:rsidR="00C5472A">
        <w:rPr>
          <w:rFonts w:ascii="Arial" w:hAnsi="Arial" w:cs="Arial"/>
          <w:sz w:val="28"/>
          <w:lang w:val="en-CA"/>
        </w:rPr>
        <w:t xml:space="preserve"> which captures net income and revenue is part of net income.  Revenue increases net income and therefore</w:t>
      </w:r>
      <w:r w:rsidR="000543F3">
        <w:rPr>
          <w:rFonts w:ascii="Arial" w:hAnsi="Arial" w:cs="Arial"/>
          <w:sz w:val="28"/>
          <w:lang w:val="en-CA"/>
        </w:rPr>
        <w:t>,</w:t>
      </w:r>
      <w:r w:rsidR="00C5472A">
        <w:rPr>
          <w:rFonts w:ascii="Arial" w:hAnsi="Arial" w:cs="Arial"/>
          <w:sz w:val="28"/>
          <w:lang w:val="en-CA"/>
        </w:rPr>
        <w:t xml:space="preserve"> </w:t>
      </w:r>
      <w:r w:rsidR="001A24F4">
        <w:rPr>
          <w:rFonts w:ascii="Arial" w:hAnsi="Arial" w:cs="Arial"/>
          <w:sz w:val="28"/>
          <w:lang w:val="en-CA"/>
        </w:rPr>
        <w:t xml:space="preserve">also increases </w:t>
      </w:r>
      <w:r w:rsidR="00C5472A">
        <w:rPr>
          <w:rFonts w:ascii="Arial" w:hAnsi="Arial" w:cs="Arial"/>
          <w:sz w:val="28"/>
          <w:lang w:val="en-CA"/>
        </w:rPr>
        <w:t>retained earnings.</w:t>
      </w:r>
    </w:p>
    <w:p w14:paraId="3401CC1C" w14:textId="77777777" w:rsidR="00A31834" w:rsidRDefault="00A31834" w:rsidP="0066275B">
      <w:pPr>
        <w:tabs>
          <w:tab w:val="left" w:pos="709"/>
        </w:tabs>
        <w:ind w:left="709" w:hanging="1519"/>
        <w:jc w:val="both"/>
        <w:rPr>
          <w:rFonts w:ascii="Arial" w:hAnsi="Arial" w:cs="Arial"/>
          <w:sz w:val="28"/>
          <w:lang w:val="en-CA"/>
        </w:rPr>
      </w:pPr>
    </w:p>
    <w:p w14:paraId="52798A60" w14:textId="38D0A318" w:rsidR="00F660F9" w:rsidRPr="0017522B" w:rsidRDefault="00A11318" w:rsidP="00F660F9">
      <w:pPr>
        <w:tabs>
          <w:tab w:val="left" w:pos="851"/>
        </w:tabs>
        <w:ind w:left="567" w:right="42" w:hanging="567"/>
        <w:jc w:val="both"/>
        <w:rPr>
          <w:rFonts w:ascii="Arial" w:hAnsi="Arial"/>
          <w:sz w:val="28"/>
        </w:rPr>
      </w:pPr>
      <w:r>
        <w:rPr>
          <w:rFonts w:ascii="Arial" w:hAnsi="Arial" w:cs="Arial"/>
          <w:sz w:val="28"/>
          <w:lang w:val="en-CA"/>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M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74A59D39" w14:textId="77777777" w:rsidR="00621C60" w:rsidRPr="00673F28" w:rsidRDefault="00621C60" w:rsidP="00673F28">
      <w:pPr>
        <w:jc w:val="both"/>
        <w:rPr>
          <w:rFonts w:ascii="Arial" w:hAnsi="Arial" w:cs="Arial"/>
          <w:sz w:val="28"/>
          <w:lang w:val="en-CA"/>
        </w:rPr>
      </w:pPr>
    </w:p>
    <w:p w14:paraId="108D86A6" w14:textId="77777777" w:rsidR="00E80998" w:rsidRDefault="00E80998">
      <w:pPr>
        <w:rPr>
          <w:rFonts w:ascii="Arial" w:hAnsi="Arial" w:cs="Arial"/>
          <w:b/>
          <w:sz w:val="28"/>
          <w:lang w:val="en-CA"/>
        </w:rPr>
      </w:pPr>
      <w:r>
        <w:rPr>
          <w:rFonts w:ascii="Arial" w:hAnsi="Arial" w:cs="Arial"/>
          <w:b/>
          <w:sz w:val="28"/>
          <w:lang w:val="en-CA"/>
        </w:rPr>
        <w:br w:type="page"/>
      </w:r>
    </w:p>
    <w:p w14:paraId="20735A5C" w14:textId="795774CC" w:rsidR="00A31834" w:rsidRDefault="00EA4BDD" w:rsidP="0066275B">
      <w:pPr>
        <w:ind w:left="1440" w:hanging="1440"/>
        <w:jc w:val="both"/>
        <w:rPr>
          <w:rFonts w:ascii="Arial" w:hAnsi="Arial" w:cs="Arial"/>
          <w:sz w:val="28"/>
          <w:lang w:val="en-CA"/>
        </w:rPr>
      </w:pPr>
      <w:r>
        <w:rPr>
          <w:rFonts w:ascii="Arial" w:hAnsi="Arial" w:cs="Arial"/>
          <w:b/>
          <w:sz w:val="28"/>
          <w:lang w:val="en-CA"/>
        </w:rPr>
        <w:lastRenderedPageBreak/>
        <w:t>DQ2-1</w:t>
      </w:r>
      <w:r w:rsidR="00120DFB">
        <w:rPr>
          <w:rFonts w:ascii="Arial" w:hAnsi="Arial" w:cs="Arial"/>
          <w:b/>
          <w:sz w:val="28"/>
          <w:lang w:val="en-CA"/>
        </w:rPr>
        <w:t>7</w:t>
      </w:r>
      <w:r>
        <w:rPr>
          <w:rFonts w:ascii="Arial" w:hAnsi="Arial" w:cs="Arial"/>
          <w:b/>
          <w:sz w:val="28"/>
          <w:lang w:val="en-CA"/>
        </w:rPr>
        <w:tab/>
      </w:r>
      <w:r w:rsidR="0097706A" w:rsidRPr="0066275B">
        <w:rPr>
          <w:rFonts w:ascii="Arial" w:hAnsi="Arial" w:cs="Arial"/>
          <w:sz w:val="28"/>
          <w:lang w:val="en-CA"/>
        </w:rPr>
        <w:t>At the date the loan is taken out, no interest has been incurred, but with each day that passes, interest expense is being incurred. Interest expense is based on the time the loan has been held and typically interest expense is recorded at the end of each month.</w:t>
      </w:r>
    </w:p>
    <w:p w14:paraId="045E3CEA" w14:textId="77777777" w:rsidR="00F660F9" w:rsidRDefault="00F660F9" w:rsidP="00120FB0">
      <w:pPr>
        <w:tabs>
          <w:tab w:val="left" w:pos="709"/>
        </w:tabs>
        <w:ind w:left="709" w:hanging="1609"/>
        <w:jc w:val="both"/>
        <w:rPr>
          <w:rFonts w:ascii="Arial" w:hAnsi="Arial" w:cs="Arial"/>
          <w:sz w:val="28"/>
          <w:lang w:val="en-CA"/>
        </w:rPr>
      </w:pPr>
    </w:p>
    <w:p w14:paraId="2E53870B" w14:textId="77777777" w:rsidR="00F660F9" w:rsidRPr="0017522B" w:rsidRDefault="00A11318" w:rsidP="00F660F9">
      <w:pPr>
        <w:tabs>
          <w:tab w:val="left" w:pos="851"/>
        </w:tabs>
        <w:ind w:left="567" w:right="42" w:hanging="567"/>
        <w:jc w:val="both"/>
        <w:rPr>
          <w:rFonts w:ascii="Arial" w:hAnsi="Arial"/>
          <w:sz w:val="28"/>
        </w:rPr>
      </w:pPr>
      <w:r>
        <w:rPr>
          <w:rFonts w:ascii="Arial" w:hAnsi="Arial" w:cs="Arial"/>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w:t>
      </w:r>
      <w:r w:rsidR="00CC44F7">
        <w:rPr>
          <w:rFonts w:ascii="Arial" w:hAnsi="Arial" w:cs="Arial"/>
        </w:rPr>
        <w:t>C</w:t>
      </w:r>
      <w:r w:rsidR="00F660F9" w:rsidRPr="00B81239">
        <w:rPr>
          <w:rFonts w:ascii="Arial" w:hAnsi="Arial" w:cs="Arial"/>
        </w:rPr>
        <w:t xml:space="preserve">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55708703" w14:textId="77777777" w:rsidR="00F660F9" w:rsidRPr="0066275B" w:rsidRDefault="00F660F9" w:rsidP="00120FB0">
      <w:pPr>
        <w:tabs>
          <w:tab w:val="left" w:pos="709"/>
        </w:tabs>
        <w:ind w:left="709" w:hanging="1609"/>
        <w:jc w:val="both"/>
        <w:rPr>
          <w:rFonts w:ascii="Arial" w:hAnsi="Arial" w:cs="Arial"/>
          <w:sz w:val="28"/>
          <w:lang w:val="en-CA"/>
        </w:rPr>
      </w:pPr>
    </w:p>
    <w:p w14:paraId="58F86C02" w14:textId="77777777" w:rsidR="00EA4BDD" w:rsidRDefault="00EA4BDD" w:rsidP="00120FB0">
      <w:pPr>
        <w:tabs>
          <w:tab w:val="left" w:pos="709"/>
        </w:tabs>
        <w:ind w:left="709" w:hanging="1609"/>
        <w:jc w:val="both"/>
        <w:rPr>
          <w:rFonts w:ascii="Arial" w:hAnsi="Arial" w:cs="Arial"/>
          <w:b/>
          <w:sz w:val="28"/>
          <w:lang w:val="en-CA"/>
        </w:rPr>
      </w:pPr>
    </w:p>
    <w:p w14:paraId="4D547479" w14:textId="2B28B796" w:rsidR="00A31834" w:rsidRDefault="00EA4BDD" w:rsidP="0066275B">
      <w:pPr>
        <w:ind w:left="1440" w:hanging="1440"/>
        <w:jc w:val="both"/>
        <w:rPr>
          <w:rFonts w:ascii="Arial" w:hAnsi="Arial" w:cs="Arial"/>
          <w:sz w:val="28"/>
          <w:lang w:val="en-CA"/>
        </w:rPr>
      </w:pPr>
      <w:r>
        <w:rPr>
          <w:rFonts w:ascii="Arial" w:hAnsi="Arial" w:cs="Arial"/>
          <w:b/>
          <w:sz w:val="28"/>
          <w:lang w:val="en-CA"/>
        </w:rPr>
        <w:t>DQ2-1</w:t>
      </w:r>
      <w:r w:rsidR="00120DFB">
        <w:rPr>
          <w:rFonts w:ascii="Arial" w:hAnsi="Arial" w:cs="Arial"/>
          <w:b/>
          <w:sz w:val="28"/>
          <w:lang w:val="en-CA"/>
        </w:rPr>
        <w:t>8</w:t>
      </w:r>
      <w:r>
        <w:rPr>
          <w:rFonts w:ascii="Arial" w:hAnsi="Arial" w:cs="Arial"/>
          <w:b/>
          <w:sz w:val="28"/>
          <w:lang w:val="en-CA"/>
        </w:rPr>
        <w:tab/>
      </w:r>
      <w:r w:rsidR="0097706A" w:rsidRPr="0066275B">
        <w:rPr>
          <w:rFonts w:ascii="Arial" w:hAnsi="Arial" w:cs="Arial"/>
          <w:sz w:val="28"/>
          <w:lang w:val="en-CA"/>
        </w:rPr>
        <w:t>Prepaid insurance is a benefit over the li</w:t>
      </w:r>
      <w:r w:rsidR="000543F3">
        <w:rPr>
          <w:rFonts w:ascii="Arial" w:hAnsi="Arial" w:cs="Arial"/>
          <w:sz w:val="28"/>
          <w:lang w:val="en-CA"/>
        </w:rPr>
        <w:t>f</w:t>
      </w:r>
      <w:r w:rsidR="0097706A" w:rsidRPr="0066275B">
        <w:rPr>
          <w:rFonts w:ascii="Arial" w:hAnsi="Arial" w:cs="Arial"/>
          <w:sz w:val="28"/>
          <w:lang w:val="en-CA"/>
        </w:rPr>
        <w:t>e of the policy and</w:t>
      </w:r>
      <w:r w:rsidR="000543F3">
        <w:rPr>
          <w:rFonts w:ascii="Arial" w:hAnsi="Arial" w:cs="Arial"/>
          <w:sz w:val="28"/>
          <w:lang w:val="en-CA"/>
        </w:rPr>
        <w:t>,</w:t>
      </w:r>
      <w:r w:rsidR="0097706A" w:rsidRPr="0066275B">
        <w:rPr>
          <w:rFonts w:ascii="Arial" w:hAnsi="Arial" w:cs="Arial"/>
          <w:sz w:val="28"/>
          <w:lang w:val="en-CA"/>
        </w:rPr>
        <w:t xml:space="preserve"> since it has an economic benefit</w:t>
      </w:r>
      <w:r w:rsidR="000543F3">
        <w:rPr>
          <w:rFonts w:ascii="Arial" w:hAnsi="Arial" w:cs="Arial"/>
          <w:sz w:val="28"/>
          <w:lang w:val="en-CA"/>
        </w:rPr>
        <w:t>,</w:t>
      </w:r>
      <w:r w:rsidR="0097706A" w:rsidRPr="0066275B">
        <w:rPr>
          <w:rFonts w:ascii="Arial" w:hAnsi="Arial" w:cs="Arial"/>
          <w:sz w:val="28"/>
          <w:lang w:val="en-CA"/>
        </w:rPr>
        <w:t xml:space="preserve"> it is considered an asset.  Over time</w:t>
      </w:r>
      <w:r w:rsidR="000543F3">
        <w:rPr>
          <w:rFonts w:ascii="Arial" w:hAnsi="Arial" w:cs="Arial"/>
          <w:sz w:val="28"/>
          <w:lang w:val="en-CA"/>
        </w:rPr>
        <w:t>,</w:t>
      </w:r>
      <w:r w:rsidR="0097706A" w:rsidRPr="0066275B">
        <w:rPr>
          <w:rFonts w:ascii="Arial" w:hAnsi="Arial" w:cs="Arial"/>
          <w:sz w:val="28"/>
          <w:lang w:val="en-CA"/>
        </w:rPr>
        <w:t xml:space="preserve"> this benefit is used up and should be expensed as time passes. Typically</w:t>
      </w:r>
      <w:r w:rsidR="00342BBF">
        <w:rPr>
          <w:rFonts w:ascii="Arial" w:hAnsi="Arial" w:cs="Arial"/>
          <w:sz w:val="28"/>
          <w:lang w:val="en-CA"/>
        </w:rPr>
        <w:t>,</w:t>
      </w:r>
      <w:r w:rsidR="0097706A" w:rsidRPr="0066275B">
        <w:rPr>
          <w:rFonts w:ascii="Arial" w:hAnsi="Arial" w:cs="Arial"/>
          <w:sz w:val="28"/>
          <w:lang w:val="en-CA"/>
        </w:rPr>
        <w:t xml:space="preserve"> insurance expense is recorded at the end of each month</w:t>
      </w:r>
      <w:r w:rsidR="001A24F4">
        <w:rPr>
          <w:rFonts w:ascii="Arial" w:hAnsi="Arial" w:cs="Arial"/>
          <w:sz w:val="28"/>
          <w:lang w:val="en-CA"/>
        </w:rPr>
        <w:t xml:space="preserve"> and the amount of prepaid insurance is reduced</w:t>
      </w:r>
      <w:r w:rsidR="0097706A" w:rsidRPr="0066275B">
        <w:rPr>
          <w:rFonts w:ascii="Arial" w:hAnsi="Arial" w:cs="Arial"/>
          <w:sz w:val="28"/>
          <w:lang w:val="en-CA"/>
        </w:rPr>
        <w:t>.</w:t>
      </w:r>
    </w:p>
    <w:p w14:paraId="3C052770" w14:textId="77777777" w:rsidR="00F660F9" w:rsidRDefault="00F660F9" w:rsidP="00120FB0">
      <w:pPr>
        <w:tabs>
          <w:tab w:val="left" w:pos="709"/>
        </w:tabs>
        <w:ind w:left="709" w:hanging="1609"/>
        <w:jc w:val="both"/>
        <w:rPr>
          <w:rFonts w:ascii="Arial" w:hAnsi="Arial" w:cs="Arial"/>
          <w:sz w:val="28"/>
          <w:lang w:val="en-CA"/>
        </w:rPr>
      </w:pPr>
    </w:p>
    <w:p w14:paraId="2CC6D997" w14:textId="77777777" w:rsidR="00F660F9" w:rsidRPr="0017522B" w:rsidRDefault="00A11318" w:rsidP="00F660F9">
      <w:pPr>
        <w:tabs>
          <w:tab w:val="left" w:pos="851"/>
        </w:tabs>
        <w:ind w:left="567" w:right="42" w:hanging="567"/>
        <w:jc w:val="both"/>
        <w:rPr>
          <w:rFonts w:ascii="Arial" w:hAnsi="Arial"/>
          <w:sz w:val="28"/>
        </w:rPr>
      </w:pPr>
      <w:r>
        <w:rPr>
          <w:rFonts w:ascii="Arial" w:hAnsi="Arial" w:cs="Arial"/>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w:t>
      </w:r>
      <w:r w:rsidR="00CC44F7">
        <w:rPr>
          <w:rFonts w:ascii="Arial" w:hAnsi="Arial" w:cs="Arial"/>
        </w:rPr>
        <w:t>M</w:t>
      </w:r>
      <w:r w:rsidR="00F660F9" w:rsidRPr="00B81239">
        <w:rPr>
          <w:rFonts w:ascii="Arial" w:hAnsi="Arial" w:cs="Arial"/>
        </w:rPr>
        <w:t xml:space="preserve">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639650E4" w14:textId="77777777" w:rsidR="00F660F9" w:rsidRPr="0066275B" w:rsidRDefault="00F660F9" w:rsidP="00120FB0">
      <w:pPr>
        <w:tabs>
          <w:tab w:val="left" w:pos="709"/>
        </w:tabs>
        <w:ind w:left="709" w:hanging="1609"/>
        <w:jc w:val="both"/>
        <w:rPr>
          <w:rFonts w:ascii="Arial" w:hAnsi="Arial" w:cs="Arial"/>
          <w:sz w:val="28"/>
          <w:lang w:val="en-CA"/>
        </w:rPr>
      </w:pPr>
    </w:p>
    <w:p w14:paraId="18AA2F45" w14:textId="77777777" w:rsidR="00EA4BDD" w:rsidRDefault="00EA4BDD" w:rsidP="00120FB0">
      <w:pPr>
        <w:tabs>
          <w:tab w:val="left" w:pos="709"/>
        </w:tabs>
        <w:ind w:left="709" w:hanging="1609"/>
        <w:jc w:val="both"/>
        <w:rPr>
          <w:rFonts w:ascii="Arial" w:hAnsi="Arial" w:cs="Arial"/>
          <w:b/>
          <w:sz w:val="28"/>
          <w:lang w:val="en-CA"/>
        </w:rPr>
      </w:pPr>
    </w:p>
    <w:p w14:paraId="53E427E2" w14:textId="5417CA89" w:rsidR="00A31834" w:rsidRDefault="0075227F" w:rsidP="0066275B">
      <w:pPr>
        <w:ind w:left="1440" w:hanging="1440"/>
        <w:jc w:val="both"/>
        <w:rPr>
          <w:rFonts w:ascii="Arial" w:hAnsi="Arial" w:cs="Arial"/>
          <w:sz w:val="28"/>
          <w:lang w:val="en-CA"/>
        </w:rPr>
      </w:pPr>
      <w:r>
        <w:rPr>
          <w:rFonts w:ascii="Arial" w:hAnsi="Arial" w:cs="Arial"/>
          <w:b/>
          <w:sz w:val="28"/>
          <w:lang w:val="en-CA"/>
        </w:rPr>
        <w:t>DQ2-1</w:t>
      </w:r>
      <w:r w:rsidR="00120DFB">
        <w:rPr>
          <w:rFonts w:ascii="Arial" w:hAnsi="Arial" w:cs="Arial"/>
          <w:b/>
          <w:sz w:val="28"/>
          <w:lang w:val="en-CA"/>
        </w:rPr>
        <w:t>9</w:t>
      </w:r>
      <w:r w:rsidR="009306CA" w:rsidRPr="00673F28">
        <w:rPr>
          <w:rFonts w:ascii="Arial" w:hAnsi="Arial" w:cs="Arial"/>
          <w:sz w:val="28"/>
          <w:lang w:val="en-CA"/>
        </w:rPr>
        <w:tab/>
        <w:t xml:space="preserve">Depreciation </w:t>
      </w:r>
      <w:r w:rsidR="00621C60" w:rsidRPr="00673F28">
        <w:rPr>
          <w:rFonts w:ascii="Arial" w:hAnsi="Arial" w:cs="Arial"/>
          <w:sz w:val="28"/>
          <w:lang w:val="en-CA"/>
        </w:rPr>
        <w:t xml:space="preserve">is a method of allocating the cost of </w:t>
      </w:r>
      <w:r w:rsidR="0021635C">
        <w:rPr>
          <w:rFonts w:ascii="Arial" w:hAnsi="Arial" w:cs="Arial"/>
          <w:sz w:val="28"/>
          <w:lang w:val="en-CA"/>
        </w:rPr>
        <w:t>property, plant and equipment</w:t>
      </w:r>
      <w:r w:rsidR="0021635C" w:rsidDel="0021635C">
        <w:rPr>
          <w:rFonts w:ascii="Arial" w:hAnsi="Arial" w:cs="Arial"/>
          <w:sz w:val="28"/>
          <w:lang w:val="en-CA"/>
        </w:rPr>
        <w:t xml:space="preserve"> </w:t>
      </w:r>
      <w:r w:rsidR="00621C60" w:rsidRPr="00673F28">
        <w:rPr>
          <w:rFonts w:ascii="Arial" w:hAnsi="Arial" w:cs="Arial"/>
          <w:sz w:val="28"/>
          <w:lang w:val="en-CA"/>
        </w:rPr>
        <w:t>to each of the years</w:t>
      </w:r>
      <w:r w:rsidR="00FB302E">
        <w:rPr>
          <w:rFonts w:ascii="Arial" w:hAnsi="Arial" w:cs="Arial"/>
          <w:sz w:val="28"/>
          <w:lang w:val="en-CA"/>
        </w:rPr>
        <w:t xml:space="preserve"> in which </w:t>
      </w:r>
      <w:r w:rsidR="00524878">
        <w:rPr>
          <w:rFonts w:ascii="Arial" w:hAnsi="Arial" w:cs="Arial"/>
          <w:sz w:val="28"/>
          <w:lang w:val="en-CA"/>
        </w:rPr>
        <w:t>these assets are</w:t>
      </w:r>
      <w:r w:rsidR="00FB302E">
        <w:rPr>
          <w:rFonts w:ascii="Arial" w:hAnsi="Arial" w:cs="Arial"/>
          <w:sz w:val="28"/>
          <w:lang w:val="en-CA"/>
        </w:rPr>
        <w:t xml:space="preserve"> expected to help generate revenues (</w:t>
      </w:r>
      <w:proofErr w:type="gramStart"/>
      <w:r w:rsidR="00FB302E">
        <w:rPr>
          <w:rFonts w:ascii="Arial" w:hAnsi="Arial" w:cs="Arial"/>
          <w:sz w:val="28"/>
          <w:lang w:val="en-CA"/>
        </w:rPr>
        <w:t>i.e.</w:t>
      </w:r>
      <w:proofErr w:type="gramEnd"/>
      <w:r w:rsidR="00FB302E">
        <w:rPr>
          <w:rFonts w:ascii="Arial" w:hAnsi="Arial" w:cs="Arial"/>
          <w:sz w:val="28"/>
          <w:lang w:val="en-CA"/>
        </w:rPr>
        <w:t xml:space="preserve"> </w:t>
      </w:r>
      <w:r w:rsidR="00621C60" w:rsidRPr="00673F28">
        <w:rPr>
          <w:rFonts w:ascii="Arial" w:hAnsi="Arial" w:cs="Arial"/>
          <w:sz w:val="28"/>
          <w:lang w:val="en-CA"/>
        </w:rPr>
        <w:t>its</w:t>
      </w:r>
      <w:r w:rsidR="00FB302E">
        <w:rPr>
          <w:rFonts w:ascii="Arial" w:hAnsi="Arial" w:cs="Arial"/>
          <w:sz w:val="28"/>
          <w:lang w:val="en-CA"/>
        </w:rPr>
        <w:t xml:space="preserve"> estimated</w:t>
      </w:r>
      <w:r w:rsidR="00621C60" w:rsidRPr="00673F28">
        <w:rPr>
          <w:rFonts w:ascii="Arial" w:hAnsi="Arial" w:cs="Arial"/>
          <w:sz w:val="28"/>
          <w:lang w:val="en-CA"/>
        </w:rPr>
        <w:t xml:space="preserve"> useful life</w:t>
      </w:r>
      <w:r w:rsidR="00FB302E">
        <w:rPr>
          <w:rFonts w:ascii="Arial" w:hAnsi="Arial" w:cs="Arial"/>
          <w:sz w:val="28"/>
          <w:lang w:val="en-CA"/>
        </w:rPr>
        <w:t>)</w:t>
      </w:r>
      <w:r w:rsidR="00621C60" w:rsidRPr="00673F28">
        <w:rPr>
          <w:rFonts w:ascii="Arial" w:hAnsi="Arial" w:cs="Arial"/>
          <w:sz w:val="28"/>
          <w:lang w:val="en-CA"/>
        </w:rPr>
        <w:t xml:space="preserve">. Using the straight-line method, </w:t>
      </w:r>
      <w:r w:rsidR="009306CA" w:rsidRPr="00673F28">
        <w:rPr>
          <w:rFonts w:ascii="Arial" w:hAnsi="Arial" w:cs="Arial"/>
          <w:sz w:val="28"/>
          <w:lang w:val="en-CA"/>
        </w:rPr>
        <w:t xml:space="preserve">depreciation </w:t>
      </w:r>
      <w:r w:rsidR="00621C60" w:rsidRPr="00673F28">
        <w:rPr>
          <w:rFonts w:ascii="Arial" w:hAnsi="Arial" w:cs="Arial"/>
          <w:sz w:val="28"/>
          <w:lang w:val="en-CA"/>
        </w:rPr>
        <w:t xml:space="preserve">is calculated as </w:t>
      </w:r>
      <w:r w:rsidR="005E5457">
        <w:rPr>
          <w:rFonts w:ascii="Arial" w:hAnsi="Arial" w:cs="Arial"/>
          <w:sz w:val="28"/>
          <w:lang w:val="en-CA"/>
        </w:rPr>
        <w:t>(</w:t>
      </w:r>
      <w:r w:rsidR="00621C60" w:rsidRPr="00673F28">
        <w:rPr>
          <w:rFonts w:ascii="Arial" w:hAnsi="Arial" w:cs="Arial"/>
          <w:sz w:val="28"/>
          <w:lang w:val="en-CA"/>
        </w:rPr>
        <w:t xml:space="preserve">the total cost of the asset less </w:t>
      </w:r>
      <w:r w:rsidR="00F660F9">
        <w:rPr>
          <w:rFonts w:ascii="Arial" w:hAnsi="Arial" w:cs="Arial"/>
          <w:sz w:val="28"/>
          <w:lang w:val="en-CA"/>
        </w:rPr>
        <w:t>its</w:t>
      </w:r>
      <w:r w:rsidR="00621C60" w:rsidRPr="00673F28">
        <w:rPr>
          <w:rFonts w:ascii="Arial" w:hAnsi="Arial" w:cs="Arial"/>
          <w:sz w:val="28"/>
          <w:lang w:val="en-CA"/>
        </w:rPr>
        <w:t xml:space="preserve"> estimated residual value</w:t>
      </w:r>
      <w:r w:rsidR="00524878">
        <w:rPr>
          <w:rFonts w:ascii="Arial" w:hAnsi="Arial" w:cs="Arial"/>
          <w:sz w:val="28"/>
          <w:lang w:val="en-CA"/>
        </w:rPr>
        <w:t>, if any</w:t>
      </w:r>
      <w:r w:rsidR="005E5457">
        <w:rPr>
          <w:rFonts w:ascii="Arial" w:hAnsi="Arial" w:cs="Arial"/>
          <w:sz w:val="28"/>
          <w:lang w:val="en-CA"/>
        </w:rPr>
        <w:t>)</w:t>
      </w:r>
      <w:r w:rsidR="00621C60" w:rsidRPr="00673F28">
        <w:rPr>
          <w:rFonts w:ascii="Arial" w:hAnsi="Arial" w:cs="Arial"/>
          <w:sz w:val="28"/>
          <w:lang w:val="en-CA"/>
        </w:rPr>
        <w:t xml:space="preserve"> divided by the estimated useful life.</w:t>
      </w:r>
      <w:r w:rsidR="00FB302E">
        <w:rPr>
          <w:rFonts w:ascii="Arial" w:hAnsi="Arial" w:cs="Arial"/>
          <w:sz w:val="28"/>
          <w:lang w:val="en-CA"/>
        </w:rPr>
        <w:t xml:space="preserve">  It results in an equal portion of the asset’s cost being allocated each period.</w:t>
      </w:r>
    </w:p>
    <w:p w14:paraId="72DADD51" w14:textId="77777777" w:rsidR="00F660F9" w:rsidRDefault="00F660F9" w:rsidP="00120FB0">
      <w:pPr>
        <w:tabs>
          <w:tab w:val="left" w:pos="709"/>
        </w:tabs>
        <w:ind w:left="709" w:hanging="1609"/>
        <w:jc w:val="both"/>
        <w:rPr>
          <w:rFonts w:ascii="Arial" w:hAnsi="Arial" w:cs="Arial"/>
          <w:sz w:val="28"/>
          <w:lang w:val="en-CA"/>
        </w:rPr>
      </w:pPr>
    </w:p>
    <w:p w14:paraId="516972EC" w14:textId="77777777" w:rsidR="00F660F9" w:rsidRPr="0017522B" w:rsidRDefault="00A11318" w:rsidP="00F660F9">
      <w:pPr>
        <w:tabs>
          <w:tab w:val="left" w:pos="851"/>
        </w:tabs>
        <w:ind w:left="567" w:right="42" w:hanging="567"/>
        <w:jc w:val="both"/>
        <w:rPr>
          <w:rFonts w:ascii="Arial" w:hAnsi="Arial"/>
          <w:sz w:val="28"/>
        </w:rPr>
      </w:pPr>
      <w:r>
        <w:rPr>
          <w:rFonts w:ascii="Arial" w:hAnsi="Arial" w:cs="Arial"/>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M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770A52F8" w14:textId="77777777" w:rsidR="00621C60" w:rsidRPr="00673F28" w:rsidRDefault="00621C60" w:rsidP="00673F28">
      <w:pPr>
        <w:tabs>
          <w:tab w:val="left" w:pos="709"/>
        </w:tabs>
        <w:ind w:left="709" w:hanging="709"/>
        <w:jc w:val="both"/>
        <w:rPr>
          <w:rFonts w:ascii="Arial" w:hAnsi="Arial" w:cs="Arial"/>
          <w:sz w:val="28"/>
          <w:lang w:val="en-CA"/>
        </w:rPr>
      </w:pPr>
      <w:r w:rsidRPr="00673F28">
        <w:rPr>
          <w:rFonts w:ascii="Arial" w:hAnsi="Arial" w:cs="Arial"/>
          <w:sz w:val="28"/>
          <w:lang w:val="en-CA"/>
        </w:rPr>
        <w:t xml:space="preserve">  </w:t>
      </w:r>
    </w:p>
    <w:p w14:paraId="621DDDAA" w14:textId="77777777" w:rsidR="00453C85" w:rsidRDefault="00453C85" w:rsidP="00120FB0">
      <w:pPr>
        <w:tabs>
          <w:tab w:val="right" w:pos="540"/>
        </w:tabs>
        <w:ind w:left="720" w:hanging="1620"/>
        <w:jc w:val="both"/>
        <w:rPr>
          <w:rFonts w:ascii="Arial" w:hAnsi="Arial" w:cs="Arial"/>
          <w:sz w:val="28"/>
          <w:lang w:val="en-CA"/>
        </w:rPr>
      </w:pPr>
    </w:p>
    <w:p w14:paraId="2ECDC06A" w14:textId="2FC1C9D4" w:rsidR="00A31834" w:rsidRDefault="00453C85" w:rsidP="0066275B">
      <w:pPr>
        <w:ind w:left="1440" w:hanging="1440"/>
        <w:jc w:val="both"/>
        <w:rPr>
          <w:rFonts w:ascii="Arial" w:hAnsi="Arial" w:cs="Arial"/>
          <w:sz w:val="28"/>
          <w:lang w:val="en-CA"/>
        </w:rPr>
      </w:pPr>
      <w:r w:rsidRPr="00120FB0">
        <w:rPr>
          <w:rFonts w:ascii="Arial" w:hAnsi="Arial" w:cs="Arial"/>
          <w:b/>
          <w:sz w:val="28"/>
          <w:lang w:val="en-CA"/>
        </w:rPr>
        <w:t>DQ2-</w:t>
      </w:r>
      <w:r w:rsidR="00120DFB">
        <w:rPr>
          <w:rFonts w:ascii="Arial" w:hAnsi="Arial" w:cs="Arial"/>
          <w:b/>
          <w:sz w:val="28"/>
          <w:lang w:val="en-CA"/>
        </w:rPr>
        <w:t>20</w:t>
      </w:r>
      <w:r>
        <w:rPr>
          <w:rFonts w:ascii="Arial" w:hAnsi="Arial" w:cs="Arial"/>
          <w:sz w:val="28"/>
          <w:lang w:val="en-CA"/>
        </w:rPr>
        <w:tab/>
      </w:r>
      <w:r w:rsidRPr="00453C85">
        <w:rPr>
          <w:rFonts w:ascii="Arial" w:hAnsi="Arial" w:cs="Arial"/>
          <w:sz w:val="28"/>
          <w:lang w:val="en-CA"/>
        </w:rPr>
        <w:t>Accrual accounting requires that revenue be recognized when it is earned, and that expenses be recognized in the period they are used to earn reve</w:t>
      </w:r>
      <w:r w:rsidRPr="00D733D0">
        <w:rPr>
          <w:rFonts w:ascii="Arial" w:hAnsi="Arial" w:cs="Arial"/>
          <w:sz w:val="28"/>
          <w:lang w:val="en-CA"/>
        </w:rPr>
        <w:t xml:space="preserve">nue.  </w:t>
      </w:r>
      <w:r w:rsidR="00FB302E">
        <w:rPr>
          <w:rFonts w:ascii="Arial" w:hAnsi="Arial" w:cs="Arial"/>
          <w:sz w:val="28"/>
          <w:lang w:val="en-CA"/>
        </w:rPr>
        <w:t>Buildings and equipment</w:t>
      </w:r>
      <w:r w:rsidRPr="00D733D0">
        <w:rPr>
          <w:rFonts w:ascii="Arial" w:hAnsi="Arial" w:cs="Arial"/>
          <w:sz w:val="28"/>
          <w:lang w:val="en-CA"/>
        </w:rPr>
        <w:t xml:space="preserve"> are often paid for when they are acquired, and then are used for generating revenue over</w:t>
      </w:r>
      <w:r w:rsidR="00342BBF">
        <w:rPr>
          <w:rFonts w:ascii="Arial" w:hAnsi="Arial" w:cs="Arial"/>
          <w:sz w:val="28"/>
          <w:lang w:val="en-CA"/>
        </w:rPr>
        <w:t xml:space="preserve"> many </w:t>
      </w:r>
      <w:r w:rsidRPr="00D733D0">
        <w:rPr>
          <w:rFonts w:ascii="Arial" w:hAnsi="Arial" w:cs="Arial"/>
          <w:sz w:val="28"/>
          <w:lang w:val="en-CA"/>
        </w:rPr>
        <w:t>years.  Depreciation enables the</w:t>
      </w:r>
      <w:r w:rsidR="00FB302E">
        <w:rPr>
          <w:rFonts w:ascii="Arial" w:hAnsi="Arial" w:cs="Arial"/>
          <w:sz w:val="28"/>
          <w:lang w:val="en-CA"/>
        </w:rPr>
        <w:t xml:space="preserve"> </w:t>
      </w:r>
      <w:r w:rsidR="00FB302E" w:rsidRPr="00D733D0">
        <w:rPr>
          <w:rFonts w:ascii="Arial" w:hAnsi="Arial" w:cs="Arial"/>
          <w:sz w:val="28"/>
          <w:lang w:val="en-CA"/>
        </w:rPr>
        <w:t>cost of the assets</w:t>
      </w:r>
      <w:r w:rsidRPr="00D733D0">
        <w:rPr>
          <w:rFonts w:ascii="Arial" w:hAnsi="Arial" w:cs="Arial"/>
          <w:sz w:val="28"/>
          <w:lang w:val="en-CA"/>
        </w:rPr>
        <w:t xml:space="preserve"> </w:t>
      </w:r>
      <w:r w:rsidR="00FB302E">
        <w:rPr>
          <w:rFonts w:ascii="Arial" w:hAnsi="Arial" w:cs="Arial"/>
          <w:sz w:val="28"/>
          <w:lang w:val="en-CA"/>
        </w:rPr>
        <w:t xml:space="preserve">to be </w:t>
      </w:r>
      <w:r w:rsidRPr="00D733D0">
        <w:rPr>
          <w:rFonts w:ascii="Arial" w:hAnsi="Arial" w:cs="Arial"/>
          <w:sz w:val="28"/>
          <w:lang w:val="en-CA"/>
        </w:rPr>
        <w:t>allocat</w:t>
      </w:r>
      <w:r w:rsidR="00FB302E">
        <w:rPr>
          <w:rFonts w:ascii="Arial" w:hAnsi="Arial" w:cs="Arial"/>
          <w:sz w:val="28"/>
          <w:lang w:val="en-CA"/>
        </w:rPr>
        <w:t xml:space="preserve">ed to </w:t>
      </w:r>
      <w:r w:rsidRPr="00D733D0">
        <w:rPr>
          <w:rFonts w:ascii="Arial" w:hAnsi="Arial" w:cs="Arial"/>
          <w:sz w:val="28"/>
          <w:lang w:val="en-CA"/>
        </w:rPr>
        <w:t>the period</w:t>
      </w:r>
      <w:r w:rsidR="00FB302E">
        <w:rPr>
          <w:rFonts w:ascii="Arial" w:hAnsi="Arial" w:cs="Arial"/>
          <w:sz w:val="28"/>
          <w:lang w:val="en-CA"/>
        </w:rPr>
        <w:t>s</w:t>
      </w:r>
      <w:r w:rsidRPr="00D733D0">
        <w:rPr>
          <w:rFonts w:ascii="Arial" w:hAnsi="Arial" w:cs="Arial"/>
          <w:sz w:val="28"/>
          <w:lang w:val="en-CA"/>
        </w:rPr>
        <w:t xml:space="preserve"> </w:t>
      </w:r>
      <w:r w:rsidR="00FB302E">
        <w:rPr>
          <w:rFonts w:ascii="Arial" w:hAnsi="Arial" w:cs="Arial"/>
          <w:sz w:val="28"/>
          <w:lang w:val="en-CA"/>
        </w:rPr>
        <w:t xml:space="preserve">in which they are </w:t>
      </w:r>
      <w:r w:rsidRPr="00D733D0">
        <w:rPr>
          <w:rFonts w:ascii="Arial" w:hAnsi="Arial" w:cs="Arial"/>
          <w:sz w:val="28"/>
          <w:lang w:val="en-CA"/>
        </w:rPr>
        <w:t>use</w:t>
      </w:r>
      <w:r w:rsidR="00FB302E">
        <w:rPr>
          <w:rFonts w:ascii="Arial" w:hAnsi="Arial" w:cs="Arial"/>
          <w:sz w:val="28"/>
          <w:lang w:val="en-CA"/>
        </w:rPr>
        <w:t>d</w:t>
      </w:r>
      <w:r w:rsidRPr="00D733D0">
        <w:rPr>
          <w:rFonts w:ascii="Arial" w:hAnsi="Arial" w:cs="Arial"/>
          <w:sz w:val="28"/>
          <w:lang w:val="en-CA"/>
        </w:rPr>
        <w:t>.</w:t>
      </w:r>
      <w:r>
        <w:rPr>
          <w:rFonts w:ascii="Arial" w:hAnsi="Arial" w:cs="Arial"/>
          <w:sz w:val="28"/>
          <w:lang w:val="en-CA"/>
        </w:rPr>
        <w:t xml:space="preserve"> </w:t>
      </w:r>
    </w:p>
    <w:p w14:paraId="265B6D70" w14:textId="77777777" w:rsidR="00A31834" w:rsidRDefault="00A31834" w:rsidP="0066275B">
      <w:pPr>
        <w:tabs>
          <w:tab w:val="left" w:pos="709"/>
        </w:tabs>
        <w:ind w:left="709" w:hanging="1519"/>
        <w:jc w:val="both"/>
        <w:rPr>
          <w:rFonts w:ascii="Arial" w:hAnsi="Arial" w:cs="Arial"/>
          <w:sz w:val="28"/>
          <w:lang w:val="en-CA"/>
        </w:rPr>
      </w:pPr>
    </w:p>
    <w:p w14:paraId="1C822DBE" w14:textId="77777777" w:rsidR="00E80998" w:rsidRDefault="00A11318" w:rsidP="00F660F9">
      <w:pPr>
        <w:tabs>
          <w:tab w:val="left" w:pos="851"/>
        </w:tabs>
        <w:ind w:left="567" w:right="42" w:hanging="567"/>
        <w:jc w:val="both"/>
        <w:rPr>
          <w:rFonts w:ascii="Arial" w:hAnsi="Arial" w:cs="Arial"/>
        </w:rPr>
      </w:pPr>
      <w:r>
        <w:rPr>
          <w:rFonts w:ascii="Arial" w:hAnsi="Arial" w:cs="Arial"/>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M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49219383" w14:textId="77777777" w:rsidR="00E80998" w:rsidRDefault="00E80998">
      <w:pPr>
        <w:rPr>
          <w:rFonts w:ascii="Arial" w:hAnsi="Arial" w:cs="Arial"/>
        </w:rPr>
      </w:pPr>
      <w:r>
        <w:rPr>
          <w:rFonts w:ascii="Arial" w:hAnsi="Arial" w:cs="Arial"/>
        </w:rPr>
        <w:br w:type="page"/>
      </w:r>
    </w:p>
    <w:p w14:paraId="28A537EE" w14:textId="38689E9C" w:rsidR="00A31834" w:rsidRDefault="00453C85" w:rsidP="0066275B">
      <w:pPr>
        <w:tabs>
          <w:tab w:val="left" w:pos="1418"/>
        </w:tabs>
        <w:ind w:left="1418" w:hanging="1418"/>
        <w:jc w:val="both"/>
        <w:rPr>
          <w:rFonts w:ascii="Arial" w:hAnsi="Arial" w:cs="Arial"/>
          <w:sz w:val="28"/>
          <w:lang w:val="en-CA"/>
        </w:rPr>
      </w:pPr>
      <w:r w:rsidRPr="00120FB0">
        <w:rPr>
          <w:rFonts w:ascii="Arial" w:hAnsi="Arial" w:cs="Arial"/>
          <w:b/>
          <w:sz w:val="28"/>
          <w:lang w:val="en-CA"/>
        </w:rPr>
        <w:lastRenderedPageBreak/>
        <w:t>DQ2-2</w:t>
      </w:r>
      <w:r w:rsidR="00120DFB">
        <w:rPr>
          <w:rFonts w:ascii="Arial" w:hAnsi="Arial" w:cs="Arial"/>
          <w:b/>
          <w:sz w:val="28"/>
          <w:lang w:val="en-CA"/>
        </w:rPr>
        <w:t>1</w:t>
      </w:r>
      <w:r>
        <w:rPr>
          <w:rFonts w:ascii="Arial" w:hAnsi="Arial" w:cs="Arial"/>
          <w:sz w:val="28"/>
          <w:lang w:val="en-CA"/>
        </w:rPr>
        <w:tab/>
      </w:r>
      <w:r>
        <w:rPr>
          <w:rFonts w:ascii="Arial" w:hAnsi="Arial" w:cs="Arial"/>
          <w:sz w:val="28"/>
          <w:lang w:val="en-CA"/>
        </w:rPr>
        <w:tab/>
      </w:r>
      <w:r w:rsidR="00CB6868">
        <w:rPr>
          <w:rFonts w:ascii="Arial" w:hAnsi="Arial" w:cs="Arial"/>
          <w:sz w:val="28"/>
          <w:lang w:val="en-CA"/>
        </w:rPr>
        <w:t>The e</w:t>
      </w:r>
      <w:r>
        <w:rPr>
          <w:rFonts w:ascii="Arial" w:hAnsi="Arial" w:cs="Arial"/>
          <w:sz w:val="28"/>
          <w:lang w:val="en-CA"/>
        </w:rPr>
        <w:t xml:space="preserve">stimated residual value </w:t>
      </w:r>
      <w:r w:rsidR="00CB6868">
        <w:rPr>
          <w:rFonts w:ascii="Arial" w:hAnsi="Arial" w:cs="Arial"/>
          <w:sz w:val="28"/>
          <w:lang w:val="en-CA"/>
        </w:rPr>
        <w:t xml:space="preserve">of an asset </w:t>
      </w:r>
      <w:r>
        <w:rPr>
          <w:rFonts w:ascii="Arial" w:hAnsi="Arial" w:cs="Arial"/>
          <w:sz w:val="28"/>
          <w:lang w:val="en-CA"/>
        </w:rPr>
        <w:t xml:space="preserve">is the amount the company estimates to recover from the disposal of </w:t>
      </w:r>
      <w:r w:rsidR="00CB6868">
        <w:rPr>
          <w:rFonts w:ascii="Arial" w:hAnsi="Arial" w:cs="Arial"/>
          <w:sz w:val="28"/>
          <w:lang w:val="en-CA"/>
        </w:rPr>
        <w:t>the</w:t>
      </w:r>
      <w:r>
        <w:rPr>
          <w:rFonts w:ascii="Arial" w:hAnsi="Arial" w:cs="Arial"/>
          <w:sz w:val="28"/>
          <w:lang w:val="en-CA"/>
        </w:rPr>
        <w:t xml:space="preserve"> asset when the company is finished using it.  The purpose of depreciation is to allocate the </w:t>
      </w:r>
      <w:r w:rsidR="00CB6868">
        <w:rPr>
          <w:rFonts w:ascii="Arial" w:hAnsi="Arial" w:cs="Arial"/>
          <w:sz w:val="28"/>
          <w:lang w:val="en-CA"/>
        </w:rPr>
        <w:t>net cash spent on the asset to the periods of its use.</w:t>
      </w:r>
      <w:r w:rsidR="00630735">
        <w:rPr>
          <w:rFonts w:ascii="Arial" w:hAnsi="Arial" w:cs="Arial"/>
          <w:sz w:val="28"/>
          <w:lang w:val="en-CA"/>
        </w:rPr>
        <w:t xml:space="preserve"> </w:t>
      </w:r>
      <w:r w:rsidR="003A09A3">
        <w:rPr>
          <w:rFonts w:ascii="Arial" w:hAnsi="Arial" w:cs="Arial"/>
          <w:sz w:val="28"/>
          <w:lang w:val="en-CA"/>
        </w:rPr>
        <w:tab/>
      </w:r>
      <w:r w:rsidR="00CB6868">
        <w:rPr>
          <w:rFonts w:ascii="Arial" w:hAnsi="Arial" w:cs="Arial"/>
          <w:sz w:val="28"/>
          <w:lang w:val="en-CA"/>
        </w:rPr>
        <w:t>Since some of the purchase price will be recovered through the eventual disposal of the asset, that portion of the cost should not be allocated as an expense during the period of use. Therefore</w:t>
      </w:r>
      <w:r w:rsidR="005E5457">
        <w:rPr>
          <w:rFonts w:ascii="Arial" w:hAnsi="Arial" w:cs="Arial"/>
          <w:sz w:val="28"/>
          <w:lang w:val="en-CA"/>
        </w:rPr>
        <w:t>,</w:t>
      </w:r>
      <w:r w:rsidR="00CB6868">
        <w:rPr>
          <w:rFonts w:ascii="Arial" w:hAnsi="Arial" w:cs="Arial"/>
          <w:sz w:val="28"/>
          <w:lang w:val="en-CA"/>
        </w:rPr>
        <w:t xml:space="preserve"> residual value is subtracted from the asset’s cost when calculating depreciation.  </w:t>
      </w:r>
    </w:p>
    <w:p w14:paraId="655F6D04" w14:textId="77777777" w:rsidR="00A31834" w:rsidRDefault="00A31834" w:rsidP="0066275B">
      <w:pPr>
        <w:tabs>
          <w:tab w:val="right" w:pos="709"/>
        </w:tabs>
        <w:ind w:right="-279"/>
        <w:rPr>
          <w:rFonts w:ascii="Arial" w:hAnsi="Arial" w:cs="Arial"/>
          <w:sz w:val="28"/>
          <w:lang w:val="en-CA"/>
        </w:rPr>
      </w:pPr>
    </w:p>
    <w:p w14:paraId="18E61E34" w14:textId="77777777" w:rsidR="00F660F9" w:rsidRPr="0017522B" w:rsidRDefault="00A11318" w:rsidP="00F660F9">
      <w:pPr>
        <w:tabs>
          <w:tab w:val="left" w:pos="851"/>
        </w:tabs>
        <w:ind w:left="567" w:right="42" w:hanging="567"/>
        <w:jc w:val="both"/>
        <w:rPr>
          <w:rFonts w:ascii="Arial" w:hAnsi="Arial"/>
          <w:sz w:val="28"/>
        </w:rPr>
      </w:pPr>
      <w:r>
        <w:rPr>
          <w:rFonts w:ascii="Arial" w:hAnsi="Arial" w:cs="Arial"/>
        </w:rPr>
        <w:tab/>
      </w:r>
      <w:r w:rsidR="00F660F9" w:rsidRPr="00B81239">
        <w:rPr>
          <w:rFonts w:ascii="Arial" w:hAnsi="Arial" w:cs="Arial"/>
        </w:rPr>
        <w:t xml:space="preserve">LO </w:t>
      </w:r>
      <w:proofErr w:type="gramStart"/>
      <w:r w:rsidR="00F660F9">
        <w:rPr>
          <w:rFonts w:ascii="Arial" w:hAnsi="Arial" w:cs="Arial"/>
        </w:rPr>
        <w:t>5</w:t>
      </w:r>
      <w:r w:rsidR="00F660F9" w:rsidRPr="00B81239">
        <w:rPr>
          <w:rFonts w:ascii="Arial" w:hAnsi="Arial" w:cs="Arial"/>
        </w:rPr>
        <w:t xml:space="preserve">  BT</w:t>
      </w:r>
      <w:proofErr w:type="gramEnd"/>
      <w:r w:rsidR="00F660F9" w:rsidRPr="00B81239">
        <w:rPr>
          <w:rFonts w:ascii="Arial" w:hAnsi="Arial" w:cs="Arial"/>
        </w:rPr>
        <w:t xml:space="preserve">: </w:t>
      </w:r>
      <w:r w:rsidR="00F660F9">
        <w:rPr>
          <w:rFonts w:ascii="Arial" w:hAnsi="Arial" w:cs="Arial"/>
        </w:rPr>
        <w:t>C</w:t>
      </w:r>
      <w:r w:rsidR="00F660F9" w:rsidRPr="00B81239">
        <w:rPr>
          <w:rFonts w:ascii="Arial" w:hAnsi="Arial" w:cs="Arial"/>
        </w:rPr>
        <w:t xml:space="preserve">  Difficulty: </w:t>
      </w:r>
      <w:r w:rsidR="00CC44F7">
        <w:rPr>
          <w:rFonts w:ascii="Arial" w:hAnsi="Arial" w:cs="Arial"/>
        </w:rPr>
        <w:t>C</w:t>
      </w:r>
      <w:r w:rsidR="00F660F9" w:rsidRPr="00B81239">
        <w:rPr>
          <w:rFonts w:ascii="Arial" w:hAnsi="Arial" w:cs="Arial"/>
        </w:rPr>
        <w:t xml:space="preserve">  Time:</w:t>
      </w:r>
      <w:r w:rsidR="00F660F9">
        <w:rPr>
          <w:rFonts w:ascii="Arial" w:hAnsi="Arial" w:cs="Arial"/>
        </w:rPr>
        <w:t xml:space="preserve"> 5</w:t>
      </w:r>
      <w:r w:rsidR="00F660F9" w:rsidRPr="00B81239">
        <w:rPr>
          <w:rFonts w:ascii="Arial" w:hAnsi="Arial" w:cs="Arial"/>
        </w:rPr>
        <w:t xml:space="preserve"> min.  AACSB: </w:t>
      </w:r>
      <w:proofErr w:type="gramStart"/>
      <w:r w:rsidR="00F660F9" w:rsidRPr="00B81239">
        <w:rPr>
          <w:rFonts w:ascii="Arial" w:hAnsi="Arial" w:cs="Arial"/>
        </w:rPr>
        <w:t>None  CPA</w:t>
      </w:r>
      <w:proofErr w:type="gramEnd"/>
      <w:r w:rsidR="00F660F9" w:rsidRPr="00B81239">
        <w:rPr>
          <w:rFonts w:ascii="Arial" w:hAnsi="Arial" w:cs="Arial"/>
        </w:rPr>
        <w:t>: cpa-t001  CM: Reporting</w:t>
      </w:r>
    </w:p>
    <w:p w14:paraId="4F216C02" w14:textId="77777777" w:rsidR="00A31834" w:rsidRDefault="00A31834" w:rsidP="0066275B">
      <w:pPr>
        <w:tabs>
          <w:tab w:val="right" w:pos="709"/>
        </w:tabs>
        <w:ind w:right="-279"/>
        <w:rPr>
          <w:rFonts w:ascii="Arial" w:hAnsi="Arial" w:cs="Arial"/>
          <w:sz w:val="28"/>
          <w:lang w:val="en-CA"/>
        </w:rPr>
      </w:pPr>
    </w:p>
    <w:p w14:paraId="1EBCC52F" w14:textId="77777777" w:rsidR="001C1E84" w:rsidRDefault="001C1E84" w:rsidP="001C1E84">
      <w:pPr>
        <w:tabs>
          <w:tab w:val="right" w:pos="709"/>
        </w:tabs>
        <w:ind w:left="540" w:right="-279"/>
        <w:rPr>
          <w:rFonts w:ascii="Arial" w:hAnsi="Arial" w:cs="Arial"/>
          <w:sz w:val="28"/>
          <w:lang w:val="en-CA"/>
        </w:rPr>
      </w:pPr>
    </w:p>
    <w:p w14:paraId="4AE55146" w14:textId="55C3D73A" w:rsidR="00A31834" w:rsidRDefault="0075227F" w:rsidP="0066275B">
      <w:pPr>
        <w:ind w:left="1440" w:hanging="1440"/>
        <w:jc w:val="both"/>
        <w:rPr>
          <w:rFonts w:ascii="Arial" w:hAnsi="Arial" w:cs="Arial"/>
          <w:sz w:val="28"/>
          <w:lang w:val="en-CA"/>
        </w:rPr>
      </w:pPr>
      <w:r>
        <w:rPr>
          <w:rFonts w:ascii="Arial" w:hAnsi="Arial" w:cs="Arial"/>
          <w:b/>
          <w:sz w:val="28"/>
          <w:lang w:val="en-CA"/>
        </w:rPr>
        <w:t>DQ2-22</w:t>
      </w:r>
      <w:r>
        <w:rPr>
          <w:rFonts w:ascii="Arial" w:hAnsi="Arial" w:cs="Arial"/>
          <w:b/>
          <w:sz w:val="28"/>
          <w:lang w:val="en-CA"/>
        </w:rPr>
        <w:tab/>
      </w:r>
      <w:r>
        <w:rPr>
          <w:rFonts w:ascii="Arial" w:hAnsi="Arial" w:cs="Arial"/>
          <w:sz w:val="28"/>
          <w:lang w:val="en-CA"/>
        </w:rPr>
        <w:t xml:space="preserve">The statement of changes in shareholders’ equity includes changes in retained earnings.  Retained earnings are increased or decreased by </w:t>
      </w:r>
      <w:r w:rsidR="004036DC">
        <w:rPr>
          <w:rFonts w:ascii="Arial" w:hAnsi="Arial" w:cs="Arial"/>
          <w:sz w:val="28"/>
          <w:lang w:val="en-CA"/>
        </w:rPr>
        <w:t xml:space="preserve">the </w:t>
      </w:r>
      <w:r>
        <w:rPr>
          <w:rFonts w:ascii="Arial" w:hAnsi="Arial" w:cs="Arial"/>
          <w:sz w:val="28"/>
          <w:lang w:val="en-CA"/>
        </w:rPr>
        <w:t>net income or loss</w:t>
      </w:r>
      <w:r w:rsidR="004036DC">
        <w:rPr>
          <w:rFonts w:ascii="Arial" w:hAnsi="Arial" w:cs="Arial"/>
          <w:sz w:val="28"/>
          <w:lang w:val="en-CA"/>
        </w:rPr>
        <w:t xml:space="preserve"> for</w:t>
      </w:r>
      <w:r>
        <w:rPr>
          <w:rFonts w:ascii="Arial" w:hAnsi="Arial" w:cs="Arial"/>
          <w:sz w:val="28"/>
          <w:lang w:val="en-CA"/>
        </w:rPr>
        <w:t xml:space="preserve"> the period, therefore the statement </w:t>
      </w:r>
      <w:r w:rsidR="0095393E">
        <w:rPr>
          <w:rFonts w:ascii="Arial" w:hAnsi="Arial" w:cs="Arial"/>
          <w:sz w:val="28"/>
          <w:lang w:val="en-CA"/>
        </w:rPr>
        <w:t xml:space="preserve">of </w:t>
      </w:r>
      <w:r>
        <w:rPr>
          <w:rFonts w:ascii="Arial" w:hAnsi="Arial" w:cs="Arial"/>
          <w:sz w:val="28"/>
          <w:lang w:val="en-CA"/>
        </w:rPr>
        <w:t>income must be completed first to know how much change to record in retained earnings. Then</w:t>
      </w:r>
      <w:r w:rsidR="000039C6">
        <w:rPr>
          <w:rFonts w:ascii="Arial" w:hAnsi="Arial" w:cs="Arial"/>
          <w:sz w:val="28"/>
          <w:lang w:val="en-CA"/>
        </w:rPr>
        <w:t>,</w:t>
      </w:r>
      <w:r>
        <w:rPr>
          <w:rFonts w:ascii="Arial" w:hAnsi="Arial" w:cs="Arial"/>
          <w:sz w:val="28"/>
          <w:lang w:val="en-CA"/>
        </w:rPr>
        <w:t xml:space="preserve"> the rest of the statement of changes in shareholders’ equity can be completed.</w:t>
      </w:r>
    </w:p>
    <w:p w14:paraId="5A6BC2EB" w14:textId="77777777" w:rsidR="00A31834" w:rsidRDefault="00A31834" w:rsidP="0066275B">
      <w:pPr>
        <w:tabs>
          <w:tab w:val="left" w:pos="709"/>
        </w:tabs>
        <w:ind w:left="709" w:hanging="1519"/>
        <w:jc w:val="both"/>
        <w:rPr>
          <w:rFonts w:ascii="Arial" w:hAnsi="Arial" w:cs="Arial"/>
          <w:sz w:val="28"/>
          <w:lang w:val="en-CA"/>
        </w:rPr>
      </w:pPr>
    </w:p>
    <w:p w14:paraId="73219F10" w14:textId="77777777" w:rsidR="00626D6F" w:rsidRPr="0017522B" w:rsidRDefault="00A11318" w:rsidP="00626D6F">
      <w:pPr>
        <w:tabs>
          <w:tab w:val="left" w:pos="851"/>
        </w:tabs>
        <w:ind w:left="567" w:right="42" w:hanging="567"/>
        <w:jc w:val="both"/>
        <w:rPr>
          <w:rFonts w:ascii="Arial" w:hAnsi="Arial"/>
          <w:sz w:val="28"/>
        </w:rPr>
      </w:pPr>
      <w:r>
        <w:rPr>
          <w:rFonts w:ascii="Arial" w:hAnsi="Arial" w:cs="Arial"/>
        </w:rPr>
        <w:tab/>
      </w:r>
      <w:r w:rsidR="00626D6F" w:rsidRPr="00B81239">
        <w:rPr>
          <w:rFonts w:ascii="Arial" w:hAnsi="Arial" w:cs="Arial"/>
        </w:rPr>
        <w:t xml:space="preserve">LO </w:t>
      </w:r>
      <w:proofErr w:type="gramStart"/>
      <w:r w:rsidR="00626D6F">
        <w:rPr>
          <w:rFonts w:ascii="Arial" w:hAnsi="Arial" w:cs="Arial"/>
        </w:rPr>
        <w:t>6</w:t>
      </w:r>
      <w:r w:rsidR="00626D6F" w:rsidRPr="00B81239">
        <w:rPr>
          <w:rFonts w:ascii="Arial" w:hAnsi="Arial" w:cs="Arial"/>
        </w:rPr>
        <w:t xml:space="preserve">  BT</w:t>
      </w:r>
      <w:proofErr w:type="gramEnd"/>
      <w:r w:rsidR="00626D6F" w:rsidRPr="00B81239">
        <w:rPr>
          <w:rFonts w:ascii="Arial" w:hAnsi="Arial" w:cs="Arial"/>
        </w:rPr>
        <w:t xml:space="preserve">: </w:t>
      </w:r>
      <w:r w:rsidR="00626D6F">
        <w:rPr>
          <w:rFonts w:ascii="Arial" w:hAnsi="Arial" w:cs="Arial"/>
        </w:rPr>
        <w:t>C</w:t>
      </w:r>
      <w:r w:rsidR="00626D6F" w:rsidRPr="00B81239">
        <w:rPr>
          <w:rFonts w:ascii="Arial" w:hAnsi="Arial" w:cs="Arial"/>
        </w:rPr>
        <w:t xml:space="preserve">  Difficulty: M  Time:</w:t>
      </w:r>
      <w:r w:rsidR="00626D6F">
        <w:rPr>
          <w:rFonts w:ascii="Arial" w:hAnsi="Arial" w:cs="Arial"/>
        </w:rPr>
        <w:t xml:space="preserve"> 5</w:t>
      </w:r>
      <w:r w:rsidR="00626D6F" w:rsidRPr="00B81239">
        <w:rPr>
          <w:rFonts w:ascii="Arial" w:hAnsi="Arial" w:cs="Arial"/>
        </w:rPr>
        <w:t xml:space="preserve"> min.  AACSB: </w:t>
      </w:r>
      <w:proofErr w:type="gramStart"/>
      <w:r w:rsidR="00626D6F" w:rsidRPr="00B81239">
        <w:rPr>
          <w:rFonts w:ascii="Arial" w:hAnsi="Arial" w:cs="Arial"/>
        </w:rPr>
        <w:t>None  CPA</w:t>
      </w:r>
      <w:proofErr w:type="gramEnd"/>
      <w:r w:rsidR="00626D6F" w:rsidRPr="00B81239">
        <w:rPr>
          <w:rFonts w:ascii="Arial" w:hAnsi="Arial" w:cs="Arial"/>
        </w:rPr>
        <w:t>: cpa-t001  CM: Reporting</w:t>
      </w:r>
    </w:p>
    <w:p w14:paraId="6BE02604" w14:textId="5524BBB6" w:rsidR="00E80998" w:rsidRDefault="00E80998">
      <w:pPr>
        <w:rPr>
          <w:rFonts w:ascii="Arial" w:hAnsi="Arial" w:cs="Arial"/>
          <w:sz w:val="28"/>
          <w:lang w:val="en-CA"/>
        </w:rPr>
      </w:pPr>
    </w:p>
    <w:p w14:paraId="111F5560" w14:textId="77777777" w:rsidR="00A31834" w:rsidRDefault="0075227F" w:rsidP="0066275B">
      <w:pPr>
        <w:ind w:left="1440" w:hanging="1440"/>
        <w:jc w:val="both"/>
        <w:rPr>
          <w:rFonts w:ascii="Arial" w:hAnsi="Arial" w:cs="Arial"/>
          <w:sz w:val="28"/>
          <w:lang w:val="en-CA"/>
        </w:rPr>
      </w:pPr>
      <w:r>
        <w:rPr>
          <w:rFonts w:ascii="Arial" w:hAnsi="Arial" w:cs="Arial"/>
          <w:b/>
          <w:sz w:val="28"/>
          <w:lang w:val="en-CA"/>
        </w:rPr>
        <w:t>DQ2-23</w:t>
      </w:r>
      <w:r w:rsidRPr="00673F28">
        <w:rPr>
          <w:rFonts w:ascii="Arial" w:hAnsi="Arial" w:cs="Arial"/>
          <w:sz w:val="28"/>
          <w:lang w:val="en-CA"/>
        </w:rPr>
        <w:tab/>
        <w:t>The three major sections in the cash flow statement are:</w:t>
      </w:r>
    </w:p>
    <w:p w14:paraId="7A1B0955" w14:textId="5E07C1BC" w:rsidR="0075227F" w:rsidRPr="00673F28" w:rsidRDefault="0097706A" w:rsidP="00630735">
      <w:pPr>
        <w:numPr>
          <w:ilvl w:val="0"/>
          <w:numId w:val="3"/>
        </w:numPr>
        <w:tabs>
          <w:tab w:val="clear" w:pos="1800"/>
          <w:tab w:val="left" w:pos="1134"/>
        </w:tabs>
        <w:spacing w:after="120"/>
        <w:ind w:left="1134" w:hanging="425"/>
        <w:jc w:val="both"/>
        <w:rPr>
          <w:rFonts w:ascii="Arial" w:hAnsi="Arial" w:cs="Arial"/>
          <w:sz w:val="28"/>
          <w:lang w:val="en-CA"/>
        </w:rPr>
      </w:pPr>
      <w:r w:rsidRPr="0066275B">
        <w:rPr>
          <w:rFonts w:ascii="Arial" w:hAnsi="Arial" w:cs="Arial"/>
          <w:bCs/>
          <w:sz w:val="28"/>
          <w:lang w:val="en-CA"/>
        </w:rPr>
        <w:t>Operating Activities</w:t>
      </w:r>
      <w:r w:rsidR="0075227F" w:rsidRPr="00673F28">
        <w:rPr>
          <w:rFonts w:ascii="Arial" w:hAnsi="Arial" w:cs="Arial"/>
          <w:sz w:val="28"/>
          <w:lang w:val="en-CA"/>
        </w:rPr>
        <w:t>:  Includes transactions involv</w:t>
      </w:r>
      <w:r w:rsidR="004036DC">
        <w:rPr>
          <w:rFonts w:ascii="Arial" w:hAnsi="Arial" w:cs="Arial"/>
          <w:sz w:val="28"/>
          <w:lang w:val="en-CA"/>
        </w:rPr>
        <w:t xml:space="preserve">ing cash received from the sale </w:t>
      </w:r>
      <w:r w:rsidR="0075227F" w:rsidRPr="00673F28">
        <w:rPr>
          <w:rFonts w:ascii="Arial" w:hAnsi="Arial" w:cs="Arial"/>
          <w:sz w:val="28"/>
          <w:lang w:val="en-CA"/>
        </w:rPr>
        <w:t xml:space="preserve">of goods/services </w:t>
      </w:r>
      <w:r w:rsidR="004036DC">
        <w:rPr>
          <w:rFonts w:ascii="Arial" w:hAnsi="Arial" w:cs="Arial"/>
          <w:sz w:val="28"/>
          <w:lang w:val="en-CA"/>
        </w:rPr>
        <w:t>and cash paid for expenses incurred in generating the sales.</w:t>
      </w:r>
    </w:p>
    <w:p w14:paraId="7A41EA53" w14:textId="77777777" w:rsidR="0075227F" w:rsidRPr="00673F28" w:rsidRDefault="0097706A" w:rsidP="00630735">
      <w:pPr>
        <w:numPr>
          <w:ilvl w:val="0"/>
          <w:numId w:val="3"/>
        </w:numPr>
        <w:tabs>
          <w:tab w:val="clear" w:pos="1800"/>
          <w:tab w:val="left" w:pos="1134"/>
        </w:tabs>
        <w:spacing w:after="120"/>
        <w:ind w:left="1134" w:hanging="425"/>
        <w:jc w:val="both"/>
        <w:rPr>
          <w:rFonts w:ascii="Arial" w:hAnsi="Arial" w:cs="Arial"/>
          <w:sz w:val="28"/>
          <w:lang w:val="en-CA"/>
        </w:rPr>
      </w:pPr>
      <w:r w:rsidRPr="0066275B">
        <w:rPr>
          <w:rFonts w:ascii="Arial" w:hAnsi="Arial" w:cs="Arial"/>
          <w:bCs/>
          <w:sz w:val="28"/>
          <w:lang w:val="en-CA"/>
        </w:rPr>
        <w:t>Investing Activities</w:t>
      </w:r>
      <w:r w:rsidR="0075227F" w:rsidRPr="00673F28">
        <w:rPr>
          <w:rFonts w:ascii="Arial" w:hAnsi="Arial" w:cs="Arial"/>
          <w:sz w:val="28"/>
          <w:lang w:val="en-CA"/>
        </w:rPr>
        <w:t>:  Includes transactions involved with the buying and selling of assets such as property, plant, and equipment,</w:t>
      </w:r>
      <w:r w:rsidR="0075227F">
        <w:rPr>
          <w:rFonts w:ascii="Arial" w:hAnsi="Arial" w:cs="Arial"/>
          <w:sz w:val="28"/>
          <w:lang w:val="en-CA"/>
        </w:rPr>
        <w:t xml:space="preserve"> </w:t>
      </w:r>
      <w:r w:rsidR="0075227F" w:rsidRPr="00673F28">
        <w:rPr>
          <w:rFonts w:ascii="Arial" w:hAnsi="Arial" w:cs="Arial"/>
          <w:sz w:val="28"/>
          <w:lang w:val="en-CA"/>
        </w:rPr>
        <w:t>long-term investments, etc.</w:t>
      </w:r>
    </w:p>
    <w:p w14:paraId="4DC77A72" w14:textId="4D6459F0" w:rsidR="0075227F" w:rsidRDefault="0097706A" w:rsidP="00630735">
      <w:pPr>
        <w:numPr>
          <w:ilvl w:val="0"/>
          <w:numId w:val="3"/>
        </w:numPr>
        <w:tabs>
          <w:tab w:val="clear" w:pos="1800"/>
          <w:tab w:val="left" w:pos="1134"/>
        </w:tabs>
        <w:ind w:left="1134" w:hanging="425"/>
        <w:jc w:val="both"/>
        <w:rPr>
          <w:rFonts w:ascii="Arial" w:hAnsi="Arial" w:cs="Arial"/>
          <w:sz w:val="28"/>
          <w:lang w:val="en-CA"/>
        </w:rPr>
      </w:pPr>
      <w:r w:rsidRPr="0066275B">
        <w:rPr>
          <w:rFonts w:ascii="Arial" w:hAnsi="Arial" w:cs="Arial"/>
          <w:bCs/>
          <w:sz w:val="28"/>
          <w:lang w:val="en-CA"/>
        </w:rPr>
        <w:t>Financing Activities</w:t>
      </w:r>
      <w:r w:rsidR="0075227F" w:rsidRPr="00673F28">
        <w:rPr>
          <w:rFonts w:ascii="Arial" w:hAnsi="Arial" w:cs="Arial"/>
          <w:sz w:val="28"/>
          <w:lang w:val="en-CA"/>
        </w:rPr>
        <w:t>:  Includes transactions regarding the inflow and outflow of cash</w:t>
      </w:r>
      <w:r w:rsidR="00626D6F">
        <w:rPr>
          <w:rFonts w:ascii="Arial" w:hAnsi="Arial" w:cs="Arial"/>
          <w:sz w:val="28"/>
          <w:lang w:val="en-CA"/>
        </w:rPr>
        <w:t xml:space="preserve"> obtained from creditors or from shareholders</w:t>
      </w:r>
      <w:r w:rsidR="0075227F" w:rsidRPr="00673F28">
        <w:rPr>
          <w:rFonts w:ascii="Arial" w:hAnsi="Arial" w:cs="Arial"/>
          <w:sz w:val="28"/>
          <w:lang w:val="en-CA"/>
        </w:rPr>
        <w:t xml:space="preserve"> necessary </w:t>
      </w:r>
      <w:r w:rsidR="00A42384">
        <w:rPr>
          <w:rFonts w:ascii="Arial" w:hAnsi="Arial" w:cs="Arial"/>
          <w:sz w:val="28"/>
          <w:lang w:val="en-CA"/>
        </w:rPr>
        <w:t>to finance</w:t>
      </w:r>
      <w:r w:rsidR="006B55BD">
        <w:rPr>
          <w:rFonts w:ascii="Arial" w:hAnsi="Arial" w:cs="Arial"/>
          <w:sz w:val="28"/>
          <w:lang w:val="en-CA"/>
        </w:rPr>
        <w:t xml:space="preserve"> the </w:t>
      </w:r>
      <w:r w:rsidR="0075227F" w:rsidRPr="00673F28">
        <w:rPr>
          <w:rFonts w:ascii="Arial" w:hAnsi="Arial" w:cs="Arial"/>
          <w:sz w:val="28"/>
          <w:lang w:val="en-CA"/>
        </w:rPr>
        <w:t>investment plans of the business</w:t>
      </w:r>
      <w:r w:rsidR="00A42384">
        <w:rPr>
          <w:rFonts w:ascii="Arial" w:hAnsi="Arial" w:cs="Arial"/>
          <w:sz w:val="28"/>
          <w:lang w:val="en-CA"/>
        </w:rPr>
        <w:t>. Financing activities include the</w:t>
      </w:r>
      <w:r w:rsidR="0075227F" w:rsidRPr="00673F28">
        <w:rPr>
          <w:rFonts w:ascii="Arial" w:hAnsi="Arial" w:cs="Arial"/>
          <w:sz w:val="28"/>
          <w:lang w:val="en-CA"/>
        </w:rPr>
        <w:t xml:space="preserve"> issuance of shares, payment of dividends, </w:t>
      </w:r>
      <w:r w:rsidR="0075227F">
        <w:rPr>
          <w:rFonts w:ascii="Arial" w:hAnsi="Arial" w:cs="Arial"/>
          <w:sz w:val="28"/>
          <w:lang w:val="en-CA"/>
        </w:rPr>
        <w:t xml:space="preserve">proceeds from new loans </w:t>
      </w:r>
      <w:r w:rsidR="0075227F" w:rsidRPr="00673F28">
        <w:rPr>
          <w:rFonts w:ascii="Arial" w:hAnsi="Arial" w:cs="Arial"/>
          <w:sz w:val="28"/>
          <w:lang w:val="en-CA"/>
        </w:rPr>
        <w:t>and</w:t>
      </w:r>
      <w:r w:rsidR="0075227F">
        <w:rPr>
          <w:rFonts w:ascii="Arial" w:hAnsi="Arial" w:cs="Arial"/>
          <w:sz w:val="28"/>
          <w:lang w:val="en-CA"/>
        </w:rPr>
        <w:t xml:space="preserve"> the</w:t>
      </w:r>
      <w:r w:rsidR="0075227F" w:rsidRPr="00673F28">
        <w:rPr>
          <w:rFonts w:ascii="Arial" w:hAnsi="Arial" w:cs="Arial"/>
          <w:sz w:val="28"/>
          <w:lang w:val="en-CA"/>
        </w:rPr>
        <w:t xml:space="preserve"> repayment of loan</w:t>
      </w:r>
      <w:r w:rsidR="0075227F">
        <w:rPr>
          <w:rFonts w:ascii="Arial" w:hAnsi="Arial" w:cs="Arial"/>
          <w:sz w:val="28"/>
          <w:lang w:val="en-CA"/>
        </w:rPr>
        <w:t xml:space="preserve"> principal</w:t>
      </w:r>
      <w:r w:rsidR="0075227F" w:rsidRPr="00673F28">
        <w:rPr>
          <w:rFonts w:ascii="Arial" w:hAnsi="Arial" w:cs="Arial"/>
          <w:sz w:val="28"/>
          <w:lang w:val="en-CA"/>
        </w:rPr>
        <w:t>, etc.</w:t>
      </w:r>
    </w:p>
    <w:p w14:paraId="78B150D6" w14:textId="77777777" w:rsidR="00A31834" w:rsidRDefault="00A31834" w:rsidP="0066275B">
      <w:pPr>
        <w:tabs>
          <w:tab w:val="left" w:pos="1134"/>
        </w:tabs>
        <w:ind w:left="1134"/>
        <w:jc w:val="both"/>
        <w:rPr>
          <w:rFonts w:ascii="Arial" w:hAnsi="Arial" w:cs="Arial"/>
          <w:sz w:val="28"/>
          <w:lang w:val="en-CA"/>
        </w:rPr>
      </w:pPr>
    </w:p>
    <w:p w14:paraId="45771163" w14:textId="77777777" w:rsidR="00626D6F" w:rsidRPr="0017522B" w:rsidRDefault="00A11318" w:rsidP="00626D6F">
      <w:pPr>
        <w:tabs>
          <w:tab w:val="left" w:pos="851"/>
        </w:tabs>
        <w:ind w:left="567" w:right="42" w:hanging="567"/>
        <w:jc w:val="both"/>
        <w:rPr>
          <w:rFonts w:ascii="Arial" w:hAnsi="Arial"/>
          <w:sz w:val="28"/>
        </w:rPr>
      </w:pPr>
      <w:r>
        <w:rPr>
          <w:rFonts w:ascii="Arial" w:hAnsi="Arial" w:cs="Arial"/>
        </w:rPr>
        <w:tab/>
      </w:r>
      <w:r w:rsidR="00626D6F" w:rsidRPr="00B81239">
        <w:rPr>
          <w:rFonts w:ascii="Arial" w:hAnsi="Arial" w:cs="Arial"/>
        </w:rPr>
        <w:t xml:space="preserve">LO </w:t>
      </w:r>
      <w:proofErr w:type="gramStart"/>
      <w:r w:rsidR="00626D6F">
        <w:rPr>
          <w:rFonts w:ascii="Arial" w:hAnsi="Arial" w:cs="Arial"/>
        </w:rPr>
        <w:t>6</w:t>
      </w:r>
      <w:r w:rsidR="00626D6F" w:rsidRPr="00B81239">
        <w:rPr>
          <w:rFonts w:ascii="Arial" w:hAnsi="Arial" w:cs="Arial"/>
        </w:rPr>
        <w:t xml:space="preserve">  BT</w:t>
      </w:r>
      <w:proofErr w:type="gramEnd"/>
      <w:r w:rsidR="00626D6F" w:rsidRPr="00B81239">
        <w:rPr>
          <w:rFonts w:ascii="Arial" w:hAnsi="Arial" w:cs="Arial"/>
        </w:rPr>
        <w:t xml:space="preserve">: </w:t>
      </w:r>
      <w:r w:rsidR="00626D6F">
        <w:rPr>
          <w:rFonts w:ascii="Arial" w:hAnsi="Arial" w:cs="Arial"/>
        </w:rPr>
        <w:t>K</w:t>
      </w:r>
      <w:r w:rsidR="00626D6F" w:rsidRPr="00B81239">
        <w:rPr>
          <w:rFonts w:ascii="Arial" w:hAnsi="Arial" w:cs="Arial"/>
        </w:rPr>
        <w:t xml:space="preserve">  Difficulty: M  Time:</w:t>
      </w:r>
      <w:r w:rsidR="00626D6F">
        <w:rPr>
          <w:rFonts w:ascii="Arial" w:hAnsi="Arial" w:cs="Arial"/>
        </w:rPr>
        <w:t xml:space="preserve"> 15</w:t>
      </w:r>
      <w:r w:rsidR="00626D6F" w:rsidRPr="00B81239">
        <w:rPr>
          <w:rFonts w:ascii="Arial" w:hAnsi="Arial" w:cs="Arial"/>
        </w:rPr>
        <w:t xml:space="preserve"> min.  AACSB: </w:t>
      </w:r>
      <w:proofErr w:type="gramStart"/>
      <w:r w:rsidR="00626D6F" w:rsidRPr="00B81239">
        <w:rPr>
          <w:rFonts w:ascii="Arial" w:hAnsi="Arial" w:cs="Arial"/>
        </w:rPr>
        <w:t>None  CPA</w:t>
      </w:r>
      <w:proofErr w:type="gramEnd"/>
      <w:r w:rsidR="00626D6F" w:rsidRPr="00B81239">
        <w:rPr>
          <w:rFonts w:ascii="Arial" w:hAnsi="Arial" w:cs="Arial"/>
        </w:rPr>
        <w:t>: cpa-t001  CM: Reporting</w:t>
      </w:r>
    </w:p>
    <w:p w14:paraId="03E2CF52" w14:textId="77777777" w:rsidR="00626D6F" w:rsidRDefault="00626D6F" w:rsidP="0075227F">
      <w:pPr>
        <w:tabs>
          <w:tab w:val="right" w:pos="709"/>
        </w:tabs>
        <w:ind w:left="540" w:right="-279"/>
        <w:rPr>
          <w:rFonts w:ascii="Arial" w:hAnsi="Arial" w:cs="Arial"/>
          <w:sz w:val="28"/>
          <w:lang w:val="en-CA"/>
        </w:rPr>
      </w:pPr>
    </w:p>
    <w:p w14:paraId="30DBE438" w14:textId="77777777" w:rsidR="00120DFB" w:rsidRDefault="00120DFB">
      <w:pPr>
        <w:rPr>
          <w:rFonts w:ascii="Arial" w:hAnsi="Arial" w:cs="Arial"/>
          <w:b/>
          <w:sz w:val="28"/>
          <w:lang w:val="en-CA"/>
        </w:rPr>
      </w:pPr>
      <w:r>
        <w:rPr>
          <w:rFonts w:ascii="Arial" w:hAnsi="Arial" w:cs="Arial"/>
          <w:b/>
          <w:sz w:val="28"/>
          <w:lang w:val="en-CA"/>
        </w:rPr>
        <w:br w:type="page"/>
      </w:r>
    </w:p>
    <w:p w14:paraId="2F3833CA" w14:textId="4AD38D2D" w:rsidR="00A31834" w:rsidRDefault="0075227F" w:rsidP="0066275B">
      <w:pPr>
        <w:ind w:left="1440" w:hanging="1440"/>
        <w:jc w:val="both"/>
        <w:rPr>
          <w:rFonts w:ascii="Arial" w:hAnsi="Arial" w:cs="Arial"/>
          <w:sz w:val="28"/>
          <w:lang w:val="en-CA"/>
        </w:rPr>
      </w:pPr>
      <w:r>
        <w:rPr>
          <w:rFonts w:ascii="Arial" w:hAnsi="Arial" w:cs="Arial"/>
          <w:b/>
          <w:sz w:val="28"/>
          <w:lang w:val="en-CA"/>
        </w:rPr>
        <w:lastRenderedPageBreak/>
        <w:t>DQ2-24</w:t>
      </w:r>
      <w:r>
        <w:rPr>
          <w:rFonts w:ascii="Arial" w:hAnsi="Arial" w:cs="Arial"/>
          <w:b/>
          <w:sz w:val="28"/>
          <w:lang w:val="en-CA"/>
        </w:rPr>
        <w:tab/>
      </w:r>
      <w:r w:rsidRPr="00630735">
        <w:rPr>
          <w:rFonts w:ascii="Arial" w:hAnsi="Arial" w:cs="Arial"/>
          <w:sz w:val="28"/>
          <w:lang w:val="en-CA"/>
        </w:rPr>
        <w:t xml:space="preserve">The </w:t>
      </w:r>
      <w:r w:rsidR="004036DC">
        <w:rPr>
          <w:rFonts w:ascii="Arial" w:hAnsi="Arial" w:cs="Arial"/>
          <w:sz w:val="28"/>
          <w:lang w:val="en-CA"/>
        </w:rPr>
        <w:t>re</w:t>
      </w:r>
      <w:r>
        <w:rPr>
          <w:rFonts w:ascii="Arial" w:hAnsi="Arial" w:cs="Arial"/>
          <w:sz w:val="28"/>
          <w:lang w:val="en-CA"/>
        </w:rPr>
        <w:t>payment of</w:t>
      </w:r>
      <w:r w:rsidR="004036DC">
        <w:rPr>
          <w:rFonts w:ascii="Arial" w:hAnsi="Arial" w:cs="Arial"/>
          <w:sz w:val="28"/>
          <w:lang w:val="en-CA"/>
        </w:rPr>
        <w:t xml:space="preserve"> loan principal</w:t>
      </w:r>
      <w:r>
        <w:rPr>
          <w:rFonts w:ascii="Arial" w:hAnsi="Arial" w:cs="Arial"/>
          <w:sz w:val="28"/>
          <w:lang w:val="en-CA"/>
        </w:rPr>
        <w:t xml:space="preserve"> is an example of a cash outflow from financing activity.  The sale of property, plant and equipment such as land or equipment held by a company for use is an example of a cash inflow from investing activity.  </w:t>
      </w:r>
    </w:p>
    <w:p w14:paraId="1A278C4D" w14:textId="77777777" w:rsidR="00A31834" w:rsidRDefault="00A31834" w:rsidP="0066275B">
      <w:pPr>
        <w:tabs>
          <w:tab w:val="left" w:pos="709"/>
        </w:tabs>
        <w:ind w:left="709" w:hanging="1519"/>
        <w:jc w:val="both"/>
        <w:rPr>
          <w:rFonts w:ascii="Arial" w:hAnsi="Arial" w:cs="Arial"/>
          <w:sz w:val="28"/>
          <w:lang w:val="en-CA"/>
        </w:rPr>
      </w:pPr>
    </w:p>
    <w:p w14:paraId="7A3E171F" w14:textId="77777777" w:rsidR="005C0FF5" w:rsidRPr="0017522B" w:rsidRDefault="00A11318" w:rsidP="005C0FF5">
      <w:pPr>
        <w:tabs>
          <w:tab w:val="left" w:pos="851"/>
        </w:tabs>
        <w:ind w:left="567" w:right="42" w:hanging="567"/>
        <w:jc w:val="both"/>
        <w:rPr>
          <w:rFonts w:ascii="Arial" w:hAnsi="Arial"/>
          <w:sz w:val="28"/>
        </w:rPr>
      </w:pPr>
      <w:r>
        <w:rPr>
          <w:rFonts w:ascii="Arial" w:hAnsi="Arial" w:cs="Arial"/>
        </w:rPr>
        <w:tab/>
      </w:r>
      <w:r w:rsidR="005C0FF5" w:rsidRPr="00B81239">
        <w:rPr>
          <w:rFonts w:ascii="Arial" w:hAnsi="Arial" w:cs="Arial"/>
        </w:rPr>
        <w:t xml:space="preserve">LO </w:t>
      </w:r>
      <w:proofErr w:type="gramStart"/>
      <w:r w:rsidR="005C0FF5">
        <w:rPr>
          <w:rFonts w:ascii="Arial" w:hAnsi="Arial" w:cs="Arial"/>
        </w:rPr>
        <w:t>6</w:t>
      </w:r>
      <w:r w:rsidR="005C0FF5" w:rsidRPr="00B81239">
        <w:rPr>
          <w:rFonts w:ascii="Arial" w:hAnsi="Arial" w:cs="Arial"/>
        </w:rPr>
        <w:t xml:space="preserve">  BT</w:t>
      </w:r>
      <w:proofErr w:type="gramEnd"/>
      <w:r w:rsidR="005C0FF5" w:rsidRPr="00B81239">
        <w:rPr>
          <w:rFonts w:ascii="Arial" w:hAnsi="Arial" w:cs="Arial"/>
        </w:rPr>
        <w:t xml:space="preserve">: </w:t>
      </w:r>
      <w:r w:rsidR="005C0FF5">
        <w:rPr>
          <w:rFonts w:ascii="Arial" w:hAnsi="Arial" w:cs="Arial"/>
        </w:rPr>
        <w:t>K</w:t>
      </w:r>
      <w:r w:rsidR="005C0FF5" w:rsidRPr="00B81239">
        <w:rPr>
          <w:rFonts w:ascii="Arial" w:hAnsi="Arial" w:cs="Arial"/>
        </w:rPr>
        <w:t xml:space="preserve">  Difficulty: </w:t>
      </w:r>
      <w:r w:rsidR="005C0FF5">
        <w:rPr>
          <w:rFonts w:ascii="Arial" w:hAnsi="Arial" w:cs="Arial"/>
        </w:rPr>
        <w:t>S</w:t>
      </w:r>
      <w:r w:rsidR="005C0FF5" w:rsidRPr="00B81239">
        <w:rPr>
          <w:rFonts w:ascii="Arial" w:hAnsi="Arial" w:cs="Arial"/>
        </w:rPr>
        <w:t xml:space="preserve">  Time:</w:t>
      </w:r>
      <w:r w:rsidR="005C0FF5">
        <w:rPr>
          <w:rFonts w:ascii="Arial" w:hAnsi="Arial" w:cs="Arial"/>
        </w:rPr>
        <w:t xml:space="preserve"> 5</w:t>
      </w:r>
      <w:r w:rsidR="005C0FF5" w:rsidRPr="00B81239">
        <w:rPr>
          <w:rFonts w:ascii="Arial" w:hAnsi="Arial" w:cs="Arial"/>
        </w:rPr>
        <w:t xml:space="preserve"> min.  AACSB: </w:t>
      </w:r>
      <w:proofErr w:type="gramStart"/>
      <w:r w:rsidR="005C0FF5" w:rsidRPr="00B81239">
        <w:rPr>
          <w:rFonts w:ascii="Arial" w:hAnsi="Arial" w:cs="Arial"/>
        </w:rPr>
        <w:t>None  CPA</w:t>
      </w:r>
      <w:proofErr w:type="gramEnd"/>
      <w:r w:rsidR="005C0FF5" w:rsidRPr="00B81239">
        <w:rPr>
          <w:rFonts w:ascii="Arial" w:hAnsi="Arial" w:cs="Arial"/>
        </w:rPr>
        <w:t>: cpa-t001  CM: Reporting</w:t>
      </w:r>
    </w:p>
    <w:p w14:paraId="3B0A0675" w14:textId="77777777" w:rsidR="00A31834" w:rsidRDefault="00A11318" w:rsidP="0066275B">
      <w:pPr>
        <w:tabs>
          <w:tab w:val="left" w:pos="709"/>
        </w:tabs>
        <w:ind w:left="709" w:hanging="1519"/>
        <w:jc w:val="both"/>
        <w:rPr>
          <w:rFonts w:ascii="Arial" w:hAnsi="Arial" w:cs="Arial"/>
          <w:sz w:val="28"/>
          <w:lang w:val="en-CA"/>
        </w:rPr>
      </w:pPr>
      <w:r>
        <w:rPr>
          <w:rFonts w:ascii="Arial" w:hAnsi="Arial" w:cs="Arial"/>
          <w:sz w:val="28"/>
          <w:lang w:val="en-CA"/>
        </w:rPr>
        <w:tab/>
      </w:r>
    </w:p>
    <w:p w14:paraId="0AA69CA2" w14:textId="77777777" w:rsidR="0075227F" w:rsidRDefault="0075227F" w:rsidP="0075227F">
      <w:pPr>
        <w:ind w:left="720" w:hanging="1260"/>
        <w:rPr>
          <w:rFonts w:ascii="Arial" w:hAnsi="Arial" w:cs="Arial"/>
          <w:b/>
          <w:sz w:val="28"/>
          <w:lang w:val="en-CA"/>
        </w:rPr>
      </w:pPr>
    </w:p>
    <w:p w14:paraId="34D3BC6F" w14:textId="77777777" w:rsidR="00A31834" w:rsidRDefault="0075227F" w:rsidP="0066275B">
      <w:pPr>
        <w:ind w:left="1440" w:hanging="1440"/>
        <w:jc w:val="both"/>
        <w:rPr>
          <w:rFonts w:ascii="Arial" w:hAnsi="Arial" w:cs="Arial"/>
          <w:sz w:val="28"/>
          <w:lang w:val="en-CA"/>
        </w:rPr>
      </w:pPr>
      <w:r>
        <w:rPr>
          <w:rFonts w:ascii="Arial" w:hAnsi="Arial" w:cs="Arial"/>
          <w:b/>
          <w:sz w:val="28"/>
          <w:lang w:val="en-CA"/>
        </w:rPr>
        <w:t>DQ2-25</w:t>
      </w:r>
      <w:r>
        <w:rPr>
          <w:rFonts w:ascii="Arial" w:hAnsi="Arial" w:cs="Arial"/>
          <w:b/>
          <w:sz w:val="28"/>
          <w:lang w:val="en-CA"/>
        </w:rPr>
        <w:tab/>
      </w:r>
      <w:r w:rsidRPr="00120FB0">
        <w:rPr>
          <w:rFonts w:ascii="Arial" w:hAnsi="Arial" w:cs="Arial"/>
          <w:sz w:val="28"/>
          <w:lang w:val="en-CA"/>
        </w:rPr>
        <w:t>The issuance of shares is an</w:t>
      </w:r>
      <w:r>
        <w:rPr>
          <w:rFonts w:ascii="Arial" w:hAnsi="Arial" w:cs="Arial"/>
          <w:sz w:val="28"/>
          <w:lang w:val="en-CA"/>
        </w:rPr>
        <w:t xml:space="preserve"> example of a cash inflow from financing activity.  The purchase of property, plant, and equipment is an example of a cash outflow from investing activity. </w:t>
      </w:r>
    </w:p>
    <w:p w14:paraId="39F0B009" w14:textId="77777777" w:rsidR="005C0FF5" w:rsidRDefault="0075227F" w:rsidP="0075227F">
      <w:pPr>
        <w:ind w:left="720" w:hanging="1429"/>
        <w:rPr>
          <w:rFonts w:ascii="Arial" w:hAnsi="Arial" w:cs="Arial"/>
          <w:sz w:val="28"/>
          <w:lang w:val="en-CA"/>
        </w:rPr>
      </w:pPr>
      <w:r>
        <w:rPr>
          <w:rFonts w:ascii="Arial" w:hAnsi="Arial" w:cs="Arial"/>
          <w:sz w:val="28"/>
          <w:lang w:val="en-CA"/>
        </w:rPr>
        <w:t xml:space="preserve"> </w:t>
      </w:r>
    </w:p>
    <w:p w14:paraId="619E2E92" w14:textId="77777777" w:rsidR="005C0FF5" w:rsidRPr="0066275B" w:rsidRDefault="00A11318" w:rsidP="005C0FF5">
      <w:pPr>
        <w:tabs>
          <w:tab w:val="left" w:pos="851"/>
        </w:tabs>
        <w:ind w:left="567" w:right="42" w:hanging="567"/>
        <w:jc w:val="both"/>
        <w:rPr>
          <w:rFonts w:ascii="Arial" w:hAnsi="Arial"/>
          <w:sz w:val="28"/>
          <w:lang w:val="fr-CA"/>
        </w:rPr>
      </w:pPr>
      <w:r>
        <w:rPr>
          <w:rFonts w:ascii="Arial" w:hAnsi="Arial" w:cs="Arial"/>
        </w:rPr>
        <w:tab/>
      </w:r>
      <w:r w:rsidR="005C0FF5" w:rsidRPr="00B81239">
        <w:rPr>
          <w:rFonts w:ascii="Arial" w:hAnsi="Arial" w:cs="Arial"/>
        </w:rPr>
        <w:t xml:space="preserve">LO </w:t>
      </w:r>
      <w:proofErr w:type="gramStart"/>
      <w:r w:rsidR="005C0FF5">
        <w:rPr>
          <w:rFonts w:ascii="Arial" w:hAnsi="Arial" w:cs="Arial"/>
        </w:rPr>
        <w:t>6</w:t>
      </w:r>
      <w:r w:rsidR="005C0FF5" w:rsidRPr="00B81239">
        <w:rPr>
          <w:rFonts w:ascii="Arial" w:hAnsi="Arial" w:cs="Arial"/>
        </w:rPr>
        <w:t xml:space="preserve">  BT</w:t>
      </w:r>
      <w:proofErr w:type="gramEnd"/>
      <w:r w:rsidR="005C0FF5" w:rsidRPr="00B81239">
        <w:rPr>
          <w:rFonts w:ascii="Arial" w:hAnsi="Arial" w:cs="Arial"/>
        </w:rPr>
        <w:t xml:space="preserve">: </w:t>
      </w:r>
      <w:r w:rsidR="005C0FF5">
        <w:rPr>
          <w:rFonts w:ascii="Arial" w:hAnsi="Arial" w:cs="Arial"/>
        </w:rPr>
        <w:t>K</w:t>
      </w:r>
      <w:r w:rsidR="005C0FF5" w:rsidRPr="00B81239">
        <w:rPr>
          <w:rFonts w:ascii="Arial" w:hAnsi="Arial" w:cs="Arial"/>
        </w:rPr>
        <w:t xml:space="preserve">  Difficulty: </w:t>
      </w:r>
      <w:r w:rsidR="005C0FF5">
        <w:rPr>
          <w:rFonts w:ascii="Arial" w:hAnsi="Arial" w:cs="Arial"/>
        </w:rPr>
        <w:t>S</w:t>
      </w:r>
      <w:r w:rsidR="005C0FF5" w:rsidRPr="00B81239">
        <w:rPr>
          <w:rFonts w:ascii="Arial" w:hAnsi="Arial" w:cs="Arial"/>
        </w:rPr>
        <w:t xml:space="preserve">  Time:</w:t>
      </w:r>
      <w:r w:rsidR="005C0FF5">
        <w:rPr>
          <w:rFonts w:ascii="Arial" w:hAnsi="Arial" w:cs="Arial"/>
        </w:rPr>
        <w:t xml:space="preserve"> 5</w:t>
      </w:r>
      <w:r w:rsidR="005C0FF5" w:rsidRPr="00B81239">
        <w:rPr>
          <w:rFonts w:ascii="Arial" w:hAnsi="Arial" w:cs="Arial"/>
        </w:rPr>
        <w:t xml:space="preserve"> min.  </w:t>
      </w:r>
      <w:r w:rsidR="005C0FF5" w:rsidRPr="0066275B">
        <w:rPr>
          <w:rFonts w:ascii="Arial" w:hAnsi="Arial" w:cs="Arial"/>
          <w:lang w:val="fr-CA"/>
        </w:rPr>
        <w:t xml:space="preserve">AACSB: </w:t>
      </w:r>
      <w:proofErr w:type="gramStart"/>
      <w:r w:rsidR="005C0FF5" w:rsidRPr="0066275B">
        <w:rPr>
          <w:rFonts w:ascii="Arial" w:hAnsi="Arial" w:cs="Arial"/>
          <w:lang w:val="fr-CA"/>
        </w:rPr>
        <w:t>None  CPA</w:t>
      </w:r>
      <w:proofErr w:type="gramEnd"/>
      <w:r w:rsidR="005C0FF5" w:rsidRPr="0066275B">
        <w:rPr>
          <w:rFonts w:ascii="Arial" w:hAnsi="Arial" w:cs="Arial"/>
          <w:lang w:val="fr-CA"/>
        </w:rPr>
        <w:t xml:space="preserve">: cpa-t001  CM: </w:t>
      </w:r>
      <w:proofErr w:type="spellStart"/>
      <w:r w:rsidR="005C0FF5" w:rsidRPr="0066275B">
        <w:rPr>
          <w:rFonts w:ascii="Arial" w:hAnsi="Arial" w:cs="Arial"/>
          <w:lang w:val="fr-CA"/>
        </w:rPr>
        <w:t>Reporting</w:t>
      </w:r>
      <w:proofErr w:type="spellEnd"/>
    </w:p>
    <w:p w14:paraId="60E31321" w14:textId="77777777" w:rsidR="00A31834" w:rsidRPr="0066275B" w:rsidRDefault="00A31834" w:rsidP="0066275B">
      <w:pPr>
        <w:ind w:left="720" w:hanging="1429"/>
        <w:rPr>
          <w:rFonts w:ascii="Arial" w:hAnsi="Arial" w:cs="Arial"/>
          <w:sz w:val="28"/>
          <w:lang w:val="fr-CA"/>
        </w:rPr>
      </w:pPr>
    </w:p>
    <w:p w14:paraId="0261BA2D" w14:textId="77777777" w:rsidR="00A31834" w:rsidRDefault="0075227F" w:rsidP="0066275B">
      <w:pPr>
        <w:ind w:left="1440" w:hanging="1440"/>
        <w:jc w:val="both"/>
        <w:rPr>
          <w:rFonts w:ascii="Arial" w:hAnsi="Arial" w:cs="Arial"/>
          <w:sz w:val="28"/>
          <w:lang w:val="fr-CA"/>
        </w:rPr>
      </w:pPr>
      <w:r>
        <w:rPr>
          <w:rFonts w:ascii="Arial" w:hAnsi="Arial" w:cs="Arial"/>
          <w:b/>
          <w:sz w:val="28"/>
          <w:lang w:val="fr-CA"/>
        </w:rPr>
        <w:t>DQ2-26</w:t>
      </w:r>
      <w:r w:rsidRPr="00AF17BC">
        <w:rPr>
          <w:rFonts w:ascii="Arial" w:hAnsi="Arial" w:cs="Arial"/>
          <w:sz w:val="28"/>
          <w:lang w:val="fr-CA"/>
        </w:rPr>
        <w:tab/>
      </w:r>
      <w:r w:rsidRPr="003B74E7">
        <w:rPr>
          <w:rFonts w:ascii="Arial" w:hAnsi="Arial" w:cs="Arial"/>
          <w:b/>
          <w:sz w:val="28"/>
          <w:lang w:val="fr-CA"/>
        </w:rPr>
        <w:t>a</w:t>
      </w:r>
      <w:r w:rsidRPr="00AF17BC">
        <w:rPr>
          <w:rFonts w:ascii="Arial" w:hAnsi="Arial" w:cs="Arial"/>
          <w:sz w:val="28"/>
          <w:lang w:val="fr-CA"/>
        </w:rPr>
        <w:t xml:space="preserve">. </w:t>
      </w:r>
      <w:r w:rsidRPr="00AF17BC">
        <w:rPr>
          <w:rFonts w:ascii="Arial" w:hAnsi="Arial" w:cs="Arial"/>
          <w:sz w:val="28"/>
          <w:lang w:val="fr-CA"/>
        </w:rPr>
        <w:tab/>
        <w:t>T</w:t>
      </w:r>
    </w:p>
    <w:p w14:paraId="7A2FF403" w14:textId="77777777" w:rsidR="0075227F" w:rsidRPr="00AF17BC" w:rsidRDefault="0075227F" w:rsidP="00A11318">
      <w:pPr>
        <w:tabs>
          <w:tab w:val="left" w:pos="720"/>
          <w:tab w:val="left" w:pos="1418"/>
        </w:tabs>
        <w:ind w:left="1418" w:hanging="1418"/>
        <w:jc w:val="both"/>
        <w:rPr>
          <w:rFonts w:ascii="Arial" w:hAnsi="Arial" w:cs="Arial"/>
          <w:sz w:val="28"/>
          <w:lang w:val="fr-CA"/>
        </w:rPr>
      </w:pPr>
      <w:r w:rsidRPr="00AF17BC">
        <w:rPr>
          <w:rFonts w:ascii="Arial" w:hAnsi="Arial" w:cs="Arial"/>
          <w:sz w:val="28"/>
          <w:lang w:val="fr-CA"/>
        </w:rPr>
        <w:tab/>
      </w:r>
      <w:r w:rsidRPr="00AF17BC">
        <w:rPr>
          <w:rFonts w:ascii="Arial" w:hAnsi="Arial" w:cs="Arial"/>
          <w:sz w:val="28"/>
          <w:lang w:val="fr-CA"/>
        </w:rPr>
        <w:tab/>
      </w:r>
      <w:r w:rsidRPr="003B74E7">
        <w:rPr>
          <w:rFonts w:ascii="Arial" w:hAnsi="Arial" w:cs="Arial"/>
          <w:b/>
          <w:sz w:val="28"/>
          <w:lang w:val="fr-CA"/>
        </w:rPr>
        <w:t>b</w:t>
      </w:r>
      <w:r w:rsidRPr="00AF17BC">
        <w:rPr>
          <w:rFonts w:ascii="Arial" w:hAnsi="Arial" w:cs="Arial"/>
          <w:sz w:val="28"/>
          <w:lang w:val="fr-CA"/>
        </w:rPr>
        <w:t xml:space="preserve">. </w:t>
      </w:r>
      <w:r w:rsidRPr="00AF17BC">
        <w:rPr>
          <w:rFonts w:ascii="Arial" w:hAnsi="Arial" w:cs="Arial"/>
          <w:sz w:val="28"/>
          <w:lang w:val="fr-CA"/>
        </w:rPr>
        <w:tab/>
        <w:t>T</w:t>
      </w:r>
    </w:p>
    <w:p w14:paraId="1CB1029E" w14:textId="77777777" w:rsidR="0075227F" w:rsidRPr="00AF17BC" w:rsidRDefault="0075227F" w:rsidP="00A11318">
      <w:pPr>
        <w:tabs>
          <w:tab w:val="left" w:pos="720"/>
          <w:tab w:val="left" w:pos="1418"/>
        </w:tabs>
        <w:ind w:left="1418" w:hanging="1418"/>
        <w:jc w:val="both"/>
        <w:rPr>
          <w:rFonts w:ascii="Arial" w:hAnsi="Arial" w:cs="Arial"/>
          <w:sz w:val="28"/>
          <w:lang w:val="fr-CA"/>
        </w:rPr>
      </w:pPr>
      <w:r w:rsidRPr="00AF17BC">
        <w:rPr>
          <w:rFonts w:ascii="Arial" w:hAnsi="Arial" w:cs="Arial"/>
          <w:sz w:val="28"/>
          <w:lang w:val="fr-CA"/>
        </w:rPr>
        <w:tab/>
      </w:r>
      <w:r w:rsidRPr="00AF17BC">
        <w:rPr>
          <w:rFonts w:ascii="Arial" w:hAnsi="Arial" w:cs="Arial"/>
          <w:sz w:val="28"/>
          <w:lang w:val="fr-CA"/>
        </w:rPr>
        <w:tab/>
      </w:r>
      <w:r w:rsidRPr="003B74E7">
        <w:rPr>
          <w:rFonts w:ascii="Arial" w:hAnsi="Arial" w:cs="Arial"/>
          <w:b/>
          <w:sz w:val="28"/>
          <w:lang w:val="fr-CA"/>
        </w:rPr>
        <w:t>c</w:t>
      </w:r>
      <w:r w:rsidRPr="00AF17BC">
        <w:rPr>
          <w:rFonts w:ascii="Arial" w:hAnsi="Arial" w:cs="Arial"/>
          <w:sz w:val="28"/>
          <w:lang w:val="fr-CA"/>
        </w:rPr>
        <w:t xml:space="preserve">. </w:t>
      </w:r>
      <w:r w:rsidRPr="00AF17BC">
        <w:rPr>
          <w:rFonts w:ascii="Arial" w:hAnsi="Arial" w:cs="Arial"/>
          <w:sz w:val="28"/>
          <w:lang w:val="fr-CA"/>
        </w:rPr>
        <w:tab/>
        <w:t>F</w:t>
      </w:r>
    </w:p>
    <w:p w14:paraId="4DBE249D" w14:textId="77777777" w:rsidR="0075227F" w:rsidRPr="00AF17BC" w:rsidRDefault="0075227F" w:rsidP="00A11318">
      <w:pPr>
        <w:tabs>
          <w:tab w:val="left" w:pos="720"/>
          <w:tab w:val="left" w:pos="1418"/>
        </w:tabs>
        <w:ind w:left="1418" w:hanging="1418"/>
        <w:jc w:val="both"/>
        <w:rPr>
          <w:rFonts w:ascii="Arial" w:hAnsi="Arial" w:cs="Arial"/>
          <w:sz w:val="28"/>
          <w:lang w:val="fr-CA"/>
        </w:rPr>
      </w:pPr>
      <w:r w:rsidRPr="00AF17BC">
        <w:rPr>
          <w:rFonts w:ascii="Arial" w:hAnsi="Arial" w:cs="Arial"/>
          <w:sz w:val="28"/>
          <w:lang w:val="fr-CA"/>
        </w:rPr>
        <w:tab/>
      </w:r>
      <w:r w:rsidRPr="00AF17BC">
        <w:rPr>
          <w:rFonts w:ascii="Arial" w:hAnsi="Arial" w:cs="Arial"/>
          <w:sz w:val="28"/>
          <w:lang w:val="fr-CA"/>
        </w:rPr>
        <w:tab/>
      </w:r>
      <w:r w:rsidRPr="003B74E7">
        <w:rPr>
          <w:rFonts w:ascii="Arial" w:hAnsi="Arial" w:cs="Arial"/>
          <w:b/>
          <w:sz w:val="28"/>
          <w:lang w:val="fr-CA"/>
        </w:rPr>
        <w:t>d</w:t>
      </w:r>
      <w:r w:rsidRPr="00AF17BC">
        <w:rPr>
          <w:rFonts w:ascii="Arial" w:hAnsi="Arial" w:cs="Arial"/>
          <w:sz w:val="28"/>
          <w:lang w:val="fr-CA"/>
        </w:rPr>
        <w:t xml:space="preserve">. </w:t>
      </w:r>
      <w:r w:rsidRPr="00AF17BC">
        <w:rPr>
          <w:rFonts w:ascii="Arial" w:hAnsi="Arial" w:cs="Arial"/>
          <w:sz w:val="28"/>
          <w:lang w:val="fr-CA"/>
        </w:rPr>
        <w:tab/>
        <w:t>F</w:t>
      </w:r>
    </w:p>
    <w:p w14:paraId="128F843D" w14:textId="77777777" w:rsidR="0075227F" w:rsidRPr="0066275B" w:rsidRDefault="0075227F" w:rsidP="00A11318">
      <w:pPr>
        <w:tabs>
          <w:tab w:val="left" w:pos="720"/>
          <w:tab w:val="left" w:pos="1418"/>
        </w:tabs>
        <w:ind w:left="1418" w:hanging="1418"/>
        <w:jc w:val="both"/>
        <w:rPr>
          <w:rFonts w:ascii="Arial" w:hAnsi="Arial" w:cs="Arial"/>
          <w:sz w:val="28"/>
          <w:lang w:val="fr-CA"/>
        </w:rPr>
      </w:pPr>
      <w:r w:rsidRPr="00AF17BC">
        <w:rPr>
          <w:rFonts w:ascii="Arial" w:hAnsi="Arial" w:cs="Arial"/>
          <w:sz w:val="28"/>
          <w:lang w:val="fr-CA"/>
        </w:rPr>
        <w:tab/>
      </w:r>
      <w:r w:rsidRPr="00AF17BC">
        <w:rPr>
          <w:rFonts w:ascii="Arial" w:hAnsi="Arial" w:cs="Arial"/>
          <w:sz w:val="28"/>
          <w:lang w:val="fr-CA"/>
        </w:rPr>
        <w:tab/>
      </w:r>
      <w:r w:rsidRPr="003B74E7">
        <w:rPr>
          <w:rFonts w:ascii="Arial" w:hAnsi="Arial" w:cs="Arial"/>
          <w:b/>
          <w:sz w:val="28"/>
          <w:lang w:val="fr-CA"/>
        </w:rPr>
        <w:t>e</w:t>
      </w:r>
      <w:r w:rsidRPr="00AF17BC">
        <w:rPr>
          <w:rFonts w:ascii="Arial" w:hAnsi="Arial" w:cs="Arial"/>
          <w:sz w:val="28"/>
          <w:lang w:val="fr-CA"/>
        </w:rPr>
        <w:t xml:space="preserve">. </w:t>
      </w:r>
      <w:r w:rsidRPr="00AF17BC">
        <w:rPr>
          <w:rFonts w:ascii="Arial" w:hAnsi="Arial" w:cs="Arial"/>
          <w:sz w:val="28"/>
          <w:lang w:val="fr-CA"/>
        </w:rPr>
        <w:tab/>
      </w:r>
      <w:r w:rsidR="0097706A" w:rsidRPr="0066275B">
        <w:rPr>
          <w:rFonts w:ascii="Arial" w:hAnsi="Arial" w:cs="Arial"/>
          <w:sz w:val="28"/>
          <w:lang w:val="fr-CA"/>
        </w:rPr>
        <w:t>F</w:t>
      </w:r>
    </w:p>
    <w:p w14:paraId="26D0CC89" w14:textId="77777777" w:rsidR="0075227F" w:rsidRPr="0066275B" w:rsidRDefault="0097706A" w:rsidP="00A11318">
      <w:pPr>
        <w:tabs>
          <w:tab w:val="left" w:pos="720"/>
          <w:tab w:val="left" w:pos="1418"/>
        </w:tabs>
        <w:ind w:left="1418" w:hanging="1418"/>
        <w:jc w:val="both"/>
        <w:rPr>
          <w:rFonts w:ascii="Arial" w:hAnsi="Arial" w:cs="Arial"/>
          <w:sz w:val="28"/>
          <w:lang w:val="fr-CA"/>
        </w:rPr>
      </w:pPr>
      <w:r w:rsidRPr="0066275B">
        <w:rPr>
          <w:rFonts w:ascii="Arial" w:hAnsi="Arial" w:cs="Arial"/>
          <w:sz w:val="28"/>
          <w:lang w:val="fr-CA"/>
        </w:rPr>
        <w:tab/>
      </w:r>
      <w:r w:rsidRPr="0066275B">
        <w:rPr>
          <w:rFonts w:ascii="Arial" w:hAnsi="Arial" w:cs="Arial"/>
          <w:sz w:val="28"/>
          <w:lang w:val="fr-CA"/>
        </w:rPr>
        <w:tab/>
      </w:r>
      <w:r w:rsidR="0075227F" w:rsidRPr="0066275B">
        <w:rPr>
          <w:rFonts w:ascii="Arial" w:hAnsi="Arial" w:cs="Arial"/>
          <w:b/>
          <w:sz w:val="28"/>
          <w:lang w:val="fr-CA"/>
        </w:rPr>
        <w:t>f</w:t>
      </w:r>
      <w:r w:rsidR="0075227F" w:rsidRPr="0066275B">
        <w:rPr>
          <w:rFonts w:ascii="Arial" w:hAnsi="Arial" w:cs="Arial"/>
          <w:sz w:val="28"/>
          <w:lang w:val="fr-CA"/>
        </w:rPr>
        <w:t xml:space="preserve">. </w:t>
      </w:r>
      <w:r w:rsidR="0075227F" w:rsidRPr="0066275B">
        <w:rPr>
          <w:rFonts w:ascii="Arial" w:hAnsi="Arial" w:cs="Arial"/>
          <w:sz w:val="28"/>
          <w:lang w:val="fr-CA"/>
        </w:rPr>
        <w:tab/>
        <w:t>T</w:t>
      </w:r>
    </w:p>
    <w:p w14:paraId="33437C56" w14:textId="77777777" w:rsidR="0075227F" w:rsidRPr="00673F28" w:rsidRDefault="0075227F" w:rsidP="00A11318">
      <w:pPr>
        <w:tabs>
          <w:tab w:val="left" w:pos="720"/>
          <w:tab w:val="left" w:pos="1418"/>
        </w:tabs>
        <w:ind w:left="1418" w:hanging="1418"/>
        <w:jc w:val="both"/>
        <w:rPr>
          <w:rFonts w:ascii="Arial" w:hAnsi="Arial" w:cs="Arial"/>
          <w:sz w:val="28"/>
          <w:lang w:val="en-CA"/>
        </w:rPr>
      </w:pPr>
      <w:r w:rsidRPr="0066275B">
        <w:rPr>
          <w:rFonts w:ascii="Arial" w:hAnsi="Arial" w:cs="Arial"/>
          <w:sz w:val="28"/>
          <w:lang w:val="fr-CA"/>
        </w:rPr>
        <w:tab/>
      </w:r>
      <w:r w:rsidRPr="0066275B">
        <w:rPr>
          <w:rFonts w:ascii="Arial" w:hAnsi="Arial" w:cs="Arial"/>
          <w:sz w:val="28"/>
          <w:lang w:val="fr-CA"/>
        </w:rPr>
        <w:tab/>
      </w:r>
      <w:r w:rsidRPr="0066275B">
        <w:rPr>
          <w:rFonts w:ascii="Arial" w:hAnsi="Arial" w:cs="Arial"/>
          <w:b/>
          <w:sz w:val="28"/>
          <w:lang w:val="fr-CA"/>
        </w:rPr>
        <w:t>g</w:t>
      </w:r>
      <w:r w:rsidRPr="0066275B">
        <w:rPr>
          <w:rFonts w:ascii="Arial" w:hAnsi="Arial" w:cs="Arial"/>
          <w:sz w:val="28"/>
          <w:lang w:val="fr-CA"/>
        </w:rPr>
        <w:t xml:space="preserve">. </w:t>
      </w:r>
      <w:r w:rsidRPr="0066275B">
        <w:rPr>
          <w:rFonts w:ascii="Arial" w:hAnsi="Arial" w:cs="Arial"/>
          <w:sz w:val="28"/>
          <w:lang w:val="fr-CA"/>
        </w:rPr>
        <w:tab/>
      </w:r>
      <w:r w:rsidRPr="00673F28">
        <w:rPr>
          <w:rFonts w:ascii="Arial" w:hAnsi="Arial" w:cs="Arial"/>
          <w:sz w:val="28"/>
          <w:lang w:val="en-CA"/>
        </w:rPr>
        <w:t>F</w:t>
      </w:r>
    </w:p>
    <w:p w14:paraId="3F05BD8B" w14:textId="77777777" w:rsidR="0075227F" w:rsidRPr="00673F28" w:rsidRDefault="0075227F" w:rsidP="00A11318">
      <w:pPr>
        <w:tabs>
          <w:tab w:val="left" w:pos="720"/>
          <w:tab w:val="left" w:pos="1418"/>
        </w:tabs>
        <w:ind w:left="1418" w:hanging="1418"/>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3B74E7">
        <w:rPr>
          <w:rFonts w:ascii="Arial" w:hAnsi="Arial" w:cs="Arial"/>
          <w:b/>
          <w:sz w:val="28"/>
          <w:lang w:val="en-CA"/>
        </w:rPr>
        <w:t>h</w:t>
      </w:r>
      <w:r>
        <w:rPr>
          <w:rFonts w:ascii="Arial" w:hAnsi="Arial" w:cs="Arial"/>
          <w:sz w:val="28"/>
          <w:lang w:val="en-CA"/>
        </w:rPr>
        <w:t>.</w:t>
      </w:r>
      <w:r w:rsidRPr="00673F28">
        <w:rPr>
          <w:rFonts w:ascii="Arial" w:hAnsi="Arial" w:cs="Arial"/>
          <w:sz w:val="28"/>
          <w:lang w:val="en-CA"/>
        </w:rPr>
        <w:tab/>
      </w:r>
      <w:r>
        <w:rPr>
          <w:rFonts w:ascii="Arial" w:hAnsi="Arial" w:cs="Arial"/>
          <w:sz w:val="28"/>
          <w:lang w:val="en-CA"/>
        </w:rPr>
        <w:t>T</w:t>
      </w:r>
    </w:p>
    <w:p w14:paraId="5A455037" w14:textId="77777777" w:rsidR="0075227F" w:rsidRDefault="0075227F" w:rsidP="0075227F">
      <w:pPr>
        <w:tabs>
          <w:tab w:val="right" w:pos="709"/>
        </w:tabs>
        <w:ind w:left="540" w:right="-279"/>
        <w:rPr>
          <w:rFonts w:ascii="Arial" w:hAnsi="Arial" w:cs="Arial"/>
          <w:sz w:val="28"/>
          <w:lang w:val="en-CA"/>
        </w:rPr>
      </w:pPr>
    </w:p>
    <w:p w14:paraId="30233C34" w14:textId="77777777" w:rsidR="00E80998" w:rsidRDefault="00A11318" w:rsidP="005C0FF5">
      <w:pPr>
        <w:tabs>
          <w:tab w:val="left" w:pos="851"/>
        </w:tabs>
        <w:ind w:left="567" w:right="42" w:hanging="567"/>
        <w:jc w:val="both"/>
        <w:rPr>
          <w:rFonts w:ascii="Arial" w:hAnsi="Arial" w:cs="Arial"/>
        </w:rPr>
      </w:pPr>
      <w:r>
        <w:rPr>
          <w:rFonts w:ascii="Arial" w:hAnsi="Arial" w:cs="Arial"/>
        </w:rPr>
        <w:tab/>
      </w:r>
      <w:r w:rsidR="005C0FF5" w:rsidRPr="00B81239">
        <w:rPr>
          <w:rFonts w:ascii="Arial" w:hAnsi="Arial" w:cs="Arial"/>
        </w:rPr>
        <w:t xml:space="preserve">LO </w:t>
      </w:r>
      <w:r w:rsidR="005C0FF5">
        <w:rPr>
          <w:rFonts w:ascii="Arial" w:hAnsi="Arial" w:cs="Arial"/>
        </w:rPr>
        <w:t>3,5,</w:t>
      </w:r>
      <w:proofErr w:type="gramStart"/>
      <w:r w:rsidR="005C0FF5">
        <w:rPr>
          <w:rFonts w:ascii="Arial" w:hAnsi="Arial" w:cs="Arial"/>
        </w:rPr>
        <w:t>6</w:t>
      </w:r>
      <w:r w:rsidR="005C0FF5" w:rsidRPr="00B81239">
        <w:rPr>
          <w:rFonts w:ascii="Arial" w:hAnsi="Arial" w:cs="Arial"/>
        </w:rPr>
        <w:t xml:space="preserve">  BT</w:t>
      </w:r>
      <w:proofErr w:type="gramEnd"/>
      <w:r w:rsidR="005C0FF5" w:rsidRPr="00B81239">
        <w:rPr>
          <w:rFonts w:ascii="Arial" w:hAnsi="Arial" w:cs="Arial"/>
        </w:rPr>
        <w:t xml:space="preserve">: </w:t>
      </w:r>
      <w:r w:rsidR="005C0FF5">
        <w:rPr>
          <w:rFonts w:ascii="Arial" w:hAnsi="Arial" w:cs="Arial"/>
        </w:rPr>
        <w:t>C</w:t>
      </w:r>
      <w:r w:rsidR="005C0FF5" w:rsidRPr="00B81239">
        <w:rPr>
          <w:rFonts w:ascii="Arial" w:hAnsi="Arial" w:cs="Arial"/>
        </w:rPr>
        <w:t xml:space="preserve">  Difficulty: </w:t>
      </w:r>
      <w:r w:rsidR="005C0FF5">
        <w:rPr>
          <w:rFonts w:ascii="Arial" w:hAnsi="Arial" w:cs="Arial"/>
        </w:rPr>
        <w:t>M</w:t>
      </w:r>
      <w:r w:rsidR="005C0FF5" w:rsidRPr="00B81239">
        <w:rPr>
          <w:rFonts w:ascii="Arial" w:hAnsi="Arial" w:cs="Arial"/>
        </w:rPr>
        <w:t xml:space="preserve">  Time:</w:t>
      </w:r>
      <w:r w:rsidR="005C0FF5">
        <w:rPr>
          <w:rFonts w:ascii="Arial" w:hAnsi="Arial" w:cs="Arial"/>
        </w:rPr>
        <w:t xml:space="preserve"> 15</w:t>
      </w:r>
      <w:r w:rsidR="005C0FF5" w:rsidRPr="00B81239">
        <w:rPr>
          <w:rFonts w:ascii="Arial" w:hAnsi="Arial" w:cs="Arial"/>
        </w:rPr>
        <w:t xml:space="preserve"> min.  AACSB: </w:t>
      </w:r>
      <w:proofErr w:type="gramStart"/>
      <w:r w:rsidR="005C0FF5" w:rsidRPr="00B81239">
        <w:rPr>
          <w:rFonts w:ascii="Arial" w:hAnsi="Arial" w:cs="Arial"/>
        </w:rPr>
        <w:t>None  CPA</w:t>
      </w:r>
      <w:proofErr w:type="gramEnd"/>
      <w:r w:rsidR="005C0FF5" w:rsidRPr="00B81239">
        <w:rPr>
          <w:rFonts w:ascii="Arial" w:hAnsi="Arial" w:cs="Arial"/>
        </w:rPr>
        <w:t>: cpa-t001  CM: Reporting</w:t>
      </w:r>
    </w:p>
    <w:p w14:paraId="52C951C9" w14:textId="7D4227AE" w:rsidR="00E80998" w:rsidRDefault="00E80998">
      <w:pPr>
        <w:rPr>
          <w:rFonts w:ascii="Arial" w:hAnsi="Arial" w:cs="Arial"/>
        </w:rPr>
      </w:pPr>
    </w:p>
    <w:p w14:paraId="762D651D" w14:textId="77777777" w:rsidR="00120DFB" w:rsidRDefault="00120DFB">
      <w:pPr>
        <w:rPr>
          <w:rFonts w:ascii="Arial" w:hAnsi="Arial" w:cs="Arial"/>
        </w:rPr>
      </w:pPr>
    </w:p>
    <w:p w14:paraId="10535D05" w14:textId="77777777" w:rsidR="00A31834" w:rsidRDefault="00AC4F74" w:rsidP="0066275B">
      <w:pPr>
        <w:ind w:left="1440" w:hanging="1440"/>
        <w:jc w:val="both"/>
        <w:rPr>
          <w:rFonts w:ascii="Arial" w:hAnsi="Arial" w:cs="Arial"/>
          <w:sz w:val="28"/>
          <w:lang w:val="en-CA"/>
        </w:rPr>
      </w:pPr>
      <w:r>
        <w:rPr>
          <w:rFonts w:ascii="Arial" w:hAnsi="Arial" w:cs="Arial"/>
          <w:b/>
          <w:sz w:val="28"/>
          <w:lang w:val="en-CA"/>
        </w:rPr>
        <w:t>DQ2-27</w:t>
      </w:r>
      <w:r>
        <w:rPr>
          <w:rFonts w:ascii="Arial" w:hAnsi="Arial" w:cs="Arial"/>
          <w:b/>
          <w:sz w:val="28"/>
          <w:lang w:val="en-CA"/>
        </w:rPr>
        <w:tab/>
      </w:r>
      <w:r>
        <w:rPr>
          <w:rFonts w:ascii="Arial" w:hAnsi="Arial" w:cs="Arial"/>
          <w:sz w:val="28"/>
          <w:lang w:val="en-CA"/>
        </w:rPr>
        <w:t xml:space="preserve">Operating activities are normally expected to have a positive net cash flow, as cash collected from sales is expected to be greater than the cash spent to generate the sales. </w:t>
      </w:r>
    </w:p>
    <w:p w14:paraId="692449DA" w14:textId="77777777" w:rsidR="00AC4F74" w:rsidRDefault="00AC4F74" w:rsidP="00AC4F74">
      <w:pPr>
        <w:ind w:hanging="630"/>
        <w:jc w:val="both"/>
        <w:rPr>
          <w:rFonts w:ascii="Arial" w:hAnsi="Arial" w:cs="Arial"/>
          <w:sz w:val="28"/>
          <w:lang w:val="en-CA"/>
        </w:rPr>
      </w:pPr>
    </w:p>
    <w:p w14:paraId="30322383" w14:textId="77777777" w:rsidR="00AC4F74" w:rsidRDefault="00AC4F74" w:rsidP="00A11318">
      <w:pPr>
        <w:ind w:left="1418" w:hanging="2048"/>
        <w:jc w:val="both"/>
        <w:rPr>
          <w:rFonts w:ascii="Arial" w:hAnsi="Arial" w:cs="Arial"/>
          <w:sz w:val="28"/>
          <w:lang w:val="en-CA"/>
        </w:rPr>
      </w:pPr>
      <w:r>
        <w:rPr>
          <w:rFonts w:ascii="Arial" w:hAnsi="Arial" w:cs="Arial"/>
          <w:sz w:val="28"/>
          <w:lang w:val="en-CA"/>
        </w:rPr>
        <w:tab/>
        <w:t xml:space="preserve">Investing activities are normally expected to have a negative net cash flow, as more cash is spent on acquiring property, plant and equipment than is received from selling them once the company has finished using them.  </w:t>
      </w:r>
    </w:p>
    <w:p w14:paraId="0E8920F9" w14:textId="77777777" w:rsidR="00AC4F74" w:rsidRDefault="00AC4F74" w:rsidP="00AC4F74">
      <w:pPr>
        <w:jc w:val="both"/>
        <w:rPr>
          <w:rFonts w:ascii="Arial" w:hAnsi="Arial" w:cs="Arial"/>
          <w:b/>
          <w:sz w:val="28"/>
          <w:lang w:val="en-CA"/>
        </w:rPr>
      </w:pPr>
    </w:p>
    <w:p w14:paraId="3DC2B5C4" w14:textId="77777777" w:rsidR="00A31834" w:rsidRDefault="00AC4F74" w:rsidP="0066275B">
      <w:pPr>
        <w:ind w:left="1418"/>
        <w:jc w:val="both"/>
        <w:rPr>
          <w:rFonts w:ascii="Arial" w:hAnsi="Arial" w:cs="Arial"/>
          <w:sz w:val="28"/>
          <w:lang w:val="en-CA"/>
        </w:rPr>
      </w:pPr>
      <w:r>
        <w:rPr>
          <w:rFonts w:ascii="Arial" w:hAnsi="Arial" w:cs="Arial"/>
          <w:sz w:val="28"/>
          <w:lang w:val="en-CA"/>
        </w:rPr>
        <w:t xml:space="preserve">Financing activities normally result in net cash inflow because companies generally borrow money and issue shares to finance their growth.  </w:t>
      </w:r>
    </w:p>
    <w:p w14:paraId="71C3FAB7" w14:textId="77777777" w:rsidR="001C1E84" w:rsidRDefault="001C1E84" w:rsidP="001C1E84">
      <w:pPr>
        <w:tabs>
          <w:tab w:val="right" w:pos="709"/>
        </w:tabs>
        <w:ind w:left="540" w:right="-279"/>
        <w:rPr>
          <w:rFonts w:ascii="Arial" w:hAnsi="Arial" w:cs="Arial"/>
          <w:sz w:val="28"/>
          <w:lang w:val="en-CA"/>
        </w:rPr>
      </w:pPr>
    </w:p>
    <w:p w14:paraId="06762882" w14:textId="77777777" w:rsidR="00726B4D" w:rsidRPr="0017522B" w:rsidRDefault="00A11318" w:rsidP="00726B4D">
      <w:pPr>
        <w:tabs>
          <w:tab w:val="left" w:pos="851"/>
        </w:tabs>
        <w:ind w:left="567" w:right="42" w:hanging="567"/>
        <w:jc w:val="both"/>
        <w:rPr>
          <w:rFonts w:ascii="Arial" w:hAnsi="Arial"/>
          <w:sz w:val="28"/>
        </w:rPr>
      </w:pPr>
      <w:r>
        <w:rPr>
          <w:rFonts w:ascii="Arial" w:hAnsi="Arial" w:cs="Arial"/>
        </w:rPr>
        <w:tab/>
      </w:r>
      <w:r w:rsidR="00726B4D" w:rsidRPr="00B81239">
        <w:rPr>
          <w:rFonts w:ascii="Arial" w:hAnsi="Arial" w:cs="Arial"/>
        </w:rPr>
        <w:t xml:space="preserve">LO </w:t>
      </w:r>
      <w:proofErr w:type="gramStart"/>
      <w:r w:rsidR="00726B4D">
        <w:rPr>
          <w:rFonts w:ascii="Arial" w:hAnsi="Arial" w:cs="Arial"/>
        </w:rPr>
        <w:t>6</w:t>
      </w:r>
      <w:r w:rsidR="00726B4D" w:rsidRPr="00B81239">
        <w:rPr>
          <w:rFonts w:ascii="Arial" w:hAnsi="Arial" w:cs="Arial"/>
        </w:rPr>
        <w:t xml:space="preserve">  BT</w:t>
      </w:r>
      <w:proofErr w:type="gramEnd"/>
      <w:r w:rsidR="00726B4D" w:rsidRPr="00B81239">
        <w:rPr>
          <w:rFonts w:ascii="Arial" w:hAnsi="Arial" w:cs="Arial"/>
        </w:rPr>
        <w:t xml:space="preserve">: </w:t>
      </w:r>
      <w:r w:rsidR="00726B4D">
        <w:rPr>
          <w:rFonts w:ascii="Arial" w:hAnsi="Arial" w:cs="Arial"/>
        </w:rPr>
        <w:t>C</w:t>
      </w:r>
      <w:r w:rsidR="00726B4D" w:rsidRPr="00B81239">
        <w:rPr>
          <w:rFonts w:ascii="Arial" w:hAnsi="Arial" w:cs="Arial"/>
        </w:rPr>
        <w:t xml:space="preserve">  Difficulty: </w:t>
      </w:r>
      <w:r w:rsidR="00726B4D">
        <w:rPr>
          <w:rFonts w:ascii="Arial" w:hAnsi="Arial" w:cs="Arial"/>
        </w:rPr>
        <w:t>C</w:t>
      </w:r>
      <w:r w:rsidR="00726B4D" w:rsidRPr="00B81239">
        <w:rPr>
          <w:rFonts w:ascii="Arial" w:hAnsi="Arial" w:cs="Arial"/>
        </w:rPr>
        <w:t xml:space="preserve">  Time:</w:t>
      </w:r>
      <w:r w:rsidR="00726B4D">
        <w:rPr>
          <w:rFonts w:ascii="Arial" w:hAnsi="Arial" w:cs="Arial"/>
        </w:rPr>
        <w:t xml:space="preserve"> 15</w:t>
      </w:r>
      <w:r w:rsidR="00726B4D" w:rsidRPr="00B81239">
        <w:rPr>
          <w:rFonts w:ascii="Arial" w:hAnsi="Arial" w:cs="Arial"/>
        </w:rPr>
        <w:t xml:space="preserve"> min.  AACSB: </w:t>
      </w:r>
      <w:proofErr w:type="gramStart"/>
      <w:r w:rsidR="00726B4D" w:rsidRPr="00B81239">
        <w:rPr>
          <w:rFonts w:ascii="Arial" w:hAnsi="Arial" w:cs="Arial"/>
        </w:rPr>
        <w:t>None  CPA</w:t>
      </w:r>
      <w:proofErr w:type="gramEnd"/>
      <w:r w:rsidR="00726B4D" w:rsidRPr="00B81239">
        <w:rPr>
          <w:rFonts w:ascii="Arial" w:hAnsi="Arial" w:cs="Arial"/>
        </w:rPr>
        <w:t>: cpa-t001  CM: Reporting</w:t>
      </w:r>
    </w:p>
    <w:p w14:paraId="7DFCB799" w14:textId="77777777" w:rsidR="001C1E84" w:rsidRDefault="003731D5" w:rsidP="001C1E84">
      <w:pPr>
        <w:tabs>
          <w:tab w:val="right" w:pos="709"/>
        </w:tabs>
        <w:ind w:left="540" w:right="-279"/>
        <w:rPr>
          <w:rFonts w:ascii="Arial" w:hAnsi="Arial" w:cs="Arial"/>
          <w:sz w:val="28"/>
          <w:lang w:val="en-CA"/>
        </w:rPr>
      </w:pPr>
      <w:r>
        <w:rPr>
          <w:rFonts w:ascii="Arial" w:hAnsi="Arial" w:cs="Arial"/>
          <w:sz w:val="28"/>
          <w:lang w:val="en-CA"/>
        </w:rPr>
        <w:br w:type="page"/>
      </w:r>
    </w:p>
    <w:p w14:paraId="631C6782" w14:textId="77777777" w:rsidR="006D4B64" w:rsidRDefault="007A2673" w:rsidP="00AA52FD">
      <w:pPr>
        <w:pStyle w:val="Heading2"/>
        <w:ind w:right="0"/>
        <w:rPr>
          <w:rFonts w:ascii="Arial" w:hAnsi="Arial" w:cs="Arial"/>
          <w:sz w:val="32"/>
          <w:lang w:val="en-CA"/>
        </w:rPr>
      </w:pPr>
      <w:r w:rsidRPr="001C1E84">
        <w:rPr>
          <w:rFonts w:ascii="Arial" w:hAnsi="Arial" w:cs="Arial"/>
          <w:sz w:val="32"/>
          <w:lang w:val="en-CA"/>
        </w:rPr>
        <w:lastRenderedPageBreak/>
        <w:t>SOLUTIONS TO APPLICATION PROBLEMS</w:t>
      </w:r>
      <w:r>
        <w:rPr>
          <w:rFonts w:ascii="Arial" w:hAnsi="Arial" w:cs="Arial"/>
          <w:sz w:val="32"/>
          <w:lang w:val="en-CA"/>
        </w:rPr>
        <w:t xml:space="preserve"> </w:t>
      </w:r>
    </w:p>
    <w:p w14:paraId="53BBDB0A" w14:textId="77777777" w:rsidR="00A31834" w:rsidRPr="0066275B" w:rsidRDefault="00A31834" w:rsidP="0066275B">
      <w:pPr>
        <w:rPr>
          <w:lang w:val="en-CA"/>
        </w:rPr>
      </w:pPr>
    </w:p>
    <w:p w14:paraId="68CEEF4A" w14:textId="1DDB30BE" w:rsidR="00A31834" w:rsidRDefault="00EA4BDD" w:rsidP="0066275B">
      <w:pPr>
        <w:ind w:left="720" w:hanging="720"/>
        <w:rPr>
          <w:rFonts w:ascii="Arial" w:hAnsi="Arial" w:cs="Arial"/>
          <w:b/>
          <w:sz w:val="28"/>
          <w:lang w:val="en-CA"/>
        </w:rPr>
      </w:pPr>
      <w:r w:rsidRPr="007D1FD8">
        <w:rPr>
          <w:rFonts w:ascii="Arial" w:hAnsi="Arial" w:cs="Arial"/>
          <w:b/>
          <w:sz w:val="28"/>
          <w:lang w:val="en-CA"/>
        </w:rPr>
        <w:t>AP2-1A</w:t>
      </w:r>
    </w:p>
    <w:p w14:paraId="65BECFDC" w14:textId="77777777" w:rsidR="00A31834" w:rsidRPr="006F0D14" w:rsidRDefault="00D733D0" w:rsidP="0066275B">
      <w:pPr>
        <w:ind w:left="720" w:hanging="1429"/>
        <w:rPr>
          <w:rFonts w:ascii="Arial" w:hAnsi="Arial" w:cs="Arial"/>
          <w:sz w:val="28"/>
          <w:lang w:val="es-MX"/>
        </w:rPr>
      </w:pPr>
      <w:r w:rsidRPr="00120FB0">
        <w:rPr>
          <w:rFonts w:ascii="Arial" w:hAnsi="Arial" w:cs="Arial"/>
          <w:sz w:val="28"/>
          <w:lang w:val="en-CA"/>
        </w:rPr>
        <w:tab/>
      </w:r>
      <w:r w:rsidR="00DC77CD">
        <w:rPr>
          <w:rFonts w:ascii="Arial" w:hAnsi="Arial" w:cs="Arial"/>
          <w:sz w:val="28"/>
          <w:lang w:val="en-CA"/>
        </w:rPr>
        <w:tab/>
      </w:r>
      <w:r w:rsidR="0097706A" w:rsidRPr="006F0D14">
        <w:rPr>
          <w:rFonts w:ascii="Arial" w:hAnsi="Arial" w:cs="Arial"/>
          <w:sz w:val="28"/>
          <w:lang w:val="es-MX"/>
        </w:rPr>
        <w:t>a.</w:t>
      </w:r>
      <w:r w:rsidRPr="006F0D14">
        <w:rPr>
          <w:rFonts w:ascii="Arial" w:hAnsi="Arial" w:cs="Arial"/>
          <w:sz w:val="28"/>
          <w:lang w:val="es-MX"/>
        </w:rPr>
        <w:t xml:space="preserve"> E</w:t>
      </w:r>
    </w:p>
    <w:p w14:paraId="64390CED" w14:textId="77777777" w:rsidR="00A31834" w:rsidRPr="006F0D14" w:rsidRDefault="00D733D0" w:rsidP="0066275B">
      <w:pPr>
        <w:ind w:left="720" w:hanging="1429"/>
        <w:rPr>
          <w:rFonts w:ascii="Arial" w:hAnsi="Arial" w:cs="Arial"/>
          <w:sz w:val="28"/>
          <w:lang w:val="es-MX"/>
        </w:rPr>
      </w:pPr>
      <w:r w:rsidRPr="006F0D14">
        <w:rPr>
          <w:rFonts w:ascii="Arial" w:hAnsi="Arial" w:cs="Arial"/>
          <w:sz w:val="28"/>
          <w:lang w:val="es-MX"/>
        </w:rPr>
        <w:tab/>
      </w:r>
      <w:r w:rsidRPr="006F0D14">
        <w:rPr>
          <w:rFonts w:ascii="Arial" w:hAnsi="Arial" w:cs="Arial"/>
          <w:sz w:val="28"/>
          <w:lang w:val="es-MX"/>
        </w:rPr>
        <w:tab/>
      </w:r>
      <w:r w:rsidR="0097706A" w:rsidRPr="006F0D14">
        <w:rPr>
          <w:rFonts w:ascii="Arial" w:hAnsi="Arial" w:cs="Arial"/>
          <w:sz w:val="28"/>
          <w:lang w:val="es-MX"/>
        </w:rPr>
        <w:t>b.</w:t>
      </w:r>
      <w:r w:rsidRPr="006F0D14">
        <w:rPr>
          <w:rFonts w:ascii="Arial" w:hAnsi="Arial" w:cs="Arial"/>
          <w:sz w:val="28"/>
          <w:lang w:val="es-MX"/>
        </w:rPr>
        <w:t xml:space="preserve"> F</w:t>
      </w:r>
    </w:p>
    <w:p w14:paraId="7BB1D069" w14:textId="77777777" w:rsidR="00A31834" w:rsidRPr="006F0D14" w:rsidRDefault="00D733D0" w:rsidP="0066275B">
      <w:pPr>
        <w:ind w:left="720" w:hanging="1429"/>
        <w:rPr>
          <w:rFonts w:ascii="Arial" w:hAnsi="Arial" w:cs="Arial"/>
          <w:sz w:val="28"/>
          <w:lang w:val="es-MX"/>
        </w:rPr>
      </w:pPr>
      <w:r w:rsidRPr="006F0D14">
        <w:rPr>
          <w:rFonts w:ascii="Arial" w:hAnsi="Arial" w:cs="Arial"/>
          <w:sz w:val="28"/>
          <w:lang w:val="es-MX"/>
        </w:rPr>
        <w:tab/>
      </w:r>
      <w:r w:rsidRPr="006F0D14">
        <w:rPr>
          <w:rFonts w:ascii="Arial" w:hAnsi="Arial" w:cs="Arial"/>
          <w:sz w:val="28"/>
          <w:lang w:val="es-MX"/>
        </w:rPr>
        <w:tab/>
      </w:r>
      <w:r w:rsidR="0097706A" w:rsidRPr="006F0D14">
        <w:rPr>
          <w:rFonts w:ascii="Arial" w:hAnsi="Arial" w:cs="Arial"/>
          <w:sz w:val="28"/>
          <w:lang w:val="es-MX"/>
        </w:rPr>
        <w:t>c.</w:t>
      </w:r>
      <w:r w:rsidRPr="006F0D14">
        <w:rPr>
          <w:rFonts w:ascii="Arial" w:hAnsi="Arial" w:cs="Arial"/>
          <w:sz w:val="28"/>
          <w:lang w:val="es-MX"/>
        </w:rPr>
        <w:t xml:space="preserve"> E</w:t>
      </w:r>
    </w:p>
    <w:p w14:paraId="6F95570F" w14:textId="77777777" w:rsidR="00A31834" w:rsidRPr="006F0D14" w:rsidRDefault="00D733D0" w:rsidP="0066275B">
      <w:pPr>
        <w:ind w:left="720" w:hanging="1429"/>
        <w:rPr>
          <w:rFonts w:ascii="Arial" w:hAnsi="Arial" w:cs="Arial"/>
          <w:sz w:val="28"/>
          <w:lang w:val="es-MX"/>
        </w:rPr>
      </w:pPr>
      <w:r w:rsidRPr="006F0D14">
        <w:rPr>
          <w:rFonts w:ascii="Arial" w:hAnsi="Arial" w:cs="Arial"/>
          <w:sz w:val="28"/>
          <w:lang w:val="es-MX"/>
        </w:rPr>
        <w:tab/>
      </w:r>
      <w:r w:rsidRPr="006F0D14">
        <w:rPr>
          <w:rFonts w:ascii="Arial" w:hAnsi="Arial" w:cs="Arial"/>
          <w:sz w:val="28"/>
          <w:lang w:val="es-MX"/>
        </w:rPr>
        <w:tab/>
      </w:r>
      <w:r w:rsidR="0097706A" w:rsidRPr="006F0D14">
        <w:rPr>
          <w:rFonts w:ascii="Arial" w:hAnsi="Arial" w:cs="Arial"/>
          <w:sz w:val="28"/>
          <w:lang w:val="es-MX"/>
        </w:rPr>
        <w:t>d.</w:t>
      </w:r>
      <w:r w:rsidRPr="006F0D14">
        <w:rPr>
          <w:rFonts w:ascii="Arial" w:hAnsi="Arial" w:cs="Arial"/>
          <w:sz w:val="28"/>
          <w:lang w:val="es-MX"/>
        </w:rPr>
        <w:t xml:space="preserve"> E</w:t>
      </w:r>
    </w:p>
    <w:p w14:paraId="4F39D1A9" w14:textId="77777777" w:rsidR="00A31834" w:rsidRPr="006F0D14" w:rsidRDefault="00D733D0" w:rsidP="0066275B">
      <w:pPr>
        <w:ind w:left="720" w:hanging="1429"/>
        <w:rPr>
          <w:rFonts w:ascii="Arial" w:hAnsi="Arial" w:cs="Arial"/>
          <w:sz w:val="28"/>
          <w:lang w:val="es-MX"/>
        </w:rPr>
      </w:pPr>
      <w:r w:rsidRPr="006F0D14">
        <w:rPr>
          <w:rFonts w:ascii="Arial" w:hAnsi="Arial" w:cs="Arial"/>
          <w:sz w:val="28"/>
          <w:lang w:val="es-MX"/>
        </w:rPr>
        <w:tab/>
      </w:r>
      <w:r w:rsidRPr="006F0D14">
        <w:rPr>
          <w:rFonts w:ascii="Arial" w:hAnsi="Arial" w:cs="Arial"/>
          <w:sz w:val="28"/>
          <w:lang w:val="es-MX"/>
        </w:rPr>
        <w:tab/>
      </w:r>
      <w:r w:rsidR="0097706A" w:rsidRPr="006F0D14">
        <w:rPr>
          <w:rFonts w:ascii="Arial" w:hAnsi="Arial" w:cs="Arial"/>
          <w:sz w:val="28"/>
          <w:lang w:val="es-MX"/>
        </w:rPr>
        <w:t>e.</w:t>
      </w:r>
      <w:r w:rsidRPr="006F0D14">
        <w:rPr>
          <w:rFonts w:ascii="Arial" w:hAnsi="Arial" w:cs="Arial"/>
          <w:sz w:val="28"/>
          <w:lang w:val="es-MX"/>
        </w:rPr>
        <w:t xml:space="preserve"> E</w:t>
      </w:r>
    </w:p>
    <w:p w14:paraId="782D19EE" w14:textId="77777777" w:rsidR="00A31834" w:rsidRDefault="00D733D0" w:rsidP="0066275B">
      <w:pPr>
        <w:ind w:left="720" w:hanging="1429"/>
        <w:rPr>
          <w:rFonts w:ascii="Arial" w:hAnsi="Arial" w:cs="Arial"/>
          <w:sz w:val="28"/>
          <w:lang w:val="en-CA"/>
        </w:rPr>
      </w:pPr>
      <w:r w:rsidRPr="006F0D14">
        <w:rPr>
          <w:rFonts w:ascii="Arial" w:hAnsi="Arial" w:cs="Arial"/>
          <w:sz w:val="28"/>
          <w:lang w:val="es-MX"/>
        </w:rPr>
        <w:tab/>
      </w:r>
      <w:r w:rsidRPr="006F0D14">
        <w:rPr>
          <w:rFonts w:ascii="Arial" w:hAnsi="Arial" w:cs="Arial"/>
          <w:sz w:val="28"/>
          <w:lang w:val="es-MX"/>
        </w:rPr>
        <w:tab/>
      </w:r>
      <w:r w:rsidR="0097706A" w:rsidRPr="006F0D14">
        <w:rPr>
          <w:rFonts w:ascii="Arial" w:hAnsi="Arial" w:cs="Arial"/>
          <w:sz w:val="28"/>
          <w:lang w:val="es-MX"/>
        </w:rPr>
        <w:t>f.</w:t>
      </w:r>
      <w:r w:rsidRPr="006F0D14">
        <w:rPr>
          <w:rFonts w:ascii="Arial" w:hAnsi="Arial" w:cs="Arial"/>
          <w:sz w:val="28"/>
          <w:lang w:val="es-MX"/>
        </w:rPr>
        <w:t xml:space="preserve">  </w:t>
      </w:r>
      <w:r w:rsidRPr="00120FB0">
        <w:rPr>
          <w:rFonts w:ascii="Arial" w:hAnsi="Arial" w:cs="Arial"/>
          <w:sz w:val="28"/>
          <w:lang w:val="en-CA"/>
        </w:rPr>
        <w:t>F</w:t>
      </w:r>
    </w:p>
    <w:p w14:paraId="7548C1FC" w14:textId="77777777" w:rsidR="00750F90" w:rsidRDefault="00750F90" w:rsidP="00750F90">
      <w:pPr>
        <w:tabs>
          <w:tab w:val="left" w:pos="851"/>
        </w:tabs>
        <w:ind w:left="567" w:right="42" w:hanging="567"/>
        <w:jc w:val="both"/>
        <w:rPr>
          <w:rFonts w:ascii="Arial" w:hAnsi="Arial" w:cs="Arial"/>
        </w:rPr>
      </w:pPr>
    </w:p>
    <w:p w14:paraId="0346CA93" w14:textId="77777777" w:rsidR="00750F90" w:rsidRPr="0017522B" w:rsidRDefault="00750F90" w:rsidP="00750F90">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K</w:t>
      </w:r>
      <w:r w:rsidRPr="00B81239">
        <w:rPr>
          <w:rFonts w:ascii="Arial" w:hAnsi="Arial" w:cs="Arial"/>
        </w:rPr>
        <w:t xml:space="preserve">  Difficulty: </w:t>
      </w:r>
      <w:r w:rsidR="006A5234">
        <w:rPr>
          <w:rFonts w:ascii="Arial" w:hAnsi="Arial" w:cs="Arial"/>
        </w:rPr>
        <w:t>S</w:t>
      </w:r>
      <w:r w:rsidRPr="00B81239">
        <w:rPr>
          <w:rFonts w:ascii="Arial" w:hAnsi="Arial" w:cs="Arial"/>
        </w:rPr>
        <w:t xml:space="preserve">  Time:</w:t>
      </w:r>
      <w:r>
        <w:rPr>
          <w:rFonts w:ascii="Arial" w:hAnsi="Arial" w:cs="Arial"/>
        </w:rPr>
        <w:t xml:space="preserve"> </w:t>
      </w:r>
      <w:r w:rsidR="006A5234">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DD61DC7" w14:textId="77777777" w:rsidR="00D733D0" w:rsidRPr="00120FB0" w:rsidRDefault="00D733D0" w:rsidP="00120FB0">
      <w:pPr>
        <w:jc w:val="both"/>
        <w:rPr>
          <w:rFonts w:ascii="Arial" w:hAnsi="Arial" w:cs="Arial"/>
          <w:sz w:val="28"/>
          <w:lang w:val="en-CA"/>
        </w:rPr>
      </w:pPr>
    </w:p>
    <w:p w14:paraId="2A4133DD" w14:textId="7CE9B9B8" w:rsidR="00A31834" w:rsidRDefault="00EA4BDD" w:rsidP="0066275B">
      <w:pPr>
        <w:jc w:val="both"/>
        <w:rPr>
          <w:rFonts w:ascii="Arial" w:hAnsi="Arial" w:cs="Arial"/>
          <w:b/>
          <w:sz w:val="28"/>
          <w:lang w:val="en-CA"/>
        </w:rPr>
      </w:pPr>
      <w:r>
        <w:rPr>
          <w:rFonts w:ascii="Arial" w:hAnsi="Arial" w:cs="Arial"/>
          <w:b/>
          <w:sz w:val="28"/>
          <w:lang w:val="en-CA"/>
        </w:rPr>
        <w:t>AP2-2A</w:t>
      </w:r>
    </w:p>
    <w:p w14:paraId="697054EF" w14:textId="6DF933FF" w:rsidR="002C66CC" w:rsidRDefault="002C66CC" w:rsidP="0066275B">
      <w:pPr>
        <w:numPr>
          <w:ilvl w:val="0"/>
          <w:numId w:val="22"/>
        </w:numPr>
        <w:jc w:val="both"/>
        <w:rPr>
          <w:rFonts w:ascii="Arial" w:hAnsi="Arial" w:cs="Arial"/>
          <w:sz w:val="28"/>
          <w:lang w:val="en-CA"/>
        </w:rPr>
      </w:pPr>
      <w:r>
        <w:rPr>
          <w:rFonts w:ascii="Arial" w:hAnsi="Arial" w:cs="Arial"/>
          <w:sz w:val="28"/>
          <w:lang w:val="en-CA"/>
        </w:rPr>
        <w:t>(a) N</w:t>
      </w:r>
      <w:r w:rsidRPr="001C617E">
        <w:rPr>
          <w:rFonts w:ascii="Arial" w:hAnsi="Arial" w:cs="Arial"/>
          <w:sz w:val="28"/>
          <w:lang w:val="en-CA"/>
        </w:rPr>
        <w:t xml:space="preserve">o effect </w:t>
      </w:r>
      <w:r>
        <w:rPr>
          <w:rFonts w:ascii="Arial" w:hAnsi="Arial" w:cs="Arial"/>
          <w:sz w:val="28"/>
          <w:lang w:val="en-CA"/>
        </w:rPr>
        <w:t xml:space="preserve">on the </w:t>
      </w:r>
      <w:r w:rsidR="00B23B67">
        <w:rPr>
          <w:rFonts w:ascii="Arial" w:hAnsi="Arial" w:cs="Arial"/>
          <w:sz w:val="28"/>
          <w:lang w:val="en-CA"/>
        </w:rPr>
        <w:t>statement of income</w:t>
      </w:r>
    </w:p>
    <w:p w14:paraId="6129F3A1" w14:textId="0C4CAC29" w:rsidR="002C66CC" w:rsidRDefault="002C66CC" w:rsidP="002C66CC">
      <w:pPr>
        <w:ind w:left="1080"/>
        <w:jc w:val="both"/>
        <w:rPr>
          <w:rFonts w:ascii="Arial" w:hAnsi="Arial" w:cs="Arial"/>
          <w:sz w:val="28"/>
          <w:lang w:val="en-CA"/>
        </w:rPr>
      </w:pPr>
      <w:r>
        <w:rPr>
          <w:rFonts w:ascii="Arial" w:hAnsi="Arial" w:cs="Arial"/>
          <w:sz w:val="28"/>
          <w:lang w:val="en-CA"/>
        </w:rPr>
        <w:t>(b) N</w:t>
      </w:r>
      <w:r w:rsidRPr="001C617E">
        <w:rPr>
          <w:rFonts w:ascii="Arial" w:hAnsi="Arial" w:cs="Arial"/>
          <w:sz w:val="28"/>
          <w:lang w:val="en-CA"/>
        </w:rPr>
        <w:t xml:space="preserve">o effect </w:t>
      </w:r>
      <w:r>
        <w:rPr>
          <w:rFonts w:ascii="Arial" w:hAnsi="Arial" w:cs="Arial"/>
          <w:sz w:val="28"/>
          <w:lang w:val="en-CA"/>
        </w:rPr>
        <w:t xml:space="preserve">on the </w:t>
      </w:r>
      <w:r w:rsidR="00BE1DF7">
        <w:rPr>
          <w:rFonts w:ascii="Arial" w:hAnsi="Arial" w:cs="Arial"/>
          <w:sz w:val="28"/>
          <w:lang w:val="en-CA"/>
        </w:rPr>
        <w:t>statement of income</w:t>
      </w:r>
    </w:p>
    <w:p w14:paraId="38AA5E64" w14:textId="77777777" w:rsidR="002C771B" w:rsidRDefault="002C771B" w:rsidP="006F0D14">
      <w:pPr>
        <w:ind w:left="1080"/>
        <w:jc w:val="both"/>
        <w:rPr>
          <w:rFonts w:ascii="Arial" w:hAnsi="Arial" w:cs="Arial"/>
          <w:sz w:val="28"/>
          <w:lang w:val="en-CA"/>
        </w:rPr>
      </w:pPr>
    </w:p>
    <w:p w14:paraId="226F643A" w14:textId="7475515F" w:rsidR="00A31834" w:rsidRDefault="002C66CC" w:rsidP="006F0D14">
      <w:pPr>
        <w:ind w:firstLine="720"/>
        <w:jc w:val="both"/>
        <w:rPr>
          <w:rFonts w:ascii="Arial" w:hAnsi="Arial" w:cs="Arial"/>
          <w:sz w:val="28"/>
          <w:lang w:val="en-CA"/>
        </w:rPr>
      </w:pPr>
      <w:proofErr w:type="gramStart"/>
      <w:r>
        <w:rPr>
          <w:rFonts w:ascii="Arial" w:hAnsi="Arial" w:cs="Arial"/>
          <w:sz w:val="28"/>
          <w:lang w:val="en-CA"/>
        </w:rPr>
        <w:t xml:space="preserve">ii.  </w:t>
      </w:r>
      <w:r w:rsidR="0097706A" w:rsidRPr="0066275B">
        <w:rPr>
          <w:rFonts w:ascii="Arial" w:hAnsi="Arial" w:cs="Arial"/>
          <w:sz w:val="28"/>
          <w:lang w:val="en-CA"/>
        </w:rPr>
        <w:t>(</w:t>
      </w:r>
      <w:proofErr w:type="gramEnd"/>
      <w:r w:rsidR="0097706A" w:rsidRPr="0066275B">
        <w:rPr>
          <w:rFonts w:ascii="Arial" w:hAnsi="Arial" w:cs="Arial"/>
          <w:sz w:val="28"/>
          <w:lang w:val="en-CA"/>
        </w:rPr>
        <w:t xml:space="preserve">a) </w:t>
      </w:r>
      <w:r w:rsidR="001C617E">
        <w:rPr>
          <w:rFonts w:ascii="Arial" w:hAnsi="Arial" w:cs="Arial"/>
          <w:sz w:val="28"/>
          <w:lang w:val="en-CA"/>
        </w:rPr>
        <w:t>N</w:t>
      </w:r>
      <w:r w:rsidR="001C617E" w:rsidRPr="001C617E">
        <w:rPr>
          <w:rFonts w:ascii="Arial" w:hAnsi="Arial" w:cs="Arial"/>
          <w:sz w:val="28"/>
          <w:lang w:val="en-CA"/>
        </w:rPr>
        <w:t xml:space="preserve">o effect </w:t>
      </w:r>
      <w:r w:rsidR="001C617E">
        <w:rPr>
          <w:rFonts w:ascii="Arial" w:hAnsi="Arial" w:cs="Arial"/>
          <w:sz w:val="28"/>
          <w:lang w:val="en-CA"/>
        </w:rPr>
        <w:t xml:space="preserve">on the </w:t>
      </w:r>
      <w:r w:rsidR="00BE1DF7">
        <w:rPr>
          <w:rFonts w:ascii="Arial" w:hAnsi="Arial" w:cs="Arial"/>
          <w:sz w:val="28"/>
          <w:lang w:val="en-CA"/>
        </w:rPr>
        <w:t>statement of income</w:t>
      </w:r>
    </w:p>
    <w:p w14:paraId="2664CEBA" w14:textId="40C85116" w:rsidR="00A31834" w:rsidRDefault="001C617E" w:rsidP="0066275B">
      <w:pPr>
        <w:ind w:left="1080"/>
        <w:jc w:val="both"/>
        <w:rPr>
          <w:rFonts w:ascii="Arial" w:hAnsi="Arial" w:cs="Arial"/>
          <w:sz w:val="28"/>
          <w:lang w:val="en-CA"/>
        </w:rPr>
      </w:pPr>
      <w:r>
        <w:rPr>
          <w:rFonts w:ascii="Arial" w:hAnsi="Arial" w:cs="Arial"/>
          <w:sz w:val="28"/>
          <w:lang w:val="en-CA"/>
        </w:rPr>
        <w:t>(b) Revenue recorded $</w:t>
      </w:r>
      <w:r w:rsidR="002C66CC">
        <w:rPr>
          <w:rFonts w:ascii="Arial" w:hAnsi="Arial" w:cs="Arial"/>
          <w:sz w:val="28"/>
          <w:lang w:val="en-CA"/>
        </w:rPr>
        <w:t>56</w:t>
      </w:r>
      <w:r>
        <w:rPr>
          <w:rFonts w:ascii="Arial" w:hAnsi="Arial" w:cs="Arial"/>
          <w:sz w:val="28"/>
          <w:lang w:val="en-CA"/>
        </w:rPr>
        <w:t xml:space="preserve">,000 and an increase to net income </w:t>
      </w:r>
      <w:r w:rsidR="00ED18AC">
        <w:rPr>
          <w:rFonts w:ascii="Arial" w:hAnsi="Arial" w:cs="Arial"/>
          <w:sz w:val="28"/>
          <w:lang w:val="en-CA"/>
        </w:rPr>
        <w:t xml:space="preserve">of </w:t>
      </w:r>
      <w:r>
        <w:rPr>
          <w:rFonts w:ascii="Arial" w:hAnsi="Arial" w:cs="Arial"/>
          <w:sz w:val="28"/>
          <w:lang w:val="en-CA"/>
        </w:rPr>
        <w:t>$</w:t>
      </w:r>
      <w:r w:rsidR="002C66CC">
        <w:rPr>
          <w:rFonts w:ascii="Arial" w:hAnsi="Arial" w:cs="Arial"/>
          <w:sz w:val="28"/>
          <w:lang w:val="en-CA"/>
        </w:rPr>
        <w:t>56</w:t>
      </w:r>
      <w:r>
        <w:rPr>
          <w:rFonts w:ascii="Arial" w:hAnsi="Arial" w:cs="Arial"/>
          <w:sz w:val="28"/>
          <w:lang w:val="en-CA"/>
        </w:rPr>
        <w:t>,000</w:t>
      </w:r>
    </w:p>
    <w:p w14:paraId="7D09B032" w14:textId="77777777" w:rsidR="002C771B" w:rsidRDefault="002C771B" w:rsidP="0066275B">
      <w:pPr>
        <w:ind w:left="1080"/>
        <w:jc w:val="both"/>
        <w:rPr>
          <w:rFonts w:ascii="Arial" w:hAnsi="Arial" w:cs="Arial"/>
          <w:sz w:val="28"/>
          <w:lang w:val="en-CA"/>
        </w:rPr>
      </w:pPr>
    </w:p>
    <w:p w14:paraId="293CD65E" w14:textId="5FDB966D" w:rsidR="002C66CC" w:rsidRDefault="002C66CC" w:rsidP="006F0D14">
      <w:pPr>
        <w:ind w:left="720"/>
        <w:jc w:val="both"/>
        <w:rPr>
          <w:rFonts w:ascii="Arial" w:hAnsi="Arial" w:cs="Arial"/>
          <w:sz w:val="28"/>
          <w:lang w:val="en-CA"/>
        </w:rPr>
      </w:pPr>
      <w:r>
        <w:rPr>
          <w:rFonts w:ascii="Arial" w:hAnsi="Arial" w:cs="Arial"/>
          <w:sz w:val="28"/>
          <w:lang w:val="en-CA"/>
        </w:rPr>
        <w:t xml:space="preserve">iii. (a) Expenses recorded $18,000 and a decrease to net income </w:t>
      </w:r>
      <w:r w:rsidR="00ED18AC">
        <w:rPr>
          <w:rFonts w:ascii="Arial" w:hAnsi="Arial" w:cs="Arial"/>
          <w:sz w:val="28"/>
          <w:lang w:val="en-CA"/>
        </w:rPr>
        <w:t>of</w:t>
      </w:r>
      <w:r>
        <w:rPr>
          <w:rFonts w:ascii="Arial" w:hAnsi="Arial" w:cs="Arial"/>
          <w:sz w:val="28"/>
          <w:lang w:val="en-CA"/>
        </w:rPr>
        <w:t xml:space="preserve"> $18,000</w:t>
      </w:r>
    </w:p>
    <w:p w14:paraId="1DF89B1C" w14:textId="0626C0D9" w:rsidR="002C66CC" w:rsidRDefault="002C66CC" w:rsidP="002C66CC">
      <w:pPr>
        <w:ind w:left="1080"/>
        <w:jc w:val="both"/>
        <w:rPr>
          <w:rFonts w:ascii="Arial" w:hAnsi="Arial" w:cs="Arial"/>
          <w:sz w:val="28"/>
          <w:lang w:val="en-CA"/>
        </w:rPr>
      </w:pPr>
      <w:r>
        <w:rPr>
          <w:rFonts w:ascii="Arial" w:hAnsi="Arial" w:cs="Arial"/>
          <w:sz w:val="28"/>
          <w:lang w:val="en-CA"/>
        </w:rPr>
        <w:t xml:space="preserve">(b)Expenses recorded $18,000 and a decrease to net income </w:t>
      </w:r>
      <w:r w:rsidR="00ED18AC">
        <w:rPr>
          <w:rFonts w:ascii="Arial" w:hAnsi="Arial" w:cs="Arial"/>
          <w:sz w:val="28"/>
          <w:lang w:val="en-CA"/>
        </w:rPr>
        <w:t>of</w:t>
      </w:r>
      <w:r>
        <w:rPr>
          <w:rFonts w:ascii="Arial" w:hAnsi="Arial" w:cs="Arial"/>
          <w:sz w:val="28"/>
          <w:lang w:val="en-CA"/>
        </w:rPr>
        <w:t xml:space="preserve"> $18,000</w:t>
      </w:r>
    </w:p>
    <w:p w14:paraId="1E506EF8" w14:textId="77777777" w:rsidR="002C771B" w:rsidRDefault="002C771B" w:rsidP="002C66CC">
      <w:pPr>
        <w:ind w:left="1080"/>
        <w:jc w:val="both"/>
        <w:rPr>
          <w:rFonts w:ascii="Arial" w:hAnsi="Arial" w:cs="Arial"/>
          <w:sz w:val="28"/>
          <w:lang w:val="en-CA"/>
        </w:rPr>
      </w:pPr>
    </w:p>
    <w:p w14:paraId="663B86DF" w14:textId="17C0F1DE" w:rsidR="002C66CC" w:rsidRDefault="002C66CC" w:rsidP="002C66CC">
      <w:pPr>
        <w:ind w:left="1080" w:hanging="371"/>
        <w:jc w:val="both"/>
        <w:rPr>
          <w:rFonts w:ascii="Arial" w:hAnsi="Arial" w:cs="Arial"/>
          <w:sz w:val="28"/>
          <w:lang w:val="en-CA"/>
        </w:rPr>
      </w:pPr>
      <w:r>
        <w:rPr>
          <w:rFonts w:ascii="Arial" w:hAnsi="Arial" w:cs="Arial"/>
          <w:sz w:val="28"/>
          <w:lang w:val="en-CA"/>
        </w:rPr>
        <w:t>iv.</w:t>
      </w:r>
      <w:r>
        <w:rPr>
          <w:rFonts w:ascii="Arial" w:hAnsi="Arial" w:cs="Arial"/>
          <w:sz w:val="28"/>
          <w:lang w:val="en-CA"/>
        </w:rPr>
        <w:tab/>
        <w:t xml:space="preserve">(a) Revenue recorded $41,000 and an increase to net income </w:t>
      </w:r>
      <w:r w:rsidR="00ED18AC">
        <w:rPr>
          <w:rFonts w:ascii="Arial" w:hAnsi="Arial" w:cs="Arial"/>
          <w:sz w:val="28"/>
          <w:lang w:val="en-CA"/>
        </w:rPr>
        <w:t>of</w:t>
      </w:r>
      <w:r>
        <w:rPr>
          <w:rFonts w:ascii="Arial" w:hAnsi="Arial" w:cs="Arial"/>
          <w:sz w:val="28"/>
          <w:lang w:val="en-CA"/>
        </w:rPr>
        <w:t xml:space="preserve"> $41,000</w:t>
      </w:r>
    </w:p>
    <w:p w14:paraId="14B21672" w14:textId="600B8B7E" w:rsidR="002C66CC" w:rsidRDefault="002C66CC" w:rsidP="002C66CC">
      <w:pPr>
        <w:ind w:left="1080"/>
        <w:jc w:val="both"/>
        <w:rPr>
          <w:rFonts w:ascii="Arial" w:hAnsi="Arial" w:cs="Arial"/>
          <w:sz w:val="28"/>
          <w:lang w:val="en-CA"/>
        </w:rPr>
      </w:pPr>
      <w:r>
        <w:rPr>
          <w:rFonts w:ascii="Arial" w:hAnsi="Arial" w:cs="Arial"/>
          <w:sz w:val="28"/>
          <w:lang w:val="en-CA"/>
        </w:rPr>
        <w:t xml:space="preserve">(b) No effect on the </w:t>
      </w:r>
      <w:r w:rsidR="00BE1DF7">
        <w:rPr>
          <w:rFonts w:ascii="Arial" w:hAnsi="Arial" w:cs="Arial"/>
          <w:sz w:val="28"/>
          <w:lang w:val="en-CA"/>
        </w:rPr>
        <w:t>statement of income</w:t>
      </w:r>
    </w:p>
    <w:p w14:paraId="256FC26F" w14:textId="77777777" w:rsidR="002C771B" w:rsidRDefault="002C771B" w:rsidP="002C66CC">
      <w:pPr>
        <w:ind w:left="1080"/>
        <w:jc w:val="both"/>
        <w:rPr>
          <w:rFonts w:ascii="Arial" w:hAnsi="Arial" w:cs="Arial"/>
          <w:sz w:val="28"/>
          <w:lang w:val="en-CA"/>
        </w:rPr>
      </w:pPr>
    </w:p>
    <w:p w14:paraId="374DA1F3" w14:textId="35F3434E" w:rsidR="002C66CC" w:rsidRDefault="002C66CC" w:rsidP="002C66CC">
      <w:pPr>
        <w:jc w:val="both"/>
        <w:rPr>
          <w:rFonts w:ascii="Arial" w:hAnsi="Arial" w:cs="Arial"/>
          <w:sz w:val="28"/>
          <w:lang w:val="en-CA"/>
        </w:rPr>
      </w:pPr>
      <w:r>
        <w:rPr>
          <w:rFonts w:ascii="Arial" w:hAnsi="Arial" w:cs="Arial"/>
          <w:sz w:val="28"/>
          <w:lang w:val="en-CA"/>
        </w:rPr>
        <w:tab/>
        <w:t xml:space="preserve">v.  (a) No effect on the </w:t>
      </w:r>
      <w:r w:rsidR="00BE1DF7">
        <w:rPr>
          <w:rFonts w:ascii="Arial" w:hAnsi="Arial" w:cs="Arial"/>
          <w:sz w:val="28"/>
          <w:lang w:val="en-CA"/>
        </w:rPr>
        <w:t>statement of income</w:t>
      </w:r>
    </w:p>
    <w:p w14:paraId="1793F2BC" w14:textId="5069DBB4" w:rsidR="002C66CC" w:rsidRDefault="002C66CC" w:rsidP="002C66CC">
      <w:pPr>
        <w:ind w:firstLine="709"/>
        <w:jc w:val="both"/>
        <w:rPr>
          <w:rFonts w:ascii="Arial" w:hAnsi="Arial" w:cs="Arial"/>
          <w:sz w:val="28"/>
          <w:lang w:val="en-CA"/>
        </w:rPr>
      </w:pPr>
      <w:r>
        <w:rPr>
          <w:rFonts w:ascii="Arial" w:hAnsi="Arial" w:cs="Arial"/>
          <w:sz w:val="28"/>
          <w:lang w:val="en-CA"/>
        </w:rPr>
        <w:t xml:space="preserve">     (b) Expenses recorded $3,800 and a decrease to net income </w:t>
      </w:r>
      <w:r w:rsidR="00ED18AC">
        <w:rPr>
          <w:rFonts w:ascii="Arial" w:hAnsi="Arial" w:cs="Arial"/>
          <w:sz w:val="28"/>
          <w:lang w:val="en-CA"/>
        </w:rPr>
        <w:t>of</w:t>
      </w:r>
      <w:r>
        <w:rPr>
          <w:rFonts w:ascii="Arial" w:hAnsi="Arial" w:cs="Arial"/>
          <w:sz w:val="28"/>
          <w:lang w:val="en-CA"/>
        </w:rPr>
        <w:t xml:space="preserve"> $3,800</w:t>
      </w:r>
    </w:p>
    <w:p w14:paraId="782AD1F2" w14:textId="77777777" w:rsidR="002C771B" w:rsidRDefault="002C771B" w:rsidP="006F0D14">
      <w:pPr>
        <w:ind w:firstLine="709"/>
        <w:jc w:val="both"/>
        <w:rPr>
          <w:rFonts w:ascii="Arial" w:hAnsi="Arial" w:cs="Arial"/>
          <w:sz w:val="28"/>
          <w:lang w:val="en-CA"/>
        </w:rPr>
      </w:pPr>
    </w:p>
    <w:p w14:paraId="047DB6ED" w14:textId="081E7677" w:rsidR="002C66CC" w:rsidRDefault="002C66CC" w:rsidP="002C66CC">
      <w:pPr>
        <w:ind w:left="1080" w:hanging="371"/>
        <w:jc w:val="both"/>
        <w:rPr>
          <w:rFonts w:ascii="Arial" w:hAnsi="Arial" w:cs="Arial"/>
          <w:sz w:val="28"/>
          <w:lang w:val="en-CA"/>
        </w:rPr>
      </w:pPr>
      <w:r>
        <w:rPr>
          <w:rFonts w:ascii="Arial" w:hAnsi="Arial" w:cs="Arial"/>
          <w:sz w:val="28"/>
          <w:lang w:val="en-CA"/>
        </w:rPr>
        <w:t>vi. (a) Expenses recorded $</w:t>
      </w:r>
      <w:r w:rsidR="002C771B">
        <w:rPr>
          <w:rFonts w:ascii="Arial" w:hAnsi="Arial" w:cs="Arial"/>
          <w:sz w:val="28"/>
          <w:lang w:val="en-CA"/>
        </w:rPr>
        <w:t>19</w:t>
      </w:r>
      <w:r>
        <w:rPr>
          <w:rFonts w:ascii="Arial" w:hAnsi="Arial" w:cs="Arial"/>
          <w:sz w:val="28"/>
          <w:lang w:val="en-CA"/>
        </w:rPr>
        <w:t xml:space="preserve">,000 and a decrease to net income </w:t>
      </w:r>
      <w:r w:rsidR="00ED18AC">
        <w:rPr>
          <w:rFonts w:ascii="Arial" w:hAnsi="Arial" w:cs="Arial"/>
          <w:sz w:val="28"/>
          <w:lang w:val="en-CA"/>
        </w:rPr>
        <w:t>of</w:t>
      </w:r>
      <w:r>
        <w:rPr>
          <w:rFonts w:ascii="Arial" w:hAnsi="Arial" w:cs="Arial"/>
          <w:sz w:val="28"/>
          <w:lang w:val="en-CA"/>
        </w:rPr>
        <w:t xml:space="preserve"> $</w:t>
      </w:r>
      <w:r w:rsidR="002C771B">
        <w:rPr>
          <w:rFonts w:ascii="Arial" w:hAnsi="Arial" w:cs="Arial"/>
          <w:sz w:val="28"/>
          <w:lang w:val="en-CA"/>
        </w:rPr>
        <w:t>19</w:t>
      </w:r>
      <w:r>
        <w:rPr>
          <w:rFonts w:ascii="Arial" w:hAnsi="Arial" w:cs="Arial"/>
          <w:sz w:val="28"/>
          <w:lang w:val="en-CA"/>
        </w:rPr>
        <w:t>,000</w:t>
      </w:r>
    </w:p>
    <w:p w14:paraId="65DF5DD0" w14:textId="13B36031" w:rsidR="002C66CC" w:rsidRDefault="002C66CC" w:rsidP="002C66CC">
      <w:pPr>
        <w:ind w:left="1080"/>
        <w:jc w:val="both"/>
        <w:rPr>
          <w:rFonts w:ascii="Arial" w:hAnsi="Arial" w:cs="Arial"/>
          <w:sz w:val="28"/>
          <w:lang w:val="en-CA"/>
        </w:rPr>
      </w:pPr>
      <w:r>
        <w:rPr>
          <w:rFonts w:ascii="Arial" w:hAnsi="Arial" w:cs="Arial"/>
          <w:sz w:val="28"/>
          <w:lang w:val="en-CA"/>
        </w:rPr>
        <w:t xml:space="preserve">(b) No effect on the </w:t>
      </w:r>
      <w:r w:rsidR="00BE1DF7">
        <w:rPr>
          <w:rFonts w:ascii="Arial" w:hAnsi="Arial" w:cs="Arial"/>
          <w:sz w:val="28"/>
          <w:lang w:val="en-CA"/>
        </w:rPr>
        <w:t>statement of income</w:t>
      </w:r>
    </w:p>
    <w:p w14:paraId="319B1667" w14:textId="77777777" w:rsidR="002C771B" w:rsidRDefault="002C771B" w:rsidP="002C66CC">
      <w:pPr>
        <w:ind w:left="1080"/>
        <w:jc w:val="both"/>
        <w:rPr>
          <w:rFonts w:ascii="Arial" w:hAnsi="Arial" w:cs="Arial"/>
          <w:sz w:val="28"/>
          <w:lang w:val="en-CA"/>
        </w:rPr>
      </w:pPr>
    </w:p>
    <w:p w14:paraId="294AB7E2" w14:textId="637DEAAD" w:rsidR="002C771B" w:rsidRDefault="002C771B" w:rsidP="002C771B">
      <w:pPr>
        <w:ind w:left="1080" w:hanging="371"/>
        <w:jc w:val="both"/>
        <w:rPr>
          <w:rFonts w:ascii="Arial" w:hAnsi="Arial" w:cs="Arial"/>
          <w:sz w:val="28"/>
          <w:lang w:val="en-CA"/>
        </w:rPr>
      </w:pPr>
      <w:r>
        <w:rPr>
          <w:rFonts w:ascii="Arial" w:hAnsi="Arial" w:cs="Arial"/>
          <w:sz w:val="28"/>
          <w:lang w:val="en-CA"/>
        </w:rPr>
        <w:t xml:space="preserve">vii.(a) Revenue recorded $2,200 and an increase to net income </w:t>
      </w:r>
      <w:r w:rsidR="00ED18AC">
        <w:rPr>
          <w:rFonts w:ascii="Arial" w:hAnsi="Arial" w:cs="Arial"/>
          <w:sz w:val="28"/>
          <w:lang w:val="en-CA"/>
        </w:rPr>
        <w:t>of</w:t>
      </w:r>
      <w:r>
        <w:rPr>
          <w:rFonts w:ascii="Arial" w:hAnsi="Arial" w:cs="Arial"/>
          <w:sz w:val="28"/>
          <w:lang w:val="en-CA"/>
        </w:rPr>
        <w:t xml:space="preserve"> $2,200</w:t>
      </w:r>
    </w:p>
    <w:p w14:paraId="327D10ED" w14:textId="70A0D57F" w:rsidR="002C771B" w:rsidRDefault="002C771B" w:rsidP="002C771B">
      <w:pPr>
        <w:ind w:left="1080"/>
        <w:jc w:val="both"/>
        <w:rPr>
          <w:rFonts w:ascii="Arial" w:hAnsi="Arial" w:cs="Arial"/>
          <w:sz w:val="28"/>
          <w:lang w:val="en-CA"/>
        </w:rPr>
      </w:pPr>
      <w:r>
        <w:rPr>
          <w:rFonts w:ascii="Arial" w:hAnsi="Arial" w:cs="Arial"/>
          <w:sz w:val="28"/>
          <w:lang w:val="en-CA"/>
        </w:rPr>
        <w:t xml:space="preserve">(b) No effect on the </w:t>
      </w:r>
      <w:r w:rsidR="00BE1DF7">
        <w:rPr>
          <w:rFonts w:ascii="Arial" w:hAnsi="Arial" w:cs="Arial"/>
          <w:sz w:val="28"/>
          <w:lang w:val="en-CA"/>
        </w:rPr>
        <w:t>statement of income</w:t>
      </w:r>
    </w:p>
    <w:p w14:paraId="1A6EF4D8" w14:textId="21D3D94A" w:rsidR="002C66CC" w:rsidRDefault="002C66CC" w:rsidP="006F0D14">
      <w:pPr>
        <w:jc w:val="both"/>
        <w:rPr>
          <w:rFonts w:ascii="Arial" w:hAnsi="Arial" w:cs="Arial"/>
          <w:sz w:val="28"/>
          <w:lang w:val="en-CA"/>
        </w:rPr>
      </w:pPr>
    </w:p>
    <w:p w14:paraId="0AA0FC3B" w14:textId="77777777" w:rsidR="001015F9" w:rsidRDefault="001015F9" w:rsidP="00510561">
      <w:pPr>
        <w:ind w:right="4"/>
        <w:rPr>
          <w:rFonts w:ascii="Arial" w:hAnsi="Arial" w:cs="Arial"/>
          <w:sz w:val="28"/>
          <w:lang w:val="en-CA"/>
        </w:rPr>
      </w:pPr>
      <w:r>
        <w:rPr>
          <w:rFonts w:ascii="Arial" w:hAnsi="Arial" w:cs="Arial"/>
          <w:sz w:val="28"/>
          <w:lang w:val="en-CA"/>
        </w:rPr>
        <w:t xml:space="preserve">Summary </w:t>
      </w:r>
      <w:r w:rsidR="00DC77CD">
        <w:rPr>
          <w:rFonts w:ascii="Arial" w:hAnsi="Arial" w:cs="Arial"/>
          <w:sz w:val="28"/>
          <w:lang w:val="en-CA"/>
        </w:rPr>
        <w:t xml:space="preserve">of results </w:t>
      </w:r>
      <w:r>
        <w:rPr>
          <w:rFonts w:ascii="Arial" w:hAnsi="Arial" w:cs="Arial"/>
          <w:sz w:val="28"/>
          <w:lang w:val="en-CA"/>
        </w:rPr>
        <w:t>on the next page</w:t>
      </w:r>
    </w:p>
    <w:p w14:paraId="5CF915C9" w14:textId="77777777" w:rsidR="001015F9" w:rsidRDefault="001015F9">
      <w:pPr>
        <w:rPr>
          <w:rFonts w:ascii="Arial" w:hAnsi="Arial"/>
          <w:b/>
          <w:sz w:val="28"/>
        </w:rPr>
      </w:pPr>
      <w:r>
        <w:rPr>
          <w:rFonts w:ascii="Arial" w:hAnsi="Arial"/>
          <w:b/>
          <w:sz w:val="28"/>
        </w:rPr>
        <w:br w:type="page"/>
      </w:r>
    </w:p>
    <w:p w14:paraId="5AC59C41" w14:textId="20C37599" w:rsidR="001015F9" w:rsidRDefault="00F970CA" w:rsidP="001015F9">
      <w:pPr>
        <w:tabs>
          <w:tab w:val="left" w:pos="720"/>
          <w:tab w:val="left" w:pos="1170"/>
        </w:tabs>
        <w:ind w:hanging="709"/>
        <w:rPr>
          <w:rFonts w:ascii="Arial" w:hAnsi="Arial"/>
          <w:b/>
          <w:sz w:val="28"/>
        </w:rPr>
      </w:pPr>
      <w:r>
        <w:rPr>
          <w:rFonts w:ascii="Arial" w:hAnsi="Arial"/>
          <w:b/>
          <w:sz w:val="28"/>
        </w:rPr>
        <w:lastRenderedPageBreak/>
        <w:tab/>
      </w:r>
      <w:r w:rsidR="001015F9">
        <w:rPr>
          <w:rFonts w:ascii="Arial" w:hAnsi="Arial"/>
          <w:b/>
          <w:sz w:val="28"/>
        </w:rPr>
        <w:t>AP</w:t>
      </w:r>
      <w:r w:rsidR="004036DC">
        <w:rPr>
          <w:rFonts w:ascii="Arial" w:hAnsi="Arial"/>
          <w:b/>
          <w:sz w:val="28"/>
        </w:rPr>
        <w:t>2</w:t>
      </w:r>
      <w:r w:rsidR="001015F9">
        <w:rPr>
          <w:rFonts w:ascii="Arial" w:hAnsi="Arial"/>
          <w:b/>
          <w:sz w:val="28"/>
        </w:rPr>
        <w:t>-2</w:t>
      </w:r>
      <w:proofErr w:type="gramStart"/>
      <w:r w:rsidR="001015F9">
        <w:rPr>
          <w:rFonts w:ascii="Arial" w:hAnsi="Arial"/>
          <w:b/>
          <w:sz w:val="28"/>
        </w:rPr>
        <w:t>A  (</w:t>
      </w:r>
      <w:proofErr w:type="gramEnd"/>
      <w:r w:rsidR="001015F9">
        <w:rPr>
          <w:rFonts w:ascii="Arial" w:hAnsi="Arial"/>
          <w:b/>
          <w:sz w:val="28"/>
        </w:rPr>
        <w:t>Continued)</w:t>
      </w:r>
    </w:p>
    <w:p w14:paraId="6A085A74" w14:textId="77777777" w:rsidR="001C617E" w:rsidRDefault="001C617E" w:rsidP="00D733D0">
      <w:pPr>
        <w:ind w:hanging="720"/>
        <w:jc w:val="both"/>
        <w:rPr>
          <w:rFonts w:ascii="Arial" w:hAnsi="Arial" w:cs="Arial"/>
          <w:b/>
          <w:sz w:val="28"/>
          <w:lang w:val="en-CA"/>
        </w:rPr>
      </w:pPr>
    </w:p>
    <w:p w14:paraId="5D83031C" w14:textId="77777777" w:rsidR="001015F9" w:rsidRDefault="00D733D0" w:rsidP="00CE32BA">
      <w:pPr>
        <w:ind w:hanging="720"/>
        <w:jc w:val="both"/>
        <w:rPr>
          <w:rFonts w:ascii="Arial" w:hAnsi="Arial" w:cs="Arial"/>
          <w:sz w:val="28"/>
          <w:lang w:val="en-CA"/>
        </w:rPr>
      </w:pPr>
      <w:r>
        <w:rPr>
          <w:rFonts w:ascii="Arial" w:hAnsi="Arial" w:cs="Arial"/>
          <w:b/>
          <w:sz w:val="28"/>
          <w:lang w:val="en-CA"/>
        </w:rPr>
        <w:tab/>
      </w:r>
      <w:r w:rsidR="001015F9">
        <w:rPr>
          <w:rFonts w:ascii="Arial" w:hAnsi="Arial" w:cs="Arial"/>
          <w:b/>
          <w:sz w:val="28"/>
          <w:lang w:val="en-CA"/>
        </w:rPr>
        <w:tab/>
      </w:r>
      <w:r w:rsidR="0097706A" w:rsidRPr="0066275B">
        <w:rPr>
          <w:rFonts w:ascii="Arial" w:hAnsi="Arial" w:cs="Arial"/>
          <w:sz w:val="28"/>
          <w:lang w:val="en-CA"/>
        </w:rPr>
        <w:t>Summary of results:</w:t>
      </w:r>
    </w:p>
    <w:p w14:paraId="061B2364" w14:textId="77777777" w:rsidR="00645F76" w:rsidRDefault="00645F76" w:rsidP="00CE32BA">
      <w:pPr>
        <w:ind w:hanging="720"/>
        <w:jc w:val="both"/>
        <w:rPr>
          <w:rFonts w:ascii="Arial" w:hAnsi="Arial" w:cs="Arial"/>
          <w:sz w:val="28"/>
          <w:lang w:val="en-CA"/>
        </w:rPr>
      </w:pPr>
    </w:p>
    <w:tbl>
      <w:tblPr>
        <w:tblW w:w="9231" w:type="dxa"/>
        <w:tblInd w:w="534" w:type="dxa"/>
        <w:tblLook w:val="04A0" w:firstRow="1" w:lastRow="0" w:firstColumn="1" w:lastColumn="0" w:noHBand="0" w:noVBand="1"/>
      </w:tblPr>
      <w:tblGrid>
        <w:gridCol w:w="578"/>
        <w:gridCol w:w="1582"/>
        <w:gridCol w:w="478"/>
        <w:gridCol w:w="1851"/>
        <w:gridCol w:w="379"/>
        <w:gridCol w:w="756"/>
        <w:gridCol w:w="1692"/>
        <w:gridCol w:w="373"/>
        <w:gridCol w:w="1542"/>
      </w:tblGrid>
      <w:tr w:rsidR="002A0085" w:rsidRPr="00645F76" w14:paraId="3B290E34" w14:textId="77777777" w:rsidTr="006F0D14">
        <w:trPr>
          <w:trHeight w:val="360"/>
        </w:trPr>
        <w:tc>
          <w:tcPr>
            <w:tcW w:w="578" w:type="dxa"/>
            <w:tcBorders>
              <w:top w:val="nil"/>
              <w:left w:val="nil"/>
              <w:bottom w:val="nil"/>
              <w:right w:val="nil"/>
            </w:tcBorders>
            <w:shd w:val="clear" w:color="auto" w:fill="auto"/>
            <w:noWrap/>
            <w:vAlign w:val="bottom"/>
            <w:hideMark/>
          </w:tcPr>
          <w:p w14:paraId="5A295B1D" w14:textId="77777777" w:rsidR="00645F76" w:rsidRPr="00645F76" w:rsidRDefault="00645F76" w:rsidP="00645F76">
            <w:pPr>
              <w:rPr>
                <w:rFonts w:ascii="Times New Roman" w:hAnsi="Times New Roman"/>
                <w:sz w:val="24"/>
                <w:szCs w:val="24"/>
                <w:lang w:val="en-CA" w:eastAsia="en-CA"/>
              </w:rPr>
            </w:pPr>
          </w:p>
        </w:tc>
        <w:tc>
          <w:tcPr>
            <w:tcW w:w="3911" w:type="dxa"/>
            <w:gridSpan w:val="3"/>
            <w:tcBorders>
              <w:top w:val="nil"/>
              <w:left w:val="nil"/>
              <w:bottom w:val="single" w:sz="4" w:space="0" w:color="auto"/>
              <w:right w:val="nil"/>
            </w:tcBorders>
            <w:shd w:val="clear" w:color="auto" w:fill="auto"/>
            <w:noWrap/>
            <w:vAlign w:val="center"/>
            <w:hideMark/>
          </w:tcPr>
          <w:p w14:paraId="7F9952AE" w14:textId="77777777" w:rsidR="00645F76" w:rsidRPr="00645F76" w:rsidRDefault="00645F76" w:rsidP="00645F76">
            <w:pPr>
              <w:jc w:val="center"/>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(a) Cash Basis </w:t>
            </w:r>
          </w:p>
        </w:tc>
        <w:tc>
          <w:tcPr>
            <w:tcW w:w="379" w:type="dxa"/>
            <w:tcBorders>
              <w:top w:val="nil"/>
              <w:left w:val="nil"/>
              <w:bottom w:val="nil"/>
              <w:right w:val="nil"/>
            </w:tcBorders>
            <w:shd w:val="clear" w:color="auto" w:fill="auto"/>
            <w:noWrap/>
            <w:vAlign w:val="bottom"/>
            <w:hideMark/>
          </w:tcPr>
          <w:p w14:paraId="3805D3AC" w14:textId="77777777" w:rsidR="00645F76" w:rsidRPr="00645F76" w:rsidRDefault="00645F76" w:rsidP="00645F76">
            <w:pPr>
              <w:jc w:val="center"/>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52964E11" w14:textId="77777777" w:rsidR="00645F76" w:rsidRPr="00645F76" w:rsidRDefault="00645F76" w:rsidP="00645F76">
            <w:pPr>
              <w:rPr>
                <w:rFonts w:ascii="Times New Roman" w:hAnsi="Times New Roman"/>
                <w:lang w:val="en-CA" w:eastAsia="en-CA"/>
              </w:rPr>
            </w:pPr>
          </w:p>
        </w:tc>
        <w:tc>
          <w:tcPr>
            <w:tcW w:w="3607" w:type="dxa"/>
            <w:gridSpan w:val="3"/>
            <w:tcBorders>
              <w:top w:val="nil"/>
              <w:left w:val="nil"/>
              <w:bottom w:val="single" w:sz="4" w:space="0" w:color="auto"/>
              <w:right w:val="nil"/>
            </w:tcBorders>
            <w:shd w:val="clear" w:color="auto" w:fill="auto"/>
            <w:noWrap/>
            <w:vAlign w:val="center"/>
            <w:hideMark/>
          </w:tcPr>
          <w:p w14:paraId="6B3DC12F" w14:textId="77777777" w:rsidR="00645F76" w:rsidRPr="00645F76" w:rsidRDefault="00645F76" w:rsidP="00645F76">
            <w:pPr>
              <w:jc w:val="center"/>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(b) Accrual Basis </w:t>
            </w:r>
          </w:p>
        </w:tc>
      </w:tr>
      <w:tr w:rsidR="006F0D14" w:rsidRPr="00645F76" w14:paraId="36F7034C" w14:textId="77777777" w:rsidTr="006F0D14">
        <w:trPr>
          <w:trHeight w:val="360"/>
        </w:trPr>
        <w:tc>
          <w:tcPr>
            <w:tcW w:w="578" w:type="dxa"/>
            <w:tcBorders>
              <w:top w:val="nil"/>
              <w:left w:val="nil"/>
              <w:bottom w:val="nil"/>
              <w:right w:val="nil"/>
            </w:tcBorders>
            <w:shd w:val="clear" w:color="auto" w:fill="auto"/>
            <w:noWrap/>
            <w:vAlign w:val="bottom"/>
            <w:hideMark/>
          </w:tcPr>
          <w:p w14:paraId="3112AA8C" w14:textId="77777777" w:rsidR="00645F76" w:rsidRPr="00645F76" w:rsidRDefault="00645F76" w:rsidP="00645F76">
            <w:pPr>
              <w:jc w:val="center"/>
              <w:rPr>
                <w:rFonts w:ascii="Arial" w:hAnsi="Arial" w:cs="Arial"/>
                <w:color w:val="000000"/>
                <w:sz w:val="28"/>
                <w:szCs w:val="28"/>
                <w:lang w:val="en-CA" w:eastAsia="en-CA"/>
              </w:rPr>
            </w:pPr>
          </w:p>
        </w:tc>
        <w:tc>
          <w:tcPr>
            <w:tcW w:w="1582" w:type="dxa"/>
            <w:tcBorders>
              <w:top w:val="nil"/>
              <w:left w:val="nil"/>
              <w:bottom w:val="single" w:sz="4" w:space="0" w:color="auto"/>
              <w:right w:val="nil"/>
            </w:tcBorders>
            <w:shd w:val="clear" w:color="auto" w:fill="auto"/>
            <w:noWrap/>
            <w:vAlign w:val="center"/>
            <w:hideMark/>
          </w:tcPr>
          <w:p w14:paraId="3425858A" w14:textId="77777777" w:rsidR="00645F76" w:rsidRPr="00645F76" w:rsidRDefault="00645F76" w:rsidP="00645F76">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Revenue </w:t>
            </w:r>
          </w:p>
        </w:tc>
        <w:tc>
          <w:tcPr>
            <w:tcW w:w="478" w:type="dxa"/>
            <w:tcBorders>
              <w:top w:val="nil"/>
              <w:left w:val="nil"/>
              <w:bottom w:val="nil"/>
              <w:right w:val="nil"/>
            </w:tcBorders>
            <w:shd w:val="clear" w:color="auto" w:fill="auto"/>
            <w:noWrap/>
            <w:vAlign w:val="center"/>
            <w:hideMark/>
          </w:tcPr>
          <w:p w14:paraId="1E80E051" w14:textId="77777777" w:rsidR="00645F76" w:rsidRPr="00645F76" w:rsidRDefault="00645F76" w:rsidP="00645F76">
            <w:pPr>
              <w:jc w:val="right"/>
              <w:rPr>
                <w:rFonts w:ascii="Arial" w:hAnsi="Arial" w:cs="Arial"/>
                <w:color w:val="000000"/>
                <w:sz w:val="28"/>
                <w:szCs w:val="28"/>
                <w:lang w:val="en-CA" w:eastAsia="en-CA"/>
              </w:rPr>
            </w:pPr>
          </w:p>
        </w:tc>
        <w:tc>
          <w:tcPr>
            <w:tcW w:w="1847" w:type="dxa"/>
            <w:tcBorders>
              <w:top w:val="nil"/>
              <w:left w:val="nil"/>
              <w:bottom w:val="single" w:sz="4" w:space="0" w:color="auto"/>
              <w:right w:val="nil"/>
            </w:tcBorders>
            <w:shd w:val="clear" w:color="auto" w:fill="auto"/>
            <w:noWrap/>
            <w:vAlign w:val="center"/>
            <w:hideMark/>
          </w:tcPr>
          <w:p w14:paraId="512A4D74" w14:textId="77777777" w:rsidR="00645F76" w:rsidRPr="00645F76" w:rsidRDefault="00645F76" w:rsidP="00645F76">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Expenses </w:t>
            </w:r>
          </w:p>
        </w:tc>
        <w:tc>
          <w:tcPr>
            <w:tcW w:w="379" w:type="dxa"/>
            <w:tcBorders>
              <w:top w:val="nil"/>
              <w:left w:val="nil"/>
              <w:bottom w:val="nil"/>
              <w:right w:val="nil"/>
            </w:tcBorders>
            <w:shd w:val="clear" w:color="auto" w:fill="auto"/>
            <w:noWrap/>
            <w:vAlign w:val="bottom"/>
            <w:hideMark/>
          </w:tcPr>
          <w:p w14:paraId="5EEA46A9" w14:textId="77777777" w:rsidR="00645F76" w:rsidRPr="00645F76" w:rsidRDefault="00645F76" w:rsidP="00645F76">
            <w:pPr>
              <w:jc w:val="right"/>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5CA5B455" w14:textId="77777777" w:rsidR="00645F76" w:rsidRPr="00645F76" w:rsidRDefault="00645F76" w:rsidP="00645F76">
            <w:pPr>
              <w:rPr>
                <w:rFonts w:ascii="Times New Roman" w:hAnsi="Times New Roman"/>
                <w:lang w:val="en-CA" w:eastAsia="en-CA"/>
              </w:rPr>
            </w:pPr>
          </w:p>
        </w:tc>
        <w:tc>
          <w:tcPr>
            <w:tcW w:w="1692" w:type="dxa"/>
            <w:tcBorders>
              <w:top w:val="nil"/>
              <w:left w:val="nil"/>
              <w:bottom w:val="single" w:sz="4" w:space="0" w:color="auto"/>
              <w:right w:val="nil"/>
            </w:tcBorders>
            <w:shd w:val="clear" w:color="auto" w:fill="auto"/>
            <w:noWrap/>
            <w:vAlign w:val="center"/>
            <w:hideMark/>
          </w:tcPr>
          <w:p w14:paraId="5C041325" w14:textId="77777777" w:rsidR="00645F76" w:rsidRPr="00645F76" w:rsidRDefault="00645F76" w:rsidP="00645F76">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Revenue </w:t>
            </w:r>
          </w:p>
        </w:tc>
        <w:tc>
          <w:tcPr>
            <w:tcW w:w="373" w:type="dxa"/>
            <w:tcBorders>
              <w:top w:val="nil"/>
              <w:left w:val="nil"/>
              <w:bottom w:val="nil"/>
              <w:right w:val="nil"/>
            </w:tcBorders>
            <w:shd w:val="clear" w:color="auto" w:fill="auto"/>
            <w:noWrap/>
            <w:vAlign w:val="center"/>
            <w:hideMark/>
          </w:tcPr>
          <w:p w14:paraId="235F4C5C" w14:textId="77777777" w:rsidR="00645F76" w:rsidRPr="00645F76" w:rsidRDefault="00645F76" w:rsidP="00645F76">
            <w:pPr>
              <w:jc w:val="right"/>
              <w:rPr>
                <w:rFonts w:ascii="Arial" w:hAnsi="Arial" w:cs="Arial"/>
                <w:color w:val="000000"/>
                <w:sz w:val="28"/>
                <w:szCs w:val="28"/>
                <w:lang w:val="en-CA" w:eastAsia="en-CA"/>
              </w:rPr>
            </w:pPr>
          </w:p>
        </w:tc>
        <w:tc>
          <w:tcPr>
            <w:tcW w:w="1542" w:type="dxa"/>
            <w:tcBorders>
              <w:top w:val="nil"/>
              <w:left w:val="nil"/>
              <w:bottom w:val="single" w:sz="4" w:space="0" w:color="auto"/>
              <w:right w:val="nil"/>
            </w:tcBorders>
            <w:shd w:val="clear" w:color="auto" w:fill="auto"/>
            <w:noWrap/>
            <w:vAlign w:val="center"/>
            <w:hideMark/>
          </w:tcPr>
          <w:p w14:paraId="1A0117B4" w14:textId="77777777" w:rsidR="00645F76" w:rsidRPr="00645F76" w:rsidRDefault="00645F76" w:rsidP="00645F76">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Expenses </w:t>
            </w:r>
          </w:p>
        </w:tc>
      </w:tr>
      <w:tr w:rsidR="002A0085" w:rsidRPr="00645F76" w14:paraId="049BF3ED" w14:textId="77777777" w:rsidTr="006F0D14">
        <w:trPr>
          <w:trHeight w:val="360"/>
        </w:trPr>
        <w:tc>
          <w:tcPr>
            <w:tcW w:w="578" w:type="dxa"/>
            <w:tcBorders>
              <w:top w:val="nil"/>
              <w:left w:val="nil"/>
              <w:bottom w:val="nil"/>
              <w:right w:val="nil"/>
            </w:tcBorders>
            <w:shd w:val="clear" w:color="auto" w:fill="auto"/>
            <w:noWrap/>
            <w:vAlign w:val="bottom"/>
            <w:hideMark/>
          </w:tcPr>
          <w:p w14:paraId="3D464936" w14:textId="77777777" w:rsidR="00645F76" w:rsidRPr="00645F76" w:rsidRDefault="00645F76" w:rsidP="00645F76">
            <w:pPr>
              <w:rPr>
                <w:rFonts w:ascii="Arial" w:hAnsi="Arial" w:cs="Arial"/>
                <w:color w:val="000000"/>
                <w:sz w:val="28"/>
                <w:szCs w:val="28"/>
                <w:lang w:val="en-CA" w:eastAsia="en-CA"/>
              </w:rPr>
            </w:pPr>
            <w:proofErr w:type="spellStart"/>
            <w:r w:rsidRPr="00645F76">
              <w:rPr>
                <w:rFonts w:ascii="Arial" w:hAnsi="Arial" w:cs="Arial"/>
                <w:color w:val="000000"/>
                <w:sz w:val="28"/>
                <w:szCs w:val="28"/>
                <w:lang w:val="en-CA" w:eastAsia="en-CA"/>
              </w:rPr>
              <w:t>i</w:t>
            </w:r>
            <w:proofErr w:type="spellEnd"/>
            <w:r w:rsidRPr="00645F76">
              <w:rPr>
                <w:rFonts w:ascii="Arial" w:hAnsi="Arial" w:cs="Arial"/>
                <w:color w:val="000000"/>
                <w:sz w:val="28"/>
                <w:szCs w:val="28"/>
                <w:lang w:val="en-CA" w:eastAsia="en-CA"/>
              </w:rPr>
              <w:t>.</w:t>
            </w:r>
          </w:p>
        </w:tc>
        <w:tc>
          <w:tcPr>
            <w:tcW w:w="1582" w:type="dxa"/>
            <w:tcBorders>
              <w:top w:val="nil"/>
              <w:left w:val="nil"/>
              <w:bottom w:val="nil"/>
              <w:right w:val="nil"/>
            </w:tcBorders>
            <w:shd w:val="clear" w:color="auto" w:fill="auto"/>
            <w:noWrap/>
            <w:vAlign w:val="center"/>
            <w:hideMark/>
          </w:tcPr>
          <w:p w14:paraId="4C7364D9" w14:textId="77777777" w:rsidR="00645F76" w:rsidRPr="00645F76" w:rsidRDefault="00645F76" w:rsidP="00645F76">
            <w:pPr>
              <w:rPr>
                <w:rFonts w:ascii="Arial" w:hAnsi="Arial" w:cs="Arial"/>
                <w:color w:val="000000"/>
                <w:sz w:val="28"/>
                <w:szCs w:val="28"/>
                <w:lang w:val="en-CA" w:eastAsia="en-CA"/>
              </w:rPr>
            </w:pPr>
          </w:p>
        </w:tc>
        <w:tc>
          <w:tcPr>
            <w:tcW w:w="478" w:type="dxa"/>
            <w:tcBorders>
              <w:top w:val="nil"/>
              <w:left w:val="nil"/>
              <w:bottom w:val="nil"/>
              <w:right w:val="nil"/>
            </w:tcBorders>
            <w:shd w:val="clear" w:color="auto" w:fill="auto"/>
            <w:noWrap/>
            <w:vAlign w:val="center"/>
            <w:hideMark/>
          </w:tcPr>
          <w:p w14:paraId="01F0B692" w14:textId="77777777" w:rsidR="00645F76" w:rsidRPr="00645F76" w:rsidRDefault="00645F76" w:rsidP="00645F76">
            <w:pPr>
              <w:jc w:val="right"/>
              <w:rPr>
                <w:rFonts w:ascii="Times New Roman" w:hAnsi="Times New Roman"/>
                <w:lang w:val="en-CA" w:eastAsia="en-CA"/>
              </w:rPr>
            </w:pPr>
          </w:p>
        </w:tc>
        <w:tc>
          <w:tcPr>
            <w:tcW w:w="1847" w:type="dxa"/>
            <w:tcBorders>
              <w:top w:val="nil"/>
              <w:left w:val="nil"/>
              <w:bottom w:val="nil"/>
              <w:right w:val="nil"/>
            </w:tcBorders>
            <w:shd w:val="clear" w:color="auto" w:fill="auto"/>
            <w:noWrap/>
            <w:vAlign w:val="center"/>
            <w:hideMark/>
          </w:tcPr>
          <w:p w14:paraId="0A98BB6F" w14:textId="77777777" w:rsidR="00645F76" w:rsidRPr="00645F76" w:rsidRDefault="00645F76" w:rsidP="00645F76">
            <w:pPr>
              <w:jc w:val="right"/>
              <w:rPr>
                <w:rFonts w:ascii="Times New Roman" w:hAnsi="Times New Roman"/>
                <w:lang w:val="en-CA" w:eastAsia="en-CA"/>
              </w:rPr>
            </w:pPr>
          </w:p>
        </w:tc>
        <w:tc>
          <w:tcPr>
            <w:tcW w:w="379" w:type="dxa"/>
            <w:tcBorders>
              <w:top w:val="nil"/>
              <w:left w:val="nil"/>
              <w:bottom w:val="nil"/>
              <w:right w:val="nil"/>
            </w:tcBorders>
            <w:shd w:val="clear" w:color="auto" w:fill="auto"/>
            <w:noWrap/>
            <w:vAlign w:val="bottom"/>
            <w:hideMark/>
          </w:tcPr>
          <w:p w14:paraId="205B543D" w14:textId="77777777" w:rsidR="00645F76" w:rsidRPr="00645F76" w:rsidRDefault="00645F76" w:rsidP="00645F76">
            <w:pPr>
              <w:jc w:val="right"/>
              <w:rPr>
                <w:rFonts w:ascii="Times New Roman" w:hAnsi="Times New Roman"/>
                <w:lang w:val="en-CA" w:eastAsia="en-CA"/>
              </w:rPr>
            </w:pPr>
          </w:p>
        </w:tc>
        <w:tc>
          <w:tcPr>
            <w:tcW w:w="756" w:type="dxa"/>
            <w:tcBorders>
              <w:top w:val="nil"/>
              <w:left w:val="nil"/>
              <w:bottom w:val="nil"/>
              <w:right w:val="nil"/>
            </w:tcBorders>
            <w:shd w:val="clear" w:color="auto" w:fill="auto"/>
            <w:noWrap/>
            <w:vAlign w:val="bottom"/>
            <w:hideMark/>
          </w:tcPr>
          <w:p w14:paraId="6ABB7A7F" w14:textId="77777777" w:rsidR="00645F76" w:rsidRPr="00645F76" w:rsidRDefault="00645F76" w:rsidP="00645F76">
            <w:pPr>
              <w:rPr>
                <w:rFonts w:ascii="Arial" w:hAnsi="Arial" w:cs="Arial"/>
                <w:color w:val="000000"/>
                <w:sz w:val="28"/>
                <w:szCs w:val="28"/>
                <w:lang w:val="en-CA" w:eastAsia="en-CA"/>
              </w:rPr>
            </w:pPr>
            <w:proofErr w:type="spellStart"/>
            <w:r w:rsidRPr="00645F76">
              <w:rPr>
                <w:rFonts w:ascii="Arial" w:hAnsi="Arial" w:cs="Arial"/>
                <w:color w:val="000000"/>
                <w:sz w:val="28"/>
                <w:szCs w:val="28"/>
                <w:lang w:val="en-CA" w:eastAsia="en-CA"/>
              </w:rPr>
              <w:t>i</w:t>
            </w:r>
            <w:proofErr w:type="spellEnd"/>
            <w:r w:rsidRPr="00645F76">
              <w:rPr>
                <w:rFonts w:ascii="Arial" w:hAnsi="Arial" w:cs="Arial"/>
                <w:color w:val="000000"/>
                <w:sz w:val="28"/>
                <w:szCs w:val="28"/>
                <w:lang w:val="en-CA" w:eastAsia="en-CA"/>
              </w:rPr>
              <w:t>.</w:t>
            </w:r>
          </w:p>
        </w:tc>
        <w:tc>
          <w:tcPr>
            <w:tcW w:w="1692" w:type="dxa"/>
            <w:tcBorders>
              <w:top w:val="nil"/>
              <w:left w:val="nil"/>
              <w:bottom w:val="nil"/>
              <w:right w:val="nil"/>
            </w:tcBorders>
            <w:shd w:val="clear" w:color="auto" w:fill="auto"/>
            <w:noWrap/>
            <w:vAlign w:val="center"/>
          </w:tcPr>
          <w:p w14:paraId="35573CA2" w14:textId="09EB4FDA" w:rsidR="00645F76" w:rsidRPr="00645F76" w:rsidRDefault="00645F76" w:rsidP="00645F76">
            <w:pPr>
              <w:jc w:val="right"/>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tcPr>
          <w:p w14:paraId="6EBDD097" w14:textId="77777777" w:rsidR="00645F76" w:rsidRPr="00645F76" w:rsidRDefault="00645F76" w:rsidP="00645F76">
            <w:pPr>
              <w:jc w:val="right"/>
              <w:rPr>
                <w:rFonts w:ascii="Arial" w:hAnsi="Arial" w:cs="Arial"/>
                <w:color w:val="000000"/>
                <w:sz w:val="28"/>
                <w:szCs w:val="28"/>
                <w:lang w:val="en-CA" w:eastAsia="en-CA"/>
              </w:rPr>
            </w:pPr>
          </w:p>
        </w:tc>
        <w:tc>
          <w:tcPr>
            <w:tcW w:w="1542" w:type="dxa"/>
            <w:tcBorders>
              <w:top w:val="nil"/>
              <w:left w:val="nil"/>
              <w:bottom w:val="nil"/>
              <w:right w:val="nil"/>
            </w:tcBorders>
            <w:shd w:val="clear" w:color="auto" w:fill="auto"/>
            <w:noWrap/>
            <w:vAlign w:val="center"/>
            <w:hideMark/>
          </w:tcPr>
          <w:p w14:paraId="02F82479" w14:textId="77777777" w:rsidR="00645F76" w:rsidRPr="00645F76" w:rsidRDefault="00645F76" w:rsidP="00645F76">
            <w:pPr>
              <w:jc w:val="right"/>
              <w:rPr>
                <w:rFonts w:ascii="Times New Roman" w:hAnsi="Times New Roman"/>
                <w:lang w:val="en-CA" w:eastAsia="en-CA"/>
              </w:rPr>
            </w:pPr>
          </w:p>
        </w:tc>
      </w:tr>
      <w:tr w:rsidR="002A0085" w:rsidRPr="00645F76" w14:paraId="4EC5CD31" w14:textId="77777777" w:rsidTr="006F0D14">
        <w:trPr>
          <w:trHeight w:val="360"/>
        </w:trPr>
        <w:tc>
          <w:tcPr>
            <w:tcW w:w="578" w:type="dxa"/>
            <w:tcBorders>
              <w:top w:val="nil"/>
              <w:left w:val="nil"/>
              <w:bottom w:val="nil"/>
              <w:right w:val="nil"/>
            </w:tcBorders>
            <w:shd w:val="clear" w:color="auto" w:fill="auto"/>
            <w:noWrap/>
            <w:vAlign w:val="bottom"/>
            <w:hideMark/>
          </w:tcPr>
          <w:p w14:paraId="6DE986E4" w14:textId="77777777" w:rsidR="00645F76" w:rsidRPr="00645F76" w:rsidRDefault="00645F76" w:rsidP="00645F76">
            <w:pPr>
              <w:rPr>
                <w:rFonts w:ascii="Arial" w:hAnsi="Arial" w:cs="Arial"/>
                <w:color w:val="000000"/>
                <w:sz w:val="28"/>
                <w:szCs w:val="28"/>
                <w:lang w:val="en-CA" w:eastAsia="en-CA"/>
              </w:rPr>
            </w:pPr>
            <w:r w:rsidRPr="00645F76">
              <w:rPr>
                <w:rFonts w:ascii="Arial" w:hAnsi="Arial" w:cs="Arial"/>
                <w:color w:val="000000"/>
                <w:sz w:val="28"/>
                <w:szCs w:val="28"/>
                <w:lang w:val="en-CA" w:eastAsia="en-CA"/>
              </w:rPr>
              <w:t>ii.</w:t>
            </w:r>
          </w:p>
        </w:tc>
        <w:tc>
          <w:tcPr>
            <w:tcW w:w="1582" w:type="dxa"/>
            <w:tcBorders>
              <w:top w:val="nil"/>
              <w:left w:val="nil"/>
              <w:bottom w:val="nil"/>
              <w:right w:val="nil"/>
            </w:tcBorders>
            <w:shd w:val="clear" w:color="auto" w:fill="auto"/>
            <w:noWrap/>
            <w:vAlign w:val="center"/>
            <w:hideMark/>
          </w:tcPr>
          <w:p w14:paraId="32E8C7B7" w14:textId="286ADF06" w:rsidR="00A31834" w:rsidRDefault="00645F76" w:rsidP="0066275B">
            <w:pPr>
              <w:jc w:val="center"/>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w:t>
            </w:r>
          </w:p>
        </w:tc>
        <w:tc>
          <w:tcPr>
            <w:tcW w:w="478" w:type="dxa"/>
            <w:tcBorders>
              <w:top w:val="nil"/>
              <w:left w:val="nil"/>
              <w:bottom w:val="nil"/>
              <w:right w:val="nil"/>
            </w:tcBorders>
            <w:shd w:val="clear" w:color="auto" w:fill="auto"/>
            <w:noWrap/>
            <w:vAlign w:val="center"/>
            <w:hideMark/>
          </w:tcPr>
          <w:p w14:paraId="27427B98" w14:textId="77777777" w:rsidR="00645F76" w:rsidRPr="00645F76" w:rsidRDefault="00645F76" w:rsidP="00645F76">
            <w:pPr>
              <w:jc w:val="right"/>
              <w:rPr>
                <w:rFonts w:ascii="Arial" w:hAnsi="Arial" w:cs="Arial"/>
                <w:color w:val="000000"/>
                <w:sz w:val="28"/>
                <w:szCs w:val="28"/>
                <w:lang w:val="en-CA" w:eastAsia="en-CA"/>
              </w:rPr>
            </w:pPr>
          </w:p>
        </w:tc>
        <w:tc>
          <w:tcPr>
            <w:tcW w:w="1847" w:type="dxa"/>
            <w:tcBorders>
              <w:top w:val="nil"/>
              <w:left w:val="nil"/>
              <w:bottom w:val="nil"/>
              <w:right w:val="nil"/>
            </w:tcBorders>
            <w:shd w:val="clear" w:color="auto" w:fill="auto"/>
            <w:noWrap/>
            <w:vAlign w:val="center"/>
            <w:hideMark/>
          </w:tcPr>
          <w:p w14:paraId="3C8C2DF7" w14:textId="77777777" w:rsidR="00645F76" w:rsidRPr="00645F76" w:rsidRDefault="00645F76" w:rsidP="00645F76">
            <w:pPr>
              <w:jc w:val="right"/>
              <w:rPr>
                <w:rFonts w:ascii="Times New Roman" w:hAnsi="Times New Roman"/>
                <w:lang w:val="en-CA" w:eastAsia="en-CA"/>
              </w:rPr>
            </w:pPr>
          </w:p>
        </w:tc>
        <w:tc>
          <w:tcPr>
            <w:tcW w:w="379" w:type="dxa"/>
            <w:tcBorders>
              <w:top w:val="nil"/>
              <w:left w:val="nil"/>
              <w:bottom w:val="nil"/>
              <w:right w:val="nil"/>
            </w:tcBorders>
            <w:shd w:val="clear" w:color="auto" w:fill="auto"/>
            <w:noWrap/>
            <w:vAlign w:val="bottom"/>
            <w:hideMark/>
          </w:tcPr>
          <w:p w14:paraId="68CC3BF6" w14:textId="77777777" w:rsidR="00645F76" w:rsidRPr="00645F76" w:rsidRDefault="00645F76" w:rsidP="00645F76">
            <w:pPr>
              <w:jc w:val="right"/>
              <w:rPr>
                <w:rFonts w:ascii="Times New Roman" w:hAnsi="Times New Roman"/>
                <w:lang w:val="en-CA" w:eastAsia="en-CA"/>
              </w:rPr>
            </w:pPr>
          </w:p>
        </w:tc>
        <w:tc>
          <w:tcPr>
            <w:tcW w:w="756" w:type="dxa"/>
            <w:tcBorders>
              <w:top w:val="nil"/>
              <w:left w:val="nil"/>
              <w:bottom w:val="nil"/>
              <w:right w:val="nil"/>
            </w:tcBorders>
            <w:shd w:val="clear" w:color="auto" w:fill="auto"/>
            <w:noWrap/>
            <w:vAlign w:val="bottom"/>
            <w:hideMark/>
          </w:tcPr>
          <w:p w14:paraId="7E254765" w14:textId="77777777" w:rsidR="00645F76" w:rsidRPr="00645F76" w:rsidRDefault="00645F76" w:rsidP="00645F76">
            <w:pPr>
              <w:rPr>
                <w:rFonts w:ascii="Arial" w:hAnsi="Arial" w:cs="Arial"/>
                <w:color w:val="000000"/>
                <w:sz w:val="28"/>
                <w:szCs w:val="28"/>
                <w:lang w:val="en-CA" w:eastAsia="en-CA"/>
              </w:rPr>
            </w:pPr>
            <w:r w:rsidRPr="00645F76">
              <w:rPr>
                <w:rFonts w:ascii="Arial" w:hAnsi="Arial" w:cs="Arial"/>
                <w:color w:val="000000"/>
                <w:sz w:val="28"/>
                <w:szCs w:val="28"/>
                <w:lang w:val="en-CA" w:eastAsia="en-CA"/>
              </w:rPr>
              <w:t>ii.</w:t>
            </w:r>
          </w:p>
        </w:tc>
        <w:tc>
          <w:tcPr>
            <w:tcW w:w="1692" w:type="dxa"/>
            <w:tcBorders>
              <w:top w:val="nil"/>
              <w:left w:val="nil"/>
              <w:bottom w:val="nil"/>
              <w:right w:val="nil"/>
            </w:tcBorders>
            <w:shd w:val="clear" w:color="auto" w:fill="auto"/>
            <w:noWrap/>
            <w:vAlign w:val="center"/>
            <w:hideMark/>
          </w:tcPr>
          <w:p w14:paraId="7730F7A2" w14:textId="26FAAECA" w:rsidR="00645F76" w:rsidRPr="00645F76" w:rsidRDefault="002A0085" w:rsidP="00645F76">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r w:rsidR="002C771B">
              <w:rPr>
                <w:rFonts w:ascii="Arial" w:hAnsi="Arial" w:cs="Arial"/>
                <w:color w:val="000000"/>
                <w:sz w:val="28"/>
                <w:szCs w:val="28"/>
                <w:lang w:val="en-CA" w:eastAsia="en-CA"/>
              </w:rPr>
              <w:t>$56</w:t>
            </w:r>
            <w:r w:rsidR="00645F76" w:rsidRPr="00645F76">
              <w:rPr>
                <w:rFonts w:ascii="Arial" w:hAnsi="Arial" w:cs="Arial"/>
                <w:color w:val="000000"/>
                <w:sz w:val="28"/>
                <w:szCs w:val="28"/>
                <w:lang w:val="en-CA" w:eastAsia="en-CA"/>
              </w:rPr>
              <w:t xml:space="preserve">,000 </w:t>
            </w:r>
          </w:p>
        </w:tc>
        <w:tc>
          <w:tcPr>
            <w:tcW w:w="373" w:type="dxa"/>
            <w:tcBorders>
              <w:top w:val="nil"/>
              <w:left w:val="nil"/>
              <w:bottom w:val="nil"/>
              <w:right w:val="nil"/>
            </w:tcBorders>
            <w:shd w:val="clear" w:color="auto" w:fill="auto"/>
            <w:noWrap/>
            <w:vAlign w:val="center"/>
            <w:hideMark/>
          </w:tcPr>
          <w:p w14:paraId="2C98EB21" w14:textId="77777777" w:rsidR="00645F76" w:rsidRPr="00645F76" w:rsidRDefault="00645F76" w:rsidP="00645F76">
            <w:pPr>
              <w:jc w:val="right"/>
              <w:rPr>
                <w:rFonts w:ascii="Arial" w:hAnsi="Arial" w:cs="Arial"/>
                <w:color w:val="000000"/>
                <w:sz w:val="28"/>
                <w:szCs w:val="28"/>
                <w:lang w:val="en-CA" w:eastAsia="en-CA"/>
              </w:rPr>
            </w:pPr>
          </w:p>
        </w:tc>
        <w:tc>
          <w:tcPr>
            <w:tcW w:w="1542" w:type="dxa"/>
            <w:tcBorders>
              <w:top w:val="nil"/>
              <w:left w:val="nil"/>
              <w:bottom w:val="nil"/>
              <w:right w:val="nil"/>
            </w:tcBorders>
            <w:shd w:val="clear" w:color="auto" w:fill="auto"/>
            <w:noWrap/>
            <w:vAlign w:val="center"/>
            <w:hideMark/>
          </w:tcPr>
          <w:p w14:paraId="01810C69" w14:textId="77777777" w:rsidR="00645F76" w:rsidRPr="00645F76" w:rsidRDefault="00645F76" w:rsidP="00645F76">
            <w:pPr>
              <w:jc w:val="right"/>
              <w:rPr>
                <w:rFonts w:ascii="Times New Roman" w:hAnsi="Times New Roman"/>
                <w:lang w:val="en-CA" w:eastAsia="en-CA"/>
              </w:rPr>
            </w:pPr>
          </w:p>
        </w:tc>
      </w:tr>
      <w:tr w:rsidR="002C771B" w:rsidRPr="00645F76" w14:paraId="0A9B62F9" w14:textId="77777777" w:rsidTr="006F0D14">
        <w:trPr>
          <w:trHeight w:val="360"/>
        </w:trPr>
        <w:tc>
          <w:tcPr>
            <w:tcW w:w="578" w:type="dxa"/>
            <w:tcBorders>
              <w:top w:val="nil"/>
              <w:left w:val="nil"/>
              <w:bottom w:val="nil"/>
              <w:right w:val="nil"/>
            </w:tcBorders>
            <w:shd w:val="clear" w:color="auto" w:fill="auto"/>
            <w:noWrap/>
            <w:vAlign w:val="bottom"/>
            <w:hideMark/>
          </w:tcPr>
          <w:p w14:paraId="155DC1B9"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iii.</w:t>
            </w:r>
          </w:p>
        </w:tc>
        <w:tc>
          <w:tcPr>
            <w:tcW w:w="1582" w:type="dxa"/>
            <w:tcBorders>
              <w:top w:val="nil"/>
              <w:left w:val="nil"/>
              <w:bottom w:val="nil"/>
              <w:right w:val="nil"/>
            </w:tcBorders>
            <w:shd w:val="clear" w:color="auto" w:fill="auto"/>
            <w:noWrap/>
            <w:vAlign w:val="center"/>
            <w:hideMark/>
          </w:tcPr>
          <w:p w14:paraId="48DD8AE2" w14:textId="7A104B67" w:rsidR="002C771B" w:rsidRPr="00645F76" w:rsidRDefault="002C771B" w:rsidP="002C771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w:t>
            </w:r>
          </w:p>
        </w:tc>
        <w:tc>
          <w:tcPr>
            <w:tcW w:w="478" w:type="dxa"/>
            <w:tcBorders>
              <w:top w:val="nil"/>
              <w:left w:val="nil"/>
              <w:bottom w:val="nil"/>
              <w:right w:val="nil"/>
            </w:tcBorders>
            <w:shd w:val="clear" w:color="auto" w:fill="auto"/>
            <w:noWrap/>
            <w:vAlign w:val="center"/>
            <w:hideMark/>
          </w:tcPr>
          <w:p w14:paraId="7625CE2D" w14:textId="77777777" w:rsidR="002C771B" w:rsidRPr="00645F76" w:rsidRDefault="002C771B" w:rsidP="002C771B">
            <w:pPr>
              <w:jc w:val="right"/>
              <w:rPr>
                <w:rFonts w:ascii="Arial" w:hAnsi="Arial" w:cs="Arial"/>
                <w:color w:val="000000"/>
                <w:sz w:val="28"/>
                <w:szCs w:val="28"/>
                <w:lang w:val="en-CA" w:eastAsia="en-CA"/>
              </w:rPr>
            </w:pPr>
          </w:p>
        </w:tc>
        <w:tc>
          <w:tcPr>
            <w:tcW w:w="1847" w:type="dxa"/>
            <w:tcBorders>
              <w:top w:val="nil"/>
              <w:left w:val="nil"/>
              <w:bottom w:val="nil"/>
              <w:right w:val="nil"/>
            </w:tcBorders>
            <w:shd w:val="clear" w:color="auto" w:fill="auto"/>
            <w:noWrap/>
            <w:vAlign w:val="center"/>
            <w:hideMark/>
          </w:tcPr>
          <w:p w14:paraId="23637887" w14:textId="2833808A" w:rsidR="002C771B" w:rsidRPr="006F0D14"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r w:rsidRPr="006F0D14">
              <w:rPr>
                <w:rFonts w:ascii="Arial" w:hAnsi="Arial" w:cs="Arial"/>
                <w:color w:val="000000"/>
                <w:sz w:val="28"/>
                <w:szCs w:val="28"/>
                <w:lang w:val="en-CA" w:eastAsia="en-CA"/>
              </w:rPr>
              <w:t>$18,000</w:t>
            </w:r>
          </w:p>
        </w:tc>
        <w:tc>
          <w:tcPr>
            <w:tcW w:w="379" w:type="dxa"/>
            <w:tcBorders>
              <w:top w:val="nil"/>
              <w:left w:val="nil"/>
              <w:bottom w:val="nil"/>
              <w:right w:val="nil"/>
            </w:tcBorders>
            <w:shd w:val="clear" w:color="auto" w:fill="auto"/>
            <w:noWrap/>
            <w:vAlign w:val="bottom"/>
            <w:hideMark/>
          </w:tcPr>
          <w:p w14:paraId="3A13A757" w14:textId="77777777" w:rsidR="002C771B" w:rsidRPr="00645F76" w:rsidRDefault="002C771B" w:rsidP="002C771B">
            <w:pPr>
              <w:jc w:val="right"/>
              <w:rPr>
                <w:rFonts w:ascii="Times New Roman" w:hAnsi="Times New Roman"/>
                <w:lang w:val="en-CA" w:eastAsia="en-CA"/>
              </w:rPr>
            </w:pPr>
          </w:p>
        </w:tc>
        <w:tc>
          <w:tcPr>
            <w:tcW w:w="756" w:type="dxa"/>
            <w:tcBorders>
              <w:top w:val="nil"/>
              <w:left w:val="nil"/>
              <w:bottom w:val="nil"/>
              <w:right w:val="nil"/>
            </w:tcBorders>
            <w:shd w:val="clear" w:color="auto" w:fill="auto"/>
            <w:noWrap/>
            <w:vAlign w:val="bottom"/>
            <w:hideMark/>
          </w:tcPr>
          <w:p w14:paraId="1F077559"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iii.</w:t>
            </w:r>
          </w:p>
        </w:tc>
        <w:tc>
          <w:tcPr>
            <w:tcW w:w="1692" w:type="dxa"/>
            <w:tcBorders>
              <w:top w:val="nil"/>
              <w:left w:val="nil"/>
              <w:bottom w:val="nil"/>
              <w:right w:val="nil"/>
            </w:tcBorders>
            <w:shd w:val="clear" w:color="auto" w:fill="auto"/>
            <w:noWrap/>
            <w:vAlign w:val="center"/>
            <w:hideMark/>
          </w:tcPr>
          <w:p w14:paraId="7C2D8868" w14:textId="77777777" w:rsidR="002C771B" w:rsidRPr="00645F76" w:rsidRDefault="002C771B" w:rsidP="002C771B">
            <w:pPr>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hideMark/>
          </w:tcPr>
          <w:p w14:paraId="79D6FD02" w14:textId="77777777" w:rsidR="002C771B" w:rsidRPr="00645F76" w:rsidRDefault="002C771B" w:rsidP="002C771B">
            <w:pPr>
              <w:jc w:val="right"/>
              <w:rPr>
                <w:rFonts w:ascii="Times New Roman" w:hAnsi="Times New Roman"/>
                <w:lang w:val="en-CA" w:eastAsia="en-CA"/>
              </w:rPr>
            </w:pPr>
          </w:p>
        </w:tc>
        <w:tc>
          <w:tcPr>
            <w:tcW w:w="1542" w:type="dxa"/>
            <w:tcBorders>
              <w:top w:val="nil"/>
              <w:left w:val="nil"/>
              <w:bottom w:val="nil"/>
              <w:right w:val="nil"/>
            </w:tcBorders>
            <w:shd w:val="clear" w:color="auto" w:fill="auto"/>
            <w:noWrap/>
            <w:vAlign w:val="center"/>
            <w:hideMark/>
          </w:tcPr>
          <w:p w14:paraId="47B5200D" w14:textId="5B8DA65A" w:rsidR="002C771B" w:rsidRPr="00645F76" w:rsidRDefault="002C771B" w:rsidP="002C771B">
            <w:pPr>
              <w:jc w:val="right"/>
              <w:rPr>
                <w:rFonts w:ascii="Times New Roman" w:hAnsi="Times New Roman"/>
                <w:lang w:val="en-CA" w:eastAsia="en-CA"/>
              </w:rPr>
            </w:pPr>
            <w:r>
              <w:rPr>
                <w:rFonts w:ascii="Arial" w:hAnsi="Arial" w:cs="Arial"/>
                <w:color w:val="000000"/>
                <w:sz w:val="28"/>
                <w:szCs w:val="28"/>
                <w:lang w:val="en-CA" w:eastAsia="en-CA"/>
              </w:rPr>
              <w:t xml:space="preserve">  </w:t>
            </w:r>
            <w:r w:rsidRPr="00394458">
              <w:rPr>
                <w:rFonts w:ascii="Arial" w:hAnsi="Arial" w:cs="Arial"/>
                <w:color w:val="000000"/>
                <w:sz w:val="28"/>
                <w:szCs w:val="28"/>
                <w:lang w:val="en-CA" w:eastAsia="en-CA"/>
              </w:rPr>
              <w:t>$18,000</w:t>
            </w:r>
          </w:p>
        </w:tc>
      </w:tr>
      <w:tr w:rsidR="002C771B" w:rsidRPr="00645F76" w14:paraId="0D8F5152" w14:textId="77777777" w:rsidTr="006F0D14">
        <w:trPr>
          <w:trHeight w:val="360"/>
        </w:trPr>
        <w:tc>
          <w:tcPr>
            <w:tcW w:w="578" w:type="dxa"/>
            <w:tcBorders>
              <w:top w:val="nil"/>
              <w:left w:val="nil"/>
              <w:bottom w:val="nil"/>
              <w:right w:val="nil"/>
            </w:tcBorders>
            <w:shd w:val="clear" w:color="auto" w:fill="auto"/>
            <w:noWrap/>
            <w:vAlign w:val="bottom"/>
            <w:hideMark/>
          </w:tcPr>
          <w:p w14:paraId="0630B28B"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iv.</w:t>
            </w:r>
          </w:p>
        </w:tc>
        <w:tc>
          <w:tcPr>
            <w:tcW w:w="1582" w:type="dxa"/>
            <w:tcBorders>
              <w:top w:val="nil"/>
              <w:left w:val="nil"/>
              <w:bottom w:val="nil"/>
              <w:right w:val="nil"/>
            </w:tcBorders>
            <w:shd w:val="clear" w:color="auto" w:fill="auto"/>
            <w:noWrap/>
            <w:vAlign w:val="center"/>
            <w:hideMark/>
          </w:tcPr>
          <w:p w14:paraId="153E27EF" w14:textId="0A5916BA" w:rsidR="002C771B" w:rsidRPr="00645F76" w:rsidRDefault="002C771B" w:rsidP="006F0D14">
            <w:pPr>
              <w:jc w:val="right"/>
              <w:rPr>
                <w:rFonts w:ascii="Arial" w:hAnsi="Arial" w:cs="Arial"/>
                <w:color w:val="000000"/>
                <w:sz w:val="28"/>
                <w:szCs w:val="28"/>
                <w:lang w:val="en-CA" w:eastAsia="en-CA"/>
              </w:rPr>
            </w:pPr>
            <w:r>
              <w:rPr>
                <w:rFonts w:ascii="Arial" w:hAnsi="Arial" w:cs="Arial"/>
                <w:color w:val="000000"/>
                <w:sz w:val="28"/>
                <w:szCs w:val="28"/>
                <w:lang w:val="en-CA" w:eastAsia="en-CA"/>
              </w:rPr>
              <w:t>$41,000</w:t>
            </w:r>
          </w:p>
        </w:tc>
        <w:tc>
          <w:tcPr>
            <w:tcW w:w="478" w:type="dxa"/>
            <w:tcBorders>
              <w:top w:val="nil"/>
              <w:left w:val="nil"/>
              <w:bottom w:val="nil"/>
              <w:right w:val="nil"/>
            </w:tcBorders>
            <w:shd w:val="clear" w:color="auto" w:fill="auto"/>
            <w:noWrap/>
            <w:vAlign w:val="center"/>
            <w:hideMark/>
          </w:tcPr>
          <w:p w14:paraId="0C8EC076" w14:textId="77777777" w:rsidR="002C771B" w:rsidRPr="00645F76" w:rsidRDefault="002C771B" w:rsidP="002C771B">
            <w:pPr>
              <w:jc w:val="right"/>
              <w:rPr>
                <w:rFonts w:ascii="Times New Roman" w:hAnsi="Times New Roman"/>
                <w:lang w:val="en-CA" w:eastAsia="en-CA"/>
              </w:rPr>
            </w:pPr>
          </w:p>
        </w:tc>
        <w:tc>
          <w:tcPr>
            <w:tcW w:w="1847" w:type="dxa"/>
            <w:tcBorders>
              <w:top w:val="nil"/>
              <w:left w:val="nil"/>
              <w:bottom w:val="nil"/>
              <w:right w:val="nil"/>
            </w:tcBorders>
            <w:shd w:val="clear" w:color="auto" w:fill="auto"/>
            <w:noWrap/>
            <w:vAlign w:val="center"/>
            <w:hideMark/>
          </w:tcPr>
          <w:p w14:paraId="5B7A3107" w14:textId="552EB9F6" w:rsidR="002C771B" w:rsidRPr="00645F76" w:rsidRDefault="002C771B" w:rsidP="002C771B">
            <w:pPr>
              <w:jc w:val="right"/>
              <w:rPr>
                <w:rFonts w:ascii="Arial" w:hAnsi="Arial" w:cs="Arial"/>
                <w:color w:val="000000"/>
                <w:sz w:val="28"/>
                <w:szCs w:val="28"/>
                <w:lang w:val="en-CA" w:eastAsia="en-CA"/>
              </w:rPr>
            </w:pPr>
          </w:p>
        </w:tc>
        <w:tc>
          <w:tcPr>
            <w:tcW w:w="379" w:type="dxa"/>
            <w:tcBorders>
              <w:top w:val="nil"/>
              <w:left w:val="nil"/>
              <w:bottom w:val="nil"/>
              <w:right w:val="nil"/>
            </w:tcBorders>
            <w:shd w:val="clear" w:color="auto" w:fill="auto"/>
            <w:noWrap/>
            <w:vAlign w:val="bottom"/>
            <w:hideMark/>
          </w:tcPr>
          <w:p w14:paraId="79B7C24A" w14:textId="77777777" w:rsidR="002C771B" w:rsidRPr="00645F76" w:rsidRDefault="002C771B" w:rsidP="002C771B">
            <w:pPr>
              <w:jc w:val="right"/>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19A58E8A"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iv.</w:t>
            </w:r>
          </w:p>
        </w:tc>
        <w:tc>
          <w:tcPr>
            <w:tcW w:w="1692" w:type="dxa"/>
            <w:tcBorders>
              <w:top w:val="nil"/>
              <w:left w:val="nil"/>
              <w:bottom w:val="nil"/>
              <w:right w:val="nil"/>
            </w:tcBorders>
            <w:shd w:val="clear" w:color="auto" w:fill="auto"/>
            <w:noWrap/>
            <w:vAlign w:val="center"/>
            <w:hideMark/>
          </w:tcPr>
          <w:p w14:paraId="7F5A0F22" w14:textId="77777777" w:rsidR="002C771B" w:rsidRPr="00645F76" w:rsidRDefault="002C771B" w:rsidP="002C771B">
            <w:pPr>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hideMark/>
          </w:tcPr>
          <w:p w14:paraId="3D0384BC" w14:textId="77777777" w:rsidR="002C771B" w:rsidRPr="00645F76" w:rsidRDefault="002C771B" w:rsidP="002C771B">
            <w:pPr>
              <w:jc w:val="right"/>
              <w:rPr>
                <w:rFonts w:ascii="Times New Roman" w:hAnsi="Times New Roman"/>
                <w:lang w:val="en-CA" w:eastAsia="en-CA"/>
              </w:rPr>
            </w:pPr>
          </w:p>
        </w:tc>
        <w:tc>
          <w:tcPr>
            <w:tcW w:w="1542" w:type="dxa"/>
            <w:tcBorders>
              <w:top w:val="nil"/>
              <w:left w:val="nil"/>
              <w:bottom w:val="nil"/>
              <w:right w:val="nil"/>
            </w:tcBorders>
            <w:shd w:val="clear" w:color="auto" w:fill="auto"/>
            <w:noWrap/>
            <w:vAlign w:val="center"/>
            <w:hideMark/>
          </w:tcPr>
          <w:p w14:paraId="4B080407" w14:textId="00115C08" w:rsidR="002C771B" w:rsidRPr="00645F76" w:rsidRDefault="002C771B" w:rsidP="002C771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w:t>
            </w:r>
          </w:p>
        </w:tc>
      </w:tr>
      <w:tr w:rsidR="002C771B" w:rsidRPr="00645F76" w14:paraId="36C628A9" w14:textId="77777777" w:rsidTr="006F0D14">
        <w:trPr>
          <w:trHeight w:val="20"/>
        </w:trPr>
        <w:tc>
          <w:tcPr>
            <w:tcW w:w="578" w:type="dxa"/>
            <w:tcBorders>
              <w:top w:val="nil"/>
              <w:left w:val="nil"/>
              <w:bottom w:val="nil"/>
              <w:right w:val="nil"/>
            </w:tcBorders>
            <w:shd w:val="clear" w:color="auto" w:fill="auto"/>
            <w:noWrap/>
            <w:vAlign w:val="bottom"/>
            <w:hideMark/>
          </w:tcPr>
          <w:p w14:paraId="4E2F62EC"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w:t>
            </w:r>
          </w:p>
        </w:tc>
        <w:tc>
          <w:tcPr>
            <w:tcW w:w="1582" w:type="dxa"/>
            <w:tcBorders>
              <w:top w:val="nil"/>
              <w:left w:val="nil"/>
              <w:bottom w:val="nil"/>
              <w:right w:val="nil"/>
            </w:tcBorders>
            <w:shd w:val="clear" w:color="auto" w:fill="auto"/>
            <w:noWrap/>
            <w:vAlign w:val="center"/>
            <w:hideMark/>
          </w:tcPr>
          <w:p w14:paraId="0AF2D10D" w14:textId="77777777" w:rsidR="002C771B" w:rsidRPr="00645F76" w:rsidRDefault="002C771B" w:rsidP="002C771B">
            <w:pPr>
              <w:rPr>
                <w:rFonts w:ascii="Arial" w:hAnsi="Arial" w:cs="Arial"/>
                <w:color w:val="000000"/>
                <w:sz w:val="28"/>
                <w:szCs w:val="28"/>
                <w:lang w:val="en-CA" w:eastAsia="en-CA"/>
              </w:rPr>
            </w:pPr>
          </w:p>
        </w:tc>
        <w:tc>
          <w:tcPr>
            <w:tcW w:w="478" w:type="dxa"/>
            <w:tcBorders>
              <w:top w:val="nil"/>
              <w:left w:val="nil"/>
              <w:bottom w:val="nil"/>
              <w:right w:val="nil"/>
            </w:tcBorders>
            <w:shd w:val="clear" w:color="auto" w:fill="auto"/>
            <w:noWrap/>
            <w:vAlign w:val="center"/>
            <w:hideMark/>
          </w:tcPr>
          <w:p w14:paraId="204AA6FB" w14:textId="77777777" w:rsidR="002C771B" w:rsidRPr="00645F76" w:rsidRDefault="002C771B" w:rsidP="002C771B">
            <w:pPr>
              <w:jc w:val="right"/>
              <w:rPr>
                <w:rFonts w:ascii="Times New Roman" w:hAnsi="Times New Roman"/>
                <w:lang w:val="en-CA" w:eastAsia="en-CA"/>
              </w:rPr>
            </w:pPr>
          </w:p>
        </w:tc>
        <w:tc>
          <w:tcPr>
            <w:tcW w:w="1847" w:type="dxa"/>
            <w:tcBorders>
              <w:top w:val="nil"/>
              <w:left w:val="nil"/>
              <w:bottom w:val="nil"/>
              <w:right w:val="nil"/>
            </w:tcBorders>
            <w:shd w:val="clear" w:color="auto" w:fill="auto"/>
            <w:noWrap/>
            <w:vAlign w:val="center"/>
            <w:hideMark/>
          </w:tcPr>
          <w:p w14:paraId="6AF4BB0E" w14:textId="7F8C05C8" w:rsidR="002C771B" w:rsidRDefault="002C771B" w:rsidP="002C771B">
            <w:pPr>
              <w:rPr>
                <w:rFonts w:ascii="Times New Roman" w:hAnsi="Times New Roman"/>
                <w:lang w:val="en-CA" w:eastAsia="en-CA"/>
              </w:rPr>
            </w:pPr>
            <w:r>
              <w:rPr>
                <w:rFonts w:ascii="Arial" w:hAnsi="Arial" w:cs="Arial"/>
                <w:color w:val="000000"/>
                <w:sz w:val="28"/>
                <w:szCs w:val="28"/>
                <w:lang w:val="en-CA" w:eastAsia="en-CA"/>
              </w:rPr>
              <w:t xml:space="preserve">  </w:t>
            </w:r>
          </w:p>
        </w:tc>
        <w:tc>
          <w:tcPr>
            <w:tcW w:w="379" w:type="dxa"/>
            <w:tcBorders>
              <w:top w:val="nil"/>
              <w:left w:val="nil"/>
              <w:bottom w:val="nil"/>
              <w:right w:val="nil"/>
            </w:tcBorders>
            <w:shd w:val="clear" w:color="auto" w:fill="auto"/>
            <w:noWrap/>
            <w:vAlign w:val="bottom"/>
            <w:hideMark/>
          </w:tcPr>
          <w:p w14:paraId="49B8FA0D" w14:textId="77777777" w:rsidR="002C771B" w:rsidRPr="00645F76" w:rsidRDefault="002C771B" w:rsidP="002C771B">
            <w:pPr>
              <w:jc w:val="right"/>
              <w:rPr>
                <w:rFonts w:ascii="Times New Roman" w:hAnsi="Times New Roman"/>
                <w:lang w:val="en-CA" w:eastAsia="en-CA"/>
              </w:rPr>
            </w:pPr>
          </w:p>
        </w:tc>
        <w:tc>
          <w:tcPr>
            <w:tcW w:w="756" w:type="dxa"/>
            <w:tcBorders>
              <w:top w:val="nil"/>
              <w:left w:val="nil"/>
              <w:bottom w:val="nil"/>
              <w:right w:val="nil"/>
            </w:tcBorders>
            <w:shd w:val="clear" w:color="auto" w:fill="auto"/>
            <w:noWrap/>
            <w:vAlign w:val="bottom"/>
            <w:hideMark/>
          </w:tcPr>
          <w:p w14:paraId="585DA933"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w:t>
            </w:r>
          </w:p>
        </w:tc>
        <w:tc>
          <w:tcPr>
            <w:tcW w:w="1692" w:type="dxa"/>
            <w:tcBorders>
              <w:top w:val="nil"/>
              <w:left w:val="nil"/>
              <w:bottom w:val="nil"/>
              <w:right w:val="nil"/>
            </w:tcBorders>
            <w:shd w:val="clear" w:color="auto" w:fill="auto"/>
            <w:noWrap/>
            <w:vAlign w:val="center"/>
            <w:hideMark/>
          </w:tcPr>
          <w:p w14:paraId="1C30F99F" w14:textId="77777777" w:rsidR="002C771B" w:rsidRPr="00645F76" w:rsidRDefault="002C771B" w:rsidP="002C771B">
            <w:pPr>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hideMark/>
          </w:tcPr>
          <w:p w14:paraId="1DE5186A" w14:textId="77777777" w:rsidR="002C771B" w:rsidRDefault="002C771B" w:rsidP="002C771B">
            <w:pPr>
              <w:rPr>
                <w:rFonts w:ascii="Times New Roman" w:hAnsi="Times New Roman"/>
                <w:lang w:val="en-CA" w:eastAsia="en-CA"/>
              </w:rPr>
            </w:pPr>
          </w:p>
        </w:tc>
        <w:tc>
          <w:tcPr>
            <w:tcW w:w="1542" w:type="dxa"/>
            <w:tcBorders>
              <w:top w:val="nil"/>
              <w:left w:val="nil"/>
              <w:bottom w:val="nil"/>
              <w:right w:val="nil"/>
            </w:tcBorders>
            <w:shd w:val="clear" w:color="auto" w:fill="auto"/>
            <w:noWrap/>
            <w:vAlign w:val="center"/>
            <w:hideMark/>
          </w:tcPr>
          <w:p w14:paraId="78E65134" w14:textId="1F7B46C8" w:rsidR="002C771B" w:rsidRPr="006F0D14" w:rsidRDefault="002C771B" w:rsidP="002C771B">
            <w:pPr>
              <w:jc w:val="right"/>
              <w:rPr>
                <w:rFonts w:ascii="Arial" w:hAnsi="Arial" w:cs="Arial"/>
                <w:color w:val="000000"/>
                <w:sz w:val="28"/>
                <w:szCs w:val="28"/>
                <w:lang w:val="en-CA" w:eastAsia="en-CA"/>
              </w:rPr>
            </w:pPr>
            <w:r w:rsidRPr="006F0D14">
              <w:rPr>
                <w:rFonts w:ascii="Arial" w:hAnsi="Arial" w:cs="Arial"/>
                <w:color w:val="000000"/>
                <w:sz w:val="28"/>
                <w:szCs w:val="28"/>
                <w:lang w:val="en-CA" w:eastAsia="en-CA"/>
              </w:rPr>
              <w:t>3,800</w:t>
            </w:r>
          </w:p>
        </w:tc>
      </w:tr>
      <w:tr w:rsidR="002C771B" w:rsidRPr="00645F76" w14:paraId="09FF01A3" w14:textId="77777777" w:rsidTr="006F0D14">
        <w:trPr>
          <w:trHeight w:val="360"/>
        </w:trPr>
        <w:tc>
          <w:tcPr>
            <w:tcW w:w="578" w:type="dxa"/>
            <w:tcBorders>
              <w:top w:val="nil"/>
              <w:left w:val="nil"/>
              <w:bottom w:val="nil"/>
              <w:right w:val="nil"/>
            </w:tcBorders>
            <w:shd w:val="clear" w:color="auto" w:fill="auto"/>
            <w:noWrap/>
            <w:vAlign w:val="bottom"/>
            <w:hideMark/>
          </w:tcPr>
          <w:p w14:paraId="6B129D1B"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vi.</w:t>
            </w:r>
          </w:p>
        </w:tc>
        <w:tc>
          <w:tcPr>
            <w:tcW w:w="1582" w:type="dxa"/>
            <w:tcBorders>
              <w:top w:val="nil"/>
              <w:left w:val="nil"/>
              <w:bottom w:val="nil"/>
              <w:right w:val="nil"/>
            </w:tcBorders>
            <w:shd w:val="clear" w:color="auto" w:fill="auto"/>
            <w:noWrap/>
            <w:vAlign w:val="center"/>
            <w:hideMark/>
          </w:tcPr>
          <w:p w14:paraId="4421FA1D" w14:textId="77777777" w:rsidR="002C771B" w:rsidRPr="00645F76" w:rsidRDefault="002C771B" w:rsidP="002C771B">
            <w:pPr>
              <w:rPr>
                <w:rFonts w:ascii="Arial" w:hAnsi="Arial" w:cs="Arial"/>
                <w:color w:val="000000"/>
                <w:sz w:val="28"/>
                <w:szCs w:val="28"/>
                <w:lang w:val="en-CA" w:eastAsia="en-CA"/>
              </w:rPr>
            </w:pPr>
          </w:p>
        </w:tc>
        <w:tc>
          <w:tcPr>
            <w:tcW w:w="478" w:type="dxa"/>
            <w:tcBorders>
              <w:top w:val="nil"/>
              <w:left w:val="nil"/>
              <w:bottom w:val="nil"/>
              <w:right w:val="nil"/>
            </w:tcBorders>
            <w:shd w:val="clear" w:color="auto" w:fill="auto"/>
            <w:noWrap/>
            <w:vAlign w:val="center"/>
            <w:hideMark/>
          </w:tcPr>
          <w:p w14:paraId="6684F430" w14:textId="77777777" w:rsidR="002C771B" w:rsidRPr="00645F76" w:rsidRDefault="002C771B" w:rsidP="002C771B">
            <w:pPr>
              <w:jc w:val="right"/>
              <w:rPr>
                <w:rFonts w:ascii="Times New Roman" w:hAnsi="Times New Roman"/>
                <w:lang w:val="en-CA" w:eastAsia="en-CA"/>
              </w:rPr>
            </w:pPr>
          </w:p>
        </w:tc>
        <w:tc>
          <w:tcPr>
            <w:tcW w:w="1847" w:type="dxa"/>
            <w:tcBorders>
              <w:top w:val="nil"/>
              <w:left w:val="nil"/>
              <w:bottom w:val="nil"/>
              <w:right w:val="nil"/>
            </w:tcBorders>
            <w:shd w:val="clear" w:color="auto" w:fill="auto"/>
            <w:noWrap/>
            <w:vAlign w:val="center"/>
            <w:hideMark/>
          </w:tcPr>
          <w:p w14:paraId="1598C47C" w14:textId="1C545690"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19</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 xml:space="preserve">00 </w:t>
            </w:r>
          </w:p>
        </w:tc>
        <w:tc>
          <w:tcPr>
            <w:tcW w:w="379" w:type="dxa"/>
            <w:tcBorders>
              <w:top w:val="nil"/>
              <w:left w:val="nil"/>
              <w:bottom w:val="nil"/>
              <w:right w:val="nil"/>
            </w:tcBorders>
            <w:shd w:val="clear" w:color="auto" w:fill="auto"/>
            <w:noWrap/>
            <w:vAlign w:val="bottom"/>
            <w:hideMark/>
          </w:tcPr>
          <w:p w14:paraId="20B683DE" w14:textId="77777777" w:rsidR="002C771B" w:rsidRPr="00645F76" w:rsidRDefault="002C771B" w:rsidP="002C771B">
            <w:pPr>
              <w:jc w:val="right"/>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14EDA5AE"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vi.</w:t>
            </w:r>
          </w:p>
        </w:tc>
        <w:tc>
          <w:tcPr>
            <w:tcW w:w="1692" w:type="dxa"/>
            <w:tcBorders>
              <w:top w:val="nil"/>
              <w:left w:val="nil"/>
              <w:bottom w:val="nil"/>
              <w:right w:val="nil"/>
            </w:tcBorders>
            <w:shd w:val="clear" w:color="auto" w:fill="auto"/>
            <w:noWrap/>
            <w:vAlign w:val="center"/>
            <w:hideMark/>
          </w:tcPr>
          <w:p w14:paraId="7BF9C95E" w14:textId="77777777" w:rsidR="002C771B" w:rsidRPr="00645F76" w:rsidRDefault="002C771B" w:rsidP="002C771B">
            <w:pPr>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hideMark/>
          </w:tcPr>
          <w:p w14:paraId="38AF0E17" w14:textId="77777777" w:rsidR="002C771B" w:rsidRPr="00645F76" w:rsidRDefault="002C771B" w:rsidP="002C771B">
            <w:pPr>
              <w:jc w:val="right"/>
              <w:rPr>
                <w:rFonts w:ascii="Times New Roman" w:hAnsi="Times New Roman"/>
                <w:lang w:val="en-CA" w:eastAsia="en-CA"/>
              </w:rPr>
            </w:pPr>
          </w:p>
        </w:tc>
        <w:tc>
          <w:tcPr>
            <w:tcW w:w="1542" w:type="dxa"/>
            <w:tcBorders>
              <w:top w:val="nil"/>
              <w:left w:val="nil"/>
              <w:bottom w:val="nil"/>
              <w:right w:val="nil"/>
            </w:tcBorders>
            <w:shd w:val="clear" w:color="auto" w:fill="auto"/>
            <w:noWrap/>
            <w:vAlign w:val="center"/>
            <w:hideMark/>
          </w:tcPr>
          <w:p w14:paraId="2EBC5469" w14:textId="3A627699" w:rsidR="002C771B" w:rsidRPr="00645F76" w:rsidRDefault="002C771B" w:rsidP="002C771B">
            <w:pPr>
              <w:jc w:val="right"/>
              <w:rPr>
                <w:rFonts w:ascii="Arial" w:hAnsi="Arial" w:cs="Arial"/>
                <w:color w:val="000000"/>
                <w:sz w:val="28"/>
                <w:szCs w:val="28"/>
                <w:lang w:val="en-CA" w:eastAsia="en-CA"/>
              </w:rPr>
            </w:pPr>
          </w:p>
        </w:tc>
      </w:tr>
      <w:tr w:rsidR="002C771B" w:rsidRPr="00645F76" w14:paraId="57A871F6" w14:textId="77777777" w:rsidTr="006F0D14">
        <w:trPr>
          <w:trHeight w:val="360"/>
        </w:trPr>
        <w:tc>
          <w:tcPr>
            <w:tcW w:w="578" w:type="dxa"/>
            <w:tcBorders>
              <w:top w:val="nil"/>
              <w:left w:val="nil"/>
              <w:bottom w:val="nil"/>
              <w:right w:val="nil"/>
            </w:tcBorders>
            <w:shd w:val="clear" w:color="auto" w:fill="auto"/>
            <w:noWrap/>
            <w:vAlign w:val="bottom"/>
            <w:hideMark/>
          </w:tcPr>
          <w:p w14:paraId="16EE7441"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vii.</w:t>
            </w:r>
          </w:p>
        </w:tc>
        <w:tc>
          <w:tcPr>
            <w:tcW w:w="1582" w:type="dxa"/>
            <w:tcBorders>
              <w:top w:val="nil"/>
              <w:left w:val="nil"/>
              <w:bottom w:val="nil"/>
              <w:right w:val="nil"/>
            </w:tcBorders>
            <w:shd w:val="clear" w:color="auto" w:fill="auto"/>
            <w:noWrap/>
            <w:vAlign w:val="center"/>
            <w:hideMark/>
          </w:tcPr>
          <w:p w14:paraId="54EE9144" w14:textId="57B6F59D" w:rsidR="002C771B" w:rsidRPr="00645F76" w:rsidRDefault="002C771B" w:rsidP="006F0D14">
            <w:pPr>
              <w:jc w:val="right"/>
              <w:rPr>
                <w:rFonts w:ascii="Arial" w:hAnsi="Arial" w:cs="Arial"/>
                <w:color w:val="000000"/>
                <w:sz w:val="28"/>
                <w:szCs w:val="28"/>
                <w:lang w:val="en-CA" w:eastAsia="en-CA"/>
              </w:rPr>
            </w:pPr>
            <w:r>
              <w:rPr>
                <w:rFonts w:ascii="Arial" w:hAnsi="Arial" w:cs="Arial"/>
                <w:color w:val="000000"/>
                <w:sz w:val="28"/>
                <w:szCs w:val="28"/>
                <w:lang w:val="en-CA" w:eastAsia="en-CA"/>
              </w:rPr>
              <w:t>2,200</w:t>
            </w:r>
          </w:p>
        </w:tc>
        <w:tc>
          <w:tcPr>
            <w:tcW w:w="478" w:type="dxa"/>
            <w:tcBorders>
              <w:top w:val="nil"/>
              <w:left w:val="nil"/>
              <w:bottom w:val="nil"/>
              <w:right w:val="nil"/>
            </w:tcBorders>
            <w:shd w:val="clear" w:color="auto" w:fill="auto"/>
            <w:noWrap/>
            <w:vAlign w:val="center"/>
            <w:hideMark/>
          </w:tcPr>
          <w:p w14:paraId="5F47CB9F" w14:textId="77777777" w:rsidR="002C771B" w:rsidRPr="00645F76" w:rsidRDefault="002C771B" w:rsidP="002C771B">
            <w:pPr>
              <w:jc w:val="right"/>
              <w:rPr>
                <w:rFonts w:ascii="Times New Roman" w:hAnsi="Times New Roman"/>
                <w:lang w:val="en-CA" w:eastAsia="en-CA"/>
              </w:rPr>
            </w:pPr>
          </w:p>
        </w:tc>
        <w:tc>
          <w:tcPr>
            <w:tcW w:w="1847" w:type="dxa"/>
            <w:tcBorders>
              <w:top w:val="nil"/>
              <w:left w:val="nil"/>
              <w:bottom w:val="nil"/>
              <w:right w:val="nil"/>
            </w:tcBorders>
            <w:shd w:val="clear" w:color="auto" w:fill="auto"/>
            <w:noWrap/>
            <w:vAlign w:val="center"/>
            <w:hideMark/>
          </w:tcPr>
          <w:p w14:paraId="605B7E82" w14:textId="561EF3EB" w:rsidR="002C771B" w:rsidRPr="00645F76" w:rsidRDefault="002C771B" w:rsidP="002C771B">
            <w:pPr>
              <w:jc w:val="right"/>
              <w:rPr>
                <w:rFonts w:ascii="Arial" w:hAnsi="Arial" w:cs="Arial"/>
                <w:color w:val="000000"/>
                <w:sz w:val="28"/>
                <w:szCs w:val="28"/>
                <w:lang w:val="en-CA" w:eastAsia="en-CA"/>
              </w:rPr>
            </w:pPr>
          </w:p>
        </w:tc>
        <w:tc>
          <w:tcPr>
            <w:tcW w:w="379" w:type="dxa"/>
            <w:tcBorders>
              <w:top w:val="nil"/>
              <w:left w:val="nil"/>
              <w:bottom w:val="nil"/>
              <w:right w:val="nil"/>
            </w:tcBorders>
            <w:shd w:val="clear" w:color="auto" w:fill="auto"/>
            <w:noWrap/>
            <w:vAlign w:val="bottom"/>
            <w:hideMark/>
          </w:tcPr>
          <w:p w14:paraId="311122B6" w14:textId="77777777" w:rsidR="002C771B" w:rsidRPr="00645F76" w:rsidRDefault="002C771B" w:rsidP="002C771B">
            <w:pPr>
              <w:jc w:val="right"/>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796D5FA7"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vii.</w:t>
            </w:r>
          </w:p>
        </w:tc>
        <w:tc>
          <w:tcPr>
            <w:tcW w:w="1692" w:type="dxa"/>
            <w:tcBorders>
              <w:top w:val="nil"/>
              <w:left w:val="nil"/>
              <w:bottom w:val="nil"/>
              <w:right w:val="nil"/>
            </w:tcBorders>
            <w:shd w:val="clear" w:color="auto" w:fill="auto"/>
            <w:noWrap/>
            <w:vAlign w:val="center"/>
            <w:hideMark/>
          </w:tcPr>
          <w:p w14:paraId="73FB8B11" w14:textId="77777777" w:rsidR="002C771B" w:rsidRPr="00645F76" w:rsidRDefault="002C771B" w:rsidP="002C771B">
            <w:pPr>
              <w:rPr>
                <w:rFonts w:ascii="Arial" w:hAnsi="Arial" w:cs="Arial"/>
                <w:color w:val="000000"/>
                <w:sz w:val="28"/>
                <w:szCs w:val="28"/>
                <w:lang w:val="en-CA" w:eastAsia="en-CA"/>
              </w:rPr>
            </w:pPr>
          </w:p>
        </w:tc>
        <w:tc>
          <w:tcPr>
            <w:tcW w:w="373" w:type="dxa"/>
            <w:tcBorders>
              <w:top w:val="nil"/>
              <w:left w:val="nil"/>
              <w:bottom w:val="nil"/>
              <w:right w:val="nil"/>
            </w:tcBorders>
            <w:shd w:val="clear" w:color="auto" w:fill="auto"/>
            <w:noWrap/>
            <w:vAlign w:val="center"/>
            <w:hideMark/>
          </w:tcPr>
          <w:p w14:paraId="1412FFB1" w14:textId="77777777" w:rsidR="002C771B" w:rsidRPr="00645F76" w:rsidRDefault="002C771B" w:rsidP="002C771B">
            <w:pPr>
              <w:jc w:val="right"/>
              <w:rPr>
                <w:rFonts w:ascii="Times New Roman" w:hAnsi="Times New Roman"/>
                <w:lang w:val="en-CA" w:eastAsia="en-CA"/>
              </w:rPr>
            </w:pPr>
          </w:p>
        </w:tc>
        <w:tc>
          <w:tcPr>
            <w:tcW w:w="1542" w:type="dxa"/>
            <w:tcBorders>
              <w:top w:val="nil"/>
              <w:left w:val="nil"/>
              <w:bottom w:val="nil"/>
              <w:right w:val="nil"/>
            </w:tcBorders>
            <w:shd w:val="clear" w:color="auto" w:fill="auto"/>
            <w:noWrap/>
            <w:vAlign w:val="center"/>
            <w:hideMark/>
          </w:tcPr>
          <w:p w14:paraId="37E7EE29" w14:textId="7C80617F"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p>
        </w:tc>
      </w:tr>
      <w:tr w:rsidR="005E7DF7" w:rsidRPr="00645F76" w14:paraId="40BDC2B8" w14:textId="77777777" w:rsidTr="002C771B">
        <w:trPr>
          <w:trHeight w:val="375"/>
        </w:trPr>
        <w:tc>
          <w:tcPr>
            <w:tcW w:w="578" w:type="dxa"/>
            <w:tcBorders>
              <w:top w:val="nil"/>
              <w:left w:val="nil"/>
              <w:bottom w:val="nil"/>
              <w:right w:val="nil"/>
            </w:tcBorders>
            <w:shd w:val="clear" w:color="auto" w:fill="auto"/>
            <w:noWrap/>
            <w:vAlign w:val="bottom"/>
            <w:hideMark/>
          </w:tcPr>
          <w:p w14:paraId="7428C6C0" w14:textId="77777777" w:rsidR="002C771B" w:rsidRPr="00645F76" w:rsidRDefault="002C771B" w:rsidP="002C771B">
            <w:pPr>
              <w:jc w:val="right"/>
              <w:rPr>
                <w:rFonts w:ascii="Arial" w:hAnsi="Arial" w:cs="Arial"/>
                <w:color w:val="000000"/>
                <w:sz w:val="28"/>
                <w:szCs w:val="28"/>
                <w:lang w:val="en-CA" w:eastAsia="en-CA"/>
              </w:rPr>
            </w:pPr>
          </w:p>
        </w:tc>
        <w:tc>
          <w:tcPr>
            <w:tcW w:w="1582" w:type="dxa"/>
            <w:tcBorders>
              <w:top w:val="single" w:sz="4" w:space="0" w:color="auto"/>
              <w:left w:val="nil"/>
              <w:bottom w:val="double" w:sz="6" w:space="0" w:color="auto"/>
              <w:right w:val="nil"/>
            </w:tcBorders>
            <w:shd w:val="clear" w:color="auto" w:fill="auto"/>
            <w:noWrap/>
            <w:vAlign w:val="center"/>
            <w:hideMark/>
          </w:tcPr>
          <w:p w14:paraId="5B5DB287" w14:textId="5F17BD8A"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$43</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2</w:t>
            </w:r>
            <w:r w:rsidRPr="00645F76">
              <w:rPr>
                <w:rFonts w:ascii="Arial" w:hAnsi="Arial" w:cs="Arial"/>
                <w:color w:val="000000"/>
                <w:sz w:val="28"/>
                <w:szCs w:val="28"/>
                <w:lang w:val="en-CA" w:eastAsia="en-CA"/>
              </w:rPr>
              <w:t xml:space="preserve">00 </w:t>
            </w:r>
          </w:p>
        </w:tc>
        <w:tc>
          <w:tcPr>
            <w:tcW w:w="478" w:type="dxa"/>
            <w:tcBorders>
              <w:top w:val="nil"/>
              <w:left w:val="nil"/>
              <w:bottom w:val="nil"/>
              <w:right w:val="nil"/>
            </w:tcBorders>
            <w:shd w:val="clear" w:color="auto" w:fill="auto"/>
            <w:noWrap/>
            <w:vAlign w:val="bottom"/>
            <w:hideMark/>
          </w:tcPr>
          <w:p w14:paraId="3496CBC5" w14:textId="77777777" w:rsidR="002C771B" w:rsidRPr="00645F76" w:rsidRDefault="002C771B" w:rsidP="002C771B">
            <w:pPr>
              <w:jc w:val="right"/>
              <w:rPr>
                <w:rFonts w:ascii="Arial" w:hAnsi="Arial" w:cs="Arial"/>
                <w:color w:val="000000"/>
                <w:sz w:val="28"/>
                <w:szCs w:val="28"/>
                <w:lang w:val="en-CA" w:eastAsia="en-CA"/>
              </w:rPr>
            </w:pPr>
          </w:p>
        </w:tc>
        <w:tc>
          <w:tcPr>
            <w:tcW w:w="1847" w:type="dxa"/>
            <w:tcBorders>
              <w:top w:val="single" w:sz="4" w:space="0" w:color="auto"/>
              <w:left w:val="nil"/>
              <w:bottom w:val="double" w:sz="6" w:space="0" w:color="auto"/>
              <w:right w:val="nil"/>
            </w:tcBorders>
            <w:shd w:val="clear" w:color="auto" w:fill="auto"/>
            <w:noWrap/>
            <w:vAlign w:val="center"/>
            <w:hideMark/>
          </w:tcPr>
          <w:p w14:paraId="18141F88" w14:textId="23CA4FCE"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$37</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 xml:space="preserve">00 </w:t>
            </w:r>
          </w:p>
        </w:tc>
        <w:tc>
          <w:tcPr>
            <w:tcW w:w="379" w:type="dxa"/>
            <w:tcBorders>
              <w:top w:val="nil"/>
              <w:left w:val="nil"/>
              <w:bottom w:val="nil"/>
              <w:right w:val="nil"/>
            </w:tcBorders>
            <w:shd w:val="clear" w:color="auto" w:fill="auto"/>
            <w:noWrap/>
            <w:vAlign w:val="bottom"/>
            <w:hideMark/>
          </w:tcPr>
          <w:p w14:paraId="570A6B83" w14:textId="77777777" w:rsidR="002C771B" w:rsidRPr="00645F76" w:rsidRDefault="002C771B" w:rsidP="002C771B">
            <w:pPr>
              <w:jc w:val="right"/>
              <w:rPr>
                <w:rFonts w:ascii="Arial" w:hAnsi="Arial" w:cs="Arial"/>
                <w:color w:val="000000"/>
                <w:sz w:val="28"/>
                <w:szCs w:val="28"/>
                <w:lang w:val="en-CA" w:eastAsia="en-CA"/>
              </w:rPr>
            </w:pPr>
          </w:p>
        </w:tc>
        <w:tc>
          <w:tcPr>
            <w:tcW w:w="756" w:type="dxa"/>
            <w:tcBorders>
              <w:top w:val="nil"/>
              <w:left w:val="nil"/>
              <w:bottom w:val="nil"/>
              <w:right w:val="nil"/>
            </w:tcBorders>
            <w:shd w:val="clear" w:color="auto" w:fill="auto"/>
            <w:noWrap/>
            <w:vAlign w:val="bottom"/>
            <w:hideMark/>
          </w:tcPr>
          <w:p w14:paraId="45CB68E4" w14:textId="77777777" w:rsidR="002C771B" w:rsidRPr="00645F76" w:rsidRDefault="002C771B" w:rsidP="002C771B">
            <w:pPr>
              <w:rPr>
                <w:rFonts w:ascii="Times New Roman" w:hAnsi="Times New Roman"/>
                <w:lang w:val="en-CA" w:eastAsia="en-CA"/>
              </w:rPr>
            </w:pPr>
          </w:p>
        </w:tc>
        <w:tc>
          <w:tcPr>
            <w:tcW w:w="1692" w:type="dxa"/>
            <w:tcBorders>
              <w:top w:val="single" w:sz="4" w:space="0" w:color="auto"/>
              <w:left w:val="nil"/>
              <w:bottom w:val="double" w:sz="6" w:space="0" w:color="auto"/>
              <w:right w:val="nil"/>
            </w:tcBorders>
            <w:shd w:val="clear" w:color="auto" w:fill="auto"/>
            <w:noWrap/>
            <w:vAlign w:val="center"/>
            <w:hideMark/>
          </w:tcPr>
          <w:p w14:paraId="2783C6AD" w14:textId="59145C1D"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r w:rsidRPr="00645F76">
              <w:rPr>
                <w:rFonts w:ascii="Arial" w:hAnsi="Arial" w:cs="Arial"/>
                <w:color w:val="000000"/>
                <w:sz w:val="28"/>
                <w:szCs w:val="28"/>
                <w:lang w:val="en-CA" w:eastAsia="en-CA"/>
              </w:rPr>
              <w:t>5</w:t>
            </w:r>
            <w:r>
              <w:rPr>
                <w:rFonts w:ascii="Arial" w:hAnsi="Arial" w:cs="Arial"/>
                <w:color w:val="000000"/>
                <w:sz w:val="28"/>
                <w:szCs w:val="28"/>
                <w:lang w:val="en-CA" w:eastAsia="en-CA"/>
              </w:rPr>
              <w:t>6</w:t>
            </w:r>
            <w:r w:rsidRPr="00645F76">
              <w:rPr>
                <w:rFonts w:ascii="Arial" w:hAnsi="Arial" w:cs="Arial"/>
                <w:color w:val="000000"/>
                <w:sz w:val="28"/>
                <w:szCs w:val="28"/>
                <w:lang w:val="en-CA" w:eastAsia="en-CA"/>
              </w:rPr>
              <w:t xml:space="preserve">,000 </w:t>
            </w:r>
          </w:p>
        </w:tc>
        <w:tc>
          <w:tcPr>
            <w:tcW w:w="373" w:type="dxa"/>
            <w:tcBorders>
              <w:top w:val="nil"/>
              <w:left w:val="nil"/>
              <w:bottom w:val="nil"/>
              <w:right w:val="nil"/>
            </w:tcBorders>
            <w:shd w:val="clear" w:color="auto" w:fill="auto"/>
            <w:noWrap/>
            <w:vAlign w:val="bottom"/>
            <w:hideMark/>
          </w:tcPr>
          <w:p w14:paraId="05699825" w14:textId="77777777" w:rsidR="002C771B" w:rsidRPr="00645F76" w:rsidRDefault="002C771B" w:rsidP="002C771B">
            <w:pPr>
              <w:jc w:val="right"/>
              <w:rPr>
                <w:rFonts w:ascii="Arial" w:hAnsi="Arial" w:cs="Arial"/>
                <w:color w:val="000000"/>
                <w:sz w:val="28"/>
                <w:szCs w:val="28"/>
                <w:lang w:val="en-CA" w:eastAsia="en-CA"/>
              </w:rPr>
            </w:pPr>
          </w:p>
        </w:tc>
        <w:tc>
          <w:tcPr>
            <w:tcW w:w="1542" w:type="dxa"/>
            <w:tcBorders>
              <w:top w:val="single" w:sz="4" w:space="0" w:color="auto"/>
              <w:left w:val="nil"/>
              <w:bottom w:val="double" w:sz="6" w:space="0" w:color="auto"/>
              <w:right w:val="nil"/>
            </w:tcBorders>
            <w:shd w:val="clear" w:color="auto" w:fill="auto"/>
            <w:noWrap/>
            <w:vAlign w:val="center"/>
            <w:hideMark/>
          </w:tcPr>
          <w:p w14:paraId="3EFE66E2" w14:textId="68ABA357"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r w:rsidRPr="00645F76">
              <w:rPr>
                <w:rFonts w:ascii="Arial" w:hAnsi="Arial" w:cs="Arial"/>
                <w:color w:val="000000"/>
                <w:sz w:val="28"/>
                <w:szCs w:val="28"/>
                <w:lang w:val="en-CA" w:eastAsia="en-CA"/>
              </w:rPr>
              <w:t>2</w:t>
            </w:r>
            <w:r>
              <w:rPr>
                <w:rFonts w:ascii="Arial" w:hAnsi="Arial" w:cs="Arial"/>
                <w:color w:val="000000"/>
                <w:sz w:val="28"/>
                <w:szCs w:val="28"/>
                <w:lang w:val="en-CA" w:eastAsia="en-CA"/>
              </w:rPr>
              <w:t>1</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8</w:t>
            </w:r>
            <w:r w:rsidRPr="00645F76">
              <w:rPr>
                <w:rFonts w:ascii="Arial" w:hAnsi="Arial" w:cs="Arial"/>
                <w:color w:val="000000"/>
                <w:sz w:val="28"/>
                <w:szCs w:val="28"/>
                <w:lang w:val="en-CA" w:eastAsia="en-CA"/>
              </w:rPr>
              <w:t xml:space="preserve">00 </w:t>
            </w:r>
          </w:p>
        </w:tc>
      </w:tr>
      <w:tr w:rsidR="002C771B" w:rsidRPr="00645F76" w14:paraId="45D54A6C" w14:textId="77777777" w:rsidTr="006F0D14">
        <w:trPr>
          <w:trHeight w:val="164"/>
        </w:trPr>
        <w:tc>
          <w:tcPr>
            <w:tcW w:w="578" w:type="dxa"/>
            <w:tcBorders>
              <w:top w:val="nil"/>
              <w:left w:val="nil"/>
              <w:bottom w:val="nil"/>
              <w:right w:val="nil"/>
            </w:tcBorders>
            <w:shd w:val="clear" w:color="auto" w:fill="auto"/>
            <w:noWrap/>
            <w:vAlign w:val="bottom"/>
            <w:hideMark/>
          </w:tcPr>
          <w:p w14:paraId="4AE3E5C9" w14:textId="77777777" w:rsidR="002C771B" w:rsidRPr="00645F76" w:rsidRDefault="002C771B" w:rsidP="002C771B">
            <w:pPr>
              <w:jc w:val="right"/>
              <w:rPr>
                <w:rFonts w:ascii="Arial" w:hAnsi="Arial" w:cs="Arial"/>
                <w:color w:val="000000"/>
                <w:sz w:val="28"/>
                <w:szCs w:val="28"/>
                <w:lang w:val="en-CA" w:eastAsia="en-CA"/>
              </w:rPr>
            </w:pPr>
          </w:p>
        </w:tc>
        <w:tc>
          <w:tcPr>
            <w:tcW w:w="1582" w:type="dxa"/>
            <w:tcBorders>
              <w:top w:val="nil"/>
              <w:left w:val="nil"/>
              <w:bottom w:val="nil"/>
              <w:right w:val="nil"/>
            </w:tcBorders>
            <w:shd w:val="clear" w:color="auto" w:fill="auto"/>
            <w:noWrap/>
            <w:vAlign w:val="bottom"/>
            <w:hideMark/>
          </w:tcPr>
          <w:p w14:paraId="23F31ACD" w14:textId="77777777" w:rsidR="002C771B" w:rsidRPr="00645F76" w:rsidRDefault="002C771B" w:rsidP="002C771B">
            <w:pPr>
              <w:rPr>
                <w:rFonts w:ascii="Times New Roman" w:hAnsi="Times New Roman"/>
                <w:lang w:val="en-CA" w:eastAsia="en-CA"/>
              </w:rPr>
            </w:pPr>
          </w:p>
        </w:tc>
        <w:tc>
          <w:tcPr>
            <w:tcW w:w="478" w:type="dxa"/>
            <w:tcBorders>
              <w:top w:val="nil"/>
              <w:left w:val="nil"/>
              <w:bottom w:val="nil"/>
              <w:right w:val="nil"/>
            </w:tcBorders>
            <w:shd w:val="clear" w:color="auto" w:fill="auto"/>
            <w:noWrap/>
            <w:vAlign w:val="bottom"/>
            <w:hideMark/>
          </w:tcPr>
          <w:p w14:paraId="4057E897" w14:textId="77777777" w:rsidR="002C771B" w:rsidRPr="00645F76" w:rsidRDefault="002C771B" w:rsidP="002C771B">
            <w:pPr>
              <w:rPr>
                <w:rFonts w:ascii="Times New Roman" w:hAnsi="Times New Roman"/>
                <w:lang w:val="en-CA" w:eastAsia="en-CA"/>
              </w:rPr>
            </w:pPr>
          </w:p>
        </w:tc>
        <w:tc>
          <w:tcPr>
            <w:tcW w:w="1847" w:type="dxa"/>
            <w:tcBorders>
              <w:top w:val="nil"/>
              <w:left w:val="nil"/>
              <w:bottom w:val="nil"/>
              <w:right w:val="nil"/>
            </w:tcBorders>
            <w:shd w:val="clear" w:color="auto" w:fill="auto"/>
            <w:noWrap/>
            <w:vAlign w:val="bottom"/>
            <w:hideMark/>
          </w:tcPr>
          <w:p w14:paraId="0782B297" w14:textId="77777777" w:rsidR="002C771B" w:rsidRPr="00645F76" w:rsidRDefault="002C771B" w:rsidP="002C771B">
            <w:pPr>
              <w:rPr>
                <w:rFonts w:ascii="Times New Roman" w:hAnsi="Times New Roman"/>
                <w:lang w:val="en-CA" w:eastAsia="en-CA"/>
              </w:rPr>
            </w:pPr>
          </w:p>
        </w:tc>
        <w:tc>
          <w:tcPr>
            <w:tcW w:w="379" w:type="dxa"/>
            <w:tcBorders>
              <w:top w:val="nil"/>
              <w:left w:val="nil"/>
              <w:bottom w:val="nil"/>
              <w:right w:val="nil"/>
            </w:tcBorders>
            <w:shd w:val="clear" w:color="auto" w:fill="auto"/>
            <w:noWrap/>
            <w:vAlign w:val="bottom"/>
            <w:hideMark/>
          </w:tcPr>
          <w:p w14:paraId="3C09F424" w14:textId="77777777" w:rsidR="002C771B" w:rsidRPr="00645F76" w:rsidRDefault="002C771B" w:rsidP="002C771B">
            <w:pPr>
              <w:rPr>
                <w:rFonts w:ascii="Times New Roman" w:hAnsi="Times New Roman"/>
                <w:lang w:val="en-CA" w:eastAsia="en-CA"/>
              </w:rPr>
            </w:pPr>
          </w:p>
        </w:tc>
        <w:tc>
          <w:tcPr>
            <w:tcW w:w="756" w:type="dxa"/>
            <w:tcBorders>
              <w:top w:val="nil"/>
              <w:left w:val="nil"/>
              <w:bottom w:val="nil"/>
              <w:right w:val="nil"/>
            </w:tcBorders>
            <w:shd w:val="clear" w:color="auto" w:fill="auto"/>
            <w:noWrap/>
            <w:vAlign w:val="bottom"/>
            <w:hideMark/>
          </w:tcPr>
          <w:p w14:paraId="64E7E623" w14:textId="77777777" w:rsidR="002C771B" w:rsidRPr="00645F76" w:rsidRDefault="002C771B" w:rsidP="002C771B">
            <w:pPr>
              <w:rPr>
                <w:rFonts w:ascii="Times New Roman" w:hAnsi="Times New Roman"/>
                <w:lang w:val="en-CA" w:eastAsia="en-CA"/>
              </w:rPr>
            </w:pPr>
          </w:p>
        </w:tc>
        <w:tc>
          <w:tcPr>
            <w:tcW w:w="1692" w:type="dxa"/>
            <w:tcBorders>
              <w:top w:val="nil"/>
              <w:left w:val="nil"/>
              <w:bottom w:val="nil"/>
              <w:right w:val="nil"/>
            </w:tcBorders>
            <w:shd w:val="clear" w:color="auto" w:fill="auto"/>
            <w:noWrap/>
            <w:vAlign w:val="bottom"/>
            <w:hideMark/>
          </w:tcPr>
          <w:p w14:paraId="2F74BD7C" w14:textId="77777777" w:rsidR="002C771B" w:rsidRPr="00645F76" w:rsidRDefault="002C771B" w:rsidP="002C771B">
            <w:pPr>
              <w:rPr>
                <w:rFonts w:ascii="Times New Roman" w:hAnsi="Times New Roman"/>
                <w:lang w:val="en-CA" w:eastAsia="en-CA"/>
              </w:rPr>
            </w:pPr>
          </w:p>
        </w:tc>
        <w:tc>
          <w:tcPr>
            <w:tcW w:w="373" w:type="dxa"/>
            <w:tcBorders>
              <w:top w:val="nil"/>
              <w:left w:val="nil"/>
              <w:bottom w:val="nil"/>
              <w:right w:val="nil"/>
            </w:tcBorders>
            <w:shd w:val="clear" w:color="auto" w:fill="auto"/>
            <w:noWrap/>
            <w:vAlign w:val="bottom"/>
            <w:hideMark/>
          </w:tcPr>
          <w:p w14:paraId="2C95FFB0" w14:textId="77777777" w:rsidR="002C771B" w:rsidRPr="00645F76" w:rsidRDefault="002C771B" w:rsidP="002C771B">
            <w:pPr>
              <w:rPr>
                <w:rFonts w:ascii="Times New Roman" w:hAnsi="Times New Roman"/>
                <w:lang w:val="en-CA" w:eastAsia="en-CA"/>
              </w:rPr>
            </w:pPr>
          </w:p>
        </w:tc>
        <w:tc>
          <w:tcPr>
            <w:tcW w:w="1542" w:type="dxa"/>
            <w:tcBorders>
              <w:top w:val="nil"/>
              <w:left w:val="nil"/>
              <w:bottom w:val="nil"/>
              <w:right w:val="nil"/>
            </w:tcBorders>
            <w:shd w:val="clear" w:color="auto" w:fill="auto"/>
            <w:noWrap/>
            <w:vAlign w:val="bottom"/>
            <w:hideMark/>
          </w:tcPr>
          <w:p w14:paraId="117EBAE9" w14:textId="77777777" w:rsidR="002C771B" w:rsidRPr="00645F76" w:rsidRDefault="002C771B" w:rsidP="002C771B">
            <w:pPr>
              <w:rPr>
                <w:rFonts w:ascii="Times New Roman" w:hAnsi="Times New Roman"/>
                <w:lang w:val="en-CA" w:eastAsia="en-CA"/>
              </w:rPr>
            </w:pPr>
          </w:p>
        </w:tc>
      </w:tr>
      <w:tr w:rsidR="002C771B" w:rsidRPr="00645F76" w14:paraId="0B278CB9" w14:textId="77777777" w:rsidTr="006F0D14">
        <w:trPr>
          <w:trHeight w:val="375"/>
        </w:trPr>
        <w:tc>
          <w:tcPr>
            <w:tcW w:w="2160" w:type="dxa"/>
            <w:gridSpan w:val="2"/>
            <w:tcBorders>
              <w:top w:val="nil"/>
              <w:left w:val="nil"/>
              <w:bottom w:val="nil"/>
              <w:right w:val="nil"/>
            </w:tcBorders>
            <w:shd w:val="clear" w:color="auto" w:fill="auto"/>
            <w:noWrap/>
            <w:vAlign w:val="bottom"/>
            <w:hideMark/>
          </w:tcPr>
          <w:p w14:paraId="2294D98B"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Net income</w:t>
            </w:r>
          </w:p>
        </w:tc>
        <w:tc>
          <w:tcPr>
            <w:tcW w:w="478" w:type="dxa"/>
            <w:tcBorders>
              <w:top w:val="nil"/>
              <w:left w:val="nil"/>
              <w:bottom w:val="nil"/>
              <w:right w:val="nil"/>
            </w:tcBorders>
            <w:shd w:val="clear" w:color="auto" w:fill="auto"/>
            <w:noWrap/>
            <w:vAlign w:val="bottom"/>
            <w:hideMark/>
          </w:tcPr>
          <w:p w14:paraId="436A67D6" w14:textId="77777777" w:rsidR="002C771B" w:rsidRPr="00645F76" w:rsidRDefault="002C771B" w:rsidP="002C771B">
            <w:pPr>
              <w:rPr>
                <w:rFonts w:ascii="Arial" w:hAnsi="Arial" w:cs="Arial"/>
                <w:color w:val="000000"/>
                <w:sz w:val="28"/>
                <w:szCs w:val="28"/>
                <w:lang w:val="en-CA" w:eastAsia="en-CA"/>
              </w:rPr>
            </w:pPr>
          </w:p>
        </w:tc>
        <w:tc>
          <w:tcPr>
            <w:tcW w:w="1847" w:type="dxa"/>
            <w:tcBorders>
              <w:top w:val="nil"/>
              <w:left w:val="nil"/>
              <w:bottom w:val="double" w:sz="6" w:space="0" w:color="auto"/>
              <w:right w:val="nil"/>
            </w:tcBorders>
            <w:shd w:val="clear" w:color="auto" w:fill="auto"/>
            <w:noWrap/>
            <w:vAlign w:val="center"/>
            <w:hideMark/>
          </w:tcPr>
          <w:p w14:paraId="641E5B60" w14:textId="51C3D162"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r w:rsidRPr="00645F76">
              <w:rPr>
                <w:rFonts w:ascii="Arial" w:hAnsi="Arial" w:cs="Arial"/>
                <w:color w:val="000000"/>
                <w:sz w:val="28"/>
                <w:szCs w:val="28"/>
                <w:lang w:val="en-CA" w:eastAsia="en-CA"/>
              </w:rPr>
              <w:t>6,</w:t>
            </w:r>
            <w:r>
              <w:rPr>
                <w:rFonts w:ascii="Arial" w:hAnsi="Arial" w:cs="Arial"/>
                <w:color w:val="000000"/>
                <w:sz w:val="28"/>
                <w:szCs w:val="28"/>
                <w:lang w:val="en-CA" w:eastAsia="en-CA"/>
              </w:rPr>
              <w:t>2</w:t>
            </w:r>
            <w:r w:rsidRPr="00645F76">
              <w:rPr>
                <w:rFonts w:ascii="Arial" w:hAnsi="Arial" w:cs="Arial"/>
                <w:color w:val="000000"/>
                <w:sz w:val="28"/>
                <w:szCs w:val="28"/>
                <w:lang w:val="en-CA" w:eastAsia="en-CA"/>
              </w:rPr>
              <w:t xml:space="preserve">00 </w:t>
            </w:r>
          </w:p>
        </w:tc>
        <w:tc>
          <w:tcPr>
            <w:tcW w:w="379" w:type="dxa"/>
            <w:tcBorders>
              <w:top w:val="nil"/>
              <w:left w:val="nil"/>
              <w:bottom w:val="nil"/>
              <w:right w:val="nil"/>
            </w:tcBorders>
            <w:shd w:val="clear" w:color="auto" w:fill="auto"/>
            <w:noWrap/>
            <w:vAlign w:val="bottom"/>
            <w:hideMark/>
          </w:tcPr>
          <w:p w14:paraId="7BA45B85" w14:textId="77777777" w:rsidR="002C771B" w:rsidRPr="00645F76" w:rsidRDefault="002C771B" w:rsidP="002C771B">
            <w:pPr>
              <w:jc w:val="right"/>
              <w:rPr>
                <w:rFonts w:ascii="Arial" w:hAnsi="Arial" w:cs="Arial"/>
                <w:color w:val="000000"/>
                <w:sz w:val="28"/>
                <w:szCs w:val="28"/>
                <w:lang w:val="en-CA" w:eastAsia="en-CA"/>
              </w:rPr>
            </w:pPr>
          </w:p>
        </w:tc>
        <w:tc>
          <w:tcPr>
            <w:tcW w:w="2448" w:type="dxa"/>
            <w:gridSpan w:val="2"/>
            <w:tcBorders>
              <w:top w:val="nil"/>
              <w:left w:val="nil"/>
              <w:bottom w:val="nil"/>
              <w:right w:val="nil"/>
            </w:tcBorders>
            <w:shd w:val="clear" w:color="auto" w:fill="auto"/>
            <w:noWrap/>
            <w:vAlign w:val="bottom"/>
            <w:hideMark/>
          </w:tcPr>
          <w:p w14:paraId="6B5801DD" w14:textId="77777777" w:rsidR="002C771B" w:rsidRPr="00645F76" w:rsidRDefault="002C771B" w:rsidP="002C771B">
            <w:pPr>
              <w:rPr>
                <w:rFonts w:ascii="Arial" w:hAnsi="Arial" w:cs="Arial"/>
                <w:color w:val="000000"/>
                <w:sz w:val="28"/>
                <w:szCs w:val="28"/>
                <w:lang w:val="en-CA" w:eastAsia="en-CA"/>
              </w:rPr>
            </w:pPr>
            <w:r w:rsidRPr="00645F76">
              <w:rPr>
                <w:rFonts w:ascii="Arial" w:hAnsi="Arial" w:cs="Arial"/>
                <w:color w:val="000000"/>
                <w:sz w:val="28"/>
                <w:szCs w:val="28"/>
                <w:lang w:val="en-CA" w:eastAsia="en-CA"/>
              </w:rPr>
              <w:t>Net income</w:t>
            </w:r>
          </w:p>
        </w:tc>
        <w:tc>
          <w:tcPr>
            <w:tcW w:w="373" w:type="dxa"/>
            <w:tcBorders>
              <w:top w:val="nil"/>
              <w:left w:val="nil"/>
              <w:bottom w:val="nil"/>
              <w:right w:val="nil"/>
            </w:tcBorders>
            <w:shd w:val="clear" w:color="auto" w:fill="auto"/>
            <w:noWrap/>
            <w:vAlign w:val="bottom"/>
            <w:hideMark/>
          </w:tcPr>
          <w:p w14:paraId="2A4C6190" w14:textId="77777777" w:rsidR="002C771B" w:rsidRPr="00645F76" w:rsidRDefault="002C771B" w:rsidP="002C771B">
            <w:pPr>
              <w:rPr>
                <w:rFonts w:ascii="Arial" w:hAnsi="Arial" w:cs="Arial"/>
                <w:color w:val="000000"/>
                <w:sz w:val="28"/>
                <w:szCs w:val="28"/>
                <w:lang w:val="en-CA" w:eastAsia="en-CA"/>
              </w:rPr>
            </w:pPr>
          </w:p>
        </w:tc>
        <w:tc>
          <w:tcPr>
            <w:tcW w:w="1542" w:type="dxa"/>
            <w:tcBorders>
              <w:top w:val="nil"/>
              <w:left w:val="nil"/>
              <w:bottom w:val="double" w:sz="6" w:space="0" w:color="auto"/>
              <w:right w:val="nil"/>
            </w:tcBorders>
            <w:shd w:val="clear" w:color="auto" w:fill="auto"/>
            <w:noWrap/>
            <w:vAlign w:val="center"/>
            <w:hideMark/>
          </w:tcPr>
          <w:p w14:paraId="4F47A8E7" w14:textId="3D8EFE14" w:rsidR="002C771B" w:rsidRPr="00645F76" w:rsidRDefault="002C771B" w:rsidP="002C771B">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$34</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2</w:t>
            </w:r>
            <w:r w:rsidRPr="00645F76">
              <w:rPr>
                <w:rFonts w:ascii="Arial" w:hAnsi="Arial" w:cs="Arial"/>
                <w:color w:val="000000"/>
                <w:sz w:val="28"/>
                <w:szCs w:val="28"/>
                <w:lang w:val="en-CA" w:eastAsia="en-CA"/>
              </w:rPr>
              <w:t xml:space="preserve">00 </w:t>
            </w:r>
          </w:p>
        </w:tc>
      </w:tr>
    </w:tbl>
    <w:p w14:paraId="627DA547" w14:textId="77777777" w:rsidR="00A47D05" w:rsidRPr="00120FB0" w:rsidRDefault="00A47D05" w:rsidP="00CE32BA">
      <w:pPr>
        <w:ind w:hanging="720"/>
        <w:jc w:val="both"/>
        <w:rPr>
          <w:rFonts w:ascii="Arial" w:hAnsi="Arial" w:cs="Arial"/>
          <w:sz w:val="28"/>
          <w:lang w:val="en-CA"/>
        </w:rPr>
      </w:pPr>
    </w:p>
    <w:p w14:paraId="23EC34EB" w14:textId="7CA0FFAF" w:rsidR="00F87CC4" w:rsidRPr="0017522B" w:rsidRDefault="00F970CA" w:rsidP="00F87CC4">
      <w:pPr>
        <w:tabs>
          <w:tab w:val="left" w:pos="851"/>
        </w:tabs>
        <w:ind w:left="567" w:right="42" w:hanging="567"/>
        <w:jc w:val="both"/>
        <w:rPr>
          <w:rFonts w:ascii="Arial" w:hAnsi="Arial"/>
          <w:sz w:val="28"/>
        </w:rPr>
      </w:pPr>
      <w:r>
        <w:rPr>
          <w:rFonts w:ascii="Arial" w:hAnsi="Arial" w:cs="Arial"/>
          <w:sz w:val="28"/>
          <w:lang w:val="en-CA"/>
        </w:rPr>
        <w:tab/>
      </w:r>
      <w:r w:rsidR="00F87CC4" w:rsidRPr="00B81239">
        <w:rPr>
          <w:rFonts w:ascii="Arial" w:hAnsi="Arial" w:cs="Arial"/>
        </w:rPr>
        <w:t xml:space="preserve">LO </w:t>
      </w:r>
      <w:proofErr w:type="gramStart"/>
      <w:r w:rsidR="006A5234">
        <w:rPr>
          <w:rFonts w:ascii="Arial" w:hAnsi="Arial" w:cs="Arial"/>
        </w:rPr>
        <w:t>3</w:t>
      </w:r>
      <w:r w:rsidR="00F87CC4" w:rsidRPr="00B81239">
        <w:rPr>
          <w:rFonts w:ascii="Arial" w:hAnsi="Arial" w:cs="Arial"/>
        </w:rPr>
        <w:t xml:space="preserve">  BT</w:t>
      </w:r>
      <w:proofErr w:type="gramEnd"/>
      <w:r w:rsidR="00F87CC4" w:rsidRPr="00B81239">
        <w:rPr>
          <w:rFonts w:ascii="Arial" w:hAnsi="Arial" w:cs="Arial"/>
        </w:rPr>
        <w:t xml:space="preserve">: </w:t>
      </w:r>
      <w:r w:rsidR="006A5234">
        <w:rPr>
          <w:rFonts w:ascii="Arial" w:hAnsi="Arial" w:cs="Arial"/>
        </w:rPr>
        <w:t>AP</w:t>
      </w:r>
      <w:r w:rsidR="00F87CC4" w:rsidRPr="00B81239">
        <w:rPr>
          <w:rFonts w:ascii="Arial" w:hAnsi="Arial" w:cs="Arial"/>
        </w:rPr>
        <w:t xml:space="preserve">  Difficulty: </w:t>
      </w:r>
      <w:r w:rsidR="006A5234">
        <w:rPr>
          <w:rFonts w:ascii="Arial" w:hAnsi="Arial" w:cs="Arial"/>
        </w:rPr>
        <w:t>M</w:t>
      </w:r>
      <w:r w:rsidR="00F87CC4" w:rsidRPr="00B81239">
        <w:rPr>
          <w:rFonts w:ascii="Arial" w:hAnsi="Arial" w:cs="Arial"/>
        </w:rPr>
        <w:t xml:space="preserve">  Time:</w:t>
      </w:r>
      <w:r w:rsidR="00F87CC4">
        <w:rPr>
          <w:rFonts w:ascii="Arial" w:hAnsi="Arial" w:cs="Arial"/>
        </w:rPr>
        <w:t xml:space="preserve"> </w:t>
      </w:r>
      <w:r w:rsidR="006A5234">
        <w:rPr>
          <w:rFonts w:ascii="Arial" w:hAnsi="Arial" w:cs="Arial"/>
        </w:rPr>
        <w:t>3</w:t>
      </w:r>
      <w:r w:rsidR="00F87CC4">
        <w:rPr>
          <w:rFonts w:ascii="Arial" w:hAnsi="Arial" w:cs="Arial"/>
        </w:rPr>
        <w:t>0</w:t>
      </w:r>
      <w:r w:rsidR="00F87CC4" w:rsidRPr="00B81239">
        <w:rPr>
          <w:rFonts w:ascii="Arial" w:hAnsi="Arial" w:cs="Arial"/>
        </w:rPr>
        <w:t xml:space="preserve"> min.  AACSB: </w:t>
      </w:r>
      <w:proofErr w:type="gramStart"/>
      <w:r w:rsidR="00F87CC4" w:rsidRPr="00B81239">
        <w:rPr>
          <w:rFonts w:ascii="Arial" w:hAnsi="Arial" w:cs="Arial"/>
        </w:rPr>
        <w:t>None  CPA</w:t>
      </w:r>
      <w:proofErr w:type="gramEnd"/>
      <w:r w:rsidR="00F87CC4" w:rsidRPr="00B81239">
        <w:rPr>
          <w:rFonts w:ascii="Arial" w:hAnsi="Arial" w:cs="Arial"/>
        </w:rPr>
        <w:t>: cpa-t001  CM: Reporting</w:t>
      </w:r>
    </w:p>
    <w:p w14:paraId="37B6EA6C" w14:textId="77777777" w:rsidR="00F87CC4" w:rsidRPr="00120FB0" w:rsidRDefault="00F87CC4" w:rsidP="00F87CC4">
      <w:pPr>
        <w:jc w:val="both"/>
        <w:rPr>
          <w:rFonts w:ascii="Arial" w:hAnsi="Arial" w:cs="Arial"/>
          <w:sz w:val="28"/>
          <w:lang w:val="en-CA"/>
        </w:rPr>
      </w:pPr>
    </w:p>
    <w:p w14:paraId="7F4BFCE9" w14:textId="77777777" w:rsidR="00BC7334" w:rsidRDefault="00BC7334" w:rsidP="00F06864">
      <w:pPr>
        <w:tabs>
          <w:tab w:val="left" w:pos="709"/>
        </w:tabs>
        <w:ind w:left="1134" w:hanging="1854"/>
        <w:jc w:val="both"/>
        <w:rPr>
          <w:rFonts w:ascii="Arial" w:hAnsi="Arial" w:cs="Arial"/>
          <w:b/>
          <w:sz w:val="28"/>
          <w:lang w:val="en-CA"/>
        </w:rPr>
      </w:pPr>
    </w:p>
    <w:p w14:paraId="21326205" w14:textId="477DDD4D" w:rsidR="00A47D05" w:rsidRDefault="00A47D05" w:rsidP="00F06864">
      <w:pPr>
        <w:tabs>
          <w:tab w:val="left" w:pos="709"/>
        </w:tabs>
        <w:ind w:left="1134" w:hanging="1854"/>
        <w:jc w:val="both"/>
        <w:rPr>
          <w:rFonts w:ascii="Arial" w:hAnsi="Arial" w:cs="Arial"/>
          <w:b/>
          <w:sz w:val="28"/>
          <w:lang w:val="en-CA"/>
        </w:rPr>
      </w:pPr>
    </w:p>
    <w:p w14:paraId="24E71889" w14:textId="77777777" w:rsidR="00A47D05" w:rsidRDefault="00A47D05">
      <w:pPr>
        <w:rPr>
          <w:rFonts w:ascii="Arial" w:hAnsi="Arial" w:cs="Arial"/>
          <w:b/>
          <w:sz w:val="28"/>
          <w:lang w:val="en-CA"/>
        </w:rPr>
      </w:pPr>
      <w:r>
        <w:rPr>
          <w:rFonts w:ascii="Arial" w:hAnsi="Arial" w:cs="Arial"/>
          <w:b/>
          <w:sz w:val="28"/>
          <w:lang w:val="en-CA"/>
        </w:rPr>
        <w:br w:type="page"/>
      </w:r>
    </w:p>
    <w:p w14:paraId="50A4F485" w14:textId="77777777" w:rsidR="00A31834" w:rsidRDefault="00F970CA" w:rsidP="0066275B">
      <w:pPr>
        <w:tabs>
          <w:tab w:val="left" w:pos="709"/>
          <w:tab w:val="left" w:pos="1170"/>
        </w:tabs>
        <w:ind w:hanging="709"/>
        <w:rPr>
          <w:rFonts w:ascii="Arial" w:hAnsi="Arial" w:cs="Arial"/>
          <w:b/>
          <w:sz w:val="28"/>
          <w:lang w:val="en-CA"/>
        </w:rPr>
      </w:pPr>
      <w:r>
        <w:rPr>
          <w:rFonts w:ascii="Arial" w:hAnsi="Arial" w:cs="Arial"/>
          <w:b/>
          <w:sz w:val="28"/>
          <w:lang w:val="en-CA"/>
        </w:rPr>
        <w:lastRenderedPageBreak/>
        <w:tab/>
      </w:r>
      <w:r w:rsidR="00EA4BDD">
        <w:rPr>
          <w:rFonts w:ascii="Arial" w:hAnsi="Arial" w:cs="Arial"/>
          <w:b/>
          <w:sz w:val="28"/>
          <w:lang w:val="en-CA"/>
        </w:rPr>
        <w:t>AP2-3A</w:t>
      </w:r>
    </w:p>
    <w:p w14:paraId="6345675C" w14:textId="77777777" w:rsidR="00A31834" w:rsidRDefault="00A31834" w:rsidP="0066275B">
      <w:pPr>
        <w:tabs>
          <w:tab w:val="left" w:pos="709"/>
          <w:tab w:val="left" w:pos="1170"/>
        </w:tabs>
        <w:ind w:hanging="709"/>
        <w:rPr>
          <w:rFonts w:ascii="Arial" w:hAnsi="Arial" w:cs="Arial"/>
          <w:b/>
          <w:sz w:val="28"/>
          <w:lang w:val="en-CA"/>
        </w:rPr>
      </w:pPr>
    </w:p>
    <w:p w14:paraId="789B147A" w14:textId="77777777" w:rsidR="00E47704" w:rsidRPr="00645F76" w:rsidRDefault="00FB302E" w:rsidP="00F06864">
      <w:pPr>
        <w:tabs>
          <w:tab w:val="left" w:pos="709"/>
        </w:tabs>
        <w:ind w:left="1134" w:hanging="1854"/>
        <w:jc w:val="both"/>
        <w:rPr>
          <w:rFonts w:ascii="Arial" w:hAnsi="Arial" w:cs="Arial"/>
          <w:sz w:val="28"/>
          <w:lang w:val="en-CA"/>
        </w:rPr>
      </w:pPr>
      <w:r>
        <w:rPr>
          <w:rFonts w:ascii="Arial" w:hAnsi="Arial" w:cs="Arial"/>
          <w:sz w:val="28"/>
          <w:lang w:val="en-CA"/>
        </w:rPr>
        <w:tab/>
      </w:r>
      <w:r w:rsidR="0097706A" w:rsidRPr="0066275B">
        <w:rPr>
          <w:rFonts w:ascii="Arial" w:hAnsi="Arial" w:cs="Arial"/>
          <w:sz w:val="28"/>
          <w:lang w:val="en-CA"/>
        </w:rPr>
        <w:t>a.</w:t>
      </w:r>
      <w:r w:rsidR="00E35102">
        <w:rPr>
          <w:rFonts w:ascii="Arial" w:hAnsi="Arial" w:cs="Arial"/>
          <w:sz w:val="28"/>
          <w:lang w:val="en-CA"/>
        </w:rPr>
        <w:tab/>
      </w:r>
      <w:r w:rsidR="00E47704" w:rsidRPr="00645F76">
        <w:rPr>
          <w:rFonts w:ascii="Arial" w:hAnsi="Arial" w:cs="Arial"/>
          <w:sz w:val="28"/>
          <w:lang w:val="en-CA"/>
        </w:rPr>
        <w:t>Increase assets (cash) and increase shareholders’ equity (common shares)</w:t>
      </w:r>
    </w:p>
    <w:p w14:paraId="706D8746" w14:textId="77777777" w:rsidR="00E47704" w:rsidRPr="00673F28" w:rsidRDefault="00E47704" w:rsidP="00673F28">
      <w:pPr>
        <w:tabs>
          <w:tab w:val="left" w:pos="720"/>
          <w:tab w:val="left" w:pos="1080"/>
        </w:tabs>
        <w:ind w:left="1080" w:hanging="1080"/>
        <w:jc w:val="both"/>
        <w:rPr>
          <w:rFonts w:ascii="Arial" w:hAnsi="Arial" w:cs="Arial"/>
          <w:sz w:val="28"/>
          <w:lang w:val="en-CA"/>
        </w:rPr>
      </w:pPr>
      <w:r w:rsidRPr="00645F76">
        <w:rPr>
          <w:rFonts w:ascii="Arial" w:hAnsi="Arial" w:cs="Arial"/>
          <w:sz w:val="28"/>
          <w:lang w:val="en-CA"/>
        </w:rPr>
        <w:tab/>
      </w:r>
      <w:r w:rsidR="0097706A" w:rsidRPr="0066275B">
        <w:rPr>
          <w:rFonts w:ascii="Arial" w:hAnsi="Arial" w:cs="Arial"/>
          <w:sz w:val="28"/>
          <w:lang w:val="en-CA"/>
        </w:rPr>
        <w:t>b.</w:t>
      </w:r>
      <w:r w:rsidRPr="00645F76">
        <w:rPr>
          <w:rFonts w:ascii="Arial" w:hAnsi="Arial" w:cs="Arial"/>
          <w:sz w:val="28"/>
          <w:lang w:val="en-CA"/>
        </w:rPr>
        <w:tab/>
      </w:r>
      <w:r w:rsidRPr="00673F28">
        <w:rPr>
          <w:rFonts w:ascii="Arial" w:hAnsi="Arial" w:cs="Arial"/>
          <w:sz w:val="28"/>
          <w:lang w:val="en-CA"/>
        </w:rPr>
        <w:t>Decrease assets (cash) and increase assets (land)</w:t>
      </w:r>
    </w:p>
    <w:p w14:paraId="34EB8B7B" w14:textId="77777777" w:rsidR="00A31834" w:rsidRDefault="00E47704" w:rsidP="0066275B">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c</w:t>
      </w:r>
      <w:r w:rsidR="006435F3" w:rsidRPr="006D4B64">
        <w:rPr>
          <w:rFonts w:ascii="Arial" w:hAnsi="Arial" w:cs="Arial"/>
          <w:b/>
          <w:sz w:val="28"/>
          <w:lang w:val="en-CA"/>
        </w:rPr>
        <w:t>.</w:t>
      </w:r>
      <w:r w:rsidRPr="00673F28">
        <w:rPr>
          <w:rFonts w:ascii="Arial" w:hAnsi="Arial" w:cs="Arial"/>
          <w:sz w:val="28"/>
          <w:lang w:val="en-CA"/>
        </w:rPr>
        <w:tab/>
        <w:t>Increase assets (accounts receivable) and increase shareholders' equity (sales revenue increases, which increases retained earnings)</w:t>
      </w:r>
    </w:p>
    <w:p w14:paraId="4B52BBAF" w14:textId="77777777" w:rsidR="00A31834" w:rsidRDefault="00E47704" w:rsidP="0066275B">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d.</w:t>
      </w:r>
      <w:r w:rsidRPr="00673F28">
        <w:rPr>
          <w:rFonts w:ascii="Arial" w:hAnsi="Arial" w:cs="Arial"/>
          <w:sz w:val="28"/>
          <w:lang w:val="en-CA"/>
        </w:rPr>
        <w:tab/>
        <w:t>Increase assets (cash) and decrease assets (accounts receivable)</w:t>
      </w:r>
    </w:p>
    <w:p w14:paraId="3FF705C9" w14:textId="429FAF36" w:rsidR="00A31834" w:rsidRDefault="00E47704" w:rsidP="0066275B">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e</w:t>
      </w:r>
      <w:r w:rsidR="006435F3">
        <w:rPr>
          <w:rFonts w:ascii="Arial" w:hAnsi="Arial" w:cs="Arial"/>
          <w:sz w:val="28"/>
          <w:lang w:val="en-CA"/>
        </w:rPr>
        <w:t>.</w:t>
      </w:r>
      <w:r w:rsidR="009826B7">
        <w:rPr>
          <w:rFonts w:ascii="Arial" w:hAnsi="Arial" w:cs="Arial"/>
          <w:sz w:val="28"/>
          <w:lang w:val="en-CA"/>
        </w:rPr>
        <w:tab/>
      </w:r>
      <w:r w:rsidRPr="00673F28">
        <w:rPr>
          <w:rFonts w:ascii="Arial" w:hAnsi="Arial" w:cs="Arial"/>
          <w:sz w:val="28"/>
          <w:lang w:val="en-CA"/>
        </w:rPr>
        <w:t>Decrease assets (cash) and decrease shareholders’ equity (</w:t>
      </w:r>
      <w:r w:rsidR="00FB302E">
        <w:rPr>
          <w:rFonts w:ascii="Arial" w:hAnsi="Arial" w:cs="Arial"/>
          <w:sz w:val="28"/>
          <w:lang w:val="en-CA"/>
        </w:rPr>
        <w:t xml:space="preserve">dividends declared increases, which decreases </w:t>
      </w:r>
      <w:r w:rsidRPr="00673F28">
        <w:rPr>
          <w:rFonts w:ascii="Arial" w:hAnsi="Arial" w:cs="Arial"/>
          <w:sz w:val="28"/>
          <w:lang w:val="en-CA"/>
        </w:rPr>
        <w:t>retained earnings)</w:t>
      </w:r>
    </w:p>
    <w:p w14:paraId="02A5C85D" w14:textId="4C4210FE" w:rsidR="00E47704" w:rsidRPr="00673F28" w:rsidRDefault="00E47704" w:rsidP="00673F28">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f.</w:t>
      </w:r>
      <w:r w:rsidRPr="00673F28">
        <w:rPr>
          <w:rFonts w:ascii="Arial" w:hAnsi="Arial" w:cs="Arial"/>
          <w:sz w:val="28"/>
          <w:lang w:val="en-CA"/>
        </w:rPr>
        <w:t xml:space="preserve"> </w:t>
      </w:r>
      <w:r w:rsidR="00E35102">
        <w:rPr>
          <w:rFonts w:ascii="Arial" w:hAnsi="Arial" w:cs="Arial"/>
          <w:sz w:val="28"/>
          <w:lang w:val="en-CA"/>
        </w:rPr>
        <w:tab/>
      </w:r>
      <w:r w:rsidRPr="00673F28">
        <w:rPr>
          <w:rFonts w:ascii="Arial" w:hAnsi="Arial" w:cs="Arial"/>
          <w:sz w:val="28"/>
          <w:lang w:val="en-CA"/>
        </w:rPr>
        <w:t>Increase assets (cash) and increase liabilities (bank loan</w:t>
      </w:r>
      <w:r w:rsidR="00517693">
        <w:rPr>
          <w:rFonts w:ascii="Arial" w:hAnsi="Arial" w:cs="Arial"/>
          <w:sz w:val="28"/>
          <w:lang w:val="en-CA"/>
        </w:rPr>
        <w:t xml:space="preserve"> payable</w:t>
      </w:r>
      <w:r w:rsidRPr="00673F28">
        <w:rPr>
          <w:rFonts w:ascii="Arial" w:hAnsi="Arial" w:cs="Arial"/>
          <w:sz w:val="28"/>
          <w:lang w:val="en-CA"/>
        </w:rPr>
        <w:t>)</w:t>
      </w:r>
    </w:p>
    <w:p w14:paraId="2D04512F" w14:textId="77777777" w:rsidR="00E47704" w:rsidRPr="00673F28" w:rsidRDefault="00E47704" w:rsidP="00673F28">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g.</w:t>
      </w:r>
      <w:r w:rsidR="009826B7">
        <w:rPr>
          <w:rFonts w:ascii="Arial" w:hAnsi="Arial" w:cs="Arial"/>
          <w:sz w:val="28"/>
          <w:lang w:val="en-CA"/>
        </w:rPr>
        <w:tab/>
      </w:r>
      <w:r w:rsidRPr="00673F28">
        <w:rPr>
          <w:rFonts w:ascii="Arial" w:hAnsi="Arial" w:cs="Arial"/>
          <w:sz w:val="28"/>
          <w:lang w:val="en-CA"/>
        </w:rPr>
        <w:t>Decrease assets (cash) and decrease shareholders’ equity (interest expense increases, which decreases retained earnings)</w:t>
      </w:r>
    </w:p>
    <w:p w14:paraId="19AB30CD" w14:textId="77777777" w:rsidR="00A31834" w:rsidRDefault="00E47704" w:rsidP="0066275B">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h.</w:t>
      </w:r>
      <w:r w:rsidR="009826B7">
        <w:rPr>
          <w:rFonts w:ascii="Arial" w:hAnsi="Arial" w:cs="Arial"/>
          <w:sz w:val="28"/>
          <w:lang w:val="en-CA"/>
        </w:rPr>
        <w:tab/>
      </w:r>
      <w:r w:rsidR="006435F3">
        <w:rPr>
          <w:rFonts w:ascii="Arial" w:hAnsi="Arial" w:cs="Arial"/>
          <w:sz w:val="28"/>
          <w:lang w:val="en-CA"/>
        </w:rPr>
        <w:t>In</w:t>
      </w:r>
      <w:r w:rsidRPr="00673F28">
        <w:rPr>
          <w:rFonts w:ascii="Arial" w:hAnsi="Arial" w:cs="Arial"/>
          <w:sz w:val="28"/>
          <w:lang w:val="en-CA"/>
        </w:rPr>
        <w:t>crease assets (inventory) and increase liabilities (accounts payable)</w:t>
      </w:r>
    </w:p>
    <w:p w14:paraId="577BDFD8" w14:textId="77777777" w:rsidR="00A31834" w:rsidRDefault="00E47704" w:rsidP="0066275B">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proofErr w:type="spellStart"/>
      <w:r w:rsidR="0097706A" w:rsidRPr="0066275B">
        <w:rPr>
          <w:rFonts w:ascii="Arial" w:hAnsi="Arial" w:cs="Arial"/>
          <w:sz w:val="28"/>
          <w:lang w:val="en-CA"/>
        </w:rPr>
        <w:t>i</w:t>
      </w:r>
      <w:proofErr w:type="spellEnd"/>
      <w:r w:rsidR="0097706A" w:rsidRPr="0066275B">
        <w:rPr>
          <w:rFonts w:ascii="Arial" w:hAnsi="Arial" w:cs="Arial"/>
          <w:sz w:val="28"/>
          <w:lang w:val="en-CA"/>
        </w:rPr>
        <w:t>.</w:t>
      </w:r>
      <w:r w:rsidRPr="00673F28">
        <w:rPr>
          <w:rFonts w:ascii="Arial" w:hAnsi="Arial" w:cs="Arial"/>
          <w:sz w:val="28"/>
          <w:lang w:val="en-CA"/>
        </w:rPr>
        <w:tab/>
        <w:t xml:space="preserve">Decrease assets </w:t>
      </w:r>
      <w:r w:rsidR="00AA52FD">
        <w:rPr>
          <w:rFonts w:ascii="Arial" w:hAnsi="Arial" w:cs="Arial"/>
          <w:sz w:val="28"/>
          <w:lang w:val="en-CA"/>
        </w:rPr>
        <w:t xml:space="preserve">(cash) and decrease liabilities </w:t>
      </w:r>
      <w:r w:rsidRPr="00673F28">
        <w:rPr>
          <w:rFonts w:ascii="Arial" w:hAnsi="Arial" w:cs="Arial"/>
          <w:sz w:val="28"/>
          <w:lang w:val="en-CA"/>
        </w:rPr>
        <w:t>(accounts payable)</w:t>
      </w:r>
    </w:p>
    <w:p w14:paraId="46474439" w14:textId="77777777" w:rsidR="00E47704" w:rsidRPr="00673F28" w:rsidRDefault="00E47704" w:rsidP="00673F28">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j.</w:t>
      </w:r>
      <w:r w:rsidRPr="00673F28">
        <w:rPr>
          <w:rFonts w:ascii="Arial" w:hAnsi="Arial" w:cs="Arial"/>
          <w:sz w:val="28"/>
          <w:lang w:val="en-CA"/>
        </w:rPr>
        <w:t xml:space="preserve"> Decrease assets (cash) and decrease shareholders’ equity (delivery expense increases, which decreases retained earnings)</w:t>
      </w:r>
    </w:p>
    <w:p w14:paraId="371127FB" w14:textId="0311751A" w:rsidR="00E47704" w:rsidRPr="00645F76" w:rsidRDefault="00E47704" w:rsidP="00673F28">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0097706A" w:rsidRPr="0066275B">
        <w:rPr>
          <w:rFonts w:ascii="Arial" w:hAnsi="Arial" w:cs="Arial"/>
          <w:sz w:val="28"/>
          <w:lang w:val="en-CA"/>
        </w:rPr>
        <w:t>k.</w:t>
      </w:r>
      <w:r w:rsidR="00E35102">
        <w:rPr>
          <w:rFonts w:ascii="Arial" w:hAnsi="Arial" w:cs="Arial"/>
          <w:sz w:val="28"/>
          <w:lang w:val="en-CA"/>
        </w:rPr>
        <w:tab/>
      </w:r>
      <w:r w:rsidRPr="00673F28">
        <w:rPr>
          <w:rFonts w:ascii="Arial" w:hAnsi="Arial" w:cs="Arial"/>
          <w:sz w:val="28"/>
          <w:lang w:val="en-CA"/>
        </w:rPr>
        <w:t xml:space="preserve">Decrease assets (cash) and </w:t>
      </w:r>
      <w:r w:rsidR="00C20D56" w:rsidRPr="00673F28">
        <w:rPr>
          <w:rFonts w:ascii="Arial" w:hAnsi="Arial" w:cs="Arial"/>
          <w:sz w:val="28"/>
          <w:lang w:val="en-CA"/>
        </w:rPr>
        <w:t xml:space="preserve">increase in assets (prepaid insurance) when payment is made.  </w:t>
      </w:r>
      <w:r w:rsidR="00A40F71">
        <w:rPr>
          <w:rFonts w:ascii="Arial" w:hAnsi="Arial" w:cs="Arial"/>
          <w:sz w:val="28"/>
          <w:lang w:val="en-CA"/>
        </w:rPr>
        <w:t>As</w:t>
      </w:r>
      <w:r w:rsidR="00A40F71" w:rsidRPr="00673F28">
        <w:rPr>
          <w:rFonts w:ascii="Arial" w:hAnsi="Arial" w:cs="Arial"/>
          <w:sz w:val="28"/>
          <w:lang w:val="en-CA"/>
        </w:rPr>
        <w:t xml:space="preserve"> </w:t>
      </w:r>
      <w:r w:rsidR="00C20D56" w:rsidRPr="00673F28">
        <w:rPr>
          <w:rFonts w:ascii="Arial" w:hAnsi="Arial" w:cs="Arial"/>
          <w:sz w:val="28"/>
          <w:lang w:val="en-CA"/>
        </w:rPr>
        <w:t>insurance is used</w:t>
      </w:r>
      <w:r w:rsidR="00A40F71">
        <w:rPr>
          <w:rFonts w:ascii="Arial" w:hAnsi="Arial" w:cs="Arial"/>
          <w:sz w:val="28"/>
          <w:lang w:val="en-CA"/>
        </w:rPr>
        <w:t>,</w:t>
      </w:r>
      <w:r w:rsidR="00C20D56" w:rsidRPr="00673F28">
        <w:rPr>
          <w:rFonts w:ascii="Arial" w:hAnsi="Arial" w:cs="Arial"/>
          <w:sz w:val="28"/>
          <w:lang w:val="en-CA"/>
        </w:rPr>
        <w:t xml:space="preserve"> decrease in assets (prepaid insurance) and a </w:t>
      </w:r>
      <w:r w:rsidRPr="00673F28">
        <w:rPr>
          <w:rFonts w:ascii="Arial" w:hAnsi="Arial" w:cs="Arial"/>
          <w:sz w:val="28"/>
          <w:lang w:val="en-CA"/>
        </w:rPr>
        <w:t xml:space="preserve">decrease shareholders’ equity (insurance expense increases, which </w:t>
      </w:r>
      <w:r w:rsidRPr="00645F76">
        <w:rPr>
          <w:rFonts w:ascii="Arial" w:hAnsi="Arial" w:cs="Arial"/>
          <w:sz w:val="28"/>
          <w:lang w:val="en-CA"/>
        </w:rPr>
        <w:t>decreases retained earnings)</w:t>
      </w:r>
    </w:p>
    <w:p w14:paraId="2837A9E4" w14:textId="77777777" w:rsidR="00E47704" w:rsidRPr="00673F28" w:rsidRDefault="00E47704" w:rsidP="00673F28">
      <w:pPr>
        <w:tabs>
          <w:tab w:val="left" w:pos="720"/>
          <w:tab w:val="left" w:pos="1080"/>
        </w:tabs>
        <w:ind w:left="1080" w:hanging="1080"/>
        <w:jc w:val="both"/>
        <w:rPr>
          <w:rFonts w:ascii="Arial" w:hAnsi="Arial" w:cs="Arial"/>
          <w:sz w:val="28"/>
          <w:lang w:val="en-CA"/>
        </w:rPr>
      </w:pPr>
      <w:r w:rsidRPr="00645F76">
        <w:rPr>
          <w:rFonts w:ascii="Arial" w:hAnsi="Arial" w:cs="Arial"/>
          <w:sz w:val="28"/>
          <w:lang w:val="en-CA"/>
        </w:rPr>
        <w:tab/>
      </w:r>
      <w:r w:rsidR="0097706A" w:rsidRPr="0066275B">
        <w:rPr>
          <w:rFonts w:ascii="Arial" w:hAnsi="Arial" w:cs="Arial"/>
          <w:sz w:val="28"/>
          <w:lang w:val="en-CA"/>
        </w:rPr>
        <w:t>l.</w:t>
      </w:r>
      <w:r w:rsidRPr="00645F76">
        <w:rPr>
          <w:rFonts w:ascii="Arial" w:hAnsi="Arial" w:cs="Arial"/>
          <w:sz w:val="28"/>
          <w:lang w:val="en-CA"/>
        </w:rPr>
        <w:tab/>
      </w:r>
      <w:r w:rsidRPr="00673F28">
        <w:rPr>
          <w:rFonts w:ascii="Arial" w:hAnsi="Arial" w:cs="Arial"/>
          <w:sz w:val="28"/>
          <w:lang w:val="en-CA"/>
        </w:rPr>
        <w:t xml:space="preserve">Decrease assets (increases accumulated depreciation, </w:t>
      </w:r>
      <w:r w:rsidR="00A40F71" w:rsidRPr="00673F28">
        <w:rPr>
          <w:rFonts w:ascii="Arial" w:hAnsi="Arial" w:cs="Arial"/>
          <w:sz w:val="28"/>
          <w:lang w:val="en-CA"/>
        </w:rPr>
        <w:t>wh</w:t>
      </w:r>
      <w:r w:rsidR="00A40F71">
        <w:rPr>
          <w:rFonts w:ascii="Arial" w:hAnsi="Arial" w:cs="Arial"/>
          <w:sz w:val="28"/>
          <w:lang w:val="en-CA"/>
        </w:rPr>
        <w:t>ic</w:t>
      </w:r>
      <w:r w:rsidR="00A40F71" w:rsidRPr="00673F28">
        <w:rPr>
          <w:rFonts w:ascii="Arial" w:hAnsi="Arial" w:cs="Arial"/>
          <w:sz w:val="28"/>
          <w:lang w:val="en-CA"/>
        </w:rPr>
        <w:t xml:space="preserve">h </w:t>
      </w:r>
      <w:r w:rsidRPr="00673F28">
        <w:rPr>
          <w:rFonts w:ascii="Arial" w:hAnsi="Arial" w:cs="Arial"/>
          <w:sz w:val="28"/>
          <w:lang w:val="en-CA"/>
        </w:rPr>
        <w:t>is a contra asset) and decreases shareholders' equity (increases depreciation expense, which decreases retained earnings)</w:t>
      </w:r>
    </w:p>
    <w:p w14:paraId="377CA01B" w14:textId="77777777" w:rsidR="00A31834" w:rsidRDefault="00A31834" w:rsidP="0066275B">
      <w:pPr>
        <w:tabs>
          <w:tab w:val="left" w:pos="709"/>
          <w:tab w:val="left" w:pos="1080"/>
        </w:tabs>
        <w:ind w:left="1080" w:hanging="1080"/>
        <w:jc w:val="both"/>
        <w:rPr>
          <w:rFonts w:ascii="Arial" w:hAnsi="Arial" w:cs="Arial"/>
          <w:b/>
          <w:bCs/>
          <w:sz w:val="28"/>
          <w:lang w:val="en-CA"/>
        </w:rPr>
      </w:pPr>
    </w:p>
    <w:p w14:paraId="4316FB28" w14:textId="77777777" w:rsidR="00A47D05" w:rsidRPr="0017522B" w:rsidRDefault="00F970CA" w:rsidP="00A47D05">
      <w:pPr>
        <w:tabs>
          <w:tab w:val="left" w:pos="851"/>
        </w:tabs>
        <w:ind w:left="567" w:right="42" w:hanging="567"/>
        <w:jc w:val="both"/>
        <w:rPr>
          <w:rFonts w:ascii="Arial" w:hAnsi="Arial"/>
          <w:sz w:val="28"/>
        </w:rPr>
      </w:pPr>
      <w:r>
        <w:rPr>
          <w:rFonts w:ascii="Arial" w:hAnsi="Arial" w:cs="Arial"/>
        </w:rPr>
        <w:tab/>
      </w:r>
      <w:r w:rsidR="00A47D05" w:rsidRPr="00B81239">
        <w:rPr>
          <w:rFonts w:ascii="Arial" w:hAnsi="Arial" w:cs="Arial"/>
        </w:rPr>
        <w:t xml:space="preserve">LO </w:t>
      </w:r>
      <w:proofErr w:type="gramStart"/>
      <w:r w:rsidR="00A47D05">
        <w:rPr>
          <w:rFonts w:ascii="Arial" w:hAnsi="Arial" w:cs="Arial"/>
        </w:rPr>
        <w:t>5</w:t>
      </w:r>
      <w:r w:rsidR="00A47D05" w:rsidRPr="00B81239">
        <w:rPr>
          <w:rFonts w:ascii="Arial" w:hAnsi="Arial" w:cs="Arial"/>
        </w:rPr>
        <w:t xml:space="preserve">  BT</w:t>
      </w:r>
      <w:proofErr w:type="gramEnd"/>
      <w:r w:rsidR="00A47D05" w:rsidRPr="00B81239">
        <w:rPr>
          <w:rFonts w:ascii="Arial" w:hAnsi="Arial" w:cs="Arial"/>
        </w:rPr>
        <w:t xml:space="preserve">: </w:t>
      </w:r>
      <w:r w:rsidR="00A47D05">
        <w:rPr>
          <w:rFonts w:ascii="Arial" w:hAnsi="Arial" w:cs="Arial"/>
        </w:rPr>
        <w:t>AP</w:t>
      </w:r>
      <w:r w:rsidR="00A47D05" w:rsidRPr="00B81239">
        <w:rPr>
          <w:rFonts w:ascii="Arial" w:hAnsi="Arial" w:cs="Arial"/>
        </w:rPr>
        <w:t xml:space="preserve">  Difficulty: </w:t>
      </w:r>
      <w:r w:rsidR="00A47D05">
        <w:rPr>
          <w:rFonts w:ascii="Arial" w:hAnsi="Arial" w:cs="Arial"/>
        </w:rPr>
        <w:t>M</w:t>
      </w:r>
      <w:r w:rsidR="00A47D05" w:rsidRPr="00B81239">
        <w:rPr>
          <w:rFonts w:ascii="Arial" w:hAnsi="Arial" w:cs="Arial"/>
        </w:rPr>
        <w:t xml:space="preserve">  Time:</w:t>
      </w:r>
      <w:r w:rsidR="00A47D05">
        <w:rPr>
          <w:rFonts w:ascii="Arial" w:hAnsi="Arial" w:cs="Arial"/>
        </w:rPr>
        <w:t xml:space="preserve"> </w:t>
      </w:r>
      <w:r w:rsidR="0008153C">
        <w:rPr>
          <w:rFonts w:ascii="Arial" w:hAnsi="Arial" w:cs="Arial"/>
        </w:rPr>
        <w:t>15</w:t>
      </w:r>
      <w:r w:rsidR="00A47D05" w:rsidRPr="00B81239">
        <w:rPr>
          <w:rFonts w:ascii="Arial" w:hAnsi="Arial" w:cs="Arial"/>
        </w:rPr>
        <w:t xml:space="preserve"> min.  AACSB: </w:t>
      </w:r>
      <w:proofErr w:type="gramStart"/>
      <w:r w:rsidR="00A47D05" w:rsidRPr="00B81239">
        <w:rPr>
          <w:rFonts w:ascii="Arial" w:hAnsi="Arial" w:cs="Arial"/>
        </w:rPr>
        <w:t>None  CPA</w:t>
      </w:r>
      <w:proofErr w:type="gramEnd"/>
      <w:r w:rsidR="00A47D05" w:rsidRPr="00B81239">
        <w:rPr>
          <w:rFonts w:ascii="Arial" w:hAnsi="Arial" w:cs="Arial"/>
        </w:rPr>
        <w:t>: cpa-t001  CM: Reporting</w:t>
      </w:r>
    </w:p>
    <w:p w14:paraId="63AE1515" w14:textId="77777777" w:rsidR="007A4EF6" w:rsidRDefault="007A4EF6">
      <w:pPr>
        <w:rPr>
          <w:rFonts w:ascii="Arial" w:hAnsi="Arial" w:cs="Arial"/>
          <w:b/>
          <w:bCs/>
          <w:sz w:val="28"/>
          <w:lang w:val="en-CA"/>
        </w:rPr>
      </w:pPr>
      <w:r>
        <w:rPr>
          <w:rFonts w:ascii="Arial" w:hAnsi="Arial" w:cs="Arial"/>
          <w:b/>
          <w:bCs/>
          <w:sz w:val="28"/>
          <w:lang w:val="en-CA"/>
        </w:rPr>
        <w:br w:type="page"/>
      </w:r>
    </w:p>
    <w:p w14:paraId="286BA185" w14:textId="7B482226" w:rsidR="00F970CA" w:rsidRDefault="00F970CA" w:rsidP="00120FB0">
      <w:pPr>
        <w:tabs>
          <w:tab w:val="left" w:pos="709"/>
          <w:tab w:val="left" w:pos="1440"/>
          <w:tab w:val="left" w:pos="4320"/>
          <w:tab w:val="left" w:pos="5760"/>
          <w:tab w:val="right" w:pos="8370"/>
        </w:tabs>
        <w:ind w:hanging="630"/>
        <w:jc w:val="both"/>
        <w:rPr>
          <w:rFonts w:ascii="Arial" w:hAnsi="Arial" w:cs="Arial"/>
          <w:b/>
          <w:bCs/>
          <w:sz w:val="28"/>
          <w:lang w:val="en-CA"/>
        </w:rPr>
      </w:pPr>
      <w:r>
        <w:rPr>
          <w:rFonts w:ascii="Arial" w:hAnsi="Arial" w:cs="Arial"/>
          <w:b/>
          <w:bCs/>
          <w:sz w:val="28"/>
          <w:lang w:val="en-CA"/>
        </w:rPr>
        <w:lastRenderedPageBreak/>
        <w:tab/>
      </w:r>
      <w:r w:rsidR="00EA4BDD">
        <w:rPr>
          <w:rFonts w:ascii="Arial" w:hAnsi="Arial" w:cs="Arial"/>
          <w:b/>
          <w:bCs/>
          <w:sz w:val="28"/>
          <w:lang w:val="en-CA"/>
        </w:rPr>
        <w:t>AP2-4A</w:t>
      </w:r>
    </w:p>
    <w:p w14:paraId="44202B75" w14:textId="77777777" w:rsidR="00621C60" w:rsidRPr="00673F28" w:rsidRDefault="00F970CA" w:rsidP="00120FB0">
      <w:pPr>
        <w:tabs>
          <w:tab w:val="left" w:pos="709"/>
          <w:tab w:val="left" w:pos="1440"/>
          <w:tab w:val="left" w:pos="4320"/>
          <w:tab w:val="left" w:pos="5760"/>
          <w:tab w:val="right" w:pos="8370"/>
        </w:tabs>
        <w:ind w:hanging="630"/>
        <w:jc w:val="both"/>
        <w:rPr>
          <w:rFonts w:ascii="Arial" w:hAnsi="Arial" w:cs="Arial"/>
          <w:b/>
          <w:bCs/>
          <w:sz w:val="28"/>
          <w:lang w:val="en-CA"/>
        </w:rPr>
      </w:pPr>
      <w:r>
        <w:rPr>
          <w:rFonts w:ascii="Arial" w:hAnsi="Arial" w:cs="Arial"/>
          <w:b/>
          <w:bCs/>
          <w:sz w:val="28"/>
          <w:lang w:val="en-CA"/>
        </w:rPr>
        <w:tab/>
      </w:r>
      <w:r w:rsidR="009306CA" w:rsidRPr="00673F28">
        <w:rPr>
          <w:rFonts w:ascii="Arial" w:hAnsi="Arial" w:cs="Arial"/>
          <w:b/>
          <w:bCs/>
          <w:sz w:val="28"/>
          <w:lang w:val="en-CA"/>
        </w:rPr>
        <w:tab/>
      </w:r>
      <w:r w:rsidR="00621C60" w:rsidRPr="00673F28">
        <w:rPr>
          <w:rFonts w:ascii="Arial" w:hAnsi="Arial" w:cs="Arial"/>
          <w:b/>
          <w:bCs/>
          <w:sz w:val="28"/>
          <w:u w:val="single"/>
          <w:lang w:val="en-CA"/>
        </w:rPr>
        <w:t>Account</w:t>
      </w:r>
      <w:r w:rsidR="00621C60" w:rsidRPr="00673F28">
        <w:rPr>
          <w:rFonts w:ascii="Arial" w:hAnsi="Arial" w:cs="Arial"/>
          <w:sz w:val="28"/>
          <w:lang w:val="en-CA"/>
        </w:rPr>
        <w:tab/>
      </w:r>
      <w:proofErr w:type="gramStart"/>
      <w:r w:rsidR="00621C60" w:rsidRPr="00673F28">
        <w:rPr>
          <w:rFonts w:ascii="Arial" w:hAnsi="Arial" w:cs="Arial"/>
          <w:sz w:val="28"/>
          <w:lang w:val="en-CA"/>
        </w:rPr>
        <w:tab/>
        <w:t xml:space="preserve">  </w:t>
      </w:r>
      <w:r w:rsidR="00621C60" w:rsidRPr="00673F28">
        <w:rPr>
          <w:rFonts w:ascii="Arial" w:hAnsi="Arial" w:cs="Arial"/>
          <w:b/>
          <w:bCs/>
          <w:sz w:val="28"/>
          <w:u w:val="single"/>
          <w:lang w:val="en-CA"/>
        </w:rPr>
        <w:t>Increase</w:t>
      </w:r>
      <w:proofErr w:type="gramEnd"/>
      <w:r w:rsidR="00621C60" w:rsidRPr="00673F28">
        <w:rPr>
          <w:rFonts w:ascii="Arial" w:hAnsi="Arial" w:cs="Arial"/>
          <w:b/>
          <w:bCs/>
          <w:sz w:val="28"/>
          <w:u w:val="single"/>
          <w:lang w:val="en-CA"/>
        </w:rPr>
        <w:t>/Decrease</w:t>
      </w:r>
    </w:p>
    <w:p w14:paraId="212FED90" w14:textId="77777777" w:rsidR="00621C60" w:rsidRPr="00673F28" w:rsidRDefault="00621C60" w:rsidP="00A47D05">
      <w:pPr>
        <w:tabs>
          <w:tab w:val="left" w:pos="720"/>
          <w:tab w:val="left" w:pos="1080"/>
          <w:tab w:val="right" w:pos="6120"/>
          <w:tab w:val="left" w:pos="6663"/>
          <w:tab w:val="right" w:pos="8370"/>
        </w:tabs>
        <w:ind w:left="1080" w:hanging="360"/>
        <w:jc w:val="both"/>
        <w:rPr>
          <w:rFonts w:ascii="Arial" w:hAnsi="Arial" w:cs="Arial"/>
          <w:sz w:val="28"/>
          <w:lang w:val="en-CA"/>
        </w:rPr>
      </w:pPr>
      <w:r w:rsidRPr="006D4B64">
        <w:rPr>
          <w:rFonts w:ascii="Arial" w:hAnsi="Arial" w:cs="Arial"/>
          <w:b/>
          <w:sz w:val="28"/>
          <w:lang w:val="en-CA"/>
        </w:rPr>
        <w:t>a.</w:t>
      </w:r>
      <w:r w:rsidRPr="00673F28">
        <w:rPr>
          <w:rFonts w:ascii="Arial" w:hAnsi="Arial" w:cs="Arial"/>
          <w:sz w:val="28"/>
          <w:lang w:val="en-CA"/>
        </w:rPr>
        <w:t xml:space="preserve"> Cash (A)</w:t>
      </w:r>
      <w:r w:rsidRPr="00673F28">
        <w:rPr>
          <w:rFonts w:ascii="Arial" w:hAnsi="Arial" w:cs="Arial"/>
          <w:sz w:val="28"/>
          <w:lang w:val="en-CA"/>
        </w:rPr>
        <w:tab/>
        <w:t xml:space="preserve"> </w:t>
      </w:r>
      <w:r w:rsidRPr="00673F28">
        <w:rPr>
          <w:rFonts w:ascii="Arial" w:hAnsi="Arial" w:cs="Arial"/>
          <w:sz w:val="28"/>
          <w:lang w:val="en-CA"/>
        </w:rPr>
        <w:tab/>
        <w:t>Increase</w:t>
      </w:r>
    </w:p>
    <w:p w14:paraId="46B980C8" w14:textId="7A8FAABF" w:rsidR="00621C60" w:rsidRPr="00673F28" w:rsidRDefault="00621C60" w:rsidP="00A47D05">
      <w:pPr>
        <w:pStyle w:val="Heading3"/>
        <w:tabs>
          <w:tab w:val="clear" w:pos="1260"/>
          <w:tab w:val="clear" w:pos="5490"/>
          <w:tab w:val="clear" w:pos="8100"/>
          <w:tab w:val="left" w:pos="720"/>
          <w:tab w:val="left" w:pos="1080"/>
          <w:tab w:val="right" w:pos="6120"/>
          <w:tab w:val="left" w:pos="6663"/>
          <w:tab w:val="right" w:pos="8370"/>
        </w:tabs>
        <w:spacing w:after="0"/>
        <w:ind w:left="1080" w:right="0"/>
        <w:jc w:val="both"/>
        <w:rPr>
          <w:rFonts w:ascii="Arial" w:hAnsi="Arial" w:cs="Arial"/>
          <w:sz w:val="28"/>
          <w:lang w:val="en-CA"/>
        </w:rPr>
      </w:pPr>
      <w:r w:rsidRPr="00673F28">
        <w:rPr>
          <w:rFonts w:ascii="Arial" w:hAnsi="Arial" w:cs="Arial"/>
          <w:sz w:val="28"/>
          <w:lang w:val="en-CA"/>
        </w:rPr>
        <w:t xml:space="preserve">    Common Shares (SE)</w:t>
      </w:r>
      <w:r w:rsidRPr="00673F28">
        <w:rPr>
          <w:rFonts w:ascii="Arial" w:hAnsi="Arial" w:cs="Arial"/>
          <w:sz w:val="28"/>
          <w:lang w:val="en-CA"/>
        </w:rPr>
        <w:tab/>
        <w:t xml:space="preserve"> </w:t>
      </w:r>
      <w:r w:rsidRPr="00673F28">
        <w:rPr>
          <w:rFonts w:ascii="Arial" w:hAnsi="Arial" w:cs="Arial"/>
          <w:sz w:val="28"/>
          <w:lang w:val="en-CA"/>
        </w:rPr>
        <w:tab/>
        <w:t>Increase</w:t>
      </w:r>
      <w:r w:rsidR="00E1735B">
        <w:rPr>
          <w:rFonts w:ascii="Arial" w:hAnsi="Arial" w:cs="Arial"/>
          <w:sz w:val="28"/>
          <w:lang w:val="en-CA"/>
        </w:rPr>
        <w:t>*</w:t>
      </w:r>
    </w:p>
    <w:p w14:paraId="558E5FD5" w14:textId="77777777" w:rsidR="00621C60" w:rsidRPr="00673F28" w:rsidRDefault="00621C60" w:rsidP="00A47D05">
      <w:pPr>
        <w:tabs>
          <w:tab w:val="left" w:pos="1080"/>
          <w:tab w:val="left" w:pos="1350"/>
          <w:tab w:val="left" w:pos="1530"/>
          <w:tab w:val="right" w:pos="6120"/>
          <w:tab w:val="left" w:pos="6663"/>
          <w:tab w:val="right" w:pos="8100"/>
        </w:tabs>
        <w:jc w:val="both"/>
        <w:rPr>
          <w:rFonts w:ascii="Arial" w:hAnsi="Arial" w:cs="Arial"/>
          <w:sz w:val="28"/>
          <w:lang w:val="en-CA"/>
        </w:rPr>
      </w:pPr>
      <w:r w:rsidRPr="00673F28">
        <w:rPr>
          <w:rFonts w:ascii="Arial" w:hAnsi="Arial" w:cs="Arial"/>
          <w:sz w:val="28"/>
          <w:lang w:val="en-CA"/>
        </w:rPr>
        <w:t xml:space="preserve">         </w:t>
      </w:r>
      <w:r w:rsidRPr="006D4B64">
        <w:rPr>
          <w:rFonts w:ascii="Arial" w:hAnsi="Arial" w:cs="Arial"/>
          <w:b/>
          <w:sz w:val="28"/>
          <w:lang w:val="en-CA"/>
        </w:rPr>
        <w:t>b.</w:t>
      </w:r>
      <w:r w:rsidRPr="00673F28">
        <w:rPr>
          <w:rFonts w:ascii="Arial" w:hAnsi="Arial" w:cs="Arial"/>
          <w:sz w:val="28"/>
          <w:lang w:val="en-CA"/>
        </w:rPr>
        <w:t xml:space="preserve"> Cash (A)</w:t>
      </w:r>
      <w:r w:rsidRPr="00673F28">
        <w:rPr>
          <w:rFonts w:ascii="Arial" w:hAnsi="Arial" w:cs="Arial"/>
          <w:sz w:val="28"/>
          <w:lang w:val="en-CA"/>
        </w:rPr>
        <w:tab/>
        <w:t xml:space="preserve"> </w:t>
      </w:r>
      <w:r w:rsidRPr="00673F28">
        <w:rPr>
          <w:rFonts w:ascii="Arial" w:hAnsi="Arial" w:cs="Arial"/>
          <w:sz w:val="28"/>
          <w:lang w:val="en-CA"/>
        </w:rPr>
        <w:tab/>
        <w:t>Increase</w:t>
      </w:r>
    </w:p>
    <w:p w14:paraId="51FF4CCA" w14:textId="12F2A9AE" w:rsidR="00A31834" w:rsidRDefault="00621C60" w:rsidP="0066275B">
      <w:pPr>
        <w:pStyle w:val="Heading6"/>
        <w:tabs>
          <w:tab w:val="clear" w:pos="900"/>
          <w:tab w:val="clear" w:pos="1350"/>
          <w:tab w:val="clear" w:pos="5760"/>
          <w:tab w:val="clear" w:pos="8100"/>
          <w:tab w:val="left" w:pos="720"/>
          <w:tab w:val="left" w:pos="1080"/>
          <w:tab w:val="right" w:pos="6120"/>
          <w:tab w:val="left" w:pos="6663"/>
          <w:tab w:val="right" w:pos="8370"/>
        </w:tabs>
        <w:spacing w:after="0"/>
        <w:ind w:left="1080" w:right="0"/>
        <w:jc w:val="both"/>
        <w:rPr>
          <w:lang w:val="en-CA"/>
        </w:rPr>
      </w:pPr>
      <w:r w:rsidRPr="00673F28">
        <w:rPr>
          <w:rFonts w:ascii="Arial" w:hAnsi="Arial" w:cs="Arial"/>
          <w:lang w:val="en-CA"/>
        </w:rPr>
        <w:t xml:space="preserve">    </w:t>
      </w:r>
      <w:r w:rsidR="00A47D05">
        <w:rPr>
          <w:rFonts w:ascii="Arial" w:hAnsi="Arial" w:cs="Arial"/>
          <w:lang w:val="en-CA"/>
        </w:rPr>
        <w:tab/>
      </w:r>
      <w:r w:rsidR="00DE3138" w:rsidRPr="00A47D05">
        <w:rPr>
          <w:rFonts w:ascii="Arial" w:hAnsi="Arial" w:cs="Arial"/>
          <w:b w:val="0"/>
          <w:lang w:val="en-CA"/>
        </w:rPr>
        <w:t xml:space="preserve">Bank </w:t>
      </w:r>
      <w:r w:rsidRPr="00A47D05">
        <w:rPr>
          <w:rFonts w:ascii="Arial" w:hAnsi="Arial" w:cs="Arial"/>
          <w:b w:val="0"/>
          <w:lang w:val="en-CA"/>
        </w:rPr>
        <w:t>Loan Payable (L)</w:t>
      </w:r>
      <w:r w:rsidR="00387C72" w:rsidRPr="00A47D05">
        <w:rPr>
          <w:rFonts w:ascii="Arial" w:hAnsi="Arial" w:cs="Arial"/>
          <w:b w:val="0"/>
          <w:lang w:val="en-CA"/>
        </w:rPr>
        <w:tab/>
      </w:r>
      <w:r w:rsidR="00A47D05">
        <w:rPr>
          <w:rFonts w:ascii="Arial" w:hAnsi="Arial" w:cs="Arial"/>
          <w:b w:val="0"/>
          <w:lang w:val="en-CA"/>
        </w:rPr>
        <w:tab/>
      </w:r>
      <w:r w:rsidRPr="00A47D05">
        <w:rPr>
          <w:rFonts w:ascii="Arial" w:hAnsi="Arial" w:cs="Arial"/>
          <w:b w:val="0"/>
          <w:lang w:val="en-CA"/>
        </w:rPr>
        <w:t>Increase</w:t>
      </w:r>
    </w:p>
    <w:p w14:paraId="4A31B620" w14:textId="77777777" w:rsidR="00621C60" w:rsidRPr="00673F28" w:rsidRDefault="00621C60" w:rsidP="00A47D05">
      <w:pPr>
        <w:tabs>
          <w:tab w:val="left" w:pos="720"/>
          <w:tab w:val="left" w:pos="1080"/>
          <w:tab w:val="right" w:pos="6120"/>
          <w:tab w:val="left" w:pos="6663"/>
          <w:tab w:val="right" w:pos="8370"/>
        </w:tabs>
        <w:ind w:left="1080" w:hanging="360"/>
        <w:jc w:val="both"/>
        <w:rPr>
          <w:rFonts w:ascii="Arial" w:hAnsi="Arial" w:cs="Arial"/>
          <w:sz w:val="28"/>
          <w:lang w:val="en-CA"/>
        </w:rPr>
      </w:pPr>
      <w:r w:rsidRPr="006D4B64">
        <w:rPr>
          <w:rFonts w:ascii="Arial" w:hAnsi="Arial" w:cs="Arial"/>
          <w:b/>
          <w:sz w:val="28"/>
          <w:lang w:val="en-CA"/>
        </w:rPr>
        <w:t>c.</w:t>
      </w:r>
      <w:r w:rsidRPr="00673F28">
        <w:rPr>
          <w:rFonts w:ascii="Arial" w:hAnsi="Arial" w:cs="Arial"/>
          <w:sz w:val="28"/>
          <w:lang w:val="en-CA"/>
        </w:rPr>
        <w:t xml:space="preserve"> Equipment (A)</w:t>
      </w:r>
      <w:r w:rsidRPr="00673F28">
        <w:rPr>
          <w:rFonts w:ascii="Arial" w:hAnsi="Arial" w:cs="Arial"/>
          <w:sz w:val="28"/>
          <w:lang w:val="en-CA"/>
        </w:rPr>
        <w:tab/>
        <w:t xml:space="preserve"> </w:t>
      </w:r>
      <w:r w:rsidRPr="00673F28">
        <w:rPr>
          <w:rFonts w:ascii="Arial" w:hAnsi="Arial" w:cs="Arial"/>
          <w:sz w:val="28"/>
          <w:lang w:val="en-CA"/>
        </w:rPr>
        <w:tab/>
        <w:t>Increase</w:t>
      </w:r>
    </w:p>
    <w:p w14:paraId="7024D42C" w14:textId="77777777" w:rsidR="00621C60" w:rsidRPr="00673F28" w:rsidRDefault="00621C60" w:rsidP="00A47D05">
      <w:pPr>
        <w:pStyle w:val="Heading6"/>
        <w:tabs>
          <w:tab w:val="clear" w:pos="900"/>
          <w:tab w:val="clear" w:pos="1350"/>
          <w:tab w:val="clear" w:pos="5760"/>
          <w:tab w:val="clear" w:pos="8100"/>
          <w:tab w:val="left" w:pos="720"/>
          <w:tab w:val="left" w:pos="1080"/>
          <w:tab w:val="right" w:pos="6120"/>
          <w:tab w:val="left" w:pos="6663"/>
          <w:tab w:val="right" w:pos="8370"/>
        </w:tabs>
        <w:spacing w:after="0"/>
        <w:ind w:left="1080" w:right="0"/>
        <w:jc w:val="both"/>
        <w:rPr>
          <w:rFonts w:ascii="Arial" w:hAnsi="Arial" w:cs="Arial"/>
          <w:b w:val="0"/>
          <w:lang w:val="en-CA"/>
        </w:rPr>
      </w:pPr>
      <w:r w:rsidRPr="00673F28">
        <w:rPr>
          <w:rFonts w:ascii="Arial" w:hAnsi="Arial" w:cs="Arial"/>
          <w:b w:val="0"/>
          <w:lang w:val="en-CA"/>
        </w:rPr>
        <w:tab/>
        <w:t>Accounts Payable (L)</w:t>
      </w:r>
      <w:r w:rsidRPr="00673F28">
        <w:rPr>
          <w:rFonts w:ascii="Arial" w:hAnsi="Arial" w:cs="Arial"/>
          <w:b w:val="0"/>
          <w:lang w:val="en-CA"/>
        </w:rPr>
        <w:tab/>
        <w:t xml:space="preserve"> </w:t>
      </w:r>
      <w:r w:rsidRPr="00673F28">
        <w:rPr>
          <w:rFonts w:ascii="Arial" w:hAnsi="Arial" w:cs="Arial"/>
          <w:b w:val="0"/>
          <w:lang w:val="en-CA"/>
        </w:rPr>
        <w:tab/>
        <w:t>Increase</w:t>
      </w:r>
    </w:p>
    <w:p w14:paraId="4FEC8110" w14:textId="77777777" w:rsidR="00621C60" w:rsidRPr="00673F28" w:rsidRDefault="00621C60" w:rsidP="00A47D05">
      <w:pPr>
        <w:tabs>
          <w:tab w:val="left" w:pos="720"/>
          <w:tab w:val="left" w:pos="1080"/>
          <w:tab w:val="left" w:pos="1530"/>
          <w:tab w:val="right" w:pos="6120"/>
          <w:tab w:val="left" w:pos="6663"/>
          <w:tab w:val="right" w:pos="8370"/>
        </w:tabs>
        <w:ind w:left="1080" w:hanging="360"/>
        <w:jc w:val="both"/>
        <w:rPr>
          <w:rFonts w:ascii="Arial" w:hAnsi="Arial" w:cs="Arial"/>
          <w:sz w:val="28"/>
          <w:lang w:val="en-CA"/>
        </w:rPr>
      </w:pPr>
      <w:r w:rsidRPr="006D4B64">
        <w:rPr>
          <w:rFonts w:ascii="Arial" w:hAnsi="Arial" w:cs="Arial"/>
          <w:b/>
          <w:sz w:val="28"/>
          <w:lang w:val="en-CA"/>
        </w:rPr>
        <w:t>d.</w:t>
      </w:r>
      <w:r w:rsidRPr="00673F28">
        <w:rPr>
          <w:rFonts w:ascii="Arial" w:hAnsi="Arial" w:cs="Arial"/>
          <w:sz w:val="28"/>
          <w:lang w:val="en-CA"/>
        </w:rPr>
        <w:t xml:space="preserve"> Inventory (A)</w:t>
      </w:r>
      <w:r w:rsidRPr="00673F28">
        <w:rPr>
          <w:rFonts w:ascii="Arial" w:hAnsi="Arial" w:cs="Arial"/>
          <w:sz w:val="28"/>
          <w:lang w:val="en-CA"/>
        </w:rPr>
        <w:tab/>
        <w:t xml:space="preserve"> </w:t>
      </w:r>
      <w:r w:rsidRPr="00673F28">
        <w:rPr>
          <w:rFonts w:ascii="Arial" w:hAnsi="Arial" w:cs="Arial"/>
          <w:sz w:val="28"/>
          <w:lang w:val="en-CA"/>
        </w:rPr>
        <w:tab/>
        <w:t>Increase</w:t>
      </w:r>
    </w:p>
    <w:p w14:paraId="3F201E00" w14:textId="77777777" w:rsidR="00621C60" w:rsidRPr="00673F28" w:rsidRDefault="00621C60" w:rsidP="00A47D05">
      <w:pPr>
        <w:pStyle w:val="Heading3"/>
        <w:tabs>
          <w:tab w:val="clear" w:pos="1260"/>
          <w:tab w:val="clear" w:pos="5490"/>
          <w:tab w:val="clear" w:pos="8100"/>
          <w:tab w:val="left" w:pos="720"/>
          <w:tab w:val="left" w:pos="1080"/>
          <w:tab w:val="right" w:pos="6120"/>
          <w:tab w:val="left" w:pos="6663"/>
          <w:tab w:val="right" w:pos="8370"/>
        </w:tabs>
        <w:spacing w:after="0"/>
        <w:ind w:left="1080" w:right="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t xml:space="preserve"> </w:t>
      </w:r>
      <w:r w:rsidRPr="00673F28">
        <w:rPr>
          <w:rFonts w:ascii="Arial" w:hAnsi="Arial" w:cs="Arial"/>
          <w:sz w:val="28"/>
          <w:lang w:val="en-CA"/>
        </w:rPr>
        <w:tab/>
        <w:t>Decrease</w:t>
      </w:r>
    </w:p>
    <w:p w14:paraId="4E2BC203" w14:textId="77777777" w:rsidR="00621C60" w:rsidRPr="00673F28" w:rsidRDefault="00621C60" w:rsidP="00A47D05">
      <w:pPr>
        <w:tabs>
          <w:tab w:val="left" w:pos="720"/>
          <w:tab w:val="left" w:pos="1080"/>
          <w:tab w:val="left" w:pos="1530"/>
          <w:tab w:val="right" w:pos="6120"/>
          <w:tab w:val="left" w:pos="6663"/>
          <w:tab w:val="right" w:pos="8370"/>
        </w:tabs>
        <w:ind w:left="1080" w:hanging="360"/>
        <w:jc w:val="both"/>
        <w:rPr>
          <w:rFonts w:ascii="Arial" w:hAnsi="Arial" w:cs="Arial"/>
          <w:sz w:val="28"/>
          <w:lang w:val="en-CA"/>
        </w:rPr>
      </w:pPr>
      <w:r w:rsidRPr="00673F28">
        <w:rPr>
          <w:rFonts w:ascii="Arial" w:hAnsi="Arial" w:cs="Arial"/>
          <w:sz w:val="28"/>
          <w:lang w:val="en-CA"/>
        </w:rPr>
        <w:tab/>
        <w:t>Accounts Payable (L)</w:t>
      </w:r>
      <w:r w:rsidRPr="00673F28">
        <w:rPr>
          <w:rFonts w:ascii="Arial" w:hAnsi="Arial" w:cs="Arial"/>
          <w:sz w:val="28"/>
          <w:lang w:val="en-CA"/>
        </w:rPr>
        <w:tab/>
        <w:t xml:space="preserve"> </w:t>
      </w:r>
      <w:r w:rsidRPr="00673F28">
        <w:rPr>
          <w:rFonts w:ascii="Arial" w:hAnsi="Arial" w:cs="Arial"/>
          <w:sz w:val="28"/>
          <w:lang w:val="en-CA"/>
        </w:rPr>
        <w:tab/>
        <w:t>Increase</w:t>
      </w:r>
    </w:p>
    <w:p w14:paraId="7FBEC906" w14:textId="77777777" w:rsidR="00621C60" w:rsidRPr="00673F28" w:rsidRDefault="00621C60" w:rsidP="00A47D05">
      <w:pPr>
        <w:tabs>
          <w:tab w:val="left" w:pos="720"/>
          <w:tab w:val="left" w:pos="1080"/>
          <w:tab w:val="left" w:pos="1530"/>
          <w:tab w:val="right" w:pos="6120"/>
          <w:tab w:val="left" w:pos="6663"/>
          <w:tab w:val="right" w:pos="8370"/>
        </w:tabs>
        <w:ind w:left="1080" w:hanging="360"/>
        <w:jc w:val="both"/>
        <w:rPr>
          <w:rFonts w:ascii="Arial" w:hAnsi="Arial" w:cs="Arial"/>
          <w:sz w:val="28"/>
          <w:lang w:val="en-CA"/>
        </w:rPr>
      </w:pPr>
      <w:r w:rsidRPr="006D4B64">
        <w:rPr>
          <w:rFonts w:ascii="Arial" w:hAnsi="Arial" w:cs="Arial"/>
          <w:b/>
          <w:sz w:val="28"/>
          <w:lang w:val="en-CA"/>
        </w:rPr>
        <w:t>e.</w:t>
      </w:r>
      <w:r w:rsidRPr="00673F28">
        <w:rPr>
          <w:rFonts w:ascii="Arial" w:hAnsi="Arial" w:cs="Arial"/>
          <w:sz w:val="28"/>
          <w:lang w:val="en-CA"/>
        </w:rPr>
        <w:t xml:space="preserve"> </w:t>
      </w:r>
      <w:r w:rsidRPr="00673F28">
        <w:rPr>
          <w:rFonts w:ascii="Arial" w:hAnsi="Arial" w:cs="Arial"/>
          <w:sz w:val="28"/>
          <w:lang w:val="en-CA"/>
        </w:rPr>
        <w:tab/>
        <w:t>Accounts Receivable (A)</w:t>
      </w:r>
      <w:r w:rsidRPr="00673F28">
        <w:rPr>
          <w:rFonts w:ascii="Arial" w:hAnsi="Arial" w:cs="Arial"/>
          <w:sz w:val="28"/>
          <w:lang w:val="en-CA"/>
        </w:rPr>
        <w:tab/>
        <w:t xml:space="preserve"> </w:t>
      </w:r>
      <w:r w:rsidRPr="00673F28">
        <w:rPr>
          <w:rFonts w:ascii="Arial" w:hAnsi="Arial" w:cs="Arial"/>
          <w:sz w:val="28"/>
          <w:lang w:val="en-CA"/>
        </w:rPr>
        <w:tab/>
        <w:t>Increase</w:t>
      </w:r>
    </w:p>
    <w:p w14:paraId="5532E683" w14:textId="77777777" w:rsidR="00621C60" w:rsidRPr="00673F28" w:rsidRDefault="00621C60" w:rsidP="00A47D05">
      <w:pPr>
        <w:tabs>
          <w:tab w:val="left" w:pos="720"/>
          <w:tab w:val="left" w:pos="1080"/>
          <w:tab w:val="left" w:pos="1530"/>
          <w:tab w:val="right" w:pos="6120"/>
          <w:tab w:val="left" w:pos="6663"/>
          <w:tab w:val="right" w:pos="8190"/>
          <w:tab w:val="right" w:pos="8370"/>
        </w:tabs>
        <w:ind w:left="1080" w:hanging="360"/>
        <w:jc w:val="both"/>
        <w:rPr>
          <w:rFonts w:ascii="Arial" w:hAnsi="Arial" w:cs="Arial"/>
          <w:sz w:val="28"/>
          <w:lang w:val="en-CA"/>
        </w:rPr>
      </w:pPr>
      <w:r w:rsidRPr="00673F28">
        <w:rPr>
          <w:rFonts w:ascii="Arial" w:hAnsi="Arial" w:cs="Arial"/>
          <w:sz w:val="28"/>
          <w:lang w:val="en-CA"/>
        </w:rPr>
        <w:tab/>
        <w:t>Sales Revenue (SE)</w:t>
      </w:r>
      <w:r w:rsidRPr="00673F28">
        <w:rPr>
          <w:rFonts w:ascii="Arial" w:hAnsi="Arial" w:cs="Arial"/>
          <w:sz w:val="28"/>
          <w:lang w:val="en-CA"/>
        </w:rPr>
        <w:tab/>
        <w:t xml:space="preserve"> </w:t>
      </w:r>
      <w:r w:rsidRPr="00673F28">
        <w:rPr>
          <w:rFonts w:ascii="Arial" w:hAnsi="Arial" w:cs="Arial"/>
          <w:sz w:val="28"/>
          <w:lang w:val="en-CA"/>
        </w:rPr>
        <w:tab/>
        <w:t>Increase*</w:t>
      </w:r>
    </w:p>
    <w:p w14:paraId="1CC208D5" w14:textId="77777777" w:rsidR="00621C60" w:rsidRPr="00673F28" w:rsidRDefault="00621C60" w:rsidP="00A47D05">
      <w:pPr>
        <w:tabs>
          <w:tab w:val="left" w:pos="720"/>
          <w:tab w:val="left" w:pos="1080"/>
          <w:tab w:val="left" w:pos="1530"/>
          <w:tab w:val="right" w:pos="6120"/>
          <w:tab w:val="left" w:pos="6663"/>
          <w:tab w:val="right" w:pos="8370"/>
        </w:tabs>
        <w:ind w:left="1080" w:hanging="360"/>
        <w:jc w:val="both"/>
        <w:rPr>
          <w:rFonts w:ascii="Arial" w:hAnsi="Arial" w:cs="Arial"/>
          <w:sz w:val="28"/>
          <w:lang w:val="en-CA"/>
        </w:rPr>
      </w:pPr>
      <w:r w:rsidRPr="00673F28">
        <w:rPr>
          <w:rFonts w:ascii="Arial" w:hAnsi="Arial" w:cs="Arial"/>
          <w:sz w:val="28"/>
          <w:lang w:val="en-CA"/>
        </w:rPr>
        <w:tab/>
        <w:t>Cost of Goods Sold (SE)</w:t>
      </w:r>
      <w:r w:rsidRPr="00673F28">
        <w:rPr>
          <w:rFonts w:ascii="Arial" w:hAnsi="Arial" w:cs="Arial"/>
          <w:sz w:val="28"/>
          <w:lang w:val="en-CA"/>
        </w:rPr>
        <w:tab/>
        <w:t xml:space="preserve"> </w:t>
      </w:r>
      <w:r w:rsidRPr="00673F28">
        <w:rPr>
          <w:rFonts w:ascii="Arial" w:hAnsi="Arial" w:cs="Arial"/>
          <w:sz w:val="28"/>
          <w:lang w:val="en-CA"/>
        </w:rPr>
        <w:tab/>
        <w:t>Increase**</w:t>
      </w:r>
    </w:p>
    <w:p w14:paraId="5AD993AB" w14:textId="77777777" w:rsidR="00621C60" w:rsidRPr="00673F28" w:rsidRDefault="00621C60"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Inventory (A)</w:t>
      </w:r>
      <w:r w:rsidRPr="00673F28">
        <w:rPr>
          <w:rFonts w:ascii="Arial" w:hAnsi="Arial" w:cs="Arial"/>
          <w:sz w:val="28"/>
          <w:lang w:val="en-CA"/>
        </w:rPr>
        <w:tab/>
        <w:t xml:space="preserve"> </w:t>
      </w:r>
      <w:r w:rsidRPr="00673F28">
        <w:rPr>
          <w:rFonts w:ascii="Arial" w:hAnsi="Arial" w:cs="Arial"/>
          <w:sz w:val="28"/>
          <w:lang w:val="en-CA"/>
        </w:rPr>
        <w:tab/>
        <w:t>Decrease</w:t>
      </w:r>
    </w:p>
    <w:p w14:paraId="6802DB1D"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D4B64">
        <w:rPr>
          <w:rFonts w:ascii="Arial" w:hAnsi="Arial" w:cs="Arial"/>
          <w:b/>
          <w:sz w:val="28"/>
          <w:lang w:val="en-CA"/>
        </w:rPr>
        <w:t>f.</w:t>
      </w:r>
      <w:r w:rsidRPr="00673F28">
        <w:rPr>
          <w:rFonts w:ascii="Arial" w:hAnsi="Arial" w:cs="Arial"/>
          <w:sz w:val="28"/>
          <w:lang w:val="en-CA"/>
        </w:rPr>
        <w:tab/>
        <w:t>Accounts Payable (L)</w:t>
      </w:r>
      <w:r w:rsidRPr="00673F28">
        <w:rPr>
          <w:rFonts w:ascii="Arial" w:hAnsi="Arial" w:cs="Arial"/>
          <w:sz w:val="28"/>
          <w:lang w:val="en-CA"/>
        </w:rPr>
        <w:tab/>
      </w:r>
      <w:r w:rsidRPr="00673F28">
        <w:rPr>
          <w:rFonts w:ascii="Arial" w:hAnsi="Arial" w:cs="Arial"/>
          <w:sz w:val="28"/>
          <w:lang w:val="en-CA"/>
        </w:rPr>
        <w:tab/>
        <w:t>Decrease</w:t>
      </w:r>
    </w:p>
    <w:p w14:paraId="509CD920"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r>
      <w:r w:rsidRPr="00673F28">
        <w:rPr>
          <w:rFonts w:ascii="Arial" w:hAnsi="Arial" w:cs="Arial"/>
          <w:sz w:val="28"/>
          <w:lang w:val="en-CA"/>
        </w:rPr>
        <w:tab/>
        <w:t>Decrease</w:t>
      </w:r>
    </w:p>
    <w:p w14:paraId="2C42888D" w14:textId="77777777" w:rsidR="00621C60"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D4B64">
        <w:rPr>
          <w:rFonts w:ascii="Arial" w:hAnsi="Arial" w:cs="Arial"/>
          <w:b/>
          <w:sz w:val="28"/>
          <w:lang w:val="en-CA"/>
        </w:rPr>
        <w:t>g</w:t>
      </w:r>
      <w:r w:rsidR="00621C60" w:rsidRPr="006D4B64">
        <w:rPr>
          <w:rFonts w:ascii="Arial" w:hAnsi="Arial" w:cs="Arial"/>
          <w:b/>
          <w:sz w:val="28"/>
          <w:lang w:val="en-CA"/>
        </w:rPr>
        <w:t>.</w:t>
      </w:r>
      <w:r w:rsidR="00621C60" w:rsidRPr="00673F28">
        <w:rPr>
          <w:rFonts w:ascii="Arial" w:hAnsi="Arial" w:cs="Arial"/>
          <w:sz w:val="28"/>
          <w:lang w:val="en-CA"/>
        </w:rPr>
        <w:t xml:space="preserve"> </w:t>
      </w:r>
      <w:r w:rsidR="00621C60" w:rsidRPr="00673F28">
        <w:rPr>
          <w:rFonts w:ascii="Arial" w:hAnsi="Arial" w:cs="Arial"/>
          <w:sz w:val="28"/>
          <w:lang w:val="en-CA"/>
        </w:rPr>
        <w:tab/>
        <w:t>Cash (A)</w:t>
      </w:r>
      <w:r w:rsidR="00621C60" w:rsidRPr="00673F28">
        <w:rPr>
          <w:rFonts w:ascii="Arial" w:hAnsi="Arial" w:cs="Arial"/>
          <w:sz w:val="28"/>
          <w:lang w:val="en-CA"/>
        </w:rPr>
        <w:tab/>
        <w:t xml:space="preserve"> </w:t>
      </w:r>
      <w:r w:rsidR="00621C60" w:rsidRPr="00673F28">
        <w:rPr>
          <w:rFonts w:ascii="Arial" w:hAnsi="Arial" w:cs="Arial"/>
          <w:sz w:val="28"/>
          <w:lang w:val="en-CA"/>
        </w:rPr>
        <w:tab/>
        <w:t>Increase</w:t>
      </w:r>
    </w:p>
    <w:p w14:paraId="0F7D6098" w14:textId="77777777" w:rsidR="00621C60" w:rsidRPr="00673F28" w:rsidRDefault="00621C60" w:rsidP="00A47D05">
      <w:pPr>
        <w:pStyle w:val="Heading4"/>
        <w:tabs>
          <w:tab w:val="clear" w:pos="900"/>
          <w:tab w:val="clear" w:pos="5490"/>
          <w:tab w:val="left" w:pos="1080"/>
          <w:tab w:val="right" w:pos="6120"/>
          <w:tab w:val="left" w:pos="6663"/>
        </w:tabs>
        <w:spacing w:after="0"/>
        <w:ind w:left="1080" w:right="0"/>
        <w:jc w:val="both"/>
        <w:rPr>
          <w:rFonts w:ascii="Arial" w:hAnsi="Arial" w:cs="Arial"/>
          <w:lang w:val="en-CA"/>
        </w:rPr>
      </w:pPr>
      <w:r w:rsidRPr="00673F28">
        <w:rPr>
          <w:rFonts w:ascii="Arial" w:hAnsi="Arial" w:cs="Arial"/>
          <w:lang w:val="en-CA"/>
        </w:rPr>
        <w:t xml:space="preserve">  </w:t>
      </w:r>
      <w:r w:rsidRPr="00673F28">
        <w:rPr>
          <w:rFonts w:ascii="Arial" w:hAnsi="Arial" w:cs="Arial"/>
          <w:lang w:val="en-CA"/>
        </w:rPr>
        <w:tab/>
        <w:t>Accounts Receivable (A)</w:t>
      </w:r>
      <w:r w:rsidRPr="00673F28">
        <w:rPr>
          <w:rFonts w:ascii="Arial" w:hAnsi="Arial" w:cs="Arial"/>
          <w:lang w:val="en-CA"/>
        </w:rPr>
        <w:tab/>
        <w:t xml:space="preserve"> </w:t>
      </w:r>
      <w:r w:rsidRPr="00673F28">
        <w:rPr>
          <w:rFonts w:ascii="Arial" w:hAnsi="Arial" w:cs="Arial"/>
          <w:lang w:val="en-CA"/>
        </w:rPr>
        <w:tab/>
        <w:t>Decrease</w:t>
      </w:r>
    </w:p>
    <w:p w14:paraId="57EF52C0" w14:textId="77777777" w:rsidR="00621C60" w:rsidRPr="00673F28" w:rsidRDefault="00621C60" w:rsidP="00A47D05">
      <w:pPr>
        <w:tabs>
          <w:tab w:val="left" w:pos="1080"/>
          <w:tab w:val="left" w:pos="1350"/>
          <w:tab w:val="left" w:pos="1530"/>
          <w:tab w:val="right" w:pos="6120"/>
          <w:tab w:val="left" w:pos="6663"/>
          <w:tab w:val="right" w:pos="8100"/>
        </w:tabs>
        <w:jc w:val="both"/>
        <w:rPr>
          <w:rFonts w:ascii="Arial" w:hAnsi="Arial" w:cs="Arial"/>
          <w:sz w:val="28"/>
          <w:lang w:val="en-CA"/>
        </w:rPr>
      </w:pPr>
      <w:r w:rsidRPr="00673F28">
        <w:rPr>
          <w:rFonts w:ascii="Arial" w:hAnsi="Arial" w:cs="Arial"/>
          <w:sz w:val="28"/>
          <w:lang w:val="en-CA"/>
        </w:rPr>
        <w:t xml:space="preserve">         </w:t>
      </w:r>
      <w:r w:rsidR="00E47704" w:rsidRPr="006D4B64">
        <w:rPr>
          <w:rFonts w:ascii="Arial" w:hAnsi="Arial" w:cs="Arial"/>
          <w:b/>
          <w:sz w:val="28"/>
          <w:lang w:val="en-CA"/>
        </w:rPr>
        <w:t>h</w:t>
      </w:r>
      <w:r w:rsidRPr="006D4B64">
        <w:rPr>
          <w:rFonts w:ascii="Arial" w:hAnsi="Arial" w:cs="Arial"/>
          <w:b/>
          <w:sz w:val="28"/>
          <w:lang w:val="en-CA"/>
        </w:rPr>
        <w:t>.</w:t>
      </w:r>
      <w:r w:rsidRPr="00673F28">
        <w:rPr>
          <w:rFonts w:ascii="Arial" w:hAnsi="Arial" w:cs="Arial"/>
          <w:sz w:val="28"/>
          <w:lang w:val="en-CA"/>
        </w:rPr>
        <w:tab/>
      </w:r>
      <w:r w:rsidR="00E47704" w:rsidRPr="00673F28">
        <w:rPr>
          <w:rFonts w:ascii="Arial" w:hAnsi="Arial" w:cs="Arial"/>
          <w:sz w:val="28"/>
          <w:lang w:val="en-CA"/>
        </w:rPr>
        <w:t xml:space="preserve">Supplies </w:t>
      </w:r>
      <w:r w:rsidRPr="00673F28">
        <w:rPr>
          <w:rFonts w:ascii="Arial" w:hAnsi="Arial" w:cs="Arial"/>
          <w:sz w:val="28"/>
          <w:lang w:val="en-CA"/>
        </w:rPr>
        <w:t>(A)</w:t>
      </w:r>
      <w:r w:rsidRPr="00673F28">
        <w:rPr>
          <w:rFonts w:ascii="Arial" w:hAnsi="Arial" w:cs="Arial"/>
          <w:sz w:val="28"/>
          <w:lang w:val="en-CA"/>
        </w:rPr>
        <w:tab/>
      </w:r>
      <w:r w:rsidRPr="00673F28">
        <w:rPr>
          <w:rFonts w:ascii="Arial" w:hAnsi="Arial" w:cs="Arial"/>
          <w:sz w:val="28"/>
          <w:lang w:val="en-CA"/>
        </w:rPr>
        <w:tab/>
        <w:t>Increase</w:t>
      </w:r>
    </w:p>
    <w:p w14:paraId="13467E0C" w14:textId="77777777" w:rsidR="00621C60" w:rsidRPr="00673F28" w:rsidRDefault="00621C60"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r>
      <w:r w:rsidRPr="00673F28">
        <w:rPr>
          <w:rFonts w:ascii="Arial" w:hAnsi="Arial" w:cs="Arial"/>
          <w:sz w:val="28"/>
          <w:lang w:val="en-CA"/>
        </w:rPr>
        <w:tab/>
        <w:t>Decrease</w:t>
      </w:r>
    </w:p>
    <w:p w14:paraId="125E5439" w14:textId="77777777" w:rsidR="00621C60" w:rsidRPr="00673F28" w:rsidRDefault="00E47704" w:rsidP="00A47D05">
      <w:pPr>
        <w:tabs>
          <w:tab w:val="left" w:pos="1080"/>
          <w:tab w:val="left" w:pos="1350"/>
          <w:tab w:val="left" w:pos="1530"/>
          <w:tab w:val="right" w:pos="6120"/>
          <w:tab w:val="left" w:pos="6663"/>
          <w:tab w:val="right" w:pos="8460"/>
        </w:tabs>
        <w:ind w:left="1080" w:hanging="360"/>
        <w:jc w:val="both"/>
        <w:rPr>
          <w:rFonts w:ascii="Arial" w:hAnsi="Arial" w:cs="Arial"/>
          <w:sz w:val="28"/>
          <w:lang w:val="en-CA"/>
        </w:rPr>
      </w:pPr>
      <w:proofErr w:type="spellStart"/>
      <w:r w:rsidRPr="006D4B64">
        <w:rPr>
          <w:rFonts w:ascii="Arial" w:hAnsi="Arial" w:cs="Arial"/>
          <w:b/>
          <w:sz w:val="28"/>
          <w:lang w:val="en-CA"/>
        </w:rPr>
        <w:t>i</w:t>
      </w:r>
      <w:proofErr w:type="spellEnd"/>
      <w:r w:rsidR="00621C60" w:rsidRPr="006D4B64">
        <w:rPr>
          <w:rFonts w:ascii="Arial" w:hAnsi="Arial" w:cs="Arial"/>
          <w:b/>
          <w:sz w:val="28"/>
          <w:lang w:val="en-CA"/>
        </w:rPr>
        <w:t>.</w:t>
      </w:r>
      <w:r w:rsidR="00621C60" w:rsidRPr="00673F28">
        <w:rPr>
          <w:rFonts w:ascii="Arial" w:hAnsi="Arial" w:cs="Arial"/>
          <w:sz w:val="28"/>
          <w:lang w:val="en-CA"/>
        </w:rPr>
        <w:tab/>
        <w:t>Dividends Declared (SE)</w:t>
      </w:r>
      <w:r w:rsidR="00621C60" w:rsidRPr="00673F28">
        <w:rPr>
          <w:rFonts w:ascii="Arial" w:hAnsi="Arial" w:cs="Arial"/>
          <w:sz w:val="28"/>
          <w:lang w:val="en-CA"/>
        </w:rPr>
        <w:tab/>
        <w:t xml:space="preserve"> </w:t>
      </w:r>
      <w:r w:rsidR="00621C60" w:rsidRPr="00673F28">
        <w:rPr>
          <w:rFonts w:ascii="Arial" w:hAnsi="Arial" w:cs="Arial"/>
          <w:sz w:val="28"/>
          <w:lang w:val="en-CA"/>
        </w:rPr>
        <w:tab/>
        <w:t>Increase**</w:t>
      </w:r>
    </w:p>
    <w:p w14:paraId="47D1DB95" w14:textId="77777777" w:rsidR="00621C60" w:rsidRPr="00673F28" w:rsidRDefault="00621C60" w:rsidP="00A47D05">
      <w:pPr>
        <w:pStyle w:val="Heading6"/>
        <w:tabs>
          <w:tab w:val="clear" w:pos="900"/>
          <w:tab w:val="clear" w:pos="5760"/>
          <w:tab w:val="left" w:pos="1080"/>
          <w:tab w:val="right" w:pos="6120"/>
          <w:tab w:val="left" w:pos="6663"/>
        </w:tabs>
        <w:spacing w:after="0"/>
        <w:ind w:left="1080" w:right="0"/>
        <w:jc w:val="both"/>
        <w:rPr>
          <w:rFonts w:ascii="Arial" w:hAnsi="Arial" w:cs="Arial"/>
          <w:b w:val="0"/>
          <w:lang w:val="en-CA"/>
        </w:rPr>
      </w:pPr>
      <w:r w:rsidRPr="00673F28">
        <w:rPr>
          <w:rFonts w:ascii="Arial" w:hAnsi="Arial" w:cs="Arial"/>
          <w:b w:val="0"/>
          <w:lang w:val="en-CA"/>
        </w:rPr>
        <w:tab/>
      </w:r>
      <w:r w:rsidR="00E47704" w:rsidRPr="00673F28">
        <w:rPr>
          <w:rFonts w:ascii="Arial" w:hAnsi="Arial" w:cs="Arial"/>
          <w:b w:val="0"/>
          <w:lang w:val="en-CA"/>
        </w:rPr>
        <w:t>Cash (A)</w:t>
      </w:r>
      <w:r w:rsidRPr="00673F28">
        <w:rPr>
          <w:rFonts w:ascii="Arial" w:hAnsi="Arial" w:cs="Arial"/>
          <w:b w:val="0"/>
          <w:lang w:val="en-CA"/>
        </w:rPr>
        <w:tab/>
        <w:t xml:space="preserve"> </w:t>
      </w:r>
      <w:r w:rsidRPr="00673F28">
        <w:rPr>
          <w:rFonts w:ascii="Arial" w:hAnsi="Arial" w:cs="Arial"/>
          <w:b w:val="0"/>
          <w:lang w:val="en-CA"/>
        </w:rPr>
        <w:tab/>
      </w:r>
      <w:r w:rsidR="00FC121A">
        <w:rPr>
          <w:rFonts w:ascii="Arial" w:hAnsi="Arial" w:cs="Arial"/>
          <w:b w:val="0"/>
          <w:lang w:val="en-CA"/>
        </w:rPr>
        <w:t>De</w:t>
      </w:r>
      <w:r w:rsidRPr="00673F28">
        <w:rPr>
          <w:rFonts w:ascii="Arial" w:hAnsi="Arial" w:cs="Arial"/>
          <w:b w:val="0"/>
          <w:lang w:val="en-CA"/>
        </w:rPr>
        <w:t>crease</w:t>
      </w:r>
    </w:p>
    <w:p w14:paraId="58E1CAE7"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D4B64">
        <w:rPr>
          <w:rFonts w:ascii="Arial" w:hAnsi="Arial" w:cs="Arial"/>
          <w:b/>
          <w:sz w:val="28"/>
          <w:lang w:val="en-CA"/>
        </w:rPr>
        <w:t>j.</w:t>
      </w:r>
      <w:r w:rsidRPr="00673F28">
        <w:rPr>
          <w:rFonts w:ascii="Arial" w:hAnsi="Arial" w:cs="Arial"/>
          <w:sz w:val="28"/>
          <w:lang w:val="en-CA"/>
        </w:rPr>
        <w:tab/>
        <w:t>Interest Expense (SE)</w:t>
      </w:r>
      <w:r w:rsidRPr="00673F28">
        <w:rPr>
          <w:rFonts w:ascii="Arial" w:hAnsi="Arial" w:cs="Arial"/>
          <w:sz w:val="28"/>
          <w:lang w:val="en-CA"/>
        </w:rPr>
        <w:tab/>
      </w:r>
      <w:r w:rsidRPr="00673F28">
        <w:rPr>
          <w:rFonts w:ascii="Arial" w:hAnsi="Arial" w:cs="Arial"/>
          <w:sz w:val="28"/>
          <w:lang w:val="en-CA"/>
        </w:rPr>
        <w:tab/>
        <w:t>Increase**</w:t>
      </w:r>
    </w:p>
    <w:p w14:paraId="6931EFB5"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Interest Payable (L)</w:t>
      </w:r>
      <w:r w:rsidRPr="00673F28">
        <w:rPr>
          <w:rFonts w:ascii="Arial" w:hAnsi="Arial" w:cs="Arial"/>
          <w:sz w:val="28"/>
          <w:lang w:val="en-CA"/>
        </w:rPr>
        <w:tab/>
      </w:r>
      <w:r w:rsidRPr="00673F28">
        <w:rPr>
          <w:rFonts w:ascii="Arial" w:hAnsi="Arial" w:cs="Arial"/>
          <w:sz w:val="28"/>
          <w:lang w:val="en-CA"/>
        </w:rPr>
        <w:tab/>
        <w:t>Increase</w:t>
      </w:r>
    </w:p>
    <w:p w14:paraId="3BC5F342"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D4B64">
        <w:rPr>
          <w:rFonts w:ascii="Arial" w:hAnsi="Arial" w:cs="Arial"/>
          <w:b/>
          <w:sz w:val="28"/>
          <w:lang w:val="en-CA"/>
        </w:rPr>
        <w:t>k.</w:t>
      </w:r>
      <w:r w:rsidRPr="00673F28">
        <w:rPr>
          <w:rFonts w:ascii="Arial" w:hAnsi="Arial" w:cs="Arial"/>
          <w:sz w:val="28"/>
          <w:lang w:val="en-CA"/>
        </w:rPr>
        <w:tab/>
        <w:t>Accounts Payable (L)</w:t>
      </w:r>
      <w:r w:rsidRPr="00673F28">
        <w:rPr>
          <w:rFonts w:ascii="Arial" w:hAnsi="Arial" w:cs="Arial"/>
          <w:sz w:val="28"/>
          <w:lang w:val="en-CA"/>
        </w:rPr>
        <w:tab/>
      </w:r>
      <w:r w:rsidRPr="00673F28">
        <w:rPr>
          <w:rFonts w:ascii="Arial" w:hAnsi="Arial" w:cs="Arial"/>
          <w:sz w:val="28"/>
          <w:lang w:val="en-CA"/>
        </w:rPr>
        <w:tab/>
        <w:t>Decrease</w:t>
      </w:r>
    </w:p>
    <w:p w14:paraId="3411F229"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r>
      <w:r w:rsidRPr="00673F28">
        <w:rPr>
          <w:rFonts w:ascii="Arial" w:hAnsi="Arial" w:cs="Arial"/>
          <w:sz w:val="28"/>
          <w:lang w:val="en-CA"/>
        </w:rPr>
        <w:tab/>
        <w:t>Decrease</w:t>
      </w:r>
    </w:p>
    <w:p w14:paraId="2F83D7CD"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D4B64">
        <w:rPr>
          <w:rFonts w:ascii="Arial" w:hAnsi="Arial" w:cs="Arial"/>
          <w:b/>
          <w:sz w:val="28"/>
          <w:lang w:val="en-CA"/>
        </w:rPr>
        <w:t>l.</w:t>
      </w:r>
      <w:r w:rsidRPr="00673F28">
        <w:rPr>
          <w:rFonts w:ascii="Arial" w:hAnsi="Arial" w:cs="Arial"/>
          <w:sz w:val="28"/>
          <w:lang w:val="en-CA"/>
        </w:rPr>
        <w:tab/>
        <w:t>Supplies Expense (SE)</w:t>
      </w:r>
      <w:r w:rsidRPr="00673F28">
        <w:rPr>
          <w:rFonts w:ascii="Arial" w:hAnsi="Arial" w:cs="Arial"/>
          <w:sz w:val="28"/>
          <w:lang w:val="en-CA"/>
        </w:rPr>
        <w:tab/>
      </w:r>
      <w:r w:rsidRPr="00673F28">
        <w:rPr>
          <w:rFonts w:ascii="Arial" w:hAnsi="Arial" w:cs="Arial"/>
          <w:sz w:val="28"/>
          <w:lang w:val="en-CA"/>
        </w:rPr>
        <w:tab/>
        <w:t>Increase**</w:t>
      </w:r>
    </w:p>
    <w:p w14:paraId="6FFAA332" w14:textId="77777777" w:rsidR="00E47704" w:rsidRPr="00673F28" w:rsidRDefault="00E47704" w:rsidP="00A47D05">
      <w:pPr>
        <w:tabs>
          <w:tab w:val="left" w:pos="1080"/>
          <w:tab w:val="left" w:pos="1350"/>
          <w:tab w:val="left" w:pos="1530"/>
          <w:tab w:val="right" w:pos="6120"/>
          <w:tab w:val="left" w:pos="6663"/>
          <w:tab w:val="right" w:pos="8100"/>
        </w:tabs>
        <w:ind w:left="1080" w:hanging="360"/>
        <w:jc w:val="both"/>
        <w:rPr>
          <w:rFonts w:ascii="Arial" w:hAnsi="Arial" w:cs="Arial"/>
          <w:sz w:val="28"/>
          <w:lang w:val="en-CA"/>
        </w:rPr>
      </w:pPr>
      <w:r w:rsidRPr="00673F28">
        <w:rPr>
          <w:rFonts w:ascii="Arial" w:hAnsi="Arial" w:cs="Arial"/>
          <w:sz w:val="28"/>
          <w:lang w:val="en-CA"/>
        </w:rPr>
        <w:tab/>
        <w:t>Supplies (A)</w:t>
      </w:r>
      <w:r w:rsidRPr="00673F28">
        <w:rPr>
          <w:rFonts w:ascii="Arial" w:hAnsi="Arial" w:cs="Arial"/>
          <w:sz w:val="28"/>
          <w:lang w:val="en-CA"/>
        </w:rPr>
        <w:tab/>
      </w:r>
      <w:r w:rsidRPr="00673F28">
        <w:rPr>
          <w:rFonts w:ascii="Arial" w:hAnsi="Arial" w:cs="Arial"/>
          <w:sz w:val="28"/>
          <w:lang w:val="en-CA"/>
        </w:rPr>
        <w:tab/>
        <w:t>Decrease</w:t>
      </w:r>
    </w:p>
    <w:p w14:paraId="7D539931" w14:textId="77777777" w:rsidR="00E47704" w:rsidRPr="00673F28" w:rsidRDefault="00E47704" w:rsidP="00673F28">
      <w:pPr>
        <w:tabs>
          <w:tab w:val="left" w:pos="900"/>
          <w:tab w:val="left" w:pos="1350"/>
          <w:tab w:val="left" w:pos="1530"/>
          <w:tab w:val="right" w:pos="5760"/>
          <w:tab w:val="right" w:pos="8100"/>
        </w:tabs>
        <w:ind w:firstLine="720"/>
        <w:jc w:val="both"/>
        <w:rPr>
          <w:rFonts w:ascii="Arial" w:hAnsi="Arial" w:cs="Arial"/>
          <w:sz w:val="28"/>
          <w:lang w:val="en-CA"/>
        </w:rPr>
      </w:pPr>
    </w:p>
    <w:p w14:paraId="0B28D986" w14:textId="77777777" w:rsidR="00621C60" w:rsidRPr="00673F28" w:rsidRDefault="00621C60" w:rsidP="00673F28">
      <w:pPr>
        <w:tabs>
          <w:tab w:val="left" w:pos="900"/>
          <w:tab w:val="left" w:pos="1350"/>
          <w:tab w:val="left" w:pos="1530"/>
          <w:tab w:val="right" w:pos="5760"/>
          <w:tab w:val="right" w:pos="8100"/>
        </w:tabs>
        <w:ind w:firstLine="720"/>
        <w:jc w:val="both"/>
        <w:rPr>
          <w:rFonts w:ascii="Arial" w:hAnsi="Arial" w:cs="Arial"/>
          <w:sz w:val="28"/>
          <w:lang w:val="en-CA"/>
        </w:rPr>
      </w:pPr>
      <w:bookmarkStart w:id="0" w:name="_Hlk494527844"/>
      <w:r w:rsidRPr="00673F28">
        <w:rPr>
          <w:rFonts w:ascii="Arial" w:hAnsi="Arial" w:cs="Arial"/>
          <w:sz w:val="28"/>
          <w:lang w:val="en-CA"/>
        </w:rPr>
        <w:t>*  Increase in Shareholders’ Equity</w:t>
      </w:r>
    </w:p>
    <w:p w14:paraId="392DB2BC" w14:textId="77777777" w:rsidR="00621C60" w:rsidRPr="00673F28" w:rsidRDefault="00621C60" w:rsidP="00673F28">
      <w:pPr>
        <w:tabs>
          <w:tab w:val="left" w:pos="900"/>
          <w:tab w:val="left" w:pos="1350"/>
          <w:tab w:val="left" w:pos="1530"/>
          <w:tab w:val="right" w:pos="5760"/>
          <w:tab w:val="right" w:pos="8100"/>
        </w:tabs>
        <w:ind w:left="720"/>
        <w:jc w:val="both"/>
        <w:rPr>
          <w:rFonts w:ascii="Arial" w:hAnsi="Arial" w:cs="Arial"/>
          <w:sz w:val="28"/>
          <w:lang w:val="en-CA"/>
        </w:rPr>
      </w:pPr>
      <w:r w:rsidRPr="00673F28">
        <w:rPr>
          <w:rFonts w:ascii="Arial" w:hAnsi="Arial" w:cs="Arial"/>
          <w:sz w:val="28"/>
          <w:lang w:val="en-CA"/>
        </w:rPr>
        <w:t>** Decrease in Shareholders’ Equity</w:t>
      </w:r>
    </w:p>
    <w:bookmarkEnd w:id="0"/>
    <w:p w14:paraId="292EB3F5" w14:textId="77777777" w:rsidR="00621C60" w:rsidRPr="00673F28" w:rsidRDefault="00621C60" w:rsidP="00673F28">
      <w:pPr>
        <w:tabs>
          <w:tab w:val="left" w:pos="900"/>
          <w:tab w:val="left" w:pos="1350"/>
          <w:tab w:val="left" w:pos="1530"/>
          <w:tab w:val="right" w:pos="5760"/>
          <w:tab w:val="right" w:pos="8100"/>
        </w:tabs>
        <w:ind w:left="360"/>
        <w:jc w:val="both"/>
        <w:rPr>
          <w:rFonts w:ascii="Arial" w:hAnsi="Arial" w:cs="Arial"/>
          <w:sz w:val="28"/>
          <w:lang w:val="en-CA"/>
        </w:rPr>
      </w:pPr>
    </w:p>
    <w:p w14:paraId="7FBA99CA" w14:textId="77777777" w:rsidR="00A47D05" w:rsidRPr="0017522B" w:rsidRDefault="00F970CA" w:rsidP="00A47D05">
      <w:pPr>
        <w:tabs>
          <w:tab w:val="left" w:pos="851"/>
        </w:tabs>
        <w:ind w:left="567" w:right="42" w:hanging="567"/>
        <w:jc w:val="both"/>
        <w:rPr>
          <w:rFonts w:ascii="Arial" w:hAnsi="Arial"/>
          <w:sz w:val="28"/>
        </w:rPr>
      </w:pPr>
      <w:r>
        <w:rPr>
          <w:rFonts w:ascii="Arial" w:hAnsi="Arial" w:cs="Arial"/>
        </w:rPr>
        <w:tab/>
      </w:r>
      <w:r w:rsidR="00A47D05" w:rsidRPr="00B81239">
        <w:rPr>
          <w:rFonts w:ascii="Arial" w:hAnsi="Arial" w:cs="Arial"/>
        </w:rPr>
        <w:t xml:space="preserve">LO </w:t>
      </w:r>
      <w:proofErr w:type="gramStart"/>
      <w:r w:rsidR="00A47D05">
        <w:rPr>
          <w:rFonts w:ascii="Arial" w:hAnsi="Arial" w:cs="Arial"/>
        </w:rPr>
        <w:t>5</w:t>
      </w:r>
      <w:r w:rsidR="00A47D05" w:rsidRPr="00B81239">
        <w:rPr>
          <w:rFonts w:ascii="Arial" w:hAnsi="Arial" w:cs="Arial"/>
        </w:rPr>
        <w:t xml:space="preserve">  BT</w:t>
      </w:r>
      <w:proofErr w:type="gramEnd"/>
      <w:r w:rsidR="00A47D05" w:rsidRPr="00B81239">
        <w:rPr>
          <w:rFonts w:ascii="Arial" w:hAnsi="Arial" w:cs="Arial"/>
        </w:rPr>
        <w:t xml:space="preserve">: </w:t>
      </w:r>
      <w:r w:rsidR="00A47D05">
        <w:rPr>
          <w:rFonts w:ascii="Arial" w:hAnsi="Arial" w:cs="Arial"/>
        </w:rPr>
        <w:t>AP</w:t>
      </w:r>
      <w:r w:rsidR="00A47D05" w:rsidRPr="00B81239">
        <w:rPr>
          <w:rFonts w:ascii="Arial" w:hAnsi="Arial" w:cs="Arial"/>
        </w:rPr>
        <w:t xml:space="preserve">  Difficulty: </w:t>
      </w:r>
      <w:r w:rsidR="00A47D05">
        <w:rPr>
          <w:rFonts w:ascii="Arial" w:hAnsi="Arial" w:cs="Arial"/>
        </w:rPr>
        <w:t>M</w:t>
      </w:r>
      <w:r w:rsidR="00A47D05" w:rsidRPr="00B81239">
        <w:rPr>
          <w:rFonts w:ascii="Arial" w:hAnsi="Arial" w:cs="Arial"/>
        </w:rPr>
        <w:t xml:space="preserve">  Time:</w:t>
      </w:r>
      <w:r w:rsidR="00A47D05">
        <w:rPr>
          <w:rFonts w:ascii="Arial" w:hAnsi="Arial" w:cs="Arial"/>
        </w:rPr>
        <w:t xml:space="preserve"> 20</w:t>
      </w:r>
      <w:r w:rsidR="00A47D05" w:rsidRPr="00B81239">
        <w:rPr>
          <w:rFonts w:ascii="Arial" w:hAnsi="Arial" w:cs="Arial"/>
        </w:rPr>
        <w:t xml:space="preserve"> min.  AACSB: </w:t>
      </w:r>
      <w:proofErr w:type="gramStart"/>
      <w:r w:rsidR="00A47D05" w:rsidRPr="00B81239">
        <w:rPr>
          <w:rFonts w:ascii="Arial" w:hAnsi="Arial" w:cs="Arial"/>
        </w:rPr>
        <w:t>None  CPA</w:t>
      </w:r>
      <w:proofErr w:type="gramEnd"/>
      <w:r w:rsidR="00A47D05" w:rsidRPr="00B81239">
        <w:rPr>
          <w:rFonts w:ascii="Arial" w:hAnsi="Arial" w:cs="Arial"/>
        </w:rPr>
        <w:t>: cpa-t001  CM: Reporting</w:t>
      </w:r>
    </w:p>
    <w:p w14:paraId="43BEE05B" w14:textId="77777777" w:rsidR="006D4B64" w:rsidRPr="00673F28" w:rsidRDefault="006D4B64" w:rsidP="006D4B64">
      <w:pPr>
        <w:tabs>
          <w:tab w:val="left" w:pos="720"/>
          <w:tab w:val="left" w:pos="1080"/>
        </w:tabs>
        <w:jc w:val="both"/>
        <w:rPr>
          <w:rFonts w:ascii="Arial" w:hAnsi="Arial" w:cs="Arial"/>
          <w:sz w:val="28"/>
          <w:lang w:val="en-CA"/>
        </w:rPr>
      </w:pPr>
    </w:p>
    <w:p w14:paraId="1E09DA04" w14:textId="77777777" w:rsidR="006D4B64" w:rsidRDefault="006D4B64" w:rsidP="00F75329">
      <w:pPr>
        <w:jc w:val="both"/>
        <w:rPr>
          <w:rFonts w:ascii="Arial" w:hAnsi="Arial" w:cs="Arial"/>
          <w:b/>
          <w:sz w:val="28"/>
          <w:lang w:val="en-CA"/>
        </w:rPr>
        <w:sectPr w:rsidR="006D4B64" w:rsidSect="0066275B">
          <w:headerReference w:type="even" r:id="rId11"/>
          <w:headerReference w:type="default" r:id="rId12"/>
          <w:footerReference w:type="even" r:id="rId13"/>
          <w:footerReference w:type="default" r:id="rId14"/>
          <w:headerReference w:type="first" r:id="rId15"/>
          <w:footerReference w:type="first" r:id="rId16"/>
          <w:pgSz w:w="12240" w:h="15840"/>
          <w:pgMar w:top="1418" w:right="1080" w:bottom="1440" w:left="1134" w:header="720" w:footer="720" w:gutter="0"/>
          <w:cols w:space="720"/>
          <w:docGrid w:linePitch="272"/>
        </w:sectPr>
      </w:pPr>
    </w:p>
    <w:p w14:paraId="1C711EE2" w14:textId="214FBF91" w:rsidR="009D3260" w:rsidRDefault="00EA4BDD" w:rsidP="00120FB0">
      <w:pPr>
        <w:ind w:hanging="720"/>
        <w:jc w:val="both"/>
        <w:rPr>
          <w:rFonts w:ascii="Arial" w:hAnsi="Arial" w:cs="Arial"/>
          <w:b/>
          <w:sz w:val="28"/>
          <w:lang w:val="en-CA"/>
        </w:rPr>
      </w:pPr>
      <w:r>
        <w:rPr>
          <w:rFonts w:ascii="Arial" w:hAnsi="Arial" w:cs="Arial"/>
          <w:b/>
          <w:sz w:val="28"/>
          <w:lang w:val="en-CA"/>
        </w:rPr>
        <w:lastRenderedPageBreak/>
        <w:t>AP2-5A</w:t>
      </w:r>
    </w:p>
    <w:p w14:paraId="3ABA9852" w14:textId="77777777" w:rsidR="009D3260" w:rsidRDefault="009D3260" w:rsidP="00673F28">
      <w:pPr>
        <w:jc w:val="both"/>
        <w:rPr>
          <w:rFonts w:ascii="Arial" w:hAnsi="Arial" w:cs="Arial"/>
          <w:b/>
          <w:sz w:val="28"/>
          <w:lang w:val="en-CA"/>
        </w:rPr>
      </w:pPr>
    </w:p>
    <w:tbl>
      <w:tblPr>
        <w:tblW w:w="13084" w:type="dxa"/>
        <w:tblInd w:w="-152" w:type="dxa"/>
        <w:tblLook w:val="04A0" w:firstRow="1" w:lastRow="0" w:firstColumn="1" w:lastColumn="0" w:noHBand="0" w:noVBand="1"/>
      </w:tblPr>
      <w:tblGrid>
        <w:gridCol w:w="827"/>
        <w:gridCol w:w="4560"/>
        <w:gridCol w:w="4678"/>
        <w:gridCol w:w="2126"/>
        <w:gridCol w:w="893"/>
      </w:tblGrid>
      <w:tr w:rsidR="00EA00C7" w:rsidRPr="00E5663F" w14:paraId="01C76317" w14:textId="77777777" w:rsidTr="006F0D14">
        <w:trPr>
          <w:trHeight w:val="315"/>
        </w:trPr>
        <w:tc>
          <w:tcPr>
            <w:tcW w:w="827" w:type="dxa"/>
            <w:tcBorders>
              <w:top w:val="single" w:sz="8" w:space="0" w:color="auto"/>
              <w:left w:val="single" w:sz="8" w:space="0" w:color="auto"/>
              <w:bottom w:val="single" w:sz="8" w:space="0" w:color="auto"/>
              <w:right w:val="nil"/>
            </w:tcBorders>
            <w:shd w:val="clear" w:color="auto" w:fill="auto"/>
            <w:noWrap/>
            <w:vAlign w:val="center"/>
            <w:hideMark/>
          </w:tcPr>
          <w:p w14:paraId="237261ED" w14:textId="77777777" w:rsidR="00E5663F" w:rsidRPr="0066275B" w:rsidRDefault="00E5663F" w:rsidP="00E5663F">
            <w:pPr>
              <w:rPr>
                <w:rFonts w:ascii="Arial" w:hAnsi="Arial" w:cs="Arial"/>
                <w:color w:val="000000"/>
                <w:sz w:val="24"/>
                <w:szCs w:val="24"/>
                <w:lang w:val="en-CA" w:eastAsia="en-CA"/>
              </w:rPr>
            </w:pPr>
          </w:p>
        </w:tc>
        <w:tc>
          <w:tcPr>
            <w:tcW w:w="45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23764B"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Assets</w:t>
            </w:r>
          </w:p>
        </w:tc>
        <w:tc>
          <w:tcPr>
            <w:tcW w:w="4678" w:type="dxa"/>
            <w:tcBorders>
              <w:top w:val="single" w:sz="8" w:space="0" w:color="auto"/>
              <w:left w:val="nil"/>
              <w:bottom w:val="single" w:sz="8" w:space="0" w:color="auto"/>
              <w:right w:val="single" w:sz="8" w:space="0" w:color="000000"/>
            </w:tcBorders>
            <w:shd w:val="clear" w:color="auto" w:fill="auto"/>
            <w:noWrap/>
            <w:vAlign w:val="center"/>
            <w:hideMark/>
          </w:tcPr>
          <w:p w14:paraId="497E1A19"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Liabilities</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14:paraId="05BC1EDB"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S/H Equity</w:t>
            </w:r>
          </w:p>
        </w:tc>
        <w:tc>
          <w:tcPr>
            <w:tcW w:w="893" w:type="dxa"/>
            <w:tcBorders>
              <w:left w:val="single" w:sz="4" w:space="0" w:color="auto"/>
              <w:bottom w:val="single" w:sz="4" w:space="0" w:color="auto"/>
            </w:tcBorders>
            <w:shd w:val="clear" w:color="auto" w:fill="auto"/>
            <w:noWrap/>
            <w:vAlign w:val="center"/>
            <w:hideMark/>
          </w:tcPr>
          <w:p w14:paraId="1CF86F02" w14:textId="77777777" w:rsidR="00E5663F" w:rsidRPr="0066275B" w:rsidRDefault="0097706A" w:rsidP="00E5663F">
            <w:pP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bl>
    <w:p w14:paraId="6D1781A5" w14:textId="77777777" w:rsidR="00EB1738" w:rsidRPr="006F0D14" w:rsidRDefault="00EB1738">
      <w:pPr>
        <w:rPr>
          <w:sz w:val="8"/>
          <w:szCs w:val="8"/>
        </w:rPr>
      </w:pPr>
    </w:p>
    <w:tbl>
      <w:tblPr>
        <w:tblW w:w="12230" w:type="dxa"/>
        <w:tblInd w:w="-152" w:type="dxa"/>
        <w:tblLayout w:type="fixed"/>
        <w:tblLook w:val="04A0" w:firstRow="1" w:lastRow="0" w:firstColumn="1" w:lastColumn="0" w:noHBand="0" w:noVBand="1"/>
      </w:tblPr>
      <w:tblGrid>
        <w:gridCol w:w="777"/>
        <w:gridCol w:w="1350"/>
        <w:gridCol w:w="1091"/>
        <w:gridCol w:w="977"/>
        <w:gridCol w:w="1191"/>
        <w:gridCol w:w="1004"/>
        <w:gridCol w:w="1371"/>
        <w:gridCol w:w="1084"/>
        <w:gridCol w:w="1190"/>
        <w:gridCol w:w="1164"/>
        <w:gridCol w:w="1031"/>
      </w:tblGrid>
      <w:tr w:rsidR="00EA00C7" w:rsidRPr="00E5663F" w14:paraId="737A74BE" w14:textId="77777777" w:rsidTr="006F0D14">
        <w:trPr>
          <w:trHeight w:val="585"/>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2825" w14:textId="77777777" w:rsidR="00E5663F" w:rsidRPr="0066275B" w:rsidRDefault="0097706A" w:rsidP="006F0D14">
            <w:pPr>
              <w:ind w:right="-57"/>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Date     Sept.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F586"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Cash</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FD9B"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A/R</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DFAA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Inv.</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90BE" w14:textId="77777777" w:rsidR="00D65730" w:rsidRDefault="00D65730" w:rsidP="005C1F65">
            <w:pPr>
              <w:jc w:val="center"/>
              <w:rPr>
                <w:rFonts w:ascii="Arial" w:hAnsi="Arial" w:cs="Arial"/>
                <w:color w:val="000000"/>
                <w:sz w:val="24"/>
                <w:szCs w:val="24"/>
                <w:lang w:val="en-CA" w:eastAsia="en-CA"/>
              </w:rPr>
            </w:pPr>
            <w:r>
              <w:rPr>
                <w:rFonts w:ascii="Arial" w:hAnsi="Arial" w:cs="Arial"/>
                <w:color w:val="000000"/>
                <w:sz w:val="24"/>
                <w:szCs w:val="24"/>
                <w:lang w:val="en-CA" w:eastAsia="en-CA"/>
              </w:rPr>
              <w:t>Inflatable</w:t>
            </w:r>
          </w:p>
          <w:p w14:paraId="579BB751" w14:textId="77777777" w:rsidR="00E5663F" w:rsidRPr="0066275B" w:rsidRDefault="00D65730" w:rsidP="005C1F65">
            <w:pPr>
              <w:jc w:val="center"/>
              <w:rPr>
                <w:rFonts w:ascii="Arial" w:hAnsi="Arial" w:cs="Arial"/>
                <w:color w:val="000000"/>
                <w:sz w:val="24"/>
                <w:szCs w:val="24"/>
                <w:lang w:val="en-CA" w:eastAsia="en-CA"/>
              </w:rPr>
            </w:pPr>
            <w:r>
              <w:rPr>
                <w:rFonts w:ascii="Arial" w:hAnsi="Arial" w:cs="Arial"/>
                <w:color w:val="000000"/>
                <w:sz w:val="24"/>
                <w:szCs w:val="24"/>
                <w:lang w:val="en-CA" w:eastAsia="en-CA"/>
              </w:rPr>
              <w:t>E</w:t>
            </w:r>
            <w:r w:rsidR="0097706A" w:rsidRPr="0066275B">
              <w:rPr>
                <w:rFonts w:ascii="Arial" w:hAnsi="Arial" w:cs="Arial"/>
                <w:color w:val="000000"/>
                <w:sz w:val="24"/>
                <w:szCs w:val="24"/>
                <w:lang w:val="en-CA" w:eastAsia="en-CA"/>
              </w:rPr>
              <w:t>quip.</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86A8"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A/P</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3C53" w14:textId="03A4ACCD" w:rsidR="00EB1738" w:rsidRDefault="008C701B" w:rsidP="00EA00C7">
            <w:pPr>
              <w:rPr>
                <w:rFonts w:ascii="Arial" w:hAnsi="Arial" w:cs="Arial"/>
                <w:color w:val="000000"/>
                <w:sz w:val="24"/>
                <w:szCs w:val="24"/>
                <w:lang w:val="en-CA" w:eastAsia="en-CA"/>
              </w:rPr>
            </w:pPr>
            <w:r>
              <w:rPr>
                <w:rFonts w:ascii="Arial" w:hAnsi="Arial" w:cs="Arial"/>
                <w:color w:val="000000"/>
                <w:sz w:val="24"/>
                <w:szCs w:val="24"/>
                <w:lang w:val="en-CA" w:eastAsia="en-CA"/>
              </w:rPr>
              <w:t>Deferred</w:t>
            </w:r>
            <w:r w:rsidR="0097706A" w:rsidRPr="0066275B">
              <w:rPr>
                <w:rFonts w:ascii="Arial" w:hAnsi="Arial" w:cs="Arial"/>
                <w:color w:val="000000"/>
                <w:sz w:val="24"/>
                <w:szCs w:val="24"/>
                <w:lang w:val="en-CA" w:eastAsia="en-CA"/>
              </w:rPr>
              <w:t xml:space="preserve"> </w:t>
            </w:r>
          </w:p>
          <w:p w14:paraId="733E818B" w14:textId="39D594BF" w:rsidR="00E5663F" w:rsidRPr="0066275B" w:rsidRDefault="0097706A" w:rsidP="006F0D14">
            <w:pPr>
              <w:rPr>
                <w:rFonts w:ascii="Arial" w:hAnsi="Arial" w:cs="Arial"/>
                <w:color w:val="000000"/>
                <w:sz w:val="24"/>
                <w:szCs w:val="24"/>
                <w:lang w:val="en-CA" w:eastAsia="en-CA"/>
              </w:rPr>
            </w:pPr>
            <w:r w:rsidRPr="0066275B">
              <w:rPr>
                <w:rFonts w:ascii="Arial" w:hAnsi="Arial" w:cs="Arial"/>
                <w:color w:val="000000"/>
                <w:sz w:val="24"/>
                <w:szCs w:val="24"/>
                <w:lang w:val="en-CA" w:eastAsia="en-CA"/>
              </w:rPr>
              <w:t>Revenue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C9946"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Loan Payable</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0DBEF"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Common Shares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40EE"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R/E</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D3E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R/E/DD</w:t>
            </w:r>
          </w:p>
        </w:tc>
      </w:tr>
      <w:tr w:rsidR="00EA00C7" w:rsidRPr="00E5663F" w14:paraId="1A6BF0FF" w14:textId="77777777" w:rsidTr="006F0D14">
        <w:trPr>
          <w:trHeight w:val="315"/>
        </w:trPr>
        <w:tc>
          <w:tcPr>
            <w:tcW w:w="777" w:type="dxa"/>
            <w:tcBorders>
              <w:top w:val="single" w:sz="4" w:space="0" w:color="auto"/>
              <w:left w:val="single" w:sz="8" w:space="0" w:color="auto"/>
              <w:bottom w:val="single" w:sz="8" w:space="0" w:color="auto"/>
              <w:right w:val="nil"/>
            </w:tcBorders>
            <w:shd w:val="clear" w:color="auto" w:fill="auto"/>
            <w:noWrap/>
            <w:vAlign w:val="center"/>
            <w:hideMark/>
          </w:tcPr>
          <w:p w14:paraId="3BDD8F97"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w:t>
            </w:r>
          </w:p>
        </w:tc>
        <w:tc>
          <w:tcPr>
            <w:tcW w:w="135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DA635B" w14:textId="5F85E626"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260,000 </w:t>
            </w:r>
          </w:p>
        </w:tc>
        <w:tc>
          <w:tcPr>
            <w:tcW w:w="1091" w:type="dxa"/>
            <w:tcBorders>
              <w:top w:val="single" w:sz="4" w:space="0" w:color="auto"/>
              <w:left w:val="nil"/>
              <w:bottom w:val="single" w:sz="8" w:space="0" w:color="auto"/>
              <w:right w:val="single" w:sz="8" w:space="0" w:color="auto"/>
            </w:tcBorders>
            <w:shd w:val="clear" w:color="auto" w:fill="auto"/>
            <w:noWrap/>
            <w:vAlign w:val="center"/>
            <w:hideMark/>
          </w:tcPr>
          <w:p w14:paraId="7E22692E"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single" w:sz="4" w:space="0" w:color="auto"/>
              <w:left w:val="nil"/>
              <w:bottom w:val="single" w:sz="8" w:space="0" w:color="auto"/>
              <w:right w:val="nil"/>
            </w:tcBorders>
            <w:shd w:val="clear" w:color="auto" w:fill="auto"/>
            <w:noWrap/>
            <w:vAlign w:val="center"/>
            <w:hideMark/>
          </w:tcPr>
          <w:p w14:paraId="092A02B9"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single" w:sz="4" w:space="0" w:color="auto"/>
              <w:left w:val="single" w:sz="8" w:space="0" w:color="auto"/>
              <w:bottom w:val="single" w:sz="8" w:space="0" w:color="auto"/>
              <w:right w:val="nil"/>
            </w:tcBorders>
            <w:shd w:val="clear" w:color="auto" w:fill="auto"/>
            <w:noWrap/>
            <w:vAlign w:val="center"/>
            <w:hideMark/>
          </w:tcPr>
          <w:p w14:paraId="2BB7342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5941F8"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single" w:sz="4" w:space="0" w:color="auto"/>
              <w:left w:val="nil"/>
              <w:bottom w:val="single" w:sz="8" w:space="0" w:color="auto"/>
              <w:right w:val="single" w:sz="8" w:space="0" w:color="auto"/>
            </w:tcBorders>
            <w:shd w:val="clear" w:color="auto" w:fill="auto"/>
            <w:noWrap/>
            <w:vAlign w:val="center"/>
            <w:hideMark/>
          </w:tcPr>
          <w:p w14:paraId="31449399"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single" w:sz="4" w:space="0" w:color="auto"/>
              <w:left w:val="nil"/>
              <w:bottom w:val="single" w:sz="8" w:space="0" w:color="auto"/>
              <w:right w:val="single" w:sz="8" w:space="0" w:color="auto"/>
            </w:tcBorders>
            <w:shd w:val="clear" w:color="auto" w:fill="auto"/>
            <w:noWrap/>
            <w:vAlign w:val="center"/>
            <w:hideMark/>
          </w:tcPr>
          <w:p w14:paraId="2EDF1984"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single" w:sz="4" w:space="0" w:color="auto"/>
              <w:left w:val="nil"/>
              <w:bottom w:val="single" w:sz="8" w:space="0" w:color="auto"/>
              <w:right w:val="single" w:sz="8" w:space="0" w:color="auto"/>
            </w:tcBorders>
            <w:shd w:val="clear" w:color="auto" w:fill="auto"/>
            <w:noWrap/>
            <w:vAlign w:val="center"/>
            <w:hideMark/>
          </w:tcPr>
          <w:p w14:paraId="3FE2BAFD"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260,000 </w:t>
            </w:r>
          </w:p>
        </w:tc>
        <w:tc>
          <w:tcPr>
            <w:tcW w:w="1164" w:type="dxa"/>
            <w:tcBorders>
              <w:top w:val="single" w:sz="4" w:space="0" w:color="auto"/>
              <w:left w:val="nil"/>
              <w:bottom w:val="single" w:sz="8" w:space="0" w:color="auto"/>
              <w:right w:val="single" w:sz="8" w:space="0" w:color="auto"/>
            </w:tcBorders>
            <w:shd w:val="clear" w:color="auto" w:fill="auto"/>
            <w:noWrap/>
            <w:vAlign w:val="center"/>
            <w:hideMark/>
          </w:tcPr>
          <w:p w14:paraId="782C542C"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single" w:sz="4" w:space="0" w:color="auto"/>
              <w:left w:val="nil"/>
              <w:bottom w:val="single" w:sz="8" w:space="0" w:color="auto"/>
              <w:right w:val="single" w:sz="8" w:space="0" w:color="auto"/>
            </w:tcBorders>
            <w:shd w:val="clear" w:color="auto" w:fill="auto"/>
            <w:noWrap/>
            <w:vAlign w:val="center"/>
            <w:hideMark/>
          </w:tcPr>
          <w:p w14:paraId="57A61B2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r w:rsidR="00EA00C7" w:rsidRPr="00E5663F" w14:paraId="681E75BC"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3A0933F7"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E1B4F98" w14:textId="2EDB2A0E"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160,000 </w:t>
            </w:r>
          </w:p>
        </w:tc>
        <w:tc>
          <w:tcPr>
            <w:tcW w:w="1091" w:type="dxa"/>
            <w:tcBorders>
              <w:top w:val="nil"/>
              <w:left w:val="nil"/>
              <w:bottom w:val="single" w:sz="8" w:space="0" w:color="auto"/>
              <w:right w:val="single" w:sz="8" w:space="0" w:color="auto"/>
            </w:tcBorders>
            <w:shd w:val="clear" w:color="auto" w:fill="auto"/>
            <w:noWrap/>
            <w:vAlign w:val="center"/>
            <w:hideMark/>
          </w:tcPr>
          <w:p w14:paraId="48C92AEC"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68807C1E"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242689AE"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757C989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47F61A5D"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475E4F68" w14:textId="77777777" w:rsidR="00A31834" w:rsidRPr="0066275B" w:rsidRDefault="0097706A" w:rsidP="006F0D14">
            <w:pPr>
              <w:ind w:right="-21"/>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160,000 </w:t>
            </w:r>
          </w:p>
        </w:tc>
        <w:tc>
          <w:tcPr>
            <w:tcW w:w="1190" w:type="dxa"/>
            <w:tcBorders>
              <w:top w:val="nil"/>
              <w:left w:val="nil"/>
              <w:bottom w:val="single" w:sz="8" w:space="0" w:color="auto"/>
              <w:right w:val="single" w:sz="8" w:space="0" w:color="auto"/>
            </w:tcBorders>
            <w:shd w:val="clear" w:color="auto" w:fill="auto"/>
            <w:noWrap/>
            <w:vAlign w:val="center"/>
            <w:hideMark/>
          </w:tcPr>
          <w:p w14:paraId="081918A9"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45D3B0A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652C1B41"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r w:rsidR="00EA00C7" w:rsidRPr="00E5663F" w14:paraId="4E76A284"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7397A76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3</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BFF03A6" w14:textId="28E9244B" w:rsidR="00E5663F" w:rsidRPr="0066275B" w:rsidRDefault="0097706A" w:rsidP="006F0D14">
            <w:pPr>
              <w:ind w:right="-108"/>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 (100,000)</w:t>
            </w:r>
          </w:p>
        </w:tc>
        <w:tc>
          <w:tcPr>
            <w:tcW w:w="1091" w:type="dxa"/>
            <w:tcBorders>
              <w:top w:val="nil"/>
              <w:left w:val="nil"/>
              <w:bottom w:val="single" w:sz="8" w:space="0" w:color="auto"/>
              <w:right w:val="single" w:sz="8" w:space="0" w:color="auto"/>
            </w:tcBorders>
            <w:shd w:val="clear" w:color="auto" w:fill="auto"/>
            <w:noWrap/>
            <w:vAlign w:val="center"/>
            <w:hideMark/>
          </w:tcPr>
          <w:p w14:paraId="213BC54F"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0D0D1E8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4B59B933"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140,000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4C22B949"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40,000 </w:t>
            </w:r>
          </w:p>
        </w:tc>
        <w:tc>
          <w:tcPr>
            <w:tcW w:w="1371" w:type="dxa"/>
            <w:tcBorders>
              <w:top w:val="nil"/>
              <w:left w:val="nil"/>
              <w:bottom w:val="single" w:sz="8" w:space="0" w:color="auto"/>
              <w:right w:val="single" w:sz="8" w:space="0" w:color="auto"/>
            </w:tcBorders>
            <w:shd w:val="clear" w:color="auto" w:fill="auto"/>
            <w:noWrap/>
            <w:vAlign w:val="center"/>
            <w:hideMark/>
          </w:tcPr>
          <w:p w14:paraId="6B2B049A"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6C5C750A"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3202EC75"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353606AB"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74AA9081"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r w:rsidR="00EA00C7" w:rsidRPr="00E5663F" w14:paraId="55870D8D"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38459352"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8</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03183CF" w14:textId="77777777" w:rsidR="00E5663F" w:rsidRPr="0066275B" w:rsidRDefault="0097706A" w:rsidP="00E5663F">
            <w:pP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91" w:type="dxa"/>
            <w:tcBorders>
              <w:top w:val="nil"/>
              <w:left w:val="nil"/>
              <w:bottom w:val="single" w:sz="8" w:space="0" w:color="auto"/>
              <w:right w:val="single" w:sz="8" w:space="0" w:color="auto"/>
            </w:tcBorders>
            <w:shd w:val="clear" w:color="auto" w:fill="auto"/>
            <w:noWrap/>
            <w:vAlign w:val="center"/>
            <w:hideMark/>
          </w:tcPr>
          <w:p w14:paraId="669A7FE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502A9E3C"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6,600 </w:t>
            </w:r>
          </w:p>
        </w:tc>
        <w:tc>
          <w:tcPr>
            <w:tcW w:w="1191" w:type="dxa"/>
            <w:tcBorders>
              <w:top w:val="nil"/>
              <w:left w:val="single" w:sz="8" w:space="0" w:color="auto"/>
              <w:bottom w:val="single" w:sz="8" w:space="0" w:color="auto"/>
              <w:right w:val="nil"/>
            </w:tcBorders>
            <w:shd w:val="clear" w:color="auto" w:fill="auto"/>
            <w:noWrap/>
            <w:vAlign w:val="center"/>
            <w:hideMark/>
          </w:tcPr>
          <w:p w14:paraId="0E05364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7900B48F"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6,600 </w:t>
            </w:r>
          </w:p>
        </w:tc>
        <w:tc>
          <w:tcPr>
            <w:tcW w:w="1371" w:type="dxa"/>
            <w:tcBorders>
              <w:top w:val="nil"/>
              <w:left w:val="nil"/>
              <w:bottom w:val="single" w:sz="8" w:space="0" w:color="auto"/>
              <w:right w:val="single" w:sz="8" w:space="0" w:color="auto"/>
            </w:tcBorders>
            <w:shd w:val="clear" w:color="auto" w:fill="auto"/>
            <w:noWrap/>
            <w:vAlign w:val="center"/>
            <w:hideMark/>
          </w:tcPr>
          <w:p w14:paraId="2B1BBF9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629113F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72B8A37A"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306485F8"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1B743E4F"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r w:rsidR="00EA00C7" w:rsidRPr="00E5663F" w14:paraId="6FFB555A"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391FC48C"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2C3FF09" w14:textId="1322167C"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2,500 </w:t>
            </w:r>
          </w:p>
        </w:tc>
        <w:tc>
          <w:tcPr>
            <w:tcW w:w="1091" w:type="dxa"/>
            <w:tcBorders>
              <w:top w:val="nil"/>
              <w:left w:val="nil"/>
              <w:bottom w:val="single" w:sz="8" w:space="0" w:color="auto"/>
              <w:right w:val="single" w:sz="8" w:space="0" w:color="auto"/>
            </w:tcBorders>
            <w:shd w:val="clear" w:color="auto" w:fill="auto"/>
            <w:noWrap/>
            <w:vAlign w:val="center"/>
            <w:hideMark/>
          </w:tcPr>
          <w:p w14:paraId="041BBD6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373D2C86"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40E1D4F1"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32B2E73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145DBFCB"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 2,500 </w:t>
            </w:r>
          </w:p>
        </w:tc>
        <w:tc>
          <w:tcPr>
            <w:tcW w:w="1084" w:type="dxa"/>
            <w:tcBorders>
              <w:top w:val="nil"/>
              <w:left w:val="nil"/>
              <w:bottom w:val="single" w:sz="8" w:space="0" w:color="auto"/>
              <w:right w:val="single" w:sz="8" w:space="0" w:color="auto"/>
            </w:tcBorders>
            <w:shd w:val="clear" w:color="auto" w:fill="auto"/>
            <w:noWrap/>
            <w:vAlign w:val="center"/>
            <w:hideMark/>
          </w:tcPr>
          <w:p w14:paraId="6B937DC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144DFE03"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0F167928"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6C32B29E"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r>
      <w:tr w:rsidR="00EA00C7" w:rsidRPr="00E5663F" w14:paraId="60A26724"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1806449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15</w:t>
            </w:r>
            <w:r w:rsidR="00E438EA">
              <w:rPr>
                <w:rFonts w:ascii="Arial" w:hAnsi="Arial" w:cs="Arial"/>
                <w:color w:val="000000"/>
                <w:sz w:val="24"/>
                <w:szCs w:val="24"/>
                <w:lang w:eastAsia="en-CA"/>
              </w:rPr>
              <w:t>:1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3817E04" w14:textId="1DC5403B"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4,300 </w:t>
            </w:r>
          </w:p>
        </w:tc>
        <w:tc>
          <w:tcPr>
            <w:tcW w:w="1091" w:type="dxa"/>
            <w:tcBorders>
              <w:top w:val="nil"/>
              <w:left w:val="nil"/>
              <w:bottom w:val="single" w:sz="8" w:space="0" w:color="auto"/>
              <w:right w:val="single" w:sz="8" w:space="0" w:color="auto"/>
            </w:tcBorders>
            <w:shd w:val="clear" w:color="auto" w:fill="auto"/>
            <w:noWrap/>
            <w:vAlign w:val="center"/>
            <w:hideMark/>
          </w:tcPr>
          <w:p w14:paraId="59CC2549"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  4,300 </w:t>
            </w:r>
          </w:p>
        </w:tc>
        <w:tc>
          <w:tcPr>
            <w:tcW w:w="977" w:type="dxa"/>
            <w:tcBorders>
              <w:top w:val="nil"/>
              <w:left w:val="nil"/>
              <w:bottom w:val="single" w:sz="8" w:space="0" w:color="auto"/>
              <w:right w:val="nil"/>
            </w:tcBorders>
            <w:shd w:val="clear" w:color="auto" w:fill="auto"/>
            <w:noWrap/>
            <w:vAlign w:val="center"/>
            <w:hideMark/>
          </w:tcPr>
          <w:p w14:paraId="07BF4674"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4FFE76F4"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70264BEC"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083BA269"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72D24B6A"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08A42755"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1C85AB3E"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8,600 </w:t>
            </w:r>
          </w:p>
        </w:tc>
        <w:tc>
          <w:tcPr>
            <w:tcW w:w="1031" w:type="dxa"/>
            <w:tcBorders>
              <w:top w:val="nil"/>
              <w:left w:val="nil"/>
              <w:bottom w:val="single" w:sz="8" w:space="0" w:color="auto"/>
              <w:right w:val="single" w:sz="8" w:space="0" w:color="auto"/>
            </w:tcBorders>
            <w:shd w:val="clear" w:color="auto" w:fill="auto"/>
            <w:noWrap/>
            <w:vAlign w:val="center"/>
            <w:hideMark/>
          </w:tcPr>
          <w:p w14:paraId="4F072850"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R</w:t>
            </w:r>
          </w:p>
        </w:tc>
      </w:tr>
      <w:tr w:rsidR="00EA00C7" w:rsidRPr="00E5663F" w14:paraId="2C423927"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515BC75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15</w:t>
            </w:r>
            <w:r w:rsidR="00E438EA">
              <w:rPr>
                <w:rFonts w:ascii="Arial" w:hAnsi="Arial" w:cs="Arial"/>
                <w:color w:val="000000"/>
                <w:sz w:val="24"/>
                <w:szCs w:val="24"/>
                <w:lang w:eastAsia="en-CA"/>
              </w:rPr>
              <w:t>:2</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48FC1B38"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91" w:type="dxa"/>
            <w:tcBorders>
              <w:top w:val="nil"/>
              <w:left w:val="nil"/>
              <w:bottom w:val="single" w:sz="8" w:space="0" w:color="auto"/>
              <w:right w:val="single" w:sz="8" w:space="0" w:color="auto"/>
            </w:tcBorders>
            <w:shd w:val="clear" w:color="auto" w:fill="auto"/>
            <w:noWrap/>
            <w:vAlign w:val="center"/>
            <w:hideMark/>
          </w:tcPr>
          <w:p w14:paraId="0AAD046B"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2A8F44E1"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(5,700)</w:t>
            </w:r>
          </w:p>
        </w:tc>
        <w:tc>
          <w:tcPr>
            <w:tcW w:w="1191" w:type="dxa"/>
            <w:tcBorders>
              <w:top w:val="nil"/>
              <w:left w:val="single" w:sz="8" w:space="0" w:color="auto"/>
              <w:bottom w:val="single" w:sz="8" w:space="0" w:color="auto"/>
              <w:right w:val="nil"/>
            </w:tcBorders>
            <w:shd w:val="clear" w:color="auto" w:fill="auto"/>
            <w:noWrap/>
            <w:vAlign w:val="center"/>
            <w:hideMark/>
          </w:tcPr>
          <w:p w14:paraId="55523491"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4DB78DCB"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15C78CE6"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23751977"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5E5EAFC3"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7189BB41" w14:textId="77777777" w:rsidR="00A31834" w:rsidRPr="0066275B" w:rsidRDefault="00E91446" w:rsidP="0066275B">
            <w:pPr>
              <w:jc w:val="right"/>
              <w:rPr>
                <w:rFonts w:ascii="Arial" w:hAnsi="Arial" w:cs="Arial"/>
                <w:color w:val="000000"/>
                <w:sz w:val="24"/>
                <w:szCs w:val="24"/>
                <w:lang w:val="en-CA" w:eastAsia="en-CA"/>
              </w:rPr>
            </w:pPr>
            <w:r w:rsidRPr="007A4EF6">
              <w:rPr>
                <w:rFonts w:ascii="Arial" w:hAnsi="Arial" w:cs="Arial"/>
                <w:color w:val="000000"/>
                <w:sz w:val="24"/>
                <w:szCs w:val="24"/>
                <w:lang w:val="en-CA" w:eastAsia="en-CA"/>
              </w:rPr>
              <w:t xml:space="preserve">   </w:t>
            </w:r>
            <w:r w:rsidR="0097706A" w:rsidRPr="0066275B">
              <w:rPr>
                <w:rFonts w:ascii="Arial" w:hAnsi="Arial" w:cs="Arial"/>
                <w:color w:val="000000"/>
                <w:sz w:val="24"/>
                <w:szCs w:val="24"/>
                <w:lang w:val="en-CA" w:eastAsia="en-CA"/>
              </w:rPr>
              <w:t>(5,700)</w:t>
            </w:r>
          </w:p>
        </w:tc>
        <w:tc>
          <w:tcPr>
            <w:tcW w:w="1031" w:type="dxa"/>
            <w:tcBorders>
              <w:top w:val="nil"/>
              <w:left w:val="nil"/>
              <w:bottom w:val="single" w:sz="8" w:space="0" w:color="auto"/>
              <w:right w:val="single" w:sz="8" w:space="0" w:color="auto"/>
            </w:tcBorders>
            <w:shd w:val="clear" w:color="auto" w:fill="auto"/>
            <w:noWrap/>
            <w:vAlign w:val="center"/>
            <w:hideMark/>
          </w:tcPr>
          <w:p w14:paraId="4BE1B0A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E</w:t>
            </w:r>
          </w:p>
        </w:tc>
      </w:tr>
      <w:tr w:rsidR="00EA00C7" w:rsidRPr="00E5663F" w14:paraId="21B3D705"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03976224"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19</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19CB1CE" w14:textId="333DDF3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 (1,700)</w:t>
            </w:r>
          </w:p>
        </w:tc>
        <w:tc>
          <w:tcPr>
            <w:tcW w:w="1091" w:type="dxa"/>
            <w:tcBorders>
              <w:top w:val="nil"/>
              <w:left w:val="nil"/>
              <w:bottom w:val="single" w:sz="8" w:space="0" w:color="auto"/>
              <w:right w:val="single" w:sz="8" w:space="0" w:color="auto"/>
            </w:tcBorders>
            <w:shd w:val="clear" w:color="auto" w:fill="auto"/>
            <w:noWrap/>
            <w:vAlign w:val="center"/>
            <w:hideMark/>
          </w:tcPr>
          <w:p w14:paraId="535E048D"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58E17175"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5BCA8658"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0390CCF1"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(1,700)</w:t>
            </w:r>
          </w:p>
        </w:tc>
        <w:tc>
          <w:tcPr>
            <w:tcW w:w="1371" w:type="dxa"/>
            <w:tcBorders>
              <w:top w:val="nil"/>
              <w:left w:val="nil"/>
              <w:bottom w:val="single" w:sz="8" w:space="0" w:color="auto"/>
              <w:right w:val="single" w:sz="8" w:space="0" w:color="auto"/>
            </w:tcBorders>
            <w:shd w:val="clear" w:color="auto" w:fill="auto"/>
            <w:noWrap/>
            <w:vAlign w:val="center"/>
            <w:hideMark/>
          </w:tcPr>
          <w:p w14:paraId="6512ED66"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222A569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4D47E3D3"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59FBE5C0"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2FA9D742"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r>
      <w:tr w:rsidR="00EA00C7" w:rsidRPr="00E5663F" w14:paraId="445D662F" w14:textId="77777777" w:rsidTr="006F0D14">
        <w:trPr>
          <w:trHeight w:val="489"/>
        </w:trPr>
        <w:tc>
          <w:tcPr>
            <w:tcW w:w="777" w:type="dxa"/>
            <w:tcBorders>
              <w:top w:val="nil"/>
              <w:left w:val="single" w:sz="8" w:space="0" w:color="auto"/>
              <w:bottom w:val="single" w:sz="8" w:space="0" w:color="auto"/>
              <w:right w:val="nil"/>
            </w:tcBorders>
            <w:shd w:val="clear" w:color="auto" w:fill="auto"/>
            <w:noWrap/>
            <w:vAlign w:val="center"/>
            <w:hideMark/>
          </w:tcPr>
          <w:p w14:paraId="0B4C9EB4"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23</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5712899" w14:textId="67A91B44"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xml:space="preserve">3,400 </w:t>
            </w:r>
          </w:p>
        </w:tc>
        <w:tc>
          <w:tcPr>
            <w:tcW w:w="1091" w:type="dxa"/>
            <w:tcBorders>
              <w:top w:val="nil"/>
              <w:left w:val="nil"/>
              <w:bottom w:val="single" w:sz="8" w:space="0" w:color="auto"/>
              <w:right w:val="single" w:sz="8" w:space="0" w:color="auto"/>
            </w:tcBorders>
            <w:shd w:val="clear" w:color="auto" w:fill="auto"/>
            <w:noWrap/>
            <w:vAlign w:val="center"/>
            <w:hideMark/>
          </w:tcPr>
          <w:p w14:paraId="312F3AD1"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(3,400)</w:t>
            </w:r>
          </w:p>
        </w:tc>
        <w:tc>
          <w:tcPr>
            <w:tcW w:w="977" w:type="dxa"/>
            <w:tcBorders>
              <w:top w:val="nil"/>
              <w:left w:val="nil"/>
              <w:bottom w:val="single" w:sz="8" w:space="0" w:color="auto"/>
              <w:right w:val="nil"/>
            </w:tcBorders>
            <w:shd w:val="clear" w:color="auto" w:fill="auto"/>
            <w:noWrap/>
            <w:vAlign w:val="center"/>
            <w:hideMark/>
          </w:tcPr>
          <w:p w14:paraId="7BF03778"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498CE4BD"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3D300119"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75A6FF2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2296C080"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0C63BFCD"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69C1D205"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4BA2ECA5"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r>
      <w:tr w:rsidR="00EA00C7" w:rsidRPr="00E5663F" w14:paraId="02CA0F0A"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4E25F6A9"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30</w:t>
            </w:r>
            <w:r w:rsidR="0089633B">
              <w:rPr>
                <w:rFonts w:ascii="Arial" w:hAnsi="Arial" w:cs="Arial"/>
                <w:color w:val="000000"/>
                <w:sz w:val="24"/>
                <w:szCs w:val="24"/>
                <w:lang w:val="en-CA" w:eastAsia="en-CA"/>
              </w:rPr>
              <w:t>:1</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21748637" w14:textId="5D87FB2F"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 (3,000)</w:t>
            </w:r>
          </w:p>
        </w:tc>
        <w:tc>
          <w:tcPr>
            <w:tcW w:w="1091" w:type="dxa"/>
            <w:tcBorders>
              <w:top w:val="nil"/>
              <w:left w:val="nil"/>
              <w:bottom w:val="single" w:sz="8" w:space="0" w:color="auto"/>
              <w:right w:val="single" w:sz="8" w:space="0" w:color="auto"/>
            </w:tcBorders>
            <w:shd w:val="clear" w:color="auto" w:fill="auto"/>
            <w:noWrap/>
            <w:vAlign w:val="center"/>
            <w:hideMark/>
          </w:tcPr>
          <w:p w14:paraId="0E4DB72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977" w:type="dxa"/>
            <w:tcBorders>
              <w:top w:val="nil"/>
              <w:left w:val="nil"/>
              <w:bottom w:val="single" w:sz="8" w:space="0" w:color="auto"/>
              <w:right w:val="nil"/>
            </w:tcBorders>
            <w:shd w:val="clear" w:color="auto" w:fill="auto"/>
            <w:noWrap/>
            <w:vAlign w:val="center"/>
            <w:hideMark/>
          </w:tcPr>
          <w:p w14:paraId="5677744F"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3FB5D630"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3DE6C0F6"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588568D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111316C2"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xml:space="preserve"> (3,000)</w:t>
            </w:r>
          </w:p>
        </w:tc>
        <w:tc>
          <w:tcPr>
            <w:tcW w:w="1190" w:type="dxa"/>
            <w:tcBorders>
              <w:top w:val="nil"/>
              <w:left w:val="nil"/>
              <w:bottom w:val="single" w:sz="8" w:space="0" w:color="auto"/>
              <w:right w:val="single" w:sz="8" w:space="0" w:color="auto"/>
            </w:tcBorders>
            <w:shd w:val="clear" w:color="auto" w:fill="auto"/>
            <w:noWrap/>
            <w:vAlign w:val="center"/>
            <w:hideMark/>
          </w:tcPr>
          <w:p w14:paraId="245CDB7B"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195CD0B5"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031" w:type="dxa"/>
            <w:tcBorders>
              <w:top w:val="nil"/>
              <w:left w:val="nil"/>
              <w:bottom w:val="single" w:sz="8" w:space="0" w:color="auto"/>
              <w:right w:val="single" w:sz="8" w:space="0" w:color="auto"/>
            </w:tcBorders>
            <w:shd w:val="clear" w:color="auto" w:fill="auto"/>
            <w:noWrap/>
            <w:vAlign w:val="center"/>
            <w:hideMark/>
          </w:tcPr>
          <w:p w14:paraId="18BF6D1F"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r>
      <w:tr w:rsidR="00EA00C7" w:rsidRPr="00E5663F" w14:paraId="4F0CBE41" w14:textId="77777777" w:rsidTr="006F0D14">
        <w:trPr>
          <w:trHeight w:val="315"/>
        </w:trPr>
        <w:tc>
          <w:tcPr>
            <w:tcW w:w="777" w:type="dxa"/>
            <w:tcBorders>
              <w:top w:val="nil"/>
              <w:left w:val="single" w:sz="8" w:space="0" w:color="auto"/>
              <w:bottom w:val="single" w:sz="8" w:space="0" w:color="auto"/>
              <w:right w:val="nil"/>
            </w:tcBorders>
            <w:shd w:val="clear" w:color="auto" w:fill="auto"/>
            <w:noWrap/>
            <w:vAlign w:val="center"/>
            <w:hideMark/>
          </w:tcPr>
          <w:p w14:paraId="1CAF9EC5"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30</w:t>
            </w:r>
            <w:r w:rsidR="0089633B">
              <w:rPr>
                <w:rFonts w:ascii="Arial" w:hAnsi="Arial" w:cs="Arial"/>
                <w:color w:val="000000"/>
                <w:sz w:val="24"/>
                <w:szCs w:val="24"/>
                <w:lang w:eastAsia="en-CA"/>
              </w:rPr>
              <w:t>:2</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86A9E86" w14:textId="44BC211A" w:rsidR="00E5663F" w:rsidRPr="0066275B" w:rsidRDefault="00EA00C7" w:rsidP="00E5663F">
            <w:pPr>
              <w:jc w:val="center"/>
              <w:rPr>
                <w:rFonts w:ascii="Arial" w:hAnsi="Arial" w:cs="Arial"/>
                <w:color w:val="000000"/>
                <w:sz w:val="24"/>
                <w:szCs w:val="24"/>
                <w:lang w:val="en-CA" w:eastAsia="en-CA"/>
              </w:rPr>
            </w:pPr>
            <w:r>
              <w:rPr>
                <w:rFonts w:ascii="Arial" w:hAnsi="Arial" w:cs="Arial"/>
                <w:color w:val="000000"/>
                <w:sz w:val="24"/>
                <w:szCs w:val="24"/>
                <w:lang w:eastAsia="en-CA"/>
              </w:rPr>
              <w:t xml:space="preserve">   </w:t>
            </w:r>
            <w:r w:rsidR="0097706A" w:rsidRPr="0066275B">
              <w:rPr>
                <w:rFonts w:ascii="Arial" w:hAnsi="Arial" w:cs="Arial"/>
                <w:color w:val="000000"/>
                <w:sz w:val="24"/>
                <w:szCs w:val="24"/>
                <w:lang w:eastAsia="en-CA"/>
              </w:rPr>
              <w:t xml:space="preserve"> (</w:t>
            </w:r>
            <w:proofErr w:type="gramStart"/>
            <w:r w:rsidR="0097706A" w:rsidRPr="0066275B">
              <w:rPr>
                <w:rFonts w:ascii="Arial" w:hAnsi="Arial" w:cs="Arial"/>
                <w:color w:val="000000"/>
                <w:sz w:val="24"/>
                <w:szCs w:val="24"/>
                <w:lang w:eastAsia="en-CA"/>
              </w:rPr>
              <w:t>800)</w:t>
            </w:r>
            <w:r w:rsidR="00A47D05">
              <w:rPr>
                <w:rFonts w:ascii="Arial" w:hAnsi="Arial" w:cs="Arial"/>
                <w:color w:val="000000"/>
                <w:sz w:val="24"/>
                <w:szCs w:val="24"/>
                <w:lang w:eastAsia="en-CA"/>
              </w:rPr>
              <w:t>*</w:t>
            </w:r>
            <w:proofErr w:type="gramEnd"/>
          </w:p>
        </w:tc>
        <w:tc>
          <w:tcPr>
            <w:tcW w:w="1091" w:type="dxa"/>
            <w:tcBorders>
              <w:top w:val="nil"/>
              <w:left w:val="nil"/>
              <w:bottom w:val="single" w:sz="8" w:space="0" w:color="auto"/>
              <w:right w:val="single" w:sz="8" w:space="0" w:color="auto"/>
            </w:tcBorders>
            <w:shd w:val="clear" w:color="auto" w:fill="auto"/>
            <w:noWrap/>
            <w:vAlign w:val="center"/>
            <w:hideMark/>
          </w:tcPr>
          <w:p w14:paraId="4D50329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977" w:type="dxa"/>
            <w:tcBorders>
              <w:top w:val="nil"/>
              <w:left w:val="nil"/>
              <w:bottom w:val="single" w:sz="8" w:space="0" w:color="auto"/>
              <w:right w:val="nil"/>
            </w:tcBorders>
            <w:shd w:val="clear" w:color="auto" w:fill="auto"/>
            <w:noWrap/>
            <w:vAlign w:val="center"/>
            <w:hideMark/>
          </w:tcPr>
          <w:p w14:paraId="18B11E93"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c>
          <w:tcPr>
            <w:tcW w:w="1191" w:type="dxa"/>
            <w:tcBorders>
              <w:top w:val="nil"/>
              <w:left w:val="single" w:sz="8" w:space="0" w:color="auto"/>
              <w:bottom w:val="single" w:sz="8" w:space="0" w:color="auto"/>
              <w:right w:val="nil"/>
            </w:tcBorders>
            <w:shd w:val="clear" w:color="auto" w:fill="auto"/>
            <w:noWrap/>
            <w:vAlign w:val="center"/>
            <w:hideMark/>
          </w:tcPr>
          <w:p w14:paraId="5DEEB9D4"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2A5BDE59"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1371" w:type="dxa"/>
            <w:tcBorders>
              <w:top w:val="nil"/>
              <w:left w:val="nil"/>
              <w:bottom w:val="single" w:sz="8" w:space="0" w:color="auto"/>
              <w:right w:val="single" w:sz="8" w:space="0" w:color="auto"/>
            </w:tcBorders>
            <w:shd w:val="clear" w:color="auto" w:fill="auto"/>
            <w:noWrap/>
            <w:vAlign w:val="center"/>
            <w:hideMark/>
          </w:tcPr>
          <w:p w14:paraId="216DB821"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093D7B85"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1190" w:type="dxa"/>
            <w:tcBorders>
              <w:top w:val="nil"/>
              <w:left w:val="nil"/>
              <w:bottom w:val="single" w:sz="8" w:space="0" w:color="auto"/>
              <w:right w:val="single" w:sz="8" w:space="0" w:color="auto"/>
            </w:tcBorders>
            <w:shd w:val="clear" w:color="auto" w:fill="auto"/>
            <w:noWrap/>
            <w:vAlign w:val="center"/>
            <w:hideMark/>
          </w:tcPr>
          <w:p w14:paraId="16B85345"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 </w:t>
            </w:r>
          </w:p>
        </w:tc>
        <w:tc>
          <w:tcPr>
            <w:tcW w:w="1164" w:type="dxa"/>
            <w:tcBorders>
              <w:top w:val="nil"/>
              <w:left w:val="nil"/>
              <w:bottom w:val="single" w:sz="8" w:space="0" w:color="auto"/>
              <w:right w:val="single" w:sz="8" w:space="0" w:color="auto"/>
            </w:tcBorders>
            <w:shd w:val="clear" w:color="auto" w:fill="auto"/>
            <w:noWrap/>
            <w:vAlign w:val="center"/>
            <w:hideMark/>
          </w:tcPr>
          <w:p w14:paraId="385F2927" w14:textId="77777777" w:rsidR="00A31834" w:rsidRPr="0066275B" w:rsidRDefault="0097706A" w:rsidP="0066275B">
            <w:pPr>
              <w:jc w:val="right"/>
              <w:rPr>
                <w:rFonts w:ascii="Arial" w:hAnsi="Arial" w:cs="Arial"/>
                <w:color w:val="000000"/>
                <w:sz w:val="24"/>
                <w:szCs w:val="24"/>
                <w:lang w:val="en-CA" w:eastAsia="en-CA"/>
              </w:rPr>
            </w:pPr>
            <w:r w:rsidRPr="0066275B">
              <w:rPr>
                <w:rFonts w:ascii="Arial" w:hAnsi="Arial" w:cs="Arial"/>
                <w:color w:val="000000"/>
                <w:sz w:val="24"/>
                <w:szCs w:val="24"/>
                <w:lang w:val="en-CA" w:eastAsia="en-CA"/>
              </w:rPr>
              <w:t>(800)</w:t>
            </w:r>
          </w:p>
        </w:tc>
        <w:tc>
          <w:tcPr>
            <w:tcW w:w="1031" w:type="dxa"/>
            <w:tcBorders>
              <w:top w:val="nil"/>
              <w:left w:val="nil"/>
              <w:bottom w:val="single" w:sz="8" w:space="0" w:color="auto"/>
              <w:right w:val="single" w:sz="8" w:space="0" w:color="auto"/>
            </w:tcBorders>
            <w:shd w:val="clear" w:color="auto" w:fill="auto"/>
            <w:noWrap/>
            <w:vAlign w:val="center"/>
            <w:hideMark/>
          </w:tcPr>
          <w:p w14:paraId="35BA81A7" w14:textId="77777777" w:rsidR="00E5663F" w:rsidRPr="0066275B" w:rsidRDefault="0097706A" w:rsidP="00E5663F">
            <w:pPr>
              <w:jc w:val="center"/>
              <w:rPr>
                <w:rFonts w:ascii="Arial" w:hAnsi="Arial" w:cs="Arial"/>
                <w:color w:val="000000"/>
                <w:sz w:val="24"/>
                <w:szCs w:val="24"/>
                <w:lang w:val="en-CA" w:eastAsia="en-CA"/>
              </w:rPr>
            </w:pPr>
            <w:r w:rsidRPr="0066275B">
              <w:rPr>
                <w:rFonts w:ascii="Arial" w:hAnsi="Arial" w:cs="Arial"/>
                <w:color w:val="000000"/>
                <w:sz w:val="24"/>
                <w:szCs w:val="24"/>
                <w:lang w:eastAsia="en-CA"/>
              </w:rPr>
              <w:t>E</w:t>
            </w:r>
          </w:p>
        </w:tc>
      </w:tr>
    </w:tbl>
    <w:p w14:paraId="0BAD7B6D" w14:textId="41354ABE" w:rsidR="006D4B64" w:rsidRPr="0066275B" w:rsidRDefault="0097706A" w:rsidP="006D4B64">
      <w:pPr>
        <w:ind w:left="720"/>
        <w:jc w:val="both"/>
        <w:rPr>
          <w:rFonts w:ascii="Arial" w:hAnsi="Arial" w:cs="Arial"/>
          <w:sz w:val="24"/>
          <w:szCs w:val="24"/>
          <w:lang w:val="en-CA"/>
        </w:rPr>
      </w:pPr>
      <w:r w:rsidRPr="0066275B">
        <w:rPr>
          <w:rFonts w:ascii="Arial" w:hAnsi="Arial" w:cs="Arial"/>
          <w:b/>
          <w:sz w:val="24"/>
          <w:szCs w:val="24"/>
          <w:lang w:val="en-CA"/>
        </w:rPr>
        <w:t>*</w:t>
      </w:r>
      <w:r w:rsidRPr="0066275B">
        <w:rPr>
          <w:rFonts w:ascii="Arial" w:hAnsi="Arial" w:cs="Arial"/>
          <w:sz w:val="24"/>
          <w:szCs w:val="24"/>
          <w:lang w:val="en-CA"/>
        </w:rPr>
        <w:t>$160,000 x 6% x 1/12 = $800 Interest expense</w:t>
      </w:r>
    </w:p>
    <w:p w14:paraId="1964AB7D" w14:textId="77777777" w:rsidR="006D4B64" w:rsidRPr="006D4B64" w:rsidRDefault="006D4B64" w:rsidP="006D4B64">
      <w:pPr>
        <w:ind w:left="720"/>
        <w:jc w:val="both"/>
        <w:rPr>
          <w:rFonts w:ascii="Arial" w:hAnsi="Arial" w:cs="Arial"/>
          <w:sz w:val="28"/>
          <w:lang w:val="en-CA"/>
        </w:rPr>
      </w:pPr>
    </w:p>
    <w:p w14:paraId="4613984D" w14:textId="77777777" w:rsidR="00A47D05" w:rsidRPr="0017522B" w:rsidRDefault="00A47D05" w:rsidP="00A47D05">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20E0554" w14:textId="77777777" w:rsidR="006D4B64" w:rsidRDefault="006D4B64" w:rsidP="00673F28">
      <w:pPr>
        <w:jc w:val="both"/>
        <w:rPr>
          <w:rFonts w:ascii="Arial" w:hAnsi="Arial" w:cs="Arial"/>
          <w:b/>
          <w:sz w:val="28"/>
          <w:lang w:val="en-CA"/>
        </w:rPr>
      </w:pPr>
    </w:p>
    <w:p w14:paraId="3EEF1765" w14:textId="77777777" w:rsidR="006D4B64" w:rsidRDefault="006D4B64" w:rsidP="00673F28">
      <w:pPr>
        <w:jc w:val="both"/>
        <w:rPr>
          <w:rFonts w:ascii="Arial" w:hAnsi="Arial" w:cs="Arial"/>
          <w:b/>
          <w:sz w:val="28"/>
          <w:lang w:val="en-CA"/>
        </w:rPr>
      </w:pPr>
    </w:p>
    <w:p w14:paraId="75615A26" w14:textId="77777777" w:rsidR="007A4EF6" w:rsidRDefault="007A4EF6">
      <w:pPr>
        <w:rPr>
          <w:rFonts w:ascii="Arial" w:hAnsi="Arial" w:cs="Arial"/>
          <w:b/>
          <w:sz w:val="28"/>
          <w:lang w:val="en-CA"/>
        </w:rPr>
      </w:pPr>
      <w:r>
        <w:rPr>
          <w:rFonts w:ascii="Arial" w:hAnsi="Arial" w:cs="Arial"/>
          <w:b/>
          <w:sz w:val="28"/>
          <w:lang w:val="en-CA"/>
        </w:rPr>
        <w:br w:type="page"/>
      </w:r>
    </w:p>
    <w:p w14:paraId="66FA28E7" w14:textId="77777777" w:rsidR="00024C54" w:rsidRDefault="00024C54" w:rsidP="00024C54">
      <w:pPr>
        <w:ind w:hanging="709"/>
        <w:jc w:val="both"/>
        <w:rPr>
          <w:rFonts w:ascii="Arial" w:hAnsi="Arial" w:cs="Arial"/>
          <w:b/>
          <w:sz w:val="28"/>
          <w:lang w:val="en-CA"/>
        </w:rPr>
      </w:pPr>
      <w:r>
        <w:rPr>
          <w:rFonts w:ascii="Arial" w:hAnsi="Arial" w:cs="Arial"/>
          <w:b/>
          <w:sz w:val="28"/>
          <w:lang w:val="en-CA"/>
        </w:rPr>
        <w:lastRenderedPageBreak/>
        <w:t>AP2-6A</w:t>
      </w:r>
    </w:p>
    <w:tbl>
      <w:tblPr>
        <w:tblpPr w:leftFromText="180" w:rightFromText="180" w:vertAnchor="text" w:horzAnchor="margin" w:tblpXSpec="center" w:tblpY="106"/>
        <w:tblOverlap w:val="never"/>
        <w:tblW w:w="11625" w:type="dxa"/>
        <w:tblLook w:val="04A0" w:firstRow="1" w:lastRow="0" w:firstColumn="1" w:lastColumn="0" w:noHBand="0" w:noVBand="1"/>
      </w:tblPr>
      <w:tblGrid>
        <w:gridCol w:w="4243"/>
        <w:gridCol w:w="4252"/>
        <w:gridCol w:w="2268"/>
        <w:gridCol w:w="862"/>
      </w:tblGrid>
      <w:tr w:rsidR="00EA439E" w:rsidRPr="00B9100C" w14:paraId="18309BFB" w14:textId="77777777" w:rsidTr="006F0D14">
        <w:trPr>
          <w:trHeight w:val="65"/>
        </w:trPr>
        <w:tc>
          <w:tcPr>
            <w:tcW w:w="424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485888" w14:textId="77777777" w:rsidR="00EA439E" w:rsidRPr="0066275B" w:rsidRDefault="00EA439E" w:rsidP="00D938D5">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Assets</w:t>
            </w:r>
          </w:p>
        </w:tc>
        <w:tc>
          <w:tcPr>
            <w:tcW w:w="4252" w:type="dxa"/>
            <w:tcBorders>
              <w:top w:val="single" w:sz="8" w:space="0" w:color="auto"/>
              <w:left w:val="nil"/>
              <w:bottom w:val="single" w:sz="8" w:space="0" w:color="auto"/>
              <w:right w:val="single" w:sz="8" w:space="0" w:color="000000"/>
            </w:tcBorders>
            <w:shd w:val="clear" w:color="auto" w:fill="auto"/>
            <w:noWrap/>
            <w:vAlign w:val="bottom"/>
            <w:hideMark/>
          </w:tcPr>
          <w:p w14:paraId="747953D6" w14:textId="77777777" w:rsidR="00EA439E" w:rsidRPr="0066275B" w:rsidRDefault="00EA439E" w:rsidP="00C40110">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Liabilities</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6D92314D" w14:textId="77777777" w:rsidR="00EA439E" w:rsidRPr="0066275B" w:rsidRDefault="00EA439E" w:rsidP="00D938D5">
            <w:pPr>
              <w:jc w:val="center"/>
              <w:rPr>
                <w:rFonts w:ascii="Arial" w:hAnsi="Arial" w:cs="Arial"/>
                <w:color w:val="000000"/>
                <w:sz w:val="24"/>
                <w:szCs w:val="24"/>
                <w:lang w:val="en-CA" w:eastAsia="en-CA"/>
              </w:rPr>
            </w:pPr>
            <w:r w:rsidRPr="0066275B">
              <w:rPr>
                <w:rFonts w:ascii="Arial" w:hAnsi="Arial" w:cs="Arial"/>
                <w:color w:val="000000"/>
                <w:sz w:val="24"/>
                <w:szCs w:val="24"/>
                <w:lang w:val="en-CA" w:eastAsia="en-CA"/>
              </w:rPr>
              <w:t>S/H Equity</w:t>
            </w:r>
          </w:p>
        </w:tc>
        <w:tc>
          <w:tcPr>
            <w:tcW w:w="862" w:type="dxa"/>
            <w:tcBorders>
              <w:left w:val="single" w:sz="4" w:space="0" w:color="auto"/>
              <w:bottom w:val="single" w:sz="4" w:space="0" w:color="auto"/>
            </w:tcBorders>
            <w:shd w:val="clear" w:color="auto" w:fill="auto"/>
            <w:noWrap/>
            <w:vAlign w:val="bottom"/>
            <w:hideMark/>
          </w:tcPr>
          <w:p w14:paraId="1C7A3ADB" w14:textId="77777777" w:rsidR="00EA439E" w:rsidRPr="0066275B" w:rsidRDefault="00EA439E" w:rsidP="00D938D5">
            <w:pPr>
              <w:rPr>
                <w:rFonts w:ascii="Arial" w:hAnsi="Arial" w:cs="Arial"/>
                <w:color w:val="000000"/>
                <w:sz w:val="24"/>
                <w:szCs w:val="24"/>
                <w:lang w:val="en-CA" w:eastAsia="en-CA"/>
              </w:rPr>
            </w:pPr>
            <w:r w:rsidRPr="0066275B">
              <w:rPr>
                <w:rFonts w:ascii="Arial" w:hAnsi="Arial" w:cs="Arial"/>
                <w:color w:val="000000"/>
                <w:sz w:val="24"/>
                <w:szCs w:val="24"/>
                <w:lang w:val="en-CA" w:eastAsia="en-CA"/>
              </w:rPr>
              <w:t> </w:t>
            </w:r>
          </w:p>
        </w:tc>
      </w:tr>
    </w:tbl>
    <w:p w14:paraId="0E4FD945" w14:textId="77777777" w:rsidR="00927DFE" w:rsidRDefault="00927DFE"/>
    <w:tbl>
      <w:tblPr>
        <w:tblW w:w="11733" w:type="dxa"/>
        <w:tblLook w:val="04A0" w:firstRow="1" w:lastRow="0" w:firstColumn="1" w:lastColumn="0" w:noHBand="0" w:noVBand="1"/>
      </w:tblPr>
      <w:tblGrid>
        <w:gridCol w:w="732"/>
        <w:gridCol w:w="1076"/>
        <w:gridCol w:w="1115"/>
        <w:gridCol w:w="1118"/>
        <w:gridCol w:w="1044"/>
        <w:gridCol w:w="1118"/>
        <w:gridCol w:w="2084"/>
        <w:gridCol w:w="1084"/>
        <w:gridCol w:w="1110"/>
        <w:gridCol w:w="1030"/>
        <w:gridCol w:w="222"/>
      </w:tblGrid>
      <w:tr w:rsidR="00EA439E" w:rsidRPr="00622457" w14:paraId="27EDB192" w14:textId="77777777" w:rsidTr="006F0D14">
        <w:trPr>
          <w:gridAfter w:val="1"/>
          <w:wAfter w:w="222" w:type="dxa"/>
          <w:trHeight w:val="600"/>
        </w:trPr>
        <w:tc>
          <w:tcPr>
            <w:tcW w:w="732" w:type="dxa"/>
            <w:vMerge w:val="restart"/>
            <w:tcBorders>
              <w:top w:val="nil"/>
              <w:left w:val="single" w:sz="8" w:space="0" w:color="auto"/>
              <w:bottom w:val="single" w:sz="8" w:space="0" w:color="000000"/>
              <w:right w:val="single" w:sz="8" w:space="0" w:color="auto"/>
            </w:tcBorders>
            <w:shd w:val="clear" w:color="auto" w:fill="auto"/>
            <w:vAlign w:val="center"/>
            <w:hideMark/>
          </w:tcPr>
          <w:p w14:paraId="4EB028BC" w14:textId="77777777" w:rsidR="00EA439E" w:rsidRPr="00622457" w:rsidRDefault="00EA439E" w:rsidP="00622457">
            <w:pPr>
              <w:rPr>
                <w:rFonts w:ascii="Arial" w:hAnsi="Arial" w:cs="Arial"/>
                <w:color w:val="000000"/>
                <w:sz w:val="24"/>
                <w:szCs w:val="24"/>
              </w:rPr>
            </w:pPr>
            <w:r w:rsidRPr="00622457">
              <w:rPr>
                <w:rFonts w:ascii="Arial" w:hAnsi="Arial" w:cs="Arial"/>
                <w:color w:val="000000"/>
                <w:sz w:val="24"/>
                <w:szCs w:val="24"/>
                <w:lang w:val="en-CA"/>
              </w:rPr>
              <w:t>Date     Jan</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57179EEB" w14:textId="77777777" w:rsidR="00EA439E" w:rsidRPr="00622457" w:rsidRDefault="00EA439E" w:rsidP="006F0D14">
            <w:pPr>
              <w:jc w:val="center"/>
              <w:rPr>
                <w:rFonts w:ascii="Arial" w:hAnsi="Arial" w:cs="Arial"/>
                <w:color w:val="000000"/>
                <w:sz w:val="24"/>
                <w:szCs w:val="24"/>
              </w:rPr>
            </w:pPr>
            <w:r w:rsidRPr="00622457">
              <w:rPr>
                <w:rFonts w:ascii="Arial" w:hAnsi="Arial" w:cs="Arial"/>
                <w:color w:val="000000"/>
                <w:sz w:val="24"/>
                <w:szCs w:val="24"/>
                <w:lang w:val="en-CA"/>
              </w:rPr>
              <w:t>Cash</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4038896B" w14:textId="77777777" w:rsidR="00EA439E" w:rsidRPr="00622457" w:rsidRDefault="00EA439E" w:rsidP="006F0D14">
            <w:pPr>
              <w:jc w:val="center"/>
              <w:rPr>
                <w:rFonts w:ascii="Arial" w:hAnsi="Arial" w:cs="Arial"/>
                <w:color w:val="000000"/>
                <w:sz w:val="24"/>
                <w:szCs w:val="24"/>
              </w:rPr>
            </w:pPr>
            <w:r w:rsidRPr="00622457">
              <w:rPr>
                <w:rFonts w:ascii="Arial" w:hAnsi="Arial" w:cs="Arial"/>
                <w:color w:val="000000"/>
                <w:sz w:val="24"/>
                <w:szCs w:val="24"/>
                <w:lang w:val="en-CA"/>
              </w:rPr>
              <w:t>A/R</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53FCA4DD" w14:textId="77777777" w:rsidR="00EA439E" w:rsidRPr="00622457" w:rsidRDefault="00EA439E" w:rsidP="006F0D14">
            <w:pPr>
              <w:jc w:val="center"/>
              <w:rPr>
                <w:rFonts w:ascii="Arial" w:hAnsi="Arial" w:cs="Arial"/>
                <w:color w:val="000000"/>
                <w:sz w:val="24"/>
                <w:szCs w:val="24"/>
              </w:rPr>
            </w:pPr>
            <w:r w:rsidRPr="00622457">
              <w:rPr>
                <w:rFonts w:ascii="Arial" w:hAnsi="Arial" w:cs="Arial"/>
                <w:color w:val="000000"/>
                <w:sz w:val="24"/>
                <w:szCs w:val="24"/>
                <w:lang w:val="en-CA"/>
              </w:rPr>
              <w:t>Inv.</w:t>
            </w:r>
          </w:p>
        </w:tc>
        <w:tc>
          <w:tcPr>
            <w:tcW w:w="1044" w:type="dxa"/>
            <w:vMerge w:val="restart"/>
            <w:tcBorders>
              <w:top w:val="nil"/>
              <w:left w:val="single" w:sz="8" w:space="0" w:color="auto"/>
              <w:bottom w:val="single" w:sz="8" w:space="0" w:color="000000"/>
              <w:right w:val="single" w:sz="8" w:space="0" w:color="auto"/>
            </w:tcBorders>
            <w:shd w:val="clear" w:color="auto" w:fill="auto"/>
            <w:vAlign w:val="center"/>
            <w:hideMark/>
          </w:tcPr>
          <w:p w14:paraId="1E4D87B5"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Prepaid Ins.</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14:paraId="1F5BE0EE" w14:textId="77777777" w:rsidR="00EA439E" w:rsidRPr="00622457" w:rsidRDefault="00EA439E" w:rsidP="006F0D14">
            <w:pPr>
              <w:jc w:val="center"/>
              <w:rPr>
                <w:rFonts w:ascii="Arial" w:hAnsi="Arial" w:cs="Arial"/>
                <w:color w:val="000000"/>
                <w:sz w:val="24"/>
                <w:szCs w:val="24"/>
              </w:rPr>
            </w:pPr>
            <w:r w:rsidRPr="00622457">
              <w:rPr>
                <w:rFonts w:ascii="Arial" w:hAnsi="Arial" w:cs="Arial"/>
                <w:color w:val="000000"/>
                <w:sz w:val="24"/>
                <w:szCs w:val="24"/>
                <w:lang w:val="en-CA"/>
              </w:rPr>
              <w:t>A/P</w:t>
            </w:r>
          </w:p>
        </w:tc>
        <w:tc>
          <w:tcPr>
            <w:tcW w:w="2084" w:type="dxa"/>
            <w:vMerge w:val="restart"/>
            <w:tcBorders>
              <w:top w:val="nil"/>
              <w:left w:val="single" w:sz="8" w:space="0" w:color="auto"/>
              <w:bottom w:val="single" w:sz="8" w:space="0" w:color="000000"/>
              <w:right w:val="single" w:sz="8" w:space="0" w:color="auto"/>
            </w:tcBorders>
            <w:shd w:val="clear" w:color="auto" w:fill="auto"/>
            <w:vAlign w:val="center"/>
            <w:hideMark/>
          </w:tcPr>
          <w:p w14:paraId="22D0CA74" w14:textId="004EB2EC" w:rsidR="00EA439E" w:rsidRPr="00622457" w:rsidRDefault="00EA439E" w:rsidP="006F0D14">
            <w:pPr>
              <w:rPr>
                <w:rFonts w:ascii="Arial" w:hAnsi="Arial" w:cs="Arial"/>
                <w:color w:val="000000"/>
                <w:sz w:val="24"/>
                <w:szCs w:val="24"/>
              </w:rPr>
            </w:pPr>
            <w:r>
              <w:rPr>
                <w:rFonts w:ascii="Arial" w:hAnsi="Arial" w:cs="Arial"/>
                <w:color w:val="000000"/>
                <w:sz w:val="24"/>
                <w:szCs w:val="24"/>
                <w:lang w:val="en-CA"/>
              </w:rPr>
              <w:t>Deferred</w:t>
            </w:r>
            <w:r w:rsidRPr="00622457">
              <w:rPr>
                <w:rFonts w:ascii="Arial" w:hAnsi="Arial" w:cs="Arial"/>
                <w:color w:val="000000"/>
                <w:sz w:val="24"/>
                <w:szCs w:val="24"/>
                <w:lang w:val="en-CA"/>
              </w:rPr>
              <w:t xml:space="preserve"> Revenue</w:t>
            </w:r>
          </w:p>
        </w:tc>
        <w:tc>
          <w:tcPr>
            <w:tcW w:w="1084" w:type="dxa"/>
            <w:vMerge w:val="restart"/>
            <w:tcBorders>
              <w:top w:val="nil"/>
              <w:left w:val="single" w:sz="8" w:space="0" w:color="auto"/>
              <w:bottom w:val="single" w:sz="8" w:space="0" w:color="000000"/>
              <w:right w:val="single" w:sz="8" w:space="0" w:color="auto"/>
            </w:tcBorders>
            <w:shd w:val="clear" w:color="auto" w:fill="auto"/>
            <w:vAlign w:val="center"/>
            <w:hideMark/>
          </w:tcPr>
          <w:p w14:paraId="3EF37C43"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Loan Payable</w:t>
            </w:r>
          </w:p>
        </w:tc>
        <w:tc>
          <w:tcPr>
            <w:tcW w:w="1110" w:type="dxa"/>
            <w:vMerge w:val="restart"/>
            <w:tcBorders>
              <w:top w:val="nil"/>
              <w:left w:val="single" w:sz="8" w:space="0" w:color="auto"/>
              <w:bottom w:val="single" w:sz="8" w:space="0" w:color="000000"/>
              <w:right w:val="single" w:sz="8" w:space="0" w:color="auto"/>
            </w:tcBorders>
            <w:shd w:val="clear" w:color="auto" w:fill="auto"/>
            <w:vAlign w:val="center"/>
            <w:hideMark/>
          </w:tcPr>
          <w:p w14:paraId="0C3CC327"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R/E</w:t>
            </w:r>
          </w:p>
        </w:tc>
        <w:tc>
          <w:tcPr>
            <w:tcW w:w="1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176E43"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R/E/DD</w:t>
            </w:r>
          </w:p>
        </w:tc>
      </w:tr>
      <w:tr w:rsidR="00EA439E" w:rsidRPr="00622457" w14:paraId="3AA7194A" w14:textId="77777777" w:rsidTr="006F0D14">
        <w:trPr>
          <w:trHeight w:val="315"/>
        </w:trPr>
        <w:tc>
          <w:tcPr>
            <w:tcW w:w="732" w:type="dxa"/>
            <w:vMerge/>
            <w:tcBorders>
              <w:top w:val="nil"/>
              <w:left w:val="single" w:sz="8" w:space="0" w:color="auto"/>
              <w:bottom w:val="single" w:sz="8" w:space="0" w:color="000000"/>
              <w:right w:val="single" w:sz="8" w:space="0" w:color="auto"/>
            </w:tcBorders>
            <w:vAlign w:val="center"/>
            <w:hideMark/>
          </w:tcPr>
          <w:p w14:paraId="64C1EE7A" w14:textId="77777777" w:rsidR="00EA439E" w:rsidRPr="00622457" w:rsidRDefault="00EA439E" w:rsidP="00622457">
            <w:pPr>
              <w:rPr>
                <w:rFonts w:ascii="Arial" w:hAnsi="Arial" w:cs="Arial"/>
                <w:color w:val="000000"/>
                <w:sz w:val="24"/>
                <w:szCs w:val="24"/>
              </w:rPr>
            </w:pPr>
          </w:p>
        </w:tc>
        <w:tc>
          <w:tcPr>
            <w:tcW w:w="1076" w:type="dxa"/>
            <w:vMerge/>
            <w:tcBorders>
              <w:top w:val="nil"/>
              <w:left w:val="single" w:sz="8" w:space="0" w:color="auto"/>
              <w:bottom w:val="single" w:sz="8" w:space="0" w:color="000000"/>
              <w:right w:val="single" w:sz="8" w:space="0" w:color="auto"/>
            </w:tcBorders>
            <w:vAlign w:val="center"/>
            <w:hideMark/>
          </w:tcPr>
          <w:p w14:paraId="7EE6A040" w14:textId="77777777" w:rsidR="00EA439E" w:rsidRPr="00622457" w:rsidRDefault="00EA439E" w:rsidP="00622457">
            <w:pPr>
              <w:rPr>
                <w:rFonts w:ascii="Arial" w:hAnsi="Arial" w:cs="Arial"/>
                <w:color w:val="000000"/>
                <w:sz w:val="24"/>
                <w:szCs w:val="24"/>
              </w:rPr>
            </w:pPr>
          </w:p>
        </w:tc>
        <w:tc>
          <w:tcPr>
            <w:tcW w:w="1115" w:type="dxa"/>
            <w:vMerge/>
            <w:tcBorders>
              <w:top w:val="nil"/>
              <w:left w:val="single" w:sz="8" w:space="0" w:color="auto"/>
              <w:bottom w:val="single" w:sz="8" w:space="0" w:color="000000"/>
              <w:right w:val="single" w:sz="8" w:space="0" w:color="auto"/>
            </w:tcBorders>
            <w:vAlign w:val="center"/>
            <w:hideMark/>
          </w:tcPr>
          <w:p w14:paraId="709EA099" w14:textId="77777777" w:rsidR="00EA439E" w:rsidRPr="00622457" w:rsidRDefault="00EA439E" w:rsidP="00622457">
            <w:pPr>
              <w:rPr>
                <w:rFonts w:ascii="Arial" w:hAnsi="Arial" w:cs="Arial"/>
                <w:color w:val="000000"/>
                <w:sz w:val="24"/>
                <w:szCs w:val="24"/>
              </w:rPr>
            </w:pPr>
          </w:p>
        </w:tc>
        <w:tc>
          <w:tcPr>
            <w:tcW w:w="1118" w:type="dxa"/>
            <w:vMerge/>
            <w:tcBorders>
              <w:top w:val="nil"/>
              <w:left w:val="single" w:sz="8" w:space="0" w:color="auto"/>
              <w:bottom w:val="single" w:sz="8" w:space="0" w:color="000000"/>
              <w:right w:val="single" w:sz="8" w:space="0" w:color="auto"/>
            </w:tcBorders>
            <w:vAlign w:val="center"/>
            <w:hideMark/>
          </w:tcPr>
          <w:p w14:paraId="1083F669" w14:textId="77777777" w:rsidR="00EA439E" w:rsidRPr="00622457" w:rsidRDefault="00EA439E" w:rsidP="00622457">
            <w:pPr>
              <w:rPr>
                <w:rFonts w:ascii="Arial" w:hAnsi="Arial" w:cs="Arial"/>
                <w:color w:val="000000"/>
                <w:sz w:val="24"/>
                <w:szCs w:val="24"/>
              </w:rPr>
            </w:pPr>
          </w:p>
        </w:tc>
        <w:tc>
          <w:tcPr>
            <w:tcW w:w="1044" w:type="dxa"/>
            <w:vMerge/>
            <w:tcBorders>
              <w:top w:val="nil"/>
              <w:left w:val="single" w:sz="8" w:space="0" w:color="auto"/>
              <w:bottom w:val="single" w:sz="8" w:space="0" w:color="000000"/>
              <w:right w:val="single" w:sz="8" w:space="0" w:color="auto"/>
            </w:tcBorders>
            <w:vAlign w:val="center"/>
            <w:hideMark/>
          </w:tcPr>
          <w:p w14:paraId="3190D21E" w14:textId="77777777" w:rsidR="00EA439E" w:rsidRPr="00622457" w:rsidRDefault="00EA439E" w:rsidP="00622457">
            <w:pPr>
              <w:rPr>
                <w:rFonts w:ascii="Arial" w:hAnsi="Arial" w:cs="Arial"/>
                <w:color w:val="000000"/>
                <w:sz w:val="24"/>
                <w:szCs w:val="24"/>
              </w:rPr>
            </w:pPr>
          </w:p>
        </w:tc>
        <w:tc>
          <w:tcPr>
            <w:tcW w:w="1118" w:type="dxa"/>
            <w:vMerge/>
            <w:tcBorders>
              <w:top w:val="nil"/>
              <w:left w:val="single" w:sz="8" w:space="0" w:color="auto"/>
              <w:bottom w:val="single" w:sz="8" w:space="0" w:color="000000"/>
              <w:right w:val="single" w:sz="8" w:space="0" w:color="auto"/>
            </w:tcBorders>
            <w:vAlign w:val="center"/>
            <w:hideMark/>
          </w:tcPr>
          <w:p w14:paraId="1BD996AD" w14:textId="77777777" w:rsidR="00EA439E" w:rsidRPr="00622457" w:rsidRDefault="00EA439E" w:rsidP="00622457">
            <w:pPr>
              <w:rPr>
                <w:rFonts w:ascii="Arial" w:hAnsi="Arial" w:cs="Arial"/>
                <w:color w:val="000000"/>
                <w:sz w:val="24"/>
                <w:szCs w:val="24"/>
              </w:rPr>
            </w:pPr>
          </w:p>
        </w:tc>
        <w:tc>
          <w:tcPr>
            <w:tcW w:w="2084" w:type="dxa"/>
            <w:vMerge/>
            <w:tcBorders>
              <w:top w:val="nil"/>
              <w:left w:val="single" w:sz="8" w:space="0" w:color="auto"/>
              <w:bottom w:val="single" w:sz="8" w:space="0" w:color="000000"/>
              <w:right w:val="single" w:sz="8" w:space="0" w:color="auto"/>
            </w:tcBorders>
            <w:vAlign w:val="center"/>
            <w:hideMark/>
          </w:tcPr>
          <w:p w14:paraId="05763328" w14:textId="77777777" w:rsidR="00EA439E" w:rsidRPr="00622457" w:rsidRDefault="00EA439E" w:rsidP="00622457">
            <w:pPr>
              <w:rPr>
                <w:rFonts w:ascii="Arial" w:hAnsi="Arial" w:cs="Arial"/>
                <w:color w:val="000000"/>
                <w:sz w:val="24"/>
                <w:szCs w:val="24"/>
              </w:rPr>
            </w:pPr>
          </w:p>
        </w:tc>
        <w:tc>
          <w:tcPr>
            <w:tcW w:w="1084" w:type="dxa"/>
            <w:vMerge/>
            <w:tcBorders>
              <w:top w:val="nil"/>
              <w:left w:val="single" w:sz="8" w:space="0" w:color="auto"/>
              <w:bottom w:val="single" w:sz="8" w:space="0" w:color="000000"/>
              <w:right w:val="single" w:sz="8" w:space="0" w:color="auto"/>
            </w:tcBorders>
            <w:vAlign w:val="center"/>
            <w:hideMark/>
          </w:tcPr>
          <w:p w14:paraId="229543E0" w14:textId="77777777" w:rsidR="00EA439E" w:rsidRPr="00622457" w:rsidRDefault="00EA439E" w:rsidP="00622457">
            <w:pPr>
              <w:rPr>
                <w:rFonts w:ascii="Arial" w:hAnsi="Arial" w:cs="Arial"/>
                <w:color w:val="000000"/>
                <w:sz w:val="24"/>
                <w:szCs w:val="24"/>
              </w:rPr>
            </w:pPr>
          </w:p>
        </w:tc>
        <w:tc>
          <w:tcPr>
            <w:tcW w:w="1110" w:type="dxa"/>
            <w:vMerge/>
            <w:tcBorders>
              <w:top w:val="nil"/>
              <w:left w:val="single" w:sz="8" w:space="0" w:color="auto"/>
              <w:bottom w:val="single" w:sz="8" w:space="0" w:color="000000"/>
              <w:right w:val="single" w:sz="8" w:space="0" w:color="auto"/>
            </w:tcBorders>
            <w:vAlign w:val="center"/>
            <w:hideMark/>
          </w:tcPr>
          <w:p w14:paraId="3074C397" w14:textId="77777777" w:rsidR="00EA439E" w:rsidRPr="00622457" w:rsidRDefault="00EA439E" w:rsidP="00622457">
            <w:pPr>
              <w:rPr>
                <w:rFonts w:ascii="Arial" w:hAnsi="Arial" w:cs="Arial"/>
                <w:color w:val="000000"/>
                <w:sz w:val="24"/>
                <w:szCs w:val="24"/>
              </w:rPr>
            </w:pPr>
          </w:p>
        </w:tc>
        <w:tc>
          <w:tcPr>
            <w:tcW w:w="1030" w:type="dxa"/>
            <w:vMerge/>
            <w:tcBorders>
              <w:top w:val="single" w:sz="8" w:space="0" w:color="auto"/>
              <w:left w:val="single" w:sz="8" w:space="0" w:color="auto"/>
              <w:bottom w:val="single" w:sz="8" w:space="0" w:color="000000"/>
              <w:right w:val="single" w:sz="8" w:space="0" w:color="auto"/>
            </w:tcBorders>
            <w:vAlign w:val="center"/>
            <w:hideMark/>
          </w:tcPr>
          <w:p w14:paraId="0A80560B" w14:textId="77777777" w:rsidR="00EA439E" w:rsidRPr="00622457" w:rsidRDefault="00EA439E" w:rsidP="00622457">
            <w:pPr>
              <w:rPr>
                <w:rFonts w:ascii="Arial" w:hAnsi="Arial" w:cs="Arial"/>
                <w:color w:val="000000"/>
                <w:sz w:val="24"/>
                <w:szCs w:val="24"/>
              </w:rPr>
            </w:pPr>
          </w:p>
        </w:tc>
        <w:tc>
          <w:tcPr>
            <w:tcW w:w="222" w:type="dxa"/>
            <w:tcBorders>
              <w:top w:val="nil"/>
              <w:left w:val="nil"/>
              <w:bottom w:val="nil"/>
              <w:right w:val="nil"/>
            </w:tcBorders>
            <w:shd w:val="clear" w:color="auto" w:fill="auto"/>
            <w:noWrap/>
            <w:vAlign w:val="bottom"/>
            <w:hideMark/>
          </w:tcPr>
          <w:p w14:paraId="7871A3D5" w14:textId="77777777" w:rsidR="00EA439E" w:rsidRPr="00622457" w:rsidRDefault="00EA439E" w:rsidP="00622457">
            <w:pPr>
              <w:jc w:val="center"/>
              <w:rPr>
                <w:rFonts w:ascii="Arial" w:hAnsi="Arial" w:cs="Arial"/>
                <w:color w:val="000000"/>
                <w:sz w:val="24"/>
                <w:szCs w:val="24"/>
              </w:rPr>
            </w:pPr>
          </w:p>
        </w:tc>
      </w:tr>
      <w:tr w:rsidR="00EA439E" w:rsidRPr="00622457" w14:paraId="5C0BC6E8"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37820FEA"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1</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13A94A4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20,000</w:t>
            </w:r>
          </w:p>
        </w:tc>
        <w:tc>
          <w:tcPr>
            <w:tcW w:w="1115" w:type="dxa"/>
            <w:tcBorders>
              <w:top w:val="nil"/>
              <w:left w:val="nil"/>
              <w:bottom w:val="single" w:sz="8" w:space="0" w:color="auto"/>
              <w:right w:val="single" w:sz="8" w:space="0" w:color="auto"/>
            </w:tcBorders>
            <w:shd w:val="clear" w:color="auto" w:fill="auto"/>
            <w:noWrap/>
            <w:vAlign w:val="center"/>
            <w:hideMark/>
          </w:tcPr>
          <w:p w14:paraId="6093E142"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nil"/>
            </w:tcBorders>
            <w:shd w:val="clear" w:color="auto" w:fill="auto"/>
            <w:noWrap/>
            <w:vAlign w:val="center"/>
            <w:hideMark/>
          </w:tcPr>
          <w:p w14:paraId="24357BC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44" w:type="dxa"/>
            <w:tcBorders>
              <w:top w:val="nil"/>
              <w:left w:val="single" w:sz="8" w:space="0" w:color="auto"/>
              <w:bottom w:val="single" w:sz="8" w:space="0" w:color="auto"/>
              <w:right w:val="nil"/>
            </w:tcBorders>
            <w:shd w:val="clear" w:color="auto" w:fill="auto"/>
            <w:noWrap/>
            <w:vAlign w:val="center"/>
            <w:hideMark/>
          </w:tcPr>
          <w:p w14:paraId="32DAD3E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1000A88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084" w:type="dxa"/>
            <w:tcBorders>
              <w:top w:val="nil"/>
              <w:left w:val="nil"/>
              <w:bottom w:val="single" w:sz="8" w:space="0" w:color="auto"/>
              <w:right w:val="single" w:sz="8" w:space="0" w:color="auto"/>
            </w:tcBorders>
            <w:shd w:val="clear" w:color="auto" w:fill="auto"/>
            <w:noWrap/>
            <w:vAlign w:val="center"/>
            <w:hideMark/>
          </w:tcPr>
          <w:p w14:paraId="044EFC52"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65329A1F"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20,000</w:t>
            </w:r>
          </w:p>
        </w:tc>
        <w:tc>
          <w:tcPr>
            <w:tcW w:w="1110" w:type="dxa"/>
            <w:tcBorders>
              <w:top w:val="nil"/>
              <w:left w:val="nil"/>
              <w:bottom w:val="single" w:sz="8" w:space="0" w:color="auto"/>
              <w:right w:val="single" w:sz="8" w:space="0" w:color="auto"/>
            </w:tcBorders>
            <w:shd w:val="clear" w:color="auto" w:fill="auto"/>
            <w:noWrap/>
            <w:vAlign w:val="center"/>
            <w:hideMark/>
          </w:tcPr>
          <w:p w14:paraId="437898AA"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30" w:type="dxa"/>
            <w:tcBorders>
              <w:top w:val="nil"/>
              <w:left w:val="nil"/>
              <w:bottom w:val="single" w:sz="8" w:space="0" w:color="auto"/>
              <w:right w:val="single" w:sz="8" w:space="0" w:color="auto"/>
            </w:tcBorders>
            <w:shd w:val="clear" w:color="auto" w:fill="auto"/>
            <w:noWrap/>
            <w:vAlign w:val="center"/>
            <w:hideMark/>
          </w:tcPr>
          <w:p w14:paraId="0485878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22" w:type="dxa"/>
            <w:vAlign w:val="center"/>
            <w:hideMark/>
          </w:tcPr>
          <w:p w14:paraId="11AE053E" w14:textId="77777777" w:rsidR="00EA439E" w:rsidRPr="00622457" w:rsidRDefault="00EA439E" w:rsidP="00622457">
            <w:pPr>
              <w:rPr>
                <w:rFonts w:ascii="Times New Roman" w:hAnsi="Times New Roman"/>
              </w:rPr>
            </w:pPr>
          </w:p>
        </w:tc>
      </w:tr>
      <w:tr w:rsidR="00EA439E" w:rsidRPr="00622457" w14:paraId="2A47C299"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4ADA92A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1</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3E3867AF" w14:textId="58C01746"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(3,300)</w:t>
            </w:r>
          </w:p>
        </w:tc>
        <w:tc>
          <w:tcPr>
            <w:tcW w:w="1115" w:type="dxa"/>
            <w:tcBorders>
              <w:top w:val="nil"/>
              <w:left w:val="nil"/>
              <w:bottom w:val="single" w:sz="8" w:space="0" w:color="auto"/>
              <w:right w:val="single" w:sz="8" w:space="0" w:color="auto"/>
            </w:tcBorders>
            <w:shd w:val="clear" w:color="auto" w:fill="auto"/>
            <w:noWrap/>
            <w:vAlign w:val="center"/>
            <w:hideMark/>
          </w:tcPr>
          <w:p w14:paraId="14EE70B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nil"/>
            </w:tcBorders>
            <w:shd w:val="clear" w:color="auto" w:fill="auto"/>
            <w:noWrap/>
            <w:vAlign w:val="center"/>
            <w:hideMark/>
          </w:tcPr>
          <w:p w14:paraId="1A6671D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44" w:type="dxa"/>
            <w:tcBorders>
              <w:top w:val="nil"/>
              <w:left w:val="single" w:sz="8" w:space="0" w:color="auto"/>
              <w:bottom w:val="single" w:sz="8" w:space="0" w:color="auto"/>
              <w:right w:val="nil"/>
            </w:tcBorders>
            <w:shd w:val="clear" w:color="auto" w:fill="auto"/>
            <w:noWrap/>
            <w:vAlign w:val="center"/>
            <w:hideMark/>
          </w:tcPr>
          <w:p w14:paraId="672A5E1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3,300</w:t>
            </w:r>
          </w:p>
        </w:tc>
        <w:tc>
          <w:tcPr>
            <w:tcW w:w="1118" w:type="dxa"/>
            <w:tcBorders>
              <w:top w:val="nil"/>
              <w:left w:val="single" w:sz="8" w:space="0" w:color="auto"/>
              <w:bottom w:val="single" w:sz="8" w:space="0" w:color="auto"/>
              <w:right w:val="single" w:sz="8" w:space="0" w:color="auto"/>
            </w:tcBorders>
            <w:shd w:val="clear" w:color="auto" w:fill="auto"/>
            <w:noWrap/>
            <w:vAlign w:val="center"/>
            <w:hideMark/>
          </w:tcPr>
          <w:p w14:paraId="5F692E90"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084" w:type="dxa"/>
            <w:tcBorders>
              <w:top w:val="nil"/>
              <w:left w:val="nil"/>
              <w:bottom w:val="single" w:sz="8" w:space="0" w:color="auto"/>
              <w:right w:val="single" w:sz="8" w:space="0" w:color="auto"/>
            </w:tcBorders>
            <w:shd w:val="clear" w:color="auto" w:fill="auto"/>
            <w:noWrap/>
            <w:vAlign w:val="center"/>
            <w:hideMark/>
          </w:tcPr>
          <w:p w14:paraId="612C34B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77EF0141"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0" w:type="dxa"/>
            <w:tcBorders>
              <w:top w:val="nil"/>
              <w:left w:val="nil"/>
              <w:bottom w:val="single" w:sz="8" w:space="0" w:color="auto"/>
              <w:right w:val="single" w:sz="8" w:space="0" w:color="auto"/>
            </w:tcBorders>
            <w:shd w:val="clear" w:color="auto" w:fill="auto"/>
            <w:noWrap/>
            <w:vAlign w:val="center"/>
            <w:hideMark/>
          </w:tcPr>
          <w:p w14:paraId="314EA55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30" w:type="dxa"/>
            <w:tcBorders>
              <w:top w:val="nil"/>
              <w:left w:val="nil"/>
              <w:bottom w:val="single" w:sz="8" w:space="0" w:color="auto"/>
              <w:right w:val="single" w:sz="8" w:space="0" w:color="auto"/>
            </w:tcBorders>
            <w:shd w:val="clear" w:color="auto" w:fill="auto"/>
            <w:noWrap/>
            <w:vAlign w:val="center"/>
            <w:hideMark/>
          </w:tcPr>
          <w:p w14:paraId="31292FD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22" w:type="dxa"/>
            <w:vAlign w:val="center"/>
            <w:hideMark/>
          </w:tcPr>
          <w:p w14:paraId="141CA738" w14:textId="77777777" w:rsidR="00EA439E" w:rsidRPr="00622457" w:rsidRDefault="00EA439E" w:rsidP="00622457">
            <w:pPr>
              <w:rPr>
                <w:rFonts w:ascii="Times New Roman" w:hAnsi="Times New Roman"/>
              </w:rPr>
            </w:pPr>
          </w:p>
        </w:tc>
      </w:tr>
      <w:tr w:rsidR="00EA439E" w:rsidRPr="00622457" w14:paraId="2F9EC36F"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1E01245A"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4</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2CDC5016"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5" w:type="dxa"/>
            <w:tcBorders>
              <w:top w:val="nil"/>
              <w:left w:val="nil"/>
              <w:bottom w:val="single" w:sz="8" w:space="0" w:color="auto"/>
              <w:right w:val="single" w:sz="8" w:space="0" w:color="auto"/>
            </w:tcBorders>
            <w:shd w:val="clear" w:color="auto" w:fill="auto"/>
            <w:noWrap/>
            <w:vAlign w:val="center"/>
            <w:hideMark/>
          </w:tcPr>
          <w:p w14:paraId="1AF9291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single" w:sz="8" w:space="0" w:color="auto"/>
            </w:tcBorders>
            <w:shd w:val="clear" w:color="auto" w:fill="auto"/>
            <w:noWrap/>
            <w:vAlign w:val="center"/>
            <w:hideMark/>
          </w:tcPr>
          <w:p w14:paraId="63AA5409" w14:textId="65252E9D"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36,000 </w:t>
            </w:r>
          </w:p>
        </w:tc>
        <w:tc>
          <w:tcPr>
            <w:tcW w:w="1044" w:type="dxa"/>
            <w:tcBorders>
              <w:top w:val="nil"/>
              <w:left w:val="nil"/>
              <w:bottom w:val="single" w:sz="8" w:space="0" w:color="auto"/>
              <w:right w:val="single" w:sz="8" w:space="0" w:color="auto"/>
            </w:tcBorders>
            <w:shd w:val="clear" w:color="auto" w:fill="auto"/>
            <w:noWrap/>
            <w:vAlign w:val="center"/>
            <w:hideMark/>
          </w:tcPr>
          <w:p w14:paraId="1866C0B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single" w:sz="8" w:space="0" w:color="auto"/>
            </w:tcBorders>
            <w:shd w:val="clear" w:color="auto" w:fill="auto"/>
            <w:noWrap/>
            <w:vAlign w:val="center"/>
            <w:hideMark/>
          </w:tcPr>
          <w:p w14:paraId="38FB6E4A" w14:textId="5951BAE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36,000 </w:t>
            </w:r>
          </w:p>
        </w:tc>
        <w:tc>
          <w:tcPr>
            <w:tcW w:w="2084" w:type="dxa"/>
            <w:tcBorders>
              <w:top w:val="nil"/>
              <w:left w:val="nil"/>
              <w:bottom w:val="single" w:sz="8" w:space="0" w:color="auto"/>
              <w:right w:val="single" w:sz="8" w:space="0" w:color="auto"/>
            </w:tcBorders>
            <w:shd w:val="clear" w:color="auto" w:fill="auto"/>
            <w:noWrap/>
            <w:vAlign w:val="center"/>
            <w:hideMark/>
          </w:tcPr>
          <w:p w14:paraId="20C2EFD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7178C91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0" w:type="dxa"/>
            <w:tcBorders>
              <w:top w:val="nil"/>
              <w:left w:val="nil"/>
              <w:bottom w:val="single" w:sz="8" w:space="0" w:color="auto"/>
              <w:right w:val="single" w:sz="8" w:space="0" w:color="auto"/>
            </w:tcBorders>
            <w:shd w:val="clear" w:color="auto" w:fill="auto"/>
            <w:noWrap/>
            <w:vAlign w:val="center"/>
            <w:hideMark/>
          </w:tcPr>
          <w:p w14:paraId="27157E07"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30" w:type="dxa"/>
            <w:tcBorders>
              <w:top w:val="nil"/>
              <w:left w:val="nil"/>
              <w:bottom w:val="single" w:sz="8" w:space="0" w:color="auto"/>
              <w:right w:val="single" w:sz="8" w:space="0" w:color="auto"/>
            </w:tcBorders>
            <w:shd w:val="clear" w:color="auto" w:fill="auto"/>
            <w:noWrap/>
            <w:vAlign w:val="center"/>
            <w:hideMark/>
          </w:tcPr>
          <w:p w14:paraId="7E909D9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22" w:type="dxa"/>
            <w:vAlign w:val="center"/>
            <w:hideMark/>
          </w:tcPr>
          <w:p w14:paraId="0CFBB6C1" w14:textId="77777777" w:rsidR="00EA439E" w:rsidRPr="00622457" w:rsidRDefault="00EA439E" w:rsidP="00622457">
            <w:pPr>
              <w:rPr>
                <w:rFonts w:ascii="Times New Roman" w:hAnsi="Times New Roman"/>
              </w:rPr>
            </w:pPr>
          </w:p>
        </w:tc>
      </w:tr>
      <w:tr w:rsidR="00EA439E" w:rsidRPr="00622457" w14:paraId="4102E755"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78BC5170"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10.1</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6B8D26E7" w14:textId="02E25AB4"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11,100 </w:t>
            </w:r>
          </w:p>
        </w:tc>
        <w:tc>
          <w:tcPr>
            <w:tcW w:w="1115" w:type="dxa"/>
            <w:tcBorders>
              <w:top w:val="nil"/>
              <w:left w:val="nil"/>
              <w:bottom w:val="single" w:sz="8" w:space="0" w:color="auto"/>
              <w:right w:val="single" w:sz="8" w:space="0" w:color="auto"/>
            </w:tcBorders>
            <w:shd w:val="clear" w:color="auto" w:fill="auto"/>
            <w:noWrap/>
            <w:vAlign w:val="center"/>
            <w:hideMark/>
          </w:tcPr>
          <w:p w14:paraId="211A5771" w14:textId="430B8473"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11,100 </w:t>
            </w:r>
          </w:p>
        </w:tc>
        <w:tc>
          <w:tcPr>
            <w:tcW w:w="1118" w:type="dxa"/>
            <w:tcBorders>
              <w:top w:val="nil"/>
              <w:left w:val="nil"/>
              <w:bottom w:val="single" w:sz="8" w:space="0" w:color="auto"/>
              <w:right w:val="single" w:sz="8" w:space="0" w:color="auto"/>
            </w:tcBorders>
            <w:shd w:val="clear" w:color="auto" w:fill="auto"/>
            <w:noWrap/>
            <w:vAlign w:val="center"/>
            <w:hideMark/>
          </w:tcPr>
          <w:p w14:paraId="0A9956B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44" w:type="dxa"/>
            <w:tcBorders>
              <w:top w:val="nil"/>
              <w:left w:val="nil"/>
              <w:bottom w:val="single" w:sz="8" w:space="0" w:color="auto"/>
              <w:right w:val="single" w:sz="8" w:space="0" w:color="auto"/>
            </w:tcBorders>
            <w:shd w:val="clear" w:color="auto" w:fill="auto"/>
            <w:noWrap/>
            <w:vAlign w:val="center"/>
            <w:hideMark/>
          </w:tcPr>
          <w:p w14:paraId="37A00A4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single" w:sz="8" w:space="0" w:color="auto"/>
            </w:tcBorders>
            <w:shd w:val="clear" w:color="auto" w:fill="auto"/>
            <w:noWrap/>
            <w:vAlign w:val="center"/>
            <w:hideMark/>
          </w:tcPr>
          <w:p w14:paraId="11B6822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084" w:type="dxa"/>
            <w:tcBorders>
              <w:top w:val="nil"/>
              <w:left w:val="nil"/>
              <w:bottom w:val="single" w:sz="8" w:space="0" w:color="auto"/>
              <w:right w:val="single" w:sz="8" w:space="0" w:color="auto"/>
            </w:tcBorders>
            <w:shd w:val="clear" w:color="auto" w:fill="auto"/>
            <w:noWrap/>
            <w:vAlign w:val="center"/>
            <w:hideMark/>
          </w:tcPr>
          <w:p w14:paraId="21AB2B5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3EAB86E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0" w:type="dxa"/>
            <w:tcBorders>
              <w:top w:val="nil"/>
              <w:left w:val="nil"/>
              <w:bottom w:val="single" w:sz="8" w:space="0" w:color="auto"/>
              <w:right w:val="single" w:sz="8" w:space="0" w:color="auto"/>
            </w:tcBorders>
            <w:shd w:val="clear" w:color="auto" w:fill="auto"/>
            <w:noWrap/>
            <w:vAlign w:val="center"/>
            <w:hideMark/>
          </w:tcPr>
          <w:p w14:paraId="4D26EE54" w14:textId="6632BE5B"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22,</w:t>
            </w:r>
            <w:r w:rsidR="00581A07">
              <w:rPr>
                <w:rFonts w:ascii="Arial" w:hAnsi="Arial" w:cs="Arial"/>
                <w:color w:val="000000"/>
                <w:sz w:val="24"/>
                <w:szCs w:val="24"/>
                <w:lang w:val="en-CA"/>
              </w:rPr>
              <w:t>2</w:t>
            </w:r>
            <w:r w:rsidRPr="00622457">
              <w:rPr>
                <w:rFonts w:ascii="Arial" w:hAnsi="Arial" w:cs="Arial"/>
                <w:color w:val="000000"/>
                <w:sz w:val="24"/>
                <w:szCs w:val="24"/>
                <w:lang w:val="en-CA"/>
              </w:rPr>
              <w:t xml:space="preserve">00 </w:t>
            </w:r>
          </w:p>
        </w:tc>
        <w:tc>
          <w:tcPr>
            <w:tcW w:w="1030" w:type="dxa"/>
            <w:tcBorders>
              <w:top w:val="nil"/>
              <w:left w:val="nil"/>
              <w:bottom w:val="single" w:sz="8" w:space="0" w:color="auto"/>
              <w:right w:val="single" w:sz="8" w:space="0" w:color="auto"/>
            </w:tcBorders>
            <w:shd w:val="clear" w:color="auto" w:fill="auto"/>
            <w:noWrap/>
            <w:vAlign w:val="center"/>
            <w:hideMark/>
          </w:tcPr>
          <w:p w14:paraId="6991D8A4"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R</w:t>
            </w:r>
          </w:p>
        </w:tc>
        <w:tc>
          <w:tcPr>
            <w:tcW w:w="222" w:type="dxa"/>
            <w:vAlign w:val="center"/>
            <w:hideMark/>
          </w:tcPr>
          <w:p w14:paraId="1B30FA66" w14:textId="77777777" w:rsidR="00EA439E" w:rsidRPr="00622457" w:rsidRDefault="00EA439E" w:rsidP="00622457">
            <w:pPr>
              <w:rPr>
                <w:rFonts w:ascii="Times New Roman" w:hAnsi="Times New Roman"/>
              </w:rPr>
            </w:pPr>
          </w:p>
        </w:tc>
      </w:tr>
      <w:tr w:rsidR="00EA439E" w:rsidRPr="00622457" w14:paraId="4991767F"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27717E46"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10.2</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48060777"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5" w:type="dxa"/>
            <w:tcBorders>
              <w:top w:val="nil"/>
              <w:left w:val="nil"/>
              <w:bottom w:val="single" w:sz="8" w:space="0" w:color="auto"/>
              <w:right w:val="single" w:sz="8" w:space="0" w:color="auto"/>
            </w:tcBorders>
            <w:shd w:val="clear" w:color="auto" w:fill="auto"/>
            <w:noWrap/>
            <w:vAlign w:val="center"/>
            <w:hideMark/>
          </w:tcPr>
          <w:p w14:paraId="2A593760"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3BAE1ADE" w14:textId="18711FC0"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(15,600)</w:t>
            </w:r>
          </w:p>
        </w:tc>
        <w:tc>
          <w:tcPr>
            <w:tcW w:w="1044" w:type="dxa"/>
            <w:tcBorders>
              <w:top w:val="nil"/>
              <w:left w:val="nil"/>
              <w:bottom w:val="single" w:sz="8" w:space="0" w:color="auto"/>
              <w:right w:val="single" w:sz="8" w:space="0" w:color="auto"/>
            </w:tcBorders>
            <w:shd w:val="clear" w:color="auto" w:fill="auto"/>
            <w:noWrap/>
            <w:vAlign w:val="center"/>
            <w:hideMark/>
          </w:tcPr>
          <w:p w14:paraId="21498AF2"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1D6426A8"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2084" w:type="dxa"/>
            <w:tcBorders>
              <w:top w:val="nil"/>
              <w:left w:val="nil"/>
              <w:bottom w:val="single" w:sz="8" w:space="0" w:color="auto"/>
              <w:right w:val="single" w:sz="8" w:space="0" w:color="auto"/>
            </w:tcBorders>
            <w:shd w:val="clear" w:color="auto" w:fill="auto"/>
            <w:noWrap/>
            <w:vAlign w:val="center"/>
            <w:hideMark/>
          </w:tcPr>
          <w:p w14:paraId="262BAC1C"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84" w:type="dxa"/>
            <w:tcBorders>
              <w:top w:val="nil"/>
              <w:left w:val="nil"/>
              <w:bottom w:val="single" w:sz="8" w:space="0" w:color="auto"/>
              <w:right w:val="single" w:sz="8" w:space="0" w:color="auto"/>
            </w:tcBorders>
            <w:shd w:val="clear" w:color="auto" w:fill="auto"/>
            <w:noWrap/>
            <w:vAlign w:val="center"/>
            <w:hideMark/>
          </w:tcPr>
          <w:p w14:paraId="7476870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0" w:type="dxa"/>
            <w:tcBorders>
              <w:top w:val="nil"/>
              <w:left w:val="nil"/>
              <w:bottom w:val="single" w:sz="8" w:space="0" w:color="auto"/>
              <w:right w:val="single" w:sz="8" w:space="0" w:color="auto"/>
            </w:tcBorders>
            <w:shd w:val="clear" w:color="auto" w:fill="auto"/>
            <w:noWrap/>
            <w:vAlign w:val="center"/>
            <w:hideMark/>
          </w:tcPr>
          <w:p w14:paraId="38F92DBA" w14:textId="25DBD809"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(15,600)</w:t>
            </w:r>
          </w:p>
        </w:tc>
        <w:tc>
          <w:tcPr>
            <w:tcW w:w="1030" w:type="dxa"/>
            <w:tcBorders>
              <w:top w:val="nil"/>
              <w:left w:val="nil"/>
              <w:bottom w:val="single" w:sz="8" w:space="0" w:color="auto"/>
              <w:right w:val="single" w:sz="8" w:space="0" w:color="auto"/>
            </w:tcBorders>
            <w:shd w:val="clear" w:color="auto" w:fill="auto"/>
            <w:noWrap/>
            <w:vAlign w:val="center"/>
            <w:hideMark/>
          </w:tcPr>
          <w:p w14:paraId="4A5C08E5"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rPr>
              <w:t>E</w:t>
            </w:r>
          </w:p>
        </w:tc>
        <w:tc>
          <w:tcPr>
            <w:tcW w:w="222" w:type="dxa"/>
            <w:vAlign w:val="center"/>
            <w:hideMark/>
          </w:tcPr>
          <w:p w14:paraId="47CE1F3E" w14:textId="77777777" w:rsidR="00EA439E" w:rsidRPr="00622457" w:rsidRDefault="00EA439E" w:rsidP="00622457">
            <w:pPr>
              <w:rPr>
                <w:rFonts w:ascii="Times New Roman" w:hAnsi="Times New Roman"/>
              </w:rPr>
            </w:pPr>
          </w:p>
        </w:tc>
      </w:tr>
      <w:tr w:rsidR="00EA439E" w:rsidRPr="00622457" w14:paraId="141F14D1"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6C7BD25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19</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6540EBCE" w14:textId="54436D02"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(5,000)</w:t>
            </w:r>
          </w:p>
        </w:tc>
        <w:tc>
          <w:tcPr>
            <w:tcW w:w="1115" w:type="dxa"/>
            <w:tcBorders>
              <w:top w:val="nil"/>
              <w:left w:val="nil"/>
              <w:bottom w:val="single" w:sz="8" w:space="0" w:color="auto"/>
              <w:right w:val="single" w:sz="8" w:space="0" w:color="auto"/>
            </w:tcBorders>
            <w:shd w:val="clear" w:color="auto" w:fill="auto"/>
            <w:noWrap/>
            <w:vAlign w:val="center"/>
            <w:hideMark/>
          </w:tcPr>
          <w:p w14:paraId="06A3317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3DACED08"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44" w:type="dxa"/>
            <w:tcBorders>
              <w:top w:val="nil"/>
              <w:left w:val="nil"/>
              <w:bottom w:val="single" w:sz="8" w:space="0" w:color="auto"/>
              <w:right w:val="single" w:sz="8" w:space="0" w:color="auto"/>
            </w:tcBorders>
            <w:shd w:val="clear" w:color="auto" w:fill="auto"/>
            <w:noWrap/>
            <w:vAlign w:val="center"/>
            <w:hideMark/>
          </w:tcPr>
          <w:p w14:paraId="2E0E2718"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6FFE9FBA" w14:textId="57C16853"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(5,000)</w:t>
            </w:r>
          </w:p>
        </w:tc>
        <w:tc>
          <w:tcPr>
            <w:tcW w:w="2084" w:type="dxa"/>
            <w:tcBorders>
              <w:top w:val="nil"/>
              <w:left w:val="nil"/>
              <w:bottom w:val="single" w:sz="8" w:space="0" w:color="auto"/>
              <w:right w:val="single" w:sz="8" w:space="0" w:color="auto"/>
            </w:tcBorders>
            <w:shd w:val="clear" w:color="auto" w:fill="auto"/>
            <w:noWrap/>
            <w:vAlign w:val="center"/>
            <w:hideMark/>
          </w:tcPr>
          <w:p w14:paraId="1642A4E0"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84" w:type="dxa"/>
            <w:tcBorders>
              <w:top w:val="nil"/>
              <w:left w:val="nil"/>
              <w:bottom w:val="single" w:sz="8" w:space="0" w:color="auto"/>
              <w:right w:val="single" w:sz="8" w:space="0" w:color="auto"/>
            </w:tcBorders>
            <w:shd w:val="clear" w:color="auto" w:fill="auto"/>
            <w:noWrap/>
            <w:vAlign w:val="center"/>
            <w:hideMark/>
          </w:tcPr>
          <w:p w14:paraId="15BBD40F"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0" w:type="dxa"/>
            <w:tcBorders>
              <w:top w:val="nil"/>
              <w:left w:val="nil"/>
              <w:bottom w:val="single" w:sz="8" w:space="0" w:color="auto"/>
              <w:right w:val="single" w:sz="8" w:space="0" w:color="auto"/>
            </w:tcBorders>
            <w:shd w:val="clear" w:color="auto" w:fill="auto"/>
            <w:noWrap/>
            <w:vAlign w:val="center"/>
            <w:hideMark/>
          </w:tcPr>
          <w:p w14:paraId="1076490A"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30" w:type="dxa"/>
            <w:tcBorders>
              <w:top w:val="nil"/>
              <w:left w:val="nil"/>
              <w:bottom w:val="single" w:sz="8" w:space="0" w:color="auto"/>
              <w:right w:val="single" w:sz="8" w:space="0" w:color="auto"/>
            </w:tcBorders>
            <w:shd w:val="clear" w:color="auto" w:fill="auto"/>
            <w:noWrap/>
            <w:vAlign w:val="center"/>
            <w:hideMark/>
          </w:tcPr>
          <w:p w14:paraId="24DCBAE2"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rPr>
              <w:t> </w:t>
            </w:r>
          </w:p>
        </w:tc>
        <w:tc>
          <w:tcPr>
            <w:tcW w:w="222" w:type="dxa"/>
            <w:vAlign w:val="center"/>
            <w:hideMark/>
          </w:tcPr>
          <w:p w14:paraId="42FA370F" w14:textId="77777777" w:rsidR="00EA439E" w:rsidRPr="00622457" w:rsidRDefault="00EA439E" w:rsidP="00622457">
            <w:pPr>
              <w:rPr>
                <w:rFonts w:ascii="Times New Roman" w:hAnsi="Times New Roman"/>
              </w:rPr>
            </w:pPr>
          </w:p>
        </w:tc>
      </w:tr>
      <w:tr w:rsidR="00EA439E" w:rsidRPr="00622457" w14:paraId="7BBB8079"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076E4BA7"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27</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2D590236" w14:textId="0CFDA5CE"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(5,100)</w:t>
            </w:r>
          </w:p>
        </w:tc>
        <w:tc>
          <w:tcPr>
            <w:tcW w:w="1115" w:type="dxa"/>
            <w:tcBorders>
              <w:top w:val="nil"/>
              <w:left w:val="nil"/>
              <w:bottom w:val="single" w:sz="8" w:space="0" w:color="auto"/>
              <w:right w:val="single" w:sz="8" w:space="0" w:color="auto"/>
            </w:tcBorders>
            <w:shd w:val="clear" w:color="auto" w:fill="auto"/>
            <w:noWrap/>
            <w:vAlign w:val="center"/>
            <w:hideMark/>
          </w:tcPr>
          <w:p w14:paraId="4AB6A277"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5B8388B2"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44" w:type="dxa"/>
            <w:tcBorders>
              <w:top w:val="nil"/>
              <w:left w:val="nil"/>
              <w:bottom w:val="single" w:sz="8" w:space="0" w:color="auto"/>
              <w:right w:val="single" w:sz="8" w:space="0" w:color="auto"/>
            </w:tcBorders>
            <w:shd w:val="clear" w:color="auto" w:fill="auto"/>
            <w:noWrap/>
            <w:vAlign w:val="center"/>
            <w:hideMark/>
          </w:tcPr>
          <w:p w14:paraId="601FE9D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435B648E"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2084" w:type="dxa"/>
            <w:tcBorders>
              <w:top w:val="nil"/>
              <w:left w:val="nil"/>
              <w:bottom w:val="single" w:sz="8" w:space="0" w:color="auto"/>
              <w:right w:val="single" w:sz="8" w:space="0" w:color="auto"/>
            </w:tcBorders>
            <w:shd w:val="clear" w:color="auto" w:fill="auto"/>
            <w:noWrap/>
            <w:vAlign w:val="center"/>
            <w:hideMark/>
          </w:tcPr>
          <w:p w14:paraId="242D67F1"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84" w:type="dxa"/>
            <w:tcBorders>
              <w:top w:val="nil"/>
              <w:left w:val="nil"/>
              <w:bottom w:val="single" w:sz="8" w:space="0" w:color="auto"/>
              <w:right w:val="single" w:sz="8" w:space="0" w:color="auto"/>
            </w:tcBorders>
            <w:shd w:val="clear" w:color="auto" w:fill="auto"/>
            <w:noWrap/>
            <w:vAlign w:val="center"/>
            <w:hideMark/>
          </w:tcPr>
          <w:p w14:paraId="7CF93F8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0" w:type="dxa"/>
            <w:tcBorders>
              <w:top w:val="nil"/>
              <w:left w:val="nil"/>
              <w:bottom w:val="single" w:sz="8" w:space="0" w:color="auto"/>
              <w:right w:val="single" w:sz="8" w:space="0" w:color="auto"/>
            </w:tcBorders>
            <w:shd w:val="clear" w:color="auto" w:fill="auto"/>
            <w:noWrap/>
            <w:vAlign w:val="center"/>
            <w:hideMark/>
          </w:tcPr>
          <w:p w14:paraId="21FC4A4F" w14:textId="6F5DE402"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(5,100)</w:t>
            </w:r>
          </w:p>
        </w:tc>
        <w:tc>
          <w:tcPr>
            <w:tcW w:w="1030" w:type="dxa"/>
            <w:tcBorders>
              <w:top w:val="nil"/>
              <w:left w:val="nil"/>
              <w:bottom w:val="single" w:sz="8" w:space="0" w:color="auto"/>
              <w:right w:val="single" w:sz="8" w:space="0" w:color="auto"/>
            </w:tcBorders>
            <w:shd w:val="clear" w:color="auto" w:fill="auto"/>
            <w:noWrap/>
            <w:vAlign w:val="center"/>
            <w:hideMark/>
          </w:tcPr>
          <w:p w14:paraId="66BB7923"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rPr>
              <w:t>E</w:t>
            </w:r>
          </w:p>
        </w:tc>
        <w:tc>
          <w:tcPr>
            <w:tcW w:w="222" w:type="dxa"/>
            <w:vAlign w:val="center"/>
            <w:hideMark/>
          </w:tcPr>
          <w:p w14:paraId="41232126" w14:textId="77777777" w:rsidR="00EA439E" w:rsidRPr="00622457" w:rsidRDefault="00EA439E" w:rsidP="00622457">
            <w:pPr>
              <w:rPr>
                <w:rFonts w:ascii="Times New Roman" w:hAnsi="Times New Roman"/>
              </w:rPr>
            </w:pPr>
          </w:p>
        </w:tc>
      </w:tr>
      <w:tr w:rsidR="00EA439E" w:rsidRPr="00622457" w14:paraId="71FDCE45"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633CA1B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29</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2814916B" w14:textId="4D0EB17E"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5,000 </w:t>
            </w:r>
          </w:p>
        </w:tc>
        <w:tc>
          <w:tcPr>
            <w:tcW w:w="1115" w:type="dxa"/>
            <w:tcBorders>
              <w:top w:val="nil"/>
              <w:left w:val="nil"/>
              <w:bottom w:val="single" w:sz="8" w:space="0" w:color="auto"/>
              <w:right w:val="single" w:sz="8" w:space="0" w:color="auto"/>
            </w:tcBorders>
            <w:shd w:val="clear" w:color="auto" w:fill="auto"/>
            <w:noWrap/>
            <w:vAlign w:val="center"/>
            <w:hideMark/>
          </w:tcPr>
          <w:p w14:paraId="381B8898"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1353F71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44" w:type="dxa"/>
            <w:tcBorders>
              <w:top w:val="nil"/>
              <w:left w:val="nil"/>
              <w:bottom w:val="single" w:sz="8" w:space="0" w:color="auto"/>
              <w:right w:val="single" w:sz="8" w:space="0" w:color="auto"/>
            </w:tcBorders>
            <w:shd w:val="clear" w:color="auto" w:fill="auto"/>
            <w:noWrap/>
            <w:vAlign w:val="center"/>
            <w:hideMark/>
          </w:tcPr>
          <w:p w14:paraId="173A752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38AD76E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2084" w:type="dxa"/>
            <w:tcBorders>
              <w:top w:val="nil"/>
              <w:left w:val="nil"/>
              <w:bottom w:val="single" w:sz="8" w:space="0" w:color="auto"/>
              <w:right w:val="single" w:sz="8" w:space="0" w:color="auto"/>
            </w:tcBorders>
            <w:shd w:val="clear" w:color="auto" w:fill="auto"/>
            <w:noWrap/>
            <w:vAlign w:val="center"/>
            <w:hideMark/>
          </w:tcPr>
          <w:p w14:paraId="71B6F03A" w14:textId="045FB5AC"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5,000 </w:t>
            </w:r>
          </w:p>
        </w:tc>
        <w:tc>
          <w:tcPr>
            <w:tcW w:w="1084" w:type="dxa"/>
            <w:tcBorders>
              <w:top w:val="nil"/>
              <w:left w:val="nil"/>
              <w:bottom w:val="single" w:sz="8" w:space="0" w:color="auto"/>
              <w:right w:val="single" w:sz="8" w:space="0" w:color="auto"/>
            </w:tcBorders>
            <w:shd w:val="clear" w:color="auto" w:fill="auto"/>
            <w:noWrap/>
            <w:vAlign w:val="center"/>
            <w:hideMark/>
          </w:tcPr>
          <w:p w14:paraId="122AD46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0" w:type="dxa"/>
            <w:tcBorders>
              <w:top w:val="nil"/>
              <w:left w:val="nil"/>
              <w:bottom w:val="single" w:sz="8" w:space="0" w:color="auto"/>
              <w:right w:val="single" w:sz="8" w:space="0" w:color="auto"/>
            </w:tcBorders>
            <w:shd w:val="clear" w:color="auto" w:fill="auto"/>
            <w:noWrap/>
            <w:vAlign w:val="center"/>
            <w:hideMark/>
          </w:tcPr>
          <w:p w14:paraId="1BBDD58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30" w:type="dxa"/>
            <w:tcBorders>
              <w:top w:val="nil"/>
              <w:left w:val="nil"/>
              <w:bottom w:val="single" w:sz="8" w:space="0" w:color="auto"/>
              <w:right w:val="single" w:sz="8" w:space="0" w:color="auto"/>
            </w:tcBorders>
            <w:shd w:val="clear" w:color="auto" w:fill="auto"/>
            <w:noWrap/>
            <w:vAlign w:val="center"/>
            <w:hideMark/>
          </w:tcPr>
          <w:p w14:paraId="5CB4D8FB"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rPr>
              <w:t> </w:t>
            </w:r>
          </w:p>
        </w:tc>
        <w:tc>
          <w:tcPr>
            <w:tcW w:w="222" w:type="dxa"/>
            <w:vAlign w:val="center"/>
            <w:hideMark/>
          </w:tcPr>
          <w:p w14:paraId="20F4FF96" w14:textId="77777777" w:rsidR="00EA439E" w:rsidRPr="00622457" w:rsidRDefault="00EA439E" w:rsidP="00622457">
            <w:pPr>
              <w:rPr>
                <w:rFonts w:ascii="Times New Roman" w:hAnsi="Times New Roman"/>
              </w:rPr>
            </w:pPr>
          </w:p>
        </w:tc>
      </w:tr>
      <w:tr w:rsidR="00EA439E" w:rsidRPr="00622457" w14:paraId="26FB2635"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30DF106C"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30</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7885D3AD"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5" w:type="dxa"/>
            <w:tcBorders>
              <w:top w:val="nil"/>
              <w:left w:val="nil"/>
              <w:bottom w:val="single" w:sz="8" w:space="0" w:color="auto"/>
              <w:right w:val="single" w:sz="8" w:space="0" w:color="auto"/>
            </w:tcBorders>
            <w:shd w:val="clear" w:color="auto" w:fill="auto"/>
            <w:noWrap/>
            <w:vAlign w:val="center"/>
            <w:hideMark/>
          </w:tcPr>
          <w:p w14:paraId="411688E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8" w:type="dxa"/>
            <w:tcBorders>
              <w:top w:val="nil"/>
              <w:left w:val="nil"/>
              <w:bottom w:val="single" w:sz="8" w:space="0" w:color="auto"/>
              <w:right w:val="single" w:sz="8" w:space="0" w:color="auto"/>
            </w:tcBorders>
            <w:shd w:val="clear" w:color="auto" w:fill="auto"/>
            <w:noWrap/>
            <w:vAlign w:val="center"/>
            <w:hideMark/>
          </w:tcPr>
          <w:p w14:paraId="188E3BD1"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44" w:type="dxa"/>
            <w:tcBorders>
              <w:top w:val="nil"/>
              <w:left w:val="nil"/>
              <w:bottom w:val="single" w:sz="8" w:space="0" w:color="auto"/>
              <w:right w:val="single" w:sz="8" w:space="0" w:color="auto"/>
            </w:tcBorders>
            <w:shd w:val="clear" w:color="auto" w:fill="auto"/>
            <w:noWrap/>
            <w:vAlign w:val="center"/>
            <w:hideMark/>
          </w:tcPr>
          <w:p w14:paraId="2399821E" w14:textId="2C5EBDA1"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(275)</w:t>
            </w:r>
          </w:p>
        </w:tc>
        <w:tc>
          <w:tcPr>
            <w:tcW w:w="1118" w:type="dxa"/>
            <w:tcBorders>
              <w:top w:val="nil"/>
              <w:left w:val="nil"/>
              <w:bottom w:val="single" w:sz="8" w:space="0" w:color="auto"/>
              <w:right w:val="single" w:sz="8" w:space="0" w:color="auto"/>
            </w:tcBorders>
            <w:shd w:val="clear" w:color="auto" w:fill="auto"/>
            <w:noWrap/>
            <w:vAlign w:val="center"/>
            <w:hideMark/>
          </w:tcPr>
          <w:p w14:paraId="53216D6C"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2084" w:type="dxa"/>
            <w:tcBorders>
              <w:top w:val="nil"/>
              <w:left w:val="nil"/>
              <w:bottom w:val="single" w:sz="8" w:space="0" w:color="auto"/>
              <w:right w:val="single" w:sz="8" w:space="0" w:color="auto"/>
            </w:tcBorders>
            <w:shd w:val="clear" w:color="auto" w:fill="auto"/>
            <w:noWrap/>
            <w:vAlign w:val="center"/>
            <w:hideMark/>
          </w:tcPr>
          <w:p w14:paraId="446FAEBD"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084" w:type="dxa"/>
            <w:tcBorders>
              <w:top w:val="nil"/>
              <w:left w:val="nil"/>
              <w:bottom w:val="single" w:sz="8" w:space="0" w:color="auto"/>
              <w:right w:val="single" w:sz="8" w:space="0" w:color="auto"/>
            </w:tcBorders>
            <w:shd w:val="clear" w:color="auto" w:fill="auto"/>
            <w:noWrap/>
            <w:vAlign w:val="center"/>
            <w:hideMark/>
          </w:tcPr>
          <w:p w14:paraId="0B8F4EB9"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w:t>
            </w:r>
          </w:p>
        </w:tc>
        <w:tc>
          <w:tcPr>
            <w:tcW w:w="1110" w:type="dxa"/>
            <w:tcBorders>
              <w:top w:val="nil"/>
              <w:left w:val="nil"/>
              <w:bottom w:val="single" w:sz="8" w:space="0" w:color="auto"/>
              <w:right w:val="single" w:sz="8" w:space="0" w:color="auto"/>
            </w:tcBorders>
            <w:shd w:val="clear" w:color="auto" w:fill="auto"/>
            <w:noWrap/>
            <w:vAlign w:val="center"/>
            <w:hideMark/>
          </w:tcPr>
          <w:p w14:paraId="0A04303E" w14:textId="20A3D710"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rPr>
              <w:t xml:space="preserve">     (275)</w:t>
            </w:r>
          </w:p>
        </w:tc>
        <w:tc>
          <w:tcPr>
            <w:tcW w:w="1030" w:type="dxa"/>
            <w:tcBorders>
              <w:top w:val="nil"/>
              <w:left w:val="nil"/>
              <w:bottom w:val="single" w:sz="8" w:space="0" w:color="auto"/>
              <w:right w:val="single" w:sz="8" w:space="0" w:color="auto"/>
            </w:tcBorders>
            <w:shd w:val="clear" w:color="auto" w:fill="auto"/>
            <w:noWrap/>
            <w:vAlign w:val="center"/>
            <w:hideMark/>
          </w:tcPr>
          <w:p w14:paraId="5DBB7291"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rPr>
              <w:t>E</w:t>
            </w:r>
          </w:p>
        </w:tc>
        <w:tc>
          <w:tcPr>
            <w:tcW w:w="222" w:type="dxa"/>
            <w:vAlign w:val="center"/>
            <w:hideMark/>
          </w:tcPr>
          <w:p w14:paraId="7B271FC8" w14:textId="77777777" w:rsidR="00EA439E" w:rsidRPr="00622457" w:rsidRDefault="00EA439E" w:rsidP="00622457">
            <w:pPr>
              <w:rPr>
                <w:rFonts w:ascii="Times New Roman" w:hAnsi="Times New Roman"/>
              </w:rPr>
            </w:pPr>
          </w:p>
        </w:tc>
      </w:tr>
      <w:tr w:rsidR="00EA439E" w:rsidRPr="00622457" w14:paraId="22880747" w14:textId="77777777" w:rsidTr="006F0D14">
        <w:trPr>
          <w:trHeight w:val="315"/>
        </w:trPr>
        <w:tc>
          <w:tcPr>
            <w:tcW w:w="732" w:type="dxa"/>
            <w:tcBorders>
              <w:top w:val="nil"/>
              <w:left w:val="single" w:sz="8" w:space="0" w:color="auto"/>
              <w:bottom w:val="single" w:sz="8" w:space="0" w:color="auto"/>
              <w:right w:val="nil"/>
            </w:tcBorders>
            <w:shd w:val="clear" w:color="auto" w:fill="auto"/>
            <w:noWrap/>
            <w:vAlign w:val="center"/>
            <w:hideMark/>
          </w:tcPr>
          <w:p w14:paraId="0BF57E1F"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30</w:t>
            </w:r>
          </w:p>
        </w:tc>
        <w:tc>
          <w:tcPr>
            <w:tcW w:w="1076" w:type="dxa"/>
            <w:tcBorders>
              <w:top w:val="nil"/>
              <w:left w:val="single" w:sz="8" w:space="0" w:color="auto"/>
              <w:bottom w:val="single" w:sz="8" w:space="0" w:color="auto"/>
              <w:right w:val="single" w:sz="8" w:space="0" w:color="auto"/>
            </w:tcBorders>
            <w:shd w:val="clear" w:color="auto" w:fill="auto"/>
            <w:noWrap/>
            <w:vAlign w:val="center"/>
            <w:hideMark/>
          </w:tcPr>
          <w:p w14:paraId="63F42DF2" w14:textId="43AF7ADC"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(1,550)</w:t>
            </w:r>
          </w:p>
        </w:tc>
        <w:tc>
          <w:tcPr>
            <w:tcW w:w="1115" w:type="dxa"/>
            <w:tcBorders>
              <w:top w:val="nil"/>
              <w:left w:val="nil"/>
              <w:bottom w:val="single" w:sz="8" w:space="0" w:color="auto"/>
              <w:right w:val="single" w:sz="8" w:space="0" w:color="auto"/>
            </w:tcBorders>
            <w:shd w:val="clear" w:color="auto" w:fill="auto"/>
            <w:noWrap/>
            <w:vAlign w:val="center"/>
            <w:hideMark/>
          </w:tcPr>
          <w:p w14:paraId="29939015"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single" w:sz="8" w:space="0" w:color="auto"/>
            </w:tcBorders>
            <w:shd w:val="clear" w:color="auto" w:fill="auto"/>
            <w:noWrap/>
            <w:vAlign w:val="center"/>
            <w:hideMark/>
          </w:tcPr>
          <w:p w14:paraId="1D0B3013"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44" w:type="dxa"/>
            <w:tcBorders>
              <w:top w:val="nil"/>
              <w:left w:val="nil"/>
              <w:bottom w:val="single" w:sz="8" w:space="0" w:color="auto"/>
              <w:right w:val="single" w:sz="8" w:space="0" w:color="auto"/>
            </w:tcBorders>
            <w:shd w:val="clear" w:color="auto" w:fill="auto"/>
            <w:noWrap/>
            <w:vAlign w:val="center"/>
            <w:hideMark/>
          </w:tcPr>
          <w:p w14:paraId="51401674"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118" w:type="dxa"/>
            <w:tcBorders>
              <w:top w:val="nil"/>
              <w:left w:val="nil"/>
              <w:bottom w:val="single" w:sz="8" w:space="0" w:color="auto"/>
              <w:right w:val="single" w:sz="8" w:space="0" w:color="auto"/>
            </w:tcBorders>
            <w:shd w:val="clear" w:color="auto" w:fill="auto"/>
            <w:noWrap/>
            <w:vAlign w:val="center"/>
            <w:hideMark/>
          </w:tcPr>
          <w:p w14:paraId="22AA39E8"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2084" w:type="dxa"/>
            <w:tcBorders>
              <w:top w:val="nil"/>
              <w:left w:val="nil"/>
              <w:bottom w:val="single" w:sz="8" w:space="0" w:color="auto"/>
              <w:right w:val="single" w:sz="8" w:space="0" w:color="auto"/>
            </w:tcBorders>
            <w:shd w:val="clear" w:color="auto" w:fill="auto"/>
            <w:noWrap/>
            <w:vAlign w:val="center"/>
            <w:hideMark/>
          </w:tcPr>
          <w:p w14:paraId="777C43FB" w14:textId="77777777"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w:t>
            </w:r>
          </w:p>
        </w:tc>
        <w:tc>
          <w:tcPr>
            <w:tcW w:w="1084" w:type="dxa"/>
            <w:tcBorders>
              <w:top w:val="nil"/>
              <w:left w:val="nil"/>
              <w:bottom w:val="single" w:sz="8" w:space="0" w:color="auto"/>
              <w:right w:val="single" w:sz="8" w:space="0" w:color="auto"/>
            </w:tcBorders>
            <w:shd w:val="clear" w:color="auto" w:fill="auto"/>
            <w:noWrap/>
            <w:vAlign w:val="center"/>
            <w:hideMark/>
          </w:tcPr>
          <w:p w14:paraId="7548F80E" w14:textId="7720C81D" w:rsidR="00EA439E" w:rsidRPr="00622457" w:rsidRDefault="00EA439E" w:rsidP="006F0D14">
            <w:pPr>
              <w:jc w:val="center"/>
              <w:rPr>
                <w:rFonts w:ascii="Arial" w:hAnsi="Arial" w:cs="Arial"/>
                <w:color w:val="000000"/>
                <w:sz w:val="24"/>
                <w:szCs w:val="24"/>
              </w:rPr>
            </w:pPr>
            <w:r w:rsidRPr="00622457">
              <w:rPr>
                <w:rFonts w:ascii="Arial" w:hAnsi="Arial" w:cs="Arial"/>
                <w:color w:val="000000"/>
                <w:sz w:val="24"/>
                <w:szCs w:val="24"/>
                <w:lang w:val="en-CA"/>
              </w:rPr>
              <w:t>(1,500)</w:t>
            </w:r>
          </w:p>
        </w:tc>
        <w:tc>
          <w:tcPr>
            <w:tcW w:w="1110" w:type="dxa"/>
            <w:tcBorders>
              <w:top w:val="nil"/>
              <w:left w:val="nil"/>
              <w:bottom w:val="single" w:sz="8" w:space="0" w:color="auto"/>
              <w:right w:val="single" w:sz="8" w:space="0" w:color="auto"/>
            </w:tcBorders>
            <w:shd w:val="clear" w:color="auto" w:fill="auto"/>
            <w:noWrap/>
            <w:vAlign w:val="center"/>
            <w:hideMark/>
          </w:tcPr>
          <w:p w14:paraId="28E0CA53" w14:textId="1BD3DEA5" w:rsidR="00EA439E" w:rsidRPr="00622457" w:rsidRDefault="00EA439E" w:rsidP="00622457">
            <w:pPr>
              <w:jc w:val="right"/>
              <w:rPr>
                <w:rFonts w:ascii="Arial" w:hAnsi="Arial" w:cs="Arial"/>
                <w:color w:val="000000"/>
                <w:sz w:val="24"/>
                <w:szCs w:val="24"/>
              </w:rPr>
            </w:pPr>
            <w:r w:rsidRPr="00622457">
              <w:rPr>
                <w:rFonts w:ascii="Arial" w:hAnsi="Arial" w:cs="Arial"/>
                <w:color w:val="000000"/>
                <w:sz w:val="24"/>
                <w:szCs w:val="24"/>
                <w:lang w:val="en-CA"/>
              </w:rPr>
              <w:t xml:space="preserve">       (50)</w:t>
            </w:r>
          </w:p>
        </w:tc>
        <w:tc>
          <w:tcPr>
            <w:tcW w:w="1030" w:type="dxa"/>
            <w:tcBorders>
              <w:top w:val="nil"/>
              <w:left w:val="nil"/>
              <w:bottom w:val="single" w:sz="8" w:space="0" w:color="auto"/>
              <w:right w:val="single" w:sz="8" w:space="0" w:color="auto"/>
            </w:tcBorders>
            <w:shd w:val="clear" w:color="auto" w:fill="auto"/>
            <w:noWrap/>
            <w:vAlign w:val="center"/>
            <w:hideMark/>
          </w:tcPr>
          <w:p w14:paraId="52BE9357" w14:textId="77777777" w:rsidR="00EA439E" w:rsidRPr="00622457" w:rsidRDefault="00EA439E" w:rsidP="00622457">
            <w:pPr>
              <w:jc w:val="center"/>
              <w:rPr>
                <w:rFonts w:ascii="Arial" w:hAnsi="Arial" w:cs="Arial"/>
                <w:color w:val="000000"/>
                <w:sz w:val="24"/>
                <w:szCs w:val="24"/>
              </w:rPr>
            </w:pPr>
            <w:r w:rsidRPr="00622457">
              <w:rPr>
                <w:rFonts w:ascii="Arial" w:hAnsi="Arial" w:cs="Arial"/>
                <w:color w:val="000000"/>
                <w:sz w:val="24"/>
                <w:szCs w:val="24"/>
                <w:lang w:val="en-CA"/>
              </w:rPr>
              <w:t>E</w:t>
            </w:r>
          </w:p>
        </w:tc>
        <w:tc>
          <w:tcPr>
            <w:tcW w:w="222" w:type="dxa"/>
            <w:vAlign w:val="center"/>
            <w:hideMark/>
          </w:tcPr>
          <w:p w14:paraId="74274B7E" w14:textId="77777777" w:rsidR="00EA439E" w:rsidRPr="00622457" w:rsidRDefault="00EA439E" w:rsidP="00622457">
            <w:pPr>
              <w:rPr>
                <w:rFonts w:ascii="Times New Roman" w:hAnsi="Times New Roman"/>
              </w:rPr>
            </w:pPr>
          </w:p>
        </w:tc>
      </w:tr>
    </w:tbl>
    <w:p w14:paraId="3EF7D1D4" w14:textId="77777777" w:rsidR="00A47D05" w:rsidRDefault="00A47D05">
      <w:pPr>
        <w:rPr>
          <w:rFonts w:ascii="Arial" w:hAnsi="Arial" w:cs="Arial"/>
          <w:b/>
          <w:sz w:val="28"/>
          <w:lang w:val="en-CA"/>
        </w:rPr>
      </w:pPr>
    </w:p>
    <w:p w14:paraId="44398CFB" w14:textId="77777777" w:rsidR="00A47D05" w:rsidRPr="0017522B" w:rsidRDefault="00A47D05" w:rsidP="00A47D05">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EE2404A" w14:textId="77777777" w:rsidR="00A47D05" w:rsidRDefault="00A47D05">
      <w:pPr>
        <w:rPr>
          <w:rFonts w:ascii="Arial" w:hAnsi="Arial" w:cs="Arial"/>
          <w:b/>
          <w:sz w:val="28"/>
          <w:lang w:val="en-CA"/>
        </w:rPr>
      </w:pPr>
    </w:p>
    <w:p w14:paraId="78C93F2E" w14:textId="77777777" w:rsidR="00A47D05" w:rsidRDefault="00A47D05">
      <w:pPr>
        <w:rPr>
          <w:rFonts w:ascii="Arial" w:hAnsi="Arial" w:cs="Arial"/>
          <w:b/>
          <w:sz w:val="28"/>
          <w:lang w:val="en-CA"/>
        </w:rPr>
      </w:pPr>
    </w:p>
    <w:p w14:paraId="5B89C1EB" w14:textId="77777777" w:rsidR="00A47D05" w:rsidRDefault="00A47D05">
      <w:pPr>
        <w:rPr>
          <w:rFonts w:ascii="Arial" w:hAnsi="Arial" w:cs="Arial"/>
          <w:b/>
          <w:sz w:val="28"/>
          <w:lang w:val="en-CA"/>
        </w:rPr>
        <w:sectPr w:rsidR="00A47D05" w:rsidSect="0066275B">
          <w:pgSz w:w="15840" w:h="12240" w:orient="landscape"/>
          <w:pgMar w:top="1797" w:right="1094" w:bottom="1077" w:left="1440" w:header="720" w:footer="720" w:gutter="0"/>
          <w:cols w:space="720"/>
          <w:docGrid w:linePitch="272"/>
        </w:sectPr>
      </w:pPr>
    </w:p>
    <w:p w14:paraId="4EE1381A" w14:textId="77777777" w:rsidR="00655508" w:rsidRDefault="00655508" w:rsidP="00AA52FD">
      <w:pPr>
        <w:ind w:hanging="709"/>
        <w:jc w:val="both"/>
        <w:rPr>
          <w:rFonts w:ascii="Arial" w:hAnsi="Arial" w:cs="Arial"/>
          <w:b/>
          <w:sz w:val="28"/>
          <w:lang w:val="en-CA"/>
        </w:rPr>
      </w:pPr>
      <w:r>
        <w:rPr>
          <w:rFonts w:ascii="Arial" w:hAnsi="Arial" w:cs="Arial"/>
          <w:b/>
          <w:sz w:val="28"/>
          <w:lang w:val="en-CA"/>
        </w:rPr>
        <w:lastRenderedPageBreak/>
        <w:t>AP2-7A</w:t>
      </w:r>
    </w:p>
    <w:p w14:paraId="31320E38" w14:textId="77777777" w:rsidR="00B8317A" w:rsidRDefault="00B8317A" w:rsidP="00AA52FD">
      <w:pPr>
        <w:ind w:hanging="709"/>
        <w:jc w:val="both"/>
        <w:rPr>
          <w:rFonts w:ascii="Arial" w:hAnsi="Arial" w:cs="Arial"/>
          <w:b/>
          <w:sz w:val="28"/>
          <w:lang w:val="en-CA"/>
        </w:rPr>
      </w:pPr>
    </w:p>
    <w:p w14:paraId="68584CD6" w14:textId="77777777" w:rsidR="00B8317A" w:rsidRDefault="00B8317A" w:rsidP="00AA52FD">
      <w:pPr>
        <w:ind w:hanging="709"/>
        <w:jc w:val="both"/>
        <w:rPr>
          <w:rFonts w:ascii="Arial" w:hAnsi="Arial" w:cs="Arial"/>
          <w:b/>
          <w:sz w:val="28"/>
          <w:lang w:val="en-C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3827"/>
        <w:gridCol w:w="4037"/>
      </w:tblGrid>
      <w:tr w:rsidR="00655508" w:rsidRPr="00316525" w14:paraId="44C68B6D" w14:textId="77777777" w:rsidTr="0066275B">
        <w:tc>
          <w:tcPr>
            <w:tcW w:w="1025" w:type="dxa"/>
            <w:shd w:val="clear" w:color="auto" w:fill="auto"/>
          </w:tcPr>
          <w:p w14:paraId="1E88AD6C" w14:textId="77777777" w:rsidR="00C63D9D" w:rsidRDefault="00655508" w:rsidP="00316525">
            <w:pPr>
              <w:jc w:val="both"/>
              <w:rPr>
                <w:rFonts w:ascii="Arial" w:hAnsi="Arial" w:cs="Arial"/>
                <w:sz w:val="28"/>
                <w:lang w:val="en-CA"/>
              </w:rPr>
            </w:pPr>
            <w:r w:rsidRPr="009A5220">
              <w:rPr>
                <w:rFonts w:ascii="Arial" w:hAnsi="Arial" w:cs="Arial"/>
                <w:sz w:val="28"/>
                <w:lang w:val="en-CA"/>
              </w:rPr>
              <w:t>Trans</w:t>
            </w:r>
            <w:r w:rsidR="00C63D9D">
              <w:rPr>
                <w:rFonts w:ascii="Arial" w:hAnsi="Arial" w:cs="Arial"/>
                <w:sz w:val="28"/>
                <w:lang w:val="en-CA"/>
              </w:rPr>
              <w:t>-</w:t>
            </w:r>
          </w:p>
          <w:p w14:paraId="7C71CF7D" w14:textId="77777777" w:rsidR="00655508" w:rsidRPr="009A5220" w:rsidRDefault="00655508" w:rsidP="00316525">
            <w:pPr>
              <w:jc w:val="both"/>
              <w:rPr>
                <w:rFonts w:ascii="Arial" w:hAnsi="Arial" w:cs="Arial"/>
                <w:sz w:val="28"/>
                <w:lang w:val="en-CA"/>
              </w:rPr>
            </w:pPr>
            <w:r w:rsidRPr="009A5220">
              <w:rPr>
                <w:rFonts w:ascii="Arial" w:hAnsi="Arial" w:cs="Arial"/>
                <w:sz w:val="28"/>
                <w:lang w:val="en-CA"/>
              </w:rPr>
              <w:t>action</w:t>
            </w:r>
          </w:p>
        </w:tc>
        <w:tc>
          <w:tcPr>
            <w:tcW w:w="3827" w:type="dxa"/>
            <w:shd w:val="clear" w:color="auto" w:fill="auto"/>
          </w:tcPr>
          <w:p w14:paraId="3531E4A6" w14:textId="77777777" w:rsidR="00655508" w:rsidRPr="00115E42" w:rsidRDefault="00D65730" w:rsidP="00316525">
            <w:pPr>
              <w:jc w:val="both"/>
              <w:rPr>
                <w:rFonts w:ascii="Arial" w:hAnsi="Arial" w:cs="Arial"/>
                <w:sz w:val="28"/>
                <w:lang w:val="en-CA"/>
              </w:rPr>
            </w:pPr>
            <w:r>
              <w:rPr>
                <w:rFonts w:ascii="Arial" w:hAnsi="Arial" w:cs="Arial"/>
                <w:sz w:val="28"/>
                <w:lang w:val="en-CA"/>
              </w:rPr>
              <w:t>(</w:t>
            </w:r>
            <w:proofErr w:type="spellStart"/>
            <w:r>
              <w:rPr>
                <w:rFonts w:ascii="Arial" w:hAnsi="Arial" w:cs="Arial"/>
                <w:sz w:val="28"/>
                <w:lang w:val="en-CA"/>
              </w:rPr>
              <w:t>i</w:t>
            </w:r>
            <w:proofErr w:type="spellEnd"/>
            <w:r>
              <w:rPr>
                <w:rFonts w:ascii="Arial" w:hAnsi="Arial" w:cs="Arial"/>
                <w:sz w:val="28"/>
                <w:lang w:val="en-CA"/>
              </w:rPr>
              <w:t xml:space="preserve">) </w:t>
            </w:r>
            <w:r w:rsidR="00655508" w:rsidRPr="00115E42">
              <w:rPr>
                <w:rFonts w:ascii="Arial" w:hAnsi="Arial" w:cs="Arial"/>
                <w:sz w:val="28"/>
                <w:lang w:val="en-CA"/>
              </w:rPr>
              <w:t>Effect on Net Earnings</w:t>
            </w:r>
          </w:p>
        </w:tc>
        <w:tc>
          <w:tcPr>
            <w:tcW w:w="4037" w:type="dxa"/>
            <w:shd w:val="clear" w:color="auto" w:fill="auto"/>
          </w:tcPr>
          <w:p w14:paraId="561D800E" w14:textId="77777777" w:rsidR="00655508" w:rsidRPr="005C662D" w:rsidRDefault="00D65730" w:rsidP="005C1F65">
            <w:pPr>
              <w:jc w:val="both"/>
              <w:rPr>
                <w:rFonts w:ascii="Arial" w:hAnsi="Arial" w:cs="Arial"/>
                <w:sz w:val="28"/>
                <w:lang w:val="en-CA"/>
              </w:rPr>
            </w:pPr>
            <w:r>
              <w:rPr>
                <w:rFonts w:ascii="Arial" w:hAnsi="Arial" w:cs="Arial"/>
                <w:sz w:val="28"/>
                <w:lang w:val="en-CA"/>
              </w:rPr>
              <w:t xml:space="preserve">(ii)  </w:t>
            </w:r>
            <w:r w:rsidR="00655508" w:rsidRPr="005C662D">
              <w:rPr>
                <w:rFonts w:ascii="Arial" w:hAnsi="Arial" w:cs="Arial"/>
                <w:sz w:val="28"/>
                <w:lang w:val="en-CA"/>
              </w:rPr>
              <w:t>Effect on cash flows</w:t>
            </w:r>
          </w:p>
        </w:tc>
      </w:tr>
      <w:tr w:rsidR="00655508" w:rsidRPr="00316525" w14:paraId="222896DA" w14:textId="77777777" w:rsidTr="0066275B">
        <w:tc>
          <w:tcPr>
            <w:tcW w:w="1025" w:type="dxa"/>
            <w:shd w:val="clear" w:color="auto" w:fill="auto"/>
          </w:tcPr>
          <w:p w14:paraId="0FDFB57C" w14:textId="43BD92DC" w:rsidR="00655508" w:rsidRPr="00316525" w:rsidRDefault="00CE3004" w:rsidP="00316525">
            <w:pPr>
              <w:jc w:val="both"/>
              <w:rPr>
                <w:rFonts w:ascii="Arial" w:hAnsi="Arial" w:cs="Arial"/>
                <w:sz w:val="28"/>
                <w:lang w:val="en-CA"/>
              </w:rPr>
            </w:pPr>
            <w:proofErr w:type="spellStart"/>
            <w:r>
              <w:rPr>
                <w:rFonts w:ascii="Arial" w:hAnsi="Arial" w:cs="Arial"/>
                <w:sz w:val="28"/>
                <w:lang w:val="en-CA"/>
              </w:rPr>
              <w:t>i</w:t>
            </w:r>
            <w:proofErr w:type="spellEnd"/>
            <w:r w:rsidR="00655508" w:rsidRPr="00316525">
              <w:rPr>
                <w:rFonts w:ascii="Arial" w:hAnsi="Arial" w:cs="Arial"/>
                <w:sz w:val="28"/>
                <w:lang w:val="en-CA"/>
              </w:rPr>
              <w:t>.</w:t>
            </w:r>
          </w:p>
        </w:tc>
        <w:tc>
          <w:tcPr>
            <w:tcW w:w="3827" w:type="dxa"/>
            <w:shd w:val="clear" w:color="auto" w:fill="auto"/>
          </w:tcPr>
          <w:p w14:paraId="14420435" w14:textId="77777777" w:rsidR="00655508" w:rsidRPr="00316525" w:rsidRDefault="0065550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43A81489" w14:textId="77777777" w:rsidR="00655508" w:rsidRPr="00316525" w:rsidRDefault="00655508" w:rsidP="00316525">
            <w:pPr>
              <w:jc w:val="both"/>
              <w:rPr>
                <w:rFonts w:ascii="Arial" w:hAnsi="Arial" w:cs="Arial"/>
                <w:sz w:val="28"/>
                <w:lang w:val="en-CA"/>
              </w:rPr>
            </w:pPr>
            <w:r w:rsidRPr="00316525">
              <w:rPr>
                <w:rFonts w:ascii="Arial" w:hAnsi="Arial" w:cs="Arial"/>
                <w:sz w:val="28"/>
                <w:lang w:val="en-CA"/>
              </w:rPr>
              <w:t>Increase of $60,000</w:t>
            </w:r>
          </w:p>
        </w:tc>
      </w:tr>
      <w:tr w:rsidR="00655508" w:rsidRPr="00316525" w14:paraId="65DF8B5D" w14:textId="77777777" w:rsidTr="0066275B">
        <w:tc>
          <w:tcPr>
            <w:tcW w:w="1025" w:type="dxa"/>
            <w:shd w:val="clear" w:color="auto" w:fill="auto"/>
          </w:tcPr>
          <w:p w14:paraId="0A2FDCD3" w14:textId="5AB7D611" w:rsidR="00655508" w:rsidRPr="00316525" w:rsidRDefault="00CE3004" w:rsidP="00316525">
            <w:pPr>
              <w:jc w:val="both"/>
              <w:rPr>
                <w:rFonts w:ascii="Arial" w:hAnsi="Arial" w:cs="Arial"/>
                <w:sz w:val="28"/>
                <w:lang w:val="en-CA"/>
              </w:rPr>
            </w:pPr>
            <w:r>
              <w:rPr>
                <w:rFonts w:ascii="Arial" w:hAnsi="Arial" w:cs="Arial"/>
                <w:sz w:val="28"/>
                <w:lang w:val="en-CA"/>
              </w:rPr>
              <w:t>ii</w:t>
            </w:r>
            <w:r w:rsidR="00655508" w:rsidRPr="00316525">
              <w:rPr>
                <w:rFonts w:ascii="Arial" w:hAnsi="Arial" w:cs="Arial"/>
                <w:sz w:val="28"/>
                <w:lang w:val="en-CA"/>
              </w:rPr>
              <w:t>.</w:t>
            </w:r>
          </w:p>
        </w:tc>
        <w:tc>
          <w:tcPr>
            <w:tcW w:w="3827" w:type="dxa"/>
            <w:shd w:val="clear" w:color="auto" w:fill="auto"/>
          </w:tcPr>
          <w:p w14:paraId="693743E5" w14:textId="77777777" w:rsidR="0065550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08349FB5" w14:textId="77777777" w:rsidR="00655508" w:rsidRPr="00316525" w:rsidRDefault="00AA7CA8" w:rsidP="00316525">
            <w:pPr>
              <w:jc w:val="both"/>
              <w:rPr>
                <w:rFonts w:ascii="Arial" w:hAnsi="Arial" w:cs="Arial"/>
                <w:sz w:val="28"/>
                <w:lang w:val="en-CA"/>
              </w:rPr>
            </w:pPr>
            <w:r w:rsidRPr="00316525">
              <w:rPr>
                <w:rFonts w:ascii="Arial" w:hAnsi="Arial" w:cs="Arial"/>
                <w:sz w:val="28"/>
                <w:lang w:val="en-CA"/>
              </w:rPr>
              <w:t>No effect</w:t>
            </w:r>
          </w:p>
        </w:tc>
      </w:tr>
      <w:tr w:rsidR="00AA7CA8" w:rsidRPr="00316525" w14:paraId="6D15B55C" w14:textId="77777777" w:rsidTr="0066275B">
        <w:tc>
          <w:tcPr>
            <w:tcW w:w="1025" w:type="dxa"/>
            <w:shd w:val="clear" w:color="auto" w:fill="auto"/>
          </w:tcPr>
          <w:p w14:paraId="4BF259DB" w14:textId="599C2357" w:rsidR="00AA7CA8" w:rsidRPr="00316525" w:rsidRDefault="00CE3004" w:rsidP="00316525">
            <w:pPr>
              <w:jc w:val="both"/>
              <w:rPr>
                <w:rFonts w:ascii="Arial" w:hAnsi="Arial" w:cs="Arial"/>
                <w:sz w:val="28"/>
                <w:lang w:val="en-CA"/>
              </w:rPr>
            </w:pPr>
            <w:r>
              <w:rPr>
                <w:rFonts w:ascii="Arial" w:hAnsi="Arial" w:cs="Arial"/>
                <w:sz w:val="28"/>
                <w:lang w:val="en-CA"/>
              </w:rPr>
              <w:t>iii</w:t>
            </w:r>
            <w:r w:rsidR="00AA7CA8" w:rsidRPr="00316525">
              <w:rPr>
                <w:rFonts w:ascii="Arial" w:hAnsi="Arial" w:cs="Arial"/>
                <w:sz w:val="28"/>
                <w:lang w:val="en-CA"/>
              </w:rPr>
              <w:t>.</w:t>
            </w:r>
          </w:p>
        </w:tc>
        <w:tc>
          <w:tcPr>
            <w:tcW w:w="3827" w:type="dxa"/>
            <w:shd w:val="clear" w:color="auto" w:fill="auto"/>
          </w:tcPr>
          <w:p w14:paraId="2B6E160E"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3950D55A"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Decrease of $500</w:t>
            </w:r>
          </w:p>
        </w:tc>
      </w:tr>
      <w:tr w:rsidR="00AA7CA8" w:rsidRPr="00316525" w14:paraId="2798289C" w14:textId="77777777" w:rsidTr="0066275B">
        <w:tc>
          <w:tcPr>
            <w:tcW w:w="1025" w:type="dxa"/>
            <w:shd w:val="clear" w:color="auto" w:fill="auto"/>
          </w:tcPr>
          <w:p w14:paraId="74DB7830" w14:textId="5604A04A" w:rsidR="00AA7CA8" w:rsidRPr="00316525" w:rsidRDefault="00CE3004" w:rsidP="00316525">
            <w:pPr>
              <w:jc w:val="both"/>
              <w:rPr>
                <w:rFonts w:ascii="Arial" w:hAnsi="Arial" w:cs="Arial"/>
                <w:sz w:val="28"/>
                <w:lang w:val="en-CA"/>
              </w:rPr>
            </w:pPr>
            <w:r>
              <w:rPr>
                <w:rFonts w:ascii="Arial" w:hAnsi="Arial" w:cs="Arial"/>
                <w:sz w:val="28"/>
                <w:lang w:val="en-CA"/>
              </w:rPr>
              <w:t>vi</w:t>
            </w:r>
            <w:r w:rsidR="00AA7CA8" w:rsidRPr="00316525">
              <w:rPr>
                <w:rFonts w:ascii="Arial" w:hAnsi="Arial" w:cs="Arial"/>
                <w:sz w:val="28"/>
                <w:lang w:val="en-CA"/>
              </w:rPr>
              <w:t>.</w:t>
            </w:r>
          </w:p>
        </w:tc>
        <w:tc>
          <w:tcPr>
            <w:tcW w:w="3827" w:type="dxa"/>
            <w:shd w:val="clear" w:color="auto" w:fill="auto"/>
          </w:tcPr>
          <w:p w14:paraId="229ECDB0" w14:textId="0A860F01" w:rsidR="00AA7CA8" w:rsidRPr="00316525" w:rsidRDefault="00581A07" w:rsidP="00316525">
            <w:pPr>
              <w:jc w:val="both"/>
              <w:rPr>
                <w:rFonts w:ascii="Arial" w:hAnsi="Arial" w:cs="Arial"/>
                <w:sz w:val="28"/>
                <w:lang w:val="en-CA"/>
              </w:rPr>
            </w:pPr>
            <w:r>
              <w:rPr>
                <w:rFonts w:ascii="Arial" w:hAnsi="Arial" w:cs="Arial"/>
                <w:sz w:val="28"/>
                <w:lang w:val="en-CA"/>
              </w:rPr>
              <w:t>Net i</w:t>
            </w:r>
            <w:r w:rsidRPr="00316525">
              <w:rPr>
                <w:rFonts w:ascii="Arial" w:hAnsi="Arial" w:cs="Arial"/>
                <w:sz w:val="28"/>
                <w:lang w:val="en-CA"/>
              </w:rPr>
              <w:t xml:space="preserve">ncrease </w:t>
            </w:r>
            <w:r w:rsidR="00AA7CA8" w:rsidRPr="00316525">
              <w:rPr>
                <w:rFonts w:ascii="Arial" w:hAnsi="Arial" w:cs="Arial"/>
                <w:sz w:val="28"/>
                <w:lang w:val="en-CA"/>
              </w:rPr>
              <w:t>of $200 (Sales of $500 less Cost of goods sold of $300)</w:t>
            </w:r>
          </w:p>
        </w:tc>
        <w:tc>
          <w:tcPr>
            <w:tcW w:w="4037" w:type="dxa"/>
            <w:shd w:val="clear" w:color="auto" w:fill="auto"/>
          </w:tcPr>
          <w:p w14:paraId="4145A357"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 (sold on account, inventory already owned)</w:t>
            </w:r>
          </w:p>
        </w:tc>
      </w:tr>
      <w:tr w:rsidR="00AA7CA8" w:rsidRPr="00316525" w14:paraId="4224C482" w14:textId="77777777" w:rsidTr="0066275B">
        <w:tc>
          <w:tcPr>
            <w:tcW w:w="1025" w:type="dxa"/>
            <w:shd w:val="clear" w:color="auto" w:fill="auto"/>
          </w:tcPr>
          <w:p w14:paraId="135AA0A5" w14:textId="53FA3DDA" w:rsidR="00AA7CA8" w:rsidRPr="00316525" w:rsidRDefault="00CE3004" w:rsidP="00316525">
            <w:pPr>
              <w:jc w:val="both"/>
              <w:rPr>
                <w:rFonts w:ascii="Arial" w:hAnsi="Arial" w:cs="Arial"/>
                <w:sz w:val="28"/>
                <w:lang w:val="en-CA"/>
              </w:rPr>
            </w:pPr>
            <w:r>
              <w:rPr>
                <w:rFonts w:ascii="Arial" w:hAnsi="Arial" w:cs="Arial"/>
                <w:sz w:val="28"/>
                <w:lang w:val="en-CA"/>
              </w:rPr>
              <w:t>v</w:t>
            </w:r>
            <w:r w:rsidR="00AA7CA8" w:rsidRPr="00316525">
              <w:rPr>
                <w:rFonts w:ascii="Arial" w:hAnsi="Arial" w:cs="Arial"/>
                <w:sz w:val="28"/>
                <w:lang w:val="en-CA"/>
              </w:rPr>
              <w:t>.</w:t>
            </w:r>
          </w:p>
        </w:tc>
        <w:tc>
          <w:tcPr>
            <w:tcW w:w="3827" w:type="dxa"/>
            <w:shd w:val="clear" w:color="auto" w:fill="auto"/>
          </w:tcPr>
          <w:p w14:paraId="16D1A7B8"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041C0627"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Decrease of $10,000</w:t>
            </w:r>
          </w:p>
        </w:tc>
      </w:tr>
      <w:tr w:rsidR="00AA7CA8" w:rsidRPr="00316525" w14:paraId="273B3DE9" w14:textId="77777777" w:rsidTr="0066275B">
        <w:tc>
          <w:tcPr>
            <w:tcW w:w="1025" w:type="dxa"/>
            <w:shd w:val="clear" w:color="auto" w:fill="auto"/>
          </w:tcPr>
          <w:p w14:paraId="17938DDD" w14:textId="4223BFA5" w:rsidR="00AA7CA8" w:rsidRPr="00316525" w:rsidRDefault="00CE3004" w:rsidP="00316525">
            <w:pPr>
              <w:jc w:val="both"/>
              <w:rPr>
                <w:rFonts w:ascii="Arial" w:hAnsi="Arial" w:cs="Arial"/>
                <w:sz w:val="28"/>
                <w:lang w:val="en-CA"/>
              </w:rPr>
            </w:pPr>
            <w:r>
              <w:rPr>
                <w:rFonts w:ascii="Arial" w:hAnsi="Arial" w:cs="Arial"/>
                <w:sz w:val="28"/>
                <w:lang w:val="en-CA"/>
              </w:rPr>
              <w:t>vi</w:t>
            </w:r>
            <w:r w:rsidR="00AA7CA8" w:rsidRPr="00316525">
              <w:rPr>
                <w:rFonts w:ascii="Arial" w:hAnsi="Arial" w:cs="Arial"/>
                <w:sz w:val="28"/>
                <w:lang w:val="en-CA"/>
              </w:rPr>
              <w:t>.</w:t>
            </w:r>
          </w:p>
        </w:tc>
        <w:tc>
          <w:tcPr>
            <w:tcW w:w="3827" w:type="dxa"/>
            <w:shd w:val="clear" w:color="auto" w:fill="auto"/>
          </w:tcPr>
          <w:p w14:paraId="12B61A93"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6F263139"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Decrease of $1,000</w:t>
            </w:r>
          </w:p>
        </w:tc>
      </w:tr>
      <w:tr w:rsidR="00AA7CA8" w:rsidRPr="00316525" w14:paraId="55C1E5E1" w14:textId="77777777" w:rsidTr="0066275B">
        <w:tc>
          <w:tcPr>
            <w:tcW w:w="1025" w:type="dxa"/>
            <w:shd w:val="clear" w:color="auto" w:fill="auto"/>
          </w:tcPr>
          <w:p w14:paraId="26C2E432" w14:textId="707BE28C" w:rsidR="00AA7CA8" w:rsidRPr="00316525" w:rsidRDefault="00CE3004" w:rsidP="00316525">
            <w:pPr>
              <w:jc w:val="both"/>
              <w:rPr>
                <w:rFonts w:ascii="Arial" w:hAnsi="Arial" w:cs="Arial"/>
                <w:sz w:val="28"/>
                <w:lang w:val="en-CA"/>
              </w:rPr>
            </w:pPr>
            <w:r>
              <w:rPr>
                <w:rFonts w:ascii="Arial" w:hAnsi="Arial" w:cs="Arial"/>
                <w:sz w:val="28"/>
                <w:lang w:val="en-CA"/>
              </w:rPr>
              <w:t>vii</w:t>
            </w:r>
            <w:r w:rsidR="00AA7CA8" w:rsidRPr="00316525">
              <w:rPr>
                <w:rFonts w:ascii="Arial" w:hAnsi="Arial" w:cs="Arial"/>
                <w:sz w:val="28"/>
                <w:lang w:val="en-CA"/>
              </w:rPr>
              <w:t>.</w:t>
            </w:r>
          </w:p>
        </w:tc>
        <w:tc>
          <w:tcPr>
            <w:tcW w:w="3827" w:type="dxa"/>
            <w:shd w:val="clear" w:color="auto" w:fill="auto"/>
          </w:tcPr>
          <w:p w14:paraId="01666DCF" w14:textId="77777777" w:rsidR="004036DC" w:rsidRDefault="00AA7CA8" w:rsidP="00316525">
            <w:pPr>
              <w:jc w:val="both"/>
              <w:rPr>
                <w:rFonts w:ascii="Arial" w:hAnsi="Arial" w:cs="Arial"/>
                <w:sz w:val="28"/>
                <w:lang w:val="en-CA"/>
              </w:rPr>
            </w:pPr>
            <w:r w:rsidRPr="00316525">
              <w:rPr>
                <w:rFonts w:ascii="Arial" w:hAnsi="Arial" w:cs="Arial"/>
                <w:sz w:val="28"/>
                <w:lang w:val="en-CA"/>
              </w:rPr>
              <w:t>Decrease of $300</w:t>
            </w:r>
            <w:r w:rsidR="004036DC">
              <w:rPr>
                <w:rFonts w:ascii="Arial" w:hAnsi="Arial" w:cs="Arial"/>
                <w:sz w:val="28"/>
                <w:lang w:val="en-CA"/>
              </w:rPr>
              <w:t xml:space="preserve"> </w:t>
            </w:r>
          </w:p>
          <w:p w14:paraId="1DB90FC2" w14:textId="19B783E1" w:rsidR="00AA7CA8" w:rsidRPr="00316525" w:rsidRDefault="004036DC" w:rsidP="00316525">
            <w:pPr>
              <w:jc w:val="both"/>
              <w:rPr>
                <w:rFonts w:ascii="Arial" w:hAnsi="Arial" w:cs="Arial"/>
                <w:sz w:val="28"/>
                <w:lang w:val="en-CA"/>
              </w:rPr>
            </w:pPr>
            <w:r>
              <w:rPr>
                <w:rFonts w:ascii="Arial" w:hAnsi="Arial" w:cs="Arial"/>
                <w:sz w:val="28"/>
                <w:lang w:val="en-CA"/>
              </w:rPr>
              <w:t>(Supplies expense)</w:t>
            </w:r>
          </w:p>
        </w:tc>
        <w:tc>
          <w:tcPr>
            <w:tcW w:w="4037" w:type="dxa"/>
            <w:shd w:val="clear" w:color="auto" w:fill="auto"/>
          </w:tcPr>
          <w:p w14:paraId="5F9E44CA"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r>
      <w:tr w:rsidR="00AA7CA8" w:rsidRPr="00316525" w14:paraId="6D9F2A1C" w14:textId="77777777" w:rsidTr="0066275B">
        <w:tc>
          <w:tcPr>
            <w:tcW w:w="1025" w:type="dxa"/>
            <w:shd w:val="clear" w:color="auto" w:fill="auto"/>
          </w:tcPr>
          <w:p w14:paraId="0A9CC32E" w14:textId="5BAF0B3F" w:rsidR="00AA7CA8" w:rsidRPr="00316525" w:rsidRDefault="00CE3004" w:rsidP="00316525">
            <w:pPr>
              <w:jc w:val="both"/>
              <w:rPr>
                <w:rFonts w:ascii="Arial" w:hAnsi="Arial" w:cs="Arial"/>
                <w:sz w:val="28"/>
                <w:lang w:val="en-CA"/>
              </w:rPr>
            </w:pPr>
            <w:r>
              <w:rPr>
                <w:rFonts w:ascii="Arial" w:hAnsi="Arial" w:cs="Arial"/>
                <w:sz w:val="28"/>
                <w:lang w:val="en-CA"/>
              </w:rPr>
              <w:t>viii</w:t>
            </w:r>
            <w:r w:rsidR="00AA7CA8" w:rsidRPr="00316525">
              <w:rPr>
                <w:rFonts w:ascii="Arial" w:hAnsi="Arial" w:cs="Arial"/>
                <w:sz w:val="28"/>
                <w:lang w:val="en-CA"/>
              </w:rPr>
              <w:t>.</w:t>
            </w:r>
          </w:p>
        </w:tc>
        <w:tc>
          <w:tcPr>
            <w:tcW w:w="3827" w:type="dxa"/>
            <w:shd w:val="clear" w:color="auto" w:fill="auto"/>
          </w:tcPr>
          <w:p w14:paraId="3AF87867"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692FE633"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Increase of $700</w:t>
            </w:r>
          </w:p>
        </w:tc>
      </w:tr>
      <w:tr w:rsidR="00AA7CA8" w:rsidRPr="00316525" w14:paraId="5D9BA0D2" w14:textId="77777777" w:rsidTr="0066275B">
        <w:tc>
          <w:tcPr>
            <w:tcW w:w="1025" w:type="dxa"/>
            <w:shd w:val="clear" w:color="auto" w:fill="auto"/>
          </w:tcPr>
          <w:p w14:paraId="0E1F707B" w14:textId="706B2A9A" w:rsidR="00AA7CA8" w:rsidRPr="00316525" w:rsidRDefault="00AA7CA8" w:rsidP="00316525">
            <w:pPr>
              <w:jc w:val="both"/>
              <w:rPr>
                <w:rFonts w:ascii="Arial" w:hAnsi="Arial" w:cs="Arial"/>
                <w:sz w:val="28"/>
                <w:lang w:val="en-CA"/>
              </w:rPr>
            </w:pPr>
            <w:r w:rsidRPr="00316525">
              <w:rPr>
                <w:rFonts w:ascii="Arial" w:hAnsi="Arial" w:cs="Arial"/>
                <w:sz w:val="28"/>
                <w:lang w:val="en-CA"/>
              </w:rPr>
              <w:t>i</w:t>
            </w:r>
            <w:r w:rsidR="00CE3004">
              <w:rPr>
                <w:rFonts w:ascii="Arial" w:hAnsi="Arial" w:cs="Arial"/>
                <w:sz w:val="28"/>
                <w:lang w:val="en-CA"/>
              </w:rPr>
              <w:t>x</w:t>
            </w:r>
            <w:r w:rsidRPr="00316525">
              <w:rPr>
                <w:rFonts w:ascii="Arial" w:hAnsi="Arial" w:cs="Arial"/>
                <w:sz w:val="28"/>
                <w:lang w:val="en-CA"/>
              </w:rPr>
              <w:t>.</w:t>
            </w:r>
          </w:p>
        </w:tc>
        <w:tc>
          <w:tcPr>
            <w:tcW w:w="3827" w:type="dxa"/>
            <w:shd w:val="clear" w:color="auto" w:fill="auto"/>
          </w:tcPr>
          <w:p w14:paraId="672ADF58"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72C729CD"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r>
      <w:tr w:rsidR="00AA7CA8" w:rsidRPr="00316525" w14:paraId="06A049A4" w14:textId="77777777" w:rsidTr="0066275B">
        <w:tc>
          <w:tcPr>
            <w:tcW w:w="1025" w:type="dxa"/>
            <w:shd w:val="clear" w:color="auto" w:fill="auto"/>
          </w:tcPr>
          <w:p w14:paraId="3675822A" w14:textId="654F496D" w:rsidR="00AA7CA8" w:rsidRPr="00316525" w:rsidRDefault="00CE3004" w:rsidP="00316525">
            <w:pPr>
              <w:jc w:val="both"/>
              <w:rPr>
                <w:rFonts w:ascii="Arial" w:hAnsi="Arial" w:cs="Arial"/>
                <w:sz w:val="28"/>
                <w:lang w:val="en-CA"/>
              </w:rPr>
            </w:pPr>
            <w:r>
              <w:rPr>
                <w:rFonts w:ascii="Arial" w:hAnsi="Arial" w:cs="Arial"/>
                <w:sz w:val="28"/>
                <w:lang w:val="en-CA"/>
              </w:rPr>
              <w:t>x</w:t>
            </w:r>
            <w:r w:rsidR="00AA7CA8" w:rsidRPr="00316525">
              <w:rPr>
                <w:rFonts w:ascii="Arial" w:hAnsi="Arial" w:cs="Arial"/>
                <w:sz w:val="28"/>
                <w:lang w:val="en-CA"/>
              </w:rPr>
              <w:t>.</w:t>
            </w:r>
          </w:p>
        </w:tc>
        <w:tc>
          <w:tcPr>
            <w:tcW w:w="3827" w:type="dxa"/>
            <w:shd w:val="clear" w:color="auto" w:fill="auto"/>
          </w:tcPr>
          <w:p w14:paraId="550F51FC"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c>
          <w:tcPr>
            <w:tcW w:w="4037" w:type="dxa"/>
            <w:shd w:val="clear" w:color="auto" w:fill="auto"/>
          </w:tcPr>
          <w:p w14:paraId="47C90A63"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Decrease of $2,000</w:t>
            </w:r>
          </w:p>
        </w:tc>
      </w:tr>
      <w:tr w:rsidR="00AA7CA8" w:rsidRPr="00316525" w14:paraId="286546A9" w14:textId="77777777" w:rsidTr="0066275B">
        <w:tc>
          <w:tcPr>
            <w:tcW w:w="1025" w:type="dxa"/>
            <w:shd w:val="clear" w:color="auto" w:fill="auto"/>
          </w:tcPr>
          <w:p w14:paraId="4E35CB9B" w14:textId="2DC0B6C3" w:rsidR="00AA7CA8" w:rsidRPr="00316525" w:rsidRDefault="00CE3004" w:rsidP="00316525">
            <w:pPr>
              <w:jc w:val="both"/>
              <w:rPr>
                <w:rFonts w:ascii="Arial" w:hAnsi="Arial" w:cs="Arial"/>
                <w:sz w:val="28"/>
                <w:lang w:val="en-CA"/>
              </w:rPr>
            </w:pPr>
            <w:r>
              <w:rPr>
                <w:rFonts w:ascii="Arial" w:hAnsi="Arial" w:cs="Arial"/>
                <w:sz w:val="28"/>
                <w:lang w:val="en-CA"/>
              </w:rPr>
              <w:t>xi</w:t>
            </w:r>
            <w:r w:rsidR="00AA7CA8" w:rsidRPr="00316525">
              <w:rPr>
                <w:rFonts w:ascii="Arial" w:hAnsi="Arial" w:cs="Arial"/>
                <w:sz w:val="28"/>
                <w:lang w:val="en-CA"/>
              </w:rPr>
              <w:t>.</w:t>
            </w:r>
          </w:p>
        </w:tc>
        <w:tc>
          <w:tcPr>
            <w:tcW w:w="3827" w:type="dxa"/>
            <w:shd w:val="clear" w:color="auto" w:fill="auto"/>
          </w:tcPr>
          <w:p w14:paraId="00D0C78A" w14:textId="1C1D67FE" w:rsidR="00AA7CA8" w:rsidRPr="00316525" w:rsidRDefault="00AA7CA8" w:rsidP="00591D87">
            <w:pPr>
              <w:rPr>
                <w:rFonts w:ascii="Arial" w:hAnsi="Arial" w:cs="Arial"/>
                <w:sz w:val="28"/>
                <w:lang w:val="en-CA"/>
              </w:rPr>
            </w:pPr>
            <w:r w:rsidRPr="00316525">
              <w:rPr>
                <w:rFonts w:ascii="Arial" w:hAnsi="Arial" w:cs="Arial"/>
                <w:sz w:val="28"/>
                <w:lang w:val="en-CA"/>
              </w:rPr>
              <w:t>Decrease of $500</w:t>
            </w:r>
            <w:r w:rsidR="004036DC">
              <w:rPr>
                <w:rFonts w:ascii="Arial" w:hAnsi="Arial" w:cs="Arial"/>
                <w:sz w:val="28"/>
                <w:lang w:val="en-CA"/>
              </w:rPr>
              <w:t xml:space="preserve"> (Depreciation expense)</w:t>
            </w:r>
          </w:p>
        </w:tc>
        <w:tc>
          <w:tcPr>
            <w:tcW w:w="4037" w:type="dxa"/>
            <w:shd w:val="clear" w:color="auto" w:fill="auto"/>
          </w:tcPr>
          <w:p w14:paraId="64839E85" w14:textId="77777777" w:rsidR="00AA7CA8" w:rsidRPr="00316525" w:rsidRDefault="00AA7CA8" w:rsidP="00316525">
            <w:pPr>
              <w:jc w:val="both"/>
              <w:rPr>
                <w:rFonts w:ascii="Arial" w:hAnsi="Arial" w:cs="Arial"/>
                <w:sz w:val="28"/>
                <w:lang w:val="en-CA"/>
              </w:rPr>
            </w:pPr>
            <w:r w:rsidRPr="00316525">
              <w:rPr>
                <w:rFonts w:ascii="Arial" w:hAnsi="Arial" w:cs="Arial"/>
                <w:sz w:val="28"/>
                <w:lang w:val="en-CA"/>
              </w:rPr>
              <w:t>No effect</w:t>
            </w:r>
          </w:p>
        </w:tc>
      </w:tr>
    </w:tbl>
    <w:p w14:paraId="50548760" w14:textId="77777777" w:rsidR="00C63D9D" w:rsidRDefault="00C63D9D" w:rsidP="00AA52FD">
      <w:pPr>
        <w:ind w:hanging="709"/>
        <w:jc w:val="both"/>
        <w:rPr>
          <w:rFonts w:ascii="Arial" w:hAnsi="Arial" w:cs="Arial"/>
          <w:b/>
          <w:sz w:val="28"/>
          <w:lang w:val="en-CA"/>
        </w:rPr>
        <w:sectPr w:rsidR="00C63D9D" w:rsidSect="00426A04">
          <w:pgSz w:w="12240" w:h="15840"/>
          <w:pgMar w:top="1418" w:right="1077" w:bottom="1440" w:left="1797" w:header="720" w:footer="720" w:gutter="0"/>
          <w:cols w:space="720"/>
          <w:docGrid w:linePitch="272"/>
        </w:sectPr>
      </w:pPr>
    </w:p>
    <w:p w14:paraId="55DA60BD" w14:textId="77777777" w:rsidR="00C63D9D" w:rsidRDefault="00C63D9D" w:rsidP="00AA52FD">
      <w:pPr>
        <w:ind w:hanging="709"/>
        <w:jc w:val="both"/>
        <w:rPr>
          <w:rFonts w:ascii="Arial" w:hAnsi="Arial" w:cs="Arial"/>
          <w:b/>
          <w:sz w:val="28"/>
          <w:lang w:val="en-CA"/>
        </w:rPr>
      </w:pPr>
    </w:p>
    <w:p w14:paraId="35BE1DF5" w14:textId="77777777" w:rsidR="005C1F65" w:rsidRDefault="005C1F65" w:rsidP="00AA52FD">
      <w:pPr>
        <w:ind w:hanging="709"/>
        <w:jc w:val="both"/>
        <w:rPr>
          <w:rFonts w:ascii="Arial" w:hAnsi="Arial" w:cs="Arial"/>
          <w:b/>
          <w:sz w:val="28"/>
          <w:lang w:val="en-CA"/>
        </w:rPr>
      </w:pPr>
    </w:p>
    <w:p w14:paraId="59901E0A" w14:textId="77777777" w:rsidR="005C1F65" w:rsidRPr="0017522B" w:rsidRDefault="005C1F65" w:rsidP="005C1F65">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8DD3DE7" w14:textId="77777777" w:rsidR="005C1F65" w:rsidRDefault="005C1F65" w:rsidP="00AA52FD">
      <w:pPr>
        <w:ind w:hanging="709"/>
        <w:jc w:val="both"/>
        <w:rPr>
          <w:rFonts w:ascii="Arial" w:hAnsi="Arial" w:cs="Arial"/>
          <w:b/>
          <w:sz w:val="28"/>
          <w:lang w:val="en-CA"/>
        </w:rPr>
      </w:pPr>
    </w:p>
    <w:p w14:paraId="2A9C7959" w14:textId="77777777" w:rsidR="005C1F65" w:rsidRDefault="005C1F65" w:rsidP="00AA52FD">
      <w:pPr>
        <w:ind w:hanging="709"/>
        <w:jc w:val="both"/>
        <w:rPr>
          <w:rFonts w:ascii="Arial" w:hAnsi="Arial" w:cs="Arial"/>
          <w:b/>
          <w:sz w:val="28"/>
          <w:lang w:val="en-CA"/>
        </w:rPr>
        <w:sectPr w:rsidR="005C1F65" w:rsidSect="00C63D9D">
          <w:type w:val="continuous"/>
          <w:pgSz w:w="12240" w:h="15840"/>
          <w:pgMar w:top="1094" w:right="1077" w:bottom="1440" w:left="1797" w:header="720" w:footer="720" w:gutter="0"/>
          <w:cols w:space="720"/>
          <w:docGrid w:linePitch="272"/>
        </w:sectPr>
      </w:pPr>
    </w:p>
    <w:p w14:paraId="138E6CB5" w14:textId="1FD39C01" w:rsidR="00AA7CA8" w:rsidRDefault="00AA7CA8" w:rsidP="00AA7CA8">
      <w:pPr>
        <w:tabs>
          <w:tab w:val="left" w:pos="360"/>
          <w:tab w:val="left" w:pos="2160"/>
          <w:tab w:val="left" w:pos="3240"/>
          <w:tab w:val="left" w:pos="3600"/>
          <w:tab w:val="left" w:pos="5040"/>
          <w:tab w:val="left" w:pos="5400"/>
        </w:tabs>
        <w:ind w:hanging="709"/>
        <w:jc w:val="both"/>
        <w:rPr>
          <w:rFonts w:ascii="Arial" w:hAnsi="Arial" w:cs="Arial"/>
          <w:b/>
          <w:sz w:val="28"/>
          <w:lang w:val="en-CA"/>
        </w:rPr>
      </w:pPr>
      <w:r>
        <w:rPr>
          <w:rFonts w:ascii="Arial" w:hAnsi="Arial" w:cs="Arial"/>
          <w:b/>
          <w:sz w:val="28"/>
          <w:lang w:val="en-CA"/>
        </w:rPr>
        <w:lastRenderedPageBreak/>
        <w:t>AP2-</w:t>
      </w:r>
      <w:r w:rsidR="005C1F65">
        <w:rPr>
          <w:rFonts w:ascii="Arial" w:hAnsi="Arial" w:cs="Arial"/>
          <w:b/>
          <w:sz w:val="28"/>
          <w:lang w:val="en-CA"/>
        </w:rPr>
        <w:t>8A</w:t>
      </w:r>
    </w:p>
    <w:p w14:paraId="59ED24BC" w14:textId="77777777" w:rsidR="00AA7CA8" w:rsidRDefault="00AA7CA8" w:rsidP="00AA7CA8">
      <w:pPr>
        <w:tabs>
          <w:tab w:val="left" w:pos="360"/>
          <w:tab w:val="left" w:pos="2160"/>
          <w:tab w:val="left" w:pos="3240"/>
          <w:tab w:val="left" w:pos="3600"/>
          <w:tab w:val="left" w:pos="5040"/>
          <w:tab w:val="left" w:pos="5400"/>
        </w:tabs>
        <w:ind w:left="360" w:hanging="360"/>
        <w:jc w:val="both"/>
        <w:rPr>
          <w:rFonts w:ascii="Arial" w:hAnsi="Arial" w:cs="Arial"/>
          <w:b/>
          <w:sz w:val="28"/>
          <w:lang w:val="en-CA"/>
        </w:rPr>
      </w:pPr>
    </w:p>
    <w:tbl>
      <w:tblPr>
        <w:tblW w:w="12745" w:type="dxa"/>
        <w:tblInd w:w="108" w:type="dxa"/>
        <w:tblLayout w:type="fixed"/>
        <w:tblLook w:val="04A0" w:firstRow="1" w:lastRow="0" w:firstColumn="1" w:lastColumn="0" w:noHBand="0" w:noVBand="1"/>
      </w:tblPr>
      <w:tblGrid>
        <w:gridCol w:w="850"/>
        <w:gridCol w:w="1275"/>
        <w:gridCol w:w="1134"/>
        <w:gridCol w:w="1136"/>
        <w:gridCol w:w="1417"/>
        <w:gridCol w:w="1134"/>
        <w:gridCol w:w="22"/>
        <w:gridCol w:w="1254"/>
        <w:gridCol w:w="979"/>
        <w:gridCol w:w="13"/>
        <w:gridCol w:w="1276"/>
        <w:gridCol w:w="1070"/>
        <w:gridCol w:w="22"/>
        <w:gridCol w:w="1154"/>
        <w:gridCol w:w="9"/>
      </w:tblGrid>
      <w:tr w:rsidR="00C63D9D" w:rsidRPr="002A124F" w14:paraId="7A43E155" w14:textId="77777777" w:rsidTr="0066275B">
        <w:trPr>
          <w:trHeight w:val="211"/>
        </w:trPr>
        <w:tc>
          <w:tcPr>
            <w:tcW w:w="850" w:type="dxa"/>
            <w:tcBorders>
              <w:top w:val="single" w:sz="8" w:space="0" w:color="auto"/>
              <w:left w:val="single" w:sz="8" w:space="0" w:color="auto"/>
              <w:bottom w:val="single" w:sz="8" w:space="0" w:color="auto"/>
              <w:right w:val="nil"/>
            </w:tcBorders>
            <w:shd w:val="clear" w:color="auto" w:fill="auto"/>
            <w:noWrap/>
            <w:vAlign w:val="bottom"/>
            <w:hideMark/>
          </w:tcPr>
          <w:p w14:paraId="79A716FC" w14:textId="77777777" w:rsidR="00AA7CA8" w:rsidRPr="0066275B" w:rsidRDefault="00AA7CA8" w:rsidP="00D938D5">
            <w:pPr>
              <w:rPr>
                <w:rFonts w:ascii="Arial" w:hAnsi="Arial" w:cs="Arial"/>
                <w:color w:val="000000"/>
                <w:sz w:val="24"/>
                <w:szCs w:val="24"/>
              </w:rPr>
            </w:pPr>
          </w:p>
        </w:tc>
        <w:tc>
          <w:tcPr>
            <w:tcW w:w="609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29C7D2" w14:textId="77777777" w:rsidR="00AA7CA8"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Assets</w:t>
            </w:r>
          </w:p>
        </w:tc>
        <w:tc>
          <w:tcPr>
            <w:tcW w:w="2255"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FE389F2" w14:textId="77777777" w:rsidR="00AA7CA8"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Liabilities</w:t>
            </w:r>
          </w:p>
        </w:tc>
        <w:tc>
          <w:tcPr>
            <w:tcW w:w="2359" w:type="dxa"/>
            <w:gridSpan w:val="3"/>
            <w:tcBorders>
              <w:top w:val="single" w:sz="8" w:space="0" w:color="auto"/>
              <w:left w:val="nil"/>
              <w:bottom w:val="single" w:sz="8" w:space="0" w:color="auto"/>
              <w:right w:val="single" w:sz="4" w:space="0" w:color="auto"/>
            </w:tcBorders>
            <w:shd w:val="clear" w:color="auto" w:fill="auto"/>
            <w:noWrap/>
            <w:vAlign w:val="bottom"/>
            <w:hideMark/>
          </w:tcPr>
          <w:p w14:paraId="672FEDC4" w14:textId="77777777" w:rsidR="00AA7CA8"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S/H Equity</w:t>
            </w:r>
          </w:p>
        </w:tc>
        <w:tc>
          <w:tcPr>
            <w:tcW w:w="1185" w:type="dxa"/>
            <w:gridSpan w:val="3"/>
            <w:tcBorders>
              <w:left w:val="single" w:sz="4" w:space="0" w:color="auto"/>
              <w:bottom w:val="single" w:sz="4" w:space="0" w:color="auto"/>
            </w:tcBorders>
            <w:shd w:val="clear" w:color="auto" w:fill="auto"/>
            <w:noWrap/>
            <w:vAlign w:val="bottom"/>
            <w:hideMark/>
          </w:tcPr>
          <w:p w14:paraId="34C164C6" w14:textId="77777777" w:rsidR="00AA7CA8" w:rsidRPr="0066275B" w:rsidRDefault="0097706A" w:rsidP="00D938D5">
            <w:pPr>
              <w:rPr>
                <w:rFonts w:ascii="Arial" w:hAnsi="Arial" w:cs="Arial"/>
                <w:color w:val="000000"/>
                <w:sz w:val="24"/>
                <w:szCs w:val="24"/>
              </w:rPr>
            </w:pPr>
            <w:r w:rsidRPr="0066275B">
              <w:rPr>
                <w:rFonts w:ascii="Arial" w:hAnsi="Arial" w:cs="Arial"/>
                <w:color w:val="000000"/>
                <w:sz w:val="24"/>
                <w:szCs w:val="24"/>
              </w:rPr>
              <w:t> </w:t>
            </w:r>
          </w:p>
        </w:tc>
      </w:tr>
      <w:tr w:rsidR="005C1F65" w:rsidRPr="002A124F" w14:paraId="7D71C43D" w14:textId="77777777" w:rsidTr="0066275B">
        <w:trPr>
          <w:gridAfter w:val="1"/>
          <w:wAfter w:w="9" w:type="dxa"/>
          <w:trHeight w:val="415"/>
        </w:trPr>
        <w:tc>
          <w:tcPr>
            <w:tcW w:w="850" w:type="dxa"/>
            <w:tcBorders>
              <w:top w:val="nil"/>
              <w:left w:val="single" w:sz="8" w:space="0" w:color="auto"/>
              <w:bottom w:val="single" w:sz="8" w:space="0" w:color="auto"/>
              <w:right w:val="nil"/>
            </w:tcBorders>
            <w:shd w:val="clear" w:color="auto" w:fill="auto"/>
            <w:vAlign w:val="bottom"/>
            <w:hideMark/>
          </w:tcPr>
          <w:p w14:paraId="19287F2E"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14:paraId="41A3C095"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Cash</w:t>
            </w:r>
          </w:p>
        </w:tc>
        <w:tc>
          <w:tcPr>
            <w:tcW w:w="1134" w:type="dxa"/>
            <w:tcBorders>
              <w:top w:val="nil"/>
              <w:left w:val="nil"/>
              <w:bottom w:val="single" w:sz="8" w:space="0" w:color="auto"/>
              <w:right w:val="single" w:sz="8" w:space="0" w:color="auto"/>
            </w:tcBorders>
            <w:shd w:val="clear" w:color="auto" w:fill="auto"/>
            <w:vAlign w:val="bottom"/>
            <w:hideMark/>
          </w:tcPr>
          <w:p w14:paraId="421FE8CC"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A/R</w:t>
            </w:r>
          </w:p>
        </w:tc>
        <w:tc>
          <w:tcPr>
            <w:tcW w:w="1136" w:type="dxa"/>
            <w:tcBorders>
              <w:top w:val="nil"/>
              <w:left w:val="nil"/>
              <w:bottom w:val="single" w:sz="8" w:space="0" w:color="auto"/>
              <w:right w:val="single" w:sz="8" w:space="0" w:color="auto"/>
            </w:tcBorders>
            <w:shd w:val="clear" w:color="auto" w:fill="auto"/>
            <w:vAlign w:val="bottom"/>
            <w:hideMark/>
          </w:tcPr>
          <w:p w14:paraId="5D32BDB0"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Inv.</w:t>
            </w:r>
          </w:p>
        </w:tc>
        <w:tc>
          <w:tcPr>
            <w:tcW w:w="1417" w:type="dxa"/>
            <w:tcBorders>
              <w:top w:val="nil"/>
              <w:left w:val="nil"/>
              <w:bottom w:val="single" w:sz="8" w:space="0" w:color="auto"/>
              <w:right w:val="single" w:sz="8" w:space="0" w:color="auto"/>
            </w:tcBorders>
            <w:shd w:val="clear" w:color="auto" w:fill="auto"/>
            <w:vAlign w:val="bottom"/>
            <w:hideMark/>
          </w:tcPr>
          <w:p w14:paraId="7EA3F222" w14:textId="73734E5C" w:rsidR="005C1F65" w:rsidRPr="0066275B" w:rsidRDefault="005C1F65" w:rsidP="00D938D5">
            <w:pPr>
              <w:jc w:val="center"/>
              <w:rPr>
                <w:rFonts w:ascii="Arial" w:hAnsi="Arial" w:cs="Arial"/>
                <w:color w:val="000000"/>
                <w:sz w:val="24"/>
                <w:szCs w:val="24"/>
              </w:rPr>
            </w:pPr>
            <w:r w:rsidRPr="000345EC">
              <w:rPr>
                <w:rFonts w:ascii="Arial" w:hAnsi="Arial" w:cs="Arial"/>
                <w:color w:val="000000"/>
                <w:sz w:val="24"/>
                <w:szCs w:val="24"/>
              </w:rPr>
              <w:t>Supplies</w:t>
            </w:r>
          </w:p>
        </w:tc>
        <w:tc>
          <w:tcPr>
            <w:tcW w:w="1156" w:type="dxa"/>
            <w:gridSpan w:val="2"/>
            <w:tcBorders>
              <w:top w:val="nil"/>
              <w:left w:val="nil"/>
              <w:bottom w:val="single" w:sz="8" w:space="0" w:color="auto"/>
              <w:right w:val="single" w:sz="8" w:space="0" w:color="auto"/>
            </w:tcBorders>
            <w:shd w:val="clear" w:color="auto" w:fill="auto"/>
            <w:vAlign w:val="bottom"/>
            <w:hideMark/>
          </w:tcPr>
          <w:p w14:paraId="728D0373" w14:textId="29921330" w:rsidR="005C1F65" w:rsidRPr="0066275B" w:rsidRDefault="005C1F65" w:rsidP="00C63D9D">
            <w:pPr>
              <w:ind w:right="-111"/>
              <w:jc w:val="center"/>
              <w:rPr>
                <w:rFonts w:ascii="Arial" w:hAnsi="Arial" w:cs="Arial"/>
                <w:color w:val="000000"/>
                <w:sz w:val="24"/>
                <w:szCs w:val="24"/>
              </w:rPr>
            </w:pPr>
            <w:r>
              <w:rPr>
                <w:rFonts w:ascii="Arial" w:hAnsi="Arial" w:cs="Arial"/>
                <w:color w:val="000000"/>
                <w:sz w:val="24"/>
                <w:szCs w:val="24"/>
              </w:rPr>
              <w:t>Equip.</w:t>
            </w:r>
          </w:p>
        </w:tc>
        <w:tc>
          <w:tcPr>
            <w:tcW w:w="1254" w:type="dxa"/>
            <w:tcBorders>
              <w:top w:val="nil"/>
              <w:left w:val="nil"/>
              <w:bottom w:val="single" w:sz="8" w:space="0" w:color="auto"/>
              <w:right w:val="single" w:sz="8" w:space="0" w:color="auto"/>
            </w:tcBorders>
            <w:shd w:val="clear" w:color="auto" w:fill="auto"/>
            <w:vAlign w:val="bottom"/>
            <w:hideMark/>
          </w:tcPr>
          <w:p w14:paraId="26CA51C8"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A/P</w:t>
            </w:r>
          </w:p>
        </w:tc>
        <w:tc>
          <w:tcPr>
            <w:tcW w:w="992" w:type="dxa"/>
            <w:gridSpan w:val="2"/>
            <w:tcBorders>
              <w:top w:val="nil"/>
              <w:left w:val="nil"/>
              <w:bottom w:val="single" w:sz="8" w:space="0" w:color="auto"/>
              <w:right w:val="single" w:sz="8" w:space="0" w:color="auto"/>
            </w:tcBorders>
            <w:shd w:val="clear" w:color="auto" w:fill="auto"/>
            <w:vAlign w:val="bottom"/>
            <w:hideMark/>
          </w:tcPr>
          <w:p w14:paraId="3AB03B00" w14:textId="63F6E457" w:rsidR="005C1F65" w:rsidRPr="0066275B" w:rsidRDefault="0097706A" w:rsidP="00C63D9D">
            <w:pPr>
              <w:ind w:right="-126"/>
              <w:jc w:val="center"/>
              <w:rPr>
                <w:rFonts w:ascii="Arial" w:hAnsi="Arial" w:cs="Arial"/>
                <w:color w:val="000000"/>
                <w:sz w:val="24"/>
                <w:szCs w:val="24"/>
              </w:rPr>
            </w:pPr>
            <w:r w:rsidRPr="0066275B">
              <w:rPr>
                <w:rFonts w:ascii="Arial" w:hAnsi="Arial" w:cs="Arial"/>
                <w:color w:val="000000"/>
                <w:sz w:val="24"/>
                <w:szCs w:val="24"/>
              </w:rPr>
              <w:t>Loan Payable</w:t>
            </w:r>
          </w:p>
        </w:tc>
        <w:tc>
          <w:tcPr>
            <w:tcW w:w="1276" w:type="dxa"/>
            <w:tcBorders>
              <w:top w:val="nil"/>
              <w:left w:val="nil"/>
              <w:bottom w:val="single" w:sz="8" w:space="0" w:color="auto"/>
              <w:right w:val="single" w:sz="8" w:space="0" w:color="auto"/>
            </w:tcBorders>
            <w:shd w:val="clear" w:color="auto" w:fill="auto"/>
            <w:vAlign w:val="bottom"/>
            <w:hideMark/>
          </w:tcPr>
          <w:p w14:paraId="15D44492" w14:textId="77777777" w:rsidR="005C1F65" w:rsidRPr="0066275B" w:rsidRDefault="0097706A" w:rsidP="00C63D9D">
            <w:pPr>
              <w:ind w:right="-129"/>
              <w:jc w:val="center"/>
              <w:rPr>
                <w:rFonts w:ascii="Arial" w:hAnsi="Arial" w:cs="Arial"/>
                <w:color w:val="000000"/>
                <w:sz w:val="24"/>
                <w:szCs w:val="24"/>
              </w:rPr>
            </w:pPr>
            <w:r w:rsidRPr="0066275B">
              <w:rPr>
                <w:rFonts w:ascii="Arial" w:hAnsi="Arial" w:cs="Arial"/>
                <w:color w:val="000000"/>
                <w:sz w:val="24"/>
                <w:szCs w:val="24"/>
              </w:rPr>
              <w:t>Common Shares</w:t>
            </w:r>
          </w:p>
        </w:tc>
        <w:tc>
          <w:tcPr>
            <w:tcW w:w="1092" w:type="dxa"/>
            <w:gridSpan w:val="2"/>
            <w:tcBorders>
              <w:top w:val="nil"/>
              <w:left w:val="nil"/>
              <w:bottom w:val="single" w:sz="8" w:space="0" w:color="auto"/>
              <w:right w:val="single" w:sz="8" w:space="0" w:color="auto"/>
            </w:tcBorders>
            <w:shd w:val="clear" w:color="auto" w:fill="auto"/>
            <w:vAlign w:val="bottom"/>
            <w:hideMark/>
          </w:tcPr>
          <w:p w14:paraId="0B575927"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R/E</w:t>
            </w:r>
          </w:p>
        </w:tc>
        <w:tc>
          <w:tcPr>
            <w:tcW w:w="1154" w:type="dxa"/>
            <w:tcBorders>
              <w:top w:val="nil"/>
              <w:left w:val="nil"/>
              <w:bottom w:val="single" w:sz="8" w:space="0" w:color="auto"/>
              <w:right w:val="single" w:sz="8" w:space="0" w:color="auto"/>
            </w:tcBorders>
            <w:shd w:val="clear" w:color="auto" w:fill="auto"/>
            <w:vAlign w:val="bottom"/>
            <w:hideMark/>
          </w:tcPr>
          <w:p w14:paraId="3103E4EA"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R</w:t>
            </w:r>
            <w:r w:rsidR="005C1F65">
              <w:rPr>
                <w:rFonts w:ascii="Arial" w:hAnsi="Arial" w:cs="Arial"/>
                <w:color w:val="000000"/>
                <w:sz w:val="24"/>
                <w:szCs w:val="24"/>
              </w:rPr>
              <w:t>ev</w:t>
            </w:r>
            <w:r w:rsidRPr="0066275B">
              <w:rPr>
                <w:rFonts w:ascii="Arial" w:hAnsi="Arial" w:cs="Arial"/>
                <w:color w:val="000000"/>
                <w:sz w:val="24"/>
                <w:szCs w:val="24"/>
              </w:rPr>
              <w:t>/E</w:t>
            </w:r>
            <w:r w:rsidR="005C1F65">
              <w:rPr>
                <w:rFonts w:ascii="Arial" w:hAnsi="Arial" w:cs="Arial"/>
                <w:color w:val="000000"/>
                <w:sz w:val="24"/>
                <w:szCs w:val="24"/>
              </w:rPr>
              <w:t>xp</w:t>
            </w:r>
            <w:r w:rsidRPr="0066275B">
              <w:rPr>
                <w:rFonts w:ascii="Arial" w:hAnsi="Arial" w:cs="Arial"/>
                <w:color w:val="000000"/>
                <w:sz w:val="24"/>
                <w:szCs w:val="24"/>
              </w:rPr>
              <w:t>/DD</w:t>
            </w:r>
          </w:p>
        </w:tc>
      </w:tr>
      <w:tr w:rsidR="005C1F65" w:rsidRPr="002A124F" w14:paraId="5F6D0282"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10825332" w14:textId="77777777" w:rsidR="005C1F65" w:rsidRPr="0066275B" w:rsidRDefault="005C1F65" w:rsidP="00D938D5">
            <w:pPr>
              <w:jc w:val="center"/>
              <w:rPr>
                <w:rFonts w:ascii="Arial" w:hAnsi="Arial" w:cs="Arial"/>
                <w:color w:val="000000"/>
                <w:sz w:val="24"/>
                <w:szCs w:val="24"/>
              </w:rPr>
            </w:pPr>
            <w:r w:rsidRPr="005C1F65">
              <w:rPr>
                <w:rFonts w:ascii="Arial" w:hAnsi="Arial" w:cs="Arial"/>
                <w:color w:val="000000"/>
                <w:sz w:val="24"/>
                <w:szCs w:val="24"/>
              </w:rPr>
              <w:t>a</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72BE628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150,000 </w:t>
            </w:r>
          </w:p>
        </w:tc>
        <w:tc>
          <w:tcPr>
            <w:tcW w:w="1134" w:type="dxa"/>
            <w:tcBorders>
              <w:top w:val="nil"/>
              <w:left w:val="nil"/>
              <w:bottom w:val="single" w:sz="4" w:space="0" w:color="auto"/>
              <w:right w:val="single" w:sz="4" w:space="0" w:color="auto"/>
            </w:tcBorders>
            <w:shd w:val="clear" w:color="auto" w:fill="auto"/>
            <w:noWrap/>
            <w:vAlign w:val="bottom"/>
            <w:hideMark/>
          </w:tcPr>
          <w:p w14:paraId="0CD6CC2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2763D35C"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3BB0314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1608913"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1F7794E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4997B363"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C9BE85"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150,000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659EE12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1B31C55B"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 </w:t>
            </w:r>
          </w:p>
        </w:tc>
      </w:tr>
      <w:tr w:rsidR="005C1F65" w:rsidRPr="002A124F" w14:paraId="2B41F1EB"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740615E2" w14:textId="77777777" w:rsidR="005C1F65" w:rsidRPr="0066275B" w:rsidRDefault="005C1F65" w:rsidP="00D938D5">
            <w:pPr>
              <w:jc w:val="center"/>
              <w:rPr>
                <w:rFonts w:ascii="Arial" w:hAnsi="Arial" w:cs="Arial"/>
                <w:color w:val="000000"/>
                <w:sz w:val="24"/>
                <w:szCs w:val="24"/>
              </w:rPr>
            </w:pPr>
            <w:r w:rsidRPr="005C1F65">
              <w:rPr>
                <w:rFonts w:ascii="Arial" w:hAnsi="Arial" w:cs="Arial"/>
                <w:color w:val="000000"/>
                <w:sz w:val="24"/>
                <w:szCs w:val="24"/>
              </w:rPr>
              <w:t>b</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28826515"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(25,000)</w:t>
            </w:r>
          </w:p>
        </w:tc>
        <w:tc>
          <w:tcPr>
            <w:tcW w:w="1134" w:type="dxa"/>
            <w:tcBorders>
              <w:top w:val="nil"/>
              <w:left w:val="nil"/>
              <w:bottom w:val="single" w:sz="4" w:space="0" w:color="auto"/>
              <w:right w:val="single" w:sz="4" w:space="0" w:color="auto"/>
            </w:tcBorders>
            <w:shd w:val="clear" w:color="auto" w:fill="auto"/>
            <w:noWrap/>
            <w:vAlign w:val="bottom"/>
            <w:hideMark/>
          </w:tcPr>
          <w:p w14:paraId="2D6C9259"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39373141"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15696B0D"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083C7C6F" w14:textId="77777777" w:rsidR="00A31834" w:rsidRPr="0066275B" w:rsidRDefault="0072230E" w:rsidP="0066275B">
            <w:pPr>
              <w:ind w:right="-62"/>
              <w:jc w:val="right"/>
              <w:rPr>
                <w:rFonts w:ascii="Arial" w:hAnsi="Arial" w:cs="Arial"/>
                <w:color w:val="000000"/>
                <w:sz w:val="24"/>
                <w:szCs w:val="24"/>
              </w:rPr>
            </w:pPr>
            <w:r>
              <w:rPr>
                <w:rFonts w:ascii="Arial" w:hAnsi="Arial" w:cs="Arial"/>
                <w:color w:val="000000"/>
                <w:sz w:val="24"/>
                <w:szCs w:val="24"/>
              </w:rPr>
              <w:t>50,000</w:t>
            </w:r>
            <w:r w:rsidR="0097706A"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137E7655"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25,000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758E63B5"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9405D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33B2243D"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5425051C"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 </w:t>
            </w:r>
          </w:p>
        </w:tc>
      </w:tr>
      <w:tr w:rsidR="005C1F65" w:rsidRPr="002A124F" w14:paraId="56EB341D"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1BEA89AF" w14:textId="77777777" w:rsidR="005C1F65" w:rsidRPr="0066275B" w:rsidRDefault="005C1F65" w:rsidP="00D938D5">
            <w:pPr>
              <w:jc w:val="center"/>
              <w:rPr>
                <w:rFonts w:ascii="Arial" w:hAnsi="Arial" w:cs="Arial"/>
                <w:color w:val="000000"/>
                <w:sz w:val="24"/>
                <w:szCs w:val="24"/>
              </w:rPr>
            </w:pPr>
            <w:r w:rsidRPr="005C1F65">
              <w:rPr>
                <w:rFonts w:ascii="Arial" w:hAnsi="Arial" w:cs="Arial"/>
                <w:color w:val="000000"/>
                <w:sz w:val="24"/>
                <w:szCs w:val="24"/>
              </w:rPr>
              <w:t>c</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FB0B2B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C54D3C"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1430AB1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45,000 </w:t>
            </w:r>
          </w:p>
        </w:tc>
        <w:tc>
          <w:tcPr>
            <w:tcW w:w="1417" w:type="dxa"/>
            <w:tcBorders>
              <w:top w:val="nil"/>
              <w:left w:val="single" w:sz="4" w:space="0" w:color="auto"/>
              <w:bottom w:val="single" w:sz="4" w:space="0" w:color="auto"/>
              <w:right w:val="nil"/>
            </w:tcBorders>
            <w:shd w:val="clear" w:color="auto" w:fill="auto"/>
            <w:noWrap/>
            <w:vAlign w:val="bottom"/>
            <w:hideMark/>
          </w:tcPr>
          <w:p w14:paraId="2A20AFA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430078A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0420B13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45,000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753ABCE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6DDFC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372ECAD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19290D2D" w14:textId="77777777" w:rsidR="005C1F65" w:rsidRPr="0066275B" w:rsidRDefault="0097706A" w:rsidP="00D938D5">
            <w:pPr>
              <w:jc w:val="center"/>
              <w:rPr>
                <w:rFonts w:ascii="Arial" w:hAnsi="Arial" w:cs="Arial"/>
                <w:color w:val="000000"/>
                <w:sz w:val="24"/>
                <w:szCs w:val="24"/>
              </w:rPr>
            </w:pPr>
            <w:r w:rsidRPr="0066275B">
              <w:rPr>
                <w:rFonts w:ascii="Arial" w:hAnsi="Arial" w:cs="Arial"/>
                <w:color w:val="000000"/>
                <w:sz w:val="24"/>
                <w:szCs w:val="24"/>
              </w:rPr>
              <w:t> </w:t>
            </w:r>
          </w:p>
        </w:tc>
      </w:tr>
      <w:tr w:rsidR="005C1F65" w:rsidRPr="002A124F" w14:paraId="23CEF0FB"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tcPr>
          <w:p w14:paraId="183B224A" w14:textId="77777777" w:rsidR="005C1F65" w:rsidRPr="0066275B" w:rsidRDefault="00851618" w:rsidP="00D938D5">
            <w:pPr>
              <w:jc w:val="center"/>
              <w:rPr>
                <w:rFonts w:ascii="Arial" w:hAnsi="Arial" w:cs="Arial"/>
                <w:color w:val="000000"/>
                <w:sz w:val="24"/>
                <w:szCs w:val="24"/>
              </w:rPr>
            </w:pPr>
            <w:r>
              <w:rPr>
                <w:rFonts w:ascii="Arial" w:hAnsi="Arial" w:cs="Arial"/>
                <w:color w:val="000000"/>
                <w:sz w:val="24"/>
                <w:szCs w:val="24"/>
              </w:rPr>
              <w:t>d:1</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2F9F3DFC"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14:paraId="0B19C2D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52,000 </w:t>
            </w:r>
          </w:p>
        </w:tc>
        <w:tc>
          <w:tcPr>
            <w:tcW w:w="1136" w:type="dxa"/>
            <w:tcBorders>
              <w:top w:val="nil"/>
              <w:left w:val="nil"/>
              <w:bottom w:val="single" w:sz="4" w:space="0" w:color="auto"/>
              <w:right w:val="nil"/>
            </w:tcBorders>
            <w:shd w:val="clear" w:color="auto" w:fill="auto"/>
            <w:noWrap/>
            <w:vAlign w:val="bottom"/>
          </w:tcPr>
          <w:p w14:paraId="76557BB6"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tcPr>
          <w:p w14:paraId="4877F6B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tcPr>
          <w:p w14:paraId="3D41BA2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tcPr>
          <w:p w14:paraId="1D8F4FEC"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tcPr>
          <w:p w14:paraId="1DF9DDD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14:paraId="15C03110"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tcPr>
          <w:p w14:paraId="0926EFE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52,000 </w:t>
            </w:r>
          </w:p>
        </w:tc>
        <w:tc>
          <w:tcPr>
            <w:tcW w:w="1154" w:type="dxa"/>
            <w:tcBorders>
              <w:top w:val="nil"/>
              <w:left w:val="nil"/>
              <w:bottom w:val="single" w:sz="4" w:space="0" w:color="auto"/>
              <w:right w:val="single" w:sz="8" w:space="0" w:color="auto"/>
            </w:tcBorders>
            <w:shd w:val="clear" w:color="auto" w:fill="auto"/>
            <w:noWrap/>
            <w:vAlign w:val="bottom"/>
          </w:tcPr>
          <w:p w14:paraId="35CD6600" w14:textId="77777777" w:rsidR="00A31834"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R</w:t>
            </w:r>
            <w:r w:rsidR="005C1F65">
              <w:rPr>
                <w:rFonts w:ascii="Arial" w:hAnsi="Arial" w:cs="Arial"/>
                <w:color w:val="000000"/>
                <w:sz w:val="24"/>
                <w:szCs w:val="24"/>
              </w:rPr>
              <w:t>ev</w:t>
            </w:r>
          </w:p>
        </w:tc>
      </w:tr>
      <w:tr w:rsidR="005C1F65" w:rsidRPr="002A124F" w14:paraId="7DFA2E2B"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54FFA500" w14:textId="77777777" w:rsidR="005C1F65" w:rsidRPr="0066275B" w:rsidRDefault="00851618" w:rsidP="00851618">
            <w:pPr>
              <w:jc w:val="center"/>
              <w:rPr>
                <w:rFonts w:ascii="Arial" w:hAnsi="Arial" w:cs="Arial"/>
                <w:color w:val="000000"/>
                <w:sz w:val="24"/>
                <w:szCs w:val="24"/>
              </w:rPr>
            </w:pPr>
            <w:r>
              <w:rPr>
                <w:rFonts w:ascii="Arial" w:hAnsi="Arial" w:cs="Arial"/>
                <w:color w:val="000000"/>
                <w:sz w:val="24"/>
                <w:szCs w:val="24"/>
              </w:rPr>
              <w:t>d:2</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E69C65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EAF389"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528DB96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(35,000)</w:t>
            </w:r>
          </w:p>
        </w:tc>
        <w:tc>
          <w:tcPr>
            <w:tcW w:w="1417" w:type="dxa"/>
            <w:tcBorders>
              <w:top w:val="nil"/>
              <w:left w:val="single" w:sz="4" w:space="0" w:color="auto"/>
              <w:bottom w:val="single" w:sz="4" w:space="0" w:color="auto"/>
              <w:right w:val="nil"/>
            </w:tcBorders>
            <w:shd w:val="clear" w:color="auto" w:fill="auto"/>
            <w:noWrap/>
            <w:vAlign w:val="bottom"/>
            <w:hideMark/>
          </w:tcPr>
          <w:p w14:paraId="220E1D7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28CA2B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384BFDF5"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565A7CE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76FFD6"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3841A4FC"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(35,000)</w:t>
            </w:r>
          </w:p>
        </w:tc>
        <w:tc>
          <w:tcPr>
            <w:tcW w:w="1154" w:type="dxa"/>
            <w:tcBorders>
              <w:top w:val="nil"/>
              <w:left w:val="nil"/>
              <w:bottom w:val="single" w:sz="4" w:space="0" w:color="auto"/>
              <w:right w:val="single" w:sz="8" w:space="0" w:color="auto"/>
            </w:tcBorders>
            <w:shd w:val="clear" w:color="auto" w:fill="auto"/>
            <w:noWrap/>
            <w:vAlign w:val="bottom"/>
            <w:hideMark/>
          </w:tcPr>
          <w:p w14:paraId="49633522" w14:textId="77777777" w:rsidR="00A31834"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E</w:t>
            </w:r>
            <w:r w:rsidR="005C1F65">
              <w:rPr>
                <w:rFonts w:ascii="Arial" w:hAnsi="Arial" w:cs="Arial"/>
                <w:color w:val="000000"/>
                <w:sz w:val="24"/>
                <w:szCs w:val="24"/>
              </w:rPr>
              <w:t>xp</w:t>
            </w:r>
          </w:p>
        </w:tc>
      </w:tr>
      <w:tr w:rsidR="005C1F65" w:rsidRPr="002A124F" w14:paraId="21C3C176"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01CA1924" w14:textId="77777777" w:rsidR="005C1F65" w:rsidRPr="0066275B" w:rsidRDefault="005C1F65" w:rsidP="00D938D5">
            <w:pPr>
              <w:jc w:val="center"/>
              <w:rPr>
                <w:rFonts w:ascii="Arial" w:hAnsi="Arial" w:cs="Arial"/>
                <w:color w:val="000000"/>
                <w:sz w:val="24"/>
                <w:szCs w:val="24"/>
              </w:rPr>
            </w:pPr>
            <w:r w:rsidRPr="005C1F65">
              <w:rPr>
                <w:rFonts w:ascii="Arial" w:hAnsi="Arial" w:cs="Arial"/>
                <w:color w:val="000000"/>
                <w:sz w:val="24"/>
                <w:szCs w:val="24"/>
              </w:rPr>
              <w:t>e</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13334B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bottom"/>
            <w:hideMark/>
          </w:tcPr>
          <w:p w14:paraId="647B65D8"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6CFEF3D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0BDE9B2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5F2618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6E958E9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(1,000)</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7A8C9A4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06E0F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45F161D6"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58431D31" w14:textId="77777777" w:rsidR="00A31834" w:rsidRPr="0066275B" w:rsidRDefault="00A31834" w:rsidP="0066275B">
            <w:pPr>
              <w:jc w:val="center"/>
              <w:rPr>
                <w:rFonts w:ascii="Arial" w:hAnsi="Arial" w:cs="Arial"/>
                <w:color w:val="000000"/>
                <w:sz w:val="24"/>
                <w:szCs w:val="24"/>
              </w:rPr>
            </w:pPr>
          </w:p>
        </w:tc>
      </w:tr>
      <w:tr w:rsidR="005C1F65" w:rsidRPr="002A124F" w14:paraId="6466C83D"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6DE18B7B" w14:textId="77777777" w:rsidR="005C1F65" w:rsidRPr="0066275B" w:rsidRDefault="005C1F65" w:rsidP="00D938D5">
            <w:pPr>
              <w:jc w:val="center"/>
              <w:rPr>
                <w:rFonts w:ascii="Arial" w:hAnsi="Arial" w:cs="Arial"/>
                <w:color w:val="000000"/>
                <w:sz w:val="24"/>
                <w:szCs w:val="24"/>
              </w:rPr>
            </w:pPr>
            <w:r w:rsidRPr="005C1F65">
              <w:rPr>
                <w:rFonts w:ascii="Arial" w:hAnsi="Arial" w:cs="Arial"/>
                <w:color w:val="000000"/>
                <w:sz w:val="24"/>
                <w:szCs w:val="24"/>
              </w:rPr>
              <w:t>f</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0B0CFB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25,000 </w:t>
            </w:r>
          </w:p>
        </w:tc>
        <w:tc>
          <w:tcPr>
            <w:tcW w:w="1134" w:type="dxa"/>
            <w:tcBorders>
              <w:top w:val="nil"/>
              <w:left w:val="nil"/>
              <w:bottom w:val="single" w:sz="4" w:space="0" w:color="auto"/>
              <w:right w:val="single" w:sz="4" w:space="0" w:color="auto"/>
            </w:tcBorders>
            <w:shd w:val="clear" w:color="auto" w:fill="auto"/>
            <w:noWrap/>
            <w:vAlign w:val="bottom"/>
            <w:hideMark/>
          </w:tcPr>
          <w:p w14:paraId="1A1C834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52E4392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187202D3"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68E30C80"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69637F03"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290C813D"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xml:space="preserve">25,000 </w:t>
            </w:r>
          </w:p>
        </w:tc>
        <w:tc>
          <w:tcPr>
            <w:tcW w:w="1276" w:type="dxa"/>
            <w:tcBorders>
              <w:top w:val="nil"/>
              <w:left w:val="nil"/>
              <w:bottom w:val="single" w:sz="4" w:space="0" w:color="auto"/>
              <w:right w:val="single" w:sz="4" w:space="0" w:color="auto"/>
            </w:tcBorders>
            <w:shd w:val="clear" w:color="auto" w:fill="auto"/>
            <w:noWrap/>
            <w:vAlign w:val="bottom"/>
            <w:hideMark/>
          </w:tcPr>
          <w:p w14:paraId="5FC6D14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6956B17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3DE3BA17" w14:textId="77777777" w:rsidR="00A31834" w:rsidRPr="0066275B" w:rsidRDefault="00A31834" w:rsidP="0066275B">
            <w:pPr>
              <w:jc w:val="center"/>
              <w:rPr>
                <w:rFonts w:ascii="Arial" w:hAnsi="Arial" w:cs="Arial"/>
                <w:color w:val="000000"/>
                <w:sz w:val="24"/>
                <w:szCs w:val="24"/>
              </w:rPr>
            </w:pPr>
          </w:p>
        </w:tc>
      </w:tr>
      <w:tr w:rsidR="0072230E" w:rsidRPr="002A124F" w14:paraId="61A42F83"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561CBBBA" w14:textId="77777777" w:rsidR="0072230E" w:rsidRPr="0066275B" w:rsidRDefault="0072230E" w:rsidP="0072230E">
            <w:pPr>
              <w:jc w:val="center"/>
              <w:rPr>
                <w:rFonts w:ascii="Arial" w:hAnsi="Arial" w:cs="Arial"/>
                <w:color w:val="000000"/>
                <w:sz w:val="24"/>
                <w:szCs w:val="24"/>
              </w:rPr>
            </w:pPr>
            <w:r w:rsidRPr="005C1F65">
              <w:rPr>
                <w:rFonts w:ascii="Arial" w:hAnsi="Arial" w:cs="Arial"/>
                <w:color w:val="000000"/>
                <w:sz w:val="24"/>
                <w:szCs w:val="24"/>
              </w:rPr>
              <w:t>g</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275ABA2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A4D72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74DF5466"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36B5CDB5" w14:textId="2A6741F5" w:rsidR="00A31834" w:rsidRPr="0066275B" w:rsidRDefault="00A31834" w:rsidP="0066275B">
            <w:pPr>
              <w:ind w:right="-62"/>
              <w:jc w:val="right"/>
              <w:rPr>
                <w:rFonts w:ascii="Arial" w:hAnsi="Arial" w:cs="Arial"/>
                <w:color w:val="000000"/>
                <w:sz w:val="24"/>
                <w:szCs w:val="24"/>
              </w:rPr>
            </w:pP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7A16DF2" w14:textId="565A2945" w:rsidR="00A31834" w:rsidRPr="0066275B" w:rsidRDefault="0072230E" w:rsidP="0066275B">
            <w:pPr>
              <w:ind w:right="-62"/>
              <w:jc w:val="right"/>
              <w:rPr>
                <w:rFonts w:ascii="Arial" w:hAnsi="Arial" w:cs="Arial"/>
                <w:color w:val="000000"/>
                <w:sz w:val="24"/>
                <w:szCs w:val="24"/>
              </w:rPr>
            </w:pPr>
            <w:r w:rsidRPr="000345EC">
              <w:rPr>
                <w:rFonts w:ascii="Arial" w:hAnsi="Arial" w:cs="Arial"/>
                <w:color w:val="000000"/>
                <w:sz w:val="24"/>
                <w:szCs w:val="24"/>
              </w:rPr>
              <w:t>(1,200)</w:t>
            </w:r>
          </w:p>
        </w:tc>
        <w:tc>
          <w:tcPr>
            <w:tcW w:w="1254" w:type="dxa"/>
            <w:tcBorders>
              <w:top w:val="nil"/>
              <w:left w:val="nil"/>
              <w:bottom w:val="single" w:sz="4" w:space="0" w:color="auto"/>
              <w:right w:val="single" w:sz="4" w:space="0" w:color="auto"/>
            </w:tcBorders>
            <w:shd w:val="clear" w:color="auto" w:fill="auto"/>
            <w:noWrap/>
            <w:vAlign w:val="bottom"/>
            <w:hideMark/>
          </w:tcPr>
          <w:p w14:paraId="0703CAE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378C18F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A7CC00"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0449DBE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(1,200)</w:t>
            </w:r>
          </w:p>
        </w:tc>
        <w:tc>
          <w:tcPr>
            <w:tcW w:w="1154" w:type="dxa"/>
            <w:tcBorders>
              <w:top w:val="nil"/>
              <w:left w:val="nil"/>
              <w:bottom w:val="single" w:sz="4" w:space="0" w:color="auto"/>
              <w:right w:val="single" w:sz="8" w:space="0" w:color="auto"/>
            </w:tcBorders>
            <w:shd w:val="clear" w:color="auto" w:fill="auto"/>
            <w:noWrap/>
            <w:vAlign w:val="bottom"/>
            <w:hideMark/>
          </w:tcPr>
          <w:p w14:paraId="20867787" w14:textId="77777777" w:rsidR="00A31834"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E</w:t>
            </w:r>
            <w:r w:rsidR="0072230E">
              <w:rPr>
                <w:rFonts w:ascii="Arial" w:hAnsi="Arial" w:cs="Arial"/>
                <w:color w:val="000000"/>
                <w:sz w:val="24"/>
                <w:szCs w:val="24"/>
              </w:rPr>
              <w:t>xp</w:t>
            </w:r>
          </w:p>
        </w:tc>
      </w:tr>
      <w:tr w:rsidR="0072230E" w:rsidRPr="002A124F" w14:paraId="75410670"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72BF9AA4" w14:textId="77777777" w:rsidR="0072230E" w:rsidRPr="0066275B" w:rsidRDefault="0072230E" w:rsidP="0072230E">
            <w:pPr>
              <w:jc w:val="center"/>
              <w:rPr>
                <w:rFonts w:ascii="Arial" w:hAnsi="Arial" w:cs="Arial"/>
                <w:color w:val="000000"/>
                <w:sz w:val="24"/>
                <w:szCs w:val="24"/>
              </w:rPr>
            </w:pPr>
            <w:r w:rsidRPr="005C1F65">
              <w:rPr>
                <w:rFonts w:ascii="Arial" w:hAnsi="Arial" w:cs="Arial"/>
                <w:color w:val="000000"/>
                <w:sz w:val="24"/>
                <w:szCs w:val="24"/>
              </w:rPr>
              <w:t>h</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3B9C6E8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(750)</w:t>
            </w:r>
          </w:p>
        </w:tc>
        <w:tc>
          <w:tcPr>
            <w:tcW w:w="1134" w:type="dxa"/>
            <w:tcBorders>
              <w:top w:val="nil"/>
              <w:left w:val="nil"/>
              <w:bottom w:val="single" w:sz="4" w:space="0" w:color="auto"/>
              <w:right w:val="single" w:sz="4" w:space="0" w:color="auto"/>
            </w:tcBorders>
            <w:shd w:val="clear" w:color="auto" w:fill="auto"/>
            <w:noWrap/>
            <w:vAlign w:val="bottom"/>
            <w:hideMark/>
          </w:tcPr>
          <w:p w14:paraId="7B4A037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6174E4A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5C75638A" w14:textId="77777777" w:rsidR="00A31834" w:rsidRPr="0066275B" w:rsidRDefault="0072230E" w:rsidP="0066275B">
            <w:pPr>
              <w:ind w:right="-62"/>
              <w:jc w:val="right"/>
              <w:rPr>
                <w:rFonts w:ascii="Arial" w:hAnsi="Arial" w:cs="Arial"/>
                <w:color w:val="000000"/>
                <w:sz w:val="24"/>
                <w:szCs w:val="24"/>
              </w:rPr>
            </w:pPr>
            <w:r>
              <w:rPr>
                <w:rFonts w:ascii="Arial" w:hAnsi="Arial" w:cs="Arial"/>
                <w:color w:val="000000"/>
                <w:sz w:val="24"/>
                <w:szCs w:val="24"/>
              </w:rPr>
              <w:t>750</w:t>
            </w:r>
            <w:r w:rsidR="0097706A"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E7882CC" w14:textId="5BEE3107" w:rsidR="00A31834" w:rsidRPr="0066275B" w:rsidRDefault="00A31834" w:rsidP="0066275B">
            <w:pPr>
              <w:ind w:right="-62"/>
              <w:jc w:val="right"/>
              <w:rPr>
                <w:rFonts w:ascii="Arial" w:hAnsi="Arial" w:cs="Arial"/>
                <w:color w:val="000000"/>
                <w:sz w:val="24"/>
                <w:szCs w:val="24"/>
              </w:rPr>
            </w:pPr>
          </w:p>
        </w:tc>
        <w:tc>
          <w:tcPr>
            <w:tcW w:w="1254" w:type="dxa"/>
            <w:tcBorders>
              <w:top w:val="nil"/>
              <w:left w:val="nil"/>
              <w:bottom w:val="single" w:sz="4" w:space="0" w:color="auto"/>
              <w:right w:val="single" w:sz="4" w:space="0" w:color="auto"/>
            </w:tcBorders>
            <w:shd w:val="clear" w:color="auto" w:fill="auto"/>
            <w:noWrap/>
            <w:vAlign w:val="bottom"/>
            <w:hideMark/>
          </w:tcPr>
          <w:p w14:paraId="103E8189"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48FC2BCD"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2938CF"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01750ECE"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4" w:type="dxa"/>
            <w:tcBorders>
              <w:top w:val="nil"/>
              <w:left w:val="nil"/>
              <w:bottom w:val="single" w:sz="4" w:space="0" w:color="auto"/>
              <w:right w:val="single" w:sz="8" w:space="0" w:color="auto"/>
            </w:tcBorders>
            <w:shd w:val="clear" w:color="auto" w:fill="auto"/>
            <w:noWrap/>
            <w:vAlign w:val="bottom"/>
            <w:hideMark/>
          </w:tcPr>
          <w:p w14:paraId="02C5B1C2" w14:textId="77777777" w:rsidR="00A31834" w:rsidRPr="0066275B" w:rsidRDefault="00A31834" w:rsidP="0066275B">
            <w:pPr>
              <w:jc w:val="center"/>
              <w:rPr>
                <w:rFonts w:ascii="Arial" w:hAnsi="Arial" w:cs="Arial"/>
                <w:color w:val="000000"/>
                <w:sz w:val="24"/>
                <w:szCs w:val="24"/>
              </w:rPr>
            </w:pPr>
          </w:p>
        </w:tc>
      </w:tr>
      <w:tr w:rsidR="0072230E" w:rsidRPr="002A124F" w14:paraId="3D655394" w14:textId="77777777" w:rsidTr="0066275B">
        <w:trPr>
          <w:gridAfter w:val="1"/>
          <w:wAfter w:w="9" w:type="dxa"/>
          <w:trHeight w:val="203"/>
        </w:trPr>
        <w:tc>
          <w:tcPr>
            <w:tcW w:w="850" w:type="dxa"/>
            <w:tcBorders>
              <w:top w:val="nil"/>
              <w:left w:val="single" w:sz="8" w:space="0" w:color="auto"/>
              <w:bottom w:val="single" w:sz="4" w:space="0" w:color="auto"/>
              <w:right w:val="nil"/>
            </w:tcBorders>
            <w:shd w:val="clear" w:color="auto" w:fill="auto"/>
            <w:noWrap/>
            <w:vAlign w:val="bottom"/>
            <w:hideMark/>
          </w:tcPr>
          <w:p w14:paraId="5AA0ED68" w14:textId="77777777" w:rsidR="0072230E" w:rsidRPr="0066275B" w:rsidRDefault="0072230E" w:rsidP="0072230E">
            <w:pPr>
              <w:jc w:val="center"/>
              <w:rPr>
                <w:rFonts w:ascii="Arial" w:hAnsi="Arial" w:cs="Arial"/>
                <w:color w:val="000000"/>
                <w:sz w:val="24"/>
                <w:szCs w:val="24"/>
              </w:rPr>
            </w:pPr>
            <w:proofErr w:type="spellStart"/>
            <w:r w:rsidRPr="005C1F65">
              <w:rPr>
                <w:rFonts w:ascii="Arial" w:hAnsi="Arial" w:cs="Arial"/>
                <w:color w:val="000000"/>
                <w:sz w:val="24"/>
                <w:szCs w:val="24"/>
              </w:rPr>
              <w:t>i</w:t>
            </w:r>
            <w:proofErr w:type="spellEnd"/>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AC0A3E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7B5C5E5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4" w:space="0" w:color="auto"/>
              <w:right w:val="nil"/>
            </w:tcBorders>
            <w:shd w:val="clear" w:color="auto" w:fill="auto"/>
            <w:noWrap/>
            <w:vAlign w:val="bottom"/>
            <w:hideMark/>
          </w:tcPr>
          <w:p w14:paraId="219CC4E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4" w:space="0" w:color="auto"/>
              <w:right w:val="nil"/>
            </w:tcBorders>
            <w:shd w:val="clear" w:color="auto" w:fill="auto"/>
            <w:noWrap/>
            <w:vAlign w:val="bottom"/>
            <w:hideMark/>
          </w:tcPr>
          <w:p w14:paraId="163B2897"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690EBB0"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bottom"/>
            <w:hideMark/>
          </w:tcPr>
          <w:p w14:paraId="30AEC00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3B0A1846"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520AB4"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4" w:space="0" w:color="auto"/>
              <w:right w:val="single" w:sz="8" w:space="0" w:color="auto"/>
            </w:tcBorders>
            <w:shd w:val="clear" w:color="auto" w:fill="auto"/>
            <w:noWrap/>
            <w:vAlign w:val="bottom"/>
            <w:hideMark/>
          </w:tcPr>
          <w:p w14:paraId="1F7143A1"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(250)</w:t>
            </w:r>
          </w:p>
        </w:tc>
        <w:tc>
          <w:tcPr>
            <w:tcW w:w="1154" w:type="dxa"/>
            <w:tcBorders>
              <w:top w:val="nil"/>
              <w:left w:val="nil"/>
              <w:bottom w:val="single" w:sz="4" w:space="0" w:color="auto"/>
              <w:right w:val="single" w:sz="8" w:space="0" w:color="auto"/>
            </w:tcBorders>
            <w:shd w:val="clear" w:color="auto" w:fill="auto"/>
            <w:noWrap/>
            <w:vAlign w:val="bottom"/>
            <w:hideMark/>
          </w:tcPr>
          <w:p w14:paraId="573C3FB8" w14:textId="77777777" w:rsidR="00A31834"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E</w:t>
            </w:r>
            <w:r w:rsidR="0072230E">
              <w:rPr>
                <w:rFonts w:ascii="Arial" w:hAnsi="Arial" w:cs="Arial"/>
                <w:color w:val="000000"/>
                <w:sz w:val="24"/>
                <w:szCs w:val="24"/>
              </w:rPr>
              <w:t>xp</w:t>
            </w:r>
          </w:p>
        </w:tc>
      </w:tr>
      <w:tr w:rsidR="0072230E" w:rsidRPr="002A124F" w14:paraId="6D81B9FB" w14:textId="77777777" w:rsidTr="0066275B">
        <w:trPr>
          <w:gridAfter w:val="1"/>
          <w:wAfter w:w="9" w:type="dxa"/>
          <w:trHeight w:val="211"/>
        </w:trPr>
        <w:tc>
          <w:tcPr>
            <w:tcW w:w="850" w:type="dxa"/>
            <w:tcBorders>
              <w:top w:val="nil"/>
              <w:left w:val="single" w:sz="8" w:space="0" w:color="auto"/>
              <w:bottom w:val="single" w:sz="8" w:space="0" w:color="auto"/>
              <w:right w:val="nil"/>
            </w:tcBorders>
            <w:shd w:val="clear" w:color="auto" w:fill="auto"/>
            <w:noWrap/>
            <w:vAlign w:val="bottom"/>
            <w:hideMark/>
          </w:tcPr>
          <w:p w14:paraId="73443785" w14:textId="77777777" w:rsidR="0072230E" w:rsidRPr="0066275B" w:rsidRDefault="0072230E" w:rsidP="0072230E">
            <w:pPr>
              <w:jc w:val="center"/>
              <w:rPr>
                <w:rFonts w:ascii="Arial" w:hAnsi="Arial" w:cs="Arial"/>
                <w:color w:val="000000"/>
                <w:sz w:val="24"/>
                <w:szCs w:val="24"/>
              </w:rPr>
            </w:pPr>
            <w:r w:rsidRPr="005C1F65">
              <w:rPr>
                <w:rFonts w:ascii="Arial" w:hAnsi="Arial" w:cs="Arial"/>
                <w:color w:val="000000"/>
                <w:sz w:val="24"/>
                <w:szCs w:val="24"/>
              </w:rPr>
              <w:t>j</w:t>
            </w:r>
          </w:p>
        </w:tc>
        <w:tc>
          <w:tcPr>
            <w:tcW w:w="1275" w:type="dxa"/>
            <w:tcBorders>
              <w:top w:val="nil"/>
              <w:left w:val="single" w:sz="8" w:space="0" w:color="auto"/>
              <w:bottom w:val="single" w:sz="8" w:space="0" w:color="auto"/>
              <w:right w:val="single" w:sz="4" w:space="0" w:color="auto"/>
            </w:tcBorders>
            <w:shd w:val="clear" w:color="auto" w:fill="auto"/>
            <w:noWrap/>
            <w:vAlign w:val="bottom"/>
            <w:hideMark/>
          </w:tcPr>
          <w:p w14:paraId="1B12D298"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(8,000)</w:t>
            </w:r>
          </w:p>
        </w:tc>
        <w:tc>
          <w:tcPr>
            <w:tcW w:w="1134" w:type="dxa"/>
            <w:tcBorders>
              <w:top w:val="nil"/>
              <w:left w:val="nil"/>
              <w:bottom w:val="single" w:sz="8" w:space="0" w:color="auto"/>
              <w:right w:val="single" w:sz="4" w:space="0" w:color="auto"/>
            </w:tcBorders>
            <w:shd w:val="clear" w:color="auto" w:fill="auto"/>
            <w:noWrap/>
            <w:vAlign w:val="bottom"/>
            <w:hideMark/>
          </w:tcPr>
          <w:p w14:paraId="3C25CCA3"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36" w:type="dxa"/>
            <w:tcBorders>
              <w:top w:val="nil"/>
              <w:left w:val="nil"/>
              <w:bottom w:val="single" w:sz="8" w:space="0" w:color="auto"/>
              <w:right w:val="nil"/>
            </w:tcBorders>
            <w:shd w:val="clear" w:color="auto" w:fill="auto"/>
            <w:noWrap/>
            <w:vAlign w:val="bottom"/>
            <w:hideMark/>
          </w:tcPr>
          <w:p w14:paraId="112864A1"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single" w:sz="4" w:space="0" w:color="auto"/>
              <w:bottom w:val="single" w:sz="8" w:space="0" w:color="auto"/>
              <w:right w:val="nil"/>
            </w:tcBorders>
            <w:shd w:val="clear" w:color="auto" w:fill="auto"/>
            <w:noWrap/>
            <w:vAlign w:val="bottom"/>
            <w:hideMark/>
          </w:tcPr>
          <w:p w14:paraId="55A93F0A"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156" w:type="dxa"/>
            <w:gridSpan w:val="2"/>
            <w:tcBorders>
              <w:top w:val="nil"/>
              <w:left w:val="single" w:sz="4" w:space="0" w:color="auto"/>
              <w:bottom w:val="single" w:sz="8" w:space="0" w:color="auto"/>
              <w:right w:val="single" w:sz="8" w:space="0" w:color="auto"/>
            </w:tcBorders>
            <w:shd w:val="clear" w:color="auto" w:fill="auto"/>
            <w:noWrap/>
            <w:vAlign w:val="bottom"/>
            <w:hideMark/>
          </w:tcPr>
          <w:p w14:paraId="58E4589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54" w:type="dxa"/>
            <w:tcBorders>
              <w:top w:val="nil"/>
              <w:left w:val="nil"/>
              <w:bottom w:val="single" w:sz="8" w:space="0" w:color="auto"/>
              <w:right w:val="single" w:sz="4" w:space="0" w:color="auto"/>
            </w:tcBorders>
            <w:shd w:val="clear" w:color="auto" w:fill="auto"/>
            <w:noWrap/>
            <w:vAlign w:val="bottom"/>
            <w:hideMark/>
          </w:tcPr>
          <w:p w14:paraId="4B26AF22"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noWrap/>
            <w:vAlign w:val="bottom"/>
            <w:hideMark/>
          </w:tcPr>
          <w:p w14:paraId="261979E1"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8" w:space="0" w:color="auto"/>
              <w:right w:val="single" w:sz="4" w:space="0" w:color="auto"/>
            </w:tcBorders>
            <w:shd w:val="clear" w:color="auto" w:fill="auto"/>
            <w:noWrap/>
            <w:vAlign w:val="bottom"/>
            <w:hideMark/>
          </w:tcPr>
          <w:p w14:paraId="3A656E00"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 </w:t>
            </w:r>
          </w:p>
        </w:tc>
        <w:tc>
          <w:tcPr>
            <w:tcW w:w="1092" w:type="dxa"/>
            <w:gridSpan w:val="2"/>
            <w:tcBorders>
              <w:top w:val="nil"/>
              <w:left w:val="nil"/>
              <w:bottom w:val="single" w:sz="8" w:space="0" w:color="auto"/>
              <w:right w:val="single" w:sz="8" w:space="0" w:color="auto"/>
            </w:tcBorders>
            <w:shd w:val="clear" w:color="auto" w:fill="auto"/>
            <w:noWrap/>
            <w:vAlign w:val="bottom"/>
            <w:hideMark/>
          </w:tcPr>
          <w:p w14:paraId="6039D7DB" w14:textId="77777777" w:rsidR="00A31834" w:rsidRPr="0066275B" w:rsidRDefault="0097706A" w:rsidP="0066275B">
            <w:pPr>
              <w:ind w:right="-62"/>
              <w:jc w:val="right"/>
              <w:rPr>
                <w:rFonts w:ascii="Arial" w:hAnsi="Arial" w:cs="Arial"/>
                <w:color w:val="000000"/>
                <w:sz w:val="24"/>
                <w:szCs w:val="24"/>
              </w:rPr>
            </w:pPr>
            <w:r w:rsidRPr="0066275B">
              <w:rPr>
                <w:rFonts w:ascii="Arial" w:hAnsi="Arial" w:cs="Arial"/>
                <w:color w:val="000000"/>
                <w:sz w:val="24"/>
                <w:szCs w:val="24"/>
              </w:rPr>
              <w:t>(8,000)</w:t>
            </w:r>
          </w:p>
        </w:tc>
        <w:tc>
          <w:tcPr>
            <w:tcW w:w="1154" w:type="dxa"/>
            <w:tcBorders>
              <w:top w:val="nil"/>
              <w:left w:val="nil"/>
              <w:bottom w:val="single" w:sz="8" w:space="0" w:color="auto"/>
              <w:right w:val="single" w:sz="8" w:space="0" w:color="auto"/>
            </w:tcBorders>
            <w:shd w:val="clear" w:color="auto" w:fill="auto"/>
            <w:noWrap/>
            <w:vAlign w:val="bottom"/>
            <w:hideMark/>
          </w:tcPr>
          <w:p w14:paraId="261ACEF1" w14:textId="77777777" w:rsidR="00A31834"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DD</w:t>
            </w:r>
          </w:p>
        </w:tc>
      </w:tr>
    </w:tbl>
    <w:p w14:paraId="24C8C87F" w14:textId="77777777" w:rsidR="00655508" w:rsidRDefault="00655508" w:rsidP="00AA52FD">
      <w:pPr>
        <w:ind w:hanging="709"/>
        <w:jc w:val="both"/>
        <w:rPr>
          <w:rFonts w:ascii="Arial" w:hAnsi="Arial" w:cs="Arial"/>
          <w:b/>
          <w:sz w:val="28"/>
          <w:lang w:val="en-CA"/>
        </w:rPr>
      </w:pPr>
    </w:p>
    <w:p w14:paraId="45C082C8" w14:textId="77777777" w:rsidR="005C1F65" w:rsidRPr="0017522B" w:rsidRDefault="005C1F65" w:rsidP="005C1F65">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56619E9" w14:textId="77777777" w:rsidR="00C63D9D" w:rsidRDefault="00C63D9D" w:rsidP="00AA52FD">
      <w:pPr>
        <w:ind w:hanging="709"/>
        <w:jc w:val="both"/>
        <w:rPr>
          <w:rFonts w:ascii="Arial" w:hAnsi="Arial" w:cs="Arial"/>
          <w:b/>
          <w:sz w:val="28"/>
          <w:lang w:val="en-CA"/>
        </w:rPr>
      </w:pPr>
    </w:p>
    <w:p w14:paraId="38FCBEA9" w14:textId="77777777" w:rsidR="00C63D9D" w:rsidRDefault="00C63D9D" w:rsidP="00AA52FD">
      <w:pPr>
        <w:ind w:hanging="709"/>
        <w:jc w:val="both"/>
        <w:rPr>
          <w:rFonts w:ascii="Arial" w:hAnsi="Arial" w:cs="Arial"/>
          <w:b/>
          <w:sz w:val="28"/>
          <w:lang w:val="en-CA"/>
        </w:rPr>
      </w:pPr>
    </w:p>
    <w:p w14:paraId="532B2A04" w14:textId="77777777" w:rsidR="00C63D9D" w:rsidRDefault="00C63D9D">
      <w:pPr>
        <w:rPr>
          <w:rFonts w:ascii="Arial" w:hAnsi="Arial" w:cs="Arial"/>
          <w:b/>
          <w:sz w:val="28"/>
          <w:lang w:val="en-CA"/>
        </w:rPr>
      </w:pPr>
      <w:r>
        <w:rPr>
          <w:rFonts w:ascii="Arial" w:hAnsi="Arial" w:cs="Arial"/>
          <w:b/>
          <w:sz w:val="28"/>
          <w:lang w:val="en-CA"/>
        </w:rPr>
        <w:br w:type="page"/>
      </w:r>
    </w:p>
    <w:p w14:paraId="39F7C660" w14:textId="77777777" w:rsidR="00AA7CA8" w:rsidRDefault="00AA7CA8" w:rsidP="00AA52FD">
      <w:pPr>
        <w:ind w:hanging="709"/>
        <w:jc w:val="both"/>
        <w:rPr>
          <w:rFonts w:ascii="Arial" w:hAnsi="Arial" w:cs="Arial"/>
          <w:b/>
          <w:sz w:val="28"/>
          <w:lang w:val="en-CA"/>
        </w:rPr>
      </w:pPr>
      <w:r>
        <w:rPr>
          <w:rFonts w:ascii="Arial" w:hAnsi="Arial" w:cs="Arial"/>
          <w:b/>
          <w:sz w:val="28"/>
          <w:lang w:val="en-CA"/>
        </w:rPr>
        <w:lastRenderedPageBreak/>
        <w:t>AP2-9A</w:t>
      </w:r>
    </w:p>
    <w:p w14:paraId="7182326E" w14:textId="77777777" w:rsidR="00AA7CA8" w:rsidRDefault="00AA7CA8" w:rsidP="00AA52FD">
      <w:pPr>
        <w:ind w:hanging="709"/>
        <w:jc w:val="both"/>
        <w:rPr>
          <w:rFonts w:ascii="Arial" w:hAnsi="Arial" w:cs="Arial"/>
          <w:b/>
          <w:sz w:val="28"/>
          <w:lang w:val="en-CA"/>
        </w:rPr>
      </w:pPr>
    </w:p>
    <w:tbl>
      <w:tblPr>
        <w:tblpPr w:leftFromText="180" w:rightFromText="180" w:vertAnchor="text" w:horzAnchor="margin" w:tblpXSpec="center" w:tblpY="51"/>
        <w:tblW w:w="13769" w:type="dxa"/>
        <w:tblLayout w:type="fixed"/>
        <w:tblLook w:val="04A0" w:firstRow="1" w:lastRow="0" w:firstColumn="1" w:lastColumn="0" w:noHBand="0" w:noVBand="1"/>
      </w:tblPr>
      <w:tblGrid>
        <w:gridCol w:w="771"/>
        <w:gridCol w:w="1322"/>
        <w:gridCol w:w="1417"/>
        <w:gridCol w:w="1276"/>
        <w:gridCol w:w="1276"/>
        <w:gridCol w:w="1275"/>
        <w:gridCol w:w="1289"/>
        <w:gridCol w:w="1263"/>
        <w:gridCol w:w="13"/>
        <w:gridCol w:w="1275"/>
        <w:gridCol w:w="1122"/>
        <w:gridCol w:w="42"/>
        <w:gridCol w:w="1375"/>
        <w:gridCol w:w="53"/>
      </w:tblGrid>
      <w:tr w:rsidR="00C63D9D" w:rsidRPr="00C63D9D" w14:paraId="154B0B66" w14:textId="77777777" w:rsidTr="0066275B">
        <w:trPr>
          <w:trHeight w:val="81"/>
        </w:trPr>
        <w:tc>
          <w:tcPr>
            <w:tcW w:w="771" w:type="dxa"/>
            <w:tcBorders>
              <w:top w:val="single" w:sz="8" w:space="0" w:color="auto"/>
              <w:left w:val="single" w:sz="8" w:space="0" w:color="auto"/>
              <w:bottom w:val="single" w:sz="8" w:space="0" w:color="auto"/>
              <w:right w:val="nil"/>
            </w:tcBorders>
            <w:shd w:val="clear" w:color="auto" w:fill="auto"/>
            <w:noWrap/>
            <w:vAlign w:val="bottom"/>
            <w:hideMark/>
          </w:tcPr>
          <w:p w14:paraId="2AD592D5" w14:textId="5BDBC823" w:rsidR="00AA7CA8" w:rsidRPr="0066275B" w:rsidRDefault="00AA7CA8" w:rsidP="00AA7CA8">
            <w:pPr>
              <w:rPr>
                <w:rFonts w:ascii="Arial" w:hAnsi="Arial" w:cs="Arial"/>
                <w:color w:val="000000"/>
                <w:sz w:val="24"/>
                <w:szCs w:val="24"/>
              </w:rPr>
            </w:pPr>
          </w:p>
        </w:tc>
        <w:tc>
          <w:tcPr>
            <w:tcW w:w="529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6ECC5E"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Assets</w:t>
            </w:r>
          </w:p>
        </w:tc>
        <w:tc>
          <w:tcPr>
            <w:tcW w:w="3827"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BA32DEE" w14:textId="77777777" w:rsidR="00A31834" w:rsidRPr="0066275B" w:rsidRDefault="0097706A" w:rsidP="0066275B">
            <w:pPr>
              <w:ind w:left="-165" w:firstLine="165"/>
              <w:jc w:val="center"/>
              <w:rPr>
                <w:rFonts w:ascii="Arial" w:hAnsi="Arial" w:cs="Arial"/>
                <w:color w:val="000000"/>
                <w:sz w:val="24"/>
                <w:szCs w:val="24"/>
              </w:rPr>
            </w:pPr>
            <w:r w:rsidRPr="0066275B">
              <w:rPr>
                <w:rFonts w:ascii="Arial" w:hAnsi="Arial" w:cs="Arial"/>
                <w:color w:val="000000"/>
                <w:sz w:val="24"/>
                <w:szCs w:val="24"/>
              </w:rPr>
              <w:t>Liabilities</w:t>
            </w:r>
          </w:p>
        </w:tc>
        <w:tc>
          <w:tcPr>
            <w:tcW w:w="2410" w:type="dxa"/>
            <w:gridSpan w:val="3"/>
            <w:tcBorders>
              <w:top w:val="single" w:sz="8" w:space="0" w:color="auto"/>
              <w:left w:val="nil"/>
              <w:bottom w:val="single" w:sz="8" w:space="0" w:color="auto"/>
              <w:right w:val="single" w:sz="4" w:space="0" w:color="auto"/>
            </w:tcBorders>
            <w:shd w:val="clear" w:color="auto" w:fill="auto"/>
            <w:noWrap/>
            <w:vAlign w:val="bottom"/>
            <w:hideMark/>
          </w:tcPr>
          <w:p w14:paraId="1E25E000" w14:textId="77777777" w:rsidR="00A31834" w:rsidRPr="0066275B" w:rsidRDefault="0097706A" w:rsidP="0066275B">
            <w:pPr>
              <w:ind w:left="-165" w:firstLine="55"/>
              <w:jc w:val="center"/>
              <w:rPr>
                <w:rFonts w:ascii="Arial" w:hAnsi="Arial" w:cs="Arial"/>
                <w:color w:val="000000"/>
                <w:sz w:val="24"/>
                <w:szCs w:val="24"/>
              </w:rPr>
            </w:pPr>
            <w:r w:rsidRPr="0066275B">
              <w:rPr>
                <w:rFonts w:ascii="Arial" w:hAnsi="Arial" w:cs="Arial"/>
                <w:color w:val="000000"/>
                <w:sz w:val="24"/>
                <w:szCs w:val="24"/>
              </w:rPr>
              <w:t>S/H Equity</w:t>
            </w:r>
          </w:p>
        </w:tc>
        <w:tc>
          <w:tcPr>
            <w:tcW w:w="1470" w:type="dxa"/>
            <w:gridSpan w:val="3"/>
            <w:tcBorders>
              <w:left w:val="single" w:sz="4" w:space="0" w:color="auto"/>
              <w:bottom w:val="single" w:sz="4" w:space="0" w:color="auto"/>
            </w:tcBorders>
            <w:shd w:val="clear" w:color="auto" w:fill="auto"/>
            <w:noWrap/>
            <w:vAlign w:val="bottom"/>
            <w:hideMark/>
          </w:tcPr>
          <w:p w14:paraId="2E0F1FFD" w14:textId="77777777" w:rsidR="00A31834" w:rsidRPr="0066275B" w:rsidRDefault="0097706A" w:rsidP="0066275B">
            <w:pPr>
              <w:ind w:left="-165" w:firstLine="165"/>
              <w:rPr>
                <w:rFonts w:ascii="Arial" w:hAnsi="Arial" w:cs="Arial"/>
                <w:color w:val="000000"/>
                <w:sz w:val="24"/>
                <w:szCs w:val="24"/>
              </w:rPr>
            </w:pPr>
            <w:r w:rsidRPr="0066275B">
              <w:rPr>
                <w:rFonts w:ascii="Arial" w:hAnsi="Arial" w:cs="Arial"/>
                <w:color w:val="000000"/>
                <w:sz w:val="24"/>
                <w:szCs w:val="24"/>
              </w:rPr>
              <w:t> </w:t>
            </w:r>
          </w:p>
        </w:tc>
      </w:tr>
      <w:tr w:rsidR="00C63D9D" w:rsidRPr="00C63D9D" w14:paraId="00CC62BD" w14:textId="77777777" w:rsidTr="0066275B">
        <w:trPr>
          <w:gridAfter w:val="1"/>
          <w:wAfter w:w="53" w:type="dxa"/>
          <w:trHeight w:val="158"/>
        </w:trPr>
        <w:tc>
          <w:tcPr>
            <w:tcW w:w="771" w:type="dxa"/>
            <w:tcBorders>
              <w:top w:val="nil"/>
              <w:left w:val="single" w:sz="8" w:space="0" w:color="auto"/>
              <w:bottom w:val="single" w:sz="8" w:space="0" w:color="auto"/>
              <w:right w:val="nil"/>
            </w:tcBorders>
            <w:shd w:val="clear" w:color="auto" w:fill="auto"/>
            <w:vAlign w:val="bottom"/>
            <w:hideMark/>
          </w:tcPr>
          <w:p w14:paraId="7B00FD66"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Date     Jan</w:t>
            </w:r>
          </w:p>
        </w:tc>
        <w:tc>
          <w:tcPr>
            <w:tcW w:w="1322" w:type="dxa"/>
            <w:tcBorders>
              <w:top w:val="nil"/>
              <w:left w:val="single" w:sz="8" w:space="0" w:color="auto"/>
              <w:bottom w:val="single" w:sz="8" w:space="0" w:color="auto"/>
              <w:right w:val="single" w:sz="8" w:space="0" w:color="auto"/>
            </w:tcBorders>
            <w:shd w:val="clear" w:color="auto" w:fill="auto"/>
            <w:vAlign w:val="bottom"/>
            <w:hideMark/>
          </w:tcPr>
          <w:p w14:paraId="70063ED8"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Cash</w:t>
            </w:r>
          </w:p>
        </w:tc>
        <w:tc>
          <w:tcPr>
            <w:tcW w:w="1417" w:type="dxa"/>
            <w:tcBorders>
              <w:top w:val="nil"/>
              <w:left w:val="nil"/>
              <w:bottom w:val="single" w:sz="8" w:space="0" w:color="auto"/>
              <w:right w:val="single" w:sz="8" w:space="0" w:color="auto"/>
            </w:tcBorders>
            <w:shd w:val="clear" w:color="auto" w:fill="auto"/>
            <w:vAlign w:val="bottom"/>
            <w:hideMark/>
          </w:tcPr>
          <w:p w14:paraId="3AA5C9FF"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A/R</w:t>
            </w:r>
          </w:p>
        </w:tc>
        <w:tc>
          <w:tcPr>
            <w:tcW w:w="1276" w:type="dxa"/>
            <w:tcBorders>
              <w:top w:val="nil"/>
              <w:left w:val="nil"/>
              <w:bottom w:val="single" w:sz="8" w:space="0" w:color="auto"/>
              <w:right w:val="single" w:sz="8" w:space="0" w:color="auto"/>
            </w:tcBorders>
            <w:shd w:val="clear" w:color="auto" w:fill="auto"/>
            <w:vAlign w:val="bottom"/>
            <w:hideMark/>
          </w:tcPr>
          <w:p w14:paraId="05431A46"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Inv.</w:t>
            </w:r>
          </w:p>
        </w:tc>
        <w:tc>
          <w:tcPr>
            <w:tcW w:w="1276" w:type="dxa"/>
            <w:tcBorders>
              <w:top w:val="nil"/>
              <w:left w:val="nil"/>
              <w:bottom w:val="single" w:sz="8" w:space="0" w:color="auto"/>
              <w:right w:val="single" w:sz="8" w:space="0" w:color="auto"/>
            </w:tcBorders>
            <w:shd w:val="clear" w:color="auto" w:fill="auto"/>
            <w:vAlign w:val="bottom"/>
            <w:hideMark/>
          </w:tcPr>
          <w:p w14:paraId="7A53B2B6"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Equip.</w:t>
            </w:r>
          </w:p>
        </w:tc>
        <w:tc>
          <w:tcPr>
            <w:tcW w:w="1275" w:type="dxa"/>
            <w:tcBorders>
              <w:top w:val="nil"/>
              <w:left w:val="nil"/>
              <w:bottom w:val="single" w:sz="8" w:space="0" w:color="auto"/>
              <w:right w:val="single" w:sz="8" w:space="0" w:color="auto"/>
            </w:tcBorders>
            <w:shd w:val="clear" w:color="auto" w:fill="auto"/>
            <w:vAlign w:val="bottom"/>
            <w:hideMark/>
          </w:tcPr>
          <w:p w14:paraId="77FBF4AA"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A/P</w:t>
            </w:r>
          </w:p>
        </w:tc>
        <w:tc>
          <w:tcPr>
            <w:tcW w:w="1289" w:type="dxa"/>
            <w:tcBorders>
              <w:top w:val="nil"/>
              <w:left w:val="nil"/>
              <w:bottom w:val="single" w:sz="8" w:space="0" w:color="auto"/>
              <w:right w:val="single" w:sz="8" w:space="0" w:color="auto"/>
            </w:tcBorders>
            <w:shd w:val="clear" w:color="auto" w:fill="auto"/>
            <w:vAlign w:val="bottom"/>
            <w:hideMark/>
          </w:tcPr>
          <w:p w14:paraId="17E6040A"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Wages Payable</w:t>
            </w:r>
          </w:p>
        </w:tc>
        <w:tc>
          <w:tcPr>
            <w:tcW w:w="1276" w:type="dxa"/>
            <w:gridSpan w:val="2"/>
            <w:tcBorders>
              <w:top w:val="nil"/>
              <w:left w:val="nil"/>
              <w:bottom w:val="single" w:sz="8" w:space="0" w:color="auto"/>
              <w:right w:val="single" w:sz="8" w:space="0" w:color="auto"/>
            </w:tcBorders>
            <w:shd w:val="clear" w:color="auto" w:fill="auto"/>
            <w:vAlign w:val="bottom"/>
            <w:hideMark/>
          </w:tcPr>
          <w:p w14:paraId="6E35A4DC"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Loan Payable</w:t>
            </w:r>
          </w:p>
        </w:tc>
        <w:tc>
          <w:tcPr>
            <w:tcW w:w="1275" w:type="dxa"/>
            <w:tcBorders>
              <w:top w:val="nil"/>
              <w:left w:val="nil"/>
              <w:bottom w:val="single" w:sz="8" w:space="0" w:color="auto"/>
              <w:right w:val="single" w:sz="8" w:space="0" w:color="auto"/>
            </w:tcBorders>
            <w:shd w:val="clear" w:color="auto" w:fill="auto"/>
            <w:vAlign w:val="bottom"/>
            <w:hideMark/>
          </w:tcPr>
          <w:p w14:paraId="1B0272BA"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Common Shares</w:t>
            </w:r>
          </w:p>
        </w:tc>
        <w:tc>
          <w:tcPr>
            <w:tcW w:w="1164" w:type="dxa"/>
            <w:gridSpan w:val="2"/>
            <w:tcBorders>
              <w:top w:val="nil"/>
              <w:left w:val="nil"/>
              <w:bottom w:val="single" w:sz="8" w:space="0" w:color="auto"/>
              <w:right w:val="single" w:sz="8" w:space="0" w:color="auto"/>
            </w:tcBorders>
            <w:shd w:val="clear" w:color="auto" w:fill="auto"/>
            <w:vAlign w:val="bottom"/>
            <w:hideMark/>
          </w:tcPr>
          <w:p w14:paraId="47F80523"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R/E</w:t>
            </w:r>
          </w:p>
        </w:tc>
        <w:tc>
          <w:tcPr>
            <w:tcW w:w="1375" w:type="dxa"/>
            <w:tcBorders>
              <w:top w:val="nil"/>
              <w:left w:val="nil"/>
              <w:bottom w:val="single" w:sz="8" w:space="0" w:color="auto"/>
              <w:right w:val="single" w:sz="8" w:space="0" w:color="auto"/>
            </w:tcBorders>
            <w:shd w:val="clear" w:color="auto" w:fill="auto"/>
            <w:vAlign w:val="bottom"/>
            <w:hideMark/>
          </w:tcPr>
          <w:p w14:paraId="10E9F911" w14:textId="77777777" w:rsidR="00C63D9D"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R</w:t>
            </w:r>
            <w:r w:rsidR="00BA1D73">
              <w:rPr>
                <w:rFonts w:ascii="Arial" w:hAnsi="Arial" w:cs="Arial"/>
                <w:color w:val="000000"/>
                <w:sz w:val="24"/>
                <w:szCs w:val="24"/>
              </w:rPr>
              <w:t>ev</w:t>
            </w:r>
            <w:r w:rsidRPr="0066275B">
              <w:rPr>
                <w:rFonts w:ascii="Arial" w:hAnsi="Arial" w:cs="Arial"/>
                <w:color w:val="000000"/>
                <w:sz w:val="24"/>
                <w:szCs w:val="24"/>
              </w:rPr>
              <w:t>/E</w:t>
            </w:r>
            <w:r w:rsidR="00BA1D73">
              <w:rPr>
                <w:rFonts w:ascii="Arial" w:hAnsi="Arial" w:cs="Arial"/>
                <w:color w:val="000000"/>
                <w:sz w:val="24"/>
                <w:szCs w:val="24"/>
              </w:rPr>
              <w:t>xp</w:t>
            </w:r>
            <w:r w:rsidRPr="0066275B">
              <w:rPr>
                <w:rFonts w:ascii="Arial" w:hAnsi="Arial" w:cs="Arial"/>
                <w:color w:val="000000"/>
                <w:sz w:val="24"/>
                <w:szCs w:val="24"/>
              </w:rPr>
              <w:t>/</w:t>
            </w:r>
          </w:p>
          <w:p w14:paraId="7B04C37C"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DD</w:t>
            </w:r>
          </w:p>
        </w:tc>
      </w:tr>
      <w:tr w:rsidR="00D975EA" w:rsidRPr="00C63D9D" w14:paraId="6D965AFA"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3BF49559"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1a.</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3112430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75,000 </w:t>
            </w:r>
          </w:p>
        </w:tc>
        <w:tc>
          <w:tcPr>
            <w:tcW w:w="1417" w:type="dxa"/>
            <w:tcBorders>
              <w:top w:val="nil"/>
              <w:left w:val="nil"/>
              <w:bottom w:val="single" w:sz="4" w:space="0" w:color="auto"/>
              <w:right w:val="single" w:sz="4" w:space="0" w:color="auto"/>
            </w:tcBorders>
            <w:shd w:val="clear" w:color="auto" w:fill="auto"/>
            <w:noWrap/>
            <w:vAlign w:val="bottom"/>
            <w:hideMark/>
          </w:tcPr>
          <w:p w14:paraId="24A19A9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66B3634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0AF5446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7E4E35E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1976BCE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7B38D52F" w14:textId="1999C474" w:rsidR="00A31834" w:rsidRPr="0066275B" w:rsidRDefault="00A31834" w:rsidP="0066275B">
            <w:pPr>
              <w:jc w:val="right"/>
              <w:rPr>
                <w:rFonts w:ascii="Arial" w:hAnsi="Arial" w:cs="Arial"/>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14:paraId="4E5756E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75,000</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07AE767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4B03D886"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2D6FE63B"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3C2D21E8"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1b.</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2A7A892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60,000 </w:t>
            </w:r>
          </w:p>
        </w:tc>
        <w:tc>
          <w:tcPr>
            <w:tcW w:w="1417" w:type="dxa"/>
            <w:tcBorders>
              <w:top w:val="nil"/>
              <w:left w:val="nil"/>
              <w:bottom w:val="single" w:sz="4" w:space="0" w:color="auto"/>
              <w:right w:val="single" w:sz="4" w:space="0" w:color="auto"/>
            </w:tcBorders>
            <w:shd w:val="clear" w:color="auto" w:fill="auto"/>
            <w:noWrap/>
            <w:vAlign w:val="bottom"/>
            <w:hideMark/>
          </w:tcPr>
          <w:p w14:paraId="39EBE4F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29BBF57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2AC44A8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476C837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28FB9B2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577C393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60,000</w:t>
            </w:r>
          </w:p>
        </w:tc>
        <w:tc>
          <w:tcPr>
            <w:tcW w:w="1275" w:type="dxa"/>
            <w:tcBorders>
              <w:top w:val="nil"/>
              <w:left w:val="nil"/>
              <w:bottom w:val="single" w:sz="4" w:space="0" w:color="auto"/>
              <w:right w:val="single" w:sz="4" w:space="0" w:color="auto"/>
            </w:tcBorders>
            <w:shd w:val="clear" w:color="auto" w:fill="auto"/>
            <w:noWrap/>
            <w:vAlign w:val="bottom"/>
            <w:hideMark/>
          </w:tcPr>
          <w:p w14:paraId="53AB5A67" w14:textId="3B125289" w:rsidR="00A31834" w:rsidRPr="0066275B" w:rsidRDefault="00A31834" w:rsidP="0066275B">
            <w:pPr>
              <w:jc w:val="right"/>
              <w:rPr>
                <w:rFonts w:ascii="Arial" w:hAnsi="Arial" w:cs="Arial"/>
                <w:color w:val="000000"/>
                <w:sz w:val="24"/>
                <w:szCs w:val="24"/>
              </w:rPr>
            </w:pP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6FB80B7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029BC8B8"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120B4784"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38E01F6E"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1c.</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0922A0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(10,000</w:t>
            </w:r>
            <w:r w:rsidR="001509D7">
              <w:rPr>
                <w:rFonts w:ascii="Arial" w:hAnsi="Arial" w:cs="Arial"/>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14:paraId="1063959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576EFE39" w14:textId="48F514AE"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hideMark/>
          </w:tcPr>
          <w:p w14:paraId="581BC34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10,000</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3C1F23DB" w14:textId="7D2738EA" w:rsidR="00A31834" w:rsidRPr="0066275B" w:rsidRDefault="00A31834" w:rsidP="0066275B">
            <w:pPr>
              <w:jc w:val="right"/>
              <w:rPr>
                <w:rFonts w:ascii="Arial" w:hAnsi="Arial" w:cs="Arial"/>
                <w:color w:val="000000"/>
                <w:sz w:val="24"/>
                <w:szCs w:val="24"/>
              </w:rPr>
            </w:pPr>
          </w:p>
        </w:tc>
        <w:tc>
          <w:tcPr>
            <w:tcW w:w="1289" w:type="dxa"/>
            <w:tcBorders>
              <w:top w:val="nil"/>
              <w:left w:val="nil"/>
              <w:bottom w:val="single" w:sz="4" w:space="0" w:color="auto"/>
              <w:right w:val="nil"/>
            </w:tcBorders>
            <w:shd w:val="clear" w:color="auto" w:fill="auto"/>
            <w:noWrap/>
            <w:vAlign w:val="bottom"/>
            <w:hideMark/>
          </w:tcPr>
          <w:p w14:paraId="11AF50B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0DB8534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5E7EC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0B31E7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149422E4"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1E25C8E5"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55C35FC1"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d.</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433D4FEC" w14:textId="64BF63D0" w:rsidR="00A31834" w:rsidRPr="0066275B" w:rsidRDefault="00A31834" w:rsidP="0066275B">
            <w:pPr>
              <w:jc w:val="right"/>
              <w:rPr>
                <w:rFonts w:ascii="Arial" w:hAnsi="Arial" w:cs="Arial"/>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14:paraId="222FDE4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216F704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87,500</w:t>
            </w:r>
          </w:p>
        </w:tc>
        <w:tc>
          <w:tcPr>
            <w:tcW w:w="1276" w:type="dxa"/>
            <w:tcBorders>
              <w:top w:val="nil"/>
              <w:left w:val="single" w:sz="4" w:space="0" w:color="auto"/>
              <w:bottom w:val="single" w:sz="4" w:space="0" w:color="auto"/>
              <w:right w:val="nil"/>
            </w:tcBorders>
            <w:shd w:val="clear" w:color="auto" w:fill="auto"/>
            <w:noWrap/>
            <w:vAlign w:val="bottom"/>
            <w:hideMark/>
          </w:tcPr>
          <w:p w14:paraId="4B336B39" w14:textId="1D6517AE" w:rsidR="00A31834" w:rsidRPr="0066275B" w:rsidRDefault="00A31834" w:rsidP="0066275B">
            <w:pPr>
              <w:jc w:val="right"/>
              <w:rPr>
                <w:rFonts w:ascii="Arial" w:hAnsi="Arial" w:cs="Arial"/>
                <w:color w:val="000000"/>
                <w:sz w:val="24"/>
                <w:szCs w:val="24"/>
              </w:rPr>
            </w:pP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0EA5473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87,500</w:t>
            </w:r>
          </w:p>
        </w:tc>
        <w:tc>
          <w:tcPr>
            <w:tcW w:w="1289" w:type="dxa"/>
            <w:tcBorders>
              <w:top w:val="nil"/>
              <w:left w:val="nil"/>
              <w:bottom w:val="single" w:sz="4" w:space="0" w:color="auto"/>
              <w:right w:val="nil"/>
            </w:tcBorders>
            <w:shd w:val="clear" w:color="auto" w:fill="auto"/>
            <w:noWrap/>
            <w:vAlign w:val="bottom"/>
            <w:hideMark/>
          </w:tcPr>
          <w:p w14:paraId="75A9FD3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563367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A2C476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2FBCC0D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773DEFCF"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5DA390CB"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2A98B3DD"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3F38E16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17,500</w:t>
            </w:r>
          </w:p>
        </w:tc>
        <w:tc>
          <w:tcPr>
            <w:tcW w:w="1417" w:type="dxa"/>
            <w:tcBorders>
              <w:top w:val="nil"/>
              <w:left w:val="nil"/>
              <w:bottom w:val="single" w:sz="4" w:space="0" w:color="auto"/>
              <w:right w:val="single" w:sz="4" w:space="0" w:color="auto"/>
            </w:tcBorders>
            <w:shd w:val="clear" w:color="auto" w:fill="auto"/>
            <w:noWrap/>
            <w:vAlign w:val="bottom"/>
            <w:hideMark/>
          </w:tcPr>
          <w:p w14:paraId="042B13A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130,000</w:t>
            </w:r>
          </w:p>
        </w:tc>
        <w:tc>
          <w:tcPr>
            <w:tcW w:w="1276" w:type="dxa"/>
            <w:tcBorders>
              <w:top w:val="nil"/>
              <w:left w:val="nil"/>
              <w:bottom w:val="single" w:sz="4" w:space="0" w:color="auto"/>
              <w:right w:val="nil"/>
            </w:tcBorders>
            <w:shd w:val="clear" w:color="auto" w:fill="auto"/>
            <w:noWrap/>
            <w:vAlign w:val="bottom"/>
            <w:hideMark/>
          </w:tcPr>
          <w:p w14:paraId="039D466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43A2D6B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59147A5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01A5E3C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541FF50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908D08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1235E547" w14:textId="186E54F3"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w:t>
            </w:r>
            <w:r w:rsidR="006662D0">
              <w:rPr>
                <w:rFonts w:ascii="Arial" w:hAnsi="Arial" w:cs="Arial"/>
                <w:color w:val="000000"/>
                <w:sz w:val="24"/>
                <w:szCs w:val="24"/>
              </w:rPr>
              <w:t>47</w:t>
            </w:r>
            <w:r w:rsidRPr="0066275B">
              <w:rPr>
                <w:rFonts w:ascii="Arial" w:hAnsi="Arial" w:cs="Arial"/>
                <w:color w:val="000000"/>
                <w:sz w:val="24"/>
                <w:szCs w:val="24"/>
              </w:rPr>
              <w:t>,</w:t>
            </w:r>
            <w:r w:rsidR="006662D0">
              <w:rPr>
                <w:rFonts w:ascii="Arial" w:hAnsi="Arial" w:cs="Arial"/>
                <w:color w:val="000000"/>
                <w:sz w:val="24"/>
                <w:szCs w:val="24"/>
              </w:rPr>
              <w:t>5</w:t>
            </w:r>
            <w:r w:rsidRPr="0066275B">
              <w:rPr>
                <w:rFonts w:ascii="Arial" w:hAnsi="Arial" w:cs="Arial"/>
                <w:color w:val="000000"/>
                <w:sz w:val="24"/>
                <w:szCs w:val="24"/>
              </w:rPr>
              <w:t>00</w:t>
            </w:r>
          </w:p>
        </w:tc>
        <w:tc>
          <w:tcPr>
            <w:tcW w:w="1375" w:type="dxa"/>
            <w:tcBorders>
              <w:top w:val="nil"/>
              <w:left w:val="nil"/>
              <w:bottom w:val="single" w:sz="4" w:space="0" w:color="auto"/>
              <w:right w:val="single" w:sz="8" w:space="0" w:color="auto"/>
            </w:tcBorders>
            <w:shd w:val="clear" w:color="auto" w:fill="auto"/>
            <w:noWrap/>
            <w:vAlign w:val="bottom"/>
            <w:hideMark/>
          </w:tcPr>
          <w:p w14:paraId="38A99AC7"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R</w:t>
            </w:r>
            <w:r w:rsidR="00BA1D73">
              <w:rPr>
                <w:rFonts w:ascii="Arial" w:hAnsi="Arial" w:cs="Arial"/>
                <w:color w:val="000000"/>
                <w:sz w:val="24"/>
                <w:szCs w:val="24"/>
              </w:rPr>
              <w:t>ev</w:t>
            </w:r>
          </w:p>
        </w:tc>
      </w:tr>
      <w:tr w:rsidR="00D975EA" w:rsidRPr="00C63D9D" w14:paraId="5FDBA84E"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66F6A70B"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f.</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1F732F0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E01E2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50F256C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(85,000)</w:t>
            </w:r>
          </w:p>
        </w:tc>
        <w:tc>
          <w:tcPr>
            <w:tcW w:w="1276" w:type="dxa"/>
            <w:tcBorders>
              <w:top w:val="nil"/>
              <w:left w:val="single" w:sz="4" w:space="0" w:color="auto"/>
              <w:bottom w:val="single" w:sz="4" w:space="0" w:color="auto"/>
              <w:right w:val="nil"/>
            </w:tcBorders>
            <w:shd w:val="clear" w:color="auto" w:fill="auto"/>
            <w:noWrap/>
            <w:vAlign w:val="bottom"/>
            <w:hideMark/>
          </w:tcPr>
          <w:p w14:paraId="7BF7CD2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C857E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584267F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069AFF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51D86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75E843C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(85,000)</w:t>
            </w:r>
          </w:p>
        </w:tc>
        <w:tc>
          <w:tcPr>
            <w:tcW w:w="1375" w:type="dxa"/>
            <w:tcBorders>
              <w:top w:val="nil"/>
              <w:left w:val="nil"/>
              <w:bottom w:val="single" w:sz="4" w:space="0" w:color="auto"/>
              <w:right w:val="single" w:sz="8" w:space="0" w:color="auto"/>
            </w:tcBorders>
            <w:shd w:val="clear" w:color="auto" w:fill="auto"/>
            <w:noWrap/>
            <w:vAlign w:val="bottom"/>
            <w:hideMark/>
          </w:tcPr>
          <w:p w14:paraId="6A7D315D"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w:t>
            </w:r>
            <w:r w:rsidR="00BA1D73">
              <w:rPr>
                <w:rFonts w:ascii="Arial" w:hAnsi="Arial" w:cs="Arial"/>
                <w:color w:val="000000"/>
                <w:sz w:val="24"/>
                <w:szCs w:val="24"/>
              </w:rPr>
              <w:t>xp</w:t>
            </w:r>
          </w:p>
        </w:tc>
      </w:tr>
      <w:tr w:rsidR="00D975EA" w:rsidRPr="00C63D9D" w14:paraId="214A1138"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08D4AB48"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g.</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61BB8EB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(73,000)</w:t>
            </w:r>
          </w:p>
        </w:tc>
        <w:tc>
          <w:tcPr>
            <w:tcW w:w="1417" w:type="dxa"/>
            <w:tcBorders>
              <w:top w:val="nil"/>
              <w:left w:val="nil"/>
              <w:bottom w:val="single" w:sz="4" w:space="0" w:color="auto"/>
              <w:right w:val="single" w:sz="4" w:space="0" w:color="auto"/>
            </w:tcBorders>
            <w:shd w:val="clear" w:color="auto" w:fill="auto"/>
            <w:noWrap/>
            <w:vAlign w:val="bottom"/>
            <w:hideMark/>
          </w:tcPr>
          <w:p w14:paraId="735E1C9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7C7B326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1D4995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2AEAC24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(73,000)</w:t>
            </w:r>
          </w:p>
        </w:tc>
        <w:tc>
          <w:tcPr>
            <w:tcW w:w="1289" w:type="dxa"/>
            <w:tcBorders>
              <w:top w:val="nil"/>
              <w:left w:val="nil"/>
              <w:bottom w:val="single" w:sz="4" w:space="0" w:color="auto"/>
              <w:right w:val="nil"/>
            </w:tcBorders>
            <w:shd w:val="clear" w:color="auto" w:fill="auto"/>
            <w:noWrap/>
            <w:vAlign w:val="bottom"/>
            <w:hideMark/>
          </w:tcPr>
          <w:p w14:paraId="0B2B9C2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231211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33889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5F0B1A2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47F87269"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1AA8F722"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31835A7A" w14:textId="77777777" w:rsidR="00AA7CA8" w:rsidRPr="0066275B" w:rsidRDefault="0097706A" w:rsidP="00BA1D73">
            <w:pPr>
              <w:jc w:val="center"/>
              <w:rPr>
                <w:rFonts w:ascii="Arial" w:hAnsi="Arial" w:cs="Arial"/>
                <w:color w:val="000000"/>
                <w:sz w:val="24"/>
                <w:szCs w:val="24"/>
              </w:rPr>
            </w:pPr>
            <w:r w:rsidRPr="0066275B">
              <w:rPr>
                <w:rFonts w:ascii="Arial" w:hAnsi="Arial" w:cs="Arial"/>
                <w:color w:val="000000"/>
                <w:sz w:val="24"/>
                <w:szCs w:val="24"/>
              </w:rPr>
              <w:t xml:space="preserve">h. </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1732B89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116,000</w:t>
            </w:r>
          </w:p>
        </w:tc>
        <w:tc>
          <w:tcPr>
            <w:tcW w:w="1417" w:type="dxa"/>
            <w:tcBorders>
              <w:top w:val="nil"/>
              <w:left w:val="nil"/>
              <w:bottom w:val="single" w:sz="4" w:space="0" w:color="auto"/>
              <w:right w:val="single" w:sz="4" w:space="0" w:color="auto"/>
            </w:tcBorders>
            <w:shd w:val="clear" w:color="auto" w:fill="auto"/>
            <w:noWrap/>
            <w:vAlign w:val="bottom"/>
            <w:hideMark/>
          </w:tcPr>
          <w:p w14:paraId="0FE02A2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(116,000)</w:t>
            </w:r>
          </w:p>
        </w:tc>
        <w:tc>
          <w:tcPr>
            <w:tcW w:w="1276" w:type="dxa"/>
            <w:tcBorders>
              <w:top w:val="nil"/>
              <w:left w:val="nil"/>
              <w:bottom w:val="single" w:sz="4" w:space="0" w:color="auto"/>
              <w:right w:val="nil"/>
            </w:tcBorders>
            <w:shd w:val="clear" w:color="auto" w:fill="auto"/>
            <w:noWrap/>
            <w:vAlign w:val="bottom"/>
            <w:hideMark/>
          </w:tcPr>
          <w:p w14:paraId="25BE2E4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0C031DC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E9A6B6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35164D6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33A3D78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9167C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7848486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375" w:type="dxa"/>
            <w:tcBorders>
              <w:top w:val="nil"/>
              <w:left w:val="nil"/>
              <w:bottom w:val="single" w:sz="4" w:space="0" w:color="auto"/>
              <w:right w:val="single" w:sz="8" w:space="0" w:color="auto"/>
            </w:tcBorders>
            <w:shd w:val="clear" w:color="auto" w:fill="auto"/>
            <w:noWrap/>
            <w:vAlign w:val="bottom"/>
            <w:hideMark/>
          </w:tcPr>
          <w:p w14:paraId="080DF627"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C63D9D" w14:paraId="0637CA6E"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5F1D9955" w14:textId="77777777" w:rsidR="00AA7CA8" w:rsidRPr="0066275B" w:rsidRDefault="0097706A" w:rsidP="00AA7CA8">
            <w:pPr>
              <w:jc w:val="center"/>
              <w:rPr>
                <w:rFonts w:ascii="Arial" w:hAnsi="Arial" w:cs="Arial"/>
                <w:color w:val="000000"/>
                <w:sz w:val="24"/>
                <w:szCs w:val="24"/>
              </w:rPr>
            </w:pPr>
            <w:proofErr w:type="spellStart"/>
            <w:r w:rsidRPr="0066275B">
              <w:rPr>
                <w:rFonts w:ascii="Arial" w:hAnsi="Arial" w:cs="Arial"/>
                <w:color w:val="000000"/>
                <w:sz w:val="24"/>
                <w:szCs w:val="24"/>
              </w:rPr>
              <w:t>i</w:t>
            </w:r>
            <w:proofErr w:type="spellEnd"/>
            <w:r w:rsidRPr="0066275B">
              <w:rPr>
                <w:rFonts w:ascii="Arial" w:hAnsi="Arial" w:cs="Arial"/>
                <w:color w:val="000000"/>
                <w:sz w:val="24"/>
                <w:szCs w:val="24"/>
              </w:rPr>
              <w:t>.</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0D9044B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(47,200)</w:t>
            </w:r>
          </w:p>
        </w:tc>
        <w:tc>
          <w:tcPr>
            <w:tcW w:w="1417" w:type="dxa"/>
            <w:tcBorders>
              <w:top w:val="nil"/>
              <w:left w:val="nil"/>
              <w:bottom w:val="single" w:sz="4" w:space="0" w:color="auto"/>
              <w:right w:val="single" w:sz="4" w:space="0" w:color="auto"/>
            </w:tcBorders>
            <w:shd w:val="clear" w:color="auto" w:fill="auto"/>
            <w:noWrap/>
            <w:vAlign w:val="bottom"/>
          </w:tcPr>
          <w:p w14:paraId="72AA1851" w14:textId="5BBDAB6B" w:rsidR="00A31834" w:rsidRPr="0066275B" w:rsidRDefault="00A31834" w:rsidP="0066275B">
            <w:pPr>
              <w:jc w:val="right"/>
              <w:rPr>
                <w:rFonts w:ascii="Arial" w:hAnsi="Arial" w:cs="Arial"/>
                <w:color w:val="000000"/>
                <w:sz w:val="24"/>
                <w:szCs w:val="24"/>
              </w:rPr>
            </w:pPr>
          </w:p>
        </w:tc>
        <w:tc>
          <w:tcPr>
            <w:tcW w:w="1276" w:type="dxa"/>
            <w:tcBorders>
              <w:top w:val="nil"/>
              <w:left w:val="nil"/>
              <w:bottom w:val="single" w:sz="4" w:space="0" w:color="auto"/>
              <w:right w:val="nil"/>
            </w:tcBorders>
            <w:shd w:val="clear" w:color="auto" w:fill="auto"/>
            <w:noWrap/>
            <w:vAlign w:val="bottom"/>
          </w:tcPr>
          <w:p w14:paraId="0273DFD4" w14:textId="16660A1B"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hideMark/>
          </w:tcPr>
          <w:p w14:paraId="325E79F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D7AE50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1EB159F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1,200</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4D6494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C6FB9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1BAFC4C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(48,400)</w:t>
            </w:r>
          </w:p>
        </w:tc>
        <w:tc>
          <w:tcPr>
            <w:tcW w:w="1375" w:type="dxa"/>
            <w:tcBorders>
              <w:top w:val="nil"/>
              <w:left w:val="nil"/>
              <w:bottom w:val="single" w:sz="4" w:space="0" w:color="auto"/>
              <w:right w:val="single" w:sz="8" w:space="0" w:color="auto"/>
            </w:tcBorders>
            <w:shd w:val="clear" w:color="auto" w:fill="auto"/>
            <w:noWrap/>
            <w:vAlign w:val="bottom"/>
            <w:hideMark/>
          </w:tcPr>
          <w:p w14:paraId="411CBAD1"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w:t>
            </w:r>
            <w:r w:rsidR="00BA1D73">
              <w:rPr>
                <w:rFonts w:ascii="Arial" w:hAnsi="Arial" w:cs="Arial"/>
                <w:color w:val="000000"/>
                <w:sz w:val="24"/>
                <w:szCs w:val="24"/>
              </w:rPr>
              <w:t>xp</w:t>
            </w:r>
          </w:p>
        </w:tc>
      </w:tr>
      <w:tr w:rsidR="00D975EA" w:rsidRPr="00C63D9D" w14:paraId="304EAF61"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255DA405"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j.</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146A274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w:t>
            </w:r>
            <w:proofErr w:type="gramStart"/>
            <w:r w:rsidRPr="0066275B">
              <w:rPr>
                <w:rFonts w:ascii="Arial" w:hAnsi="Arial" w:cs="Arial"/>
                <w:color w:val="000000"/>
                <w:sz w:val="24"/>
                <w:szCs w:val="24"/>
              </w:rPr>
              <w:t>3</w:t>
            </w:r>
            <w:r w:rsidR="006662D0">
              <w:rPr>
                <w:rFonts w:ascii="Arial" w:hAnsi="Arial" w:cs="Arial"/>
                <w:color w:val="000000"/>
                <w:sz w:val="24"/>
                <w:szCs w:val="24"/>
              </w:rPr>
              <w:t>,6</w:t>
            </w:r>
            <w:r w:rsidRPr="0066275B">
              <w:rPr>
                <w:rFonts w:ascii="Arial" w:hAnsi="Arial" w:cs="Arial"/>
                <w:color w:val="000000"/>
                <w:sz w:val="24"/>
                <w:szCs w:val="24"/>
              </w:rPr>
              <w:t>00)</w:t>
            </w:r>
            <w:r w:rsidR="006662D0">
              <w:rPr>
                <w:rFonts w:ascii="Arial" w:hAnsi="Arial" w:cs="Arial"/>
                <w:color w:val="000000"/>
                <w:sz w:val="24"/>
                <w:szCs w:val="24"/>
              </w:rPr>
              <w:t>*</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14:paraId="477202B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tcPr>
          <w:p w14:paraId="7BDE4512" w14:textId="639E664D"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tcPr>
          <w:p w14:paraId="190CBEA6" w14:textId="4EC79687" w:rsidR="00A31834" w:rsidRPr="0066275B" w:rsidRDefault="00A31834" w:rsidP="0066275B">
            <w:pPr>
              <w:jc w:val="right"/>
              <w:rPr>
                <w:rFonts w:ascii="Arial" w:hAnsi="Arial" w:cs="Arial"/>
                <w:color w:val="000000"/>
                <w:sz w:val="24"/>
                <w:szCs w:val="24"/>
              </w:rPr>
            </w:pP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18FAAA9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89" w:type="dxa"/>
            <w:tcBorders>
              <w:top w:val="nil"/>
              <w:left w:val="nil"/>
              <w:bottom w:val="single" w:sz="4" w:space="0" w:color="auto"/>
              <w:right w:val="nil"/>
            </w:tcBorders>
            <w:shd w:val="clear" w:color="auto" w:fill="auto"/>
            <w:noWrap/>
            <w:vAlign w:val="bottom"/>
            <w:hideMark/>
          </w:tcPr>
          <w:p w14:paraId="636E425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17F49A6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D4A9E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0287C5A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w:t>
            </w:r>
            <w:r w:rsidR="006662D0">
              <w:rPr>
                <w:rFonts w:ascii="Arial" w:hAnsi="Arial" w:cs="Arial"/>
                <w:color w:val="000000"/>
                <w:sz w:val="24"/>
                <w:szCs w:val="24"/>
              </w:rPr>
              <w:t>,6</w:t>
            </w:r>
            <w:r w:rsidRPr="0066275B">
              <w:rPr>
                <w:rFonts w:ascii="Arial" w:hAnsi="Arial" w:cs="Arial"/>
                <w:color w:val="000000"/>
                <w:sz w:val="24"/>
                <w:szCs w:val="24"/>
              </w:rPr>
              <w:t>00)</w:t>
            </w:r>
          </w:p>
        </w:tc>
        <w:tc>
          <w:tcPr>
            <w:tcW w:w="1375" w:type="dxa"/>
            <w:tcBorders>
              <w:top w:val="nil"/>
              <w:left w:val="nil"/>
              <w:bottom w:val="single" w:sz="4" w:space="0" w:color="auto"/>
              <w:right w:val="single" w:sz="8" w:space="0" w:color="auto"/>
            </w:tcBorders>
            <w:shd w:val="clear" w:color="auto" w:fill="auto"/>
            <w:noWrap/>
            <w:vAlign w:val="bottom"/>
            <w:hideMark/>
          </w:tcPr>
          <w:p w14:paraId="2DB5BE34"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w:t>
            </w:r>
            <w:r w:rsidR="00BA1D73">
              <w:rPr>
                <w:rFonts w:ascii="Arial" w:hAnsi="Arial" w:cs="Arial"/>
                <w:color w:val="000000"/>
                <w:sz w:val="24"/>
                <w:szCs w:val="24"/>
              </w:rPr>
              <w:t>xp</w:t>
            </w:r>
          </w:p>
        </w:tc>
      </w:tr>
      <w:tr w:rsidR="00D975EA" w:rsidRPr="00C63D9D" w14:paraId="65BDBAFD" w14:textId="77777777" w:rsidTr="00B8317A">
        <w:trPr>
          <w:gridAfter w:val="1"/>
          <w:wAfter w:w="53" w:type="dxa"/>
          <w:trHeight w:val="77"/>
        </w:trPr>
        <w:tc>
          <w:tcPr>
            <w:tcW w:w="771" w:type="dxa"/>
            <w:tcBorders>
              <w:top w:val="nil"/>
              <w:left w:val="single" w:sz="8" w:space="0" w:color="auto"/>
              <w:bottom w:val="single" w:sz="4" w:space="0" w:color="auto"/>
              <w:right w:val="nil"/>
            </w:tcBorders>
            <w:shd w:val="clear" w:color="auto" w:fill="auto"/>
            <w:noWrap/>
            <w:vAlign w:val="bottom"/>
            <w:hideMark/>
          </w:tcPr>
          <w:p w14:paraId="55AAE897"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k.</w:t>
            </w:r>
          </w:p>
        </w:tc>
        <w:tc>
          <w:tcPr>
            <w:tcW w:w="1322" w:type="dxa"/>
            <w:tcBorders>
              <w:top w:val="nil"/>
              <w:left w:val="single" w:sz="8" w:space="0" w:color="auto"/>
              <w:bottom w:val="single" w:sz="4" w:space="0" w:color="auto"/>
              <w:right w:val="single" w:sz="4" w:space="0" w:color="auto"/>
            </w:tcBorders>
            <w:shd w:val="clear" w:color="auto" w:fill="auto"/>
            <w:noWrap/>
            <w:vAlign w:val="bottom"/>
            <w:hideMark/>
          </w:tcPr>
          <w:p w14:paraId="18A9C63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w:t>
            </w:r>
          </w:p>
        </w:tc>
        <w:tc>
          <w:tcPr>
            <w:tcW w:w="1417" w:type="dxa"/>
            <w:tcBorders>
              <w:top w:val="nil"/>
              <w:left w:val="nil"/>
              <w:bottom w:val="single" w:sz="4" w:space="0" w:color="auto"/>
              <w:right w:val="single" w:sz="4" w:space="0" w:color="auto"/>
            </w:tcBorders>
            <w:shd w:val="clear" w:color="auto" w:fill="auto"/>
            <w:noWrap/>
            <w:vAlign w:val="bottom"/>
            <w:hideMark/>
          </w:tcPr>
          <w:p w14:paraId="4426124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0397457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5D51D29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8" w:space="0" w:color="auto"/>
              <w:bottom w:val="single" w:sz="4" w:space="0" w:color="auto"/>
              <w:right w:val="single" w:sz="4" w:space="0" w:color="auto"/>
            </w:tcBorders>
            <w:shd w:val="clear" w:color="auto" w:fill="auto"/>
            <w:noWrap/>
            <w:vAlign w:val="bottom"/>
          </w:tcPr>
          <w:p w14:paraId="2F423466" w14:textId="59E68ADD" w:rsidR="00A31834" w:rsidRPr="0066275B" w:rsidRDefault="00A31834" w:rsidP="0066275B">
            <w:pPr>
              <w:jc w:val="right"/>
              <w:rPr>
                <w:rFonts w:ascii="Arial" w:hAnsi="Arial" w:cs="Arial"/>
                <w:color w:val="000000"/>
                <w:sz w:val="24"/>
                <w:szCs w:val="24"/>
              </w:rPr>
            </w:pPr>
          </w:p>
        </w:tc>
        <w:tc>
          <w:tcPr>
            <w:tcW w:w="1289" w:type="dxa"/>
            <w:tcBorders>
              <w:top w:val="nil"/>
              <w:left w:val="nil"/>
              <w:bottom w:val="single" w:sz="4" w:space="0" w:color="auto"/>
              <w:right w:val="nil"/>
            </w:tcBorders>
            <w:shd w:val="clear" w:color="auto" w:fill="auto"/>
            <w:noWrap/>
            <w:vAlign w:val="bottom"/>
          </w:tcPr>
          <w:p w14:paraId="19E0F2E4" w14:textId="7C6A279C" w:rsidR="00A31834" w:rsidRPr="0066275B" w:rsidRDefault="00A31834" w:rsidP="0066275B">
            <w:pPr>
              <w:jc w:val="right"/>
              <w:rPr>
                <w:rFonts w:ascii="Arial" w:hAnsi="Arial" w:cs="Arial"/>
                <w:color w:val="000000"/>
                <w:sz w:val="24"/>
                <w:szCs w:val="24"/>
              </w:rPr>
            </w:pPr>
          </w:p>
        </w:tc>
        <w:tc>
          <w:tcPr>
            <w:tcW w:w="1276" w:type="dxa"/>
            <w:gridSpan w:val="2"/>
            <w:tcBorders>
              <w:top w:val="nil"/>
              <w:left w:val="single" w:sz="4" w:space="0" w:color="auto"/>
              <w:bottom w:val="single" w:sz="4" w:space="0" w:color="auto"/>
              <w:right w:val="single" w:sz="8" w:space="0" w:color="auto"/>
            </w:tcBorders>
            <w:shd w:val="clear" w:color="auto" w:fill="auto"/>
            <w:noWrap/>
            <w:vAlign w:val="bottom"/>
            <w:hideMark/>
          </w:tcPr>
          <w:p w14:paraId="65D2D36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40496D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4" w:space="0" w:color="auto"/>
              <w:right w:val="single" w:sz="8" w:space="0" w:color="auto"/>
            </w:tcBorders>
            <w:shd w:val="clear" w:color="auto" w:fill="auto"/>
            <w:noWrap/>
            <w:vAlign w:val="bottom"/>
            <w:hideMark/>
          </w:tcPr>
          <w:p w14:paraId="1F1C9FF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w:t>
            </w:r>
          </w:p>
        </w:tc>
        <w:tc>
          <w:tcPr>
            <w:tcW w:w="1375" w:type="dxa"/>
            <w:tcBorders>
              <w:top w:val="nil"/>
              <w:left w:val="nil"/>
              <w:bottom w:val="single" w:sz="4" w:space="0" w:color="auto"/>
              <w:right w:val="single" w:sz="8" w:space="0" w:color="auto"/>
            </w:tcBorders>
            <w:shd w:val="clear" w:color="auto" w:fill="auto"/>
            <w:noWrap/>
            <w:vAlign w:val="bottom"/>
            <w:hideMark/>
          </w:tcPr>
          <w:p w14:paraId="28307323"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DD</w:t>
            </w:r>
          </w:p>
        </w:tc>
      </w:tr>
      <w:tr w:rsidR="00D975EA" w:rsidRPr="00C63D9D" w14:paraId="2FCF3801" w14:textId="77777777" w:rsidTr="00B8317A">
        <w:trPr>
          <w:gridAfter w:val="1"/>
          <w:wAfter w:w="53" w:type="dxa"/>
          <w:trHeight w:val="81"/>
        </w:trPr>
        <w:tc>
          <w:tcPr>
            <w:tcW w:w="771" w:type="dxa"/>
            <w:tcBorders>
              <w:top w:val="nil"/>
              <w:left w:val="single" w:sz="8" w:space="0" w:color="auto"/>
              <w:bottom w:val="single" w:sz="8" w:space="0" w:color="auto"/>
              <w:right w:val="nil"/>
            </w:tcBorders>
            <w:shd w:val="clear" w:color="auto" w:fill="auto"/>
            <w:noWrap/>
            <w:vAlign w:val="bottom"/>
            <w:hideMark/>
          </w:tcPr>
          <w:p w14:paraId="3ABB5B5F"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l.</w:t>
            </w:r>
          </w:p>
        </w:tc>
        <w:tc>
          <w:tcPr>
            <w:tcW w:w="1322" w:type="dxa"/>
            <w:tcBorders>
              <w:top w:val="nil"/>
              <w:left w:val="single" w:sz="8" w:space="0" w:color="auto"/>
              <w:bottom w:val="single" w:sz="8" w:space="0" w:color="auto"/>
              <w:right w:val="single" w:sz="4" w:space="0" w:color="auto"/>
            </w:tcBorders>
            <w:shd w:val="clear" w:color="auto" w:fill="auto"/>
            <w:noWrap/>
            <w:vAlign w:val="bottom"/>
            <w:hideMark/>
          </w:tcPr>
          <w:p w14:paraId="40AD0EB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7" w:type="dxa"/>
            <w:tcBorders>
              <w:top w:val="nil"/>
              <w:left w:val="nil"/>
              <w:bottom w:val="single" w:sz="8" w:space="0" w:color="auto"/>
              <w:right w:val="single" w:sz="4" w:space="0" w:color="auto"/>
            </w:tcBorders>
            <w:shd w:val="clear" w:color="auto" w:fill="auto"/>
            <w:noWrap/>
            <w:vAlign w:val="bottom"/>
            <w:hideMark/>
          </w:tcPr>
          <w:p w14:paraId="4A1AA66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8" w:space="0" w:color="auto"/>
              <w:right w:val="nil"/>
            </w:tcBorders>
            <w:shd w:val="clear" w:color="auto" w:fill="auto"/>
            <w:noWrap/>
            <w:vAlign w:val="bottom"/>
            <w:hideMark/>
          </w:tcPr>
          <w:p w14:paraId="7B6F678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8" w:space="0" w:color="auto"/>
              <w:right w:val="nil"/>
            </w:tcBorders>
            <w:shd w:val="clear" w:color="auto" w:fill="auto"/>
            <w:noWrap/>
            <w:vAlign w:val="bottom"/>
            <w:hideMark/>
          </w:tcPr>
          <w:p w14:paraId="7BE4A91F" w14:textId="0F7E7806"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w:t>
            </w:r>
            <w:proofErr w:type="gramStart"/>
            <w:r w:rsidRPr="0066275B">
              <w:rPr>
                <w:rFonts w:ascii="Arial" w:hAnsi="Arial" w:cs="Arial"/>
                <w:color w:val="000000"/>
                <w:sz w:val="24"/>
                <w:szCs w:val="24"/>
              </w:rPr>
              <w:t>1</w:t>
            </w:r>
            <w:r w:rsidR="006662D0">
              <w:rPr>
                <w:rFonts w:ascii="Arial" w:hAnsi="Arial" w:cs="Arial"/>
                <w:color w:val="000000"/>
                <w:sz w:val="24"/>
                <w:szCs w:val="24"/>
              </w:rPr>
              <w:t>,</w:t>
            </w:r>
            <w:r w:rsidRPr="0066275B">
              <w:rPr>
                <w:rFonts w:ascii="Arial" w:hAnsi="Arial" w:cs="Arial"/>
                <w:color w:val="000000"/>
                <w:sz w:val="24"/>
                <w:szCs w:val="24"/>
              </w:rPr>
              <w:t>5</w:t>
            </w:r>
            <w:r w:rsidR="006662D0">
              <w:rPr>
                <w:rFonts w:ascii="Arial" w:hAnsi="Arial" w:cs="Arial"/>
                <w:color w:val="000000"/>
                <w:sz w:val="24"/>
                <w:szCs w:val="24"/>
              </w:rPr>
              <w:t>00</w:t>
            </w:r>
            <w:r w:rsidRPr="0066275B">
              <w:rPr>
                <w:rFonts w:ascii="Arial" w:hAnsi="Arial" w:cs="Arial"/>
                <w:color w:val="000000"/>
                <w:sz w:val="24"/>
                <w:szCs w:val="24"/>
              </w:rPr>
              <w:t>)</w:t>
            </w:r>
            <w:r w:rsidR="005159CA">
              <w:rPr>
                <w:rFonts w:ascii="Arial" w:hAnsi="Arial" w:cs="Arial"/>
                <w:color w:val="000000"/>
                <w:sz w:val="24"/>
                <w:szCs w:val="24"/>
              </w:rPr>
              <w:t>*</w:t>
            </w:r>
            <w:proofErr w:type="gramEnd"/>
            <w:r w:rsidR="005159CA">
              <w:rPr>
                <w:rFonts w:ascii="Arial" w:hAnsi="Arial" w:cs="Arial"/>
                <w:color w:val="000000"/>
                <w:sz w:val="24"/>
                <w:szCs w:val="24"/>
              </w:rPr>
              <w:t>*</w:t>
            </w:r>
          </w:p>
        </w:tc>
        <w:tc>
          <w:tcPr>
            <w:tcW w:w="1275" w:type="dxa"/>
            <w:tcBorders>
              <w:top w:val="nil"/>
              <w:left w:val="single" w:sz="8" w:space="0" w:color="auto"/>
              <w:bottom w:val="single" w:sz="8" w:space="0" w:color="auto"/>
              <w:right w:val="single" w:sz="4" w:space="0" w:color="auto"/>
            </w:tcBorders>
            <w:shd w:val="clear" w:color="auto" w:fill="auto"/>
            <w:noWrap/>
            <w:vAlign w:val="bottom"/>
          </w:tcPr>
          <w:p w14:paraId="0E38F1E4" w14:textId="01CF2479" w:rsidR="00A31834" w:rsidRPr="0066275B" w:rsidRDefault="00A31834" w:rsidP="0066275B">
            <w:pPr>
              <w:jc w:val="right"/>
              <w:rPr>
                <w:rFonts w:ascii="Arial" w:hAnsi="Arial" w:cs="Arial"/>
                <w:color w:val="000000"/>
                <w:sz w:val="24"/>
                <w:szCs w:val="24"/>
              </w:rPr>
            </w:pPr>
          </w:p>
        </w:tc>
        <w:tc>
          <w:tcPr>
            <w:tcW w:w="1289" w:type="dxa"/>
            <w:tcBorders>
              <w:top w:val="nil"/>
              <w:left w:val="nil"/>
              <w:bottom w:val="single" w:sz="8" w:space="0" w:color="auto"/>
              <w:right w:val="nil"/>
            </w:tcBorders>
            <w:shd w:val="clear" w:color="auto" w:fill="auto"/>
            <w:noWrap/>
            <w:vAlign w:val="bottom"/>
          </w:tcPr>
          <w:p w14:paraId="39A47366" w14:textId="02B6E278" w:rsidR="00A31834" w:rsidRPr="0066275B" w:rsidRDefault="00A31834" w:rsidP="0066275B">
            <w:pPr>
              <w:jc w:val="right"/>
              <w:rPr>
                <w:rFonts w:ascii="Arial" w:hAnsi="Arial" w:cs="Arial"/>
                <w:color w:val="000000"/>
                <w:sz w:val="24"/>
                <w:szCs w:val="24"/>
              </w:rPr>
            </w:pPr>
          </w:p>
        </w:tc>
        <w:tc>
          <w:tcPr>
            <w:tcW w:w="1276" w:type="dxa"/>
            <w:gridSpan w:val="2"/>
            <w:tcBorders>
              <w:top w:val="nil"/>
              <w:left w:val="single" w:sz="4" w:space="0" w:color="auto"/>
              <w:bottom w:val="single" w:sz="8" w:space="0" w:color="auto"/>
              <w:right w:val="single" w:sz="8" w:space="0" w:color="auto"/>
            </w:tcBorders>
            <w:shd w:val="clear" w:color="auto" w:fill="auto"/>
            <w:noWrap/>
            <w:vAlign w:val="bottom"/>
            <w:hideMark/>
          </w:tcPr>
          <w:p w14:paraId="74EBD30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nil"/>
              <w:bottom w:val="single" w:sz="8" w:space="0" w:color="auto"/>
              <w:right w:val="single" w:sz="4" w:space="0" w:color="auto"/>
            </w:tcBorders>
            <w:shd w:val="clear" w:color="auto" w:fill="auto"/>
            <w:noWrap/>
            <w:vAlign w:val="bottom"/>
            <w:hideMark/>
          </w:tcPr>
          <w:p w14:paraId="160C0F4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4" w:type="dxa"/>
            <w:gridSpan w:val="2"/>
            <w:tcBorders>
              <w:top w:val="nil"/>
              <w:left w:val="nil"/>
              <w:bottom w:val="single" w:sz="8" w:space="0" w:color="auto"/>
              <w:right w:val="single" w:sz="8" w:space="0" w:color="auto"/>
            </w:tcBorders>
            <w:shd w:val="clear" w:color="auto" w:fill="auto"/>
            <w:noWrap/>
            <w:vAlign w:val="bottom"/>
            <w:hideMark/>
          </w:tcPr>
          <w:p w14:paraId="67B41A18" w14:textId="3D1AC50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w:t>
            </w:r>
            <w:r w:rsidR="006662D0">
              <w:rPr>
                <w:rFonts w:ascii="Arial" w:hAnsi="Arial" w:cs="Arial"/>
                <w:color w:val="000000"/>
                <w:sz w:val="24"/>
                <w:szCs w:val="24"/>
              </w:rPr>
              <w:t>,</w:t>
            </w:r>
            <w:r w:rsidRPr="0066275B">
              <w:rPr>
                <w:rFonts w:ascii="Arial" w:hAnsi="Arial" w:cs="Arial"/>
                <w:color w:val="000000"/>
                <w:sz w:val="24"/>
                <w:szCs w:val="24"/>
              </w:rPr>
              <w:t>5</w:t>
            </w:r>
            <w:r w:rsidR="006662D0">
              <w:rPr>
                <w:rFonts w:ascii="Arial" w:hAnsi="Arial" w:cs="Arial"/>
                <w:color w:val="000000"/>
                <w:sz w:val="24"/>
                <w:szCs w:val="24"/>
              </w:rPr>
              <w:t>00</w:t>
            </w:r>
            <w:r w:rsidRPr="0066275B">
              <w:rPr>
                <w:rFonts w:ascii="Arial" w:hAnsi="Arial" w:cs="Arial"/>
                <w:color w:val="000000"/>
                <w:sz w:val="24"/>
                <w:szCs w:val="24"/>
              </w:rPr>
              <w:t>) </w:t>
            </w:r>
          </w:p>
        </w:tc>
        <w:tc>
          <w:tcPr>
            <w:tcW w:w="1375" w:type="dxa"/>
            <w:tcBorders>
              <w:top w:val="nil"/>
              <w:left w:val="nil"/>
              <w:bottom w:val="single" w:sz="8" w:space="0" w:color="auto"/>
              <w:right w:val="single" w:sz="8" w:space="0" w:color="auto"/>
            </w:tcBorders>
            <w:shd w:val="clear" w:color="auto" w:fill="auto"/>
            <w:noWrap/>
            <w:vAlign w:val="bottom"/>
            <w:hideMark/>
          </w:tcPr>
          <w:p w14:paraId="035A071B" w14:textId="77777777" w:rsidR="00AA7CA8" w:rsidRPr="0066275B" w:rsidRDefault="0097706A" w:rsidP="00AA7CA8">
            <w:pPr>
              <w:jc w:val="center"/>
              <w:rPr>
                <w:rFonts w:ascii="Arial" w:hAnsi="Arial" w:cs="Arial"/>
                <w:color w:val="000000"/>
                <w:sz w:val="24"/>
                <w:szCs w:val="24"/>
              </w:rPr>
            </w:pPr>
            <w:r w:rsidRPr="0066275B">
              <w:rPr>
                <w:rFonts w:ascii="Arial" w:hAnsi="Arial" w:cs="Arial"/>
                <w:color w:val="000000"/>
                <w:sz w:val="24"/>
                <w:szCs w:val="24"/>
              </w:rPr>
              <w:t>E</w:t>
            </w:r>
            <w:r w:rsidR="00BA1D73">
              <w:rPr>
                <w:rFonts w:ascii="Arial" w:hAnsi="Arial" w:cs="Arial"/>
                <w:color w:val="000000"/>
                <w:sz w:val="24"/>
                <w:szCs w:val="24"/>
              </w:rPr>
              <w:t>xp</w:t>
            </w:r>
            <w:r w:rsidRPr="0066275B">
              <w:rPr>
                <w:rFonts w:ascii="Arial" w:hAnsi="Arial" w:cs="Arial"/>
                <w:color w:val="000000"/>
                <w:sz w:val="24"/>
                <w:szCs w:val="24"/>
              </w:rPr>
              <w:t> </w:t>
            </w:r>
          </w:p>
        </w:tc>
      </w:tr>
    </w:tbl>
    <w:p w14:paraId="27C7D7DF" w14:textId="370D7BDA" w:rsidR="00100978" w:rsidRDefault="0097706A" w:rsidP="006662D0">
      <w:pPr>
        <w:jc w:val="both"/>
        <w:rPr>
          <w:rFonts w:ascii="Arial" w:hAnsi="Arial" w:cs="Arial"/>
          <w:sz w:val="28"/>
          <w:lang w:val="en-CA"/>
        </w:rPr>
      </w:pPr>
      <w:r w:rsidRPr="0066275B">
        <w:rPr>
          <w:rFonts w:ascii="Arial" w:hAnsi="Arial" w:cs="Arial"/>
          <w:b/>
          <w:sz w:val="24"/>
          <w:szCs w:val="24"/>
          <w:lang w:val="en-CA"/>
        </w:rPr>
        <w:t xml:space="preserve"> </w:t>
      </w:r>
      <w:r w:rsidRPr="0066275B">
        <w:rPr>
          <w:rFonts w:ascii="Arial" w:hAnsi="Arial" w:cs="Arial"/>
          <w:sz w:val="24"/>
          <w:szCs w:val="24"/>
          <w:lang w:val="en-CA"/>
        </w:rPr>
        <w:t xml:space="preserve">* 60,000 x 6% </w:t>
      </w:r>
      <w:r w:rsidR="006662D0">
        <w:rPr>
          <w:rFonts w:ascii="Arial" w:hAnsi="Arial" w:cs="Arial"/>
          <w:sz w:val="24"/>
          <w:szCs w:val="24"/>
          <w:lang w:val="en-CA"/>
        </w:rPr>
        <w:t>=</w:t>
      </w:r>
      <w:r w:rsidRPr="0066275B">
        <w:rPr>
          <w:rFonts w:ascii="Arial" w:hAnsi="Arial" w:cs="Arial"/>
          <w:sz w:val="24"/>
          <w:szCs w:val="24"/>
          <w:lang w:val="en-CA"/>
        </w:rPr>
        <w:t xml:space="preserve"> 3</w:t>
      </w:r>
      <w:r w:rsidR="006662D0">
        <w:rPr>
          <w:rFonts w:ascii="Arial" w:hAnsi="Arial" w:cs="Arial"/>
          <w:sz w:val="24"/>
          <w:szCs w:val="24"/>
          <w:lang w:val="en-CA"/>
        </w:rPr>
        <w:t>,6</w:t>
      </w:r>
      <w:r w:rsidRPr="0066275B">
        <w:rPr>
          <w:rFonts w:ascii="Arial" w:hAnsi="Arial" w:cs="Arial"/>
          <w:sz w:val="24"/>
          <w:szCs w:val="24"/>
          <w:lang w:val="en-CA"/>
        </w:rPr>
        <w:t>00</w:t>
      </w:r>
      <w:r w:rsidRPr="0066275B">
        <w:rPr>
          <w:rFonts w:ascii="Arial" w:hAnsi="Arial" w:cs="Arial"/>
          <w:sz w:val="28"/>
          <w:lang w:val="en-CA"/>
        </w:rPr>
        <w:t xml:space="preserve"> Interest expense</w:t>
      </w:r>
      <w:r w:rsidR="00100978">
        <w:rPr>
          <w:rFonts w:ascii="Arial" w:hAnsi="Arial" w:cs="Arial"/>
          <w:sz w:val="28"/>
          <w:lang w:val="en-CA"/>
        </w:rPr>
        <w:tab/>
      </w:r>
      <w:r w:rsidR="00100978">
        <w:rPr>
          <w:rFonts w:ascii="Arial" w:hAnsi="Arial" w:cs="Arial"/>
          <w:sz w:val="28"/>
          <w:lang w:val="en-CA"/>
        </w:rPr>
        <w:tab/>
        <w:t xml:space="preserve">**(10,000 -1,000)/6 </w:t>
      </w:r>
      <w:r w:rsidR="006662D0">
        <w:rPr>
          <w:rFonts w:ascii="Arial" w:hAnsi="Arial" w:cs="Arial"/>
          <w:sz w:val="28"/>
          <w:lang w:val="en-CA"/>
        </w:rPr>
        <w:t>= 1,500</w:t>
      </w:r>
      <w:r w:rsidR="00100978">
        <w:rPr>
          <w:rFonts w:ascii="Arial" w:hAnsi="Arial" w:cs="Arial"/>
          <w:sz w:val="28"/>
          <w:lang w:val="en-CA"/>
        </w:rPr>
        <w:t xml:space="preserve"> Depreciation expense</w:t>
      </w:r>
    </w:p>
    <w:p w14:paraId="38B1458D" w14:textId="77777777" w:rsidR="005C1F65" w:rsidRDefault="005C1F65" w:rsidP="00AA52FD">
      <w:pPr>
        <w:ind w:hanging="709"/>
        <w:jc w:val="both"/>
        <w:rPr>
          <w:rFonts w:ascii="Arial" w:hAnsi="Arial" w:cs="Arial"/>
          <w:sz w:val="28"/>
          <w:lang w:val="en-CA"/>
        </w:rPr>
      </w:pPr>
    </w:p>
    <w:p w14:paraId="03C60D44" w14:textId="77777777" w:rsidR="005C1F65" w:rsidRPr="0017522B" w:rsidRDefault="005C1F65" w:rsidP="005C1F65">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5FF7916A" w14:textId="77777777" w:rsidR="005C1F65" w:rsidRDefault="005C1F65" w:rsidP="00AA52FD">
      <w:pPr>
        <w:ind w:hanging="709"/>
        <w:jc w:val="both"/>
        <w:rPr>
          <w:rFonts w:ascii="Arial" w:hAnsi="Arial" w:cs="Arial"/>
          <w:sz w:val="28"/>
          <w:lang w:val="en-CA"/>
        </w:rPr>
      </w:pPr>
    </w:p>
    <w:p w14:paraId="379273B0" w14:textId="77777777" w:rsidR="00C63D9D" w:rsidRDefault="00C63D9D" w:rsidP="00AA52FD">
      <w:pPr>
        <w:ind w:hanging="709"/>
        <w:jc w:val="both"/>
        <w:rPr>
          <w:rFonts w:ascii="Arial" w:hAnsi="Arial" w:cs="Arial"/>
          <w:sz w:val="28"/>
          <w:lang w:val="en-CA"/>
        </w:rPr>
      </w:pPr>
    </w:p>
    <w:p w14:paraId="086CFB29" w14:textId="77777777" w:rsidR="00C63D9D" w:rsidRDefault="00C63D9D" w:rsidP="00AA52FD">
      <w:pPr>
        <w:ind w:hanging="709"/>
        <w:jc w:val="both"/>
        <w:rPr>
          <w:rFonts w:ascii="Arial" w:hAnsi="Arial" w:cs="Arial"/>
          <w:sz w:val="28"/>
          <w:lang w:val="en-CA"/>
        </w:rPr>
        <w:sectPr w:rsidR="00C63D9D" w:rsidSect="0066275B">
          <w:pgSz w:w="15840" w:h="12240" w:orient="landscape"/>
          <w:pgMar w:top="1797" w:right="1094" w:bottom="1077" w:left="1440" w:header="720" w:footer="720" w:gutter="0"/>
          <w:cols w:space="720"/>
          <w:docGrid w:linePitch="272"/>
        </w:sectPr>
      </w:pPr>
    </w:p>
    <w:p w14:paraId="57EC0DAA" w14:textId="77777777" w:rsidR="00100978" w:rsidRPr="0066275B" w:rsidRDefault="0097706A" w:rsidP="00AA52FD">
      <w:pPr>
        <w:ind w:hanging="709"/>
        <w:jc w:val="both"/>
        <w:rPr>
          <w:rFonts w:ascii="Arial" w:hAnsi="Arial" w:cs="Arial"/>
          <w:b/>
          <w:sz w:val="28"/>
          <w:lang w:val="en-CA"/>
        </w:rPr>
      </w:pPr>
      <w:r w:rsidRPr="0066275B">
        <w:rPr>
          <w:rFonts w:ascii="Arial" w:hAnsi="Arial" w:cs="Arial"/>
          <w:b/>
          <w:sz w:val="28"/>
          <w:lang w:val="en-CA"/>
        </w:rPr>
        <w:lastRenderedPageBreak/>
        <w:t>AP2-10A</w:t>
      </w:r>
    </w:p>
    <w:p w14:paraId="15D50E53" w14:textId="6454A22C" w:rsidR="00100978" w:rsidRDefault="00246F84" w:rsidP="00AA52FD">
      <w:pPr>
        <w:ind w:hanging="709"/>
        <w:jc w:val="both"/>
        <w:rPr>
          <w:rFonts w:ascii="Arial" w:hAnsi="Arial" w:cs="Arial"/>
          <w:sz w:val="28"/>
          <w:lang w:val="en-CA"/>
        </w:rPr>
      </w:pPr>
      <w:r>
        <w:rPr>
          <w:rFonts w:ascii="Arial" w:hAnsi="Arial" w:cs="Arial"/>
          <w:sz w:val="28"/>
          <w:lang w:val="en-CA"/>
        </w:rPr>
        <w:t>Case 1</w:t>
      </w:r>
    </w:p>
    <w:p w14:paraId="29933848" w14:textId="16BAC294" w:rsidR="00100978" w:rsidRDefault="00100978" w:rsidP="00F970CA">
      <w:pPr>
        <w:ind w:hanging="426"/>
        <w:jc w:val="both"/>
        <w:rPr>
          <w:rFonts w:ascii="Arial" w:hAnsi="Arial" w:cs="Arial"/>
          <w:sz w:val="28"/>
          <w:lang w:val="en-CA"/>
        </w:rPr>
      </w:pPr>
      <w:r>
        <w:rPr>
          <w:rFonts w:ascii="Arial" w:hAnsi="Arial" w:cs="Arial"/>
          <w:sz w:val="28"/>
          <w:lang w:val="en-CA"/>
        </w:rPr>
        <w:t xml:space="preserve">A   </w:t>
      </w:r>
      <w:r w:rsidR="00C6438F">
        <w:rPr>
          <w:rFonts w:ascii="Arial" w:hAnsi="Arial" w:cs="Arial"/>
          <w:sz w:val="28"/>
          <w:lang w:val="en-CA"/>
        </w:rPr>
        <w:tab/>
      </w:r>
      <w:r>
        <w:rPr>
          <w:rFonts w:ascii="Arial" w:hAnsi="Arial" w:cs="Arial"/>
          <w:sz w:val="28"/>
          <w:lang w:val="en-CA"/>
        </w:rPr>
        <w:t xml:space="preserve">Revenue – Expenses = Net </w:t>
      </w:r>
      <w:r w:rsidR="00C40110">
        <w:rPr>
          <w:rFonts w:ascii="Arial" w:hAnsi="Arial" w:cs="Arial"/>
          <w:sz w:val="28"/>
          <w:lang w:val="en-CA"/>
        </w:rPr>
        <w:t>Income</w:t>
      </w:r>
      <w:r>
        <w:rPr>
          <w:rFonts w:ascii="Arial" w:hAnsi="Arial" w:cs="Arial"/>
          <w:sz w:val="28"/>
          <w:lang w:val="en-CA"/>
        </w:rPr>
        <w:t>, Revenue – $</w:t>
      </w:r>
      <w:r w:rsidR="00C40110">
        <w:rPr>
          <w:rFonts w:ascii="Arial" w:hAnsi="Arial" w:cs="Arial"/>
          <w:sz w:val="28"/>
          <w:lang w:val="en-CA"/>
        </w:rPr>
        <w:t>510</w:t>
      </w:r>
      <w:r>
        <w:rPr>
          <w:rFonts w:ascii="Arial" w:hAnsi="Arial" w:cs="Arial"/>
          <w:sz w:val="28"/>
          <w:lang w:val="en-CA"/>
        </w:rPr>
        <w:t>,000 = $2</w:t>
      </w:r>
      <w:r w:rsidR="00C40110">
        <w:rPr>
          <w:rFonts w:ascii="Arial" w:hAnsi="Arial" w:cs="Arial"/>
          <w:sz w:val="28"/>
          <w:lang w:val="en-CA"/>
        </w:rPr>
        <w:t>15</w:t>
      </w:r>
      <w:r>
        <w:rPr>
          <w:rFonts w:ascii="Arial" w:hAnsi="Arial" w:cs="Arial"/>
          <w:sz w:val="28"/>
          <w:lang w:val="en-CA"/>
        </w:rPr>
        <w:t>,000, Revenue = $</w:t>
      </w:r>
      <w:r w:rsidR="00C40110">
        <w:rPr>
          <w:rFonts w:ascii="Arial" w:hAnsi="Arial" w:cs="Arial"/>
          <w:sz w:val="28"/>
          <w:lang w:val="en-CA"/>
        </w:rPr>
        <w:t>510</w:t>
      </w:r>
      <w:r>
        <w:rPr>
          <w:rFonts w:ascii="Arial" w:hAnsi="Arial" w:cs="Arial"/>
          <w:sz w:val="28"/>
          <w:lang w:val="en-CA"/>
        </w:rPr>
        <w:t>,000 +$2</w:t>
      </w:r>
      <w:r w:rsidR="00C40110">
        <w:rPr>
          <w:rFonts w:ascii="Arial" w:hAnsi="Arial" w:cs="Arial"/>
          <w:sz w:val="28"/>
          <w:lang w:val="en-CA"/>
        </w:rPr>
        <w:t>15</w:t>
      </w:r>
      <w:r>
        <w:rPr>
          <w:rFonts w:ascii="Arial" w:hAnsi="Arial" w:cs="Arial"/>
          <w:sz w:val="28"/>
          <w:lang w:val="en-CA"/>
        </w:rPr>
        <w:t>,000 = $</w:t>
      </w:r>
      <w:r w:rsidR="00C40110">
        <w:rPr>
          <w:rFonts w:ascii="Arial" w:hAnsi="Arial" w:cs="Arial"/>
          <w:sz w:val="28"/>
          <w:lang w:val="en-CA"/>
        </w:rPr>
        <w:t>725</w:t>
      </w:r>
      <w:r>
        <w:rPr>
          <w:rFonts w:ascii="Arial" w:hAnsi="Arial" w:cs="Arial"/>
          <w:sz w:val="28"/>
          <w:lang w:val="en-CA"/>
        </w:rPr>
        <w:t xml:space="preserve">,000 </w:t>
      </w:r>
    </w:p>
    <w:p w14:paraId="0FE2E97E" w14:textId="77777777" w:rsidR="00100978" w:rsidRDefault="00100978" w:rsidP="00F970CA">
      <w:pPr>
        <w:ind w:hanging="426"/>
        <w:jc w:val="both"/>
        <w:rPr>
          <w:rFonts w:ascii="Arial" w:hAnsi="Arial" w:cs="Arial"/>
          <w:sz w:val="28"/>
          <w:lang w:val="en-CA"/>
        </w:rPr>
      </w:pPr>
    </w:p>
    <w:p w14:paraId="0F243741" w14:textId="7DAB63F6" w:rsidR="00100978" w:rsidRDefault="00100978" w:rsidP="00F970CA">
      <w:pPr>
        <w:ind w:hanging="426"/>
        <w:jc w:val="both"/>
        <w:rPr>
          <w:rFonts w:ascii="Arial" w:hAnsi="Arial" w:cs="Arial"/>
          <w:sz w:val="28"/>
          <w:lang w:val="en-CA"/>
        </w:rPr>
      </w:pPr>
      <w:r>
        <w:rPr>
          <w:rFonts w:ascii="Arial" w:hAnsi="Arial" w:cs="Arial"/>
          <w:sz w:val="28"/>
          <w:lang w:val="en-CA"/>
        </w:rPr>
        <w:t xml:space="preserve">B </w:t>
      </w:r>
      <w:r>
        <w:rPr>
          <w:rFonts w:ascii="Arial" w:hAnsi="Arial" w:cs="Arial"/>
          <w:sz w:val="28"/>
          <w:lang w:val="en-CA"/>
        </w:rPr>
        <w:tab/>
      </w:r>
      <w:r w:rsidR="0001192D">
        <w:rPr>
          <w:rFonts w:ascii="Arial" w:hAnsi="Arial" w:cs="Arial"/>
          <w:sz w:val="28"/>
          <w:lang w:val="en-CA"/>
        </w:rPr>
        <w:t xml:space="preserve">Retained earnings, end of year = Retained earnings, beginning of the year + Net </w:t>
      </w:r>
      <w:r w:rsidR="00497D32">
        <w:rPr>
          <w:rFonts w:ascii="Arial" w:hAnsi="Arial" w:cs="Arial"/>
          <w:sz w:val="28"/>
          <w:lang w:val="en-CA"/>
        </w:rPr>
        <w:t>Income</w:t>
      </w:r>
      <w:r w:rsidR="0001192D">
        <w:rPr>
          <w:rFonts w:ascii="Arial" w:hAnsi="Arial" w:cs="Arial"/>
          <w:sz w:val="28"/>
          <w:lang w:val="en-CA"/>
        </w:rPr>
        <w:t xml:space="preserve"> – Dividends declared = $</w:t>
      </w:r>
      <w:r w:rsidR="00497D32">
        <w:rPr>
          <w:rFonts w:ascii="Arial" w:hAnsi="Arial" w:cs="Arial"/>
          <w:sz w:val="28"/>
          <w:lang w:val="en-CA"/>
        </w:rPr>
        <w:t>850</w:t>
      </w:r>
      <w:r w:rsidR="0001192D">
        <w:rPr>
          <w:rFonts w:ascii="Arial" w:hAnsi="Arial" w:cs="Arial"/>
          <w:sz w:val="28"/>
          <w:lang w:val="en-CA"/>
        </w:rPr>
        <w:t>,000 + $</w:t>
      </w:r>
      <w:r w:rsidR="003B1A04">
        <w:rPr>
          <w:rFonts w:ascii="Arial" w:hAnsi="Arial" w:cs="Arial"/>
          <w:sz w:val="28"/>
          <w:lang w:val="en-CA"/>
        </w:rPr>
        <w:t>215</w:t>
      </w:r>
      <w:r w:rsidR="0001192D">
        <w:rPr>
          <w:rFonts w:ascii="Arial" w:hAnsi="Arial" w:cs="Arial"/>
          <w:sz w:val="28"/>
          <w:lang w:val="en-CA"/>
        </w:rPr>
        <w:t>,000 – $</w:t>
      </w:r>
      <w:r w:rsidR="003B1A04">
        <w:rPr>
          <w:rFonts w:ascii="Arial" w:hAnsi="Arial" w:cs="Arial"/>
          <w:sz w:val="28"/>
          <w:lang w:val="en-CA"/>
        </w:rPr>
        <w:t>100,0</w:t>
      </w:r>
      <w:r w:rsidR="0001192D">
        <w:rPr>
          <w:rFonts w:ascii="Arial" w:hAnsi="Arial" w:cs="Arial"/>
          <w:sz w:val="28"/>
          <w:lang w:val="en-CA"/>
        </w:rPr>
        <w:t>00 = $</w:t>
      </w:r>
      <w:r w:rsidR="003B1A04">
        <w:rPr>
          <w:rFonts w:ascii="Arial" w:hAnsi="Arial" w:cs="Arial"/>
          <w:sz w:val="28"/>
          <w:lang w:val="en-CA"/>
        </w:rPr>
        <w:t>965</w:t>
      </w:r>
      <w:r w:rsidR="0001192D">
        <w:rPr>
          <w:rFonts w:ascii="Arial" w:hAnsi="Arial" w:cs="Arial"/>
          <w:sz w:val="28"/>
          <w:lang w:val="en-CA"/>
        </w:rPr>
        <w:t>,</w:t>
      </w:r>
      <w:r w:rsidR="003B1A04">
        <w:rPr>
          <w:rFonts w:ascii="Arial" w:hAnsi="Arial" w:cs="Arial"/>
          <w:sz w:val="28"/>
          <w:lang w:val="en-CA"/>
        </w:rPr>
        <w:t>0</w:t>
      </w:r>
      <w:r w:rsidR="0001192D">
        <w:rPr>
          <w:rFonts w:ascii="Arial" w:hAnsi="Arial" w:cs="Arial"/>
          <w:sz w:val="28"/>
          <w:lang w:val="en-CA"/>
        </w:rPr>
        <w:t>00</w:t>
      </w:r>
    </w:p>
    <w:p w14:paraId="7B688017" w14:textId="77777777" w:rsidR="0001192D" w:rsidRDefault="0001192D" w:rsidP="00F970CA">
      <w:pPr>
        <w:ind w:hanging="426"/>
        <w:jc w:val="both"/>
        <w:rPr>
          <w:rFonts w:ascii="Arial" w:hAnsi="Arial" w:cs="Arial"/>
          <w:sz w:val="28"/>
          <w:lang w:val="en-CA"/>
        </w:rPr>
      </w:pPr>
    </w:p>
    <w:p w14:paraId="7306FD7F" w14:textId="5677E081" w:rsidR="0001192D" w:rsidRDefault="0001192D" w:rsidP="00F970CA">
      <w:pPr>
        <w:ind w:hanging="426"/>
        <w:jc w:val="both"/>
        <w:rPr>
          <w:rFonts w:ascii="Arial" w:hAnsi="Arial" w:cs="Arial"/>
          <w:sz w:val="28"/>
          <w:lang w:val="en-CA"/>
        </w:rPr>
      </w:pPr>
      <w:r>
        <w:rPr>
          <w:rFonts w:ascii="Arial" w:hAnsi="Arial" w:cs="Arial"/>
          <w:sz w:val="28"/>
          <w:lang w:val="en-CA"/>
        </w:rPr>
        <w:t>C</w:t>
      </w:r>
      <w:r>
        <w:rPr>
          <w:rFonts w:ascii="Arial" w:hAnsi="Arial" w:cs="Arial"/>
          <w:sz w:val="28"/>
          <w:lang w:val="en-CA"/>
        </w:rPr>
        <w:tab/>
        <w:t xml:space="preserve">Total assets, </w:t>
      </w:r>
      <w:r w:rsidR="003B1A04">
        <w:rPr>
          <w:rFonts w:ascii="Arial" w:hAnsi="Arial" w:cs="Arial"/>
          <w:sz w:val="28"/>
          <w:lang w:val="en-CA"/>
        </w:rPr>
        <w:t>end</w:t>
      </w:r>
      <w:r>
        <w:rPr>
          <w:rFonts w:ascii="Arial" w:hAnsi="Arial" w:cs="Arial"/>
          <w:sz w:val="28"/>
          <w:lang w:val="en-CA"/>
        </w:rPr>
        <w:t xml:space="preserve"> of the year = Total Liabilities, </w:t>
      </w:r>
      <w:r w:rsidR="003B1A04">
        <w:rPr>
          <w:rFonts w:ascii="Arial" w:hAnsi="Arial" w:cs="Arial"/>
          <w:sz w:val="28"/>
          <w:lang w:val="en-CA"/>
        </w:rPr>
        <w:t>end</w:t>
      </w:r>
      <w:r>
        <w:rPr>
          <w:rFonts w:ascii="Arial" w:hAnsi="Arial" w:cs="Arial"/>
          <w:sz w:val="28"/>
          <w:lang w:val="en-CA"/>
        </w:rPr>
        <w:t xml:space="preserve"> of the year + Total Common Shares, beginning of the year + Total Retained Earnings, beginning of the year = $</w:t>
      </w:r>
      <w:r w:rsidR="003B1A04">
        <w:rPr>
          <w:rFonts w:ascii="Arial" w:hAnsi="Arial" w:cs="Arial"/>
          <w:sz w:val="28"/>
          <w:lang w:val="en-CA"/>
        </w:rPr>
        <w:t>860</w:t>
      </w:r>
      <w:r>
        <w:rPr>
          <w:rFonts w:ascii="Arial" w:hAnsi="Arial" w:cs="Arial"/>
          <w:sz w:val="28"/>
          <w:lang w:val="en-CA"/>
        </w:rPr>
        <w:t>,000 + $</w:t>
      </w:r>
      <w:r w:rsidR="003B1A04">
        <w:rPr>
          <w:rFonts w:ascii="Arial" w:hAnsi="Arial" w:cs="Arial"/>
          <w:sz w:val="28"/>
          <w:lang w:val="en-CA"/>
        </w:rPr>
        <w:t>350</w:t>
      </w:r>
      <w:r>
        <w:rPr>
          <w:rFonts w:ascii="Arial" w:hAnsi="Arial" w:cs="Arial"/>
          <w:sz w:val="28"/>
          <w:lang w:val="en-CA"/>
        </w:rPr>
        <w:t>,000 + $</w:t>
      </w:r>
      <w:r w:rsidR="003B1A04">
        <w:rPr>
          <w:rFonts w:ascii="Arial" w:hAnsi="Arial" w:cs="Arial"/>
          <w:sz w:val="28"/>
          <w:lang w:val="en-CA"/>
        </w:rPr>
        <w:t>965</w:t>
      </w:r>
      <w:r>
        <w:rPr>
          <w:rFonts w:ascii="Arial" w:hAnsi="Arial" w:cs="Arial"/>
          <w:sz w:val="28"/>
          <w:lang w:val="en-CA"/>
        </w:rPr>
        <w:t>,000 = $</w:t>
      </w:r>
      <w:r w:rsidR="003B1A04">
        <w:rPr>
          <w:rFonts w:ascii="Arial" w:hAnsi="Arial" w:cs="Arial"/>
          <w:sz w:val="28"/>
          <w:lang w:val="en-CA"/>
        </w:rPr>
        <w:t>2,175</w:t>
      </w:r>
      <w:r>
        <w:rPr>
          <w:rFonts w:ascii="Arial" w:hAnsi="Arial" w:cs="Arial"/>
          <w:sz w:val="28"/>
          <w:lang w:val="en-CA"/>
        </w:rPr>
        <w:t xml:space="preserve">,000 </w:t>
      </w:r>
    </w:p>
    <w:p w14:paraId="6E37D6D0" w14:textId="77777777" w:rsidR="0001192D" w:rsidRDefault="0001192D" w:rsidP="00F970CA">
      <w:pPr>
        <w:ind w:hanging="426"/>
        <w:jc w:val="both"/>
        <w:rPr>
          <w:rFonts w:ascii="Arial" w:hAnsi="Arial" w:cs="Arial"/>
          <w:sz w:val="28"/>
          <w:lang w:val="en-CA"/>
        </w:rPr>
      </w:pPr>
    </w:p>
    <w:p w14:paraId="6F38D622" w14:textId="73FAB2BC" w:rsidR="0001192D" w:rsidRDefault="0001192D" w:rsidP="00F970CA">
      <w:pPr>
        <w:ind w:hanging="426"/>
        <w:jc w:val="both"/>
        <w:rPr>
          <w:rFonts w:ascii="Arial" w:hAnsi="Arial" w:cs="Arial"/>
          <w:sz w:val="28"/>
          <w:lang w:val="en-CA"/>
        </w:rPr>
      </w:pPr>
      <w:r>
        <w:rPr>
          <w:rFonts w:ascii="Arial" w:hAnsi="Arial" w:cs="Arial"/>
          <w:sz w:val="28"/>
          <w:lang w:val="en-CA"/>
        </w:rPr>
        <w:t>D</w:t>
      </w:r>
      <w:r>
        <w:rPr>
          <w:rFonts w:ascii="Arial" w:hAnsi="Arial" w:cs="Arial"/>
          <w:sz w:val="28"/>
          <w:lang w:val="en-CA"/>
        </w:rPr>
        <w:tab/>
        <w:t xml:space="preserve">Total Liabilities, </w:t>
      </w:r>
      <w:r w:rsidR="003B1A04">
        <w:rPr>
          <w:rFonts w:ascii="Arial" w:hAnsi="Arial" w:cs="Arial"/>
          <w:sz w:val="28"/>
          <w:lang w:val="en-CA"/>
        </w:rPr>
        <w:t>beginning</w:t>
      </w:r>
      <w:r>
        <w:rPr>
          <w:rFonts w:ascii="Arial" w:hAnsi="Arial" w:cs="Arial"/>
          <w:sz w:val="28"/>
          <w:lang w:val="en-CA"/>
        </w:rPr>
        <w:t xml:space="preserve"> of year = Total Assets, </w:t>
      </w:r>
      <w:r w:rsidR="003B1A04">
        <w:rPr>
          <w:rFonts w:ascii="Arial" w:hAnsi="Arial" w:cs="Arial"/>
          <w:sz w:val="28"/>
          <w:lang w:val="en-CA"/>
        </w:rPr>
        <w:t>beginning</w:t>
      </w:r>
      <w:r>
        <w:rPr>
          <w:rFonts w:ascii="Arial" w:hAnsi="Arial" w:cs="Arial"/>
          <w:sz w:val="28"/>
          <w:lang w:val="en-CA"/>
        </w:rPr>
        <w:t xml:space="preserve"> of year (</w:t>
      </w:r>
      <w:r w:rsidR="003C04C4">
        <w:rPr>
          <w:rFonts w:ascii="Arial" w:hAnsi="Arial" w:cs="Arial"/>
          <w:sz w:val="28"/>
          <w:lang w:val="en-CA"/>
        </w:rPr>
        <w:t>given $</w:t>
      </w:r>
      <w:r w:rsidR="003B1A04">
        <w:rPr>
          <w:rFonts w:ascii="Arial" w:hAnsi="Arial" w:cs="Arial"/>
          <w:sz w:val="28"/>
          <w:lang w:val="en-CA"/>
        </w:rPr>
        <w:t>1,890,000</w:t>
      </w:r>
      <w:r>
        <w:rPr>
          <w:rFonts w:ascii="Arial" w:hAnsi="Arial" w:cs="Arial"/>
          <w:sz w:val="28"/>
          <w:lang w:val="en-CA"/>
        </w:rPr>
        <w:t xml:space="preserve">) – Total common shares, </w:t>
      </w:r>
      <w:r w:rsidR="003B1A04">
        <w:rPr>
          <w:rFonts w:ascii="Arial" w:hAnsi="Arial" w:cs="Arial"/>
          <w:sz w:val="28"/>
          <w:lang w:val="en-CA"/>
        </w:rPr>
        <w:t>beginning</w:t>
      </w:r>
      <w:r>
        <w:rPr>
          <w:rFonts w:ascii="Arial" w:hAnsi="Arial" w:cs="Arial"/>
          <w:sz w:val="28"/>
          <w:lang w:val="en-CA"/>
        </w:rPr>
        <w:t xml:space="preserve"> of year (calculated in E) – Total retained earnings, </w:t>
      </w:r>
      <w:r w:rsidR="006A54AA">
        <w:rPr>
          <w:rFonts w:ascii="Arial" w:hAnsi="Arial" w:cs="Arial"/>
          <w:sz w:val="28"/>
          <w:lang w:val="en-CA"/>
        </w:rPr>
        <w:t xml:space="preserve">beginning </w:t>
      </w:r>
      <w:r>
        <w:rPr>
          <w:rFonts w:ascii="Arial" w:hAnsi="Arial" w:cs="Arial"/>
          <w:sz w:val="28"/>
          <w:lang w:val="en-CA"/>
        </w:rPr>
        <w:t>of year (calculated in B) = $</w:t>
      </w:r>
      <w:r w:rsidR="003B1A04">
        <w:rPr>
          <w:rFonts w:ascii="Arial" w:hAnsi="Arial" w:cs="Arial"/>
          <w:sz w:val="28"/>
          <w:lang w:val="en-CA"/>
        </w:rPr>
        <w:t>1,890</w:t>
      </w:r>
      <w:r>
        <w:rPr>
          <w:rFonts w:ascii="Arial" w:hAnsi="Arial" w:cs="Arial"/>
          <w:sz w:val="28"/>
          <w:lang w:val="en-CA"/>
        </w:rPr>
        <w:t>,000 - $</w:t>
      </w:r>
      <w:r w:rsidR="003B1A04">
        <w:rPr>
          <w:rFonts w:ascii="Arial" w:hAnsi="Arial" w:cs="Arial"/>
          <w:sz w:val="28"/>
          <w:lang w:val="en-CA"/>
        </w:rPr>
        <w:t>2</w:t>
      </w:r>
      <w:r>
        <w:rPr>
          <w:rFonts w:ascii="Arial" w:hAnsi="Arial" w:cs="Arial"/>
          <w:sz w:val="28"/>
          <w:lang w:val="en-CA"/>
        </w:rPr>
        <w:t>5</w:t>
      </w:r>
      <w:r w:rsidR="003B1A04">
        <w:rPr>
          <w:rFonts w:ascii="Arial" w:hAnsi="Arial" w:cs="Arial"/>
          <w:sz w:val="28"/>
          <w:lang w:val="en-CA"/>
        </w:rPr>
        <w:t>0</w:t>
      </w:r>
      <w:r>
        <w:rPr>
          <w:rFonts w:ascii="Arial" w:hAnsi="Arial" w:cs="Arial"/>
          <w:sz w:val="28"/>
          <w:lang w:val="en-CA"/>
        </w:rPr>
        <w:t>,000 - $</w:t>
      </w:r>
      <w:r w:rsidR="006A54AA">
        <w:rPr>
          <w:rFonts w:ascii="Arial" w:hAnsi="Arial" w:cs="Arial"/>
          <w:sz w:val="28"/>
          <w:lang w:val="en-CA"/>
        </w:rPr>
        <w:t>850</w:t>
      </w:r>
      <w:r>
        <w:rPr>
          <w:rFonts w:ascii="Arial" w:hAnsi="Arial" w:cs="Arial"/>
          <w:sz w:val="28"/>
          <w:lang w:val="en-CA"/>
        </w:rPr>
        <w:t>,</w:t>
      </w:r>
      <w:r w:rsidR="003B1A04">
        <w:rPr>
          <w:rFonts w:ascii="Arial" w:hAnsi="Arial" w:cs="Arial"/>
          <w:sz w:val="28"/>
          <w:lang w:val="en-CA"/>
        </w:rPr>
        <w:t>0</w:t>
      </w:r>
      <w:r>
        <w:rPr>
          <w:rFonts w:ascii="Arial" w:hAnsi="Arial" w:cs="Arial"/>
          <w:sz w:val="28"/>
          <w:lang w:val="en-CA"/>
        </w:rPr>
        <w:t>00 = $</w:t>
      </w:r>
      <w:r w:rsidR="006A54AA">
        <w:rPr>
          <w:rFonts w:ascii="Arial" w:hAnsi="Arial" w:cs="Arial"/>
          <w:sz w:val="28"/>
          <w:lang w:val="en-CA"/>
        </w:rPr>
        <w:t>790</w:t>
      </w:r>
      <w:r>
        <w:rPr>
          <w:rFonts w:ascii="Arial" w:hAnsi="Arial" w:cs="Arial"/>
          <w:sz w:val="28"/>
          <w:lang w:val="en-CA"/>
        </w:rPr>
        <w:t>,</w:t>
      </w:r>
      <w:r w:rsidR="003B1A04">
        <w:rPr>
          <w:rFonts w:ascii="Arial" w:hAnsi="Arial" w:cs="Arial"/>
          <w:sz w:val="28"/>
          <w:lang w:val="en-CA"/>
        </w:rPr>
        <w:t>0</w:t>
      </w:r>
      <w:r>
        <w:rPr>
          <w:rFonts w:ascii="Arial" w:hAnsi="Arial" w:cs="Arial"/>
          <w:sz w:val="28"/>
          <w:lang w:val="en-CA"/>
        </w:rPr>
        <w:t>00</w:t>
      </w:r>
    </w:p>
    <w:p w14:paraId="727BB7D5" w14:textId="77777777" w:rsidR="0001192D" w:rsidRDefault="0001192D" w:rsidP="00F970CA">
      <w:pPr>
        <w:ind w:hanging="426"/>
        <w:jc w:val="both"/>
        <w:rPr>
          <w:rFonts w:ascii="Arial" w:hAnsi="Arial" w:cs="Arial"/>
          <w:sz w:val="28"/>
          <w:lang w:val="en-CA"/>
        </w:rPr>
      </w:pPr>
    </w:p>
    <w:p w14:paraId="0F484C5C" w14:textId="158571B8" w:rsidR="0001192D" w:rsidRDefault="0001192D" w:rsidP="00F970CA">
      <w:pPr>
        <w:ind w:hanging="426"/>
        <w:jc w:val="both"/>
        <w:rPr>
          <w:rFonts w:ascii="Arial" w:hAnsi="Arial" w:cs="Arial"/>
          <w:sz w:val="28"/>
          <w:lang w:val="en-CA"/>
        </w:rPr>
      </w:pPr>
      <w:r>
        <w:rPr>
          <w:rFonts w:ascii="Arial" w:hAnsi="Arial" w:cs="Arial"/>
          <w:sz w:val="28"/>
          <w:lang w:val="en-CA"/>
        </w:rPr>
        <w:t>E</w:t>
      </w:r>
      <w:r>
        <w:rPr>
          <w:rFonts w:ascii="Arial" w:hAnsi="Arial" w:cs="Arial"/>
          <w:sz w:val="28"/>
          <w:lang w:val="en-CA"/>
        </w:rPr>
        <w:tab/>
        <w:t xml:space="preserve">Common shares, </w:t>
      </w:r>
      <w:r w:rsidR="003B1A04">
        <w:rPr>
          <w:rFonts w:ascii="Arial" w:hAnsi="Arial" w:cs="Arial"/>
          <w:sz w:val="28"/>
          <w:lang w:val="en-CA"/>
        </w:rPr>
        <w:t>beginning</w:t>
      </w:r>
      <w:r>
        <w:rPr>
          <w:rFonts w:ascii="Arial" w:hAnsi="Arial" w:cs="Arial"/>
          <w:sz w:val="28"/>
          <w:lang w:val="en-CA"/>
        </w:rPr>
        <w:t xml:space="preserve"> of the year = Common shares, </w:t>
      </w:r>
      <w:r w:rsidR="003B1A04">
        <w:rPr>
          <w:rFonts w:ascii="Arial" w:hAnsi="Arial" w:cs="Arial"/>
          <w:sz w:val="28"/>
          <w:lang w:val="en-CA"/>
        </w:rPr>
        <w:t>end</w:t>
      </w:r>
      <w:r>
        <w:rPr>
          <w:rFonts w:ascii="Arial" w:hAnsi="Arial" w:cs="Arial"/>
          <w:sz w:val="28"/>
          <w:lang w:val="en-CA"/>
        </w:rPr>
        <w:t xml:space="preserve"> of the year </w:t>
      </w:r>
      <w:r w:rsidR="003B1A04">
        <w:rPr>
          <w:rFonts w:ascii="Arial" w:hAnsi="Arial" w:cs="Arial"/>
          <w:sz w:val="28"/>
          <w:lang w:val="en-CA"/>
        </w:rPr>
        <w:t>-</w:t>
      </w:r>
      <w:r>
        <w:rPr>
          <w:rFonts w:ascii="Arial" w:hAnsi="Arial" w:cs="Arial"/>
          <w:sz w:val="28"/>
          <w:lang w:val="en-CA"/>
        </w:rPr>
        <w:t xml:space="preserve"> Additional common shares issued during the year = $</w:t>
      </w:r>
      <w:r w:rsidR="003B1A04">
        <w:rPr>
          <w:rFonts w:ascii="Arial" w:hAnsi="Arial" w:cs="Arial"/>
          <w:sz w:val="28"/>
          <w:lang w:val="en-CA"/>
        </w:rPr>
        <w:t>350</w:t>
      </w:r>
      <w:r>
        <w:rPr>
          <w:rFonts w:ascii="Arial" w:hAnsi="Arial" w:cs="Arial"/>
          <w:sz w:val="28"/>
          <w:lang w:val="en-CA"/>
        </w:rPr>
        <w:t xml:space="preserve">,000 </w:t>
      </w:r>
      <w:r w:rsidR="00F46E55">
        <w:rPr>
          <w:rFonts w:ascii="Arial" w:hAnsi="Arial" w:cs="Arial"/>
          <w:sz w:val="28"/>
          <w:lang w:val="en-CA"/>
        </w:rPr>
        <w:t xml:space="preserve">- </w:t>
      </w:r>
      <w:r>
        <w:rPr>
          <w:rFonts w:ascii="Arial" w:hAnsi="Arial" w:cs="Arial"/>
          <w:sz w:val="28"/>
          <w:lang w:val="en-CA"/>
        </w:rPr>
        <w:t>$</w:t>
      </w:r>
      <w:r w:rsidR="003B1A04">
        <w:rPr>
          <w:rFonts w:ascii="Arial" w:hAnsi="Arial" w:cs="Arial"/>
          <w:sz w:val="28"/>
          <w:lang w:val="en-CA"/>
        </w:rPr>
        <w:t>100</w:t>
      </w:r>
      <w:r>
        <w:rPr>
          <w:rFonts w:ascii="Arial" w:hAnsi="Arial" w:cs="Arial"/>
          <w:sz w:val="28"/>
          <w:lang w:val="en-CA"/>
        </w:rPr>
        <w:t>,000 = $</w:t>
      </w:r>
      <w:r w:rsidR="003B1A04">
        <w:rPr>
          <w:rFonts w:ascii="Arial" w:hAnsi="Arial" w:cs="Arial"/>
          <w:sz w:val="28"/>
          <w:lang w:val="en-CA"/>
        </w:rPr>
        <w:t>2</w:t>
      </w:r>
      <w:r>
        <w:rPr>
          <w:rFonts w:ascii="Arial" w:hAnsi="Arial" w:cs="Arial"/>
          <w:sz w:val="28"/>
          <w:lang w:val="en-CA"/>
        </w:rPr>
        <w:t>5</w:t>
      </w:r>
      <w:r w:rsidR="003B1A04">
        <w:rPr>
          <w:rFonts w:ascii="Arial" w:hAnsi="Arial" w:cs="Arial"/>
          <w:sz w:val="28"/>
          <w:lang w:val="en-CA"/>
        </w:rPr>
        <w:t>0</w:t>
      </w:r>
      <w:r>
        <w:rPr>
          <w:rFonts w:ascii="Arial" w:hAnsi="Arial" w:cs="Arial"/>
          <w:sz w:val="28"/>
          <w:lang w:val="en-CA"/>
        </w:rPr>
        <w:t>,000</w:t>
      </w:r>
    </w:p>
    <w:p w14:paraId="63A62123" w14:textId="5A8915C7" w:rsidR="0001192D" w:rsidRDefault="00246F84" w:rsidP="00F970CA">
      <w:pPr>
        <w:ind w:hanging="426"/>
        <w:jc w:val="both"/>
        <w:rPr>
          <w:rFonts w:ascii="Arial" w:hAnsi="Arial" w:cs="Arial"/>
          <w:sz w:val="28"/>
          <w:lang w:val="en-CA"/>
        </w:rPr>
      </w:pPr>
      <w:r>
        <w:rPr>
          <w:rFonts w:ascii="Arial" w:hAnsi="Arial" w:cs="Arial"/>
          <w:sz w:val="28"/>
          <w:lang w:val="en-CA"/>
        </w:rPr>
        <w:t>Case 2</w:t>
      </w:r>
    </w:p>
    <w:p w14:paraId="775232FF" w14:textId="26C45420" w:rsidR="0001192D" w:rsidRDefault="00246F84" w:rsidP="00F970CA">
      <w:pPr>
        <w:ind w:hanging="426"/>
        <w:jc w:val="both"/>
        <w:rPr>
          <w:rFonts w:ascii="Arial" w:hAnsi="Arial" w:cs="Arial"/>
          <w:sz w:val="28"/>
          <w:lang w:val="en-CA"/>
        </w:rPr>
      </w:pPr>
      <w:r>
        <w:rPr>
          <w:rFonts w:ascii="Arial" w:hAnsi="Arial" w:cs="Arial"/>
          <w:sz w:val="28"/>
          <w:lang w:val="en-CA"/>
        </w:rPr>
        <w:t>A</w:t>
      </w:r>
      <w:r w:rsidR="0001192D">
        <w:rPr>
          <w:rFonts w:ascii="Arial" w:hAnsi="Arial" w:cs="Arial"/>
          <w:sz w:val="28"/>
          <w:lang w:val="en-CA"/>
        </w:rPr>
        <w:tab/>
        <w:t xml:space="preserve">Net </w:t>
      </w:r>
      <w:r w:rsidR="00FC2674">
        <w:rPr>
          <w:rFonts w:ascii="Arial" w:hAnsi="Arial" w:cs="Arial"/>
          <w:sz w:val="28"/>
          <w:lang w:val="en-CA"/>
        </w:rPr>
        <w:t>Income</w:t>
      </w:r>
      <w:r w:rsidR="0001192D">
        <w:rPr>
          <w:rFonts w:ascii="Arial" w:hAnsi="Arial" w:cs="Arial"/>
          <w:sz w:val="28"/>
          <w:lang w:val="en-CA"/>
        </w:rPr>
        <w:t xml:space="preserve"> = Revenue – Expenses = $</w:t>
      </w:r>
      <w:r w:rsidR="00FC2674">
        <w:rPr>
          <w:rFonts w:ascii="Arial" w:hAnsi="Arial" w:cs="Arial"/>
          <w:sz w:val="28"/>
          <w:lang w:val="en-CA"/>
        </w:rPr>
        <w:t>850</w:t>
      </w:r>
      <w:r w:rsidR="0001192D">
        <w:rPr>
          <w:rFonts w:ascii="Arial" w:hAnsi="Arial" w:cs="Arial"/>
          <w:sz w:val="28"/>
          <w:lang w:val="en-CA"/>
        </w:rPr>
        <w:t>,000 - $</w:t>
      </w:r>
      <w:r w:rsidR="00FC2674">
        <w:rPr>
          <w:rFonts w:ascii="Arial" w:hAnsi="Arial" w:cs="Arial"/>
          <w:sz w:val="28"/>
          <w:lang w:val="en-CA"/>
        </w:rPr>
        <w:t>550</w:t>
      </w:r>
      <w:r w:rsidR="0001192D">
        <w:rPr>
          <w:rFonts w:ascii="Arial" w:hAnsi="Arial" w:cs="Arial"/>
          <w:sz w:val="28"/>
          <w:lang w:val="en-CA"/>
        </w:rPr>
        <w:t>,000 = $</w:t>
      </w:r>
      <w:r w:rsidR="00FC2674">
        <w:rPr>
          <w:rFonts w:ascii="Arial" w:hAnsi="Arial" w:cs="Arial"/>
          <w:sz w:val="28"/>
          <w:lang w:val="en-CA"/>
        </w:rPr>
        <w:t>300</w:t>
      </w:r>
      <w:r w:rsidR="0001192D">
        <w:rPr>
          <w:rFonts w:ascii="Arial" w:hAnsi="Arial" w:cs="Arial"/>
          <w:sz w:val="28"/>
          <w:lang w:val="en-CA"/>
        </w:rPr>
        <w:t>,000</w:t>
      </w:r>
    </w:p>
    <w:p w14:paraId="277B676F" w14:textId="0E97991D" w:rsidR="0001192D" w:rsidRDefault="0001192D" w:rsidP="00F970CA">
      <w:pPr>
        <w:ind w:hanging="426"/>
        <w:jc w:val="both"/>
        <w:rPr>
          <w:rFonts w:ascii="Arial" w:hAnsi="Arial" w:cs="Arial"/>
          <w:sz w:val="28"/>
          <w:lang w:val="en-CA"/>
        </w:rPr>
      </w:pPr>
    </w:p>
    <w:p w14:paraId="69108871" w14:textId="0B5AA612" w:rsidR="0088309B" w:rsidRDefault="00FC2674" w:rsidP="00F970CA">
      <w:pPr>
        <w:ind w:hanging="426"/>
        <w:jc w:val="both"/>
        <w:rPr>
          <w:rFonts w:ascii="Arial" w:hAnsi="Arial" w:cs="Arial"/>
          <w:sz w:val="28"/>
          <w:lang w:val="en-CA"/>
        </w:rPr>
      </w:pPr>
      <w:r>
        <w:rPr>
          <w:rFonts w:ascii="Arial" w:hAnsi="Arial" w:cs="Arial"/>
          <w:sz w:val="28"/>
          <w:lang w:val="en-CA"/>
        </w:rPr>
        <w:t>B</w:t>
      </w:r>
      <w:r w:rsidR="0001192D">
        <w:rPr>
          <w:rFonts w:ascii="Arial" w:hAnsi="Arial" w:cs="Arial"/>
          <w:sz w:val="28"/>
          <w:lang w:val="en-CA"/>
        </w:rPr>
        <w:tab/>
      </w:r>
      <w:r w:rsidR="00924CE5">
        <w:rPr>
          <w:rFonts w:ascii="Arial" w:hAnsi="Arial" w:cs="Arial"/>
          <w:sz w:val="28"/>
          <w:lang w:val="en-CA"/>
        </w:rPr>
        <w:t>Total Retained Earnings, end of the year $965,000 - Retained Earnings, beginning of the year $7</w:t>
      </w:r>
      <w:r w:rsidR="00F46E55">
        <w:rPr>
          <w:rFonts w:ascii="Arial" w:hAnsi="Arial" w:cs="Arial"/>
          <w:sz w:val="28"/>
          <w:lang w:val="en-CA"/>
        </w:rPr>
        <w:t>80</w:t>
      </w:r>
      <w:r w:rsidR="00924CE5">
        <w:rPr>
          <w:rFonts w:ascii="Arial" w:hAnsi="Arial" w:cs="Arial"/>
          <w:sz w:val="28"/>
          <w:lang w:val="en-CA"/>
        </w:rPr>
        <w:t xml:space="preserve">,000 (item C) less Net Income for the year $300,000 </w:t>
      </w:r>
      <w:r w:rsidR="006B4647">
        <w:rPr>
          <w:rFonts w:ascii="Arial" w:hAnsi="Arial" w:cs="Arial"/>
          <w:sz w:val="28"/>
          <w:lang w:val="en-CA"/>
        </w:rPr>
        <w:t xml:space="preserve">(item A) </w:t>
      </w:r>
      <w:r w:rsidR="00924CE5">
        <w:rPr>
          <w:rFonts w:ascii="Arial" w:hAnsi="Arial" w:cs="Arial"/>
          <w:sz w:val="28"/>
          <w:lang w:val="en-CA"/>
        </w:rPr>
        <w:t>equals Dividends Declared of $</w:t>
      </w:r>
      <w:r w:rsidR="00F46E55">
        <w:rPr>
          <w:rFonts w:ascii="Arial" w:hAnsi="Arial" w:cs="Arial"/>
          <w:sz w:val="28"/>
          <w:lang w:val="en-CA"/>
        </w:rPr>
        <w:t>115</w:t>
      </w:r>
      <w:r w:rsidR="00924CE5">
        <w:rPr>
          <w:rFonts w:ascii="Arial" w:hAnsi="Arial" w:cs="Arial"/>
          <w:sz w:val="28"/>
          <w:lang w:val="en-CA"/>
        </w:rPr>
        <w:t xml:space="preserve">,000 </w:t>
      </w:r>
      <w:r w:rsidR="0088309B">
        <w:rPr>
          <w:rFonts w:ascii="Arial" w:hAnsi="Arial" w:cs="Arial"/>
          <w:sz w:val="28"/>
          <w:lang w:val="en-CA"/>
        </w:rPr>
        <w:t xml:space="preserve"> </w:t>
      </w:r>
    </w:p>
    <w:p w14:paraId="0D2CF452" w14:textId="77777777" w:rsidR="0088309B" w:rsidRDefault="0088309B" w:rsidP="00F970CA">
      <w:pPr>
        <w:ind w:hanging="426"/>
        <w:jc w:val="both"/>
        <w:rPr>
          <w:rFonts w:ascii="Arial" w:hAnsi="Arial" w:cs="Arial"/>
          <w:sz w:val="28"/>
          <w:lang w:val="en-CA"/>
        </w:rPr>
      </w:pPr>
    </w:p>
    <w:p w14:paraId="74F51388" w14:textId="0D6F9551" w:rsidR="0001192D" w:rsidRDefault="00FC2674" w:rsidP="00F970CA">
      <w:pPr>
        <w:ind w:hanging="426"/>
        <w:jc w:val="both"/>
        <w:rPr>
          <w:rFonts w:ascii="Arial" w:hAnsi="Arial" w:cs="Arial"/>
          <w:sz w:val="28"/>
          <w:lang w:val="en-CA"/>
        </w:rPr>
      </w:pPr>
      <w:r>
        <w:rPr>
          <w:rFonts w:ascii="Arial" w:hAnsi="Arial" w:cs="Arial"/>
          <w:sz w:val="28"/>
          <w:lang w:val="en-CA"/>
        </w:rPr>
        <w:t>C</w:t>
      </w:r>
      <w:r w:rsidR="0001192D">
        <w:rPr>
          <w:rFonts w:ascii="Arial" w:hAnsi="Arial" w:cs="Arial"/>
          <w:sz w:val="28"/>
          <w:lang w:val="en-CA"/>
        </w:rPr>
        <w:tab/>
      </w:r>
      <w:r w:rsidR="00924CE5">
        <w:rPr>
          <w:rFonts w:ascii="Arial" w:hAnsi="Arial" w:cs="Arial"/>
          <w:sz w:val="28"/>
          <w:lang w:val="en-CA"/>
        </w:rPr>
        <w:t>T</w:t>
      </w:r>
      <w:r w:rsidR="00AC774F">
        <w:rPr>
          <w:rFonts w:ascii="Arial" w:hAnsi="Arial" w:cs="Arial"/>
          <w:sz w:val="28"/>
          <w:lang w:val="en-CA"/>
        </w:rPr>
        <w:t>otal assets, beginning of year</w:t>
      </w:r>
      <w:r w:rsidR="00924CE5">
        <w:rPr>
          <w:rFonts w:ascii="Arial" w:hAnsi="Arial" w:cs="Arial"/>
          <w:sz w:val="28"/>
          <w:lang w:val="en-CA"/>
        </w:rPr>
        <w:t xml:space="preserve"> $1,880,000 - Tot</w:t>
      </w:r>
      <w:r w:rsidR="00AC774F">
        <w:rPr>
          <w:rFonts w:ascii="Arial" w:hAnsi="Arial" w:cs="Arial"/>
          <w:sz w:val="28"/>
          <w:lang w:val="en-CA"/>
        </w:rPr>
        <w:t xml:space="preserve">al liabilities, beginning of year </w:t>
      </w:r>
      <w:r w:rsidR="00924CE5">
        <w:rPr>
          <w:rFonts w:ascii="Arial" w:hAnsi="Arial" w:cs="Arial"/>
          <w:sz w:val="28"/>
          <w:lang w:val="en-CA"/>
        </w:rPr>
        <w:t>$850,000 -</w:t>
      </w:r>
      <w:r w:rsidR="00AC774F">
        <w:rPr>
          <w:rFonts w:ascii="Arial" w:hAnsi="Arial" w:cs="Arial"/>
          <w:sz w:val="28"/>
          <w:lang w:val="en-CA"/>
        </w:rPr>
        <w:t xml:space="preserve"> Total common shares, beginning of year </w:t>
      </w:r>
      <w:r w:rsidR="00924CE5">
        <w:rPr>
          <w:rFonts w:ascii="Arial" w:hAnsi="Arial" w:cs="Arial"/>
          <w:sz w:val="28"/>
          <w:lang w:val="en-CA"/>
        </w:rPr>
        <w:t xml:space="preserve">$250,000 = </w:t>
      </w:r>
      <w:r w:rsidR="00AC774F">
        <w:rPr>
          <w:rFonts w:ascii="Arial" w:hAnsi="Arial" w:cs="Arial"/>
          <w:sz w:val="28"/>
          <w:lang w:val="en-CA"/>
        </w:rPr>
        <w:t xml:space="preserve">Total retained earnings, beginning of year = </w:t>
      </w:r>
      <w:r w:rsidR="00924CE5">
        <w:rPr>
          <w:rFonts w:ascii="Arial" w:hAnsi="Arial" w:cs="Arial"/>
          <w:sz w:val="28"/>
          <w:lang w:val="en-CA"/>
        </w:rPr>
        <w:t>$780,000</w:t>
      </w:r>
    </w:p>
    <w:p w14:paraId="78FB37E5" w14:textId="77777777" w:rsidR="0001192D" w:rsidRDefault="0001192D" w:rsidP="00F970CA">
      <w:pPr>
        <w:ind w:hanging="426"/>
        <w:jc w:val="both"/>
        <w:rPr>
          <w:rFonts w:ascii="Arial" w:hAnsi="Arial" w:cs="Arial"/>
          <w:sz w:val="28"/>
          <w:lang w:val="en-CA"/>
        </w:rPr>
      </w:pPr>
    </w:p>
    <w:p w14:paraId="589C572F" w14:textId="20CF880E" w:rsidR="0001192D" w:rsidRDefault="00FC2674" w:rsidP="00F970CA">
      <w:pPr>
        <w:ind w:hanging="426"/>
        <w:jc w:val="both"/>
        <w:rPr>
          <w:rFonts w:ascii="Arial" w:hAnsi="Arial" w:cs="Arial"/>
          <w:sz w:val="28"/>
          <w:lang w:val="en-CA"/>
        </w:rPr>
      </w:pPr>
      <w:r>
        <w:rPr>
          <w:rFonts w:ascii="Arial" w:hAnsi="Arial" w:cs="Arial"/>
          <w:sz w:val="28"/>
          <w:lang w:val="en-CA"/>
        </w:rPr>
        <w:t>D</w:t>
      </w:r>
      <w:r w:rsidR="0001192D">
        <w:rPr>
          <w:rFonts w:ascii="Arial" w:hAnsi="Arial" w:cs="Arial"/>
          <w:sz w:val="28"/>
          <w:lang w:val="en-CA"/>
        </w:rPr>
        <w:tab/>
        <w:t>Total</w:t>
      </w:r>
      <w:r>
        <w:rPr>
          <w:rFonts w:ascii="Arial" w:hAnsi="Arial" w:cs="Arial"/>
          <w:sz w:val="28"/>
          <w:lang w:val="en-CA"/>
        </w:rPr>
        <w:t xml:space="preserve"> liabilities</w:t>
      </w:r>
      <w:r w:rsidR="0001192D">
        <w:rPr>
          <w:rFonts w:ascii="Arial" w:hAnsi="Arial" w:cs="Arial"/>
          <w:sz w:val="28"/>
          <w:lang w:val="en-CA"/>
        </w:rPr>
        <w:t xml:space="preserve">, end of year = Total </w:t>
      </w:r>
      <w:r>
        <w:rPr>
          <w:rFonts w:ascii="Arial" w:hAnsi="Arial" w:cs="Arial"/>
          <w:sz w:val="28"/>
          <w:lang w:val="en-CA"/>
        </w:rPr>
        <w:t>assets</w:t>
      </w:r>
      <w:r w:rsidR="0001192D">
        <w:rPr>
          <w:rFonts w:ascii="Arial" w:hAnsi="Arial" w:cs="Arial"/>
          <w:sz w:val="28"/>
          <w:lang w:val="en-CA"/>
        </w:rPr>
        <w:t xml:space="preserve">, end of year </w:t>
      </w:r>
      <w:r>
        <w:rPr>
          <w:rFonts w:ascii="Arial" w:hAnsi="Arial" w:cs="Arial"/>
          <w:sz w:val="28"/>
          <w:lang w:val="en-CA"/>
        </w:rPr>
        <w:t>-</w:t>
      </w:r>
      <w:r w:rsidR="0001192D">
        <w:rPr>
          <w:rFonts w:ascii="Arial" w:hAnsi="Arial" w:cs="Arial"/>
          <w:sz w:val="28"/>
          <w:lang w:val="en-CA"/>
        </w:rPr>
        <w:t xml:space="preserve"> Total common shares, end of year </w:t>
      </w:r>
      <w:r>
        <w:rPr>
          <w:rFonts w:ascii="Arial" w:hAnsi="Arial" w:cs="Arial"/>
          <w:sz w:val="28"/>
          <w:lang w:val="en-CA"/>
        </w:rPr>
        <w:t>-</w:t>
      </w:r>
      <w:r w:rsidR="0001192D">
        <w:rPr>
          <w:rFonts w:ascii="Arial" w:hAnsi="Arial" w:cs="Arial"/>
          <w:sz w:val="28"/>
          <w:lang w:val="en-CA"/>
        </w:rPr>
        <w:t xml:space="preserve"> Total retained earnings, end of year = $</w:t>
      </w:r>
      <w:r>
        <w:rPr>
          <w:rFonts w:ascii="Arial" w:hAnsi="Arial" w:cs="Arial"/>
          <w:sz w:val="28"/>
          <w:lang w:val="en-CA"/>
        </w:rPr>
        <w:t>2,20</w:t>
      </w:r>
      <w:r w:rsidR="0001192D">
        <w:rPr>
          <w:rFonts w:ascii="Arial" w:hAnsi="Arial" w:cs="Arial"/>
          <w:sz w:val="28"/>
          <w:lang w:val="en-CA"/>
        </w:rPr>
        <w:t>,</w:t>
      </w:r>
      <w:r>
        <w:rPr>
          <w:rFonts w:ascii="Arial" w:hAnsi="Arial" w:cs="Arial"/>
          <w:sz w:val="28"/>
          <w:lang w:val="en-CA"/>
        </w:rPr>
        <w:t>0</w:t>
      </w:r>
      <w:r w:rsidR="0001192D">
        <w:rPr>
          <w:rFonts w:ascii="Arial" w:hAnsi="Arial" w:cs="Arial"/>
          <w:sz w:val="28"/>
          <w:lang w:val="en-CA"/>
        </w:rPr>
        <w:t xml:space="preserve">00 </w:t>
      </w:r>
      <w:r>
        <w:rPr>
          <w:rFonts w:ascii="Arial" w:hAnsi="Arial" w:cs="Arial"/>
          <w:sz w:val="28"/>
          <w:lang w:val="en-CA"/>
        </w:rPr>
        <w:t>-</w:t>
      </w:r>
      <w:r w:rsidR="0001192D">
        <w:rPr>
          <w:rFonts w:ascii="Arial" w:hAnsi="Arial" w:cs="Arial"/>
          <w:sz w:val="28"/>
          <w:lang w:val="en-CA"/>
        </w:rPr>
        <w:t xml:space="preserve"> $</w:t>
      </w:r>
      <w:r>
        <w:rPr>
          <w:rFonts w:ascii="Arial" w:hAnsi="Arial" w:cs="Arial"/>
          <w:sz w:val="28"/>
          <w:lang w:val="en-CA"/>
        </w:rPr>
        <w:t>350</w:t>
      </w:r>
      <w:r w:rsidR="0001192D">
        <w:rPr>
          <w:rFonts w:ascii="Arial" w:hAnsi="Arial" w:cs="Arial"/>
          <w:sz w:val="28"/>
          <w:lang w:val="en-CA"/>
        </w:rPr>
        <w:t>,</w:t>
      </w:r>
      <w:r>
        <w:rPr>
          <w:rFonts w:ascii="Arial" w:hAnsi="Arial" w:cs="Arial"/>
          <w:sz w:val="28"/>
          <w:lang w:val="en-CA"/>
        </w:rPr>
        <w:t>0</w:t>
      </w:r>
      <w:r w:rsidR="0001192D">
        <w:rPr>
          <w:rFonts w:ascii="Arial" w:hAnsi="Arial" w:cs="Arial"/>
          <w:sz w:val="28"/>
          <w:lang w:val="en-CA"/>
        </w:rPr>
        <w:t xml:space="preserve">00 </w:t>
      </w:r>
      <w:r>
        <w:rPr>
          <w:rFonts w:ascii="Arial" w:hAnsi="Arial" w:cs="Arial"/>
          <w:sz w:val="28"/>
          <w:lang w:val="en-CA"/>
        </w:rPr>
        <w:t>-</w:t>
      </w:r>
      <w:r w:rsidR="0001192D">
        <w:rPr>
          <w:rFonts w:ascii="Arial" w:hAnsi="Arial" w:cs="Arial"/>
          <w:sz w:val="28"/>
          <w:lang w:val="en-CA"/>
        </w:rPr>
        <w:t xml:space="preserve"> </w:t>
      </w:r>
      <w:r>
        <w:rPr>
          <w:rFonts w:ascii="Arial" w:hAnsi="Arial" w:cs="Arial"/>
          <w:sz w:val="28"/>
          <w:lang w:val="en-CA"/>
        </w:rPr>
        <w:t>965</w:t>
      </w:r>
      <w:r w:rsidR="0001192D">
        <w:rPr>
          <w:rFonts w:ascii="Arial" w:hAnsi="Arial" w:cs="Arial"/>
          <w:sz w:val="28"/>
          <w:lang w:val="en-CA"/>
        </w:rPr>
        <w:t xml:space="preserve">,000 = </w:t>
      </w:r>
      <w:r w:rsidR="00AC774F">
        <w:rPr>
          <w:rFonts w:ascii="Arial" w:hAnsi="Arial" w:cs="Arial"/>
          <w:sz w:val="28"/>
          <w:lang w:val="en-CA"/>
        </w:rPr>
        <w:t>$</w:t>
      </w:r>
      <w:r w:rsidR="00121C7B">
        <w:rPr>
          <w:rFonts w:ascii="Arial" w:hAnsi="Arial" w:cs="Arial"/>
          <w:sz w:val="28"/>
          <w:lang w:val="en-CA"/>
        </w:rPr>
        <w:t>885</w:t>
      </w:r>
      <w:r w:rsidR="00AC774F">
        <w:rPr>
          <w:rFonts w:ascii="Arial" w:hAnsi="Arial" w:cs="Arial"/>
          <w:sz w:val="28"/>
          <w:lang w:val="en-CA"/>
        </w:rPr>
        <w:t>,000</w:t>
      </w:r>
    </w:p>
    <w:p w14:paraId="00C97DD2" w14:textId="77777777" w:rsidR="0001192D" w:rsidRDefault="0001192D" w:rsidP="00AA52FD">
      <w:pPr>
        <w:ind w:hanging="709"/>
        <w:jc w:val="both"/>
        <w:rPr>
          <w:rFonts w:ascii="Arial" w:hAnsi="Arial" w:cs="Arial"/>
          <w:sz w:val="28"/>
          <w:lang w:val="en-CA"/>
        </w:rPr>
      </w:pPr>
    </w:p>
    <w:p w14:paraId="4CEC894D" w14:textId="1C196675" w:rsidR="00A31834" w:rsidRDefault="00121C7B" w:rsidP="0066275B">
      <w:pPr>
        <w:ind w:hanging="426"/>
        <w:jc w:val="both"/>
        <w:rPr>
          <w:rFonts w:ascii="Arial" w:hAnsi="Arial" w:cs="Arial"/>
          <w:sz w:val="28"/>
          <w:lang w:val="en-CA"/>
        </w:rPr>
      </w:pPr>
      <w:r>
        <w:rPr>
          <w:rFonts w:ascii="Arial" w:hAnsi="Arial" w:cs="Arial"/>
          <w:sz w:val="28"/>
          <w:lang w:val="en-CA"/>
        </w:rPr>
        <w:t>E</w:t>
      </w:r>
      <w:r w:rsidR="00AC774F">
        <w:rPr>
          <w:rFonts w:ascii="Arial" w:hAnsi="Arial" w:cs="Arial"/>
          <w:sz w:val="28"/>
          <w:lang w:val="en-CA"/>
        </w:rPr>
        <w:tab/>
      </w:r>
      <w:r>
        <w:rPr>
          <w:rFonts w:ascii="Arial" w:hAnsi="Arial" w:cs="Arial"/>
          <w:sz w:val="28"/>
          <w:lang w:val="en-CA"/>
        </w:rPr>
        <w:t xml:space="preserve">Proceeds from issuing </w:t>
      </w:r>
      <w:r w:rsidR="00AC774F">
        <w:rPr>
          <w:rFonts w:ascii="Arial" w:hAnsi="Arial" w:cs="Arial"/>
          <w:sz w:val="28"/>
          <w:lang w:val="en-CA"/>
        </w:rPr>
        <w:t>Common shares</w:t>
      </w:r>
      <w:r>
        <w:rPr>
          <w:rFonts w:ascii="Arial" w:hAnsi="Arial" w:cs="Arial"/>
          <w:sz w:val="28"/>
          <w:lang w:val="en-CA"/>
        </w:rPr>
        <w:t xml:space="preserve"> during the year</w:t>
      </w:r>
      <w:r w:rsidR="00AC774F">
        <w:rPr>
          <w:rFonts w:ascii="Arial" w:hAnsi="Arial" w:cs="Arial"/>
          <w:sz w:val="28"/>
          <w:lang w:val="en-CA"/>
        </w:rPr>
        <w:t xml:space="preserve"> = Common shares, end of year –</w:t>
      </w:r>
      <w:r>
        <w:rPr>
          <w:rFonts w:ascii="Arial" w:hAnsi="Arial" w:cs="Arial"/>
          <w:sz w:val="28"/>
          <w:lang w:val="en-CA"/>
        </w:rPr>
        <w:t xml:space="preserve"> Common shares at beginning of </w:t>
      </w:r>
      <w:r w:rsidR="00AC774F">
        <w:rPr>
          <w:rFonts w:ascii="Arial" w:hAnsi="Arial" w:cs="Arial"/>
          <w:sz w:val="28"/>
          <w:lang w:val="en-CA"/>
        </w:rPr>
        <w:t>the year = $</w:t>
      </w:r>
      <w:r>
        <w:rPr>
          <w:rFonts w:ascii="Arial" w:hAnsi="Arial" w:cs="Arial"/>
          <w:sz w:val="28"/>
          <w:lang w:val="en-CA"/>
        </w:rPr>
        <w:t>350</w:t>
      </w:r>
      <w:r w:rsidR="00AC774F">
        <w:rPr>
          <w:rFonts w:ascii="Arial" w:hAnsi="Arial" w:cs="Arial"/>
          <w:sz w:val="28"/>
          <w:lang w:val="en-CA"/>
        </w:rPr>
        <w:t>,</w:t>
      </w:r>
      <w:r>
        <w:rPr>
          <w:rFonts w:ascii="Arial" w:hAnsi="Arial" w:cs="Arial"/>
          <w:sz w:val="28"/>
          <w:lang w:val="en-CA"/>
        </w:rPr>
        <w:t>0</w:t>
      </w:r>
      <w:r w:rsidR="00AC774F">
        <w:rPr>
          <w:rFonts w:ascii="Arial" w:hAnsi="Arial" w:cs="Arial"/>
          <w:sz w:val="28"/>
          <w:lang w:val="en-CA"/>
        </w:rPr>
        <w:t xml:space="preserve">00 – </w:t>
      </w:r>
      <w:r>
        <w:rPr>
          <w:rFonts w:ascii="Arial" w:hAnsi="Arial" w:cs="Arial"/>
          <w:sz w:val="28"/>
          <w:lang w:val="en-CA"/>
        </w:rPr>
        <w:t>250</w:t>
      </w:r>
      <w:r w:rsidR="00AC774F">
        <w:rPr>
          <w:rFonts w:ascii="Arial" w:hAnsi="Arial" w:cs="Arial"/>
          <w:sz w:val="28"/>
          <w:lang w:val="en-CA"/>
        </w:rPr>
        <w:t>,</w:t>
      </w:r>
      <w:r>
        <w:rPr>
          <w:rFonts w:ascii="Arial" w:hAnsi="Arial" w:cs="Arial"/>
          <w:sz w:val="28"/>
          <w:lang w:val="en-CA"/>
        </w:rPr>
        <w:t>0</w:t>
      </w:r>
      <w:r w:rsidR="00AC774F">
        <w:rPr>
          <w:rFonts w:ascii="Arial" w:hAnsi="Arial" w:cs="Arial"/>
          <w:sz w:val="28"/>
          <w:lang w:val="en-CA"/>
        </w:rPr>
        <w:t>00 = $</w:t>
      </w:r>
      <w:r>
        <w:rPr>
          <w:rFonts w:ascii="Arial" w:hAnsi="Arial" w:cs="Arial"/>
          <w:sz w:val="28"/>
          <w:lang w:val="en-CA"/>
        </w:rPr>
        <w:t>100</w:t>
      </w:r>
      <w:r w:rsidR="00AC774F">
        <w:rPr>
          <w:rFonts w:ascii="Arial" w:hAnsi="Arial" w:cs="Arial"/>
          <w:sz w:val="28"/>
          <w:lang w:val="en-CA"/>
        </w:rPr>
        <w:t>,000</w:t>
      </w:r>
    </w:p>
    <w:p w14:paraId="4F90D0F5" w14:textId="77777777" w:rsidR="0015593A" w:rsidRDefault="0015593A" w:rsidP="0015593A">
      <w:pPr>
        <w:ind w:hanging="142"/>
        <w:jc w:val="both"/>
        <w:rPr>
          <w:rFonts w:ascii="Arial" w:hAnsi="Arial" w:cs="Arial"/>
        </w:rPr>
      </w:pPr>
    </w:p>
    <w:p w14:paraId="69C93087" w14:textId="5E373C72" w:rsidR="0015593A" w:rsidRDefault="0015593A" w:rsidP="006F0D14">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C</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65790CC" w14:textId="14F82B5C" w:rsidR="00F85A7C" w:rsidRPr="005853FD" w:rsidRDefault="00F85A7C" w:rsidP="00F85A7C">
      <w:pPr>
        <w:ind w:hanging="709"/>
        <w:jc w:val="both"/>
        <w:rPr>
          <w:rFonts w:ascii="Arial" w:hAnsi="Arial" w:cs="Arial"/>
          <w:b/>
          <w:sz w:val="28"/>
          <w:lang w:val="en-CA"/>
        </w:rPr>
      </w:pPr>
      <w:r>
        <w:rPr>
          <w:rFonts w:ascii="Arial" w:hAnsi="Arial" w:cs="Arial"/>
          <w:b/>
          <w:sz w:val="28"/>
          <w:lang w:val="en-CA"/>
        </w:rPr>
        <w:lastRenderedPageBreak/>
        <w:t>AP2-11A</w:t>
      </w:r>
      <w:r>
        <w:rPr>
          <w:rFonts w:ascii="Arial" w:hAnsi="Arial" w:cs="Arial"/>
          <w:b/>
          <w:sz w:val="28"/>
          <w:lang w:val="en-CA"/>
        </w:rPr>
        <w:tab/>
        <w:t xml:space="preserve">a. </w:t>
      </w:r>
      <w:r w:rsidR="00A76412">
        <w:rPr>
          <w:rFonts w:ascii="Arial" w:hAnsi="Arial" w:cs="Arial"/>
          <w:b/>
          <w:sz w:val="28"/>
          <w:lang w:val="en-CA"/>
        </w:rPr>
        <w:t xml:space="preserve"> </w:t>
      </w:r>
      <w:r w:rsidRPr="00120FB0">
        <w:rPr>
          <w:rFonts w:ascii="Arial" w:hAnsi="Arial" w:cs="Arial"/>
          <w:sz w:val="28"/>
          <w:lang w:val="en-CA"/>
        </w:rPr>
        <w:t>Total revenue</w:t>
      </w:r>
      <w:r w:rsidR="000D0CB3">
        <w:rPr>
          <w:rFonts w:ascii="Arial" w:hAnsi="Arial" w:cs="Arial"/>
          <w:sz w:val="28"/>
          <w:lang w:val="en-CA"/>
        </w:rPr>
        <w:t>s</w:t>
      </w:r>
      <w:r w:rsidRPr="00120FB0">
        <w:rPr>
          <w:rFonts w:ascii="Arial" w:hAnsi="Arial" w:cs="Arial"/>
          <w:sz w:val="28"/>
          <w:lang w:val="en-CA"/>
        </w:rPr>
        <w:t>:   $448,800 + $4,800 + $2,200 = $455,800</w:t>
      </w:r>
    </w:p>
    <w:p w14:paraId="485AC637" w14:textId="1ABF5C38" w:rsidR="00F85A7C" w:rsidRPr="00120FB0" w:rsidRDefault="00F85A7C" w:rsidP="00F85A7C">
      <w:pPr>
        <w:numPr>
          <w:ilvl w:val="1"/>
          <w:numId w:val="1"/>
        </w:numPr>
        <w:tabs>
          <w:tab w:val="clear" w:pos="2550"/>
        </w:tabs>
        <w:ind w:left="1134" w:right="-699" w:hanging="425"/>
        <w:rPr>
          <w:rFonts w:ascii="Arial" w:hAnsi="Arial" w:cs="Arial"/>
          <w:sz w:val="28"/>
          <w:lang w:val="en-CA"/>
        </w:rPr>
      </w:pPr>
      <w:r w:rsidRPr="00120FB0">
        <w:rPr>
          <w:rFonts w:ascii="Arial" w:hAnsi="Arial" w:cs="Arial"/>
          <w:sz w:val="28"/>
          <w:lang w:val="en-CA"/>
        </w:rPr>
        <w:t>Total expense</w:t>
      </w:r>
      <w:r w:rsidR="000D0CB3">
        <w:rPr>
          <w:rFonts w:ascii="Arial" w:hAnsi="Arial" w:cs="Arial"/>
          <w:sz w:val="28"/>
          <w:lang w:val="en-CA"/>
        </w:rPr>
        <w:t>s</w:t>
      </w:r>
      <w:r w:rsidRPr="00120FB0">
        <w:rPr>
          <w:rFonts w:ascii="Arial" w:hAnsi="Arial" w:cs="Arial"/>
          <w:sz w:val="28"/>
          <w:lang w:val="en-CA"/>
        </w:rPr>
        <w:t>:  $27</w:t>
      </w:r>
      <w:r>
        <w:rPr>
          <w:rFonts w:ascii="Arial" w:hAnsi="Arial" w:cs="Arial"/>
          <w:sz w:val="28"/>
          <w:lang w:val="en-CA"/>
        </w:rPr>
        <w:t>2</w:t>
      </w:r>
      <w:r w:rsidRPr="00120FB0">
        <w:rPr>
          <w:rFonts w:ascii="Arial" w:hAnsi="Arial" w:cs="Arial"/>
          <w:sz w:val="28"/>
          <w:lang w:val="en-CA"/>
        </w:rPr>
        <w:t xml:space="preserve">,000 + $63,300 + $38,800 + $1,200 +  </w:t>
      </w:r>
    </w:p>
    <w:p w14:paraId="5D72F93B" w14:textId="77777777" w:rsidR="00F85A7C" w:rsidRPr="00120FB0" w:rsidRDefault="00F85A7C" w:rsidP="00F85A7C">
      <w:pPr>
        <w:spacing w:after="120"/>
        <w:ind w:left="360"/>
        <w:rPr>
          <w:rFonts w:ascii="Arial" w:hAnsi="Arial" w:cs="Arial"/>
          <w:sz w:val="28"/>
          <w:lang w:val="en-CA"/>
        </w:rPr>
      </w:pPr>
      <w:r w:rsidRPr="00120FB0">
        <w:rPr>
          <w:rFonts w:ascii="Arial" w:hAnsi="Arial" w:cs="Arial"/>
          <w:sz w:val="28"/>
          <w:lang w:val="en-CA"/>
        </w:rPr>
        <w:t xml:space="preserve">                               </w:t>
      </w:r>
      <w:r>
        <w:rPr>
          <w:rFonts w:ascii="Arial" w:hAnsi="Arial" w:cs="Arial"/>
          <w:sz w:val="28"/>
          <w:lang w:val="en-CA"/>
        </w:rPr>
        <w:tab/>
        <w:t xml:space="preserve">   </w:t>
      </w:r>
      <w:r w:rsidRPr="00120FB0">
        <w:rPr>
          <w:rFonts w:ascii="Arial" w:hAnsi="Arial" w:cs="Arial"/>
          <w:sz w:val="28"/>
          <w:lang w:val="en-CA"/>
        </w:rPr>
        <w:t>$26,400 = $401,700</w:t>
      </w:r>
    </w:p>
    <w:p w14:paraId="1ED030B1" w14:textId="77777777" w:rsidR="00F85A7C" w:rsidRPr="00120FB0" w:rsidRDefault="00F85A7C" w:rsidP="00F85A7C">
      <w:pPr>
        <w:numPr>
          <w:ilvl w:val="1"/>
          <w:numId w:val="1"/>
        </w:numPr>
        <w:tabs>
          <w:tab w:val="clear" w:pos="2550"/>
          <w:tab w:val="num" w:pos="1134"/>
        </w:tabs>
        <w:spacing w:after="120"/>
        <w:ind w:hanging="1841"/>
        <w:rPr>
          <w:rFonts w:ascii="Arial" w:hAnsi="Arial" w:cs="Arial"/>
          <w:sz w:val="28"/>
          <w:lang w:val="en-CA"/>
        </w:rPr>
      </w:pPr>
      <w:r w:rsidRPr="00120FB0">
        <w:rPr>
          <w:rFonts w:ascii="Arial" w:hAnsi="Arial" w:cs="Arial"/>
          <w:sz w:val="28"/>
          <w:lang w:val="en-CA"/>
        </w:rPr>
        <w:t>Net earnings:    $455,800 - $401,700 = $54,100</w:t>
      </w:r>
    </w:p>
    <w:p w14:paraId="33E8AB20" w14:textId="77777777" w:rsidR="00F85A7C" w:rsidRPr="00120FB0" w:rsidRDefault="00F85A7C" w:rsidP="00F85A7C">
      <w:pPr>
        <w:numPr>
          <w:ilvl w:val="1"/>
          <w:numId w:val="1"/>
        </w:numPr>
        <w:tabs>
          <w:tab w:val="clear" w:pos="2550"/>
          <w:tab w:val="num" w:pos="1134"/>
        </w:tabs>
        <w:ind w:hanging="1841"/>
        <w:rPr>
          <w:rFonts w:ascii="Arial" w:hAnsi="Arial" w:cs="Arial"/>
          <w:sz w:val="28"/>
          <w:lang w:val="en-CA"/>
        </w:rPr>
      </w:pPr>
      <w:r w:rsidRPr="00120FB0">
        <w:rPr>
          <w:rFonts w:ascii="Arial" w:hAnsi="Arial" w:cs="Arial"/>
          <w:sz w:val="28"/>
          <w:lang w:val="en-CA"/>
        </w:rPr>
        <w:t xml:space="preserve">Dividends declared:  $96,000 </w:t>
      </w:r>
      <w:r>
        <w:rPr>
          <w:rFonts w:ascii="Arial" w:hAnsi="Arial" w:cs="Arial"/>
          <w:sz w:val="28"/>
          <w:lang w:val="en-CA"/>
        </w:rPr>
        <w:t>+</w:t>
      </w:r>
      <w:r w:rsidRPr="00120FB0">
        <w:rPr>
          <w:rFonts w:ascii="Arial" w:hAnsi="Arial" w:cs="Arial"/>
          <w:sz w:val="28"/>
          <w:lang w:val="en-CA"/>
        </w:rPr>
        <w:t xml:space="preserve"> $54,100</w:t>
      </w:r>
      <w:r>
        <w:rPr>
          <w:rFonts w:ascii="Arial" w:hAnsi="Arial" w:cs="Arial"/>
          <w:sz w:val="28"/>
          <w:lang w:val="en-CA"/>
        </w:rPr>
        <w:t xml:space="preserve"> - $105,600</w:t>
      </w:r>
      <w:r w:rsidRPr="00120FB0">
        <w:rPr>
          <w:rFonts w:ascii="Arial" w:hAnsi="Arial" w:cs="Arial"/>
          <w:sz w:val="28"/>
          <w:lang w:val="en-CA"/>
        </w:rPr>
        <w:t xml:space="preserve"> = $44,500 </w:t>
      </w:r>
    </w:p>
    <w:p w14:paraId="7FF9C6A2" w14:textId="77777777" w:rsidR="00F85A7C" w:rsidRDefault="00F85A7C" w:rsidP="00F85A7C">
      <w:pPr>
        <w:rPr>
          <w:rFonts w:ascii="Arial" w:hAnsi="Arial" w:cs="Arial"/>
          <w:sz w:val="28"/>
          <w:lang w:val="en-CA"/>
        </w:rPr>
      </w:pPr>
    </w:p>
    <w:p w14:paraId="2C463727" w14:textId="77777777" w:rsidR="00F85A7C" w:rsidRDefault="00F85A7C" w:rsidP="00F85A7C">
      <w:pPr>
        <w:ind w:hanging="709"/>
        <w:rPr>
          <w:rFonts w:ascii="Arial" w:hAnsi="Arial" w:cs="Arial"/>
          <w:b/>
          <w:sz w:val="28"/>
          <w:lang w:val="en-CA"/>
        </w:rPr>
      </w:pPr>
    </w:p>
    <w:p w14:paraId="1CBEA837" w14:textId="77777777" w:rsidR="008B332E" w:rsidRDefault="008B332E" w:rsidP="00F85A7C">
      <w:pPr>
        <w:ind w:hanging="709"/>
        <w:rPr>
          <w:rFonts w:ascii="Arial" w:hAnsi="Arial" w:cs="Arial"/>
          <w:b/>
          <w:sz w:val="28"/>
          <w:lang w:val="en-CA"/>
        </w:rPr>
      </w:pPr>
    </w:p>
    <w:p w14:paraId="5947FFAD" w14:textId="77777777" w:rsidR="00F85A7C" w:rsidRPr="00120FB0" w:rsidRDefault="00F85A7C" w:rsidP="00F85A7C">
      <w:pPr>
        <w:rPr>
          <w:rFonts w:ascii="Arial" w:hAnsi="Arial" w:cs="Arial"/>
          <w:sz w:val="28"/>
          <w:lang w:val="en-CA"/>
        </w:rPr>
      </w:pPr>
      <w:r w:rsidRPr="00120FB0">
        <w:rPr>
          <w:rFonts w:ascii="Arial" w:hAnsi="Arial" w:cs="Arial"/>
          <w:sz w:val="28"/>
          <w:lang w:val="en-CA"/>
        </w:rPr>
        <w:t>Alternate:</w:t>
      </w:r>
    </w:p>
    <w:p w14:paraId="3A286471" w14:textId="77777777" w:rsidR="00F85A7C" w:rsidRPr="00120FB0" w:rsidRDefault="00F85A7C" w:rsidP="00F85A7C">
      <w:pPr>
        <w:rPr>
          <w:rFonts w:ascii="Arial" w:hAnsi="Arial" w:cs="Arial"/>
          <w:sz w:val="28"/>
          <w:lang w:val="en-CA"/>
        </w:rPr>
      </w:pPr>
    </w:p>
    <w:p w14:paraId="3AA21FAA" w14:textId="77777777" w:rsidR="00F85A7C" w:rsidRPr="00120FB0" w:rsidRDefault="00F85A7C" w:rsidP="00F85A7C">
      <w:pPr>
        <w:rPr>
          <w:rFonts w:ascii="Arial" w:hAnsi="Arial" w:cs="Arial"/>
          <w:sz w:val="28"/>
          <w:lang w:val="en-CA"/>
        </w:rPr>
      </w:pPr>
      <w:r w:rsidRPr="00120FB0">
        <w:rPr>
          <w:rFonts w:ascii="Arial" w:hAnsi="Arial" w:cs="Arial"/>
          <w:sz w:val="28"/>
          <w:lang w:val="en-CA"/>
        </w:rPr>
        <w:t>Beg. R/E + net income – dividends declared = End R/E</w:t>
      </w:r>
    </w:p>
    <w:p w14:paraId="78A583B6" w14:textId="77777777" w:rsidR="00F85A7C" w:rsidRPr="00120FB0" w:rsidRDefault="00F85A7C" w:rsidP="00F85A7C">
      <w:pPr>
        <w:rPr>
          <w:rFonts w:ascii="Arial" w:hAnsi="Arial" w:cs="Arial"/>
          <w:sz w:val="28"/>
          <w:lang w:val="en-CA"/>
        </w:rPr>
      </w:pPr>
      <w:r w:rsidRPr="00120FB0">
        <w:rPr>
          <w:rFonts w:ascii="Arial" w:hAnsi="Arial" w:cs="Arial"/>
          <w:sz w:val="28"/>
          <w:lang w:val="en-CA"/>
        </w:rPr>
        <w:t xml:space="preserve">$96,000 + $54,100 </w:t>
      </w:r>
      <w:proofErr w:type="gramStart"/>
      <w:r w:rsidRPr="00120FB0">
        <w:rPr>
          <w:rFonts w:ascii="Arial" w:hAnsi="Arial" w:cs="Arial"/>
          <w:sz w:val="28"/>
          <w:lang w:val="en-CA"/>
        </w:rPr>
        <w:t>- ?</w:t>
      </w:r>
      <w:proofErr w:type="gramEnd"/>
      <w:r w:rsidRPr="00120FB0">
        <w:rPr>
          <w:rFonts w:ascii="Arial" w:hAnsi="Arial" w:cs="Arial"/>
          <w:sz w:val="28"/>
          <w:lang w:val="en-CA"/>
        </w:rPr>
        <w:t xml:space="preserve"> (div. decl.)  = $105,600</w:t>
      </w:r>
    </w:p>
    <w:p w14:paraId="00BADDD9" w14:textId="77777777" w:rsidR="00F85A7C" w:rsidRPr="00120FB0" w:rsidRDefault="00F85A7C" w:rsidP="00F85A7C">
      <w:pPr>
        <w:rPr>
          <w:rFonts w:ascii="Arial" w:hAnsi="Arial" w:cs="Arial"/>
          <w:sz w:val="28"/>
          <w:lang w:val="en-CA"/>
        </w:rPr>
      </w:pPr>
      <w:r w:rsidRPr="00120FB0">
        <w:rPr>
          <w:rFonts w:ascii="Arial" w:hAnsi="Arial" w:cs="Arial"/>
          <w:sz w:val="28"/>
          <w:lang w:val="en-CA"/>
        </w:rPr>
        <w:t xml:space="preserve">$150,100 </w:t>
      </w:r>
      <w:proofErr w:type="gramStart"/>
      <w:r w:rsidRPr="00120FB0">
        <w:rPr>
          <w:rFonts w:ascii="Arial" w:hAnsi="Arial" w:cs="Arial"/>
          <w:sz w:val="28"/>
          <w:lang w:val="en-CA"/>
        </w:rPr>
        <w:t>- ?</w:t>
      </w:r>
      <w:proofErr w:type="gramEnd"/>
      <w:r w:rsidRPr="00120FB0">
        <w:rPr>
          <w:rFonts w:ascii="Arial" w:hAnsi="Arial" w:cs="Arial"/>
          <w:sz w:val="28"/>
          <w:lang w:val="en-CA"/>
        </w:rPr>
        <w:t xml:space="preserve"> (div. decl.)  = $105,600</w:t>
      </w:r>
    </w:p>
    <w:p w14:paraId="1BDD83B5" w14:textId="77777777" w:rsidR="00F85A7C" w:rsidRPr="00120FB0" w:rsidRDefault="00F85A7C" w:rsidP="00F85A7C">
      <w:pPr>
        <w:rPr>
          <w:rFonts w:ascii="Arial" w:hAnsi="Arial" w:cs="Arial"/>
          <w:sz w:val="28"/>
          <w:lang w:val="en-CA"/>
        </w:rPr>
      </w:pPr>
      <w:r w:rsidRPr="00120FB0">
        <w:rPr>
          <w:rFonts w:ascii="Arial" w:hAnsi="Arial" w:cs="Arial"/>
          <w:sz w:val="28"/>
          <w:lang w:val="en-CA"/>
        </w:rPr>
        <w:t>? (div. decl.) = $150,100 - $105,600</w:t>
      </w:r>
    </w:p>
    <w:p w14:paraId="1C12813C" w14:textId="77777777" w:rsidR="00F85A7C" w:rsidRDefault="00F85A7C" w:rsidP="00F85A7C">
      <w:pPr>
        <w:rPr>
          <w:rFonts w:ascii="Arial" w:hAnsi="Arial" w:cs="Arial"/>
          <w:sz w:val="28"/>
          <w:lang w:val="en-CA"/>
        </w:rPr>
      </w:pPr>
    </w:p>
    <w:p w14:paraId="0CF4AEE8" w14:textId="77777777" w:rsidR="00F85A7C" w:rsidRPr="00120FB0" w:rsidRDefault="00F85A7C" w:rsidP="00F85A7C">
      <w:pPr>
        <w:rPr>
          <w:rFonts w:ascii="Arial" w:hAnsi="Arial" w:cs="Arial"/>
          <w:sz w:val="28"/>
          <w:lang w:val="en-CA"/>
        </w:rPr>
      </w:pPr>
      <w:r w:rsidRPr="00120FB0">
        <w:rPr>
          <w:rFonts w:ascii="Arial" w:hAnsi="Arial" w:cs="Arial"/>
          <w:sz w:val="28"/>
          <w:lang w:val="en-CA"/>
        </w:rPr>
        <w:t>Therefore, dividends declared = $44,500</w:t>
      </w:r>
    </w:p>
    <w:p w14:paraId="21E6BCC8" w14:textId="77777777" w:rsidR="00F85A7C" w:rsidRDefault="00F85A7C" w:rsidP="00AA52FD">
      <w:pPr>
        <w:ind w:hanging="709"/>
        <w:jc w:val="both"/>
        <w:rPr>
          <w:rFonts w:ascii="Arial" w:hAnsi="Arial" w:cs="Arial"/>
          <w:sz w:val="28"/>
          <w:lang w:val="en-CA"/>
        </w:rPr>
      </w:pPr>
    </w:p>
    <w:p w14:paraId="2BE51338" w14:textId="77777777" w:rsidR="0015593A" w:rsidRDefault="0015593A" w:rsidP="0015593A">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sidR="0081068B">
        <w:rPr>
          <w:rFonts w:ascii="Arial" w:hAnsi="Arial" w:cs="Arial"/>
        </w:rPr>
        <w:t>M</w:t>
      </w:r>
      <w:r w:rsidRPr="00B81239">
        <w:rPr>
          <w:rFonts w:ascii="Arial" w:hAnsi="Arial" w:cs="Arial"/>
        </w:rPr>
        <w:t xml:space="preserve">  Time:</w:t>
      </w:r>
      <w:r>
        <w:rPr>
          <w:rFonts w:ascii="Arial" w:hAnsi="Arial" w:cs="Arial"/>
        </w:rPr>
        <w:t xml:space="preserve"> </w:t>
      </w:r>
      <w:r w:rsidR="008B332E">
        <w:rPr>
          <w:rFonts w:ascii="Arial" w:hAnsi="Arial" w:cs="Arial"/>
        </w:rPr>
        <w:t>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E1F2347" w14:textId="77777777" w:rsidR="00AC774F" w:rsidRDefault="00AC774F" w:rsidP="00AA52FD">
      <w:pPr>
        <w:ind w:hanging="709"/>
        <w:jc w:val="both"/>
        <w:rPr>
          <w:rFonts w:ascii="Arial" w:hAnsi="Arial" w:cs="Arial"/>
          <w:sz w:val="28"/>
          <w:lang w:val="en-CA"/>
        </w:rPr>
      </w:pPr>
    </w:p>
    <w:p w14:paraId="5B99010B" w14:textId="77777777" w:rsidR="00AC774F" w:rsidRDefault="00AC774F" w:rsidP="00AA52FD">
      <w:pPr>
        <w:ind w:hanging="709"/>
        <w:jc w:val="both"/>
        <w:rPr>
          <w:rFonts w:ascii="Arial" w:hAnsi="Arial" w:cs="Arial"/>
          <w:sz w:val="28"/>
          <w:lang w:val="en-CA"/>
        </w:rPr>
      </w:pPr>
    </w:p>
    <w:p w14:paraId="17C9E591" w14:textId="77777777" w:rsidR="00AC774F" w:rsidRDefault="00AC774F" w:rsidP="00AA52FD">
      <w:pPr>
        <w:ind w:hanging="709"/>
        <w:jc w:val="both"/>
        <w:rPr>
          <w:rFonts w:ascii="Arial" w:hAnsi="Arial" w:cs="Arial"/>
          <w:sz w:val="28"/>
          <w:lang w:val="en-CA"/>
        </w:rPr>
      </w:pPr>
    </w:p>
    <w:p w14:paraId="3778B050" w14:textId="77777777" w:rsidR="0015593A" w:rsidRDefault="0015593A">
      <w:pPr>
        <w:rPr>
          <w:rFonts w:ascii="Arial" w:hAnsi="Arial" w:cs="Arial"/>
          <w:b/>
          <w:sz w:val="28"/>
          <w:lang w:val="en-CA"/>
        </w:rPr>
      </w:pPr>
      <w:r>
        <w:rPr>
          <w:rFonts w:ascii="Arial" w:hAnsi="Arial" w:cs="Arial"/>
          <w:b/>
          <w:sz w:val="28"/>
          <w:lang w:val="en-CA"/>
        </w:rPr>
        <w:br w:type="page"/>
      </w:r>
    </w:p>
    <w:p w14:paraId="2C10AF3A" w14:textId="77777777" w:rsidR="00AC774F" w:rsidRDefault="00AC774F" w:rsidP="00AC774F">
      <w:pPr>
        <w:ind w:hanging="709"/>
        <w:rPr>
          <w:rFonts w:ascii="Arial" w:hAnsi="Arial" w:cs="Arial"/>
          <w:b/>
          <w:sz w:val="28"/>
          <w:lang w:val="en-CA"/>
        </w:rPr>
      </w:pPr>
      <w:r>
        <w:rPr>
          <w:rFonts w:ascii="Arial" w:hAnsi="Arial" w:cs="Arial"/>
          <w:b/>
          <w:sz w:val="28"/>
          <w:lang w:val="en-CA"/>
        </w:rPr>
        <w:lastRenderedPageBreak/>
        <w:t>AP2-12A</w:t>
      </w:r>
    </w:p>
    <w:p w14:paraId="171F0676" w14:textId="77777777" w:rsidR="00AC774F" w:rsidRPr="005853FD" w:rsidRDefault="00AC774F" w:rsidP="00AC774F">
      <w:pPr>
        <w:ind w:hanging="709"/>
        <w:rPr>
          <w:rFonts w:ascii="Arial" w:hAnsi="Arial" w:cs="Arial"/>
          <w:b/>
          <w:sz w:val="28"/>
          <w:lang w:val="en-CA"/>
        </w:rPr>
      </w:pPr>
    </w:p>
    <w:p w14:paraId="1C478DCC" w14:textId="77777777" w:rsidR="00AC774F" w:rsidRPr="005853FD" w:rsidRDefault="00AC774F" w:rsidP="00AC774F">
      <w:pPr>
        <w:rPr>
          <w:rFonts w:ascii="Arial" w:hAnsi="Arial" w:cs="Arial"/>
          <w:b/>
          <w:sz w:val="28"/>
          <w:lang w:val="en-CA"/>
        </w:rPr>
      </w:pPr>
      <w:r w:rsidRPr="005853FD">
        <w:rPr>
          <w:rFonts w:ascii="Arial" w:hAnsi="Arial" w:cs="Arial"/>
          <w:b/>
          <w:sz w:val="28"/>
          <w:lang w:val="en-CA"/>
        </w:rPr>
        <w:t>a.</w:t>
      </w:r>
    </w:p>
    <w:p w14:paraId="0017960B" w14:textId="0816D029" w:rsidR="00AC774F" w:rsidRPr="00120FB0" w:rsidRDefault="00AC774F" w:rsidP="00AC774F">
      <w:pPr>
        <w:numPr>
          <w:ilvl w:val="0"/>
          <w:numId w:val="9"/>
        </w:numPr>
        <w:spacing w:after="120"/>
        <w:rPr>
          <w:rFonts w:ascii="Arial" w:hAnsi="Arial" w:cs="Arial"/>
          <w:sz w:val="28"/>
          <w:lang w:val="en-CA"/>
        </w:rPr>
      </w:pPr>
      <w:r w:rsidRPr="00120FB0">
        <w:rPr>
          <w:rFonts w:ascii="Arial" w:hAnsi="Arial" w:cs="Arial"/>
          <w:sz w:val="28"/>
          <w:lang w:val="en-CA"/>
        </w:rPr>
        <w:t xml:space="preserve"> Sales revenue = $</w:t>
      </w:r>
      <w:r w:rsidR="00464A8F">
        <w:rPr>
          <w:rFonts w:ascii="Arial" w:hAnsi="Arial" w:cs="Arial"/>
          <w:sz w:val="28"/>
          <w:lang w:val="en-CA"/>
        </w:rPr>
        <w:t>48</w:t>
      </w:r>
      <w:r w:rsidRPr="00120FB0">
        <w:rPr>
          <w:rFonts w:ascii="Arial" w:hAnsi="Arial" w:cs="Arial"/>
          <w:sz w:val="28"/>
          <w:lang w:val="en-CA"/>
        </w:rPr>
        <w:t>,000 (#5)</w:t>
      </w:r>
    </w:p>
    <w:p w14:paraId="23E3C9B0" w14:textId="2128F768" w:rsidR="00AC774F" w:rsidRPr="00120FB0" w:rsidRDefault="00AC774F" w:rsidP="00AC774F">
      <w:pPr>
        <w:numPr>
          <w:ilvl w:val="0"/>
          <w:numId w:val="9"/>
        </w:numPr>
        <w:spacing w:after="120"/>
        <w:rPr>
          <w:rFonts w:ascii="Arial" w:hAnsi="Arial" w:cs="Arial"/>
          <w:sz w:val="28"/>
          <w:lang w:val="en-CA"/>
        </w:rPr>
      </w:pPr>
      <w:r w:rsidRPr="00120FB0">
        <w:rPr>
          <w:rFonts w:ascii="Arial" w:hAnsi="Arial" w:cs="Arial"/>
          <w:sz w:val="28"/>
          <w:lang w:val="en-CA"/>
        </w:rPr>
        <w:t xml:space="preserve"> Cost of goods sold = $</w:t>
      </w:r>
      <w:r w:rsidR="00464A8F">
        <w:rPr>
          <w:rFonts w:ascii="Arial" w:hAnsi="Arial" w:cs="Arial"/>
          <w:sz w:val="28"/>
          <w:lang w:val="en-CA"/>
        </w:rPr>
        <w:t>22</w:t>
      </w:r>
      <w:r w:rsidRPr="00120FB0">
        <w:rPr>
          <w:rFonts w:ascii="Arial" w:hAnsi="Arial" w:cs="Arial"/>
          <w:sz w:val="28"/>
          <w:lang w:val="en-CA"/>
        </w:rPr>
        <w:t>,000 (#</w:t>
      </w:r>
      <w:r w:rsidR="00464A8F">
        <w:rPr>
          <w:rFonts w:ascii="Arial" w:hAnsi="Arial" w:cs="Arial"/>
          <w:sz w:val="28"/>
          <w:lang w:val="en-CA"/>
        </w:rPr>
        <w:t>6</w:t>
      </w:r>
      <w:r w:rsidRPr="00120FB0">
        <w:rPr>
          <w:rFonts w:ascii="Arial" w:hAnsi="Arial" w:cs="Arial"/>
          <w:sz w:val="28"/>
          <w:lang w:val="en-CA"/>
        </w:rPr>
        <w:t>)</w:t>
      </w:r>
    </w:p>
    <w:p w14:paraId="74BD266C" w14:textId="2042CC36" w:rsidR="00AC774F" w:rsidRPr="00120FB0" w:rsidRDefault="00AC774F" w:rsidP="00AC774F">
      <w:pPr>
        <w:numPr>
          <w:ilvl w:val="0"/>
          <w:numId w:val="9"/>
        </w:numPr>
        <w:spacing w:after="120"/>
        <w:rPr>
          <w:rFonts w:ascii="Arial" w:hAnsi="Arial" w:cs="Arial"/>
          <w:sz w:val="28"/>
          <w:lang w:val="en-CA"/>
        </w:rPr>
      </w:pPr>
      <w:r w:rsidRPr="00120FB0">
        <w:rPr>
          <w:rFonts w:ascii="Arial" w:hAnsi="Arial" w:cs="Arial"/>
          <w:sz w:val="28"/>
          <w:lang w:val="en-CA"/>
        </w:rPr>
        <w:t xml:space="preserve"> Total expenses </w:t>
      </w:r>
      <w:r w:rsidR="007C5FD6">
        <w:rPr>
          <w:rFonts w:ascii="Arial" w:hAnsi="Arial" w:cs="Arial"/>
          <w:sz w:val="28"/>
          <w:lang w:val="en-CA"/>
        </w:rPr>
        <w:t>other than cost of good sold</w:t>
      </w:r>
      <w:r w:rsidR="007C5FD6" w:rsidRPr="00120FB0">
        <w:rPr>
          <w:rFonts w:ascii="Arial" w:hAnsi="Arial" w:cs="Arial"/>
          <w:sz w:val="28"/>
          <w:lang w:val="en-CA"/>
        </w:rPr>
        <w:t xml:space="preserve"> </w:t>
      </w:r>
      <w:r w:rsidRPr="00120FB0">
        <w:rPr>
          <w:rFonts w:ascii="Arial" w:hAnsi="Arial" w:cs="Arial"/>
          <w:sz w:val="28"/>
          <w:lang w:val="en-CA"/>
        </w:rPr>
        <w:t>= $</w:t>
      </w:r>
      <w:r w:rsidR="00464A8F">
        <w:rPr>
          <w:rFonts w:ascii="Arial" w:hAnsi="Arial" w:cs="Arial"/>
          <w:sz w:val="28"/>
          <w:lang w:val="en-CA"/>
        </w:rPr>
        <w:t>7,0</w:t>
      </w:r>
      <w:r w:rsidRPr="00120FB0">
        <w:rPr>
          <w:rFonts w:ascii="Arial" w:hAnsi="Arial" w:cs="Arial"/>
          <w:sz w:val="28"/>
          <w:lang w:val="en-CA"/>
        </w:rPr>
        <w:t>00 (#</w:t>
      </w:r>
      <w:r w:rsidR="00464A8F">
        <w:rPr>
          <w:rFonts w:ascii="Arial" w:hAnsi="Arial" w:cs="Arial"/>
          <w:sz w:val="28"/>
          <w:lang w:val="en-CA"/>
        </w:rPr>
        <w:t>7</w:t>
      </w:r>
      <w:r w:rsidRPr="00120FB0">
        <w:rPr>
          <w:rFonts w:ascii="Arial" w:hAnsi="Arial" w:cs="Arial"/>
          <w:sz w:val="28"/>
          <w:lang w:val="en-CA"/>
        </w:rPr>
        <w:t>) + $</w:t>
      </w:r>
      <w:r w:rsidR="00464A8F">
        <w:rPr>
          <w:rFonts w:ascii="Arial" w:hAnsi="Arial" w:cs="Arial"/>
          <w:sz w:val="28"/>
          <w:lang w:val="en-CA"/>
        </w:rPr>
        <w:t>2,20</w:t>
      </w:r>
      <w:r w:rsidRPr="00120FB0">
        <w:rPr>
          <w:rFonts w:ascii="Arial" w:hAnsi="Arial" w:cs="Arial"/>
          <w:sz w:val="28"/>
          <w:lang w:val="en-CA"/>
        </w:rPr>
        <w:t>0 (#</w:t>
      </w:r>
      <w:r w:rsidR="00464A8F">
        <w:rPr>
          <w:rFonts w:ascii="Arial" w:hAnsi="Arial" w:cs="Arial"/>
          <w:sz w:val="28"/>
          <w:lang w:val="en-CA"/>
        </w:rPr>
        <w:t>8</w:t>
      </w:r>
      <w:r w:rsidRPr="00120FB0">
        <w:rPr>
          <w:rFonts w:ascii="Arial" w:hAnsi="Arial" w:cs="Arial"/>
          <w:sz w:val="28"/>
          <w:lang w:val="en-CA"/>
        </w:rPr>
        <w:t>) + $</w:t>
      </w:r>
      <w:r w:rsidR="00464A8F">
        <w:rPr>
          <w:rFonts w:ascii="Arial" w:hAnsi="Arial" w:cs="Arial"/>
          <w:sz w:val="28"/>
          <w:lang w:val="en-CA"/>
        </w:rPr>
        <w:t>600</w:t>
      </w:r>
      <w:r w:rsidRPr="00120FB0">
        <w:rPr>
          <w:rFonts w:ascii="Arial" w:hAnsi="Arial" w:cs="Arial"/>
          <w:sz w:val="28"/>
          <w:lang w:val="en-CA"/>
        </w:rPr>
        <w:t xml:space="preserve"> (#</w:t>
      </w:r>
      <w:r w:rsidR="00464A8F">
        <w:rPr>
          <w:rFonts w:ascii="Arial" w:hAnsi="Arial" w:cs="Arial"/>
          <w:sz w:val="28"/>
          <w:lang w:val="en-CA"/>
        </w:rPr>
        <w:t>9</w:t>
      </w:r>
      <w:r w:rsidRPr="00120FB0">
        <w:rPr>
          <w:rFonts w:ascii="Arial" w:hAnsi="Arial" w:cs="Arial"/>
          <w:sz w:val="28"/>
          <w:lang w:val="en-CA"/>
        </w:rPr>
        <w:t>) = $</w:t>
      </w:r>
      <w:r w:rsidR="00464A8F">
        <w:rPr>
          <w:rFonts w:ascii="Arial" w:hAnsi="Arial" w:cs="Arial"/>
          <w:sz w:val="28"/>
          <w:lang w:val="en-CA"/>
        </w:rPr>
        <w:t>9</w:t>
      </w:r>
      <w:r w:rsidRPr="00120FB0">
        <w:rPr>
          <w:rFonts w:ascii="Arial" w:hAnsi="Arial" w:cs="Arial"/>
          <w:sz w:val="28"/>
          <w:lang w:val="en-CA"/>
        </w:rPr>
        <w:t>,</w:t>
      </w:r>
      <w:r w:rsidR="00464A8F">
        <w:rPr>
          <w:rFonts w:ascii="Arial" w:hAnsi="Arial" w:cs="Arial"/>
          <w:sz w:val="28"/>
          <w:lang w:val="en-CA"/>
        </w:rPr>
        <w:t>8</w:t>
      </w:r>
      <w:r w:rsidRPr="00120FB0">
        <w:rPr>
          <w:rFonts w:ascii="Arial" w:hAnsi="Arial" w:cs="Arial"/>
          <w:sz w:val="28"/>
          <w:lang w:val="en-CA"/>
        </w:rPr>
        <w:t>00</w:t>
      </w:r>
    </w:p>
    <w:p w14:paraId="177801A3" w14:textId="33A6D36C" w:rsidR="00AC774F" w:rsidRPr="00120FB0" w:rsidRDefault="00AC774F" w:rsidP="00AC774F">
      <w:pPr>
        <w:numPr>
          <w:ilvl w:val="0"/>
          <w:numId w:val="9"/>
        </w:numPr>
        <w:spacing w:after="120"/>
        <w:rPr>
          <w:rFonts w:ascii="Arial" w:hAnsi="Arial" w:cs="Arial"/>
          <w:sz w:val="28"/>
          <w:lang w:val="en-CA"/>
        </w:rPr>
      </w:pPr>
      <w:r w:rsidRPr="00120FB0">
        <w:rPr>
          <w:rFonts w:ascii="Arial" w:hAnsi="Arial" w:cs="Arial"/>
          <w:sz w:val="28"/>
          <w:lang w:val="en-CA"/>
        </w:rPr>
        <w:t xml:space="preserve"> Net </w:t>
      </w:r>
      <w:r w:rsidR="00464A8F">
        <w:rPr>
          <w:rFonts w:ascii="Arial" w:hAnsi="Arial" w:cs="Arial"/>
          <w:sz w:val="28"/>
          <w:lang w:val="en-CA"/>
        </w:rPr>
        <w:t>income</w:t>
      </w:r>
      <w:r w:rsidRPr="00120FB0">
        <w:rPr>
          <w:rFonts w:ascii="Arial" w:hAnsi="Arial" w:cs="Arial"/>
          <w:sz w:val="28"/>
          <w:lang w:val="en-CA"/>
        </w:rPr>
        <w:t xml:space="preserve"> = $</w:t>
      </w:r>
      <w:r w:rsidR="00464A8F">
        <w:rPr>
          <w:rFonts w:ascii="Arial" w:hAnsi="Arial" w:cs="Arial"/>
          <w:sz w:val="28"/>
          <w:lang w:val="en-CA"/>
        </w:rPr>
        <w:t>4</w:t>
      </w:r>
      <w:r w:rsidRPr="00120FB0">
        <w:rPr>
          <w:rFonts w:ascii="Arial" w:hAnsi="Arial" w:cs="Arial"/>
          <w:sz w:val="28"/>
          <w:lang w:val="en-CA"/>
        </w:rPr>
        <w:t>8,000 - $</w:t>
      </w:r>
      <w:r w:rsidR="00464A8F">
        <w:rPr>
          <w:rFonts w:ascii="Arial" w:hAnsi="Arial" w:cs="Arial"/>
          <w:sz w:val="28"/>
          <w:lang w:val="en-CA"/>
        </w:rPr>
        <w:t>22</w:t>
      </w:r>
      <w:r w:rsidRPr="00120FB0">
        <w:rPr>
          <w:rFonts w:ascii="Arial" w:hAnsi="Arial" w:cs="Arial"/>
          <w:sz w:val="28"/>
          <w:lang w:val="en-CA"/>
        </w:rPr>
        <w:t>,000 - $</w:t>
      </w:r>
      <w:r w:rsidR="00464A8F">
        <w:rPr>
          <w:rFonts w:ascii="Arial" w:hAnsi="Arial" w:cs="Arial"/>
          <w:sz w:val="28"/>
          <w:lang w:val="en-CA"/>
        </w:rPr>
        <w:t>9</w:t>
      </w:r>
      <w:r w:rsidRPr="00120FB0">
        <w:rPr>
          <w:rFonts w:ascii="Arial" w:hAnsi="Arial" w:cs="Arial"/>
          <w:sz w:val="28"/>
          <w:lang w:val="en-CA"/>
        </w:rPr>
        <w:t>,</w:t>
      </w:r>
      <w:r w:rsidR="00464A8F">
        <w:rPr>
          <w:rFonts w:ascii="Arial" w:hAnsi="Arial" w:cs="Arial"/>
          <w:sz w:val="28"/>
          <w:lang w:val="en-CA"/>
        </w:rPr>
        <w:t>8</w:t>
      </w:r>
      <w:r w:rsidRPr="00120FB0">
        <w:rPr>
          <w:rFonts w:ascii="Arial" w:hAnsi="Arial" w:cs="Arial"/>
          <w:sz w:val="28"/>
          <w:lang w:val="en-CA"/>
        </w:rPr>
        <w:t>00 = $</w:t>
      </w:r>
      <w:r w:rsidR="00464A8F">
        <w:rPr>
          <w:rFonts w:ascii="Arial" w:hAnsi="Arial" w:cs="Arial"/>
          <w:sz w:val="28"/>
          <w:lang w:val="en-CA"/>
        </w:rPr>
        <w:t>1</w:t>
      </w:r>
      <w:r w:rsidRPr="00120FB0">
        <w:rPr>
          <w:rFonts w:ascii="Arial" w:hAnsi="Arial" w:cs="Arial"/>
          <w:sz w:val="28"/>
          <w:lang w:val="en-CA"/>
        </w:rPr>
        <w:t>6</w:t>
      </w:r>
      <w:r w:rsidR="00464A8F">
        <w:rPr>
          <w:rFonts w:ascii="Arial" w:hAnsi="Arial" w:cs="Arial"/>
          <w:sz w:val="28"/>
          <w:lang w:val="en-CA"/>
        </w:rPr>
        <w:t>,2</w:t>
      </w:r>
      <w:r w:rsidRPr="00120FB0">
        <w:rPr>
          <w:rFonts w:ascii="Arial" w:hAnsi="Arial" w:cs="Arial"/>
          <w:sz w:val="28"/>
          <w:lang w:val="en-CA"/>
        </w:rPr>
        <w:t>00</w:t>
      </w:r>
    </w:p>
    <w:p w14:paraId="71E37C30" w14:textId="77777777" w:rsidR="00AC774F" w:rsidRPr="00120FB0" w:rsidRDefault="00AC774F" w:rsidP="00AC774F">
      <w:pPr>
        <w:spacing w:after="120"/>
        <w:rPr>
          <w:rFonts w:ascii="Arial" w:hAnsi="Arial" w:cs="Arial"/>
          <w:sz w:val="28"/>
          <w:lang w:val="en-CA"/>
        </w:rPr>
      </w:pPr>
    </w:p>
    <w:p w14:paraId="3F20438F" w14:textId="77777777" w:rsidR="00AC774F" w:rsidRDefault="00AC774F" w:rsidP="00AC774F">
      <w:pPr>
        <w:spacing w:after="120"/>
        <w:rPr>
          <w:rFonts w:ascii="Arial" w:hAnsi="Arial" w:cs="Arial"/>
          <w:b/>
          <w:sz w:val="28"/>
          <w:lang w:val="en-CA"/>
        </w:rPr>
      </w:pPr>
      <w:r>
        <w:rPr>
          <w:rFonts w:ascii="Arial" w:hAnsi="Arial" w:cs="Arial"/>
          <w:b/>
          <w:sz w:val="28"/>
          <w:lang w:val="en-CA"/>
        </w:rPr>
        <w:t xml:space="preserve">b. </w:t>
      </w:r>
    </w:p>
    <w:p w14:paraId="53CCA42F" w14:textId="681A941C" w:rsidR="00AC774F" w:rsidRPr="005853FD" w:rsidRDefault="00AC774F" w:rsidP="00AC774F">
      <w:pPr>
        <w:numPr>
          <w:ilvl w:val="0"/>
          <w:numId w:val="18"/>
        </w:numPr>
        <w:spacing w:after="120"/>
        <w:ind w:left="851" w:hanging="284"/>
        <w:rPr>
          <w:rFonts w:ascii="Arial" w:hAnsi="Arial" w:cs="Arial"/>
          <w:b/>
          <w:sz w:val="28"/>
          <w:lang w:val="en-CA"/>
        </w:rPr>
      </w:pPr>
      <w:r w:rsidRPr="005853FD">
        <w:rPr>
          <w:rFonts w:ascii="Arial" w:hAnsi="Arial" w:cs="Arial"/>
          <w:sz w:val="28"/>
          <w:lang w:val="en-CA"/>
        </w:rPr>
        <w:t>Cash on hand:  $1</w:t>
      </w:r>
      <w:r w:rsidR="00464A8F">
        <w:rPr>
          <w:rFonts w:ascii="Arial" w:hAnsi="Arial" w:cs="Arial"/>
          <w:sz w:val="28"/>
          <w:lang w:val="en-CA"/>
        </w:rPr>
        <w:t>0</w:t>
      </w:r>
      <w:r w:rsidRPr="005853FD">
        <w:rPr>
          <w:rFonts w:ascii="Arial" w:hAnsi="Arial" w:cs="Arial"/>
          <w:sz w:val="28"/>
          <w:lang w:val="en-CA"/>
        </w:rPr>
        <w:t xml:space="preserve">0,000 </w:t>
      </w:r>
      <w:r w:rsidR="00E72061" w:rsidRPr="00120FB0">
        <w:rPr>
          <w:rFonts w:ascii="Arial" w:hAnsi="Arial" w:cs="Arial"/>
          <w:sz w:val="28"/>
          <w:lang w:val="en-CA"/>
        </w:rPr>
        <w:t>(#</w:t>
      </w:r>
      <w:r w:rsidR="00E72061">
        <w:rPr>
          <w:rFonts w:ascii="Arial" w:hAnsi="Arial" w:cs="Arial"/>
          <w:sz w:val="28"/>
          <w:lang w:val="en-CA"/>
        </w:rPr>
        <w:t>1</w:t>
      </w:r>
      <w:r w:rsidR="00E72061" w:rsidRPr="00120FB0">
        <w:rPr>
          <w:rFonts w:ascii="Arial" w:hAnsi="Arial" w:cs="Arial"/>
          <w:sz w:val="28"/>
          <w:lang w:val="en-CA"/>
        </w:rPr>
        <w:t>)</w:t>
      </w:r>
      <w:r w:rsidR="00E72061">
        <w:rPr>
          <w:rFonts w:ascii="Arial" w:hAnsi="Arial" w:cs="Arial"/>
          <w:sz w:val="28"/>
          <w:lang w:val="en-CA"/>
        </w:rPr>
        <w:t xml:space="preserve"> </w:t>
      </w:r>
      <w:r w:rsidR="00464A8F">
        <w:rPr>
          <w:rFonts w:ascii="Arial" w:hAnsi="Arial" w:cs="Arial"/>
          <w:sz w:val="28"/>
          <w:lang w:val="en-CA"/>
        </w:rPr>
        <w:t>+</w:t>
      </w:r>
      <w:r w:rsidRPr="005853FD">
        <w:rPr>
          <w:rFonts w:ascii="Arial" w:hAnsi="Arial" w:cs="Arial"/>
          <w:sz w:val="28"/>
          <w:lang w:val="en-CA"/>
        </w:rPr>
        <w:t xml:space="preserve"> $</w:t>
      </w:r>
      <w:r w:rsidR="00464A8F">
        <w:rPr>
          <w:rFonts w:ascii="Arial" w:hAnsi="Arial" w:cs="Arial"/>
          <w:sz w:val="28"/>
          <w:lang w:val="en-CA"/>
        </w:rPr>
        <w:t>22</w:t>
      </w:r>
      <w:r w:rsidRPr="005853FD">
        <w:rPr>
          <w:rFonts w:ascii="Arial" w:hAnsi="Arial" w:cs="Arial"/>
          <w:sz w:val="28"/>
          <w:lang w:val="en-CA"/>
        </w:rPr>
        <w:t xml:space="preserve">,000 </w:t>
      </w:r>
      <w:r w:rsidR="00E72061" w:rsidRPr="00120FB0">
        <w:rPr>
          <w:rFonts w:ascii="Arial" w:hAnsi="Arial" w:cs="Arial"/>
          <w:sz w:val="28"/>
          <w:lang w:val="en-CA"/>
        </w:rPr>
        <w:t>(#</w:t>
      </w:r>
      <w:r w:rsidR="00E72061">
        <w:rPr>
          <w:rFonts w:ascii="Arial" w:hAnsi="Arial" w:cs="Arial"/>
          <w:sz w:val="28"/>
          <w:lang w:val="en-CA"/>
        </w:rPr>
        <w:t>2</w:t>
      </w:r>
      <w:r w:rsidR="00E72061" w:rsidRPr="00120FB0">
        <w:rPr>
          <w:rFonts w:ascii="Arial" w:hAnsi="Arial" w:cs="Arial"/>
          <w:sz w:val="28"/>
          <w:lang w:val="en-CA"/>
        </w:rPr>
        <w:t>)</w:t>
      </w:r>
      <w:r w:rsidR="00E72061">
        <w:rPr>
          <w:rFonts w:ascii="Arial" w:hAnsi="Arial" w:cs="Arial"/>
          <w:sz w:val="28"/>
          <w:lang w:val="en-CA"/>
        </w:rPr>
        <w:t xml:space="preserve"> </w:t>
      </w:r>
      <w:r w:rsidR="00E72061" w:rsidRPr="005853FD">
        <w:rPr>
          <w:rFonts w:ascii="Arial" w:hAnsi="Arial" w:cs="Arial"/>
          <w:sz w:val="28"/>
          <w:lang w:val="en-CA"/>
        </w:rPr>
        <w:t>- $</w:t>
      </w:r>
      <w:r w:rsidR="00464A8F">
        <w:rPr>
          <w:rFonts w:ascii="Arial" w:hAnsi="Arial" w:cs="Arial"/>
          <w:sz w:val="28"/>
          <w:lang w:val="en-CA"/>
        </w:rPr>
        <w:t>25,0</w:t>
      </w:r>
      <w:r w:rsidR="00E72061" w:rsidRPr="005853FD">
        <w:rPr>
          <w:rFonts w:ascii="Arial" w:hAnsi="Arial" w:cs="Arial"/>
          <w:sz w:val="28"/>
          <w:lang w:val="en-CA"/>
        </w:rPr>
        <w:t xml:space="preserve">00 </w:t>
      </w:r>
      <w:r w:rsidR="00E72061" w:rsidRPr="00120FB0">
        <w:rPr>
          <w:rFonts w:ascii="Arial" w:hAnsi="Arial" w:cs="Arial"/>
          <w:sz w:val="28"/>
          <w:lang w:val="en-CA"/>
        </w:rPr>
        <w:t>(#</w:t>
      </w:r>
      <w:r w:rsidR="00E72061">
        <w:rPr>
          <w:rFonts w:ascii="Arial" w:hAnsi="Arial" w:cs="Arial"/>
          <w:sz w:val="28"/>
          <w:lang w:val="en-CA"/>
        </w:rPr>
        <w:t>3</w:t>
      </w:r>
      <w:r w:rsidR="00E72061" w:rsidRPr="00120FB0">
        <w:rPr>
          <w:rFonts w:ascii="Arial" w:hAnsi="Arial" w:cs="Arial"/>
          <w:sz w:val="28"/>
          <w:lang w:val="en-CA"/>
        </w:rPr>
        <w:t>)</w:t>
      </w:r>
      <w:r w:rsidR="00E72061">
        <w:rPr>
          <w:rFonts w:ascii="Arial" w:hAnsi="Arial" w:cs="Arial"/>
          <w:sz w:val="28"/>
          <w:lang w:val="en-CA"/>
        </w:rPr>
        <w:t xml:space="preserve"> </w:t>
      </w:r>
      <w:r w:rsidR="00464A8F">
        <w:rPr>
          <w:rFonts w:ascii="Arial" w:hAnsi="Arial" w:cs="Arial"/>
          <w:sz w:val="28"/>
          <w:lang w:val="en-CA"/>
        </w:rPr>
        <w:t>-</w:t>
      </w:r>
      <w:r w:rsidRPr="005853FD">
        <w:rPr>
          <w:rFonts w:ascii="Arial" w:hAnsi="Arial" w:cs="Arial"/>
          <w:sz w:val="28"/>
          <w:lang w:val="en-CA"/>
        </w:rPr>
        <w:t xml:space="preserve"> $</w:t>
      </w:r>
      <w:r w:rsidR="00464A8F">
        <w:rPr>
          <w:rFonts w:ascii="Arial" w:hAnsi="Arial" w:cs="Arial"/>
          <w:sz w:val="28"/>
          <w:lang w:val="en-CA"/>
        </w:rPr>
        <w:t>6</w:t>
      </w:r>
      <w:r w:rsidRPr="005853FD">
        <w:rPr>
          <w:rFonts w:ascii="Arial" w:hAnsi="Arial" w:cs="Arial"/>
          <w:sz w:val="28"/>
          <w:lang w:val="en-CA"/>
        </w:rPr>
        <w:t xml:space="preserve">,000 </w:t>
      </w:r>
      <w:r w:rsidR="00E72061" w:rsidRPr="00120FB0">
        <w:rPr>
          <w:rFonts w:ascii="Arial" w:hAnsi="Arial" w:cs="Arial"/>
          <w:sz w:val="28"/>
          <w:lang w:val="en-CA"/>
        </w:rPr>
        <w:t>(#</w:t>
      </w:r>
      <w:r w:rsidR="00464A8F">
        <w:rPr>
          <w:rFonts w:ascii="Arial" w:hAnsi="Arial" w:cs="Arial"/>
          <w:sz w:val="28"/>
          <w:lang w:val="en-CA"/>
        </w:rPr>
        <w:t>4</w:t>
      </w:r>
      <w:r w:rsidR="00E72061" w:rsidRPr="00120FB0">
        <w:rPr>
          <w:rFonts w:ascii="Arial" w:hAnsi="Arial" w:cs="Arial"/>
          <w:sz w:val="28"/>
          <w:lang w:val="en-CA"/>
        </w:rPr>
        <w:t>)</w:t>
      </w:r>
      <w:r w:rsidR="00E72061">
        <w:rPr>
          <w:rFonts w:ascii="Arial" w:hAnsi="Arial" w:cs="Arial"/>
          <w:sz w:val="28"/>
          <w:lang w:val="en-CA"/>
        </w:rPr>
        <w:t xml:space="preserve"> </w:t>
      </w:r>
      <w:r w:rsidR="00464A8F">
        <w:rPr>
          <w:rFonts w:ascii="Arial" w:hAnsi="Arial" w:cs="Arial"/>
          <w:sz w:val="28"/>
          <w:lang w:val="en-CA"/>
        </w:rPr>
        <w:t>+</w:t>
      </w:r>
      <w:r w:rsidRPr="005853FD">
        <w:rPr>
          <w:rFonts w:ascii="Arial" w:hAnsi="Arial" w:cs="Arial"/>
          <w:sz w:val="28"/>
          <w:lang w:val="en-CA"/>
        </w:rPr>
        <w:t xml:space="preserve"> $</w:t>
      </w:r>
      <w:r w:rsidR="00464A8F">
        <w:rPr>
          <w:rFonts w:ascii="Arial" w:hAnsi="Arial" w:cs="Arial"/>
          <w:sz w:val="28"/>
          <w:lang w:val="en-CA"/>
        </w:rPr>
        <w:t>10</w:t>
      </w:r>
      <w:r w:rsidRPr="005853FD">
        <w:rPr>
          <w:rFonts w:ascii="Arial" w:hAnsi="Arial" w:cs="Arial"/>
          <w:sz w:val="28"/>
          <w:lang w:val="en-CA"/>
        </w:rPr>
        <w:t>,</w:t>
      </w:r>
      <w:r w:rsidR="00464A8F">
        <w:rPr>
          <w:rFonts w:ascii="Arial" w:hAnsi="Arial" w:cs="Arial"/>
          <w:sz w:val="28"/>
          <w:lang w:val="en-CA"/>
        </w:rPr>
        <w:t>0</w:t>
      </w:r>
      <w:r w:rsidRPr="005853FD">
        <w:rPr>
          <w:rFonts w:ascii="Arial" w:hAnsi="Arial" w:cs="Arial"/>
          <w:sz w:val="28"/>
          <w:lang w:val="en-CA"/>
        </w:rPr>
        <w:t xml:space="preserve">00 </w:t>
      </w:r>
      <w:r w:rsidR="00E72061" w:rsidRPr="00120FB0">
        <w:rPr>
          <w:rFonts w:ascii="Arial" w:hAnsi="Arial" w:cs="Arial"/>
          <w:sz w:val="28"/>
          <w:lang w:val="en-CA"/>
        </w:rPr>
        <w:t>(#</w:t>
      </w:r>
      <w:r w:rsidR="00464A8F">
        <w:rPr>
          <w:rFonts w:ascii="Arial" w:hAnsi="Arial" w:cs="Arial"/>
          <w:sz w:val="28"/>
          <w:lang w:val="en-CA"/>
        </w:rPr>
        <w:t>5</w:t>
      </w:r>
      <w:r w:rsidR="00E72061" w:rsidRPr="00120FB0">
        <w:rPr>
          <w:rFonts w:ascii="Arial" w:hAnsi="Arial" w:cs="Arial"/>
          <w:sz w:val="28"/>
          <w:lang w:val="en-CA"/>
        </w:rPr>
        <w:t>)</w:t>
      </w:r>
      <w:r w:rsidR="00E72061">
        <w:rPr>
          <w:rFonts w:ascii="Arial" w:hAnsi="Arial" w:cs="Arial"/>
          <w:sz w:val="28"/>
          <w:lang w:val="en-CA"/>
        </w:rPr>
        <w:t xml:space="preserve"> </w:t>
      </w:r>
      <w:r w:rsidRPr="005853FD">
        <w:rPr>
          <w:rFonts w:ascii="Arial" w:hAnsi="Arial" w:cs="Arial"/>
          <w:sz w:val="28"/>
          <w:lang w:val="en-CA"/>
        </w:rPr>
        <w:t>- $</w:t>
      </w:r>
      <w:r w:rsidR="00464A8F">
        <w:rPr>
          <w:rFonts w:ascii="Arial" w:hAnsi="Arial" w:cs="Arial"/>
          <w:sz w:val="28"/>
          <w:lang w:val="en-CA"/>
        </w:rPr>
        <w:t>7</w:t>
      </w:r>
      <w:r w:rsidRPr="005853FD">
        <w:rPr>
          <w:rFonts w:ascii="Arial" w:hAnsi="Arial" w:cs="Arial"/>
          <w:sz w:val="28"/>
          <w:lang w:val="en-CA"/>
        </w:rPr>
        <w:t>,</w:t>
      </w:r>
      <w:r w:rsidR="00464A8F">
        <w:rPr>
          <w:rFonts w:ascii="Arial" w:hAnsi="Arial" w:cs="Arial"/>
          <w:sz w:val="28"/>
          <w:lang w:val="en-CA"/>
        </w:rPr>
        <w:t>0</w:t>
      </w:r>
      <w:r w:rsidRPr="005853FD">
        <w:rPr>
          <w:rFonts w:ascii="Arial" w:hAnsi="Arial" w:cs="Arial"/>
          <w:sz w:val="28"/>
          <w:lang w:val="en-CA"/>
        </w:rPr>
        <w:t xml:space="preserve">00 </w:t>
      </w:r>
      <w:r w:rsidR="003C47D3" w:rsidRPr="00120FB0">
        <w:rPr>
          <w:rFonts w:ascii="Arial" w:hAnsi="Arial" w:cs="Arial"/>
          <w:sz w:val="28"/>
          <w:lang w:val="en-CA"/>
        </w:rPr>
        <w:t>(#</w:t>
      </w:r>
      <w:r w:rsidR="00464A8F">
        <w:rPr>
          <w:rFonts w:ascii="Arial" w:hAnsi="Arial" w:cs="Arial"/>
          <w:sz w:val="28"/>
          <w:lang w:val="en-CA"/>
        </w:rPr>
        <w:t>7</w:t>
      </w:r>
      <w:r w:rsidR="003C47D3" w:rsidRPr="00120FB0">
        <w:rPr>
          <w:rFonts w:ascii="Arial" w:hAnsi="Arial" w:cs="Arial"/>
          <w:sz w:val="28"/>
          <w:lang w:val="en-CA"/>
        </w:rPr>
        <w:t>)</w:t>
      </w:r>
      <w:r w:rsidR="003C47D3">
        <w:rPr>
          <w:rFonts w:ascii="Arial" w:hAnsi="Arial" w:cs="Arial"/>
          <w:sz w:val="28"/>
          <w:lang w:val="en-CA"/>
        </w:rPr>
        <w:t xml:space="preserve"> </w:t>
      </w:r>
      <w:r w:rsidRPr="005853FD">
        <w:rPr>
          <w:rFonts w:ascii="Arial" w:hAnsi="Arial" w:cs="Arial"/>
          <w:sz w:val="28"/>
          <w:lang w:val="en-CA"/>
        </w:rPr>
        <w:t>- $</w:t>
      </w:r>
      <w:r w:rsidR="00464A8F">
        <w:rPr>
          <w:rFonts w:ascii="Arial" w:hAnsi="Arial" w:cs="Arial"/>
          <w:sz w:val="28"/>
          <w:lang w:val="en-CA"/>
        </w:rPr>
        <w:t>2,</w:t>
      </w:r>
      <w:r w:rsidRPr="005853FD">
        <w:rPr>
          <w:rFonts w:ascii="Arial" w:hAnsi="Arial" w:cs="Arial"/>
          <w:sz w:val="28"/>
          <w:lang w:val="en-CA"/>
        </w:rPr>
        <w:t xml:space="preserve">200 </w:t>
      </w:r>
      <w:r w:rsidR="003C47D3" w:rsidRPr="00120FB0">
        <w:rPr>
          <w:rFonts w:ascii="Arial" w:hAnsi="Arial" w:cs="Arial"/>
          <w:sz w:val="28"/>
          <w:lang w:val="en-CA"/>
        </w:rPr>
        <w:t>(#</w:t>
      </w:r>
      <w:r w:rsidR="00464A8F">
        <w:rPr>
          <w:rFonts w:ascii="Arial" w:hAnsi="Arial" w:cs="Arial"/>
          <w:sz w:val="28"/>
          <w:lang w:val="en-CA"/>
        </w:rPr>
        <w:t>8</w:t>
      </w:r>
      <w:r w:rsidR="003C47D3" w:rsidRPr="00120FB0">
        <w:rPr>
          <w:rFonts w:ascii="Arial" w:hAnsi="Arial" w:cs="Arial"/>
          <w:sz w:val="28"/>
          <w:lang w:val="en-CA"/>
        </w:rPr>
        <w:t>)</w:t>
      </w:r>
      <w:r w:rsidR="00464A8F">
        <w:rPr>
          <w:rFonts w:ascii="Arial" w:hAnsi="Arial" w:cs="Arial"/>
          <w:sz w:val="28"/>
          <w:lang w:val="en-CA"/>
        </w:rPr>
        <w:t xml:space="preserve"> - $1,000 (#10)</w:t>
      </w:r>
      <w:r w:rsidR="003C47D3">
        <w:rPr>
          <w:rFonts w:ascii="Arial" w:hAnsi="Arial" w:cs="Arial"/>
          <w:sz w:val="28"/>
          <w:lang w:val="en-CA"/>
        </w:rPr>
        <w:t xml:space="preserve"> </w:t>
      </w:r>
      <w:r w:rsidRPr="005853FD">
        <w:rPr>
          <w:rFonts w:ascii="Arial" w:hAnsi="Arial" w:cs="Arial"/>
          <w:sz w:val="28"/>
          <w:lang w:val="en-CA"/>
        </w:rPr>
        <w:t>= $</w:t>
      </w:r>
      <w:r w:rsidR="00464A8F">
        <w:rPr>
          <w:rFonts w:ascii="Arial" w:hAnsi="Arial" w:cs="Arial"/>
          <w:sz w:val="28"/>
          <w:lang w:val="en-CA"/>
        </w:rPr>
        <w:t>90</w:t>
      </w:r>
      <w:r w:rsidRPr="005853FD">
        <w:rPr>
          <w:rFonts w:ascii="Arial" w:hAnsi="Arial" w:cs="Arial"/>
          <w:sz w:val="28"/>
          <w:lang w:val="en-CA"/>
        </w:rPr>
        <w:t>,</w:t>
      </w:r>
      <w:r w:rsidR="00464A8F">
        <w:rPr>
          <w:rFonts w:ascii="Arial" w:hAnsi="Arial" w:cs="Arial"/>
          <w:sz w:val="28"/>
          <w:lang w:val="en-CA"/>
        </w:rPr>
        <w:t>8</w:t>
      </w:r>
      <w:r w:rsidRPr="005853FD">
        <w:rPr>
          <w:rFonts w:ascii="Arial" w:hAnsi="Arial" w:cs="Arial"/>
          <w:sz w:val="28"/>
          <w:lang w:val="en-CA"/>
        </w:rPr>
        <w:t>00</w:t>
      </w:r>
    </w:p>
    <w:p w14:paraId="6CC373BE" w14:textId="453CFEAA" w:rsidR="00A31834" w:rsidRDefault="00AC774F" w:rsidP="0066275B">
      <w:pPr>
        <w:numPr>
          <w:ilvl w:val="0"/>
          <w:numId w:val="18"/>
        </w:numPr>
        <w:spacing w:after="120"/>
        <w:ind w:left="851" w:hanging="284"/>
        <w:rPr>
          <w:rFonts w:ascii="Arial" w:hAnsi="Arial" w:cs="Arial"/>
          <w:b/>
          <w:sz w:val="28"/>
          <w:lang w:val="en-CA"/>
        </w:rPr>
      </w:pPr>
      <w:r w:rsidRPr="005853FD">
        <w:rPr>
          <w:rFonts w:ascii="Arial" w:hAnsi="Arial" w:cs="Arial"/>
          <w:sz w:val="28"/>
          <w:lang w:val="en-CA"/>
        </w:rPr>
        <w:t>Total assets other than cash:  $</w:t>
      </w:r>
      <w:r w:rsidR="00D6039D">
        <w:rPr>
          <w:rFonts w:ascii="Arial" w:hAnsi="Arial" w:cs="Arial"/>
          <w:sz w:val="28"/>
          <w:lang w:val="en-CA"/>
        </w:rPr>
        <w:t>25</w:t>
      </w:r>
      <w:r w:rsidRPr="005853FD">
        <w:rPr>
          <w:rFonts w:ascii="Arial" w:hAnsi="Arial" w:cs="Arial"/>
          <w:sz w:val="28"/>
          <w:lang w:val="en-CA"/>
        </w:rPr>
        <w:t xml:space="preserve">,000 </w:t>
      </w:r>
      <w:r w:rsidR="005C59DD" w:rsidRPr="00120FB0">
        <w:rPr>
          <w:rFonts w:ascii="Arial" w:hAnsi="Arial" w:cs="Arial"/>
          <w:sz w:val="28"/>
          <w:lang w:val="en-CA"/>
        </w:rPr>
        <w:t>(#</w:t>
      </w:r>
      <w:r w:rsidR="00D6039D">
        <w:rPr>
          <w:rFonts w:ascii="Arial" w:hAnsi="Arial" w:cs="Arial"/>
          <w:sz w:val="28"/>
          <w:lang w:val="en-CA"/>
        </w:rPr>
        <w:t>3</w:t>
      </w:r>
      <w:r w:rsidR="005C59DD" w:rsidRPr="00120FB0">
        <w:rPr>
          <w:rFonts w:ascii="Arial" w:hAnsi="Arial" w:cs="Arial"/>
          <w:sz w:val="28"/>
          <w:lang w:val="en-CA"/>
        </w:rPr>
        <w:t>)</w:t>
      </w:r>
      <w:r w:rsidR="005C59DD">
        <w:rPr>
          <w:rFonts w:ascii="Arial" w:hAnsi="Arial" w:cs="Arial"/>
          <w:sz w:val="28"/>
          <w:lang w:val="en-CA"/>
        </w:rPr>
        <w:t xml:space="preserve"> </w:t>
      </w:r>
      <w:r w:rsidRPr="005853FD">
        <w:rPr>
          <w:rFonts w:ascii="Arial" w:hAnsi="Arial" w:cs="Arial"/>
          <w:sz w:val="28"/>
          <w:lang w:val="en-CA"/>
        </w:rPr>
        <w:t>+ $</w:t>
      </w:r>
      <w:r w:rsidR="00D6039D">
        <w:rPr>
          <w:rFonts w:ascii="Arial" w:hAnsi="Arial" w:cs="Arial"/>
          <w:sz w:val="28"/>
          <w:lang w:val="en-CA"/>
        </w:rPr>
        <w:t>36</w:t>
      </w:r>
      <w:r w:rsidRPr="005853FD">
        <w:rPr>
          <w:rFonts w:ascii="Arial" w:hAnsi="Arial" w:cs="Arial"/>
          <w:sz w:val="28"/>
          <w:lang w:val="en-CA"/>
        </w:rPr>
        <w:t xml:space="preserve">,000 </w:t>
      </w:r>
      <w:r w:rsidR="005C59DD" w:rsidRPr="00120FB0">
        <w:rPr>
          <w:rFonts w:ascii="Arial" w:hAnsi="Arial" w:cs="Arial"/>
          <w:sz w:val="28"/>
          <w:lang w:val="en-CA"/>
        </w:rPr>
        <w:t>(#</w:t>
      </w:r>
      <w:r w:rsidR="00D6039D">
        <w:rPr>
          <w:rFonts w:ascii="Arial" w:hAnsi="Arial" w:cs="Arial"/>
          <w:sz w:val="28"/>
          <w:lang w:val="en-CA"/>
        </w:rPr>
        <w:t>4</w:t>
      </w:r>
      <w:r w:rsidR="005C59DD" w:rsidRPr="00120FB0">
        <w:rPr>
          <w:rFonts w:ascii="Arial" w:hAnsi="Arial" w:cs="Arial"/>
          <w:sz w:val="28"/>
          <w:lang w:val="en-CA"/>
        </w:rPr>
        <w:t>)</w:t>
      </w:r>
      <w:r w:rsidR="005C59DD">
        <w:rPr>
          <w:rFonts w:ascii="Arial" w:hAnsi="Arial" w:cs="Arial"/>
          <w:sz w:val="28"/>
          <w:lang w:val="en-CA"/>
        </w:rPr>
        <w:t xml:space="preserve"> </w:t>
      </w:r>
      <w:r w:rsidRPr="005853FD">
        <w:rPr>
          <w:rFonts w:ascii="Arial" w:hAnsi="Arial" w:cs="Arial"/>
          <w:sz w:val="28"/>
          <w:lang w:val="en-CA"/>
        </w:rPr>
        <w:t>+ $</w:t>
      </w:r>
      <w:r w:rsidR="00D6039D">
        <w:rPr>
          <w:rFonts w:ascii="Arial" w:hAnsi="Arial" w:cs="Arial"/>
          <w:sz w:val="28"/>
          <w:lang w:val="en-CA"/>
        </w:rPr>
        <w:t>38,0</w:t>
      </w:r>
      <w:r w:rsidRPr="005853FD">
        <w:rPr>
          <w:rFonts w:ascii="Arial" w:hAnsi="Arial" w:cs="Arial"/>
          <w:sz w:val="28"/>
          <w:lang w:val="en-CA"/>
        </w:rPr>
        <w:t xml:space="preserve">00 </w:t>
      </w:r>
      <w:r w:rsidR="005C59DD" w:rsidRPr="00120FB0">
        <w:rPr>
          <w:rFonts w:ascii="Arial" w:hAnsi="Arial" w:cs="Arial"/>
          <w:sz w:val="28"/>
          <w:lang w:val="en-CA"/>
        </w:rPr>
        <w:t>(#</w:t>
      </w:r>
      <w:r w:rsidR="00D6039D">
        <w:rPr>
          <w:rFonts w:ascii="Arial" w:hAnsi="Arial" w:cs="Arial"/>
          <w:sz w:val="28"/>
          <w:lang w:val="en-CA"/>
        </w:rPr>
        <w:t>5</w:t>
      </w:r>
      <w:r w:rsidR="005C59DD" w:rsidRPr="00120FB0">
        <w:rPr>
          <w:rFonts w:ascii="Arial" w:hAnsi="Arial" w:cs="Arial"/>
          <w:sz w:val="28"/>
          <w:lang w:val="en-CA"/>
        </w:rPr>
        <w:t>)</w:t>
      </w:r>
      <w:r w:rsidR="005C59DD">
        <w:rPr>
          <w:rFonts w:ascii="Arial" w:hAnsi="Arial" w:cs="Arial"/>
          <w:sz w:val="28"/>
          <w:lang w:val="en-CA"/>
        </w:rPr>
        <w:t xml:space="preserve"> </w:t>
      </w:r>
      <w:r w:rsidR="00D6039D">
        <w:rPr>
          <w:rFonts w:ascii="Arial" w:hAnsi="Arial" w:cs="Arial"/>
          <w:sz w:val="28"/>
          <w:lang w:val="en-CA"/>
        </w:rPr>
        <w:t xml:space="preserve">- $22,000 (#6) - </w:t>
      </w:r>
      <w:r w:rsidRPr="005853FD">
        <w:rPr>
          <w:rFonts w:ascii="Arial" w:hAnsi="Arial" w:cs="Arial"/>
          <w:sz w:val="28"/>
          <w:lang w:val="en-CA"/>
        </w:rPr>
        <w:t>$</w:t>
      </w:r>
      <w:r w:rsidR="00D6039D">
        <w:rPr>
          <w:rFonts w:ascii="Arial" w:hAnsi="Arial" w:cs="Arial"/>
          <w:sz w:val="28"/>
          <w:lang w:val="en-CA"/>
        </w:rPr>
        <w:t>600</w:t>
      </w:r>
      <w:r w:rsidRPr="005853FD">
        <w:rPr>
          <w:rFonts w:ascii="Arial" w:hAnsi="Arial" w:cs="Arial"/>
          <w:sz w:val="28"/>
          <w:lang w:val="en-CA"/>
        </w:rPr>
        <w:t xml:space="preserve"> </w:t>
      </w:r>
      <w:r w:rsidR="005C59DD" w:rsidRPr="00120FB0">
        <w:rPr>
          <w:rFonts w:ascii="Arial" w:hAnsi="Arial" w:cs="Arial"/>
          <w:sz w:val="28"/>
          <w:lang w:val="en-CA"/>
        </w:rPr>
        <w:t>(#</w:t>
      </w:r>
      <w:r w:rsidR="00D6039D">
        <w:rPr>
          <w:rFonts w:ascii="Arial" w:hAnsi="Arial" w:cs="Arial"/>
          <w:sz w:val="28"/>
          <w:lang w:val="en-CA"/>
        </w:rPr>
        <w:t>9</w:t>
      </w:r>
      <w:r w:rsidRPr="005853FD">
        <w:rPr>
          <w:rFonts w:ascii="Arial" w:hAnsi="Arial" w:cs="Arial"/>
          <w:sz w:val="28"/>
          <w:lang w:val="en-CA"/>
        </w:rPr>
        <w:t>= $</w:t>
      </w:r>
      <w:r w:rsidR="00D6039D">
        <w:rPr>
          <w:rFonts w:ascii="Arial" w:hAnsi="Arial" w:cs="Arial"/>
          <w:sz w:val="28"/>
          <w:lang w:val="en-CA"/>
        </w:rPr>
        <w:t>76</w:t>
      </w:r>
      <w:r w:rsidRPr="005853FD">
        <w:rPr>
          <w:rFonts w:ascii="Arial" w:hAnsi="Arial" w:cs="Arial"/>
          <w:sz w:val="28"/>
          <w:lang w:val="en-CA"/>
        </w:rPr>
        <w:t>,</w:t>
      </w:r>
      <w:r w:rsidR="00D6039D">
        <w:rPr>
          <w:rFonts w:ascii="Arial" w:hAnsi="Arial" w:cs="Arial"/>
          <w:sz w:val="28"/>
          <w:lang w:val="en-CA"/>
        </w:rPr>
        <w:t>4</w:t>
      </w:r>
      <w:r w:rsidRPr="005853FD">
        <w:rPr>
          <w:rFonts w:ascii="Arial" w:hAnsi="Arial" w:cs="Arial"/>
          <w:sz w:val="28"/>
          <w:lang w:val="en-CA"/>
        </w:rPr>
        <w:t>00</w:t>
      </w:r>
    </w:p>
    <w:p w14:paraId="213C239B" w14:textId="77777777" w:rsidR="00AC774F" w:rsidRDefault="00AC774F" w:rsidP="00AC774F">
      <w:pPr>
        <w:spacing w:after="120"/>
        <w:ind w:left="552"/>
        <w:rPr>
          <w:rFonts w:ascii="Arial" w:hAnsi="Arial" w:cs="Arial"/>
          <w:sz w:val="28"/>
          <w:lang w:val="en-CA"/>
        </w:rPr>
      </w:pPr>
      <w:r>
        <w:rPr>
          <w:rFonts w:ascii="Arial" w:hAnsi="Arial" w:cs="Arial"/>
          <w:sz w:val="28"/>
          <w:lang w:val="en-CA"/>
        </w:rPr>
        <w:t>Alternate:</w:t>
      </w:r>
    </w:p>
    <w:p w14:paraId="1B2EB439" w14:textId="65E677B2" w:rsidR="00AC774F" w:rsidRDefault="00AC774F" w:rsidP="00AC774F">
      <w:pPr>
        <w:spacing w:after="120"/>
        <w:ind w:left="552"/>
        <w:rPr>
          <w:rFonts w:ascii="Arial" w:hAnsi="Arial" w:cs="Arial"/>
          <w:sz w:val="28"/>
          <w:lang w:val="en-CA"/>
        </w:rPr>
      </w:pPr>
      <w:r>
        <w:rPr>
          <w:rFonts w:ascii="Arial" w:hAnsi="Arial" w:cs="Arial"/>
          <w:sz w:val="28"/>
          <w:lang w:val="en-CA"/>
        </w:rPr>
        <w:t>Equip</w:t>
      </w:r>
      <w:r w:rsidR="00D6039D">
        <w:rPr>
          <w:rFonts w:ascii="Arial" w:hAnsi="Arial" w:cs="Arial"/>
          <w:sz w:val="28"/>
          <w:lang w:val="en-CA"/>
        </w:rPr>
        <w:t>ment</w:t>
      </w:r>
      <w:r>
        <w:rPr>
          <w:rFonts w:ascii="Arial" w:hAnsi="Arial" w:cs="Arial"/>
          <w:sz w:val="28"/>
          <w:lang w:val="en-CA"/>
        </w:rPr>
        <w:t xml:space="preserve"> = $</w:t>
      </w:r>
      <w:r w:rsidR="00D6039D">
        <w:rPr>
          <w:rFonts w:ascii="Arial" w:hAnsi="Arial" w:cs="Arial"/>
          <w:sz w:val="28"/>
          <w:lang w:val="en-CA"/>
        </w:rPr>
        <w:t>36</w:t>
      </w:r>
      <w:r>
        <w:rPr>
          <w:rFonts w:ascii="Arial" w:hAnsi="Arial" w:cs="Arial"/>
          <w:sz w:val="28"/>
          <w:lang w:val="en-CA"/>
        </w:rPr>
        <w:t>,000 - $</w:t>
      </w:r>
      <w:r w:rsidR="00D6039D">
        <w:rPr>
          <w:rFonts w:ascii="Arial" w:hAnsi="Arial" w:cs="Arial"/>
          <w:sz w:val="28"/>
          <w:lang w:val="en-CA"/>
        </w:rPr>
        <w:t>6</w:t>
      </w:r>
      <w:r>
        <w:rPr>
          <w:rFonts w:ascii="Arial" w:hAnsi="Arial" w:cs="Arial"/>
          <w:sz w:val="28"/>
          <w:lang w:val="en-CA"/>
        </w:rPr>
        <w:t>00 = $</w:t>
      </w:r>
      <w:r w:rsidR="00D6039D">
        <w:rPr>
          <w:rFonts w:ascii="Arial" w:hAnsi="Arial" w:cs="Arial"/>
          <w:sz w:val="28"/>
          <w:lang w:val="en-CA"/>
        </w:rPr>
        <w:t>35</w:t>
      </w:r>
      <w:r>
        <w:rPr>
          <w:rFonts w:ascii="Arial" w:hAnsi="Arial" w:cs="Arial"/>
          <w:sz w:val="28"/>
          <w:lang w:val="en-CA"/>
        </w:rPr>
        <w:t>,</w:t>
      </w:r>
      <w:r w:rsidR="00D6039D">
        <w:rPr>
          <w:rFonts w:ascii="Arial" w:hAnsi="Arial" w:cs="Arial"/>
          <w:sz w:val="28"/>
          <w:lang w:val="en-CA"/>
        </w:rPr>
        <w:t>4</w:t>
      </w:r>
      <w:r>
        <w:rPr>
          <w:rFonts w:ascii="Arial" w:hAnsi="Arial" w:cs="Arial"/>
          <w:sz w:val="28"/>
          <w:lang w:val="en-CA"/>
        </w:rPr>
        <w:t>00</w:t>
      </w:r>
    </w:p>
    <w:p w14:paraId="38BC892B" w14:textId="67B2E3FD" w:rsidR="001B2AFC" w:rsidRDefault="001B2AFC" w:rsidP="001B2AFC">
      <w:pPr>
        <w:spacing w:after="120"/>
        <w:ind w:left="552"/>
        <w:rPr>
          <w:rFonts w:ascii="Arial" w:hAnsi="Arial" w:cs="Arial"/>
          <w:sz w:val="28"/>
          <w:lang w:val="en-CA"/>
        </w:rPr>
      </w:pPr>
      <w:r>
        <w:rPr>
          <w:rFonts w:ascii="Arial" w:hAnsi="Arial" w:cs="Arial"/>
          <w:sz w:val="28"/>
          <w:lang w:val="en-CA"/>
        </w:rPr>
        <w:t>Inventory = $</w:t>
      </w:r>
      <w:r w:rsidR="00D6039D">
        <w:rPr>
          <w:rFonts w:ascii="Arial" w:hAnsi="Arial" w:cs="Arial"/>
          <w:sz w:val="28"/>
          <w:lang w:val="en-CA"/>
        </w:rPr>
        <w:t>25</w:t>
      </w:r>
      <w:r>
        <w:rPr>
          <w:rFonts w:ascii="Arial" w:hAnsi="Arial" w:cs="Arial"/>
          <w:sz w:val="28"/>
          <w:lang w:val="en-CA"/>
        </w:rPr>
        <w:t>,000 - $</w:t>
      </w:r>
      <w:r w:rsidR="00D6039D">
        <w:rPr>
          <w:rFonts w:ascii="Arial" w:hAnsi="Arial" w:cs="Arial"/>
          <w:sz w:val="28"/>
          <w:lang w:val="en-CA"/>
        </w:rPr>
        <w:t>22</w:t>
      </w:r>
      <w:r>
        <w:rPr>
          <w:rFonts w:ascii="Arial" w:hAnsi="Arial" w:cs="Arial"/>
          <w:sz w:val="28"/>
          <w:lang w:val="en-CA"/>
        </w:rPr>
        <w:t xml:space="preserve">,000 = </w:t>
      </w:r>
      <w:r w:rsidR="00D6039D">
        <w:rPr>
          <w:rFonts w:ascii="Arial" w:hAnsi="Arial" w:cs="Arial"/>
          <w:sz w:val="28"/>
          <w:lang w:val="en-CA"/>
        </w:rPr>
        <w:t>$3,00</w:t>
      </w:r>
      <w:r>
        <w:rPr>
          <w:rFonts w:ascii="Arial" w:hAnsi="Arial" w:cs="Arial"/>
          <w:sz w:val="28"/>
          <w:lang w:val="en-CA"/>
        </w:rPr>
        <w:t>0</w:t>
      </w:r>
    </w:p>
    <w:p w14:paraId="40C303CF" w14:textId="6382DC49" w:rsidR="00AC774F" w:rsidRDefault="00AC774F" w:rsidP="00AC774F">
      <w:pPr>
        <w:spacing w:after="120"/>
        <w:ind w:left="552"/>
        <w:rPr>
          <w:rFonts w:ascii="Arial" w:hAnsi="Arial" w:cs="Arial"/>
          <w:sz w:val="28"/>
          <w:lang w:val="en-CA"/>
        </w:rPr>
      </w:pPr>
      <w:r>
        <w:rPr>
          <w:rFonts w:ascii="Arial" w:hAnsi="Arial" w:cs="Arial"/>
          <w:sz w:val="28"/>
          <w:lang w:val="en-CA"/>
        </w:rPr>
        <w:t xml:space="preserve">Accounts </w:t>
      </w:r>
      <w:r w:rsidR="0015593A">
        <w:rPr>
          <w:rFonts w:ascii="Arial" w:hAnsi="Arial" w:cs="Arial"/>
          <w:sz w:val="28"/>
          <w:lang w:val="en-CA"/>
        </w:rPr>
        <w:t>r</w:t>
      </w:r>
      <w:r>
        <w:rPr>
          <w:rFonts w:ascii="Arial" w:hAnsi="Arial" w:cs="Arial"/>
          <w:sz w:val="28"/>
          <w:lang w:val="en-CA"/>
        </w:rPr>
        <w:t>eceivable = $</w:t>
      </w:r>
      <w:r w:rsidR="00D6039D">
        <w:rPr>
          <w:rFonts w:ascii="Arial" w:hAnsi="Arial" w:cs="Arial"/>
          <w:sz w:val="28"/>
          <w:lang w:val="en-CA"/>
        </w:rPr>
        <w:t>38</w:t>
      </w:r>
      <w:r>
        <w:rPr>
          <w:rFonts w:ascii="Arial" w:hAnsi="Arial" w:cs="Arial"/>
          <w:sz w:val="28"/>
          <w:lang w:val="en-CA"/>
        </w:rPr>
        <w:t>,000</w:t>
      </w:r>
      <w:r w:rsidR="003C47D3">
        <w:rPr>
          <w:rFonts w:ascii="Arial" w:hAnsi="Arial" w:cs="Arial"/>
          <w:sz w:val="28"/>
          <w:lang w:val="en-CA"/>
        </w:rPr>
        <w:t xml:space="preserve"> </w:t>
      </w:r>
      <w:r w:rsidR="003C47D3" w:rsidRPr="00120FB0">
        <w:rPr>
          <w:rFonts w:ascii="Arial" w:hAnsi="Arial" w:cs="Arial"/>
          <w:sz w:val="28"/>
          <w:lang w:val="en-CA"/>
        </w:rPr>
        <w:t>(#</w:t>
      </w:r>
      <w:r w:rsidR="00D6039D">
        <w:rPr>
          <w:rFonts w:ascii="Arial" w:hAnsi="Arial" w:cs="Arial"/>
          <w:sz w:val="28"/>
          <w:lang w:val="en-CA"/>
        </w:rPr>
        <w:t>5</w:t>
      </w:r>
      <w:r w:rsidR="003C47D3" w:rsidRPr="00120FB0">
        <w:rPr>
          <w:rFonts w:ascii="Arial" w:hAnsi="Arial" w:cs="Arial"/>
          <w:sz w:val="28"/>
          <w:lang w:val="en-CA"/>
        </w:rPr>
        <w:t>)</w:t>
      </w:r>
    </w:p>
    <w:p w14:paraId="1475F5D1" w14:textId="45E9FD52" w:rsidR="00AC774F" w:rsidRDefault="00AC774F" w:rsidP="00AC774F">
      <w:pPr>
        <w:spacing w:after="120"/>
        <w:ind w:left="552" w:right="-415"/>
        <w:rPr>
          <w:rFonts w:ascii="Arial" w:hAnsi="Arial" w:cs="Arial"/>
          <w:sz w:val="28"/>
          <w:lang w:val="en-CA"/>
        </w:rPr>
      </w:pPr>
      <w:r>
        <w:rPr>
          <w:rFonts w:ascii="Arial" w:hAnsi="Arial" w:cs="Arial"/>
          <w:sz w:val="28"/>
          <w:lang w:val="en-CA"/>
        </w:rPr>
        <w:t>Total assets other than cash = $</w:t>
      </w:r>
      <w:r w:rsidR="00D6039D">
        <w:rPr>
          <w:rFonts w:ascii="Arial" w:hAnsi="Arial" w:cs="Arial"/>
          <w:sz w:val="28"/>
          <w:lang w:val="en-CA"/>
        </w:rPr>
        <w:t>35</w:t>
      </w:r>
      <w:r>
        <w:rPr>
          <w:rFonts w:ascii="Arial" w:hAnsi="Arial" w:cs="Arial"/>
          <w:sz w:val="28"/>
          <w:lang w:val="en-CA"/>
        </w:rPr>
        <w:t>,</w:t>
      </w:r>
      <w:r w:rsidR="00D6039D">
        <w:rPr>
          <w:rFonts w:ascii="Arial" w:hAnsi="Arial" w:cs="Arial"/>
          <w:sz w:val="28"/>
          <w:lang w:val="en-CA"/>
        </w:rPr>
        <w:t>4</w:t>
      </w:r>
      <w:r>
        <w:rPr>
          <w:rFonts w:ascii="Arial" w:hAnsi="Arial" w:cs="Arial"/>
          <w:sz w:val="28"/>
          <w:lang w:val="en-CA"/>
        </w:rPr>
        <w:t>00 + $</w:t>
      </w:r>
      <w:r w:rsidR="00D6039D">
        <w:rPr>
          <w:rFonts w:ascii="Arial" w:hAnsi="Arial" w:cs="Arial"/>
          <w:sz w:val="28"/>
          <w:lang w:val="en-CA"/>
        </w:rPr>
        <w:t>3,0</w:t>
      </w:r>
      <w:r>
        <w:rPr>
          <w:rFonts w:ascii="Arial" w:hAnsi="Arial" w:cs="Arial"/>
          <w:sz w:val="28"/>
          <w:lang w:val="en-CA"/>
        </w:rPr>
        <w:t>00 + $</w:t>
      </w:r>
      <w:r w:rsidR="00D6039D">
        <w:rPr>
          <w:rFonts w:ascii="Arial" w:hAnsi="Arial" w:cs="Arial"/>
          <w:sz w:val="28"/>
          <w:lang w:val="en-CA"/>
        </w:rPr>
        <w:t>38</w:t>
      </w:r>
      <w:r>
        <w:rPr>
          <w:rFonts w:ascii="Arial" w:hAnsi="Arial" w:cs="Arial"/>
          <w:sz w:val="28"/>
          <w:lang w:val="en-CA"/>
        </w:rPr>
        <w:t>,000 = $</w:t>
      </w:r>
      <w:r w:rsidR="00D6039D">
        <w:rPr>
          <w:rFonts w:ascii="Arial" w:hAnsi="Arial" w:cs="Arial"/>
          <w:sz w:val="28"/>
          <w:lang w:val="en-CA"/>
        </w:rPr>
        <w:t>76</w:t>
      </w:r>
      <w:r>
        <w:rPr>
          <w:rFonts w:ascii="Arial" w:hAnsi="Arial" w:cs="Arial"/>
          <w:sz w:val="28"/>
          <w:lang w:val="en-CA"/>
        </w:rPr>
        <w:t>,</w:t>
      </w:r>
      <w:r w:rsidR="00D6039D">
        <w:rPr>
          <w:rFonts w:ascii="Arial" w:hAnsi="Arial" w:cs="Arial"/>
          <w:sz w:val="28"/>
          <w:lang w:val="en-CA"/>
        </w:rPr>
        <w:t>4</w:t>
      </w:r>
      <w:r>
        <w:rPr>
          <w:rFonts w:ascii="Arial" w:hAnsi="Arial" w:cs="Arial"/>
          <w:sz w:val="28"/>
          <w:lang w:val="en-CA"/>
        </w:rPr>
        <w:t>00</w:t>
      </w:r>
    </w:p>
    <w:p w14:paraId="0C640FB2" w14:textId="77777777" w:rsidR="00AC774F" w:rsidRDefault="00AC774F" w:rsidP="00AC774F">
      <w:pPr>
        <w:spacing w:after="120"/>
        <w:ind w:left="552" w:right="-415"/>
        <w:rPr>
          <w:rFonts w:ascii="Arial" w:hAnsi="Arial" w:cs="Arial"/>
          <w:sz w:val="28"/>
          <w:lang w:val="en-CA"/>
        </w:rPr>
      </w:pPr>
    </w:p>
    <w:p w14:paraId="75BADF0D" w14:textId="5B47ACD3" w:rsidR="00AC774F" w:rsidRPr="00120FB0" w:rsidRDefault="00AC774F" w:rsidP="00AC774F">
      <w:pPr>
        <w:spacing w:after="120"/>
        <w:ind w:left="552" w:hanging="126"/>
        <w:rPr>
          <w:rFonts w:ascii="Arial" w:hAnsi="Arial" w:cs="Arial"/>
          <w:sz w:val="28"/>
          <w:lang w:val="en-CA"/>
        </w:rPr>
      </w:pPr>
      <w:r w:rsidRPr="00120FB0">
        <w:rPr>
          <w:rFonts w:ascii="Arial" w:hAnsi="Arial" w:cs="Arial"/>
          <w:sz w:val="28"/>
          <w:lang w:val="en-CA"/>
        </w:rPr>
        <w:t>iii. Total liabilities:  $</w:t>
      </w:r>
      <w:r w:rsidR="00D6039D">
        <w:rPr>
          <w:rFonts w:ascii="Arial" w:hAnsi="Arial" w:cs="Arial"/>
          <w:sz w:val="28"/>
          <w:lang w:val="en-CA"/>
        </w:rPr>
        <w:t>22</w:t>
      </w:r>
      <w:r w:rsidRPr="00120FB0">
        <w:rPr>
          <w:rFonts w:ascii="Arial" w:hAnsi="Arial" w:cs="Arial"/>
          <w:sz w:val="28"/>
          <w:lang w:val="en-CA"/>
        </w:rPr>
        <w:t>,000</w:t>
      </w:r>
      <w:r w:rsidR="00D6039D">
        <w:rPr>
          <w:rFonts w:ascii="Arial" w:hAnsi="Arial" w:cs="Arial"/>
          <w:sz w:val="28"/>
          <w:lang w:val="en-CA"/>
        </w:rPr>
        <w:t xml:space="preserve"> (#2) + $30,000 (#4)</w:t>
      </w:r>
      <w:r w:rsidRPr="00120FB0">
        <w:rPr>
          <w:rFonts w:ascii="Arial" w:hAnsi="Arial" w:cs="Arial"/>
          <w:sz w:val="28"/>
          <w:lang w:val="en-CA"/>
        </w:rPr>
        <w:t xml:space="preserve"> = $</w:t>
      </w:r>
      <w:r w:rsidR="00D6039D">
        <w:rPr>
          <w:rFonts w:ascii="Arial" w:hAnsi="Arial" w:cs="Arial"/>
          <w:sz w:val="28"/>
          <w:lang w:val="en-CA"/>
        </w:rPr>
        <w:t>52</w:t>
      </w:r>
      <w:r w:rsidRPr="00120FB0">
        <w:rPr>
          <w:rFonts w:ascii="Arial" w:hAnsi="Arial" w:cs="Arial"/>
          <w:sz w:val="28"/>
          <w:lang w:val="en-CA"/>
        </w:rPr>
        <w:t>,</w:t>
      </w:r>
      <w:r w:rsidR="00D6039D">
        <w:rPr>
          <w:rFonts w:ascii="Arial" w:hAnsi="Arial" w:cs="Arial"/>
          <w:sz w:val="28"/>
          <w:lang w:val="en-CA"/>
        </w:rPr>
        <w:t>0</w:t>
      </w:r>
      <w:r w:rsidRPr="00120FB0">
        <w:rPr>
          <w:rFonts w:ascii="Arial" w:hAnsi="Arial" w:cs="Arial"/>
          <w:sz w:val="28"/>
          <w:lang w:val="en-CA"/>
        </w:rPr>
        <w:t>00</w:t>
      </w:r>
    </w:p>
    <w:p w14:paraId="1D0BE931" w14:textId="67BE1323" w:rsidR="00AC774F" w:rsidRPr="00120FB0" w:rsidRDefault="00AC774F" w:rsidP="00AC774F">
      <w:pPr>
        <w:spacing w:after="120"/>
        <w:ind w:firstLine="360"/>
        <w:rPr>
          <w:rFonts w:ascii="Arial" w:hAnsi="Arial" w:cs="Arial"/>
          <w:sz w:val="28"/>
          <w:lang w:val="en-CA"/>
        </w:rPr>
      </w:pPr>
      <w:r>
        <w:rPr>
          <w:rFonts w:ascii="Arial" w:hAnsi="Arial" w:cs="Arial"/>
          <w:sz w:val="28"/>
          <w:lang w:val="en-CA"/>
        </w:rPr>
        <w:t xml:space="preserve">iv. </w:t>
      </w:r>
      <w:r w:rsidRPr="00120FB0">
        <w:rPr>
          <w:rFonts w:ascii="Arial" w:hAnsi="Arial" w:cs="Arial"/>
          <w:sz w:val="28"/>
          <w:lang w:val="en-CA"/>
        </w:rPr>
        <w:t>Share capital:  $10</w:t>
      </w:r>
      <w:r w:rsidR="00D6039D">
        <w:rPr>
          <w:rFonts w:ascii="Arial" w:hAnsi="Arial" w:cs="Arial"/>
          <w:sz w:val="28"/>
          <w:lang w:val="en-CA"/>
        </w:rPr>
        <w:t>0</w:t>
      </w:r>
      <w:r w:rsidRPr="00120FB0">
        <w:rPr>
          <w:rFonts w:ascii="Arial" w:hAnsi="Arial" w:cs="Arial"/>
          <w:sz w:val="28"/>
          <w:lang w:val="en-CA"/>
        </w:rPr>
        <w:t xml:space="preserve">,000 </w:t>
      </w:r>
    </w:p>
    <w:p w14:paraId="6CFDACD4" w14:textId="74AB94FE" w:rsidR="00AC774F" w:rsidRPr="00120FB0" w:rsidRDefault="00AC774F" w:rsidP="00AC774F">
      <w:pPr>
        <w:numPr>
          <w:ilvl w:val="0"/>
          <w:numId w:val="9"/>
        </w:numPr>
        <w:spacing w:after="120"/>
        <w:rPr>
          <w:rFonts w:ascii="Arial" w:hAnsi="Arial" w:cs="Arial"/>
          <w:sz w:val="28"/>
          <w:lang w:val="en-CA"/>
        </w:rPr>
      </w:pPr>
      <w:r w:rsidRPr="00120FB0">
        <w:rPr>
          <w:rFonts w:ascii="Arial" w:hAnsi="Arial" w:cs="Arial"/>
          <w:sz w:val="28"/>
          <w:lang w:val="en-CA"/>
        </w:rPr>
        <w:t>Retained earnings:  $0 + $</w:t>
      </w:r>
      <w:r w:rsidR="00D6039D">
        <w:rPr>
          <w:rFonts w:ascii="Arial" w:hAnsi="Arial" w:cs="Arial"/>
          <w:sz w:val="28"/>
          <w:lang w:val="en-CA"/>
        </w:rPr>
        <w:t>16,2</w:t>
      </w:r>
      <w:r w:rsidRPr="00120FB0">
        <w:rPr>
          <w:rFonts w:ascii="Arial" w:hAnsi="Arial" w:cs="Arial"/>
          <w:sz w:val="28"/>
          <w:lang w:val="en-CA"/>
        </w:rPr>
        <w:t>00 - $</w:t>
      </w:r>
      <w:r w:rsidR="00D6039D">
        <w:rPr>
          <w:rFonts w:ascii="Arial" w:hAnsi="Arial" w:cs="Arial"/>
          <w:sz w:val="28"/>
          <w:lang w:val="en-CA"/>
        </w:rPr>
        <w:t>1,0</w:t>
      </w:r>
      <w:r w:rsidRPr="00120FB0">
        <w:rPr>
          <w:rFonts w:ascii="Arial" w:hAnsi="Arial" w:cs="Arial"/>
          <w:sz w:val="28"/>
          <w:lang w:val="en-CA"/>
        </w:rPr>
        <w:t>00</w:t>
      </w:r>
      <w:r w:rsidR="00D6039D">
        <w:rPr>
          <w:rFonts w:ascii="Arial" w:hAnsi="Arial" w:cs="Arial"/>
          <w:sz w:val="28"/>
          <w:lang w:val="en-CA"/>
        </w:rPr>
        <w:t xml:space="preserve"> (#10)</w:t>
      </w:r>
      <w:r w:rsidRPr="00120FB0">
        <w:rPr>
          <w:rFonts w:ascii="Arial" w:hAnsi="Arial" w:cs="Arial"/>
          <w:sz w:val="28"/>
          <w:lang w:val="en-CA"/>
        </w:rPr>
        <w:t xml:space="preserve"> = $</w:t>
      </w:r>
      <w:r w:rsidR="00D6039D">
        <w:rPr>
          <w:rFonts w:ascii="Arial" w:hAnsi="Arial" w:cs="Arial"/>
          <w:sz w:val="28"/>
          <w:lang w:val="en-CA"/>
        </w:rPr>
        <w:t>15,2</w:t>
      </w:r>
      <w:r w:rsidRPr="00120FB0">
        <w:rPr>
          <w:rFonts w:ascii="Arial" w:hAnsi="Arial" w:cs="Arial"/>
          <w:sz w:val="28"/>
          <w:lang w:val="en-CA"/>
        </w:rPr>
        <w:t>00</w:t>
      </w:r>
    </w:p>
    <w:p w14:paraId="5ADC2B6A" w14:textId="77777777" w:rsidR="00AC774F" w:rsidRDefault="00AC774F" w:rsidP="00AA52FD">
      <w:pPr>
        <w:ind w:hanging="709"/>
        <w:jc w:val="both"/>
        <w:rPr>
          <w:rFonts w:ascii="Arial" w:hAnsi="Arial" w:cs="Arial"/>
          <w:sz w:val="28"/>
          <w:lang w:val="en-CA"/>
        </w:rPr>
      </w:pPr>
    </w:p>
    <w:p w14:paraId="4B7A58A6" w14:textId="77777777" w:rsidR="0015593A" w:rsidRDefault="0015593A" w:rsidP="0015593A">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sidR="00A54F70">
        <w:rPr>
          <w:rFonts w:ascii="Arial" w:hAnsi="Arial" w:cs="Arial"/>
        </w:rPr>
        <w:t>C</w:t>
      </w:r>
      <w:r w:rsidRPr="00B81239">
        <w:rPr>
          <w:rFonts w:ascii="Arial" w:hAnsi="Arial" w:cs="Arial"/>
        </w:rPr>
        <w:t xml:space="preserve">  Time:</w:t>
      </w:r>
      <w:r>
        <w:rPr>
          <w:rFonts w:ascii="Arial" w:hAnsi="Arial" w:cs="Arial"/>
        </w:rPr>
        <w:t xml:space="preserve"> 2</w:t>
      </w:r>
      <w:r w:rsidR="00A54F70">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FA7BBA9" w14:textId="77777777" w:rsidR="00AC774F" w:rsidRDefault="00AC774F" w:rsidP="00AA52FD">
      <w:pPr>
        <w:ind w:hanging="709"/>
        <w:jc w:val="both"/>
        <w:rPr>
          <w:rFonts w:ascii="Arial" w:hAnsi="Arial" w:cs="Arial"/>
          <w:sz w:val="28"/>
          <w:lang w:val="en-CA"/>
        </w:rPr>
      </w:pPr>
    </w:p>
    <w:p w14:paraId="50D716B0" w14:textId="77777777" w:rsidR="0015593A" w:rsidRDefault="0015593A">
      <w:pPr>
        <w:rPr>
          <w:rFonts w:ascii="Arial" w:hAnsi="Arial" w:cs="Arial"/>
          <w:b/>
          <w:sz w:val="28"/>
          <w:lang w:val="en-CA"/>
        </w:rPr>
      </w:pPr>
      <w:r>
        <w:rPr>
          <w:rFonts w:ascii="Arial" w:hAnsi="Arial" w:cs="Arial"/>
          <w:b/>
          <w:sz w:val="28"/>
          <w:lang w:val="en-CA"/>
        </w:rPr>
        <w:br w:type="page"/>
      </w:r>
    </w:p>
    <w:p w14:paraId="668E4509" w14:textId="77777777" w:rsidR="00AC774F" w:rsidRDefault="00AC774F" w:rsidP="00AC774F">
      <w:pPr>
        <w:tabs>
          <w:tab w:val="left" w:pos="720"/>
        </w:tabs>
        <w:ind w:hanging="709"/>
        <w:jc w:val="both"/>
        <w:rPr>
          <w:rFonts w:ascii="Arial" w:hAnsi="Arial" w:cs="Arial"/>
          <w:b/>
          <w:sz w:val="28"/>
          <w:lang w:val="en-CA"/>
        </w:rPr>
      </w:pPr>
      <w:r>
        <w:rPr>
          <w:rFonts w:ascii="Arial" w:hAnsi="Arial" w:cs="Arial"/>
          <w:b/>
          <w:sz w:val="28"/>
          <w:lang w:val="en-CA"/>
        </w:rPr>
        <w:lastRenderedPageBreak/>
        <w:t>AP2-13A</w:t>
      </w:r>
    </w:p>
    <w:p w14:paraId="7AFB6812" w14:textId="77777777" w:rsidR="00AC774F" w:rsidRDefault="00AC774F" w:rsidP="00AC774F">
      <w:pPr>
        <w:tabs>
          <w:tab w:val="left" w:pos="720"/>
        </w:tabs>
        <w:jc w:val="both"/>
        <w:rPr>
          <w:rFonts w:ascii="Arial" w:hAnsi="Arial" w:cs="Arial"/>
          <w:b/>
          <w:sz w:val="28"/>
          <w:lang w:val="en-CA"/>
        </w:rPr>
      </w:pPr>
    </w:p>
    <w:p w14:paraId="19D479C5" w14:textId="77777777" w:rsidR="00AC774F" w:rsidRPr="00480384" w:rsidRDefault="00AC774F" w:rsidP="00AC774F">
      <w:pPr>
        <w:tabs>
          <w:tab w:val="left" w:pos="720"/>
        </w:tabs>
        <w:jc w:val="both"/>
        <w:rPr>
          <w:rFonts w:ascii="Arial" w:hAnsi="Arial" w:cs="Arial"/>
          <w:b/>
          <w:sz w:val="28"/>
          <w:lang w:val="en-CA"/>
        </w:rPr>
      </w:pPr>
      <w:r>
        <w:rPr>
          <w:rFonts w:ascii="Arial" w:hAnsi="Arial" w:cs="Arial"/>
          <w:b/>
          <w:sz w:val="28"/>
          <w:lang w:val="en-CA"/>
        </w:rPr>
        <w:tab/>
      </w:r>
      <w:r w:rsidRPr="00480384">
        <w:rPr>
          <w:rFonts w:ascii="Arial" w:hAnsi="Arial" w:cs="Arial"/>
          <w:b/>
          <w:sz w:val="28"/>
          <w:lang w:val="en-CA"/>
        </w:rPr>
        <w:t>a.</w:t>
      </w:r>
      <w:r w:rsidRPr="00480384">
        <w:rPr>
          <w:rFonts w:ascii="Arial" w:hAnsi="Arial" w:cs="Arial"/>
          <w:b/>
          <w:sz w:val="28"/>
          <w:lang w:val="en-CA"/>
        </w:rPr>
        <w:tab/>
      </w:r>
      <w:r w:rsidRPr="00480384">
        <w:rPr>
          <w:rFonts w:ascii="Arial" w:hAnsi="Arial" w:cs="Arial"/>
          <w:b/>
          <w:sz w:val="28"/>
          <w:lang w:val="en-CA"/>
        </w:rPr>
        <w:tab/>
      </w:r>
      <w:r w:rsidRPr="00480384">
        <w:rPr>
          <w:rFonts w:ascii="Arial" w:hAnsi="Arial" w:cs="Arial"/>
          <w:b/>
          <w:sz w:val="28"/>
          <w:lang w:val="en-CA"/>
        </w:rPr>
        <w:tab/>
      </w:r>
      <w:r w:rsidRPr="00480384">
        <w:rPr>
          <w:rFonts w:ascii="Arial" w:hAnsi="Arial" w:cs="Arial"/>
          <w:b/>
          <w:sz w:val="28"/>
          <w:lang w:val="en-CA"/>
        </w:rPr>
        <w:tab/>
      </w:r>
    </w:p>
    <w:p w14:paraId="07503E88" w14:textId="77777777" w:rsidR="00AC774F" w:rsidRPr="00673F28" w:rsidRDefault="00AC774F" w:rsidP="00AC774F">
      <w:pPr>
        <w:jc w:val="center"/>
        <w:rPr>
          <w:rFonts w:ascii="Arial" w:hAnsi="Arial" w:cs="Arial"/>
          <w:b/>
          <w:bCs/>
          <w:sz w:val="28"/>
          <w:lang w:val="en-CA"/>
        </w:rPr>
      </w:pPr>
      <w:r w:rsidRPr="00673F28">
        <w:rPr>
          <w:rFonts w:ascii="Arial" w:hAnsi="Arial" w:cs="Arial"/>
          <w:b/>
          <w:bCs/>
          <w:sz w:val="28"/>
          <w:lang w:val="en-CA"/>
        </w:rPr>
        <w:t>The Wizard’s Corner</w:t>
      </w:r>
    </w:p>
    <w:p w14:paraId="2C7B9138" w14:textId="77777777" w:rsidR="00AC774F" w:rsidRPr="00673F28" w:rsidRDefault="00AC774F" w:rsidP="00AC774F">
      <w:pPr>
        <w:jc w:val="center"/>
        <w:rPr>
          <w:rFonts w:ascii="Arial" w:hAnsi="Arial" w:cs="Arial"/>
          <w:b/>
          <w:bCs/>
          <w:sz w:val="28"/>
          <w:lang w:val="en-CA"/>
        </w:rPr>
      </w:pPr>
      <w:r w:rsidRPr="00673F28">
        <w:rPr>
          <w:rFonts w:ascii="Arial" w:hAnsi="Arial" w:cs="Arial"/>
          <w:b/>
          <w:bCs/>
          <w:sz w:val="28"/>
          <w:lang w:val="en-CA"/>
        </w:rPr>
        <w:t xml:space="preserve">Statement of </w:t>
      </w:r>
      <w:r>
        <w:rPr>
          <w:rFonts w:ascii="Arial" w:hAnsi="Arial" w:cs="Arial"/>
          <w:b/>
          <w:bCs/>
          <w:sz w:val="28"/>
          <w:lang w:val="en-CA"/>
        </w:rPr>
        <w:t>Income</w:t>
      </w:r>
    </w:p>
    <w:p w14:paraId="1B7ED276" w14:textId="757FC87C" w:rsidR="00AC774F" w:rsidRPr="00673F28" w:rsidRDefault="00AC774F" w:rsidP="00AC774F">
      <w:pPr>
        <w:jc w:val="center"/>
        <w:rPr>
          <w:rFonts w:ascii="Arial" w:hAnsi="Arial" w:cs="Arial"/>
          <w:b/>
          <w:bCs/>
          <w:sz w:val="28"/>
          <w:lang w:val="en-CA"/>
        </w:rPr>
      </w:pPr>
      <w:r w:rsidRPr="00673F28">
        <w:rPr>
          <w:rFonts w:ascii="Arial" w:hAnsi="Arial" w:cs="Arial"/>
          <w:b/>
          <w:bCs/>
          <w:sz w:val="28"/>
          <w:lang w:val="en-CA"/>
        </w:rPr>
        <w:t xml:space="preserve">For the year ended June 30, </w:t>
      </w:r>
      <w:r w:rsidR="00A07A27">
        <w:rPr>
          <w:rFonts w:ascii="Arial" w:hAnsi="Arial" w:cs="Arial"/>
          <w:b/>
          <w:bCs/>
          <w:sz w:val="28"/>
          <w:lang w:val="en-CA"/>
        </w:rPr>
        <w:t>2024</w:t>
      </w:r>
    </w:p>
    <w:p w14:paraId="6B5CA66C" w14:textId="77777777" w:rsidR="00AC774F" w:rsidRPr="00673F28" w:rsidRDefault="00AC774F" w:rsidP="00AC774F">
      <w:pPr>
        <w:jc w:val="both"/>
        <w:rPr>
          <w:rFonts w:ascii="Arial" w:hAnsi="Arial" w:cs="Arial"/>
          <w:sz w:val="28"/>
          <w:lang w:val="en-CA"/>
        </w:rPr>
      </w:pPr>
    </w:p>
    <w:p w14:paraId="5C6967DB" w14:textId="0B41821F" w:rsidR="00AC774F" w:rsidRPr="00673F28" w:rsidRDefault="00AC774F" w:rsidP="00AC774F">
      <w:pPr>
        <w:tabs>
          <w:tab w:val="left" w:pos="1080"/>
          <w:tab w:val="right" w:pos="7920"/>
        </w:tabs>
        <w:jc w:val="both"/>
        <w:rPr>
          <w:rFonts w:ascii="Arial" w:hAnsi="Arial" w:cs="Arial"/>
          <w:sz w:val="28"/>
          <w:lang w:val="en-CA"/>
        </w:rPr>
      </w:pPr>
      <w:r w:rsidRPr="00673F28">
        <w:rPr>
          <w:rFonts w:ascii="Arial" w:hAnsi="Arial" w:cs="Arial"/>
          <w:sz w:val="28"/>
          <w:lang w:val="en-CA"/>
        </w:rPr>
        <w:tab/>
        <w:t>Sales</w:t>
      </w:r>
      <w:r w:rsidR="000B5351">
        <w:rPr>
          <w:rFonts w:ascii="Arial" w:hAnsi="Arial" w:cs="Arial"/>
          <w:sz w:val="28"/>
          <w:lang w:val="en-CA"/>
        </w:rPr>
        <w:t xml:space="preserve"> revenue</w:t>
      </w:r>
      <w:r w:rsidRPr="00673F28">
        <w:rPr>
          <w:rFonts w:ascii="Arial" w:hAnsi="Arial" w:cs="Arial"/>
          <w:sz w:val="28"/>
          <w:lang w:val="en-CA"/>
        </w:rPr>
        <w:tab/>
        <w:t>$1</w:t>
      </w:r>
      <w:r w:rsidR="0081068B">
        <w:rPr>
          <w:rFonts w:ascii="Arial" w:hAnsi="Arial" w:cs="Arial"/>
          <w:sz w:val="28"/>
          <w:lang w:val="en-CA"/>
        </w:rPr>
        <w:t>9</w:t>
      </w:r>
      <w:r w:rsidRPr="00673F28">
        <w:rPr>
          <w:rFonts w:ascii="Arial" w:hAnsi="Arial" w:cs="Arial"/>
          <w:sz w:val="28"/>
          <w:lang w:val="en-CA"/>
        </w:rPr>
        <w:t>0,000</w:t>
      </w:r>
    </w:p>
    <w:p w14:paraId="52C228AE" w14:textId="77777777" w:rsidR="00AC774F" w:rsidRPr="00673F28" w:rsidRDefault="00AC774F" w:rsidP="00AC774F">
      <w:pPr>
        <w:tabs>
          <w:tab w:val="left" w:pos="1080"/>
          <w:tab w:val="right" w:pos="7920"/>
        </w:tabs>
        <w:jc w:val="both"/>
        <w:rPr>
          <w:rFonts w:ascii="Arial" w:hAnsi="Arial" w:cs="Arial"/>
          <w:sz w:val="28"/>
          <w:lang w:val="en-CA"/>
        </w:rPr>
      </w:pPr>
    </w:p>
    <w:p w14:paraId="7D9F792B" w14:textId="77777777" w:rsidR="00AC774F" w:rsidRPr="00673F28" w:rsidRDefault="00AC774F" w:rsidP="00AC774F">
      <w:pPr>
        <w:tabs>
          <w:tab w:val="left" w:pos="1080"/>
          <w:tab w:val="right" w:pos="7920"/>
        </w:tabs>
        <w:jc w:val="both"/>
        <w:rPr>
          <w:rFonts w:ascii="Arial" w:hAnsi="Arial" w:cs="Arial"/>
          <w:sz w:val="28"/>
          <w:lang w:val="en-CA"/>
        </w:rPr>
      </w:pPr>
      <w:r w:rsidRPr="00673F28">
        <w:rPr>
          <w:rFonts w:ascii="Arial" w:hAnsi="Arial" w:cs="Arial"/>
          <w:sz w:val="28"/>
          <w:lang w:val="en-CA"/>
        </w:rPr>
        <w:tab/>
        <w:t>Less expenses:</w:t>
      </w:r>
    </w:p>
    <w:p w14:paraId="69F85E48" w14:textId="77777777" w:rsidR="00AC774F" w:rsidRPr="00673F28" w:rsidRDefault="00AC774F" w:rsidP="00AC774F">
      <w:pPr>
        <w:tabs>
          <w:tab w:val="left" w:pos="1080"/>
          <w:tab w:val="right" w:pos="7920"/>
        </w:tabs>
        <w:jc w:val="both"/>
        <w:rPr>
          <w:rFonts w:ascii="Arial" w:hAnsi="Arial" w:cs="Arial"/>
          <w:sz w:val="28"/>
          <w:lang w:val="en-CA"/>
        </w:rPr>
      </w:pPr>
      <w:r w:rsidRPr="00673F28">
        <w:rPr>
          <w:rFonts w:ascii="Arial" w:hAnsi="Arial" w:cs="Arial"/>
          <w:sz w:val="28"/>
          <w:lang w:val="en-CA"/>
        </w:rPr>
        <w:tab/>
        <w:t>Cost of goods sold               $103,000</w:t>
      </w:r>
    </w:p>
    <w:p w14:paraId="7845CD24" w14:textId="77777777" w:rsidR="00AC774F" w:rsidRPr="00673F28" w:rsidRDefault="00AC774F" w:rsidP="00AC774F">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Wage</w:t>
      </w:r>
      <w:r w:rsidR="006857FB">
        <w:rPr>
          <w:rFonts w:ascii="Arial" w:hAnsi="Arial" w:cs="Arial"/>
          <w:sz w:val="28"/>
          <w:lang w:val="en-CA"/>
        </w:rPr>
        <w:t>s</w:t>
      </w:r>
      <w:r w:rsidRPr="00673F28">
        <w:rPr>
          <w:rFonts w:ascii="Arial" w:hAnsi="Arial" w:cs="Arial"/>
          <w:sz w:val="28"/>
          <w:lang w:val="en-CA"/>
        </w:rPr>
        <w:t xml:space="preserve"> expense</w:t>
      </w:r>
      <w:r w:rsidRPr="00673F28">
        <w:rPr>
          <w:rFonts w:ascii="Arial" w:hAnsi="Arial" w:cs="Arial"/>
          <w:sz w:val="28"/>
          <w:lang w:val="en-CA"/>
        </w:rPr>
        <w:tab/>
        <w:t>36,000</w:t>
      </w:r>
    </w:p>
    <w:p w14:paraId="28DBC7E1" w14:textId="77777777" w:rsidR="00AC774F" w:rsidRPr="00673F28" w:rsidRDefault="00AC774F" w:rsidP="00AC774F">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Rent expense</w:t>
      </w:r>
      <w:r w:rsidRPr="00673F28">
        <w:rPr>
          <w:rFonts w:ascii="Arial" w:hAnsi="Arial" w:cs="Arial"/>
          <w:sz w:val="28"/>
          <w:lang w:val="en-CA"/>
        </w:rPr>
        <w:tab/>
        <w:t>12,000</w:t>
      </w:r>
    </w:p>
    <w:p w14:paraId="128FC880" w14:textId="77777777" w:rsidR="00AC774F" w:rsidRPr="00673F28" w:rsidRDefault="00AC774F" w:rsidP="00AC774F">
      <w:pPr>
        <w:tabs>
          <w:tab w:val="left" w:pos="1080"/>
          <w:tab w:val="right" w:pos="5760"/>
          <w:tab w:val="right" w:pos="7920"/>
        </w:tabs>
        <w:jc w:val="both"/>
        <w:rPr>
          <w:rFonts w:ascii="Arial" w:hAnsi="Arial" w:cs="Arial"/>
          <w:sz w:val="28"/>
          <w:u w:val="single"/>
          <w:lang w:val="en-CA"/>
        </w:rPr>
      </w:pPr>
      <w:r w:rsidRPr="00673F28">
        <w:rPr>
          <w:rFonts w:ascii="Arial" w:hAnsi="Arial" w:cs="Arial"/>
          <w:sz w:val="28"/>
          <w:lang w:val="en-CA"/>
        </w:rPr>
        <w:tab/>
        <w:t>Advertising expense</w:t>
      </w:r>
      <w:r w:rsidRPr="00673F28">
        <w:rPr>
          <w:rFonts w:ascii="Arial" w:hAnsi="Arial" w:cs="Arial"/>
          <w:sz w:val="28"/>
          <w:lang w:val="en-CA"/>
        </w:rPr>
        <w:tab/>
        <w:t xml:space="preserve"> 6,000</w:t>
      </w:r>
    </w:p>
    <w:p w14:paraId="310B8E19" w14:textId="77777777" w:rsidR="00AC774F" w:rsidRPr="00673F28" w:rsidRDefault="00AC774F" w:rsidP="00AC774F">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Depreciation expense</w:t>
      </w:r>
      <w:r w:rsidRPr="00673F28">
        <w:rPr>
          <w:rFonts w:ascii="Arial" w:hAnsi="Arial" w:cs="Arial"/>
          <w:sz w:val="28"/>
          <w:lang w:val="en-CA"/>
        </w:rPr>
        <w:tab/>
      </w:r>
      <w:r w:rsidRPr="00673F28">
        <w:rPr>
          <w:rFonts w:ascii="Arial" w:hAnsi="Arial" w:cs="Arial"/>
          <w:sz w:val="28"/>
          <w:u w:val="single"/>
          <w:lang w:val="en-CA"/>
        </w:rPr>
        <w:t xml:space="preserve">     2,000</w:t>
      </w:r>
    </w:p>
    <w:p w14:paraId="23572662" w14:textId="77777777" w:rsidR="00AC774F" w:rsidRPr="00673F28" w:rsidRDefault="00AC774F" w:rsidP="00AC774F">
      <w:pPr>
        <w:tabs>
          <w:tab w:val="left" w:pos="1080"/>
          <w:tab w:val="right" w:pos="7920"/>
        </w:tabs>
        <w:jc w:val="both"/>
        <w:rPr>
          <w:rFonts w:ascii="Arial" w:hAnsi="Arial" w:cs="Arial"/>
          <w:sz w:val="28"/>
          <w:lang w:val="en-CA"/>
        </w:rPr>
      </w:pPr>
      <w:r w:rsidRPr="00673F28">
        <w:rPr>
          <w:rFonts w:ascii="Arial" w:hAnsi="Arial" w:cs="Arial"/>
          <w:sz w:val="28"/>
          <w:lang w:val="en-CA"/>
        </w:rPr>
        <w:tab/>
        <w:t>Total expenses</w:t>
      </w:r>
      <w:r w:rsidRPr="00673F28">
        <w:rPr>
          <w:rFonts w:ascii="Arial" w:hAnsi="Arial" w:cs="Arial"/>
          <w:sz w:val="28"/>
          <w:lang w:val="en-CA"/>
        </w:rPr>
        <w:tab/>
      </w:r>
      <w:r w:rsidRPr="00673F28">
        <w:rPr>
          <w:rFonts w:ascii="Arial" w:hAnsi="Arial" w:cs="Arial"/>
          <w:sz w:val="28"/>
          <w:u w:val="single"/>
          <w:lang w:val="en-CA"/>
        </w:rPr>
        <w:t>159,000</w:t>
      </w:r>
    </w:p>
    <w:p w14:paraId="61683426" w14:textId="77777777" w:rsidR="00AC774F" w:rsidRPr="00673F28" w:rsidRDefault="00AC774F" w:rsidP="00AC774F">
      <w:pPr>
        <w:tabs>
          <w:tab w:val="left" w:pos="1080"/>
          <w:tab w:val="right" w:pos="7920"/>
        </w:tabs>
        <w:jc w:val="both"/>
        <w:rPr>
          <w:rFonts w:ascii="Arial" w:hAnsi="Arial" w:cs="Arial"/>
          <w:sz w:val="28"/>
          <w:lang w:val="en-CA"/>
        </w:rPr>
      </w:pPr>
      <w:r w:rsidRPr="00673F28">
        <w:rPr>
          <w:rFonts w:ascii="Arial" w:hAnsi="Arial" w:cs="Arial"/>
          <w:sz w:val="28"/>
          <w:lang w:val="en-CA"/>
        </w:rPr>
        <w:tab/>
      </w:r>
    </w:p>
    <w:p w14:paraId="75A578A2" w14:textId="6B29A7CA" w:rsidR="00AC774F" w:rsidRPr="00673F28" w:rsidRDefault="00AC774F" w:rsidP="00AC774F">
      <w:pPr>
        <w:tabs>
          <w:tab w:val="left" w:pos="1080"/>
          <w:tab w:val="right" w:pos="7920"/>
        </w:tabs>
        <w:jc w:val="both"/>
        <w:rPr>
          <w:rFonts w:ascii="Arial" w:hAnsi="Arial" w:cs="Arial"/>
          <w:sz w:val="28"/>
          <w:u w:val="double"/>
          <w:lang w:val="en-CA"/>
        </w:rPr>
      </w:pPr>
      <w:r w:rsidRPr="00673F28">
        <w:rPr>
          <w:rFonts w:ascii="Arial" w:hAnsi="Arial" w:cs="Arial"/>
          <w:sz w:val="28"/>
          <w:lang w:val="en-CA"/>
        </w:rPr>
        <w:tab/>
        <w:t xml:space="preserve">Net </w:t>
      </w:r>
      <w:r w:rsidR="00851618">
        <w:rPr>
          <w:rFonts w:ascii="Arial" w:hAnsi="Arial" w:cs="Arial"/>
          <w:sz w:val="28"/>
          <w:lang w:val="en-CA"/>
        </w:rPr>
        <w:t>i</w:t>
      </w:r>
      <w:r>
        <w:rPr>
          <w:rFonts w:ascii="Arial" w:hAnsi="Arial" w:cs="Arial"/>
          <w:sz w:val="28"/>
          <w:lang w:val="en-CA"/>
        </w:rPr>
        <w:t>ncome</w:t>
      </w:r>
      <w:r w:rsidRPr="00673F28">
        <w:rPr>
          <w:rFonts w:ascii="Arial" w:hAnsi="Arial" w:cs="Arial"/>
          <w:sz w:val="28"/>
          <w:lang w:val="en-CA"/>
        </w:rPr>
        <w:tab/>
      </w:r>
      <w:r w:rsidRPr="00673F28">
        <w:rPr>
          <w:rFonts w:ascii="Arial" w:hAnsi="Arial" w:cs="Arial"/>
          <w:sz w:val="28"/>
          <w:u w:val="double"/>
          <w:lang w:val="en-CA"/>
        </w:rPr>
        <w:t xml:space="preserve">$ </w:t>
      </w:r>
      <w:r w:rsidR="0081068B">
        <w:rPr>
          <w:rFonts w:ascii="Arial" w:hAnsi="Arial" w:cs="Arial"/>
          <w:sz w:val="28"/>
          <w:u w:val="double"/>
          <w:lang w:val="en-CA"/>
        </w:rPr>
        <w:t>3</w:t>
      </w:r>
      <w:r w:rsidRPr="00673F28">
        <w:rPr>
          <w:rFonts w:ascii="Arial" w:hAnsi="Arial" w:cs="Arial"/>
          <w:sz w:val="28"/>
          <w:u w:val="double"/>
          <w:lang w:val="en-CA"/>
        </w:rPr>
        <w:t>1,000</w:t>
      </w:r>
    </w:p>
    <w:p w14:paraId="6811CF18" w14:textId="77777777" w:rsidR="00AC774F" w:rsidRPr="00673F28" w:rsidRDefault="00AC774F" w:rsidP="00AC774F">
      <w:pPr>
        <w:tabs>
          <w:tab w:val="left" w:pos="1080"/>
          <w:tab w:val="right" w:pos="7920"/>
        </w:tabs>
        <w:jc w:val="both"/>
        <w:rPr>
          <w:rFonts w:ascii="Arial" w:hAnsi="Arial" w:cs="Arial"/>
          <w:sz w:val="28"/>
          <w:u w:val="double"/>
          <w:lang w:val="en-CA"/>
        </w:rPr>
      </w:pPr>
    </w:p>
    <w:p w14:paraId="0E42A975" w14:textId="1A4B6CE6" w:rsidR="00AC774F" w:rsidRDefault="00AC774F" w:rsidP="00AC774F">
      <w:pPr>
        <w:tabs>
          <w:tab w:val="left" w:pos="1134"/>
        </w:tabs>
        <w:jc w:val="both"/>
        <w:rPr>
          <w:rFonts w:ascii="Arial" w:hAnsi="Arial" w:cs="Arial"/>
          <w:b/>
          <w:sz w:val="28"/>
          <w:lang w:val="en-CA"/>
        </w:rPr>
      </w:pPr>
      <w:r w:rsidRPr="00480384">
        <w:rPr>
          <w:rFonts w:ascii="Arial" w:hAnsi="Arial" w:cs="Arial"/>
          <w:b/>
          <w:sz w:val="28"/>
          <w:lang w:val="en-CA"/>
        </w:rPr>
        <w:t xml:space="preserve">b.  </w:t>
      </w:r>
      <w:r w:rsidRPr="00480384">
        <w:rPr>
          <w:rFonts w:ascii="Arial" w:hAnsi="Arial" w:cs="Arial"/>
          <w:b/>
          <w:sz w:val="28"/>
          <w:lang w:val="en-CA"/>
        </w:rPr>
        <w:tab/>
      </w:r>
    </w:p>
    <w:p w14:paraId="5A9D85E6" w14:textId="77777777" w:rsidR="00D34586" w:rsidRPr="00480384" w:rsidRDefault="00D34586" w:rsidP="00AC774F">
      <w:pPr>
        <w:tabs>
          <w:tab w:val="left" w:pos="1134"/>
        </w:tabs>
        <w:jc w:val="both"/>
        <w:rPr>
          <w:rFonts w:ascii="Arial" w:hAnsi="Arial" w:cs="Arial"/>
          <w:b/>
          <w:sz w:val="28"/>
          <w:lang w:val="en-CA"/>
        </w:rPr>
      </w:pPr>
    </w:p>
    <w:p w14:paraId="2E6BA9E6" w14:textId="77777777" w:rsidR="00AC774F" w:rsidRDefault="00AC774F" w:rsidP="00AC774F">
      <w:pPr>
        <w:tabs>
          <w:tab w:val="left" w:pos="1134"/>
        </w:tabs>
        <w:jc w:val="both"/>
        <w:rPr>
          <w:rFonts w:ascii="Arial" w:hAnsi="Arial" w:cs="Arial"/>
          <w:sz w:val="28"/>
          <w:lang w:val="en-CA"/>
        </w:rPr>
      </w:pPr>
    </w:p>
    <w:p w14:paraId="73619F76" w14:textId="74172419" w:rsidR="00AC774F" w:rsidRPr="00120FB0" w:rsidRDefault="00AC774F" w:rsidP="00851618">
      <w:pPr>
        <w:tabs>
          <w:tab w:val="left" w:pos="1080"/>
          <w:tab w:val="right" w:pos="7938"/>
        </w:tabs>
        <w:ind w:firstLine="720"/>
        <w:jc w:val="both"/>
        <w:rPr>
          <w:rFonts w:ascii="Arial" w:hAnsi="Arial" w:cs="Arial"/>
          <w:sz w:val="28"/>
          <w:lang w:val="en-CA"/>
        </w:rPr>
      </w:pPr>
      <w:r w:rsidRPr="00120FB0">
        <w:rPr>
          <w:rFonts w:ascii="Arial" w:hAnsi="Arial" w:cs="Arial"/>
          <w:sz w:val="28"/>
          <w:lang w:val="en-CA"/>
        </w:rPr>
        <w:tab/>
      </w:r>
      <w:r>
        <w:rPr>
          <w:rFonts w:ascii="Arial" w:hAnsi="Arial" w:cs="Arial"/>
          <w:sz w:val="28"/>
          <w:lang w:val="en-CA"/>
        </w:rPr>
        <w:t xml:space="preserve">Retained </w:t>
      </w:r>
      <w:r w:rsidR="00851618">
        <w:rPr>
          <w:rFonts w:ascii="Arial" w:hAnsi="Arial" w:cs="Arial"/>
          <w:sz w:val="28"/>
          <w:lang w:val="en-CA"/>
        </w:rPr>
        <w:t>e</w:t>
      </w:r>
      <w:r>
        <w:rPr>
          <w:rFonts w:ascii="Arial" w:hAnsi="Arial" w:cs="Arial"/>
          <w:sz w:val="28"/>
          <w:lang w:val="en-CA"/>
        </w:rPr>
        <w:t xml:space="preserve">arnings at July 1, </w:t>
      </w:r>
      <w:r w:rsidR="00A07A27">
        <w:rPr>
          <w:rFonts w:ascii="Arial" w:hAnsi="Arial" w:cs="Arial"/>
          <w:sz w:val="28"/>
          <w:lang w:val="en-CA"/>
        </w:rPr>
        <w:t>202</w:t>
      </w:r>
      <w:r w:rsidR="00D34586">
        <w:rPr>
          <w:rFonts w:ascii="Arial" w:hAnsi="Arial" w:cs="Arial"/>
          <w:sz w:val="28"/>
          <w:lang w:val="en-CA"/>
        </w:rPr>
        <w:t>3</w:t>
      </w:r>
      <w:r w:rsidRPr="00120FB0">
        <w:rPr>
          <w:rFonts w:ascii="Arial" w:hAnsi="Arial" w:cs="Arial"/>
          <w:sz w:val="28"/>
          <w:lang w:val="en-CA"/>
        </w:rPr>
        <w:tab/>
        <w:t>$21,000</w:t>
      </w:r>
    </w:p>
    <w:p w14:paraId="032F79F1" w14:textId="77777777" w:rsidR="00AC774F" w:rsidRPr="00673F28" w:rsidRDefault="00AC774F" w:rsidP="00851618">
      <w:pPr>
        <w:tabs>
          <w:tab w:val="left" w:pos="1080"/>
          <w:tab w:val="right" w:pos="7938"/>
        </w:tabs>
        <w:ind w:firstLine="720"/>
        <w:jc w:val="both"/>
        <w:rPr>
          <w:rFonts w:ascii="Arial" w:hAnsi="Arial" w:cs="Arial"/>
          <w:sz w:val="28"/>
          <w:lang w:val="en-CA"/>
        </w:rPr>
      </w:pPr>
      <w:r>
        <w:rPr>
          <w:rFonts w:ascii="Arial" w:hAnsi="Arial" w:cs="Arial"/>
          <w:b/>
          <w:sz w:val="28"/>
          <w:lang w:val="en-CA"/>
        </w:rPr>
        <w:tab/>
      </w:r>
      <w:r w:rsidRPr="00120FB0">
        <w:rPr>
          <w:rFonts w:ascii="Arial" w:hAnsi="Arial" w:cs="Arial"/>
          <w:sz w:val="28"/>
          <w:lang w:val="en-CA"/>
        </w:rPr>
        <w:t>Plus:</w:t>
      </w:r>
      <w:r>
        <w:rPr>
          <w:rFonts w:ascii="Arial" w:hAnsi="Arial" w:cs="Arial"/>
          <w:b/>
          <w:sz w:val="28"/>
          <w:lang w:val="en-CA"/>
        </w:rPr>
        <w:t xml:space="preserve">  </w:t>
      </w:r>
      <w:r w:rsidRPr="00673F28">
        <w:rPr>
          <w:rFonts w:ascii="Arial" w:hAnsi="Arial" w:cs="Arial"/>
          <w:sz w:val="28"/>
          <w:lang w:val="en-CA"/>
        </w:rPr>
        <w:t xml:space="preserve">Net </w:t>
      </w:r>
      <w:r w:rsidR="00851618">
        <w:rPr>
          <w:rFonts w:ascii="Arial" w:hAnsi="Arial" w:cs="Arial"/>
          <w:sz w:val="28"/>
          <w:lang w:val="en-CA"/>
        </w:rPr>
        <w:t>i</w:t>
      </w:r>
      <w:r>
        <w:rPr>
          <w:rFonts w:ascii="Arial" w:hAnsi="Arial" w:cs="Arial"/>
          <w:sz w:val="28"/>
          <w:lang w:val="en-CA"/>
        </w:rPr>
        <w:t>ncome</w:t>
      </w:r>
      <w:r>
        <w:rPr>
          <w:rFonts w:ascii="Arial" w:hAnsi="Arial" w:cs="Arial"/>
          <w:sz w:val="28"/>
          <w:lang w:val="en-CA"/>
        </w:rPr>
        <w:tab/>
      </w:r>
      <w:r w:rsidR="0081068B">
        <w:rPr>
          <w:rFonts w:ascii="Arial" w:hAnsi="Arial" w:cs="Arial"/>
          <w:sz w:val="28"/>
          <w:lang w:val="en-CA"/>
        </w:rPr>
        <w:t>3</w:t>
      </w:r>
      <w:r>
        <w:rPr>
          <w:rFonts w:ascii="Arial" w:hAnsi="Arial" w:cs="Arial"/>
          <w:sz w:val="28"/>
          <w:lang w:val="en-CA"/>
        </w:rPr>
        <w:t>1</w:t>
      </w:r>
      <w:r w:rsidRPr="00673F28">
        <w:rPr>
          <w:rFonts w:ascii="Arial" w:hAnsi="Arial" w:cs="Arial"/>
          <w:sz w:val="28"/>
          <w:lang w:val="en-CA"/>
        </w:rPr>
        <w:t>,000</w:t>
      </w:r>
    </w:p>
    <w:p w14:paraId="4F65C0A2" w14:textId="77777777" w:rsidR="00AC774F" w:rsidRPr="00673F28" w:rsidRDefault="00AC774F" w:rsidP="00851618">
      <w:pPr>
        <w:tabs>
          <w:tab w:val="left" w:pos="1080"/>
          <w:tab w:val="right" w:pos="7938"/>
        </w:tabs>
        <w:ind w:firstLine="720"/>
        <w:jc w:val="both"/>
        <w:rPr>
          <w:rFonts w:ascii="Arial" w:hAnsi="Arial" w:cs="Arial"/>
          <w:sz w:val="28"/>
          <w:u w:val="single"/>
          <w:lang w:val="en-CA"/>
        </w:rPr>
      </w:pPr>
      <w:r>
        <w:rPr>
          <w:rFonts w:ascii="Arial" w:hAnsi="Arial" w:cs="Arial"/>
          <w:sz w:val="28"/>
          <w:lang w:val="en-CA"/>
        </w:rPr>
        <w:tab/>
      </w:r>
      <w:r w:rsidRPr="00673F28">
        <w:rPr>
          <w:rFonts w:ascii="Arial" w:hAnsi="Arial" w:cs="Arial"/>
          <w:sz w:val="28"/>
          <w:lang w:val="en-CA"/>
        </w:rPr>
        <w:t>Less</w:t>
      </w:r>
      <w:r>
        <w:rPr>
          <w:rFonts w:ascii="Arial" w:hAnsi="Arial" w:cs="Arial"/>
          <w:sz w:val="28"/>
          <w:lang w:val="en-CA"/>
        </w:rPr>
        <w:t>:</w:t>
      </w:r>
      <w:r w:rsidRPr="00673F28">
        <w:rPr>
          <w:rFonts w:ascii="Arial" w:hAnsi="Arial" w:cs="Arial"/>
          <w:sz w:val="28"/>
          <w:lang w:val="en-CA"/>
        </w:rPr>
        <w:t xml:space="preserve"> dividends </w:t>
      </w:r>
      <w:proofErr w:type="gramStart"/>
      <w:r w:rsidRPr="00673F28">
        <w:rPr>
          <w:rFonts w:ascii="Arial" w:hAnsi="Arial" w:cs="Arial"/>
          <w:sz w:val="28"/>
          <w:lang w:val="en-CA"/>
        </w:rPr>
        <w:t xml:space="preserve">declared  </w:t>
      </w:r>
      <w:r w:rsidRPr="00673F28">
        <w:rPr>
          <w:rFonts w:ascii="Arial" w:hAnsi="Arial" w:cs="Arial"/>
          <w:sz w:val="28"/>
          <w:lang w:val="en-CA"/>
        </w:rPr>
        <w:tab/>
      </w:r>
      <w:proofErr w:type="gramEnd"/>
      <w:r w:rsidRPr="00673F28">
        <w:rPr>
          <w:rFonts w:ascii="Arial" w:hAnsi="Arial" w:cs="Arial"/>
          <w:sz w:val="28"/>
          <w:lang w:val="en-CA"/>
        </w:rPr>
        <w:t xml:space="preserve">  </w:t>
      </w:r>
      <w:r w:rsidRPr="00673F28">
        <w:rPr>
          <w:rFonts w:ascii="Arial" w:hAnsi="Arial" w:cs="Arial"/>
          <w:sz w:val="28"/>
          <w:u w:val="single"/>
          <w:lang w:val="en-CA"/>
        </w:rPr>
        <w:t xml:space="preserve">    3,000</w:t>
      </w:r>
    </w:p>
    <w:p w14:paraId="0D9BD588" w14:textId="77777777" w:rsidR="00AC774F" w:rsidRPr="00673F28" w:rsidRDefault="00AC774F" w:rsidP="00851618">
      <w:pPr>
        <w:tabs>
          <w:tab w:val="left" w:pos="1440"/>
          <w:tab w:val="right" w:pos="7938"/>
        </w:tabs>
        <w:ind w:firstLine="720"/>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p>
    <w:p w14:paraId="2E5B823F" w14:textId="0579FB82" w:rsidR="00AC774F" w:rsidRPr="00673F28" w:rsidRDefault="00AC774F" w:rsidP="00851618">
      <w:pPr>
        <w:tabs>
          <w:tab w:val="left" w:pos="1080"/>
          <w:tab w:val="right" w:pos="7938"/>
        </w:tabs>
        <w:ind w:left="720" w:firstLine="360"/>
        <w:jc w:val="both"/>
        <w:rPr>
          <w:rFonts w:ascii="Arial" w:hAnsi="Arial" w:cs="Arial"/>
          <w:sz w:val="28"/>
          <w:lang w:val="en-CA"/>
        </w:rPr>
      </w:pPr>
      <w:r w:rsidRPr="00673F28">
        <w:rPr>
          <w:rFonts w:ascii="Arial" w:hAnsi="Arial" w:cs="Arial"/>
          <w:sz w:val="28"/>
          <w:lang w:val="en-CA"/>
        </w:rPr>
        <w:t xml:space="preserve">Retained earnings at </w:t>
      </w:r>
      <w:r>
        <w:rPr>
          <w:rFonts w:ascii="Arial" w:hAnsi="Arial" w:cs="Arial"/>
          <w:sz w:val="28"/>
          <w:lang w:val="en-CA"/>
        </w:rPr>
        <w:t>June 30</w:t>
      </w:r>
      <w:r w:rsidRPr="00673F28">
        <w:rPr>
          <w:rFonts w:ascii="Arial" w:hAnsi="Arial" w:cs="Arial"/>
          <w:sz w:val="28"/>
          <w:lang w:val="en-CA"/>
        </w:rPr>
        <w:t xml:space="preserve">, </w:t>
      </w:r>
      <w:r w:rsidR="00A07A27">
        <w:rPr>
          <w:rFonts w:ascii="Arial" w:hAnsi="Arial" w:cs="Arial"/>
          <w:sz w:val="28"/>
          <w:lang w:val="en-CA"/>
        </w:rPr>
        <w:t>2024</w:t>
      </w:r>
      <w:r w:rsidRPr="00673F28">
        <w:rPr>
          <w:rFonts w:ascii="Arial" w:hAnsi="Arial" w:cs="Arial"/>
          <w:sz w:val="28"/>
          <w:lang w:val="en-CA"/>
        </w:rPr>
        <w:tab/>
        <w:t xml:space="preserve"> </w:t>
      </w:r>
      <w:r w:rsidRPr="00673F28">
        <w:rPr>
          <w:rFonts w:ascii="Arial" w:hAnsi="Arial" w:cs="Arial"/>
          <w:sz w:val="28"/>
          <w:u w:val="double"/>
          <w:lang w:val="en-CA"/>
        </w:rPr>
        <w:t>$</w:t>
      </w:r>
      <w:r w:rsidR="0081068B">
        <w:rPr>
          <w:rFonts w:ascii="Arial" w:hAnsi="Arial" w:cs="Arial"/>
          <w:sz w:val="28"/>
          <w:u w:val="double"/>
          <w:lang w:val="en-CA"/>
        </w:rPr>
        <w:t>4</w:t>
      </w:r>
      <w:r>
        <w:rPr>
          <w:rFonts w:ascii="Arial" w:hAnsi="Arial" w:cs="Arial"/>
          <w:sz w:val="28"/>
          <w:u w:val="double"/>
          <w:lang w:val="en-CA"/>
        </w:rPr>
        <w:t>9</w:t>
      </w:r>
      <w:r w:rsidRPr="00673F28">
        <w:rPr>
          <w:rFonts w:ascii="Arial" w:hAnsi="Arial" w:cs="Arial"/>
          <w:sz w:val="28"/>
          <w:u w:val="double"/>
          <w:lang w:val="en-CA"/>
        </w:rPr>
        <w:t>,000</w:t>
      </w:r>
    </w:p>
    <w:p w14:paraId="07A07B70" w14:textId="77777777" w:rsidR="008633AA" w:rsidRDefault="008633AA">
      <w:pPr>
        <w:rPr>
          <w:rFonts w:ascii="Arial" w:hAnsi="Arial"/>
          <w:b/>
          <w:sz w:val="28"/>
        </w:rPr>
      </w:pPr>
      <w:r>
        <w:rPr>
          <w:rFonts w:ascii="Arial" w:hAnsi="Arial"/>
          <w:b/>
          <w:sz w:val="28"/>
        </w:rPr>
        <w:br w:type="page"/>
      </w:r>
    </w:p>
    <w:p w14:paraId="32AC3548" w14:textId="77777777" w:rsidR="008633AA" w:rsidRDefault="008633AA" w:rsidP="008633AA">
      <w:pPr>
        <w:tabs>
          <w:tab w:val="left" w:pos="720"/>
          <w:tab w:val="left" w:pos="1170"/>
        </w:tabs>
        <w:ind w:hanging="709"/>
        <w:rPr>
          <w:rFonts w:ascii="Arial" w:hAnsi="Arial"/>
          <w:b/>
          <w:sz w:val="28"/>
        </w:rPr>
      </w:pPr>
      <w:r>
        <w:rPr>
          <w:rFonts w:ascii="Arial" w:hAnsi="Arial"/>
          <w:b/>
          <w:sz w:val="28"/>
        </w:rPr>
        <w:lastRenderedPageBreak/>
        <w:t>AP8-13</w:t>
      </w:r>
      <w:proofErr w:type="gramStart"/>
      <w:r>
        <w:rPr>
          <w:rFonts w:ascii="Arial" w:hAnsi="Arial"/>
          <w:b/>
          <w:sz w:val="28"/>
        </w:rPr>
        <w:t>A  (</w:t>
      </w:r>
      <w:proofErr w:type="gramEnd"/>
      <w:r>
        <w:rPr>
          <w:rFonts w:ascii="Arial" w:hAnsi="Arial"/>
          <w:b/>
          <w:sz w:val="28"/>
        </w:rPr>
        <w:t>Continued)</w:t>
      </w:r>
    </w:p>
    <w:p w14:paraId="1384CA79" w14:textId="77777777" w:rsidR="00AC774F" w:rsidRDefault="00AC774F" w:rsidP="00AC774F">
      <w:pPr>
        <w:jc w:val="both"/>
        <w:rPr>
          <w:rFonts w:ascii="Arial" w:hAnsi="Arial" w:cs="Arial"/>
          <w:sz w:val="28"/>
          <w:lang w:val="en-CA"/>
        </w:rPr>
      </w:pPr>
    </w:p>
    <w:p w14:paraId="68584A16" w14:textId="77777777" w:rsidR="00AC774F" w:rsidRPr="00480384" w:rsidRDefault="00D15C9C" w:rsidP="00AC774F">
      <w:pPr>
        <w:jc w:val="both"/>
        <w:rPr>
          <w:rFonts w:ascii="Arial" w:hAnsi="Arial" w:cs="Arial"/>
          <w:b/>
          <w:sz w:val="28"/>
          <w:lang w:val="en-CA"/>
        </w:rPr>
      </w:pPr>
      <w:r>
        <w:rPr>
          <w:rFonts w:ascii="Arial" w:hAnsi="Arial" w:cs="Arial"/>
          <w:b/>
          <w:sz w:val="28"/>
          <w:lang w:val="en-CA"/>
        </w:rPr>
        <w:t>c</w:t>
      </w:r>
      <w:r w:rsidR="00AC774F" w:rsidRPr="00480384">
        <w:rPr>
          <w:rFonts w:ascii="Arial" w:hAnsi="Arial" w:cs="Arial"/>
          <w:b/>
          <w:sz w:val="28"/>
          <w:lang w:val="en-CA"/>
        </w:rPr>
        <w:t>.</w:t>
      </w:r>
    </w:p>
    <w:p w14:paraId="1E1F2ECC" w14:textId="77777777" w:rsidR="00AC774F" w:rsidRPr="00673F28" w:rsidRDefault="00AC774F" w:rsidP="00AC774F">
      <w:pPr>
        <w:jc w:val="center"/>
        <w:rPr>
          <w:rFonts w:ascii="Arial" w:hAnsi="Arial" w:cs="Arial"/>
          <w:b/>
          <w:bCs/>
          <w:sz w:val="28"/>
          <w:lang w:val="en-CA"/>
        </w:rPr>
      </w:pPr>
      <w:r w:rsidRPr="00673F28">
        <w:rPr>
          <w:rFonts w:ascii="Arial" w:hAnsi="Arial" w:cs="Arial"/>
          <w:b/>
          <w:bCs/>
          <w:sz w:val="28"/>
          <w:lang w:val="en-CA"/>
        </w:rPr>
        <w:t xml:space="preserve">The Wizard’s Corner </w:t>
      </w:r>
    </w:p>
    <w:p w14:paraId="2D5304CE" w14:textId="77777777" w:rsidR="00AC774F" w:rsidRPr="00673F28" w:rsidRDefault="00AC774F" w:rsidP="00AC774F">
      <w:pPr>
        <w:jc w:val="center"/>
        <w:rPr>
          <w:rFonts w:ascii="Arial" w:hAnsi="Arial" w:cs="Arial"/>
          <w:b/>
          <w:bCs/>
          <w:sz w:val="28"/>
          <w:lang w:val="en-CA"/>
        </w:rPr>
      </w:pPr>
      <w:r w:rsidRPr="00673F28">
        <w:rPr>
          <w:rFonts w:ascii="Arial" w:hAnsi="Arial" w:cs="Arial"/>
          <w:b/>
          <w:bCs/>
          <w:sz w:val="28"/>
          <w:lang w:val="en-CA"/>
        </w:rPr>
        <w:t>Statement of Financial Position</w:t>
      </w:r>
    </w:p>
    <w:p w14:paraId="64EC0B41" w14:textId="1745D130" w:rsidR="00AC774F" w:rsidRPr="00673F28" w:rsidRDefault="00AC774F" w:rsidP="00AC774F">
      <w:pPr>
        <w:jc w:val="center"/>
        <w:rPr>
          <w:rFonts w:ascii="Arial" w:hAnsi="Arial" w:cs="Arial"/>
          <w:sz w:val="28"/>
          <w:lang w:val="en-CA"/>
        </w:rPr>
      </w:pPr>
      <w:r w:rsidRPr="00673F28">
        <w:rPr>
          <w:rFonts w:ascii="Arial" w:hAnsi="Arial" w:cs="Arial"/>
          <w:b/>
          <w:bCs/>
          <w:sz w:val="28"/>
          <w:lang w:val="en-CA"/>
        </w:rPr>
        <w:t xml:space="preserve">As at June 30, </w:t>
      </w:r>
      <w:r w:rsidR="00A07A27">
        <w:rPr>
          <w:rFonts w:ascii="Arial" w:hAnsi="Arial" w:cs="Arial"/>
          <w:b/>
          <w:bCs/>
          <w:sz w:val="28"/>
          <w:lang w:val="en-CA"/>
        </w:rPr>
        <w:t>2024</w:t>
      </w:r>
    </w:p>
    <w:p w14:paraId="4E78B433" w14:textId="77777777" w:rsidR="00AC774F" w:rsidRPr="00673F28" w:rsidRDefault="00AC774F" w:rsidP="00AC774F">
      <w:pPr>
        <w:jc w:val="both"/>
        <w:rPr>
          <w:rFonts w:ascii="Arial" w:hAnsi="Arial" w:cs="Arial"/>
          <w:sz w:val="28"/>
          <w:lang w:val="en-CA"/>
        </w:rPr>
      </w:pPr>
    </w:p>
    <w:p w14:paraId="07A5DE79" w14:textId="77777777" w:rsidR="00AC774F" w:rsidRPr="00673F28" w:rsidRDefault="00AC774F" w:rsidP="00AC774F">
      <w:pPr>
        <w:tabs>
          <w:tab w:val="left" w:pos="900"/>
          <w:tab w:val="right" w:pos="7560"/>
        </w:tabs>
        <w:jc w:val="both"/>
        <w:rPr>
          <w:rFonts w:ascii="Arial" w:hAnsi="Arial" w:cs="Arial"/>
          <w:sz w:val="28"/>
          <w:lang w:val="en-CA"/>
        </w:rPr>
      </w:pPr>
      <w:r w:rsidRPr="00673F28">
        <w:rPr>
          <w:rFonts w:ascii="Arial" w:hAnsi="Arial" w:cs="Arial"/>
          <w:sz w:val="28"/>
          <w:lang w:val="en-CA"/>
        </w:rPr>
        <w:tab/>
        <w:t>ASSETS</w:t>
      </w:r>
    </w:p>
    <w:p w14:paraId="0154888D" w14:textId="77777777" w:rsidR="00AC774F" w:rsidRPr="00673F28" w:rsidRDefault="00AC774F" w:rsidP="00AC774F">
      <w:pPr>
        <w:tabs>
          <w:tab w:val="left" w:pos="1080"/>
          <w:tab w:val="right" w:pos="7560"/>
        </w:tabs>
        <w:jc w:val="both"/>
        <w:rPr>
          <w:rFonts w:ascii="Arial" w:hAnsi="Arial" w:cs="Arial"/>
          <w:sz w:val="28"/>
          <w:lang w:val="en-CA"/>
        </w:rPr>
      </w:pPr>
      <w:r w:rsidRPr="00673F28">
        <w:rPr>
          <w:rFonts w:ascii="Arial" w:hAnsi="Arial" w:cs="Arial"/>
          <w:sz w:val="28"/>
          <w:lang w:val="en-CA"/>
        </w:rPr>
        <w:tab/>
        <w:t>Current assets</w:t>
      </w:r>
    </w:p>
    <w:p w14:paraId="23072C5E" w14:textId="621B879E"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Cash</w:t>
      </w:r>
      <w:r w:rsidRPr="00673F28">
        <w:rPr>
          <w:rFonts w:ascii="Arial" w:hAnsi="Arial" w:cs="Arial"/>
          <w:sz w:val="28"/>
          <w:lang w:val="en-CA"/>
        </w:rPr>
        <w:tab/>
      </w:r>
      <w:proofErr w:type="gramStart"/>
      <w:r w:rsidRPr="00673F28">
        <w:rPr>
          <w:rFonts w:ascii="Arial" w:hAnsi="Arial" w:cs="Arial"/>
          <w:sz w:val="28"/>
          <w:lang w:val="en-CA"/>
        </w:rPr>
        <w:t xml:space="preserve">$  </w:t>
      </w:r>
      <w:r w:rsidR="0081068B">
        <w:rPr>
          <w:rFonts w:ascii="Arial" w:hAnsi="Arial" w:cs="Arial"/>
          <w:sz w:val="28"/>
          <w:lang w:val="en-CA"/>
        </w:rPr>
        <w:t>4</w:t>
      </w:r>
      <w:r w:rsidRPr="00673F28">
        <w:rPr>
          <w:rFonts w:ascii="Arial" w:hAnsi="Arial" w:cs="Arial"/>
          <w:sz w:val="28"/>
          <w:lang w:val="en-CA"/>
        </w:rPr>
        <w:t>0,000</w:t>
      </w:r>
      <w:proofErr w:type="gramEnd"/>
    </w:p>
    <w:p w14:paraId="653DCCE4"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Accounts receivable</w:t>
      </w:r>
      <w:r w:rsidRPr="00673F28">
        <w:rPr>
          <w:rFonts w:ascii="Arial" w:hAnsi="Arial" w:cs="Arial"/>
          <w:sz w:val="28"/>
          <w:lang w:val="en-CA"/>
        </w:rPr>
        <w:tab/>
        <w:t>15,000</w:t>
      </w:r>
    </w:p>
    <w:p w14:paraId="0EEA3BC2"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Inventory</w:t>
      </w:r>
      <w:proofErr w:type="gramStart"/>
      <w:r w:rsidRPr="00673F28">
        <w:rPr>
          <w:rFonts w:ascii="Arial" w:hAnsi="Arial" w:cs="Arial"/>
          <w:sz w:val="28"/>
          <w:lang w:val="en-CA"/>
        </w:rPr>
        <w:tab/>
        <w:t xml:space="preserve">  28,000</w:t>
      </w:r>
      <w:proofErr w:type="gramEnd"/>
    </w:p>
    <w:p w14:paraId="4B033314"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Prepaid rent</w:t>
      </w:r>
      <w:r w:rsidRPr="00673F28">
        <w:rPr>
          <w:rFonts w:ascii="Arial" w:hAnsi="Arial" w:cs="Arial"/>
          <w:sz w:val="28"/>
          <w:lang w:val="en-CA"/>
        </w:rPr>
        <w:tab/>
      </w:r>
      <w:r w:rsidRPr="00673F28">
        <w:rPr>
          <w:rFonts w:ascii="Arial" w:hAnsi="Arial" w:cs="Arial"/>
          <w:sz w:val="28"/>
          <w:u w:val="single"/>
          <w:lang w:val="en-CA"/>
        </w:rPr>
        <w:t xml:space="preserve">    1,000</w:t>
      </w:r>
    </w:p>
    <w:p w14:paraId="54CB698B" w14:textId="7A41F693" w:rsidR="00AC774F" w:rsidRPr="00120FB0" w:rsidRDefault="00AC774F" w:rsidP="00AC774F">
      <w:pPr>
        <w:tabs>
          <w:tab w:val="left" w:pos="1440"/>
          <w:tab w:val="left" w:pos="1800"/>
          <w:tab w:val="right" w:pos="7560"/>
          <w:tab w:val="right" w:pos="7920"/>
        </w:tabs>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120FB0">
        <w:rPr>
          <w:rFonts w:ascii="Arial" w:hAnsi="Arial" w:cs="Arial"/>
          <w:sz w:val="28"/>
          <w:lang w:val="en-CA"/>
        </w:rPr>
        <w:tab/>
      </w:r>
      <w:r w:rsidR="0081068B">
        <w:rPr>
          <w:rFonts w:ascii="Arial" w:hAnsi="Arial" w:cs="Arial"/>
          <w:sz w:val="28"/>
          <w:szCs w:val="28"/>
          <w:lang w:val="en-CA"/>
        </w:rPr>
        <w:t>8</w:t>
      </w:r>
      <w:r w:rsidRPr="00120FB0">
        <w:rPr>
          <w:rFonts w:ascii="Arial" w:hAnsi="Arial" w:cs="Arial"/>
          <w:sz w:val="28"/>
          <w:szCs w:val="28"/>
          <w:lang w:val="en-CA"/>
        </w:rPr>
        <w:t>4,000</w:t>
      </w:r>
    </w:p>
    <w:p w14:paraId="1A9CED30" w14:textId="77777777" w:rsidR="00AC774F" w:rsidRPr="00120FB0" w:rsidRDefault="00AC774F" w:rsidP="00AC774F">
      <w:pPr>
        <w:tabs>
          <w:tab w:val="left" w:pos="1080"/>
          <w:tab w:val="left" w:pos="1440"/>
          <w:tab w:val="right" w:pos="7560"/>
          <w:tab w:val="right" w:pos="7920"/>
        </w:tabs>
        <w:jc w:val="both"/>
        <w:rPr>
          <w:rFonts w:ascii="Arial" w:hAnsi="Arial" w:cs="Arial"/>
          <w:sz w:val="28"/>
          <w:lang w:val="en-CA"/>
        </w:rPr>
      </w:pPr>
      <w:r w:rsidRPr="00120FB0">
        <w:rPr>
          <w:rFonts w:ascii="Arial" w:hAnsi="Arial" w:cs="Arial"/>
          <w:sz w:val="28"/>
          <w:lang w:val="en-CA"/>
        </w:rPr>
        <w:tab/>
        <w:t>Non-current assets</w:t>
      </w:r>
    </w:p>
    <w:p w14:paraId="11440F4D" w14:textId="77777777" w:rsidR="00AC774F" w:rsidRPr="00673F28" w:rsidRDefault="00AC774F" w:rsidP="00AC774F">
      <w:pPr>
        <w:tabs>
          <w:tab w:val="left" w:pos="1080"/>
          <w:tab w:val="left" w:pos="1440"/>
          <w:tab w:val="right" w:pos="7560"/>
          <w:tab w:val="right" w:pos="7920"/>
        </w:tabs>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73F28">
        <w:rPr>
          <w:rFonts w:ascii="Arial" w:hAnsi="Arial" w:cs="Arial"/>
          <w:sz w:val="28"/>
          <w:lang w:val="en-CA"/>
        </w:rPr>
        <w:t xml:space="preserve">Equipment   </w:t>
      </w:r>
      <w:r>
        <w:rPr>
          <w:rFonts w:ascii="Arial" w:hAnsi="Arial" w:cs="Arial"/>
          <w:sz w:val="28"/>
          <w:lang w:val="en-CA"/>
        </w:rPr>
        <w:tab/>
      </w:r>
      <w:r w:rsidRPr="00673F28">
        <w:rPr>
          <w:rFonts w:ascii="Arial" w:hAnsi="Arial" w:cs="Arial"/>
          <w:sz w:val="28"/>
          <w:lang w:val="en-CA"/>
        </w:rPr>
        <w:t xml:space="preserve">                         </w:t>
      </w:r>
      <w:r>
        <w:rPr>
          <w:rFonts w:ascii="Arial" w:hAnsi="Arial" w:cs="Arial"/>
          <w:sz w:val="28"/>
          <w:lang w:val="en-CA"/>
        </w:rPr>
        <w:t xml:space="preserve">  </w:t>
      </w:r>
      <w:r w:rsidRPr="00673F28">
        <w:rPr>
          <w:rFonts w:ascii="Arial" w:hAnsi="Arial" w:cs="Arial"/>
          <w:sz w:val="28"/>
          <w:lang w:val="en-CA"/>
        </w:rPr>
        <w:t xml:space="preserve"> </w:t>
      </w:r>
      <w:r>
        <w:rPr>
          <w:rFonts w:ascii="Arial" w:hAnsi="Arial" w:cs="Arial"/>
          <w:sz w:val="28"/>
          <w:u w:val="single"/>
          <w:lang w:val="en-CA"/>
        </w:rPr>
        <w:t xml:space="preserve"> </w:t>
      </w:r>
      <w:r w:rsidRPr="00120FB0">
        <w:rPr>
          <w:rFonts w:ascii="Arial" w:hAnsi="Arial" w:cs="Arial"/>
          <w:sz w:val="28"/>
          <w:u w:val="single"/>
          <w:lang w:val="en-CA"/>
        </w:rPr>
        <w:t>11,000</w:t>
      </w:r>
    </w:p>
    <w:p w14:paraId="7B0BADAC" w14:textId="77777777" w:rsidR="00AC774F" w:rsidRPr="00673F28" w:rsidRDefault="00AC774F" w:rsidP="00AC774F">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p>
    <w:p w14:paraId="0A12A23D" w14:textId="4F9D5AE4" w:rsidR="00AC774F" w:rsidRPr="00673F28" w:rsidRDefault="00AC774F" w:rsidP="00AC774F">
      <w:pPr>
        <w:tabs>
          <w:tab w:val="left" w:pos="1440"/>
          <w:tab w:val="right" w:pos="7560"/>
          <w:tab w:val="right" w:pos="7920"/>
        </w:tabs>
        <w:jc w:val="both"/>
        <w:rPr>
          <w:rFonts w:ascii="Arial" w:hAnsi="Arial" w:cs="Arial"/>
          <w:sz w:val="28"/>
          <w:u w:val="double"/>
          <w:lang w:val="en-CA"/>
        </w:rPr>
      </w:pPr>
      <w:r w:rsidRPr="00673F28">
        <w:rPr>
          <w:rFonts w:ascii="Arial" w:hAnsi="Arial" w:cs="Arial"/>
          <w:sz w:val="28"/>
          <w:lang w:val="en-CA"/>
        </w:rPr>
        <w:tab/>
        <w:t>Total Assets</w:t>
      </w:r>
      <w:r w:rsidRPr="00673F28">
        <w:rPr>
          <w:rFonts w:ascii="Arial" w:hAnsi="Arial" w:cs="Arial"/>
          <w:sz w:val="28"/>
          <w:lang w:val="en-CA"/>
        </w:rPr>
        <w:tab/>
      </w:r>
      <w:r w:rsidRPr="00673F28">
        <w:rPr>
          <w:rFonts w:ascii="Arial" w:hAnsi="Arial" w:cs="Arial"/>
          <w:sz w:val="28"/>
          <w:u w:val="double"/>
          <w:lang w:val="en-CA"/>
        </w:rPr>
        <w:t xml:space="preserve">$ </w:t>
      </w:r>
      <w:r w:rsidR="0081068B">
        <w:rPr>
          <w:rFonts w:ascii="Arial" w:hAnsi="Arial" w:cs="Arial"/>
          <w:sz w:val="28"/>
          <w:u w:val="double"/>
          <w:lang w:val="en-CA"/>
        </w:rPr>
        <w:t>9</w:t>
      </w:r>
      <w:r w:rsidRPr="00673F28">
        <w:rPr>
          <w:rFonts w:ascii="Arial" w:hAnsi="Arial" w:cs="Arial"/>
          <w:sz w:val="28"/>
          <w:u w:val="double"/>
          <w:lang w:val="en-CA"/>
        </w:rPr>
        <w:t>5,000</w:t>
      </w:r>
    </w:p>
    <w:p w14:paraId="07E6B04A" w14:textId="77777777" w:rsidR="00AC774F" w:rsidRPr="00673F28" w:rsidRDefault="00AC774F" w:rsidP="00AC774F">
      <w:pPr>
        <w:tabs>
          <w:tab w:val="left" w:pos="1440"/>
          <w:tab w:val="right" w:pos="7560"/>
          <w:tab w:val="right" w:pos="7920"/>
        </w:tabs>
        <w:jc w:val="both"/>
        <w:rPr>
          <w:rFonts w:ascii="Arial" w:hAnsi="Arial" w:cs="Arial"/>
          <w:sz w:val="28"/>
          <w:u w:val="double"/>
          <w:lang w:val="en-CA"/>
        </w:rPr>
      </w:pPr>
    </w:p>
    <w:p w14:paraId="3805CE37" w14:textId="77777777" w:rsidR="00AC774F" w:rsidRPr="00673F28" w:rsidRDefault="00AC774F" w:rsidP="00AC774F">
      <w:pPr>
        <w:tabs>
          <w:tab w:val="left" w:pos="900"/>
          <w:tab w:val="right" w:pos="7560"/>
          <w:tab w:val="right" w:pos="7920"/>
        </w:tabs>
        <w:jc w:val="both"/>
        <w:rPr>
          <w:rFonts w:ascii="Arial" w:hAnsi="Arial" w:cs="Arial"/>
          <w:sz w:val="28"/>
          <w:lang w:val="en-CA"/>
        </w:rPr>
      </w:pPr>
      <w:r w:rsidRPr="00673F28">
        <w:rPr>
          <w:rFonts w:ascii="Arial" w:hAnsi="Arial" w:cs="Arial"/>
          <w:sz w:val="28"/>
          <w:lang w:val="en-CA"/>
        </w:rPr>
        <w:tab/>
        <w:t>LIABILITIES &amp; SHAREHOLDERS’ EQUITY</w:t>
      </w:r>
    </w:p>
    <w:p w14:paraId="51C4EAD2" w14:textId="77777777" w:rsidR="00AC774F" w:rsidRPr="00673F28" w:rsidRDefault="00AC774F" w:rsidP="00AC774F">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t>Current liabilities</w:t>
      </w:r>
    </w:p>
    <w:p w14:paraId="0A716823"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Accounts payable</w:t>
      </w:r>
      <w:r w:rsidRPr="00673F28">
        <w:rPr>
          <w:rFonts w:ascii="Arial" w:hAnsi="Arial" w:cs="Arial"/>
          <w:sz w:val="28"/>
          <w:lang w:val="en-CA"/>
        </w:rPr>
        <w:tab/>
        <w:t>$11,000</w:t>
      </w:r>
    </w:p>
    <w:p w14:paraId="3BB4C521"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 xml:space="preserve">Wages payable     </w:t>
      </w:r>
      <w:r w:rsidRPr="00673F28">
        <w:rPr>
          <w:rFonts w:ascii="Arial" w:hAnsi="Arial" w:cs="Arial"/>
          <w:sz w:val="28"/>
          <w:lang w:val="en-CA"/>
        </w:rPr>
        <w:tab/>
        <w:t xml:space="preserve">   </w:t>
      </w:r>
      <w:r w:rsidRPr="00673F28">
        <w:rPr>
          <w:rFonts w:ascii="Arial" w:hAnsi="Arial" w:cs="Arial"/>
          <w:sz w:val="28"/>
          <w:u w:val="single"/>
          <w:lang w:val="en-CA"/>
        </w:rPr>
        <w:t xml:space="preserve">  2,000</w:t>
      </w:r>
    </w:p>
    <w:p w14:paraId="20FB6898" w14:textId="77777777" w:rsidR="00AC774F" w:rsidRPr="00120FB0" w:rsidRDefault="00AC774F" w:rsidP="00AC774F">
      <w:pPr>
        <w:tabs>
          <w:tab w:val="left" w:pos="1440"/>
          <w:tab w:val="right" w:pos="7560"/>
          <w:tab w:val="right" w:pos="7920"/>
        </w:tabs>
        <w:jc w:val="both"/>
        <w:rPr>
          <w:rFonts w:ascii="Arial" w:hAnsi="Arial" w:cs="Arial"/>
          <w:sz w:val="28"/>
          <w:u w:val="single"/>
          <w:lang w:val="en-CA"/>
        </w:rPr>
      </w:pPr>
      <w:r w:rsidRPr="00673F28">
        <w:rPr>
          <w:rFonts w:ascii="Arial" w:hAnsi="Arial" w:cs="Arial"/>
          <w:sz w:val="28"/>
          <w:lang w:val="en-CA"/>
        </w:rPr>
        <w:tab/>
      </w:r>
      <w:r w:rsidRPr="00673F28">
        <w:rPr>
          <w:rFonts w:ascii="Arial" w:hAnsi="Arial" w:cs="Arial"/>
          <w:sz w:val="28"/>
          <w:lang w:val="en-CA"/>
        </w:rPr>
        <w:tab/>
        <w:t xml:space="preserve">  </w:t>
      </w:r>
      <w:r w:rsidRPr="00120FB0">
        <w:rPr>
          <w:rFonts w:ascii="Arial" w:hAnsi="Arial" w:cs="Arial"/>
          <w:sz w:val="28"/>
          <w:u w:val="single"/>
          <w:lang w:val="en-CA"/>
        </w:rPr>
        <w:t>13,000</w:t>
      </w:r>
    </w:p>
    <w:p w14:paraId="67E84E62"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 xml:space="preserve">              </w:t>
      </w:r>
    </w:p>
    <w:p w14:paraId="5613E429" w14:textId="77777777"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Total liabilities</w:t>
      </w:r>
      <w:r w:rsidRPr="00673F28">
        <w:rPr>
          <w:rFonts w:ascii="Arial" w:hAnsi="Arial" w:cs="Arial"/>
          <w:sz w:val="28"/>
          <w:lang w:val="en-CA"/>
        </w:rPr>
        <w:tab/>
      </w:r>
      <w:r w:rsidRPr="00673F28">
        <w:rPr>
          <w:rFonts w:ascii="Arial" w:hAnsi="Arial" w:cs="Arial"/>
          <w:sz w:val="28"/>
          <w:u w:val="single"/>
          <w:lang w:val="en-CA"/>
        </w:rPr>
        <w:t>13,000</w:t>
      </w:r>
    </w:p>
    <w:p w14:paraId="5424DB93" w14:textId="77777777" w:rsidR="00AC774F" w:rsidRPr="00673F28" w:rsidRDefault="00AC774F" w:rsidP="00AC774F">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t>Shareholders’ equity</w:t>
      </w:r>
    </w:p>
    <w:p w14:paraId="250878B6" w14:textId="62B4AF79"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r>
      <w:r>
        <w:rPr>
          <w:rFonts w:ascii="Arial" w:hAnsi="Arial" w:cs="Arial"/>
          <w:sz w:val="28"/>
          <w:lang w:val="en-CA"/>
        </w:rPr>
        <w:t>Common s</w:t>
      </w:r>
      <w:r w:rsidRPr="00673F28">
        <w:rPr>
          <w:rFonts w:ascii="Arial" w:hAnsi="Arial" w:cs="Arial"/>
          <w:sz w:val="28"/>
          <w:lang w:val="en-CA"/>
        </w:rPr>
        <w:t>hare</w:t>
      </w:r>
      <w:r>
        <w:rPr>
          <w:rFonts w:ascii="Arial" w:hAnsi="Arial" w:cs="Arial"/>
          <w:sz w:val="28"/>
          <w:lang w:val="en-CA"/>
        </w:rPr>
        <w:t>s</w:t>
      </w:r>
      <w:proofErr w:type="gramStart"/>
      <w:r w:rsidRPr="00673F28">
        <w:rPr>
          <w:rFonts w:ascii="Arial" w:hAnsi="Arial" w:cs="Arial"/>
          <w:sz w:val="28"/>
          <w:lang w:val="en-CA"/>
        </w:rPr>
        <w:tab/>
        <w:t xml:space="preserve">  33,000</w:t>
      </w:r>
      <w:proofErr w:type="gramEnd"/>
    </w:p>
    <w:p w14:paraId="510B9D95" w14:textId="48BC9C35" w:rsidR="00AC774F" w:rsidRPr="00673F28" w:rsidRDefault="00AC774F" w:rsidP="00AC774F">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Retained earnings</w:t>
      </w:r>
      <w:r w:rsidRPr="00673F28">
        <w:rPr>
          <w:rFonts w:ascii="Arial" w:hAnsi="Arial" w:cs="Arial"/>
          <w:sz w:val="28"/>
          <w:lang w:val="en-CA"/>
        </w:rPr>
        <w:tab/>
        <w:t xml:space="preserve">    </w:t>
      </w:r>
      <w:r>
        <w:rPr>
          <w:rFonts w:ascii="Arial" w:hAnsi="Arial" w:cs="Arial"/>
          <w:sz w:val="28"/>
          <w:u w:val="single"/>
          <w:lang w:val="en-CA"/>
        </w:rPr>
        <w:t xml:space="preserve"> </w:t>
      </w:r>
      <w:r w:rsidR="0081068B">
        <w:rPr>
          <w:rFonts w:ascii="Arial" w:hAnsi="Arial" w:cs="Arial"/>
          <w:sz w:val="28"/>
          <w:u w:val="single"/>
          <w:lang w:val="en-CA"/>
        </w:rPr>
        <w:t>4</w:t>
      </w:r>
      <w:r w:rsidRPr="00673F28">
        <w:rPr>
          <w:rFonts w:ascii="Arial" w:hAnsi="Arial" w:cs="Arial"/>
          <w:sz w:val="28"/>
          <w:u w:val="single"/>
          <w:lang w:val="en-CA"/>
        </w:rPr>
        <w:t>9,000</w:t>
      </w:r>
    </w:p>
    <w:p w14:paraId="45A93133" w14:textId="06C182A3" w:rsidR="00AC774F" w:rsidRPr="00673F28" w:rsidRDefault="00AC774F" w:rsidP="00AC774F">
      <w:pPr>
        <w:tabs>
          <w:tab w:val="left" w:pos="1440"/>
          <w:tab w:val="right" w:pos="7560"/>
          <w:tab w:val="right" w:pos="7920"/>
        </w:tabs>
        <w:jc w:val="both"/>
        <w:rPr>
          <w:rFonts w:ascii="Arial" w:hAnsi="Arial" w:cs="Arial"/>
          <w:sz w:val="28"/>
          <w:lang w:val="en-CA"/>
        </w:rPr>
      </w:pPr>
      <w:r>
        <w:rPr>
          <w:rFonts w:ascii="Arial" w:hAnsi="Arial" w:cs="Arial"/>
          <w:sz w:val="28"/>
          <w:lang w:val="en-CA"/>
        </w:rPr>
        <w:tab/>
      </w:r>
      <w:r w:rsidRPr="00673F28">
        <w:rPr>
          <w:rFonts w:ascii="Arial" w:hAnsi="Arial" w:cs="Arial"/>
          <w:sz w:val="28"/>
          <w:lang w:val="en-CA"/>
        </w:rPr>
        <w:t>Total Shareholders’ Equity</w:t>
      </w:r>
      <w:r w:rsidRPr="00673F28">
        <w:rPr>
          <w:rFonts w:ascii="Arial" w:hAnsi="Arial" w:cs="Arial"/>
          <w:sz w:val="28"/>
          <w:lang w:val="en-CA"/>
        </w:rPr>
        <w:tab/>
        <w:t xml:space="preserve">  </w:t>
      </w:r>
      <w:r>
        <w:rPr>
          <w:rFonts w:ascii="Arial" w:hAnsi="Arial" w:cs="Arial"/>
          <w:sz w:val="28"/>
          <w:u w:val="single"/>
          <w:lang w:val="en-CA"/>
        </w:rPr>
        <w:t xml:space="preserve"> </w:t>
      </w:r>
      <w:r w:rsidR="0081068B">
        <w:rPr>
          <w:rFonts w:ascii="Arial" w:hAnsi="Arial" w:cs="Arial"/>
          <w:sz w:val="28"/>
          <w:u w:val="single"/>
          <w:lang w:val="en-CA"/>
        </w:rPr>
        <w:t>8</w:t>
      </w:r>
      <w:r w:rsidRPr="00673F28">
        <w:rPr>
          <w:rFonts w:ascii="Arial" w:hAnsi="Arial" w:cs="Arial"/>
          <w:sz w:val="28"/>
          <w:u w:val="single"/>
          <w:lang w:val="en-CA"/>
        </w:rPr>
        <w:t>2,000</w:t>
      </w:r>
    </w:p>
    <w:p w14:paraId="06D143BA" w14:textId="77777777" w:rsidR="00AC774F" w:rsidRPr="00673F28" w:rsidRDefault="00AC774F" w:rsidP="00AC774F">
      <w:pPr>
        <w:tabs>
          <w:tab w:val="left" w:pos="1440"/>
          <w:tab w:val="right" w:pos="7560"/>
          <w:tab w:val="right" w:pos="7920"/>
        </w:tabs>
        <w:jc w:val="both"/>
        <w:rPr>
          <w:rFonts w:ascii="Arial" w:hAnsi="Arial" w:cs="Arial"/>
          <w:sz w:val="28"/>
          <w:lang w:val="en-CA"/>
        </w:rPr>
      </w:pPr>
    </w:p>
    <w:p w14:paraId="251FF403" w14:textId="77777777" w:rsidR="00AC774F" w:rsidRPr="00673F28" w:rsidRDefault="00AC774F" w:rsidP="00AC774F">
      <w:pPr>
        <w:tabs>
          <w:tab w:val="left" w:pos="1440"/>
          <w:tab w:val="right" w:pos="7560"/>
          <w:tab w:val="right" w:pos="7920"/>
        </w:tabs>
        <w:jc w:val="both"/>
        <w:rPr>
          <w:rFonts w:ascii="Arial" w:hAnsi="Arial" w:cs="Arial"/>
          <w:sz w:val="28"/>
          <w:lang w:val="en-CA"/>
        </w:rPr>
      </w:pPr>
      <w:r>
        <w:rPr>
          <w:rFonts w:ascii="Arial" w:hAnsi="Arial" w:cs="Arial"/>
          <w:sz w:val="28"/>
          <w:lang w:val="en-CA"/>
        </w:rPr>
        <w:tab/>
      </w:r>
      <w:r w:rsidRPr="00673F28">
        <w:rPr>
          <w:rFonts w:ascii="Arial" w:hAnsi="Arial" w:cs="Arial"/>
          <w:sz w:val="28"/>
          <w:lang w:val="en-CA"/>
        </w:rPr>
        <w:t xml:space="preserve">Total Liabilities and Shareholders’ </w:t>
      </w:r>
    </w:p>
    <w:p w14:paraId="55E0EED4" w14:textId="48BD5179" w:rsidR="00AC774F" w:rsidRDefault="00AC774F" w:rsidP="00AC774F">
      <w:pPr>
        <w:tabs>
          <w:tab w:val="left" w:pos="1440"/>
          <w:tab w:val="right" w:pos="7560"/>
          <w:tab w:val="right" w:pos="7920"/>
        </w:tabs>
        <w:jc w:val="both"/>
        <w:rPr>
          <w:rFonts w:ascii="Arial" w:hAnsi="Arial" w:cs="Arial"/>
          <w:sz w:val="28"/>
          <w:u w:val="double"/>
          <w:lang w:val="en-CA"/>
        </w:rPr>
      </w:pPr>
      <w:r w:rsidRPr="00673F28">
        <w:rPr>
          <w:rFonts w:ascii="Arial" w:hAnsi="Arial" w:cs="Arial"/>
          <w:sz w:val="28"/>
          <w:lang w:val="en-CA"/>
        </w:rPr>
        <w:tab/>
        <w:t xml:space="preserve">    Equity</w:t>
      </w:r>
      <w:r w:rsidRPr="00673F28">
        <w:rPr>
          <w:rFonts w:ascii="Arial" w:hAnsi="Arial" w:cs="Arial"/>
          <w:sz w:val="28"/>
          <w:lang w:val="en-CA"/>
        </w:rPr>
        <w:tab/>
      </w:r>
      <w:r w:rsidRPr="00673F28">
        <w:rPr>
          <w:rFonts w:ascii="Arial" w:hAnsi="Arial" w:cs="Arial"/>
          <w:sz w:val="28"/>
          <w:u w:val="double"/>
          <w:lang w:val="en-CA"/>
        </w:rPr>
        <w:t xml:space="preserve">$ </w:t>
      </w:r>
      <w:r w:rsidR="0081068B">
        <w:rPr>
          <w:rFonts w:ascii="Arial" w:hAnsi="Arial" w:cs="Arial"/>
          <w:sz w:val="28"/>
          <w:u w:val="double"/>
          <w:lang w:val="en-CA"/>
        </w:rPr>
        <w:t>9</w:t>
      </w:r>
      <w:r w:rsidRPr="00673F28">
        <w:rPr>
          <w:rFonts w:ascii="Arial" w:hAnsi="Arial" w:cs="Arial"/>
          <w:sz w:val="28"/>
          <w:u w:val="double"/>
          <w:lang w:val="en-CA"/>
        </w:rPr>
        <w:t>5,0</w:t>
      </w:r>
      <w:r>
        <w:rPr>
          <w:rFonts w:ascii="Arial" w:hAnsi="Arial" w:cs="Arial"/>
          <w:sz w:val="28"/>
          <w:u w:val="double"/>
          <w:lang w:val="en-CA"/>
        </w:rPr>
        <w:t>00</w:t>
      </w:r>
    </w:p>
    <w:p w14:paraId="31372FC1" w14:textId="77777777" w:rsidR="0081068B" w:rsidRDefault="0081068B" w:rsidP="00AC774F">
      <w:pPr>
        <w:tabs>
          <w:tab w:val="left" w:pos="1440"/>
          <w:tab w:val="right" w:pos="7560"/>
          <w:tab w:val="right" w:pos="7920"/>
        </w:tabs>
        <w:jc w:val="both"/>
        <w:rPr>
          <w:rFonts w:ascii="Arial" w:hAnsi="Arial" w:cs="Arial"/>
          <w:sz w:val="28"/>
          <w:u w:val="double"/>
          <w:lang w:val="en-CA"/>
        </w:rPr>
      </w:pPr>
    </w:p>
    <w:p w14:paraId="2D2FD8CE" w14:textId="77777777" w:rsidR="0081068B" w:rsidRDefault="0081068B" w:rsidP="00AC774F">
      <w:pPr>
        <w:tabs>
          <w:tab w:val="left" w:pos="1440"/>
          <w:tab w:val="right" w:pos="7560"/>
          <w:tab w:val="right" w:pos="7920"/>
        </w:tabs>
        <w:jc w:val="both"/>
        <w:rPr>
          <w:rFonts w:ascii="Arial" w:hAnsi="Arial" w:cs="Arial"/>
          <w:sz w:val="28"/>
          <w:u w:val="double"/>
          <w:lang w:val="en-CA"/>
        </w:rPr>
      </w:pPr>
    </w:p>
    <w:p w14:paraId="1F9D1A93" w14:textId="77777777" w:rsidR="0081068B" w:rsidRDefault="0081068B" w:rsidP="0081068B">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45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91134AB" w14:textId="77777777" w:rsidR="0081068B" w:rsidRDefault="0081068B" w:rsidP="00AC774F">
      <w:pPr>
        <w:tabs>
          <w:tab w:val="left" w:pos="1440"/>
          <w:tab w:val="right" w:pos="7560"/>
          <w:tab w:val="right" w:pos="7920"/>
        </w:tabs>
        <w:jc w:val="both"/>
        <w:rPr>
          <w:rFonts w:ascii="Arial" w:hAnsi="Arial" w:cs="Arial"/>
          <w:sz w:val="28"/>
          <w:lang w:val="en-CA"/>
        </w:rPr>
        <w:sectPr w:rsidR="0081068B" w:rsidSect="0066275B">
          <w:pgSz w:w="12240" w:h="15840"/>
          <w:pgMar w:top="1276" w:right="1077" w:bottom="1440" w:left="1797" w:header="720" w:footer="720" w:gutter="0"/>
          <w:cols w:space="720"/>
          <w:docGrid w:linePitch="272"/>
        </w:sectPr>
      </w:pPr>
    </w:p>
    <w:p w14:paraId="2FECEB2A" w14:textId="21EB79E2" w:rsidR="00A31834" w:rsidRDefault="00D938D5" w:rsidP="0066275B">
      <w:pPr>
        <w:jc w:val="both"/>
        <w:rPr>
          <w:rFonts w:ascii="Arial" w:hAnsi="Arial" w:cs="Arial"/>
          <w:b/>
          <w:sz w:val="28"/>
          <w:lang w:val="en-CA"/>
        </w:rPr>
      </w:pPr>
      <w:r>
        <w:rPr>
          <w:rFonts w:ascii="Arial" w:hAnsi="Arial" w:cs="Arial"/>
          <w:b/>
          <w:sz w:val="28"/>
          <w:lang w:val="en-CA"/>
        </w:rPr>
        <w:lastRenderedPageBreak/>
        <w:t>AP2-14A</w:t>
      </w:r>
    </w:p>
    <w:p w14:paraId="2F067915" w14:textId="77777777" w:rsidR="009D31F1" w:rsidRDefault="009D31F1"/>
    <w:p w14:paraId="265FF7C4" w14:textId="77777777" w:rsidR="005F33D4" w:rsidRDefault="005F33D4"/>
    <w:p w14:paraId="006D34DB" w14:textId="77777777" w:rsidR="00D938D5" w:rsidRDefault="009D31F1" w:rsidP="00D938D5">
      <w:pPr>
        <w:tabs>
          <w:tab w:val="left" w:pos="2160"/>
        </w:tabs>
        <w:rPr>
          <w:rFonts w:ascii="Arial" w:hAnsi="Arial" w:cs="Arial"/>
          <w:b/>
          <w:sz w:val="28"/>
          <w:lang w:val="en-CA"/>
        </w:rPr>
      </w:pPr>
      <w:r>
        <w:rPr>
          <w:rFonts w:ascii="Arial" w:hAnsi="Arial" w:cs="Arial"/>
          <w:b/>
          <w:sz w:val="28"/>
          <w:lang w:val="en-CA"/>
        </w:rPr>
        <w:t>a.</w:t>
      </w:r>
    </w:p>
    <w:p w14:paraId="78915D0B" w14:textId="77777777" w:rsidR="007F75BE" w:rsidRDefault="007F75BE" w:rsidP="00D938D5">
      <w:pPr>
        <w:tabs>
          <w:tab w:val="left" w:pos="2160"/>
        </w:tabs>
        <w:rPr>
          <w:rFonts w:ascii="Arial" w:hAnsi="Arial" w:cs="Arial"/>
          <w:b/>
          <w:sz w:val="28"/>
          <w:lang w:val="en-CA"/>
        </w:rPr>
      </w:pPr>
    </w:p>
    <w:tbl>
      <w:tblPr>
        <w:tblW w:w="15211" w:type="dxa"/>
        <w:tblInd w:w="-885" w:type="dxa"/>
        <w:tblLayout w:type="fixed"/>
        <w:tblLook w:val="04A0" w:firstRow="1" w:lastRow="0" w:firstColumn="1" w:lastColumn="0" w:noHBand="0" w:noVBand="1"/>
      </w:tblPr>
      <w:tblGrid>
        <w:gridCol w:w="850"/>
        <w:gridCol w:w="1277"/>
        <w:gridCol w:w="1200"/>
        <w:gridCol w:w="1158"/>
        <w:gridCol w:w="1240"/>
        <w:gridCol w:w="920"/>
        <w:gridCol w:w="8"/>
        <w:gridCol w:w="1144"/>
        <w:gridCol w:w="852"/>
        <w:gridCol w:w="1040"/>
        <w:gridCol w:w="1095"/>
        <w:gridCol w:w="1200"/>
        <w:gridCol w:w="27"/>
        <w:gridCol w:w="1025"/>
        <w:gridCol w:w="1158"/>
        <w:gridCol w:w="38"/>
        <w:gridCol w:w="936"/>
        <w:gridCol w:w="43"/>
      </w:tblGrid>
      <w:tr w:rsidR="007F75BE" w:rsidRPr="007F75BE" w14:paraId="5666CA54" w14:textId="77777777" w:rsidTr="0066275B">
        <w:trPr>
          <w:trHeight w:val="315"/>
        </w:trPr>
        <w:tc>
          <w:tcPr>
            <w:tcW w:w="850" w:type="dxa"/>
            <w:tcBorders>
              <w:top w:val="single" w:sz="8" w:space="0" w:color="auto"/>
              <w:left w:val="single" w:sz="8" w:space="0" w:color="auto"/>
              <w:bottom w:val="single" w:sz="8" w:space="0" w:color="auto"/>
              <w:right w:val="nil"/>
            </w:tcBorders>
            <w:shd w:val="clear" w:color="auto" w:fill="auto"/>
            <w:noWrap/>
            <w:vAlign w:val="bottom"/>
            <w:hideMark/>
          </w:tcPr>
          <w:p w14:paraId="7BAB64A2" w14:textId="77777777" w:rsidR="007F75BE" w:rsidRPr="007F75BE" w:rsidRDefault="007F75BE" w:rsidP="007F75BE">
            <w:pPr>
              <w:rPr>
                <w:rFonts w:ascii="Times New Roman" w:hAnsi="Times New Roman"/>
                <w:color w:val="000000"/>
                <w:lang w:val="en-CA" w:eastAsia="en-CA"/>
              </w:rPr>
            </w:pPr>
            <w:r w:rsidRPr="007F75BE">
              <w:rPr>
                <w:rFonts w:ascii="Times New Roman" w:hAnsi="Times New Roman"/>
                <w:color w:val="000000"/>
                <w:lang w:val="en-CA" w:eastAsia="en-CA"/>
              </w:rPr>
              <w:t> </w:t>
            </w:r>
          </w:p>
        </w:tc>
        <w:tc>
          <w:tcPr>
            <w:tcW w:w="580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4086F8"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Assets</w:t>
            </w:r>
          </w:p>
        </w:tc>
        <w:tc>
          <w:tcPr>
            <w:tcW w:w="5358" w:type="dxa"/>
            <w:gridSpan w:val="6"/>
            <w:tcBorders>
              <w:top w:val="single" w:sz="8" w:space="0" w:color="auto"/>
              <w:left w:val="nil"/>
              <w:bottom w:val="single" w:sz="8" w:space="0" w:color="auto"/>
              <w:right w:val="nil"/>
            </w:tcBorders>
            <w:shd w:val="clear" w:color="auto" w:fill="auto"/>
            <w:noWrap/>
            <w:vAlign w:val="center"/>
            <w:hideMark/>
          </w:tcPr>
          <w:p w14:paraId="3B86DC7E"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Liabilities</w:t>
            </w:r>
          </w:p>
        </w:tc>
        <w:tc>
          <w:tcPr>
            <w:tcW w:w="222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C5A61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S/H Equity</w:t>
            </w:r>
          </w:p>
        </w:tc>
        <w:tc>
          <w:tcPr>
            <w:tcW w:w="979" w:type="dxa"/>
            <w:gridSpan w:val="2"/>
            <w:tcBorders>
              <w:top w:val="nil"/>
              <w:left w:val="nil"/>
              <w:bottom w:val="nil"/>
              <w:right w:val="nil"/>
            </w:tcBorders>
            <w:shd w:val="clear" w:color="auto" w:fill="auto"/>
            <w:noWrap/>
            <w:vAlign w:val="bottom"/>
            <w:hideMark/>
          </w:tcPr>
          <w:p w14:paraId="1C82864C" w14:textId="77777777" w:rsidR="007F75BE" w:rsidRPr="007F75BE" w:rsidRDefault="007F75BE" w:rsidP="007F75BE">
            <w:pPr>
              <w:jc w:val="center"/>
              <w:rPr>
                <w:rFonts w:ascii="Arial" w:hAnsi="Arial" w:cs="Arial"/>
                <w:color w:val="000000"/>
                <w:lang w:val="en-CA" w:eastAsia="en-CA"/>
              </w:rPr>
            </w:pPr>
          </w:p>
        </w:tc>
      </w:tr>
      <w:tr w:rsidR="00371BA5" w:rsidRPr="007F75BE" w14:paraId="7A5F77D6" w14:textId="77777777" w:rsidTr="003D3457">
        <w:trPr>
          <w:gridAfter w:val="1"/>
          <w:wAfter w:w="43" w:type="dxa"/>
          <w:trHeight w:val="300"/>
        </w:trPr>
        <w:tc>
          <w:tcPr>
            <w:tcW w:w="850" w:type="dxa"/>
            <w:tcBorders>
              <w:top w:val="nil"/>
              <w:left w:val="single" w:sz="8" w:space="0" w:color="auto"/>
              <w:bottom w:val="nil"/>
              <w:right w:val="nil"/>
            </w:tcBorders>
            <w:shd w:val="clear" w:color="auto" w:fill="auto"/>
            <w:vAlign w:val="center"/>
            <w:hideMark/>
          </w:tcPr>
          <w:p w14:paraId="406CE59D"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Date/</w:t>
            </w:r>
          </w:p>
        </w:tc>
        <w:tc>
          <w:tcPr>
            <w:tcW w:w="1277" w:type="dxa"/>
            <w:vMerge w:val="restart"/>
            <w:tcBorders>
              <w:top w:val="nil"/>
              <w:left w:val="single" w:sz="8" w:space="0" w:color="auto"/>
              <w:bottom w:val="single" w:sz="8" w:space="0" w:color="000000"/>
              <w:right w:val="single" w:sz="8" w:space="0" w:color="auto"/>
            </w:tcBorders>
            <w:shd w:val="clear" w:color="auto" w:fill="auto"/>
            <w:vAlign w:val="bottom"/>
            <w:hideMark/>
          </w:tcPr>
          <w:p w14:paraId="2CB17D7F"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Cash</w:t>
            </w:r>
          </w:p>
        </w:tc>
        <w:tc>
          <w:tcPr>
            <w:tcW w:w="1200" w:type="dxa"/>
            <w:vMerge w:val="restart"/>
            <w:tcBorders>
              <w:top w:val="nil"/>
              <w:left w:val="single" w:sz="8" w:space="0" w:color="auto"/>
              <w:bottom w:val="single" w:sz="8" w:space="0" w:color="000000"/>
              <w:right w:val="single" w:sz="8" w:space="0" w:color="auto"/>
            </w:tcBorders>
            <w:shd w:val="clear" w:color="auto" w:fill="auto"/>
            <w:vAlign w:val="bottom"/>
            <w:hideMark/>
          </w:tcPr>
          <w:p w14:paraId="3028333A"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A/R</w:t>
            </w:r>
          </w:p>
        </w:tc>
        <w:tc>
          <w:tcPr>
            <w:tcW w:w="1158" w:type="dxa"/>
            <w:vMerge w:val="restart"/>
            <w:tcBorders>
              <w:top w:val="nil"/>
              <w:left w:val="single" w:sz="8" w:space="0" w:color="auto"/>
              <w:bottom w:val="single" w:sz="8" w:space="0" w:color="000000"/>
              <w:right w:val="single" w:sz="8" w:space="0" w:color="auto"/>
            </w:tcBorders>
            <w:shd w:val="clear" w:color="auto" w:fill="auto"/>
            <w:vAlign w:val="bottom"/>
            <w:hideMark/>
          </w:tcPr>
          <w:p w14:paraId="1141F37E"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Inv.</w:t>
            </w:r>
          </w:p>
        </w:tc>
        <w:tc>
          <w:tcPr>
            <w:tcW w:w="1240" w:type="dxa"/>
            <w:vMerge w:val="restart"/>
            <w:tcBorders>
              <w:top w:val="nil"/>
              <w:left w:val="single" w:sz="8" w:space="0" w:color="auto"/>
              <w:bottom w:val="single" w:sz="8" w:space="0" w:color="000000"/>
              <w:right w:val="single" w:sz="8" w:space="0" w:color="auto"/>
            </w:tcBorders>
            <w:shd w:val="clear" w:color="auto" w:fill="auto"/>
            <w:vAlign w:val="bottom"/>
            <w:hideMark/>
          </w:tcPr>
          <w:p w14:paraId="2A26DDD3"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Buildings</w:t>
            </w:r>
          </w:p>
        </w:tc>
        <w:tc>
          <w:tcPr>
            <w:tcW w:w="920" w:type="dxa"/>
            <w:vMerge w:val="restart"/>
            <w:tcBorders>
              <w:top w:val="nil"/>
              <w:left w:val="single" w:sz="8" w:space="0" w:color="auto"/>
              <w:bottom w:val="single" w:sz="8" w:space="0" w:color="000000"/>
              <w:right w:val="single" w:sz="8" w:space="0" w:color="auto"/>
            </w:tcBorders>
            <w:shd w:val="clear" w:color="auto" w:fill="auto"/>
            <w:vAlign w:val="bottom"/>
            <w:hideMark/>
          </w:tcPr>
          <w:p w14:paraId="3018B235"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Land</w:t>
            </w:r>
          </w:p>
        </w:tc>
        <w:tc>
          <w:tcPr>
            <w:tcW w:w="1152"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14:paraId="3E796AD4" w14:textId="77777777" w:rsidR="00371BA5" w:rsidRPr="007F75BE" w:rsidRDefault="00371BA5" w:rsidP="00371BA5">
            <w:pPr>
              <w:ind w:right="-106"/>
              <w:jc w:val="center"/>
              <w:rPr>
                <w:rFonts w:ascii="Arial" w:hAnsi="Arial" w:cs="Arial"/>
                <w:color w:val="000000"/>
                <w:lang w:val="en-CA" w:eastAsia="en-CA"/>
              </w:rPr>
            </w:pPr>
            <w:r w:rsidRPr="007F75BE">
              <w:rPr>
                <w:rFonts w:ascii="Arial" w:hAnsi="Arial" w:cs="Arial"/>
                <w:color w:val="000000"/>
                <w:lang w:eastAsia="en-CA"/>
              </w:rPr>
              <w:t>A/P</w:t>
            </w:r>
          </w:p>
        </w:tc>
        <w:tc>
          <w:tcPr>
            <w:tcW w:w="852" w:type="dxa"/>
            <w:vMerge w:val="restart"/>
            <w:tcBorders>
              <w:top w:val="nil"/>
              <w:left w:val="single" w:sz="8" w:space="0" w:color="auto"/>
              <w:bottom w:val="single" w:sz="8" w:space="0" w:color="000000"/>
              <w:right w:val="single" w:sz="8" w:space="0" w:color="auto"/>
            </w:tcBorders>
            <w:shd w:val="clear" w:color="auto" w:fill="auto"/>
            <w:vAlign w:val="bottom"/>
            <w:hideMark/>
          </w:tcPr>
          <w:p w14:paraId="53041D1B" w14:textId="77777777" w:rsidR="00371BA5" w:rsidRPr="007F75BE" w:rsidRDefault="00371BA5" w:rsidP="00371BA5">
            <w:pPr>
              <w:ind w:right="-110"/>
              <w:jc w:val="center"/>
              <w:rPr>
                <w:rFonts w:ascii="Arial" w:hAnsi="Arial" w:cs="Arial"/>
                <w:color w:val="000000"/>
                <w:lang w:val="en-CA" w:eastAsia="en-CA"/>
              </w:rPr>
            </w:pPr>
            <w:r w:rsidRPr="007F75BE">
              <w:rPr>
                <w:rFonts w:ascii="Arial" w:hAnsi="Arial" w:cs="Arial"/>
                <w:color w:val="000000"/>
                <w:lang w:eastAsia="en-CA"/>
              </w:rPr>
              <w:t>Wages Payable</w:t>
            </w:r>
          </w:p>
        </w:tc>
        <w:tc>
          <w:tcPr>
            <w:tcW w:w="1040" w:type="dxa"/>
            <w:vMerge w:val="restart"/>
            <w:tcBorders>
              <w:top w:val="nil"/>
              <w:left w:val="nil"/>
              <w:right w:val="single" w:sz="8" w:space="0" w:color="auto"/>
            </w:tcBorders>
            <w:shd w:val="clear" w:color="auto" w:fill="auto"/>
            <w:vAlign w:val="bottom"/>
            <w:hideMark/>
          </w:tcPr>
          <w:p w14:paraId="5FDD89B2"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val="en-CA" w:eastAsia="en-CA"/>
              </w:rPr>
              <w:t>Interest</w:t>
            </w:r>
          </w:p>
          <w:p w14:paraId="50F8594A"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val="en-CA" w:eastAsia="en-CA"/>
              </w:rPr>
              <w:t>Payable</w:t>
            </w:r>
          </w:p>
        </w:tc>
        <w:tc>
          <w:tcPr>
            <w:tcW w:w="1095" w:type="dxa"/>
            <w:vMerge w:val="restart"/>
            <w:tcBorders>
              <w:top w:val="nil"/>
              <w:left w:val="single" w:sz="8" w:space="0" w:color="auto"/>
              <w:bottom w:val="single" w:sz="8" w:space="0" w:color="000000"/>
              <w:right w:val="single" w:sz="8" w:space="0" w:color="auto"/>
            </w:tcBorders>
            <w:shd w:val="clear" w:color="auto" w:fill="auto"/>
            <w:vAlign w:val="bottom"/>
            <w:hideMark/>
          </w:tcPr>
          <w:p w14:paraId="62864DBD"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Dividends Payable</w:t>
            </w:r>
          </w:p>
        </w:tc>
        <w:tc>
          <w:tcPr>
            <w:tcW w:w="1200" w:type="dxa"/>
            <w:vMerge w:val="restart"/>
            <w:tcBorders>
              <w:top w:val="nil"/>
              <w:left w:val="single" w:sz="8" w:space="0" w:color="auto"/>
              <w:bottom w:val="single" w:sz="8" w:space="0" w:color="000000"/>
              <w:right w:val="single" w:sz="8" w:space="0" w:color="auto"/>
            </w:tcBorders>
            <w:shd w:val="clear" w:color="auto" w:fill="auto"/>
            <w:vAlign w:val="bottom"/>
            <w:hideMark/>
          </w:tcPr>
          <w:p w14:paraId="55612E0A" w14:textId="77777777" w:rsidR="008F6732" w:rsidRDefault="008F6732" w:rsidP="007F75BE">
            <w:pPr>
              <w:jc w:val="center"/>
              <w:rPr>
                <w:rFonts w:ascii="Arial" w:hAnsi="Arial" w:cs="Arial"/>
                <w:color w:val="000000"/>
                <w:lang w:eastAsia="en-CA"/>
              </w:rPr>
            </w:pPr>
            <w:r>
              <w:rPr>
                <w:rFonts w:ascii="Arial" w:hAnsi="Arial" w:cs="Arial"/>
                <w:color w:val="000000"/>
                <w:lang w:eastAsia="en-CA"/>
              </w:rPr>
              <w:t>Loan</w:t>
            </w:r>
          </w:p>
          <w:p w14:paraId="0C30226F"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Payable</w:t>
            </w:r>
          </w:p>
        </w:tc>
        <w:tc>
          <w:tcPr>
            <w:tcW w:w="1052"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14:paraId="2DA5A5E9"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Common Shares</w:t>
            </w:r>
          </w:p>
        </w:tc>
        <w:tc>
          <w:tcPr>
            <w:tcW w:w="1158" w:type="dxa"/>
            <w:vMerge w:val="restart"/>
            <w:tcBorders>
              <w:top w:val="nil"/>
              <w:left w:val="single" w:sz="8" w:space="0" w:color="auto"/>
              <w:bottom w:val="single" w:sz="8" w:space="0" w:color="000000"/>
              <w:right w:val="single" w:sz="8" w:space="0" w:color="auto"/>
            </w:tcBorders>
            <w:shd w:val="clear" w:color="auto" w:fill="auto"/>
            <w:vAlign w:val="bottom"/>
            <w:hideMark/>
          </w:tcPr>
          <w:p w14:paraId="46DAAE37"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R/E</w:t>
            </w:r>
          </w:p>
        </w:tc>
        <w:tc>
          <w:tcPr>
            <w:tcW w:w="9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E5A5443"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Rev/Exp/DD</w:t>
            </w:r>
          </w:p>
        </w:tc>
      </w:tr>
      <w:tr w:rsidR="00371BA5" w:rsidRPr="007F75BE" w14:paraId="691A49F0" w14:textId="77777777" w:rsidTr="003D3457">
        <w:trPr>
          <w:gridAfter w:val="1"/>
          <w:wAfter w:w="43" w:type="dxa"/>
          <w:trHeight w:val="315"/>
        </w:trPr>
        <w:tc>
          <w:tcPr>
            <w:tcW w:w="850" w:type="dxa"/>
            <w:tcBorders>
              <w:top w:val="nil"/>
              <w:left w:val="single" w:sz="8" w:space="0" w:color="auto"/>
              <w:bottom w:val="single" w:sz="8" w:space="0" w:color="auto"/>
              <w:right w:val="nil"/>
            </w:tcBorders>
            <w:shd w:val="clear" w:color="auto" w:fill="auto"/>
            <w:vAlign w:val="center"/>
            <w:hideMark/>
          </w:tcPr>
          <w:p w14:paraId="3B85435B" w14:textId="77777777" w:rsidR="00371BA5" w:rsidRPr="007F75BE" w:rsidRDefault="00371BA5" w:rsidP="007F75BE">
            <w:pPr>
              <w:jc w:val="center"/>
              <w:rPr>
                <w:rFonts w:ascii="Arial" w:hAnsi="Arial" w:cs="Arial"/>
                <w:color w:val="000000"/>
                <w:lang w:val="en-CA" w:eastAsia="en-CA"/>
              </w:rPr>
            </w:pPr>
            <w:r w:rsidRPr="007F75BE">
              <w:rPr>
                <w:rFonts w:ascii="Arial" w:hAnsi="Arial" w:cs="Arial"/>
                <w:color w:val="000000"/>
                <w:lang w:eastAsia="en-CA"/>
              </w:rPr>
              <w:t>Ref.</w:t>
            </w:r>
          </w:p>
        </w:tc>
        <w:tc>
          <w:tcPr>
            <w:tcW w:w="1277" w:type="dxa"/>
            <w:vMerge/>
            <w:tcBorders>
              <w:top w:val="nil"/>
              <w:left w:val="single" w:sz="8" w:space="0" w:color="auto"/>
              <w:bottom w:val="single" w:sz="8" w:space="0" w:color="000000"/>
              <w:right w:val="single" w:sz="8" w:space="0" w:color="auto"/>
            </w:tcBorders>
            <w:vAlign w:val="center"/>
            <w:hideMark/>
          </w:tcPr>
          <w:p w14:paraId="0275C238" w14:textId="77777777" w:rsidR="00371BA5" w:rsidRPr="007F75BE" w:rsidRDefault="00371BA5" w:rsidP="007F75BE">
            <w:pPr>
              <w:rPr>
                <w:rFonts w:ascii="Arial" w:hAnsi="Arial" w:cs="Arial"/>
                <w:color w:val="000000"/>
                <w:lang w:val="en-CA" w:eastAsia="en-CA"/>
              </w:rPr>
            </w:pPr>
          </w:p>
        </w:tc>
        <w:tc>
          <w:tcPr>
            <w:tcW w:w="1200" w:type="dxa"/>
            <w:vMerge/>
            <w:tcBorders>
              <w:top w:val="nil"/>
              <w:left w:val="single" w:sz="8" w:space="0" w:color="auto"/>
              <w:bottom w:val="single" w:sz="8" w:space="0" w:color="000000"/>
              <w:right w:val="single" w:sz="8" w:space="0" w:color="auto"/>
            </w:tcBorders>
            <w:vAlign w:val="center"/>
            <w:hideMark/>
          </w:tcPr>
          <w:p w14:paraId="7AA88EBF" w14:textId="77777777" w:rsidR="00371BA5" w:rsidRPr="007F75BE" w:rsidRDefault="00371BA5" w:rsidP="007F75BE">
            <w:pPr>
              <w:rPr>
                <w:rFonts w:ascii="Arial" w:hAnsi="Arial" w:cs="Arial"/>
                <w:color w:val="000000"/>
                <w:lang w:val="en-CA" w:eastAsia="en-CA"/>
              </w:rPr>
            </w:pPr>
          </w:p>
        </w:tc>
        <w:tc>
          <w:tcPr>
            <w:tcW w:w="1158" w:type="dxa"/>
            <w:vMerge/>
            <w:tcBorders>
              <w:top w:val="nil"/>
              <w:left w:val="single" w:sz="8" w:space="0" w:color="auto"/>
              <w:bottom w:val="single" w:sz="8" w:space="0" w:color="000000"/>
              <w:right w:val="single" w:sz="8" w:space="0" w:color="auto"/>
            </w:tcBorders>
            <w:vAlign w:val="center"/>
            <w:hideMark/>
          </w:tcPr>
          <w:p w14:paraId="2F791C44" w14:textId="77777777" w:rsidR="00371BA5" w:rsidRPr="007F75BE" w:rsidRDefault="00371BA5" w:rsidP="007F75BE">
            <w:pPr>
              <w:rPr>
                <w:rFonts w:ascii="Arial" w:hAnsi="Arial" w:cs="Arial"/>
                <w:color w:val="000000"/>
                <w:lang w:val="en-CA" w:eastAsia="en-CA"/>
              </w:rPr>
            </w:pPr>
          </w:p>
        </w:tc>
        <w:tc>
          <w:tcPr>
            <w:tcW w:w="1240" w:type="dxa"/>
            <w:vMerge/>
            <w:tcBorders>
              <w:top w:val="nil"/>
              <w:left w:val="single" w:sz="8" w:space="0" w:color="auto"/>
              <w:bottom w:val="single" w:sz="8" w:space="0" w:color="000000"/>
              <w:right w:val="single" w:sz="8" w:space="0" w:color="auto"/>
            </w:tcBorders>
            <w:vAlign w:val="center"/>
            <w:hideMark/>
          </w:tcPr>
          <w:p w14:paraId="543E363E" w14:textId="77777777" w:rsidR="00371BA5" w:rsidRPr="007F75BE" w:rsidRDefault="00371BA5" w:rsidP="007F75BE">
            <w:pPr>
              <w:rPr>
                <w:rFonts w:ascii="Arial" w:hAnsi="Arial" w:cs="Arial"/>
                <w:color w:val="000000"/>
                <w:lang w:val="en-CA" w:eastAsia="en-CA"/>
              </w:rPr>
            </w:pPr>
          </w:p>
        </w:tc>
        <w:tc>
          <w:tcPr>
            <w:tcW w:w="920" w:type="dxa"/>
            <w:vMerge/>
            <w:tcBorders>
              <w:top w:val="nil"/>
              <w:left w:val="single" w:sz="8" w:space="0" w:color="auto"/>
              <w:bottom w:val="single" w:sz="8" w:space="0" w:color="000000"/>
              <w:right w:val="single" w:sz="8" w:space="0" w:color="auto"/>
            </w:tcBorders>
            <w:vAlign w:val="center"/>
            <w:hideMark/>
          </w:tcPr>
          <w:p w14:paraId="71B3C4AF" w14:textId="77777777" w:rsidR="00371BA5" w:rsidRPr="007F75BE" w:rsidRDefault="00371BA5" w:rsidP="007F75BE">
            <w:pPr>
              <w:rPr>
                <w:rFonts w:ascii="Arial" w:hAnsi="Arial" w:cs="Arial"/>
                <w:color w:val="000000"/>
                <w:lang w:val="en-CA" w:eastAsia="en-CA"/>
              </w:rPr>
            </w:pPr>
          </w:p>
        </w:tc>
        <w:tc>
          <w:tcPr>
            <w:tcW w:w="1152" w:type="dxa"/>
            <w:gridSpan w:val="2"/>
            <w:vMerge/>
            <w:tcBorders>
              <w:top w:val="nil"/>
              <w:left w:val="single" w:sz="8" w:space="0" w:color="auto"/>
              <w:bottom w:val="single" w:sz="8" w:space="0" w:color="000000"/>
              <w:right w:val="single" w:sz="8" w:space="0" w:color="auto"/>
            </w:tcBorders>
            <w:vAlign w:val="center"/>
            <w:hideMark/>
          </w:tcPr>
          <w:p w14:paraId="188D5773" w14:textId="77777777" w:rsidR="00371BA5" w:rsidRPr="007F75BE" w:rsidRDefault="00371BA5" w:rsidP="007F75BE">
            <w:pPr>
              <w:rPr>
                <w:rFonts w:ascii="Arial" w:hAnsi="Arial" w:cs="Arial"/>
                <w:color w:val="000000"/>
                <w:lang w:val="en-CA" w:eastAsia="en-CA"/>
              </w:rPr>
            </w:pPr>
          </w:p>
        </w:tc>
        <w:tc>
          <w:tcPr>
            <w:tcW w:w="852" w:type="dxa"/>
            <w:vMerge/>
            <w:tcBorders>
              <w:top w:val="nil"/>
              <w:left w:val="single" w:sz="8" w:space="0" w:color="auto"/>
              <w:bottom w:val="single" w:sz="8" w:space="0" w:color="000000"/>
              <w:right w:val="single" w:sz="8" w:space="0" w:color="auto"/>
            </w:tcBorders>
            <w:vAlign w:val="center"/>
            <w:hideMark/>
          </w:tcPr>
          <w:p w14:paraId="0160A395" w14:textId="77777777" w:rsidR="00371BA5" w:rsidRPr="007F75BE" w:rsidRDefault="00371BA5" w:rsidP="007F75BE">
            <w:pPr>
              <w:rPr>
                <w:rFonts w:ascii="Arial" w:hAnsi="Arial" w:cs="Arial"/>
                <w:color w:val="000000"/>
                <w:lang w:val="en-CA" w:eastAsia="en-CA"/>
              </w:rPr>
            </w:pPr>
          </w:p>
        </w:tc>
        <w:tc>
          <w:tcPr>
            <w:tcW w:w="1040" w:type="dxa"/>
            <w:vMerge/>
            <w:tcBorders>
              <w:left w:val="nil"/>
              <w:bottom w:val="single" w:sz="8" w:space="0" w:color="auto"/>
              <w:right w:val="single" w:sz="8" w:space="0" w:color="auto"/>
            </w:tcBorders>
            <w:shd w:val="clear" w:color="auto" w:fill="auto"/>
            <w:vAlign w:val="bottom"/>
            <w:hideMark/>
          </w:tcPr>
          <w:p w14:paraId="73704592" w14:textId="77777777" w:rsidR="00371BA5" w:rsidRPr="007F75BE" w:rsidRDefault="00371BA5" w:rsidP="007F75BE">
            <w:pPr>
              <w:jc w:val="center"/>
              <w:rPr>
                <w:rFonts w:ascii="Arial" w:hAnsi="Arial" w:cs="Arial"/>
                <w:color w:val="000000"/>
                <w:lang w:val="en-CA" w:eastAsia="en-CA"/>
              </w:rPr>
            </w:pPr>
          </w:p>
        </w:tc>
        <w:tc>
          <w:tcPr>
            <w:tcW w:w="1095" w:type="dxa"/>
            <w:vMerge/>
            <w:tcBorders>
              <w:top w:val="nil"/>
              <w:left w:val="single" w:sz="8" w:space="0" w:color="auto"/>
              <w:bottom w:val="single" w:sz="8" w:space="0" w:color="000000"/>
              <w:right w:val="single" w:sz="8" w:space="0" w:color="auto"/>
            </w:tcBorders>
            <w:vAlign w:val="center"/>
            <w:hideMark/>
          </w:tcPr>
          <w:p w14:paraId="3529E5F5" w14:textId="77777777" w:rsidR="00371BA5" w:rsidRPr="007F75BE" w:rsidRDefault="00371BA5" w:rsidP="007F75BE">
            <w:pPr>
              <w:rPr>
                <w:rFonts w:ascii="Arial" w:hAnsi="Arial" w:cs="Arial"/>
                <w:color w:val="000000"/>
                <w:lang w:val="en-CA" w:eastAsia="en-CA"/>
              </w:rPr>
            </w:pPr>
          </w:p>
        </w:tc>
        <w:tc>
          <w:tcPr>
            <w:tcW w:w="1200" w:type="dxa"/>
            <w:vMerge/>
            <w:tcBorders>
              <w:top w:val="nil"/>
              <w:left w:val="single" w:sz="8" w:space="0" w:color="auto"/>
              <w:bottom w:val="single" w:sz="8" w:space="0" w:color="000000"/>
              <w:right w:val="single" w:sz="8" w:space="0" w:color="auto"/>
            </w:tcBorders>
            <w:vAlign w:val="center"/>
            <w:hideMark/>
          </w:tcPr>
          <w:p w14:paraId="2367A705" w14:textId="77777777" w:rsidR="00371BA5" w:rsidRPr="007F75BE" w:rsidRDefault="00371BA5" w:rsidP="007F75BE">
            <w:pPr>
              <w:rPr>
                <w:rFonts w:ascii="Arial" w:hAnsi="Arial" w:cs="Arial"/>
                <w:color w:val="000000"/>
                <w:lang w:val="en-CA" w:eastAsia="en-CA"/>
              </w:rPr>
            </w:pPr>
          </w:p>
        </w:tc>
        <w:tc>
          <w:tcPr>
            <w:tcW w:w="1052" w:type="dxa"/>
            <w:gridSpan w:val="2"/>
            <w:vMerge/>
            <w:tcBorders>
              <w:top w:val="nil"/>
              <w:left w:val="single" w:sz="8" w:space="0" w:color="auto"/>
              <w:bottom w:val="single" w:sz="8" w:space="0" w:color="000000"/>
              <w:right w:val="single" w:sz="8" w:space="0" w:color="auto"/>
            </w:tcBorders>
            <w:vAlign w:val="center"/>
            <w:hideMark/>
          </w:tcPr>
          <w:p w14:paraId="5A7F3B70" w14:textId="77777777" w:rsidR="00371BA5" w:rsidRPr="007F75BE" w:rsidRDefault="00371BA5" w:rsidP="007F75BE">
            <w:pPr>
              <w:rPr>
                <w:rFonts w:ascii="Arial" w:hAnsi="Arial" w:cs="Arial"/>
                <w:color w:val="000000"/>
                <w:lang w:val="en-CA" w:eastAsia="en-CA"/>
              </w:rPr>
            </w:pPr>
          </w:p>
        </w:tc>
        <w:tc>
          <w:tcPr>
            <w:tcW w:w="1158" w:type="dxa"/>
            <w:vMerge/>
            <w:tcBorders>
              <w:top w:val="nil"/>
              <w:left w:val="single" w:sz="8" w:space="0" w:color="auto"/>
              <w:bottom w:val="single" w:sz="8" w:space="0" w:color="000000"/>
              <w:right w:val="single" w:sz="8" w:space="0" w:color="auto"/>
            </w:tcBorders>
            <w:vAlign w:val="center"/>
            <w:hideMark/>
          </w:tcPr>
          <w:p w14:paraId="5E18229C" w14:textId="77777777" w:rsidR="00371BA5" w:rsidRPr="007F75BE" w:rsidRDefault="00371BA5" w:rsidP="007F75BE">
            <w:pPr>
              <w:rPr>
                <w:rFonts w:ascii="Arial" w:hAnsi="Arial" w:cs="Arial"/>
                <w:color w:val="000000"/>
                <w:lang w:val="en-CA" w:eastAsia="en-CA"/>
              </w:rPr>
            </w:pPr>
          </w:p>
        </w:tc>
        <w:tc>
          <w:tcPr>
            <w:tcW w:w="974" w:type="dxa"/>
            <w:gridSpan w:val="2"/>
            <w:vMerge/>
            <w:tcBorders>
              <w:top w:val="single" w:sz="8" w:space="0" w:color="auto"/>
              <w:left w:val="single" w:sz="8" w:space="0" w:color="auto"/>
              <w:bottom w:val="single" w:sz="8" w:space="0" w:color="000000"/>
              <w:right w:val="single" w:sz="8" w:space="0" w:color="auto"/>
            </w:tcBorders>
            <w:vAlign w:val="center"/>
            <w:hideMark/>
          </w:tcPr>
          <w:p w14:paraId="5EF49C3A" w14:textId="77777777" w:rsidR="00371BA5" w:rsidRPr="007F75BE" w:rsidRDefault="00371BA5" w:rsidP="007F75BE">
            <w:pPr>
              <w:rPr>
                <w:rFonts w:ascii="Arial" w:hAnsi="Arial" w:cs="Arial"/>
                <w:color w:val="000000"/>
                <w:lang w:val="en-CA" w:eastAsia="en-CA"/>
              </w:rPr>
            </w:pPr>
          </w:p>
        </w:tc>
      </w:tr>
      <w:tr w:rsidR="007F75BE" w:rsidRPr="007F75BE" w14:paraId="16E09A8A"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30937978"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Jan.1</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24A7BF0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250,000 </w:t>
            </w:r>
          </w:p>
        </w:tc>
        <w:tc>
          <w:tcPr>
            <w:tcW w:w="1200" w:type="dxa"/>
            <w:tcBorders>
              <w:top w:val="nil"/>
              <w:left w:val="nil"/>
              <w:bottom w:val="single" w:sz="8" w:space="0" w:color="auto"/>
              <w:right w:val="single" w:sz="8" w:space="0" w:color="auto"/>
            </w:tcBorders>
            <w:shd w:val="clear" w:color="auto" w:fill="auto"/>
            <w:noWrap/>
            <w:vAlign w:val="bottom"/>
            <w:hideMark/>
          </w:tcPr>
          <w:p w14:paraId="5258E9A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380891A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3BC848F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0DA35C3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4F1627F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2008E59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105D5D3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68CD4AF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26C1AC9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6F07D66E"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250,000 </w:t>
            </w:r>
          </w:p>
        </w:tc>
        <w:tc>
          <w:tcPr>
            <w:tcW w:w="1158" w:type="dxa"/>
            <w:tcBorders>
              <w:top w:val="nil"/>
              <w:left w:val="nil"/>
              <w:bottom w:val="single" w:sz="8" w:space="0" w:color="auto"/>
              <w:right w:val="single" w:sz="8" w:space="0" w:color="auto"/>
            </w:tcBorders>
            <w:shd w:val="clear" w:color="auto" w:fill="auto"/>
            <w:noWrap/>
            <w:vAlign w:val="bottom"/>
            <w:hideMark/>
          </w:tcPr>
          <w:p w14:paraId="1ABA1A2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708AC626"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79C658E1"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419567F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Jan.2</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1BC3362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50,000 </w:t>
            </w:r>
          </w:p>
        </w:tc>
        <w:tc>
          <w:tcPr>
            <w:tcW w:w="1200" w:type="dxa"/>
            <w:tcBorders>
              <w:top w:val="nil"/>
              <w:left w:val="nil"/>
              <w:bottom w:val="single" w:sz="8" w:space="0" w:color="auto"/>
              <w:right w:val="single" w:sz="8" w:space="0" w:color="auto"/>
            </w:tcBorders>
            <w:shd w:val="clear" w:color="auto" w:fill="auto"/>
            <w:noWrap/>
            <w:vAlign w:val="bottom"/>
            <w:hideMark/>
          </w:tcPr>
          <w:p w14:paraId="2B01E09F"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0212F4C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2C46296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1AB002F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6D6F337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5E17609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41E11F0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7471174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96EBAA"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50,000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05DBAFC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57F22E2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00E20429"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72FA79A5"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494CB496"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Jan.3</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1EB8C5D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(200,000)</w:t>
            </w:r>
          </w:p>
        </w:tc>
        <w:tc>
          <w:tcPr>
            <w:tcW w:w="1200" w:type="dxa"/>
            <w:tcBorders>
              <w:top w:val="nil"/>
              <w:left w:val="nil"/>
              <w:bottom w:val="single" w:sz="8" w:space="0" w:color="auto"/>
              <w:right w:val="single" w:sz="8" w:space="0" w:color="auto"/>
            </w:tcBorders>
            <w:shd w:val="clear" w:color="auto" w:fill="auto"/>
            <w:noWrap/>
            <w:vAlign w:val="bottom"/>
            <w:hideMark/>
          </w:tcPr>
          <w:p w14:paraId="3189CF4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0EE17CEF"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7B82A1C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140,000 </w:t>
            </w:r>
          </w:p>
        </w:tc>
        <w:tc>
          <w:tcPr>
            <w:tcW w:w="920" w:type="dxa"/>
            <w:tcBorders>
              <w:top w:val="nil"/>
              <w:left w:val="nil"/>
              <w:bottom w:val="single" w:sz="8" w:space="0" w:color="auto"/>
              <w:right w:val="single" w:sz="8" w:space="0" w:color="auto"/>
            </w:tcBorders>
            <w:shd w:val="clear" w:color="auto" w:fill="auto"/>
            <w:noWrap/>
            <w:vAlign w:val="bottom"/>
            <w:hideMark/>
          </w:tcPr>
          <w:p w14:paraId="5D846D8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60,000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3C6A12E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4C65143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5CC5876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20E94DB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566B2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5B586CB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6A4F63E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02B849F9"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47C057DD"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0E19A4E2"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4</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08D738E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3AF0F1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2DE209DF"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130,000 </w:t>
            </w:r>
          </w:p>
        </w:tc>
        <w:tc>
          <w:tcPr>
            <w:tcW w:w="1240" w:type="dxa"/>
            <w:tcBorders>
              <w:top w:val="nil"/>
              <w:left w:val="nil"/>
              <w:bottom w:val="single" w:sz="8" w:space="0" w:color="auto"/>
              <w:right w:val="single" w:sz="8" w:space="0" w:color="auto"/>
            </w:tcBorders>
            <w:shd w:val="clear" w:color="auto" w:fill="auto"/>
            <w:noWrap/>
            <w:vAlign w:val="bottom"/>
            <w:hideMark/>
          </w:tcPr>
          <w:p w14:paraId="53A16BC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72B195B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21C9DCE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130,000 </w:t>
            </w:r>
          </w:p>
        </w:tc>
        <w:tc>
          <w:tcPr>
            <w:tcW w:w="852" w:type="dxa"/>
            <w:tcBorders>
              <w:top w:val="nil"/>
              <w:left w:val="nil"/>
              <w:bottom w:val="single" w:sz="8" w:space="0" w:color="auto"/>
              <w:right w:val="single" w:sz="8" w:space="0" w:color="auto"/>
            </w:tcBorders>
            <w:shd w:val="clear" w:color="auto" w:fill="auto"/>
            <w:noWrap/>
            <w:vAlign w:val="bottom"/>
            <w:hideMark/>
          </w:tcPr>
          <w:p w14:paraId="582B9B8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1BFB34B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0F21DE5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215BA09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532CE42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7C38719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1C6AC97C"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55C9A103"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38F78D81"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5</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0BFC6E0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30,000 </w:t>
            </w:r>
          </w:p>
        </w:tc>
        <w:tc>
          <w:tcPr>
            <w:tcW w:w="1200" w:type="dxa"/>
            <w:tcBorders>
              <w:top w:val="nil"/>
              <w:left w:val="nil"/>
              <w:bottom w:val="single" w:sz="8" w:space="0" w:color="auto"/>
              <w:right w:val="single" w:sz="8" w:space="0" w:color="auto"/>
            </w:tcBorders>
            <w:shd w:val="clear" w:color="auto" w:fill="auto"/>
            <w:noWrap/>
            <w:vAlign w:val="bottom"/>
            <w:hideMark/>
          </w:tcPr>
          <w:p w14:paraId="6E14AB32"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175,000 </w:t>
            </w:r>
          </w:p>
        </w:tc>
        <w:tc>
          <w:tcPr>
            <w:tcW w:w="1158" w:type="dxa"/>
            <w:tcBorders>
              <w:top w:val="nil"/>
              <w:left w:val="nil"/>
              <w:bottom w:val="single" w:sz="8" w:space="0" w:color="auto"/>
              <w:right w:val="single" w:sz="8" w:space="0" w:color="auto"/>
            </w:tcBorders>
            <w:shd w:val="clear" w:color="auto" w:fill="auto"/>
            <w:noWrap/>
            <w:vAlign w:val="bottom"/>
            <w:hideMark/>
          </w:tcPr>
          <w:p w14:paraId="29F89C0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4186333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5467EF8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325C84A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225AC60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0F6AD01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0FBD868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74DFAFA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4462911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146580F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205,000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15115A80"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R</w:t>
            </w:r>
            <w:r w:rsidR="006523B9">
              <w:rPr>
                <w:rFonts w:ascii="Arial" w:hAnsi="Arial" w:cs="Arial"/>
                <w:color w:val="000000"/>
                <w:lang w:eastAsia="en-CA"/>
              </w:rPr>
              <w:t>ev</w:t>
            </w:r>
          </w:p>
        </w:tc>
      </w:tr>
      <w:tr w:rsidR="007F75BE" w:rsidRPr="007F75BE" w14:paraId="0876789E"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3332D8FE"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6</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40BB472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BA4F2C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3202160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(120,000)</w:t>
            </w:r>
          </w:p>
        </w:tc>
        <w:tc>
          <w:tcPr>
            <w:tcW w:w="1240" w:type="dxa"/>
            <w:tcBorders>
              <w:top w:val="nil"/>
              <w:left w:val="nil"/>
              <w:bottom w:val="single" w:sz="8" w:space="0" w:color="auto"/>
              <w:right w:val="single" w:sz="8" w:space="0" w:color="auto"/>
            </w:tcBorders>
            <w:shd w:val="clear" w:color="auto" w:fill="auto"/>
            <w:noWrap/>
            <w:vAlign w:val="bottom"/>
            <w:hideMark/>
          </w:tcPr>
          <w:p w14:paraId="1513054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15BD166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1211696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410645A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28ABD7D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63840C5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5BDAA9D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6EB2927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53A8E41F"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(120,000)</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114468D5"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E</w:t>
            </w:r>
            <w:r w:rsidR="006523B9">
              <w:rPr>
                <w:rFonts w:ascii="Arial" w:hAnsi="Arial" w:cs="Arial"/>
                <w:color w:val="000000"/>
                <w:lang w:eastAsia="en-CA"/>
              </w:rPr>
              <w:t>xp</w:t>
            </w:r>
          </w:p>
        </w:tc>
      </w:tr>
      <w:tr w:rsidR="007F75BE" w:rsidRPr="007F75BE" w14:paraId="2699335A"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43FDF295"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7</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005005EA"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(115,000)</w:t>
            </w:r>
          </w:p>
        </w:tc>
        <w:tc>
          <w:tcPr>
            <w:tcW w:w="1200" w:type="dxa"/>
            <w:tcBorders>
              <w:top w:val="nil"/>
              <w:left w:val="nil"/>
              <w:bottom w:val="single" w:sz="8" w:space="0" w:color="auto"/>
              <w:right w:val="single" w:sz="8" w:space="0" w:color="auto"/>
            </w:tcBorders>
            <w:shd w:val="clear" w:color="auto" w:fill="auto"/>
            <w:noWrap/>
            <w:vAlign w:val="bottom"/>
            <w:hideMark/>
          </w:tcPr>
          <w:p w14:paraId="18FF95F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2027C6F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310800F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1B19177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2CA5D1A6" w14:textId="77777777" w:rsidR="00A31834" w:rsidRDefault="007F75BE" w:rsidP="0066275B">
            <w:pPr>
              <w:ind w:right="-114"/>
              <w:jc w:val="center"/>
              <w:rPr>
                <w:rFonts w:ascii="Arial" w:hAnsi="Arial" w:cs="Arial"/>
                <w:color w:val="000000"/>
                <w:sz w:val="22"/>
                <w:szCs w:val="22"/>
                <w:lang w:val="en-CA" w:eastAsia="en-CA"/>
              </w:rPr>
            </w:pPr>
            <w:r w:rsidRPr="007F75BE">
              <w:rPr>
                <w:rFonts w:ascii="Arial" w:hAnsi="Arial" w:cs="Arial"/>
                <w:color w:val="000000"/>
                <w:sz w:val="22"/>
                <w:szCs w:val="22"/>
                <w:lang w:eastAsia="en-CA"/>
              </w:rPr>
              <w:t>(115,000)</w:t>
            </w:r>
          </w:p>
        </w:tc>
        <w:tc>
          <w:tcPr>
            <w:tcW w:w="852" w:type="dxa"/>
            <w:tcBorders>
              <w:top w:val="nil"/>
              <w:left w:val="nil"/>
              <w:bottom w:val="single" w:sz="8" w:space="0" w:color="auto"/>
              <w:right w:val="single" w:sz="8" w:space="0" w:color="auto"/>
            </w:tcBorders>
            <w:shd w:val="clear" w:color="auto" w:fill="auto"/>
            <w:noWrap/>
            <w:vAlign w:val="bottom"/>
            <w:hideMark/>
          </w:tcPr>
          <w:p w14:paraId="7068A79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79F2475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5EA7954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5E16489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17EC92F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69CFD99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65DB3BF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5FD969D6"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5E53C063"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8</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4E0874C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155,000 </w:t>
            </w:r>
          </w:p>
        </w:tc>
        <w:tc>
          <w:tcPr>
            <w:tcW w:w="1200" w:type="dxa"/>
            <w:tcBorders>
              <w:top w:val="nil"/>
              <w:left w:val="nil"/>
              <w:bottom w:val="single" w:sz="8" w:space="0" w:color="auto"/>
              <w:right w:val="single" w:sz="8" w:space="0" w:color="auto"/>
            </w:tcBorders>
            <w:shd w:val="clear" w:color="auto" w:fill="auto"/>
            <w:noWrap/>
            <w:vAlign w:val="bottom"/>
            <w:hideMark/>
          </w:tcPr>
          <w:p w14:paraId="3573BAF9"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(155,000)</w:t>
            </w:r>
          </w:p>
        </w:tc>
        <w:tc>
          <w:tcPr>
            <w:tcW w:w="1158" w:type="dxa"/>
            <w:tcBorders>
              <w:top w:val="nil"/>
              <w:left w:val="nil"/>
              <w:bottom w:val="single" w:sz="8" w:space="0" w:color="auto"/>
              <w:right w:val="single" w:sz="8" w:space="0" w:color="auto"/>
            </w:tcBorders>
            <w:shd w:val="clear" w:color="auto" w:fill="auto"/>
            <w:noWrap/>
            <w:vAlign w:val="bottom"/>
            <w:hideMark/>
          </w:tcPr>
          <w:p w14:paraId="33D8B86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1C27080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206AFE3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43A7FE8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1EDCDD8F"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1A2C803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384023A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0FA3F3A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1FC6A2B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225DDD1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05F695B1"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r w:rsidR="007F75BE" w:rsidRPr="007F75BE" w14:paraId="383C8322"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32BE1BF9"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9</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4243E225"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(55,000)</w:t>
            </w:r>
          </w:p>
        </w:tc>
        <w:tc>
          <w:tcPr>
            <w:tcW w:w="1200" w:type="dxa"/>
            <w:tcBorders>
              <w:top w:val="nil"/>
              <w:left w:val="nil"/>
              <w:bottom w:val="single" w:sz="8" w:space="0" w:color="auto"/>
              <w:right w:val="single" w:sz="8" w:space="0" w:color="auto"/>
            </w:tcBorders>
            <w:shd w:val="clear" w:color="auto" w:fill="auto"/>
            <w:noWrap/>
            <w:vAlign w:val="bottom"/>
            <w:hideMark/>
          </w:tcPr>
          <w:p w14:paraId="4147723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6CF6955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4ACBAB6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027C74C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7B99AE2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51BA9AD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2,000 </w:t>
            </w:r>
          </w:p>
        </w:tc>
        <w:tc>
          <w:tcPr>
            <w:tcW w:w="1040" w:type="dxa"/>
            <w:tcBorders>
              <w:top w:val="nil"/>
              <w:left w:val="nil"/>
              <w:bottom w:val="single" w:sz="8" w:space="0" w:color="auto"/>
              <w:right w:val="single" w:sz="8" w:space="0" w:color="auto"/>
            </w:tcBorders>
            <w:shd w:val="clear" w:color="auto" w:fill="auto"/>
            <w:noWrap/>
            <w:vAlign w:val="bottom"/>
            <w:hideMark/>
          </w:tcPr>
          <w:p w14:paraId="7ED2C29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76809D5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F219F6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07EBEE56"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0122FF2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(57,000)</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36A377E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E</w:t>
            </w:r>
            <w:r w:rsidR="006523B9">
              <w:rPr>
                <w:rFonts w:ascii="Arial" w:hAnsi="Arial" w:cs="Arial"/>
                <w:color w:val="000000"/>
                <w:lang w:eastAsia="en-CA"/>
              </w:rPr>
              <w:t>xp</w:t>
            </w:r>
          </w:p>
        </w:tc>
      </w:tr>
      <w:tr w:rsidR="007F75BE" w:rsidRPr="007F75BE" w14:paraId="1B836BD0"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047F91F6"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10</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2D0F3F5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CFDD68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711CD94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7AC874DF"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7738876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4EB0102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5369756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0FC8B45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3,000* </w:t>
            </w:r>
          </w:p>
        </w:tc>
        <w:tc>
          <w:tcPr>
            <w:tcW w:w="1095" w:type="dxa"/>
            <w:tcBorders>
              <w:top w:val="nil"/>
              <w:left w:val="nil"/>
              <w:bottom w:val="single" w:sz="8" w:space="0" w:color="auto"/>
              <w:right w:val="single" w:sz="8" w:space="0" w:color="auto"/>
            </w:tcBorders>
            <w:shd w:val="clear" w:color="auto" w:fill="auto"/>
            <w:noWrap/>
            <w:vAlign w:val="bottom"/>
            <w:hideMark/>
          </w:tcPr>
          <w:p w14:paraId="21BB975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4A8E83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4EE1BED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4562A8FA"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(3,000)</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74F9501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E</w:t>
            </w:r>
            <w:r w:rsidR="006523B9">
              <w:rPr>
                <w:rFonts w:ascii="Arial" w:hAnsi="Arial" w:cs="Arial"/>
                <w:color w:val="000000"/>
                <w:lang w:eastAsia="en-CA"/>
              </w:rPr>
              <w:t>xp</w:t>
            </w:r>
          </w:p>
        </w:tc>
      </w:tr>
      <w:tr w:rsidR="007F75BE" w:rsidRPr="007F75BE" w14:paraId="421A2F4F"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1BCBC708"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11</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739F47C8"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091C79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33A35A3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1CC84F04"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w:t>
            </w:r>
            <w:proofErr w:type="gramStart"/>
            <w:r w:rsidRPr="007F75BE">
              <w:rPr>
                <w:rFonts w:ascii="Arial" w:hAnsi="Arial" w:cs="Arial"/>
                <w:color w:val="000000"/>
                <w:sz w:val="22"/>
                <w:szCs w:val="22"/>
                <w:lang w:eastAsia="en-CA"/>
              </w:rPr>
              <w:t>4,000)*</w:t>
            </w:r>
            <w:proofErr w:type="gramEnd"/>
            <w:r w:rsidRPr="007F75BE">
              <w:rPr>
                <w:rFonts w:ascii="Arial" w:hAnsi="Arial" w:cs="Arial"/>
                <w:color w:val="000000"/>
                <w:sz w:val="22"/>
                <w:szCs w:val="22"/>
                <w:lang w:eastAsia="en-CA"/>
              </w:rPr>
              <w:t xml:space="preserve">*  </w:t>
            </w:r>
          </w:p>
        </w:tc>
        <w:tc>
          <w:tcPr>
            <w:tcW w:w="920" w:type="dxa"/>
            <w:tcBorders>
              <w:top w:val="nil"/>
              <w:left w:val="nil"/>
              <w:bottom w:val="single" w:sz="8" w:space="0" w:color="auto"/>
              <w:right w:val="single" w:sz="8" w:space="0" w:color="auto"/>
            </w:tcBorders>
            <w:shd w:val="clear" w:color="auto" w:fill="auto"/>
            <w:noWrap/>
            <w:vAlign w:val="bottom"/>
            <w:hideMark/>
          </w:tcPr>
          <w:p w14:paraId="4B8C02ED"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555919F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5645C05E"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4CF1B35C"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6F7AA8C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FA9209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26546CD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0FDF6299"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(4,000)</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07D644CD"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E</w:t>
            </w:r>
            <w:r w:rsidR="006523B9">
              <w:rPr>
                <w:rFonts w:ascii="Arial" w:hAnsi="Arial" w:cs="Arial"/>
                <w:color w:val="000000"/>
                <w:lang w:eastAsia="en-CA"/>
              </w:rPr>
              <w:t>xp</w:t>
            </w:r>
          </w:p>
        </w:tc>
      </w:tr>
      <w:tr w:rsidR="007F75BE" w:rsidRPr="007F75BE" w14:paraId="0567681F" w14:textId="77777777" w:rsidTr="0066275B">
        <w:trPr>
          <w:gridAfter w:val="1"/>
          <w:wAfter w:w="43" w:type="dxa"/>
          <w:trHeight w:val="315"/>
        </w:trPr>
        <w:tc>
          <w:tcPr>
            <w:tcW w:w="850" w:type="dxa"/>
            <w:tcBorders>
              <w:top w:val="nil"/>
              <w:left w:val="single" w:sz="8" w:space="0" w:color="auto"/>
              <w:bottom w:val="single" w:sz="8" w:space="0" w:color="auto"/>
              <w:right w:val="nil"/>
            </w:tcBorders>
            <w:shd w:val="clear" w:color="auto" w:fill="auto"/>
            <w:noWrap/>
            <w:vAlign w:val="center"/>
            <w:hideMark/>
          </w:tcPr>
          <w:p w14:paraId="0195C471"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Dec.15</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699DD54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70AECE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292FAB32"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240" w:type="dxa"/>
            <w:tcBorders>
              <w:top w:val="nil"/>
              <w:left w:val="nil"/>
              <w:bottom w:val="single" w:sz="8" w:space="0" w:color="auto"/>
              <w:right w:val="single" w:sz="8" w:space="0" w:color="auto"/>
            </w:tcBorders>
            <w:shd w:val="clear" w:color="auto" w:fill="auto"/>
            <w:noWrap/>
            <w:vAlign w:val="bottom"/>
            <w:hideMark/>
          </w:tcPr>
          <w:p w14:paraId="24C75D01"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920" w:type="dxa"/>
            <w:tcBorders>
              <w:top w:val="nil"/>
              <w:left w:val="nil"/>
              <w:bottom w:val="single" w:sz="8" w:space="0" w:color="auto"/>
              <w:right w:val="single" w:sz="8" w:space="0" w:color="auto"/>
            </w:tcBorders>
            <w:shd w:val="clear" w:color="auto" w:fill="auto"/>
            <w:noWrap/>
            <w:vAlign w:val="bottom"/>
            <w:hideMark/>
          </w:tcPr>
          <w:p w14:paraId="0F47BFEA"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4E9A319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852" w:type="dxa"/>
            <w:tcBorders>
              <w:top w:val="nil"/>
              <w:left w:val="nil"/>
              <w:bottom w:val="single" w:sz="8" w:space="0" w:color="auto"/>
              <w:right w:val="single" w:sz="8" w:space="0" w:color="auto"/>
            </w:tcBorders>
            <w:shd w:val="clear" w:color="auto" w:fill="auto"/>
            <w:noWrap/>
            <w:vAlign w:val="bottom"/>
            <w:hideMark/>
          </w:tcPr>
          <w:p w14:paraId="0C6DA043"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64A9F079"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95" w:type="dxa"/>
            <w:tcBorders>
              <w:top w:val="nil"/>
              <w:left w:val="nil"/>
              <w:bottom w:val="single" w:sz="8" w:space="0" w:color="auto"/>
              <w:right w:val="single" w:sz="8" w:space="0" w:color="auto"/>
            </w:tcBorders>
            <w:shd w:val="clear" w:color="auto" w:fill="auto"/>
            <w:noWrap/>
            <w:vAlign w:val="bottom"/>
            <w:hideMark/>
          </w:tcPr>
          <w:p w14:paraId="667B2C6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7,000 </w:t>
            </w:r>
          </w:p>
        </w:tc>
        <w:tc>
          <w:tcPr>
            <w:tcW w:w="1200" w:type="dxa"/>
            <w:tcBorders>
              <w:top w:val="nil"/>
              <w:left w:val="nil"/>
              <w:bottom w:val="single" w:sz="8" w:space="0" w:color="auto"/>
              <w:right w:val="single" w:sz="8" w:space="0" w:color="auto"/>
            </w:tcBorders>
            <w:shd w:val="clear" w:color="auto" w:fill="auto"/>
            <w:noWrap/>
            <w:vAlign w:val="bottom"/>
            <w:hideMark/>
          </w:tcPr>
          <w:p w14:paraId="1E6301C0"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val="en-CA" w:eastAsia="en-CA"/>
              </w:rPr>
              <w:t>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5746DB2B"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w:t>
            </w:r>
          </w:p>
        </w:tc>
        <w:tc>
          <w:tcPr>
            <w:tcW w:w="1158" w:type="dxa"/>
            <w:tcBorders>
              <w:top w:val="nil"/>
              <w:left w:val="nil"/>
              <w:bottom w:val="single" w:sz="8" w:space="0" w:color="auto"/>
              <w:right w:val="single" w:sz="8" w:space="0" w:color="auto"/>
            </w:tcBorders>
            <w:shd w:val="clear" w:color="auto" w:fill="auto"/>
            <w:noWrap/>
            <w:vAlign w:val="bottom"/>
            <w:hideMark/>
          </w:tcPr>
          <w:p w14:paraId="5452F835"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(7,000)</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0E08DF33"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DD</w:t>
            </w:r>
          </w:p>
        </w:tc>
      </w:tr>
      <w:tr w:rsidR="007F75BE" w:rsidRPr="007F75BE" w14:paraId="77993624" w14:textId="77777777" w:rsidTr="0066275B">
        <w:trPr>
          <w:gridAfter w:val="1"/>
          <w:wAfter w:w="43" w:type="dxa"/>
          <w:trHeight w:val="315"/>
        </w:trPr>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6B121067"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val="en-CA" w:eastAsia="en-CA"/>
              </w:rPr>
              <w:t>Totals</w:t>
            </w:r>
          </w:p>
        </w:tc>
        <w:tc>
          <w:tcPr>
            <w:tcW w:w="1277" w:type="dxa"/>
            <w:tcBorders>
              <w:top w:val="nil"/>
              <w:left w:val="nil"/>
              <w:bottom w:val="single" w:sz="8" w:space="0" w:color="auto"/>
              <w:right w:val="single" w:sz="8" w:space="0" w:color="auto"/>
            </w:tcBorders>
            <w:shd w:val="clear" w:color="auto" w:fill="auto"/>
            <w:noWrap/>
            <w:vAlign w:val="bottom"/>
            <w:hideMark/>
          </w:tcPr>
          <w:p w14:paraId="2F0C208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115,000 </w:t>
            </w:r>
          </w:p>
        </w:tc>
        <w:tc>
          <w:tcPr>
            <w:tcW w:w="1200" w:type="dxa"/>
            <w:tcBorders>
              <w:top w:val="nil"/>
              <w:left w:val="nil"/>
              <w:bottom w:val="single" w:sz="8" w:space="0" w:color="auto"/>
              <w:right w:val="single" w:sz="8" w:space="0" w:color="auto"/>
            </w:tcBorders>
            <w:shd w:val="clear" w:color="auto" w:fill="auto"/>
            <w:noWrap/>
            <w:vAlign w:val="bottom"/>
            <w:hideMark/>
          </w:tcPr>
          <w:p w14:paraId="7F489E1A"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20,000 </w:t>
            </w:r>
          </w:p>
        </w:tc>
        <w:tc>
          <w:tcPr>
            <w:tcW w:w="1158" w:type="dxa"/>
            <w:tcBorders>
              <w:top w:val="nil"/>
              <w:left w:val="nil"/>
              <w:bottom w:val="single" w:sz="8" w:space="0" w:color="auto"/>
              <w:right w:val="single" w:sz="8" w:space="0" w:color="auto"/>
            </w:tcBorders>
            <w:shd w:val="clear" w:color="auto" w:fill="auto"/>
            <w:noWrap/>
            <w:vAlign w:val="bottom"/>
            <w:hideMark/>
          </w:tcPr>
          <w:p w14:paraId="1FE63B1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    10,000 </w:t>
            </w:r>
          </w:p>
        </w:tc>
        <w:tc>
          <w:tcPr>
            <w:tcW w:w="1240" w:type="dxa"/>
            <w:tcBorders>
              <w:top w:val="nil"/>
              <w:left w:val="nil"/>
              <w:bottom w:val="single" w:sz="8" w:space="0" w:color="auto"/>
              <w:right w:val="single" w:sz="8" w:space="0" w:color="auto"/>
            </w:tcBorders>
            <w:shd w:val="clear" w:color="auto" w:fill="auto"/>
            <w:noWrap/>
            <w:vAlign w:val="bottom"/>
            <w:hideMark/>
          </w:tcPr>
          <w:p w14:paraId="5E75ADB5"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136,000 </w:t>
            </w:r>
          </w:p>
        </w:tc>
        <w:tc>
          <w:tcPr>
            <w:tcW w:w="920" w:type="dxa"/>
            <w:tcBorders>
              <w:top w:val="nil"/>
              <w:left w:val="nil"/>
              <w:bottom w:val="single" w:sz="8" w:space="0" w:color="auto"/>
              <w:right w:val="single" w:sz="8" w:space="0" w:color="auto"/>
            </w:tcBorders>
            <w:shd w:val="clear" w:color="auto" w:fill="auto"/>
            <w:noWrap/>
            <w:vAlign w:val="bottom"/>
            <w:hideMark/>
          </w:tcPr>
          <w:p w14:paraId="6395D61D"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60,000 </w:t>
            </w:r>
          </w:p>
        </w:tc>
        <w:tc>
          <w:tcPr>
            <w:tcW w:w="1152" w:type="dxa"/>
            <w:gridSpan w:val="2"/>
            <w:tcBorders>
              <w:top w:val="nil"/>
              <w:left w:val="nil"/>
              <w:bottom w:val="single" w:sz="8" w:space="0" w:color="auto"/>
              <w:right w:val="single" w:sz="8" w:space="0" w:color="auto"/>
            </w:tcBorders>
            <w:shd w:val="clear" w:color="auto" w:fill="auto"/>
            <w:noWrap/>
            <w:vAlign w:val="bottom"/>
            <w:hideMark/>
          </w:tcPr>
          <w:p w14:paraId="0643FCD1"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15,000 </w:t>
            </w:r>
          </w:p>
        </w:tc>
        <w:tc>
          <w:tcPr>
            <w:tcW w:w="852" w:type="dxa"/>
            <w:tcBorders>
              <w:top w:val="nil"/>
              <w:left w:val="nil"/>
              <w:bottom w:val="single" w:sz="8" w:space="0" w:color="auto"/>
              <w:right w:val="single" w:sz="8" w:space="0" w:color="auto"/>
            </w:tcBorders>
            <w:shd w:val="clear" w:color="auto" w:fill="auto"/>
            <w:noWrap/>
            <w:vAlign w:val="bottom"/>
            <w:hideMark/>
          </w:tcPr>
          <w:p w14:paraId="79468F13" w14:textId="77777777" w:rsidR="00A31834" w:rsidRDefault="007F75BE" w:rsidP="0066275B">
            <w:pPr>
              <w:jc w:val="center"/>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2,000 </w:t>
            </w:r>
          </w:p>
        </w:tc>
        <w:tc>
          <w:tcPr>
            <w:tcW w:w="1040" w:type="dxa"/>
            <w:tcBorders>
              <w:top w:val="nil"/>
              <w:left w:val="nil"/>
              <w:bottom w:val="single" w:sz="8" w:space="0" w:color="auto"/>
              <w:right w:val="single" w:sz="8" w:space="0" w:color="auto"/>
            </w:tcBorders>
            <w:shd w:val="clear" w:color="auto" w:fill="auto"/>
            <w:noWrap/>
            <w:vAlign w:val="bottom"/>
            <w:hideMark/>
          </w:tcPr>
          <w:p w14:paraId="22EBD21A"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3,000 </w:t>
            </w:r>
          </w:p>
        </w:tc>
        <w:tc>
          <w:tcPr>
            <w:tcW w:w="1095" w:type="dxa"/>
            <w:tcBorders>
              <w:top w:val="nil"/>
              <w:left w:val="nil"/>
              <w:bottom w:val="single" w:sz="8" w:space="0" w:color="auto"/>
              <w:right w:val="single" w:sz="8" w:space="0" w:color="auto"/>
            </w:tcBorders>
            <w:shd w:val="clear" w:color="auto" w:fill="auto"/>
            <w:noWrap/>
            <w:vAlign w:val="bottom"/>
            <w:hideMark/>
          </w:tcPr>
          <w:p w14:paraId="4BE7EF35"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7,000 </w:t>
            </w:r>
          </w:p>
        </w:tc>
        <w:tc>
          <w:tcPr>
            <w:tcW w:w="1200" w:type="dxa"/>
            <w:tcBorders>
              <w:top w:val="nil"/>
              <w:left w:val="nil"/>
              <w:bottom w:val="single" w:sz="8" w:space="0" w:color="auto"/>
              <w:right w:val="single" w:sz="8" w:space="0" w:color="auto"/>
            </w:tcBorders>
            <w:shd w:val="clear" w:color="auto" w:fill="auto"/>
            <w:noWrap/>
            <w:vAlign w:val="bottom"/>
            <w:hideMark/>
          </w:tcPr>
          <w:p w14:paraId="1BD0B433" w14:textId="77777777" w:rsidR="00A31834" w:rsidRDefault="00371BA5" w:rsidP="0066275B">
            <w:pPr>
              <w:jc w:val="right"/>
              <w:rPr>
                <w:rFonts w:ascii="Arial" w:hAnsi="Arial" w:cs="Arial"/>
                <w:color w:val="000000"/>
                <w:sz w:val="22"/>
                <w:szCs w:val="22"/>
                <w:lang w:val="en-CA" w:eastAsia="en-CA"/>
              </w:rPr>
            </w:pPr>
            <w:r>
              <w:rPr>
                <w:rFonts w:ascii="Arial" w:hAnsi="Arial" w:cs="Arial"/>
                <w:color w:val="000000"/>
                <w:sz w:val="22"/>
                <w:szCs w:val="22"/>
                <w:lang w:eastAsia="en-CA"/>
              </w:rPr>
              <w:t xml:space="preserve">   </w:t>
            </w:r>
            <w:r w:rsidR="007F75BE" w:rsidRPr="007F75BE">
              <w:rPr>
                <w:rFonts w:ascii="Arial" w:hAnsi="Arial" w:cs="Arial"/>
                <w:color w:val="000000"/>
                <w:sz w:val="22"/>
                <w:szCs w:val="22"/>
                <w:lang w:eastAsia="en-CA"/>
              </w:rPr>
              <w:t xml:space="preserve">50,000 </w:t>
            </w:r>
          </w:p>
        </w:tc>
        <w:tc>
          <w:tcPr>
            <w:tcW w:w="1052" w:type="dxa"/>
            <w:gridSpan w:val="2"/>
            <w:tcBorders>
              <w:top w:val="nil"/>
              <w:left w:val="nil"/>
              <w:bottom w:val="single" w:sz="8" w:space="0" w:color="auto"/>
              <w:right w:val="single" w:sz="8" w:space="0" w:color="auto"/>
            </w:tcBorders>
            <w:shd w:val="clear" w:color="auto" w:fill="auto"/>
            <w:noWrap/>
            <w:vAlign w:val="bottom"/>
            <w:hideMark/>
          </w:tcPr>
          <w:p w14:paraId="309DCA3E" w14:textId="77777777" w:rsidR="007F75BE" w:rsidRPr="007F75BE" w:rsidRDefault="007F75BE" w:rsidP="00C07FA9">
            <w:pPr>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250,000 </w:t>
            </w:r>
          </w:p>
        </w:tc>
        <w:tc>
          <w:tcPr>
            <w:tcW w:w="1158" w:type="dxa"/>
            <w:tcBorders>
              <w:top w:val="nil"/>
              <w:left w:val="nil"/>
              <w:bottom w:val="single" w:sz="8" w:space="0" w:color="auto"/>
              <w:right w:val="single" w:sz="8" w:space="0" w:color="auto"/>
            </w:tcBorders>
            <w:shd w:val="clear" w:color="auto" w:fill="auto"/>
            <w:noWrap/>
            <w:vAlign w:val="bottom"/>
            <w:hideMark/>
          </w:tcPr>
          <w:p w14:paraId="30646B77" w14:textId="77777777" w:rsidR="00A31834" w:rsidRDefault="007F75BE" w:rsidP="0066275B">
            <w:pPr>
              <w:jc w:val="right"/>
              <w:rPr>
                <w:rFonts w:ascii="Arial" w:hAnsi="Arial" w:cs="Arial"/>
                <w:color w:val="000000"/>
                <w:sz w:val="22"/>
                <w:szCs w:val="22"/>
                <w:lang w:val="en-CA" w:eastAsia="en-CA"/>
              </w:rPr>
            </w:pPr>
            <w:r w:rsidRPr="007F75BE">
              <w:rPr>
                <w:rFonts w:ascii="Arial" w:hAnsi="Arial" w:cs="Arial"/>
                <w:color w:val="000000"/>
                <w:sz w:val="22"/>
                <w:szCs w:val="22"/>
                <w:lang w:eastAsia="en-CA"/>
              </w:rPr>
              <w:t xml:space="preserve">14,000 </w:t>
            </w:r>
          </w:p>
        </w:tc>
        <w:tc>
          <w:tcPr>
            <w:tcW w:w="974" w:type="dxa"/>
            <w:gridSpan w:val="2"/>
            <w:tcBorders>
              <w:top w:val="nil"/>
              <w:left w:val="nil"/>
              <w:bottom w:val="single" w:sz="8" w:space="0" w:color="auto"/>
              <w:right w:val="single" w:sz="8" w:space="0" w:color="auto"/>
            </w:tcBorders>
            <w:shd w:val="clear" w:color="auto" w:fill="auto"/>
            <w:noWrap/>
            <w:vAlign w:val="center"/>
            <w:hideMark/>
          </w:tcPr>
          <w:p w14:paraId="177B7DE3" w14:textId="77777777" w:rsidR="007F75BE" w:rsidRPr="007F75BE" w:rsidRDefault="007F75BE" w:rsidP="007F75BE">
            <w:pPr>
              <w:jc w:val="center"/>
              <w:rPr>
                <w:rFonts w:ascii="Arial" w:hAnsi="Arial" w:cs="Arial"/>
                <w:color w:val="000000"/>
                <w:lang w:val="en-CA" w:eastAsia="en-CA"/>
              </w:rPr>
            </w:pPr>
            <w:r w:rsidRPr="007F75BE">
              <w:rPr>
                <w:rFonts w:ascii="Arial" w:hAnsi="Arial" w:cs="Arial"/>
                <w:color w:val="000000"/>
                <w:lang w:eastAsia="en-CA"/>
              </w:rPr>
              <w:t> </w:t>
            </w:r>
          </w:p>
        </w:tc>
      </w:tr>
    </w:tbl>
    <w:p w14:paraId="4BBF0A9F" w14:textId="77777777" w:rsidR="007F75BE" w:rsidRDefault="007F75BE" w:rsidP="00D938D5">
      <w:pPr>
        <w:tabs>
          <w:tab w:val="left" w:pos="2160"/>
        </w:tabs>
        <w:rPr>
          <w:rFonts w:ascii="Arial" w:hAnsi="Arial" w:cs="Arial"/>
          <w:b/>
          <w:sz w:val="28"/>
          <w:lang w:val="en-CA"/>
        </w:rPr>
      </w:pPr>
    </w:p>
    <w:p w14:paraId="514DA9C4" w14:textId="77777777" w:rsidR="009D31F1" w:rsidRDefault="009D31F1">
      <w:pPr>
        <w:rPr>
          <w:rFonts w:ascii="Arial" w:hAnsi="Arial" w:cs="Arial"/>
          <w:b/>
          <w:sz w:val="28"/>
          <w:lang w:val="en-CA"/>
        </w:rPr>
      </w:pPr>
    </w:p>
    <w:p w14:paraId="2B76B6D8" w14:textId="77777777" w:rsidR="00D938D5" w:rsidRPr="00DC4E66" w:rsidRDefault="00D938D5" w:rsidP="00D938D5">
      <w:pPr>
        <w:tabs>
          <w:tab w:val="left" w:pos="2160"/>
        </w:tabs>
        <w:rPr>
          <w:rFonts w:ascii="Arial" w:hAnsi="Arial" w:cs="Arial"/>
          <w:b/>
          <w:sz w:val="28"/>
          <w:lang w:val="en-CA"/>
        </w:rPr>
      </w:pPr>
      <w:r>
        <w:rPr>
          <w:rFonts w:ascii="Arial" w:hAnsi="Arial" w:cs="Arial"/>
          <w:b/>
          <w:sz w:val="28"/>
          <w:lang w:val="en-CA"/>
        </w:rPr>
        <w:t>*$</w:t>
      </w:r>
      <w:r w:rsidRPr="00DC4E66">
        <w:rPr>
          <w:rFonts w:ascii="Arial" w:hAnsi="Arial" w:cs="Arial"/>
          <w:b/>
          <w:sz w:val="28"/>
          <w:lang w:val="en-CA"/>
        </w:rPr>
        <w:t>50,000 x 6% = $3,000</w:t>
      </w:r>
    </w:p>
    <w:p w14:paraId="045152DD" w14:textId="77777777" w:rsidR="00D938D5" w:rsidRDefault="00D938D5" w:rsidP="00D938D5">
      <w:pPr>
        <w:tabs>
          <w:tab w:val="left" w:pos="2160"/>
        </w:tabs>
        <w:rPr>
          <w:rFonts w:ascii="Arial" w:hAnsi="Arial" w:cs="Arial"/>
          <w:b/>
          <w:sz w:val="28"/>
          <w:lang w:val="en-CA"/>
        </w:rPr>
      </w:pPr>
      <w:r w:rsidRPr="00DC4E66">
        <w:rPr>
          <w:rFonts w:ascii="Arial" w:hAnsi="Arial" w:cs="Arial"/>
          <w:b/>
          <w:sz w:val="28"/>
          <w:lang w:val="en-CA"/>
        </w:rPr>
        <w:t>** ($140,000 - $ 20,000) ÷ 30 = $4,000</w:t>
      </w:r>
    </w:p>
    <w:p w14:paraId="08EEDB39" w14:textId="77777777" w:rsidR="00D938D5" w:rsidRDefault="00D938D5" w:rsidP="00D938D5">
      <w:pPr>
        <w:tabs>
          <w:tab w:val="left" w:pos="2160"/>
        </w:tabs>
        <w:jc w:val="center"/>
        <w:rPr>
          <w:rFonts w:ascii="Arial" w:hAnsi="Arial" w:cs="Arial"/>
          <w:b/>
          <w:sz w:val="28"/>
          <w:lang w:val="en-CA"/>
        </w:rPr>
      </w:pPr>
    </w:p>
    <w:p w14:paraId="4E5CDA72" w14:textId="77777777" w:rsidR="00D938D5" w:rsidRDefault="00D938D5" w:rsidP="00D938D5">
      <w:pPr>
        <w:tabs>
          <w:tab w:val="left" w:pos="2160"/>
        </w:tabs>
        <w:rPr>
          <w:rFonts w:ascii="Arial" w:hAnsi="Arial" w:cs="Arial"/>
          <w:b/>
          <w:sz w:val="28"/>
          <w:lang w:val="en-CA"/>
        </w:rPr>
        <w:sectPr w:rsidR="00D938D5" w:rsidSect="0066275B">
          <w:pgSz w:w="15840" w:h="12240" w:orient="landscape"/>
          <w:pgMar w:top="1276" w:right="1094" w:bottom="1077" w:left="1440" w:header="720" w:footer="720" w:gutter="0"/>
          <w:cols w:space="720"/>
          <w:docGrid w:linePitch="272"/>
        </w:sectPr>
      </w:pPr>
    </w:p>
    <w:p w14:paraId="5B351EDB" w14:textId="165EE15A" w:rsidR="00C07FA9" w:rsidRDefault="00C07FA9" w:rsidP="00C07FA9">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-14</w:t>
      </w:r>
      <w:proofErr w:type="gramStart"/>
      <w:r>
        <w:rPr>
          <w:rFonts w:ascii="Arial" w:hAnsi="Arial"/>
          <w:b/>
          <w:sz w:val="28"/>
        </w:rPr>
        <w:t>A  (</w:t>
      </w:r>
      <w:proofErr w:type="gramEnd"/>
      <w:r>
        <w:rPr>
          <w:rFonts w:ascii="Arial" w:hAnsi="Arial"/>
          <w:b/>
          <w:sz w:val="28"/>
        </w:rPr>
        <w:t>Continued)</w:t>
      </w:r>
    </w:p>
    <w:p w14:paraId="1FED906D" w14:textId="77777777" w:rsidR="00D938D5" w:rsidRDefault="00D938D5" w:rsidP="00D938D5">
      <w:pPr>
        <w:jc w:val="both"/>
        <w:rPr>
          <w:rFonts w:ascii="Arial" w:hAnsi="Arial" w:cs="Arial"/>
          <w:b/>
          <w:sz w:val="28"/>
          <w:lang w:val="en-CA"/>
        </w:rPr>
      </w:pPr>
    </w:p>
    <w:p w14:paraId="77CA6968" w14:textId="77777777" w:rsidR="00A31834" w:rsidRDefault="00A31834" w:rsidP="0066275B">
      <w:pPr>
        <w:numPr>
          <w:ilvl w:val="0"/>
          <w:numId w:val="26"/>
        </w:numPr>
        <w:tabs>
          <w:tab w:val="center" w:pos="0"/>
          <w:tab w:val="left" w:pos="2160"/>
        </w:tabs>
        <w:ind w:hanging="2520"/>
        <w:rPr>
          <w:rFonts w:ascii="Arial" w:hAnsi="Arial" w:cs="Arial"/>
          <w:b/>
          <w:sz w:val="28"/>
          <w:lang w:val="en-CA"/>
        </w:rPr>
      </w:pPr>
    </w:p>
    <w:p w14:paraId="2B3AA362" w14:textId="77777777" w:rsidR="00D938D5" w:rsidRPr="00673F28" w:rsidRDefault="00D938D5" w:rsidP="00D938D5">
      <w:pPr>
        <w:tabs>
          <w:tab w:val="left" w:pos="2160"/>
        </w:tabs>
        <w:jc w:val="center"/>
        <w:rPr>
          <w:rFonts w:ascii="Arial" w:hAnsi="Arial" w:cs="Arial"/>
          <w:b/>
          <w:sz w:val="28"/>
          <w:lang w:val="en-CA"/>
        </w:rPr>
      </w:pPr>
      <w:r w:rsidRPr="00673F28">
        <w:rPr>
          <w:rFonts w:ascii="Arial" w:hAnsi="Arial" w:cs="Arial"/>
          <w:b/>
          <w:sz w:val="28"/>
          <w:lang w:val="en-CA"/>
        </w:rPr>
        <w:t>Singh Company</w:t>
      </w:r>
    </w:p>
    <w:p w14:paraId="039AAFF6" w14:textId="77777777" w:rsidR="00D938D5" w:rsidRPr="00673F28" w:rsidRDefault="00D938D5" w:rsidP="00D938D5">
      <w:pPr>
        <w:tabs>
          <w:tab w:val="left" w:pos="2160"/>
        </w:tabs>
        <w:jc w:val="center"/>
        <w:rPr>
          <w:rFonts w:ascii="Arial" w:hAnsi="Arial" w:cs="Arial"/>
          <w:b/>
          <w:sz w:val="28"/>
          <w:lang w:val="en-CA"/>
        </w:rPr>
      </w:pPr>
      <w:r w:rsidRPr="00673F28">
        <w:rPr>
          <w:rFonts w:ascii="Arial" w:hAnsi="Arial" w:cs="Arial"/>
          <w:b/>
          <w:sz w:val="28"/>
          <w:lang w:val="en-CA"/>
        </w:rPr>
        <w:t xml:space="preserve">Statement of </w:t>
      </w:r>
      <w:r>
        <w:rPr>
          <w:rFonts w:ascii="Arial" w:hAnsi="Arial" w:cs="Arial"/>
          <w:b/>
          <w:sz w:val="28"/>
          <w:lang w:val="en-CA"/>
        </w:rPr>
        <w:t>Income</w:t>
      </w:r>
    </w:p>
    <w:p w14:paraId="605D1D2C" w14:textId="6C76D150" w:rsidR="00D938D5" w:rsidRDefault="00D938D5" w:rsidP="00D938D5">
      <w:pPr>
        <w:jc w:val="center"/>
        <w:rPr>
          <w:rFonts w:ascii="Arial" w:hAnsi="Arial" w:cs="Arial"/>
          <w:b/>
          <w:sz w:val="28"/>
          <w:lang w:val="en-CA"/>
        </w:rPr>
      </w:pPr>
      <w:r w:rsidRPr="00673F28">
        <w:rPr>
          <w:rFonts w:ascii="Arial" w:hAnsi="Arial" w:cs="Arial"/>
          <w:b/>
          <w:sz w:val="28"/>
          <w:lang w:val="en-CA"/>
        </w:rPr>
        <w:t xml:space="preserve">For the Year Ending December 31, </w:t>
      </w:r>
      <w:r w:rsidR="00A07A27">
        <w:rPr>
          <w:rFonts w:ascii="Arial" w:hAnsi="Arial" w:cs="Arial"/>
          <w:b/>
          <w:sz w:val="28"/>
          <w:lang w:val="en-CA"/>
        </w:rPr>
        <w:t>2024</w:t>
      </w:r>
    </w:p>
    <w:p w14:paraId="6F3512A6" w14:textId="77777777" w:rsidR="00D938D5" w:rsidRPr="00673F28" w:rsidRDefault="00D938D5" w:rsidP="00D938D5">
      <w:pPr>
        <w:jc w:val="center"/>
        <w:rPr>
          <w:rFonts w:ascii="Arial" w:hAnsi="Arial" w:cs="Arial"/>
          <w:sz w:val="24"/>
          <w:szCs w:val="24"/>
          <w:lang w:val="en-CA"/>
        </w:rPr>
      </w:pPr>
    </w:p>
    <w:p w14:paraId="62195932" w14:textId="77777777" w:rsidR="00D938D5" w:rsidRPr="00673F28" w:rsidRDefault="00D938D5" w:rsidP="00D938D5">
      <w:pPr>
        <w:tabs>
          <w:tab w:val="left" w:pos="720"/>
          <w:tab w:val="left" w:pos="1440"/>
          <w:tab w:val="left" w:pos="2718"/>
          <w:tab w:val="left" w:pos="3150"/>
          <w:tab w:val="left" w:pos="4770"/>
          <w:tab w:val="left" w:pos="5366"/>
        </w:tabs>
        <w:ind w:firstLine="1080"/>
        <w:jc w:val="both"/>
        <w:rPr>
          <w:rFonts w:ascii="Arial" w:hAnsi="Arial" w:cs="Arial"/>
          <w:sz w:val="28"/>
          <w:lang w:val="en-CA"/>
        </w:rPr>
      </w:pPr>
      <w:r w:rsidRPr="00673F28">
        <w:rPr>
          <w:rFonts w:ascii="Arial" w:hAnsi="Arial" w:cs="Arial"/>
          <w:sz w:val="28"/>
          <w:lang w:val="en-CA"/>
        </w:rPr>
        <w:t>Revenues</w:t>
      </w:r>
      <w:r w:rsidRPr="00673F28">
        <w:rPr>
          <w:rFonts w:ascii="Arial" w:hAnsi="Arial" w:cs="Arial"/>
          <w:sz w:val="28"/>
          <w:lang w:val="en-CA"/>
        </w:rPr>
        <w:tab/>
      </w:r>
      <w:r w:rsidRPr="00673F28">
        <w:rPr>
          <w:rFonts w:ascii="Arial" w:hAnsi="Arial" w:cs="Arial"/>
          <w:sz w:val="28"/>
          <w:lang w:val="en-CA"/>
        </w:rPr>
        <w:tab/>
      </w:r>
    </w:p>
    <w:p w14:paraId="017FCCC7" w14:textId="574A8B28" w:rsidR="00D938D5" w:rsidRPr="00673F28" w:rsidRDefault="00D938D5" w:rsidP="00D938D5">
      <w:pPr>
        <w:tabs>
          <w:tab w:val="left" w:pos="1440"/>
          <w:tab w:val="right" w:pos="5760"/>
          <w:tab w:val="right" w:pos="7920"/>
        </w:tabs>
        <w:ind w:firstLine="1080"/>
        <w:jc w:val="both"/>
        <w:rPr>
          <w:rFonts w:ascii="Arial" w:hAnsi="Arial" w:cs="Arial"/>
          <w:sz w:val="28"/>
          <w:lang w:val="en-CA"/>
        </w:rPr>
      </w:pPr>
      <w:r w:rsidRPr="00673F28">
        <w:rPr>
          <w:rFonts w:ascii="Arial" w:hAnsi="Arial" w:cs="Arial"/>
          <w:sz w:val="28"/>
          <w:lang w:val="en-CA"/>
        </w:rPr>
        <w:t xml:space="preserve">   Sales</w:t>
      </w:r>
      <w:r w:rsidR="00F67F0A">
        <w:rPr>
          <w:rFonts w:ascii="Arial" w:hAnsi="Arial" w:cs="Arial"/>
          <w:sz w:val="28"/>
          <w:lang w:val="en-CA"/>
        </w:rPr>
        <w:t xml:space="preserve"> </w:t>
      </w:r>
      <w:r w:rsidR="00DD1D83">
        <w:rPr>
          <w:rFonts w:ascii="Arial" w:hAnsi="Arial" w:cs="Arial"/>
          <w:sz w:val="28"/>
          <w:lang w:val="en-CA"/>
        </w:rPr>
        <w:t>r</w:t>
      </w:r>
      <w:r w:rsidR="00F67F0A">
        <w:rPr>
          <w:rFonts w:ascii="Arial" w:hAnsi="Arial" w:cs="Arial"/>
          <w:sz w:val="28"/>
          <w:lang w:val="en-CA"/>
        </w:rPr>
        <w:t>evenue</w:t>
      </w:r>
      <w:r w:rsidRPr="00673F28">
        <w:rPr>
          <w:rFonts w:ascii="Arial" w:hAnsi="Arial" w:cs="Arial"/>
          <w:sz w:val="28"/>
          <w:lang w:val="en-CA"/>
        </w:rPr>
        <w:tab/>
      </w:r>
      <w:r w:rsidRPr="00673F28">
        <w:rPr>
          <w:rFonts w:ascii="Arial" w:hAnsi="Arial" w:cs="Arial"/>
          <w:sz w:val="28"/>
          <w:lang w:val="en-CA"/>
        </w:rPr>
        <w:tab/>
        <w:t>$205,000</w:t>
      </w:r>
      <w:r w:rsidRPr="00673F28">
        <w:rPr>
          <w:rFonts w:ascii="Arial" w:hAnsi="Arial" w:cs="Arial"/>
          <w:sz w:val="28"/>
          <w:lang w:val="en-CA"/>
        </w:rPr>
        <w:tab/>
      </w:r>
    </w:p>
    <w:p w14:paraId="1EDF9A34" w14:textId="77777777" w:rsidR="00D938D5" w:rsidRPr="00673F28" w:rsidRDefault="00D938D5" w:rsidP="00D938D5">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p>
    <w:p w14:paraId="032B814E" w14:textId="77777777" w:rsidR="00D938D5" w:rsidRPr="00673F28" w:rsidRDefault="00D938D5" w:rsidP="00D938D5">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r w:rsidRPr="00673F28">
        <w:rPr>
          <w:rFonts w:ascii="Arial" w:hAnsi="Arial" w:cs="Arial"/>
          <w:sz w:val="28"/>
          <w:lang w:val="en-CA"/>
        </w:rPr>
        <w:t>Expenses</w:t>
      </w:r>
      <w:r w:rsidRPr="00673F28">
        <w:rPr>
          <w:rFonts w:ascii="Arial" w:hAnsi="Arial" w:cs="Arial"/>
          <w:sz w:val="28"/>
          <w:lang w:val="en-CA"/>
        </w:rPr>
        <w:tab/>
      </w:r>
      <w:r w:rsidRPr="00673F28">
        <w:rPr>
          <w:rFonts w:ascii="Arial" w:hAnsi="Arial" w:cs="Arial"/>
          <w:sz w:val="28"/>
          <w:lang w:val="en-CA"/>
        </w:rPr>
        <w:tab/>
      </w:r>
    </w:p>
    <w:p w14:paraId="370C4618" w14:textId="77777777" w:rsidR="00D938D5" w:rsidRPr="00673F28" w:rsidRDefault="00D938D5" w:rsidP="00D938D5">
      <w:pPr>
        <w:tabs>
          <w:tab w:val="left" w:pos="720"/>
          <w:tab w:val="left" w:pos="1440"/>
          <w:tab w:val="left" w:pos="2718"/>
          <w:tab w:val="left" w:pos="315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Cost of </w:t>
      </w:r>
      <w:r>
        <w:rPr>
          <w:rFonts w:ascii="Arial" w:hAnsi="Arial" w:cs="Arial"/>
          <w:sz w:val="28"/>
          <w:lang w:val="en-CA"/>
        </w:rPr>
        <w:t>g</w:t>
      </w:r>
      <w:r w:rsidRPr="00673F28">
        <w:rPr>
          <w:rFonts w:ascii="Arial" w:hAnsi="Arial" w:cs="Arial"/>
          <w:sz w:val="28"/>
          <w:lang w:val="en-CA"/>
        </w:rPr>
        <w:t xml:space="preserve">oods </w:t>
      </w:r>
      <w:r>
        <w:rPr>
          <w:rFonts w:ascii="Arial" w:hAnsi="Arial" w:cs="Arial"/>
          <w:sz w:val="28"/>
          <w:lang w:val="en-CA"/>
        </w:rPr>
        <w:t>s</w:t>
      </w:r>
      <w:r w:rsidRPr="00673F28">
        <w:rPr>
          <w:rFonts w:ascii="Arial" w:hAnsi="Arial" w:cs="Arial"/>
          <w:sz w:val="28"/>
          <w:lang w:val="en-CA"/>
        </w:rPr>
        <w:t>old</w:t>
      </w:r>
      <w:r w:rsidRPr="00673F28">
        <w:rPr>
          <w:rFonts w:ascii="Arial" w:hAnsi="Arial" w:cs="Arial"/>
          <w:sz w:val="28"/>
          <w:lang w:val="en-CA"/>
        </w:rPr>
        <w:tab/>
        <w:t xml:space="preserve">     </w:t>
      </w:r>
      <w:r w:rsidRPr="00673F28">
        <w:rPr>
          <w:rFonts w:ascii="Arial" w:hAnsi="Arial" w:cs="Arial"/>
          <w:sz w:val="28"/>
          <w:lang w:val="en-CA"/>
        </w:rPr>
        <w:tab/>
        <w:t>$120,000</w:t>
      </w:r>
      <w:r w:rsidRPr="00673F28">
        <w:rPr>
          <w:rFonts w:ascii="Arial" w:hAnsi="Arial" w:cs="Arial"/>
          <w:sz w:val="28"/>
          <w:lang w:val="en-CA"/>
        </w:rPr>
        <w:tab/>
      </w:r>
    </w:p>
    <w:p w14:paraId="6CE9E41E" w14:textId="77777777" w:rsidR="00D938D5" w:rsidRPr="00673F28" w:rsidRDefault="00D938D5" w:rsidP="00D938D5">
      <w:pPr>
        <w:tabs>
          <w:tab w:val="left" w:pos="1440"/>
          <w:tab w:val="left" w:pos="2718"/>
          <w:tab w:val="left" w:pos="315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Wage</w:t>
      </w:r>
      <w:r w:rsidR="006857FB">
        <w:rPr>
          <w:rFonts w:ascii="Arial" w:hAnsi="Arial" w:cs="Arial"/>
          <w:sz w:val="28"/>
          <w:lang w:val="en-CA"/>
        </w:rPr>
        <w:t>s</w:t>
      </w:r>
      <w:r>
        <w:rPr>
          <w:rFonts w:ascii="Arial" w:hAnsi="Arial" w:cs="Arial"/>
          <w:sz w:val="28"/>
          <w:lang w:val="en-CA"/>
        </w:rPr>
        <w:t xml:space="preserve"> expense</w:t>
      </w:r>
      <w:r>
        <w:rPr>
          <w:rFonts w:ascii="Arial" w:hAnsi="Arial" w:cs="Arial"/>
          <w:sz w:val="28"/>
          <w:lang w:val="en-CA"/>
        </w:rPr>
        <w:tab/>
      </w:r>
      <w:r w:rsidRPr="00673F28">
        <w:rPr>
          <w:rFonts w:ascii="Arial" w:hAnsi="Arial" w:cs="Arial"/>
          <w:sz w:val="28"/>
          <w:lang w:val="en-CA"/>
        </w:rPr>
        <w:tab/>
        <w:t>57,000</w:t>
      </w:r>
      <w:r w:rsidRPr="00673F28">
        <w:rPr>
          <w:rFonts w:ascii="Arial" w:hAnsi="Arial" w:cs="Arial"/>
          <w:sz w:val="28"/>
          <w:lang w:val="en-CA"/>
        </w:rPr>
        <w:tab/>
      </w:r>
    </w:p>
    <w:p w14:paraId="63E14071" w14:textId="77777777" w:rsidR="00D938D5" w:rsidRPr="00673F28" w:rsidRDefault="00D938D5" w:rsidP="00D938D5">
      <w:pPr>
        <w:tabs>
          <w:tab w:val="left" w:pos="1440"/>
          <w:tab w:val="left" w:pos="2718"/>
          <w:tab w:val="left" w:pos="3150"/>
          <w:tab w:val="left" w:pos="387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Interest</w:t>
      </w:r>
      <w:r>
        <w:rPr>
          <w:rFonts w:ascii="Arial" w:hAnsi="Arial" w:cs="Arial"/>
          <w:sz w:val="28"/>
          <w:lang w:val="en-CA"/>
        </w:rPr>
        <w:t xml:space="preserve"> expense</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t xml:space="preserve"> 3,000</w:t>
      </w:r>
      <w:r w:rsidRPr="00673F28">
        <w:rPr>
          <w:rFonts w:ascii="Arial" w:hAnsi="Arial" w:cs="Arial"/>
          <w:sz w:val="28"/>
          <w:lang w:val="en-CA"/>
        </w:rPr>
        <w:tab/>
      </w:r>
    </w:p>
    <w:p w14:paraId="53721E78" w14:textId="77777777" w:rsidR="00D938D5" w:rsidRPr="00673F28" w:rsidRDefault="00D938D5" w:rsidP="00D938D5">
      <w:pPr>
        <w:tabs>
          <w:tab w:val="left" w:pos="720"/>
          <w:tab w:val="left" w:pos="1440"/>
          <w:tab w:val="left" w:pos="2718"/>
          <w:tab w:val="left" w:pos="3150"/>
          <w:tab w:val="left" w:pos="4158"/>
          <w:tab w:val="left" w:pos="4770"/>
          <w:tab w:val="left" w:pos="5366"/>
          <w:tab w:val="left" w:pos="5760"/>
          <w:tab w:val="right" w:pos="7920"/>
        </w:tabs>
        <w:ind w:firstLine="1080"/>
        <w:jc w:val="both"/>
        <w:rPr>
          <w:rFonts w:ascii="Arial" w:hAnsi="Arial" w:cs="Arial"/>
          <w:sz w:val="28"/>
          <w:lang w:val="en-CA"/>
        </w:rPr>
      </w:pPr>
      <w:r w:rsidRPr="00673F28">
        <w:rPr>
          <w:rFonts w:ascii="Arial" w:hAnsi="Arial" w:cs="Arial"/>
          <w:sz w:val="28"/>
          <w:lang w:val="en-CA"/>
        </w:rPr>
        <w:t xml:space="preserve">   Depreciation</w:t>
      </w:r>
      <w:r>
        <w:rPr>
          <w:rFonts w:ascii="Arial" w:hAnsi="Arial" w:cs="Arial"/>
          <w:sz w:val="28"/>
          <w:lang w:val="en-CA"/>
        </w:rPr>
        <w:t xml:space="preserve"> expense</w:t>
      </w:r>
      <w:r w:rsidRPr="00673F28">
        <w:rPr>
          <w:rFonts w:ascii="Arial" w:hAnsi="Arial" w:cs="Arial"/>
          <w:sz w:val="28"/>
          <w:lang w:val="en-CA"/>
        </w:rPr>
        <w:t xml:space="preserve"> </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4,000</w:t>
      </w:r>
      <w:proofErr w:type="gramStart"/>
      <w:r w:rsidRPr="00673F28">
        <w:rPr>
          <w:rFonts w:ascii="Arial" w:hAnsi="Arial" w:cs="Arial"/>
          <w:sz w:val="28"/>
          <w:lang w:val="en-CA"/>
        </w:rPr>
        <w:tab/>
        <w:t xml:space="preserve">  </w:t>
      </w:r>
      <w:r w:rsidRPr="00673F28">
        <w:rPr>
          <w:rFonts w:ascii="Arial" w:hAnsi="Arial" w:cs="Arial"/>
          <w:sz w:val="28"/>
          <w:u w:val="single"/>
          <w:lang w:val="en-CA"/>
        </w:rPr>
        <w:t>184,000</w:t>
      </w:r>
      <w:proofErr w:type="gramEnd"/>
    </w:p>
    <w:p w14:paraId="5C07BF41" w14:textId="77777777" w:rsidR="00D938D5" w:rsidRPr="00673F28" w:rsidRDefault="00D938D5" w:rsidP="00D938D5">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p>
    <w:p w14:paraId="3040FC67" w14:textId="77777777" w:rsidR="00D938D5" w:rsidRPr="00673F28" w:rsidRDefault="00D938D5" w:rsidP="00D938D5">
      <w:pPr>
        <w:tabs>
          <w:tab w:val="left" w:pos="720"/>
          <w:tab w:val="left" w:pos="1440"/>
          <w:tab w:val="left" w:pos="2718"/>
          <w:tab w:val="left" w:pos="3150"/>
          <w:tab w:val="left" w:pos="4158"/>
          <w:tab w:val="left" w:pos="4770"/>
          <w:tab w:val="left" w:pos="5366"/>
          <w:tab w:val="left" w:pos="5760"/>
          <w:tab w:val="right" w:pos="7920"/>
        </w:tabs>
        <w:ind w:firstLine="1080"/>
        <w:jc w:val="both"/>
        <w:rPr>
          <w:rFonts w:ascii="Arial" w:hAnsi="Arial" w:cs="Arial"/>
          <w:sz w:val="28"/>
          <w:u w:val="double"/>
          <w:lang w:val="en-CA"/>
        </w:rPr>
      </w:pPr>
      <w:r w:rsidRPr="00673F28">
        <w:rPr>
          <w:rFonts w:ascii="Arial" w:hAnsi="Arial" w:cs="Arial"/>
          <w:sz w:val="28"/>
          <w:lang w:val="en-CA"/>
        </w:rPr>
        <w:t xml:space="preserve">Net </w:t>
      </w:r>
      <w:r>
        <w:rPr>
          <w:rFonts w:ascii="Arial" w:hAnsi="Arial" w:cs="Arial"/>
          <w:sz w:val="28"/>
          <w:lang w:val="en-CA"/>
        </w:rPr>
        <w:t>income</w:t>
      </w:r>
      <w:r w:rsidRPr="00673F28">
        <w:rPr>
          <w:rFonts w:ascii="Arial" w:hAnsi="Arial" w:cs="Arial"/>
          <w:sz w:val="28"/>
          <w:lang w:val="en-CA"/>
        </w:rPr>
        <w:tab/>
      </w:r>
      <w:r w:rsidRPr="00673F28">
        <w:rPr>
          <w:rFonts w:ascii="Arial" w:hAnsi="Arial" w:cs="Arial"/>
          <w:sz w:val="28"/>
          <w:lang w:val="en-CA"/>
        </w:rPr>
        <w:tab/>
      </w:r>
      <w:r>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proofErr w:type="gramStart"/>
      <w:r w:rsidRPr="00673F28">
        <w:rPr>
          <w:rFonts w:ascii="Arial" w:hAnsi="Arial" w:cs="Arial"/>
          <w:sz w:val="28"/>
          <w:u w:val="double"/>
          <w:lang w:val="en-CA"/>
        </w:rPr>
        <w:t>$  21,000</w:t>
      </w:r>
      <w:proofErr w:type="gramEnd"/>
    </w:p>
    <w:p w14:paraId="481FC273" w14:textId="77777777" w:rsidR="00D938D5" w:rsidRDefault="00D938D5" w:rsidP="00D938D5">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p>
    <w:p w14:paraId="0573971D" w14:textId="77777777" w:rsidR="00D938D5" w:rsidRDefault="00D938D5" w:rsidP="00D938D5">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p>
    <w:tbl>
      <w:tblPr>
        <w:tblW w:w="10032" w:type="dxa"/>
        <w:tblInd w:w="-522" w:type="dxa"/>
        <w:tblLook w:val="04A0" w:firstRow="1" w:lastRow="0" w:firstColumn="1" w:lastColumn="0" w:noHBand="0" w:noVBand="1"/>
      </w:tblPr>
      <w:tblGrid>
        <w:gridCol w:w="3510"/>
        <w:gridCol w:w="385"/>
        <w:gridCol w:w="1432"/>
        <w:gridCol w:w="1821"/>
        <w:gridCol w:w="1419"/>
        <w:gridCol w:w="1465"/>
      </w:tblGrid>
      <w:tr w:rsidR="00D938D5" w:rsidRPr="00BB34FD" w14:paraId="31FD7E1F" w14:textId="77777777" w:rsidTr="00D938D5">
        <w:trPr>
          <w:trHeight w:val="301"/>
        </w:trPr>
        <w:tc>
          <w:tcPr>
            <w:tcW w:w="3510" w:type="dxa"/>
            <w:tcBorders>
              <w:top w:val="nil"/>
              <w:left w:val="nil"/>
              <w:bottom w:val="nil"/>
              <w:right w:val="nil"/>
            </w:tcBorders>
            <w:shd w:val="clear" w:color="auto" w:fill="auto"/>
            <w:noWrap/>
            <w:vAlign w:val="bottom"/>
            <w:hideMark/>
          </w:tcPr>
          <w:p w14:paraId="3E78E523" w14:textId="77777777" w:rsidR="00D938D5" w:rsidRPr="00BB34FD" w:rsidRDefault="00D938D5" w:rsidP="00D938D5">
            <w:pPr>
              <w:jc w:val="right"/>
              <w:rPr>
                <w:rFonts w:ascii="Calibri" w:hAnsi="Calibri"/>
                <w:color w:val="000000"/>
                <w:sz w:val="22"/>
                <w:szCs w:val="22"/>
              </w:rPr>
            </w:pPr>
          </w:p>
        </w:tc>
        <w:tc>
          <w:tcPr>
            <w:tcW w:w="1817" w:type="dxa"/>
            <w:gridSpan w:val="2"/>
            <w:tcBorders>
              <w:top w:val="nil"/>
              <w:left w:val="nil"/>
              <w:bottom w:val="nil"/>
              <w:right w:val="nil"/>
            </w:tcBorders>
            <w:shd w:val="clear" w:color="auto" w:fill="auto"/>
            <w:noWrap/>
            <w:vAlign w:val="bottom"/>
            <w:hideMark/>
          </w:tcPr>
          <w:p w14:paraId="3EFB52FF" w14:textId="77777777" w:rsidR="00D938D5" w:rsidRPr="00BB34FD" w:rsidRDefault="00D938D5" w:rsidP="00D938D5">
            <w:pPr>
              <w:rPr>
                <w:rFonts w:ascii="Calibri" w:hAnsi="Calibri"/>
                <w:color w:val="000000"/>
                <w:sz w:val="22"/>
                <w:szCs w:val="22"/>
              </w:rPr>
            </w:pPr>
          </w:p>
        </w:tc>
        <w:tc>
          <w:tcPr>
            <w:tcW w:w="1821" w:type="dxa"/>
            <w:tcBorders>
              <w:top w:val="nil"/>
              <w:left w:val="nil"/>
              <w:bottom w:val="nil"/>
              <w:right w:val="nil"/>
            </w:tcBorders>
            <w:shd w:val="clear" w:color="auto" w:fill="auto"/>
            <w:noWrap/>
            <w:vAlign w:val="bottom"/>
            <w:hideMark/>
          </w:tcPr>
          <w:p w14:paraId="4AABCDF6" w14:textId="77777777" w:rsidR="00D938D5" w:rsidRPr="00BB34FD" w:rsidRDefault="00D938D5" w:rsidP="00D938D5">
            <w:pPr>
              <w:rPr>
                <w:rFonts w:ascii="Calibri" w:hAnsi="Calibri"/>
                <w:color w:val="000000"/>
                <w:sz w:val="22"/>
                <w:szCs w:val="22"/>
              </w:rPr>
            </w:pPr>
          </w:p>
        </w:tc>
        <w:tc>
          <w:tcPr>
            <w:tcW w:w="1419" w:type="dxa"/>
            <w:tcBorders>
              <w:top w:val="nil"/>
              <w:left w:val="nil"/>
              <w:bottom w:val="nil"/>
              <w:right w:val="nil"/>
            </w:tcBorders>
            <w:shd w:val="clear" w:color="auto" w:fill="auto"/>
            <w:noWrap/>
            <w:vAlign w:val="bottom"/>
            <w:hideMark/>
          </w:tcPr>
          <w:p w14:paraId="3C094197" w14:textId="77777777" w:rsidR="00D938D5" w:rsidRPr="00BB34FD" w:rsidRDefault="00D938D5" w:rsidP="00D938D5">
            <w:pPr>
              <w:rPr>
                <w:rFonts w:ascii="Calibri" w:hAnsi="Calibri"/>
                <w:color w:val="000000"/>
                <w:sz w:val="22"/>
                <w:szCs w:val="22"/>
              </w:rPr>
            </w:pPr>
          </w:p>
        </w:tc>
        <w:tc>
          <w:tcPr>
            <w:tcW w:w="1465" w:type="dxa"/>
            <w:tcBorders>
              <w:top w:val="nil"/>
              <w:left w:val="nil"/>
              <w:bottom w:val="nil"/>
              <w:right w:val="nil"/>
            </w:tcBorders>
            <w:shd w:val="clear" w:color="auto" w:fill="auto"/>
            <w:noWrap/>
            <w:vAlign w:val="bottom"/>
            <w:hideMark/>
          </w:tcPr>
          <w:p w14:paraId="4A2614EC" w14:textId="77777777" w:rsidR="00D938D5" w:rsidRPr="00BB34FD" w:rsidRDefault="00D938D5" w:rsidP="00D938D5">
            <w:pPr>
              <w:rPr>
                <w:rFonts w:ascii="Calibri" w:hAnsi="Calibri"/>
                <w:color w:val="000000"/>
                <w:sz w:val="22"/>
                <w:szCs w:val="22"/>
              </w:rPr>
            </w:pPr>
          </w:p>
        </w:tc>
      </w:tr>
      <w:tr w:rsidR="00D938D5" w:rsidRPr="00DC4E66" w14:paraId="711D2A92" w14:textId="77777777" w:rsidTr="003D13D0">
        <w:trPr>
          <w:trHeight w:val="289"/>
        </w:trPr>
        <w:tc>
          <w:tcPr>
            <w:tcW w:w="10032"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4DC43AD"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Singh Company</w:t>
            </w:r>
          </w:p>
        </w:tc>
      </w:tr>
      <w:tr w:rsidR="00D938D5" w:rsidRPr="00DC4E66" w14:paraId="523AF168" w14:textId="77777777" w:rsidTr="003D13D0">
        <w:trPr>
          <w:trHeight w:val="289"/>
        </w:trPr>
        <w:tc>
          <w:tcPr>
            <w:tcW w:w="10032" w:type="dxa"/>
            <w:gridSpan w:val="6"/>
            <w:tcBorders>
              <w:top w:val="nil"/>
              <w:left w:val="single" w:sz="8" w:space="0" w:color="auto"/>
              <w:bottom w:val="nil"/>
              <w:right w:val="single" w:sz="8" w:space="0" w:color="000000"/>
            </w:tcBorders>
            <w:shd w:val="clear" w:color="auto" w:fill="auto"/>
            <w:noWrap/>
            <w:vAlign w:val="center"/>
            <w:hideMark/>
          </w:tcPr>
          <w:p w14:paraId="06F7245E"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Statement of Changes in Equity</w:t>
            </w:r>
          </w:p>
        </w:tc>
      </w:tr>
      <w:tr w:rsidR="00D938D5" w:rsidRPr="00DC4E66" w14:paraId="0EA8E2A3" w14:textId="77777777" w:rsidTr="003D13D0">
        <w:trPr>
          <w:trHeight w:val="301"/>
        </w:trPr>
        <w:tc>
          <w:tcPr>
            <w:tcW w:w="10032"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3A4BF2A8" w14:textId="757BD09F"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For the year ended December 31, </w:t>
            </w:r>
            <w:r w:rsidR="00A07A27">
              <w:rPr>
                <w:rFonts w:ascii="Arial" w:hAnsi="Arial" w:cs="Arial"/>
                <w:color w:val="000000"/>
                <w:sz w:val="28"/>
                <w:szCs w:val="28"/>
              </w:rPr>
              <w:t>2024</w:t>
            </w:r>
          </w:p>
        </w:tc>
      </w:tr>
      <w:tr w:rsidR="00D938D5" w:rsidRPr="00DC4E66" w14:paraId="428B68C7" w14:textId="77777777" w:rsidTr="003D13D0">
        <w:trPr>
          <w:trHeight w:val="578"/>
        </w:trPr>
        <w:tc>
          <w:tcPr>
            <w:tcW w:w="3895" w:type="dxa"/>
            <w:gridSpan w:val="2"/>
            <w:tcBorders>
              <w:top w:val="nil"/>
              <w:left w:val="single" w:sz="8" w:space="0" w:color="auto"/>
              <w:bottom w:val="nil"/>
              <w:right w:val="nil"/>
            </w:tcBorders>
            <w:shd w:val="clear" w:color="auto" w:fill="auto"/>
            <w:vAlign w:val="center"/>
            <w:hideMark/>
          </w:tcPr>
          <w:p w14:paraId="000B4542"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w:t>
            </w:r>
          </w:p>
        </w:tc>
        <w:tc>
          <w:tcPr>
            <w:tcW w:w="1432" w:type="dxa"/>
            <w:tcBorders>
              <w:top w:val="nil"/>
              <w:left w:val="single" w:sz="4" w:space="0" w:color="auto"/>
              <w:bottom w:val="nil"/>
              <w:right w:val="single" w:sz="4" w:space="0" w:color="auto"/>
            </w:tcBorders>
            <w:shd w:val="clear" w:color="auto" w:fill="auto"/>
            <w:vAlign w:val="center"/>
            <w:hideMark/>
          </w:tcPr>
          <w:p w14:paraId="4B6CB7BD"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Number of Common Shares</w:t>
            </w:r>
          </w:p>
        </w:tc>
        <w:tc>
          <w:tcPr>
            <w:tcW w:w="1821" w:type="dxa"/>
            <w:tcBorders>
              <w:top w:val="nil"/>
              <w:left w:val="nil"/>
              <w:bottom w:val="nil"/>
              <w:right w:val="nil"/>
            </w:tcBorders>
            <w:shd w:val="clear" w:color="auto" w:fill="auto"/>
            <w:vAlign w:val="center"/>
            <w:hideMark/>
          </w:tcPr>
          <w:p w14:paraId="24D1A16F"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Share Capital - Common Shares</w:t>
            </w:r>
          </w:p>
        </w:tc>
        <w:tc>
          <w:tcPr>
            <w:tcW w:w="1419" w:type="dxa"/>
            <w:tcBorders>
              <w:top w:val="nil"/>
              <w:left w:val="single" w:sz="4" w:space="0" w:color="auto"/>
              <w:bottom w:val="nil"/>
              <w:right w:val="single" w:sz="4" w:space="0" w:color="auto"/>
            </w:tcBorders>
            <w:shd w:val="clear" w:color="auto" w:fill="auto"/>
            <w:vAlign w:val="center"/>
            <w:hideMark/>
          </w:tcPr>
          <w:p w14:paraId="192AE349"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Retained Earnings</w:t>
            </w:r>
          </w:p>
        </w:tc>
        <w:tc>
          <w:tcPr>
            <w:tcW w:w="1465" w:type="dxa"/>
            <w:tcBorders>
              <w:top w:val="nil"/>
              <w:left w:val="nil"/>
              <w:bottom w:val="nil"/>
              <w:right w:val="single" w:sz="8" w:space="0" w:color="auto"/>
            </w:tcBorders>
            <w:shd w:val="clear" w:color="auto" w:fill="auto"/>
            <w:vAlign w:val="center"/>
            <w:hideMark/>
          </w:tcPr>
          <w:p w14:paraId="1D5E37B2"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Total </w:t>
            </w:r>
          </w:p>
        </w:tc>
      </w:tr>
      <w:tr w:rsidR="00D938D5" w:rsidRPr="00DC4E66" w14:paraId="733D1B13" w14:textId="77777777" w:rsidTr="003D13D0">
        <w:trPr>
          <w:trHeight w:val="289"/>
        </w:trPr>
        <w:tc>
          <w:tcPr>
            <w:tcW w:w="3895" w:type="dxa"/>
            <w:gridSpan w:val="2"/>
            <w:tcBorders>
              <w:top w:val="nil"/>
              <w:left w:val="single" w:sz="8" w:space="0" w:color="auto"/>
              <w:bottom w:val="nil"/>
              <w:right w:val="nil"/>
            </w:tcBorders>
            <w:shd w:val="clear" w:color="auto" w:fill="auto"/>
            <w:noWrap/>
            <w:vAlign w:val="bottom"/>
            <w:hideMark/>
          </w:tcPr>
          <w:p w14:paraId="793F6E36" w14:textId="77777777" w:rsidR="00D938D5" w:rsidRPr="00DC4E66" w:rsidRDefault="00D938D5" w:rsidP="00D938D5">
            <w:pPr>
              <w:rPr>
                <w:rFonts w:ascii="Arial" w:hAnsi="Arial" w:cs="Arial"/>
                <w:color w:val="000000"/>
                <w:sz w:val="28"/>
                <w:szCs w:val="28"/>
              </w:rPr>
            </w:pPr>
            <w:r w:rsidRPr="00DC4E66">
              <w:rPr>
                <w:rFonts w:ascii="Arial" w:hAnsi="Arial" w:cs="Arial"/>
                <w:color w:val="000000"/>
                <w:sz w:val="28"/>
                <w:szCs w:val="28"/>
              </w:rPr>
              <w:t>Balance, Beginning of Year</w:t>
            </w:r>
          </w:p>
        </w:tc>
        <w:tc>
          <w:tcPr>
            <w:tcW w:w="1432" w:type="dxa"/>
            <w:tcBorders>
              <w:top w:val="nil"/>
              <w:left w:val="single" w:sz="4" w:space="0" w:color="auto"/>
              <w:bottom w:val="nil"/>
              <w:right w:val="single" w:sz="4" w:space="0" w:color="auto"/>
            </w:tcBorders>
            <w:shd w:val="clear" w:color="auto" w:fill="auto"/>
            <w:noWrap/>
            <w:vAlign w:val="center"/>
            <w:hideMark/>
          </w:tcPr>
          <w:p w14:paraId="1173F83E"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29072849" w14:textId="77777777" w:rsidR="00D938D5" w:rsidRPr="00DC4E66" w:rsidRDefault="00D938D5" w:rsidP="00D938D5">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12A1301F"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$0 </w:t>
            </w:r>
          </w:p>
        </w:tc>
        <w:tc>
          <w:tcPr>
            <w:tcW w:w="1465" w:type="dxa"/>
            <w:tcBorders>
              <w:top w:val="nil"/>
              <w:left w:val="nil"/>
              <w:bottom w:val="nil"/>
              <w:right w:val="single" w:sz="8" w:space="0" w:color="auto"/>
            </w:tcBorders>
            <w:shd w:val="clear" w:color="auto" w:fill="auto"/>
            <w:noWrap/>
            <w:vAlign w:val="center"/>
            <w:hideMark/>
          </w:tcPr>
          <w:p w14:paraId="4CBFC032"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$0 </w:t>
            </w:r>
          </w:p>
        </w:tc>
      </w:tr>
      <w:tr w:rsidR="00D938D5" w:rsidRPr="00DC4E66" w14:paraId="15364658" w14:textId="77777777" w:rsidTr="003D13D0">
        <w:trPr>
          <w:trHeight w:val="289"/>
        </w:trPr>
        <w:tc>
          <w:tcPr>
            <w:tcW w:w="3895" w:type="dxa"/>
            <w:gridSpan w:val="2"/>
            <w:tcBorders>
              <w:top w:val="nil"/>
              <w:left w:val="single" w:sz="8" w:space="0" w:color="auto"/>
              <w:bottom w:val="nil"/>
              <w:right w:val="nil"/>
            </w:tcBorders>
            <w:shd w:val="clear" w:color="auto" w:fill="auto"/>
            <w:noWrap/>
            <w:vAlign w:val="bottom"/>
            <w:hideMark/>
          </w:tcPr>
          <w:p w14:paraId="0A448ABD" w14:textId="77777777" w:rsidR="00D938D5" w:rsidRPr="00DC4E66" w:rsidRDefault="00D938D5" w:rsidP="00D938D5">
            <w:pPr>
              <w:rPr>
                <w:rFonts w:ascii="Arial" w:hAnsi="Arial" w:cs="Arial"/>
                <w:color w:val="000000"/>
                <w:sz w:val="28"/>
                <w:szCs w:val="28"/>
              </w:rPr>
            </w:pPr>
            <w:r w:rsidRPr="00DC4E66">
              <w:rPr>
                <w:rFonts w:ascii="Arial" w:hAnsi="Arial" w:cs="Arial"/>
                <w:color w:val="000000"/>
                <w:sz w:val="28"/>
                <w:szCs w:val="28"/>
              </w:rPr>
              <w:t>Net Income</w:t>
            </w:r>
          </w:p>
        </w:tc>
        <w:tc>
          <w:tcPr>
            <w:tcW w:w="1432" w:type="dxa"/>
            <w:tcBorders>
              <w:top w:val="nil"/>
              <w:left w:val="single" w:sz="4" w:space="0" w:color="auto"/>
              <w:bottom w:val="nil"/>
              <w:right w:val="single" w:sz="4" w:space="0" w:color="auto"/>
            </w:tcBorders>
            <w:shd w:val="clear" w:color="auto" w:fill="auto"/>
            <w:noWrap/>
            <w:vAlign w:val="center"/>
            <w:hideMark/>
          </w:tcPr>
          <w:p w14:paraId="028B1841"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2D2E33CE" w14:textId="77777777" w:rsidR="00D938D5" w:rsidRPr="00DC4E66" w:rsidRDefault="00D938D5" w:rsidP="00D938D5">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60863689"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21,000 </w:t>
            </w:r>
          </w:p>
        </w:tc>
        <w:tc>
          <w:tcPr>
            <w:tcW w:w="1465" w:type="dxa"/>
            <w:tcBorders>
              <w:top w:val="nil"/>
              <w:left w:val="nil"/>
              <w:bottom w:val="nil"/>
              <w:right w:val="single" w:sz="8" w:space="0" w:color="auto"/>
            </w:tcBorders>
            <w:shd w:val="clear" w:color="auto" w:fill="auto"/>
            <w:noWrap/>
            <w:vAlign w:val="center"/>
            <w:hideMark/>
          </w:tcPr>
          <w:p w14:paraId="17E7084E"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21,000 </w:t>
            </w:r>
          </w:p>
        </w:tc>
      </w:tr>
      <w:tr w:rsidR="00D938D5" w:rsidRPr="00DC4E66" w14:paraId="65E46406" w14:textId="77777777" w:rsidTr="003D13D0">
        <w:trPr>
          <w:trHeight w:val="289"/>
        </w:trPr>
        <w:tc>
          <w:tcPr>
            <w:tcW w:w="3895" w:type="dxa"/>
            <w:gridSpan w:val="2"/>
            <w:tcBorders>
              <w:top w:val="nil"/>
              <w:left w:val="single" w:sz="8" w:space="0" w:color="auto"/>
              <w:bottom w:val="nil"/>
              <w:right w:val="nil"/>
            </w:tcBorders>
            <w:shd w:val="clear" w:color="auto" w:fill="auto"/>
            <w:noWrap/>
            <w:vAlign w:val="bottom"/>
            <w:hideMark/>
          </w:tcPr>
          <w:p w14:paraId="5E3565AC" w14:textId="61AF8E4B" w:rsidR="00D938D5" w:rsidRPr="00DC4E66" w:rsidRDefault="00D938D5" w:rsidP="00D938D5">
            <w:pPr>
              <w:rPr>
                <w:rFonts w:ascii="Arial" w:hAnsi="Arial" w:cs="Arial"/>
                <w:color w:val="000000"/>
                <w:sz w:val="28"/>
                <w:szCs w:val="28"/>
              </w:rPr>
            </w:pPr>
            <w:r w:rsidRPr="00DC4E66">
              <w:rPr>
                <w:rFonts w:ascii="Arial" w:hAnsi="Arial" w:cs="Arial"/>
                <w:color w:val="000000"/>
                <w:sz w:val="28"/>
                <w:szCs w:val="28"/>
              </w:rPr>
              <w:t>D</w:t>
            </w:r>
            <w:r w:rsidR="008F6732">
              <w:rPr>
                <w:rFonts w:ascii="Arial" w:hAnsi="Arial" w:cs="Arial"/>
                <w:color w:val="000000"/>
                <w:sz w:val="28"/>
                <w:szCs w:val="28"/>
              </w:rPr>
              <w:t xml:space="preserve">eclaration of </w:t>
            </w:r>
            <w:r w:rsidR="00851618">
              <w:rPr>
                <w:rFonts w:ascii="Arial" w:hAnsi="Arial" w:cs="Arial"/>
                <w:color w:val="000000"/>
                <w:sz w:val="28"/>
                <w:szCs w:val="28"/>
              </w:rPr>
              <w:t>D</w:t>
            </w:r>
            <w:r w:rsidR="00145C14">
              <w:rPr>
                <w:rFonts w:ascii="Arial" w:hAnsi="Arial" w:cs="Arial"/>
                <w:color w:val="000000"/>
                <w:sz w:val="28"/>
                <w:szCs w:val="28"/>
              </w:rPr>
              <w:t>i</w:t>
            </w:r>
            <w:r w:rsidRPr="00DC4E66">
              <w:rPr>
                <w:rFonts w:ascii="Arial" w:hAnsi="Arial" w:cs="Arial"/>
                <w:color w:val="000000"/>
                <w:sz w:val="28"/>
                <w:szCs w:val="28"/>
              </w:rPr>
              <w:t>vidends</w:t>
            </w:r>
            <w:r w:rsidR="00145C14">
              <w:rPr>
                <w:rFonts w:ascii="Arial" w:hAnsi="Arial" w:cs="Arial"/>
                <w:color w:val="000000"/>
                <w:sz w:val="28"/>
                <w:szCs w:val="28"/>
              </w:rPr>
              <w:t xml:space="preserve"> </w:t>
            </w:r>
          </w:p>
        </w:tc>
        <w:tc>
          <w:tcPr>
            <w:tcW w:w="1432" w:type="dxa"/>
            <w:tcBorders>
              <w:top w:val="nil"/>
              <w:left w:val="single" w:sz="4" w:space="0" w:color="auto"/>
              <w:bottom w:val="nil"/>
              <w:right w:val="single" w:sz="4" w:space="0" w:color="auto"/>
            </w:tcBorders>
            <w:shd w:val="clear" w:color="auto" w:fill="auto"/>
            <w:noWrap/>
            <w:vAlign w:val="center"/>
            <w:hideMark/>
          </w:tcPr>
          <w:p w14:paraId="418A712B"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772457DC" w14:textId="77777777" w:rsidR="00D938D5" w:rsidRPr="00DC4E66" w:rsidRDefault="00D938D5" w:rsidP="00D938D5">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484B7993" w14:textId="77777777" w:rsidR="00D938D5" w:rsidRPr="00DC4E66" w:rsidRDefault="00D938D5" w:rsidP="00851618">
            <w:pPr>
              <w:ind w:right="-113"/>
              <w:jc w:val="right"/>
              <w:rPr>
                <w:rFonts w:ascii="Arial" w:hAnsi="Arial" w:cs="Arial"/>
                <w:color w:val="000000"/>
                <w:sz w:val="28"/>
                <w:szCs w:val="28"/>
              </w:rPr>
            </w:pPr>
            <w:r w:rsidRPr="00DC4E66">
              <w:rPr>
                <w:rFonts w:ascii="Arial" w:hAnsi="Arial" w:cs="Arial"/>
                <w:color w:val="000000"/>
                <w:sz w:val="28"/>
                <w:szCs w:val="28"/>
              </w:rPr>
              <w:t>(7,000)</w:t>
            </w:r>
          </w:p>
        </w:tc>
        <w:tc>
          <w:tcPr>
            <w:tcW w:w="1465" w:type="dxa"/>
            <w:tcBorders>
              <w:top w:val="nil"/>
              <w:left w:val="nil"/>
              <w:bottom w:val="nil"/>
              <w:right w:val="single" w:sz="8" w:space="0" w:color="auto"/>
            </w:tcBorders>
            <w:shd w:val="clear" w:color="auto" w:fill="auto"/>
            <w:noWrap/>
            <w:vAlign w:val="center"/>
            <w:hideMark/>
          </w:tcPr>
          <w:p w14:paraId="1283D08D" w14:textId="77777777" w:rsidR="00D938D5" w:rsidRPr="00DC4E66" w:rsidRDefault="00D938D5" w:rsidP="00851618">
            <w:pPr>
              <w:ind w:right="-113"/>
              <w:jc w:val="right"/>
              <w:rPr>
                <w:rFonts w:ascii="Arial" w:hAnsi="Arial" w:cs="Arial"/>
                <w:color w:val="000000"/>
                <w:sz w:val="28"/>
                <w:szCs w:val="28"/>
              </w:rPr>
            </w:pPr>
            <w:r w:rsidRPr="00DC4E66">
              <w:rPr>
                <w:rFonts w:ascii="Arial" w:hAnsi="Arial" w:cs="Arial"/>
                <w:color w:val="000000"/>
                <w:sz w:val="28"/>
                <w:szCs w:val="28"/>
              </w:rPr>
              <w:t>(7,000)</w:t>
            </w:r>
          </w:p>
        </w:tc>
      </w:tr>
      <w:tr w:rsidR="00D938D5" w:rsidRPr="00DC4E66" w14:paraId="52368C56" w14:textId="77777777" w:rsidTr="003D13D0">
        <w:trPr>
          <w:trHeight w:val="289"/>
        </w:trPr>
        <w:tc>
          <w:tcPr>
            <w:tcW w:w="3895" w:type="dxa"/>
            <w:gridSpan w:val="2"/>
            <w:tcBorders>
              <w:top w:val="nil"/>
              <w:left w:val="single" w:sz="8" w:space="0" w:color="auto"/>
              <w:right w:val="nil"/>
            </w:tcBorders>
            <w:shd w:val="clear" w:color="auto" w:fill="auto"/>
            <w:noWrap/>
            <w:vAlign w:val="bottom"/>
            <w:hideMark/>
          </w:tcPr>
          <w:p w14:paraId="05DE19DE" w14:textId="77777777" w:rsidR="00D938D5" w:rsidRPr="00DC4E66" w:rsidRDefault="00D938D5" w:rsidP="00D938D5">
            <w:pPr>
              <w:rPr>
                <w:rFonts w:ascii="Arial" w:hAnsi="Arial" w:cs="Arial"/>
                <w:color w:val="000000"/>
                <w:sz w:val="28"/>
                <w:szCs w:val="28"/>
              </w:rPr>
            </w:pPr>
            <w:r w:rsidRPr="00DC4E66">
              <w:rPr>
                <w:rFonts w:ascii="Arial" w:hAnsi="Arial" w:cs="Arial"/>
                <w:color w:val="000000"/>
                <w:sz w:val="28"/>
                <w:szCs w:val="28"/>
              </w:rPr>
              <w:t>Issuance of Common Shares</w:t>
            </w:r>
          </w:p>
        </w:tc>
        <w:tc>
          <w:tcPr>
            <w:tcW w:w="1432" w:type="dxa"/>
            <w:tcBorders>
              <w:top w:val="nil"/>
              <w:left w:val="single" w:sz="4" w:space="0" w:color="auto"/>
              <w:bottom w:val="nil"/>
              <w:right w:val="single" w:sz="4" w:space="0" w:color="auto"/>
            </w:tcBorders>
            <w:shd w:val="clear" w:color="auto" w:fill="auto"/>
            <w:noWrap/>
            <w:vAlign w:val="center"/>
            <w:hideMark/>
          </w:tcPr>
          <w:p w14:paraId="34930B67"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10,000 </w:t>
            </w:r>
          </w:p>
        </w:tc>
        <w:tc>
          <w:tcPr>
            <w:tcW w:w="1821" w:type="dxa"/>
            <w:tcBorders>
              <w:top w:val="nil"/>
              <w:left w:val="nil"/>
              <w:bottom w:val="nil"/>
              <w:right w:val="nil"/>
            </w:tcBorders>
            <w:shd w:val="clear" w:color="auto" w:fill="auto"/>
            <w:noWrap/>
            <w:vAlign w:val="center"/>
            <w:hideMark/>
          </w:tcPr>
          <w:p w14:paraId="08293946"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$250,000 </w:t>
            </w:r>
          </w:p>
        </w:tc>
        <w:tc>
          <w:tcPr>
            <w:tcW w:w="1419" w:type="dxa"/>
            <w:tcBorders>
              <w:top w:val="nil"/>
              <w:left w:val="single" w:sz="4" w:space="0" w:color="auto"/>
              <w:bottom w:val="nil"/>
              <w:right w:val="single" w:sz="4" w:space="0" w:color="auto"/>
            </w:tcBorders>
            <w:shd w:val="clear" w:color="auto" w:fill="auto"/>
            <w:noWrap/>
            <w:vAlign w:val="center"/>
            <w:hideMark/>
          </w:tcPr>
          <w:p w14:paraId="3086F784"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w:t>
            </w:r>
          </w:p>
        </w:tc>
        <w:tc>
          <w:tcPr>
            <w:tcW w:w="1465" w:type="dxa"/>
            <w:tcBorders>
              <w:top w:val="nil"/>
              <w:left w:val="nil"/>
              <w:bottom w:val="nil"/>
              <w:right w:val="single" w:sz="8" w:space="0" w:color="auto"/>
            </w:tcBorders>
            <w:shd w:val="clear" w:color="auto" w:fill="auto"/>
            <w:noWrap/>
            <w:vAlign w:val="center"/>
            <w:hideMark/>
          </w:tcPr>
          <w:p w14:paraId="44D24890"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250,000 </w:t>
            </w:r>
          </w:p>
        </w:tc>
      </w:tr>
      <w:tr w:rsidR="00D938D5" w:rsidRPr="00DC4E66" w14:paraId="27CC0DD2" w14:textId="77777777" w:rsidTr="003D13D0">
        <w:trPr>
          <w:trHeight w:val="301"/>
        </w:trPr>
        <w:tc>
          <w:tcPr>
            <w:tcW w:w="3895" w:type="dxa"/>
            <w:gridSpan w:val="2"/>
            <w:tcBorders>
              <w:top w:val="nil"/>
              <w:left w:val="single" w:sz="8" w:space="0" w:color="auto"/>
              <w:bottom w:val="single" w:sz="4" w:space="0" w:color="auto"/>
              <w:right w:val="nil"/>
            </w:tcBorders>
            <w:shd w:val="clear" w:color="auto" w:fill="auto"/>
            <w:noWrap/>
            <w:vAlign w:val="bottom"/>
            <w:hideMark/>
          </w:tcPr>
          <w:p w14:paraId="11B298C9" w14:textId="77777777" w:rsidR="00D938D5" w:rsidRPr="00DC4E66" w:rsidRDefault="00D938D5" w:rsidP="00D938D5">
            <w:pPr>
              <w:rPr>
                <w:rFonts w:ascii="Arial" w:hAnsi="Arial" w:cs="Arial"/>
                <w:color w:val="000000"/>
                <w:sz w:val="28"/>
                <w:szCs w:val="28"/>
              </w:rPr>
            </w:pPr>
            <w:r w:rsidRPr="00DC4E66">
              <w:rPr>
                <w:rFonts w:ascii="Arial" w:hAnsi="Arial" w:cs="Arial"/>
                <w:color w:val="000000"/>
                <w:sz w:val="28"/>
                <w:szCs w:val="28"/>
              </w:rPr>
              <w:t>Balance, End of Year</w:t>
            </w:r>
          </w:p>
        </w:tc>
        <w:tc>
          <w:tcPr>
            <w:tcW w:w="143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B9C0CD2"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10,000 </w:t>
            </w:r>
          </w:p>
        </w:tc>
        <w:tc>
          <w:tcPr>
            <w:tcW w:w="1821" w:type="dxa"/>
            <w:tcBorders>
              <w:top w:val="single" w:sz="4" w:space="0" w:color="auto"/>
              <w:left w:val="nil"/>
              <w:bottom w:val="double" w:sz="6" w:space="0" w:color="auto"/>
              <w:right w:val="nil"/>
            </w:tcBorders>
            <w:shd w:val="clear" w:color="auto" w:fill="auto"/>
            <w:noWrap/>
            <w:vAlign w:val="center"/>
            <w:hideMark/>
          </w:tcPr>
          <w:p w14:paraId="7CA497CC" w14:textId="77777777" w:rsidR="00D938D5" w:rsidRPr="00DC4E66" w:rsidRDefault="00D938D5" w:rsidP="00D938D5">
            <w:pPr>
              <w:jc w:val="center"/>
              <w:rPr>
                <w:rFonts w:ascii="Arial" w:hAnsi="Arial" w:cs="Arial"/>
                <w:color w:val="000000"/>
                <w:sz w:val="28"/>
                <w:szCs w:val="28"/>
              </w:rPr>
            </w:pPr>
            <w:r w:rsidRPr="00DC4E66">
              <w:rPr>
                <w:rFonts w:ascii="Arial" w:hAnsi="Arial" w:cs="Arial"/>
                <w:color w:val="000000"/>
                <w:sz w:val="28"/>
                <w:szCs w:val="28"/>
              </w:rPr>
              <w:t xml:space="preserve">$250,000 </w:t>
            </w:r>
          </w:p>
        </w:tc>
        <w:tc>
          <w:tcPr>
            <w:tcW w:w="141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1606033"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$14,000 </w:t>
            </w:r>
          </w:p>
        </w:tc>
        <w:tc>
          <w:tcPr>
            <w:tcW w:w="1465" w:type="dxa"/>
            <w:tcBorders>
              <w:top w:val="single" w:sz="4" w:space="0" w:color="auto"/>
              <w:left w:val="nil"/>
              <w:bottom w:val="double" w:sz="6" w:space="0" w:color="auto"/>
              <w:right w:val="single" w:sz="8" w:space="0" w:color="auto"/>
            </w:tcBorders>
            <w:shd w:val="clear" w:color="auto" w:fill="auto"/>
            <w:noWrap/>
            <w:vAlign w:val="center"/>
            <w:hideMark/>
          </w:tcPr>
          <w:p w14:paraId="79575E5D" w14:textId="77777777" w:rsidR="00D938D5" w:rsidRPr="00DC4E66" w:rsidRDefault="00D938D5" w:rsidP="00D938D5">
            <w:pPr>
              <w:jc w:val="right"/>
              <w:rPr>
                <w:rFonts w:ascii="Arial" w:hAnsi="Arial" w:cs="Arial"/>
                <w:color w:val="000000"/>
                <w:sz w:val="28"/>
                <w:szCs w:val="28"/>
              </w:rPr>
            </w:pPr>
            <w:r w:rsidRPr="00DC4E66">
              <w:rPr>
                <w:rFonts w:ascii="Arial" w:hAnsi="Arial" w:cs="Arial"/>
                <w:color w:val="000000"/>
                <w:sz w:val="28"/>
                <w:szCs w:val="28"/>
              </w:rPr>
              <w:t xml:space="preserve">$264,000 </w:t>
            </w:r>
          </w:p>
        </w:tc>
      </w:tr>
      <w:tr w:rsidR="00D938D5" w:rsidRPr="00BB34FD" w14:paraId="120672EF" w14:textId="77777777" w:rsidTr="003D13D0">
        <w:trPr>
          <w:trHeight w:val="289"/>
        </w:trPr>
        <w:tc>
          <w:tcPr>
            <w:tcW w:w="3895" w:type="dxa"/>
            <w:gridSpan w:val="2"/>
            <w:tcBorders>
              <w:top w:val="single" w:sz="4" w:space="0" w:color="auto"/>
              <w:left w:val="nil"/>
              <w:bottom w:val="nil"/>
              <w:right w:val="nil"/>
            </w:tcBorders>
            <w:shd w:val="clear" w:color="auto" w:fill="auto"/>
            <w:noWrap/>
            <w:vAlign w:val="bottom"/>
            <w:hideMark/>
          </w:tcPr>
          <w:p w14:paraId="5A3B0AD4" w14:textId="77777777" w:rsidR="00D938D5" w:rsidRPr="00BB34FD" w:rsidRDefault="00D938D5" w:rsidP="00D938D5">
            <w:pPr>
              <w:jc w:val="right"/>
              <w:rPr>
                <w:rFonts w:ascii="Calibri" w:hAnsi="Calibri"/>
                <w:color w:val="000000"/>
                <w:sz w:val="22"/>
                <w:szCs w:val="22"/>
              </w:rPr>
            </w:pPr>
          </w:p>
        </w:tc>
        <w:tc>
          <w:tcPr>
            <w:tcW w:w="1432" w:type="dxa"/>
            <w:tcBorders>
              <w:top w:val="nil"/>
              <w:left w:val="nil"/>
              <w:bottom w:val="nil"/>
              <w:right w:val="nil"/>
            </w:tcBorders>
            <w:shd w:val="clear" w:color="auto" w:fill="auto"/>
            <w:noWrap/>
            <w:vAlign w:val="center"/>
            <w:hideMark/>
          </w:tcPr>
          <w:p w14:paraId="261B432E" w14:textId="77777777" w:rsidR="00D938D5" w:rsidRPr="00BB34FD" w:rsidRDefault="00D938D5" w:rsidP="00D938D5">
            <w:pPr>
              <w:jc w:val="center"/>
              <w:rPr>
                <w:rFonts w:ascii="Calibri" w:hAnsi="Calibri"/>
                <w:color w:val="000000"/>
                <w:sz w:val="22"/>
                <w:szCs w:val="22"/>
              </w:rPr>
            </w:pPr>
          </w:p>
        </w:tc>
        <w:tc>
          <w:tcPr>
            <w:tcW w:w="1821" w:type="dxa"/>
            <w:tcBorders>
              <w:top w:val="nil"/>
              <w:left w:val="nil"/>
              <w:bottom w:val="nil"/>
              <w:right w:val="nil"/>
            </w:tcBorders>
            <w:shd w:val="clear" w:color="auto" w:fill="auto"/>
            <w:noWrap/>
            <w:vAlign w:val="center"/>
            <w:hideMark/>
          </w:tcPr>
          <w:p w14:paraId="7EECFF38" w14:textId="77777777" w:rsidR="00D938D5" w:rsidRPr="00BB34FD" w:rsidRDefault="00D938D5" w:rsidP="00D938D5">
            <w:pPr>
              <w:jc w:val="center"/>
              <w:rPr>
                <w:rFonts w:ascii="Calibri" w:hAnsi="Calibri"/>
                <w:color w:val="000000"/>
                <w:sz w:val="22"/>
                <w:szCs w:val="22"/>
              </w:rPr>
            </w:pPr>
          </w:p>
        </w:tc>
        <w:tc>
          <w:tcPr>
            <w:tcW w:w="1419" w:type="dxa"/>
            <w:tcBorders>
              <w:top w:val="nil"/>
              <w:left w:val="nil"/>
              <w:bottom w:val="nil"/>
              <w:right w:val="nil"/>
            </w:tcBorders>
            <w:shd w:val="clear" w:color="auto" w:fill="auto"/>
            <w:noWrap/>
            <w:vAlign w:val="center"/>
            <w:hideMark/>
          </w:tcPr>
          <w:p w14:paraId="6507FA6F" w14:textId="77777777" w:rsidR="00D938D5" w:rsidRPr="00BB34FD" w:rsidRDefault="00D938D5" w:rsidP="00D938D5">
            <w:pPr>
              <w:jc w:val="center"/>
              <w:rPr>
                <w:rFonts w:ascii="Calibri" w:hAnsi="Calibri"/>
                <w:color w:val="000000"/>
                <w:sz w:val="22"/>
                <w:szCs w:val="22"/>
              </w:rPr>
            </w:pPr>
          </w:p>
        </w:tc>
        <w:tc>
          <w:tcPr>
            <w:tcW w:w="1465" w:type="dxa"/>
            <w:tcBorders>
              <w:top w:val="nil"/>
              <w:left w:val="nil"/>
              <w:bottom w:val="nil"/>
              <w:right w:val="nil"/>
            </w:tcBorders>
            <w:shd w:val="clear" w:color="auto" w:fill="auto"/>
            <w:noWrap/>
            <w:vAlign w:val="center"/>
            <w:hideMark/>
          </w:tcPr>
          <w:p w14:paraId="7E1F4E29" w14:textId="77777777" w:rsidR="00D938D5" w:rsidRPr="00BB34FD" w:rsidRDefault="00D938D5" w:rsidP="00D938D5">
            <w:pPr>
              <w:jc w:val="center"/>
              <w:rPr>
                <w:rFonts w:ascii="Calibri" w:hAnsi="Calibri"/>
                <w:color w:val="000000"/>
                <w:sz w:val="22"/>
                <w:szCs w:val="22"/>
              </w:rPr>
            </w:pPr>
          </w:p>
        </w:tc>
      </w:tr>
    </w:tbl>
    <w:p w14:paraId="1C73EE01" w14:textId="77777777" w:rsidR="00D938D5" w:rsidRDefault="00D938D5" w:rsidP="00D938D5">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r>
        <w:rPr>
          <w:rFonts w:ascii="Arial" w:hAnsi="Arial" w:cs="Arial"/>
          <w:sz w:val="28"/>
          <w:u w:val="double"/>
          <w:lang w:val="en-CA"/>
        </w:rPr>
        <w:br/>
      </w:r>
      <w:r>
        <w:rPr>
          <w:rFonts w:ascii="Arial" w:hAnsi="Arial" w:cs="Arial"/>
          <w:sz w:val="28"/>
          <w:u w:val="double"/>
          <w:lang w:val="en-CA"/>
        </w:rPr>
        <w:br/>
      </w:r>
    </w:p>
    <w:p w14:paraId="267E522A" w14:textId="77777777" w:rsidR="00C07FA9" w:rsidRDefault="00C07FA9">
      <w:pPr>
        <w:rPr>
          <w:rFonts w:ascii="Arial" w:hAnsi="Arial"/>
          <w:b/>
          <w:sz w:val="28"/>
        </w:rPr>
      </w:pPr>
      <w:r>
        <w:rPr>
          <w:rFonts w:ascii="Arial" w:hAnsi="Arial"/>
          <w:b/>
          <w:sz w:val="28"/>
        </w:rPr>
        <w:br w:type="page"/>
      </w:r>
    </w:p>
    <w:p w14:paraId="5722D8C4" w14:textId="50F7F856" w:rsidR="00C07FA9" w:rsidRDefault="00C07FA9" w:rsidP="00C07FA9">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w:t>
      </w:r>
      <w:r w:rsidR="00246B23">
        <w:rPr>
          <w:rFonts w:ascii="Arial" w:hAnsi="Arial"/>
          <w:b/>
          <w:sz w:val="28"/>
        </w:rPr>
        <w:t>4</w:t>
      </w:r>
      <w:proofErr w:type="gramStart"/>
      <w:r>
        <w:rPr>
          <w:rFonts w:ascii="Arial" w:hAnsi="Arial"/>
          <w:b/>
          <w:sz w:val="28"/>
        </w:rPr>
        <w:t>A  (</w:t>
      </w:r>
      <w:proofErr w:type="gramEnd"/>
      <w:r>
        <w:rPr>
          <w:rFonts w:ascii="Arial" w:hAnsi="Arial"/>
          <w:b/>
          <w:sz w:val="28"/>
        </w:rPr>
        <w:t>Continued)</w:t>
      </w:r>
    </w:p>
    <w:p w14:paraId="6EE2CA4A" w14:textId="77777777" w:rsidR="00D938D5" w:rsidRDefault="00D938D5" w:rsidP="00C07FA9">
      <w:pPr>
        <w:ind w:hanging="709"/>
        <w:jc w:val="both"/>
        <w:rPr>
          <w:rFonts w:ascii="Arial" w:hAnsi="Arial" w:cs="Arial"/>
          <w:b/>
          <w:sz w:val="28"/>
          <w:lang w:val="en-CA"/>
        </w:rPr>
      </w:pPr>
    </w:p>
    <w:p w14:paraId="0D777917" w14:textId="77777777" w:rsidR="00D938D5" w:rsidRPr="00673F28" w:rsidRDefault="00D938D5" w:rsidP="00D938D5">
      <w:pPr>
        <w:jc w:val="center"/>
        <w:rPr>
          <w:rFonts w:ascii="Arial" w:hAnsi="Arial" w:cs="Arial"/>
          <w:b/>
          <w:sz w:val="28"/>
          <w:lang w:val="en-CA"/>
        </w:rPr>
      </w:pPr>
      <w:r w:rsidRPr="00673F28">
        <w:rPr>
          <w:rFonts w:ascii="Arial" w:hAnsi="Arial" w:cs="Arial"/>
          <w:b/>
          <w:sz w:val="28"/>
          <w:lang w:val="en-CA"/>
        </w:rPr>
        <w:t>Singh Company</w:t>
      </w:r>
    </w:p>
    <w:p w14:paraId="3B6D12BD" w14:textId="77777777" w:rsidR="00D938D5" w:rsidRPr="00673F28" w:rsidRDefault="00D938D5" w:rsidP="00D938D5">
      <w:pPr>
        <w:pStyle w:val="Heading8"/>
        <w:tabs>
          <w:tab w:val="clear" w:pos="450"/>
          <w:tab w:val="clear" w:pos="720"/>
          <w:tab w:val="clear" w:pos="2610"/>
          <w:tab w:val="clear" w:pos="2970"/>
          <w:tab w:val="clear" w:pos="5400"/>
          <w:tab w:val="clear" w:pos="6120"/>
        </w:tabs>
        <w:ind w:right="0"/>
        <w:jc w:val="center"/>
        <w:rPr>
          <w:rFonts w:ascii="Arial" w:hAnsi="Arial" w:cs="Arial"/>
          <w:sz w:val="28"/>
          <w:lang w:val="en-CA"/>
        </w:rPr>
      </w:pPr>
      <w:r w:rsidRPr="00673F28">
        <w:rPr>
          <w:rFonts w:ascii="Arial" w:hAnsi="Arial" w:cs="Arial"/>
          <w:sz w:val="28"/>
          <w:lang w:val="en-CA"/>
        </w:rPr>
        <w:t>Statement of Financial Position</w:t>
      </w:r>
    </w:p>
    <w:p w14:paraId="6274BD04" w14:textId="4590EDB7" w:rsidR="00D938D5" w:rsidRPr="00673F28" w:rsidRDefault="00D938D5" w:rsidP="00D938D5">
      <w:pPr>
        <w:jc w:val="center"/>
        <w:rPr>
          <w:rFonts w:ascii="Arial" w:hAnsi="Arial" w:cs="Arial"/>
          <w:sz w:val="28"/>
          <w:lang w:val="en-CA"/>
        </w:rPr>
      </w:pPr>
      <w:r w:rsidRPr="00673F28">
        <w:rPr>
          <w:rFonts w:ascii="Arial" w:hAnsi="Arial" w:cs="Arial"/>
          <w:b/>
          <w:sz w:val="28"/>
          <w:lang w:val="en-CA"/>
        </w:rPr>
        <w:t xml:space="preserve">As at December 31, </w:t>
      </w:r>
      <w:r w:rsidR="00A07A27">
        <w:rPr>
          <w:rFonts w:ascii="Arial" w:hAnsi="Arial" w:cs="Arial"/>
          <w:b/>
          <w:sz w:val="28"/>
          <w:lang w:val="en-CA"/>
        </w:rPr>
        <w:t>2024</w:t>
      </w:r>
    </w:p>
    <w:p w14:paraId="338432EC" w14:textId="77777777" w:rsidR="00D938D5" w:rsidRPr="00673F28" w:rsidRDefault="00D938D5" w:rsidP="00D938D5">
      <w:pPr>
        <w:jc w:val="both"/>
        <w:rPr>
          <w:rFonts w:ascii="Arial" w:hAnsi="Arial" w:cs="Arial"/>
          <w:sz w:val="28"/>
          <w:lang w:val="en-CA"/>
        </w:rPr>
      </w:pPr>
    </w:p>
    <w:p w14:paraId="71A253DC" w14:textId="77777777" w:rsidR="00D938D5" w:rsidRPr="00673F28" w:rsidRDefault="00D938D5" w:rsidP="00D938D5">
      <w:pPr>
        <w:tabs>
          <w:tab w:val="left" w:pos="5256"/>
          <w:tab w:val="left" w:pos="8136"/>
        </w:tabs>
        <w:ind w:left="1098"/>
        <w:jc w:val="both"/>
        <w:rPr>
          <w:rFonts w:ascii="Arial" w:hAnsi="Arial" w:cs="Arial"/>
          <w:sz w:val="28"/>
          <w:lang w:val="en-CA"/>
        </w:rPr>
      </w:pPr>
      <w:r w:rsidRPr="00673F28">
        <w:rPr>
          <w:rFonts w:ascii="Arial" w:hAnsi="Arial" w:cs="Arial"/>
          <w:sz w:val="28"/>
          <w:lang w:val="en-CA"/>
        </w:rPr>
        <w:t>ASSETS</w:t>
      </w:r>
      <w:r w:rsidRPr="00673F28">
        <w:rPr>
          <w:rFonts w:ascii="Arial" w:hAnsi="Arial" w:cs="Arial"/>
          <w:sz w:val="28"/>
          <w:lang w:val="en-CA"/>
        </w:rPr>
        <w:tab/>
      </w:r>
    </w:p>
    <w:p w14:paraId="7B780DBD" w14:textId="26F2C01E" w:rsidR="00D938D5" w:rsidRPr="00673F28" w:rsidRDefault="00D938D5" w:rsidP="00851618">
      <w:pPr>
        <w:tabs>
          <w:tab w:val="left" w:pos="1440"/>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Cash</w:t>
      </w:r>
      <w:r w:rsidRPr="00673F28">
        <w:rPr>
          <w:rFonts w:ascii="Arial" w:hAnsi="Arial" w:cs="Arial"/>
          <w:sz w:val="28"/>
          <w:lang w:val="en-CA"/>
        </w:rPr>
        <w:tab/>
        <w:t>$11</w:t>
      </w:r>
      <w:r w:rsidR="004F1731">
        <w:rPr>
          <w:rFonts w:ascii="Arial" w:hAnsi="Arial" w:cs="Arial"/>
          <w:sz w:val="28"/>
          <w:lang w:val="en-CA"/>
        </w:rPr>
        <w:t>5</w:t>
      </w:r>
      <w:r w:rsidRPr="00673F28">
        <w:rPr>
          <w:rFonts w:ascii="Arial" w:hAnsi="Arial" w:cs="Arial"/>
          <w:sz w:val="28"/>
          <w:lang w:val="en-CA"/>
        </w:rPr>
        <w:t>,000</w:t>
      </w:r>
    </w:p>
    <w:p w14:paraId="47B3FE60"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Accounts Receivable</w:t>
      </w:r>
      <w:r w:rsidRPr="00673F28">
        <w:rPr>
          <w:rFonts w:ascii="Arial" w:hAnsi="Arial" w:cs="Arial"/>
          <w:sz w:val="28"/>
          <w:lang w:val="en-CA"/>
        </w:rPr>
        <w:tab/>
        <w:t xml:space="preserve">    20,000</w:t>
      </w:r>
    </w:p>
    <w:p w14:paraId="5F32864F"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Inventory</w:t>
      </w:r>
      <w:r w:rsidRPr="00673F28">
        <w:rPr>
          <w:rFonts w:ascii="Arial" w:hAnsi="Arial" w:cs="Arial"/>
          <w:sz w:val="28"/>
          <w:lang w:val="en-CA"/>
        </w:rPr>
        <w:tab/>
        <w:t xml:space="preserve">    10,000</w:t>
      </w:r>
    </w:p>
    <w:p w14:paraId="305771F2"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Land</w:t>
      </w:r>
      <w:r w:rsidRPr="00673F28">
        <w:rPr>
          <w:rFonts w:ascii="Arial" w:hAnsi="Arial" w:cs="Arial"/>
          <w:sz w:val="28"/>
          <w:lang w:val="en-CA"/>
        </w:rPr>
        <w:tab/>
        <w:t xml:space="preserve">    60,000</w:t>
      </w:r>
    </w:p>
    <w:p w14:paraId="25BB2450"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Building</w:t>
      </w:r>
      <w:r w:rsidR="00C07FA9">
        <w:rPr>
          <w:rFonts w:ascii="Arial" w:hAnsi="Arial" w:cs="Arial"/>
          <w:sz w:val="28"/>
          <w:lang w:val="en-CA"/>
        </w:rPr>
        <w:t>s</w:t>
      </w:r>
      <w:proofErr w:type="gramStart"/>
      <w:r w:rsidRPr="00673F28">
        <w:rPr>
          <w:rFonts w:ascii="Arial" w:hAnsi="Arial" w:cs="Arial"/>
          <w:sz w:val="28"/>
          <w:lang w:val="en-CA"/>
        </w:rPr>
        <w:tab/>
      </w:r>
      <w:r w:rsidRPr="00673F28">
        <w:rPr>
          <w:rFonts w:ascii="Arial" w:hAnsi="Arial" w:cs="Arial"/>
          <w:sz w:val="28"/>
          <w:u w:val="single"/>
          <w:lang w:val="en-CA"/>
        </w:rPr>
        <w:t xml:space="preserve">  136,000</w:t>
      </w:r>
      <w:proofErr w:type="gramEnd"/>
    </w:p>
    <w:p w14:paraId="176CCAE9" w14:textId="49C115D1"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TOTAL ASSETS</w:t>
      </w:r>
      <w:r w:rsidRPr="00673F28">
        <w:rPr>
          <w:rFonts w:ascii="Arial" w:hAnsi="Arial" w:cs="Arial"/>
          <w:sz w:val="28"/>
          <w:lang w:val="en-CA"/>
        </w:rPr>
        <w:tab/>
      </w:r>
      <w:r w:rsidRPr="00673F28">
        <w:rPr>
          <w:rFonts w:ascii="Arial" w:hAnsi="Arial" w:cs="Arial"/>
          <w:sz w:val="28"/>
          <w:u w:val="double"/>
          <w:lang w:val="en-CA"/>
        </w:rPr>
        <w:t>$3</w:t>
      </w:r>
      <w:r w:rsidR="00145C14">
        <w:rPr>
          <w:rFonts w:ascii="Arial" w:hAnsi="Arial" w:cs="Arial"/>
          <w:sz w:val="28"/>
          <w:u w:val="double"/>
          <w:lang w:val="en-CA"/>
        </w:rPr>
        <w:t>41</w:t>
      </w:r>
      <w:r w:rsidRPr="00673F28">
        <w:rPr>
          <w:rFonts w:ascii="Arial" w:hAnsi="Arial" w:cs="Arial"/>
          <w:sz w:val="28"/>
          <w:u w:val="double"/>
          <w:lang w:val="en-CA"/>
        </w:rPr>
        <w:t>,000</w:t>
      </w:r>
    </w:p>
    <w:p w14:paraId="43B108D0"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ab/>
      </w:r>
    </w:p>
    <w:p w14:paraId="79ABE7EE"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LIABILITIES</w:t>
      </w:r>
      <w:r w:rsidRPr="00673F28">
        <w:rPr>
          <w:rFonts w:ascii="Arial" w:hAnsi="Arial" w:cs="Arial"/>
          <w:sz w:val="28"/>
          <w:lang w:val="en-CA"/>
        </w:rPr>
        <w:tab/>
      </w:r>
    </w:p>
    <w:p w14:paraId="52ED8388"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Accounts Payable</w:t>
      </w:r>
      <w:r w:rsidRPr="00673F28">
        <w:rPr>
          <w:rFonts w:ascii="Arial" w:hAnsi="Arial" w:cs="Arial"/>
          <w:sz w:val="28"/>
          <w:lang w:val="en-CA"/>
        </w:rPr>
        <w:tab/>
        <w:t>$   15,000</w:t>
      </w:r>
    </w:p>
    <w:p w14:paraId="7CDBCBCC" w14:textId="77777777" w:rsidR="00D938D5"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Wages Payable</w:t>
      </w:r>
      <w:r w:rsidRPr="00673F28">
        <w:rPr>
          <w:rFonts w:ascii="Arial" w:hAnsi="Arial" w:cs="Arial"/>
          <w:sz w:val="28"/>
          <w:lang w:val="en-CA"/>
        </w:rPr>
        <w:tab/>
        <w:t xml:space="preserve">       2,000</w:t>
      </w:r>
    </w:p>
    <w:p w14:paraId="172657AF" w14:textId="77777777" w:rsidR="00145C14" w:rsidRPr="00673F28" w:rsidRDefault="00145C14"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w:t>
      </w:r>
      <w:r>
        <w:rPr>
          <w:rFonts w:ascii="Arial" w:hAnsi="Arial" w:cs="Arial"/>
          <w:sz w:val="28"/>
          <w:lang w:val="en-CA"/>
        </w:rPr>
        <w:t xml:space="preserve">Interest </w:t>
      </w:r>
      <w:r w:rsidRPr="00673F28">
        <w:rPr>
          <w:rFonts w:ascii="Arial" w:hAnsi="Arial" w:cs="Arial"/>
          <w:sz w:val="28"/>
          <w:lang w:val="en-CA"/>
        </w:rPr>
        <w:t>Payable</w:t>
      </w:r>
      <w:r w:rsidRPr="00673F28">
        <w:rPr>
          <w:rFonts w:ascii="Arial" w:hAnsi="Arial" w:cs="Arial"/>
          <w:sz w:val="28"/>
          <w:lang w:val="en-CA"/>
        </w:rPr>
        <w:tab/>
        <w:t xml:space="preserve">       </w:t>
      </w:r>
      <w:r>
        <w:rPr>
          <w:rFonts w:ascii="Arial" w:hAnsi="Arial" w:cs="Arial"/>
          <w:sz w:val="28"/>
          <w:lang w:val="en-CA"/>
        </w:rPr>
        <w:t>3</w:t>
      </w:r>
      <w:r w:rsidRPr="00673F28">
        <w:rPr>
          <w:rFonts w:ascii="Arial" w:hAnsi="Arial" w:cs="Arial"/>
          <w:sz w:val="28"/>
          <w:lang w:val="en-CA"/>
        </w:rPr>
        <w:t>,000</w:t>
      </w:r>
    </w:p>
    <w:p w14:paraId="34FE90BE"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Dividends Payable</w:t>
      </w:r>
      <w:r w:rsidRPr="00673F28">
        <w:rPr>
          <w:rFonts w:ascii="Arial" w:hAnsi="Arial" w:cs="Arial"/>
          <w:sz w:val="28"/>
          <w:lang w:val="en-CA"/>
        </w:rPr>
        <w:tab/>
        <w:t xml:space="preserve">       7,000</w:t>
      </w:r>
    </w:p>
    <w:p w14:paraId="25039D65" w14:textId="2CCAD7E1"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Loan</w:t>
      </w:r>
      <w:r>
        <w:rPr>
          <w:rFonts w:ascii="Arial" w:hAnsi="Arial" w:cs="Arial"/>
          <w:sz w:val="28"/>
          <w:lang w:val="en-CA"/>
        </w:rPr>
        <w:t xml:space="preserve"> Payable</w:t>
      </w:r>
      <w:r w:rsidRPr="00673F28">
        <w:rPr>
          <w:rFonts w:ascii="Arial" w:hAnsi="Arial" w:cs="Arial"/>
          <w:sz w:val="28"/>
          <w:lang w:val="en-CA"/>
        </w:rPr>
        <w:tab/>
      </w:r>
      <w:r w:rsidRPr="00673F28">
        <w:rPr>
          <w:rFonts w:ascii="Arial" w:hAnsi="Arial" w:cs="Arial"/>
          <w:sz w:val="28"/>
          <w:u w:val="single"/>
          <w:lang w:val="en-CA"/>
        </w:rPr>
        <w:t xml:space="preserve">     50,000</w:t>
      </w:r>
    </w:p>
    <w:p w14:paraId="16B9F367" w14:textId="616D2762"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TOTAL LIABILITIES</w:t>
      </w:r>
      <w:r w:rsidRPr="00673F28">
        <w:rPr>
          <w:rFonts w:ascii="Arial" w:hAnsi="Arial" w:cs="Arial"/>
          <w:sz w:val="28"/>
          <w:lang w:val="en-CA"/>
        </w:rPr>
        <w:tab/>
      </w:r>
      <w:r w:rsidR="000C7619">
        <w:rPr>
          <w:rFonts w:ascii="Arial" w:hAnsi="Arial" w:cs="Arial"/>
          <w:sz w:val="28"/>
          <w:u w:val="single"/>
          <w:lang w:val="en-CA"/>
        </w:rPr>
        <w:t xml:space="preserve">  </w:t>
      </w:r>
      <w:r w:rsidRPr="00673F28">
        <w:rPr>
          <w:rFonts w:ascii="Arial" w:hAnsi="Arial" w:cs="Arial"/>
          <w:sz w:val="28"/>
          <w:u w:val="single"/>
          <w:lang w:val="en-CA"/>
        </w:rPr>
        <w:t xml:space="preserve"> </w:t>
      </w:r>
      <w:r w:rsidR="00145C14">
        <w:rPr>
          <w:rFonts w:ascii="Arial" w:hAnsi="Arial" w:cs="Arial"/>
          <w:sz w:val="28"/>
          <w:u w:val="single"/>
          <w:lang w:val="en-CA"/>
        </w:rPr>
        <w:t xml:space="preserve">  </w:t>
      </w:r>
      <w:r w:rsidRPr="00673F28">
        <w:rPr>
          <w:rFonts w:ascii="Arial" w:hAnsi="Arial" w:cs="Arial"/>
          <w:sz w:val="28"/>
          <w:u w:val="single"/>
          <w:lang w:val="en-CA"/>
        </w:rPr>
        <w:t>7</w:t>
      </w:r>
      <w:r w:rsidR="00145C14">
        <w:rPr>
          <w:rFonts w:ascii="Arial" w:hAnsi="Arial" w:cs="Arial"/>
          <w:sz w:val="28"/>
          <w:u w:val="single"/>
          <w:lang w:val="en-CA"/>
        </w:rPr>
        <w:t>7</w:t>
      </w:r>
      <w:r w:rsidRPr="00673F28">
        <w:rPr>
          <w:rFonts w:ascii="Arial" w:hAnsi="Arial" w:cs="Arial"/>
          <w:sz w:val="28"/>
          <w:u w:val="single"/>
          <w:lang w:val="en-CA"/>
        </w:rPr>
        <w:t>,000</w:t>
      </w:r>
    </w:p>
    <w:p w14:paraId="76BB635F"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ab/>
      </w:r>
    </w:p>
    <w:p w14:paraId="0DE0331E"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SHAREHOLDERS’ EQUITY</w:t>
      </w:r>
      <w:r w:rsidRPr="00673F28">
        <w:rPr>
          <w:rFonts w:ascii="Arial" w:hAnsi="Arial" w:cs="Arial"/>
          <w:sz w:val="28"/>
          <w:lang w:val="en-CA"/>
        </w:rPr>
        <w:tab/>
      </w:r>
    </w:p>
    <w:p w14:paraId="6D15C642"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Common Shares</w:t>
      </w:r>
      <w:r w:rsidRPr="00673F28">
        <w:rPr>
          <w:rFonts w:ascii="Arial" w:hAnsi="Arial" w:cs="Arial"/>
          <w:sz w:val="28"/>
          <w:lang w:val="en-CA"/>
        </w:rPr>
        <w:tab/>
        <w:t xml:space="preserve">   250,000</w:t>
      </w:r>
    </w:p>
    <w:p w14:paraId="7763D34D"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  Retained Earnings</w:t>
      </w:r>
      <w:r w:rsidRPr="00673F28">
        <w:rPr>
          <w:rFonts w:ascii="Arial" w:hAnsi="Arial" w:cs="Arial"/>
          <w:sz w:val="28"/>
          <w:lang w:val="en-CA"/>
        </w:rPr>
        <w:tab/>
      </w:r>
      <w:r w:rsidRPr="00673F28">
        <w:rPr>
          <w:rFonts w:ascii="Arial" w:hAnsi="Arial" w:cs="Arial"/>
          <w:sz w:val="28"/>
          <w:u w:val="single"/>
          <w:lang w:val="en-CA"/>
        </w:rPr>
        <w:t xml:space="preserve">     14,000</w:t>
      </w:r>
    </w:p>
    <w:p w14:paraId="4BAE1E98"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TOTAL SHAREHOLDERS’ </w:t>
      </w:r>
    </w:p>
    <w:p w14:paraId="71D87D2A" w14:textId="338CBC9C" w:rsidR="00D938D5" w:rsidRPr="00673F28" w:rsidRDefault="00D938D5" w:rsidP="00851618">
      <w:pPr>
        <w:tabs>
          <w:tab w:val="left" w:pos="1440"/>
          <w:tab w:val="left" w:pos="6237"/>
          <w:tab w:val="left" w:pos="8136"/>
        </w:tabs>
        <w:ind w:left="1098"/>
        <w:jc w:val="both"/>
        <w:rPr>
          <w:rFonts w:ascii="Arial" w:hAnsi="Arial" w:cs="Arial"/>
          <w:sz w:val="28"/>
          <w:lang w:val="en-CA"/>
        </w:rPr>
      </w:pPr>
      <w:r w:rsidRPr="00673F28">
        <w:rPr>
          <w:rFonts w:ascii="Arial" w:hAnsi="Arial" w:cs="Arial"/>
          <w:sz w:val="28"/>
          <w:lang w:val="en-CA"/>
        </w:rPr>
        <w:tab/>
        <w:t>EQUITY</w:t>
      </w:r>
      <w:r w:rsidRPr="00673F28">
        <w:rPr>
          <w:rFonts w:ascii="Arial" w:hAnsi="Arial" w:cs="Arial"/>
          <w:sz w:val="28"/>
          <w:lang w:val="en-CA"/>
        </w:rPr>
        <w:tab/>
      </w:r>
      <w:r w:rsidRPr="00673F28">
        <w:rPr>
          <w:rFonts w:ascii="Arial" w:hAnsi="Arial" w:cs="Arial"/>
          <w:sz w:val="28"/>
          <w:u w:val="single"/>
          <w:lang w:val="en-CA"/>
        </w:rPr>
        <w:t xml:space="preserve"> 264,000</w:t>
      </w:r>
    </w:p>
    <w:p w14:paraId="1946AD32"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ab/>
      </w:r>
    </w:p>
    <w:p w14:paraId="476F113C" w14:textId="77777777" w:rsidR="00D938D5" w:rsidRPr="00673F28" w:rsidRDefault="00D938D5" w:rsidP="00851618">
      <w:pPr>
        <w:tabs>
          <w:tab w:val="left" w:pos="6096"/>
          <w:tab w:val="left" w:pos="8136"/>
        </w:tabs>
        <w:ind w:left="1098"/>
        <w:jc w:val="both"/>
        <w:rPr>
          <w:rFonts w:ascii="Arial" w:hAnsi="Arial" w:cs="Arial"/>
          <w:sz w:val="28"/>
          <w:lang w:val="en-CA"/>
        </w:rPr>
      </w:pPr>
      <w:r w:rsidRPr="00673F28">
        <w:rPr>
          <w:rFonts w:ascii="Arial" w:hAnsi="Arial" w:cs="Arial"/>
          <w:sz w:val="28"/>
          <w:lang w:val="en-CA"/>
        </w:rPr>
        <w:t xml:space="preserve">TOTAL LIABILITIES AND </w:t>
      </w:r>
    </w:p>
    <w:p w14:paraId="0AF4FBDF" w14:textId="392C76A0" w:rsidR="00D938D5" w:rsidRPr="00673F28" w:rsidRDefault="00D938D5" w:rsidP="00851618">
      <w:pPr>
        <w:tabs>
          <w:tab w:val="left" w:pos="1440"/>
          <w:tab w:val="left" w:pos="6096"/>
          <w:tab w:val="left" w:pos="8136"/>
        </w:tabs>
        <w:ind w:left="1098"/>
        <w:jc w:val="both"/>
        <w:rPr>
          <w:rFonts w:ascii="Arial" w:hAnsi="Arial" w:cs="Arial"/>
          <w:sz w:val="28"/>
          <w:lang w:val="en-CA"/>
        </w:rPr>
      </w:pPr>
      <w:r w:rsidRPr="00673F28">
        <w:rPr>
          <w:rFonts w:ascii="Arial" w:hAnsi="Arial" w:cs="Arial"/>
          <w:sz w:val="28"/>
          <w:lang w:val="en-CA"/>
        </w:rPr>
        <w:tab/>
        <w:t>SHAREHOLDERS’ EQUITY</w:t>
      </w:r>
      <w:r w:rsidRPr="00673F28">
        <w:rPr>
          <w:rFonts w:ascii="Arial" w:hAnsi="Arial" w:cs="Arial"/>
          <w:sz w:val="28"/>
          <w:lang w:val="en-CA"/>
        </w:rPr>
        <w:tab/>
      </w:r>
      <w:r w:rsidRPr="00673F28">
        <w:rPr>
          <w:rFonts w:ascii="Arial" w:hAnsi="Arial" w:cs="Arial"/>
          <w:sz w:val="28"/>
          <w:u w:val="double"/>
          <w:lang w:val="en-CA"/>
        </w:rPr>
        <w:t>$3</w:t>
      </w:r>
      <w:r w:rsidR="00145C14">
        <w:rPr>
          <w:rFonts w:ascii="Arial" w:hAnsi="Arial" w:cs="Arial"/>
          <w:sz w:val="28"/>
          <w:u w:val="double"/>
          <w:lang w:val="en-CA"/>
        </w:rPr>
        <w:t>41</w:t>
      </w:r>
      <w:r w:rsidRPr="00673F28">
        <w:rPr>
          <w:rFonts w:ascii="Arial" w:hAnsi="Arial" w:cs="Arial"/>
          <w:sz w:val="28"/>
          <w:u w:val="double"/>
          <w:lang w:val="en-CA"/>
        </w:rPr>
        <w:t>,000</w:t>
      </w:r>
    </w:p>
    <w:p w14:paraId="736F6204" w14:textId="77777777" w:rsidR="00D938D5" w:rsidRPr="000C59E6" w:rsidRDefault="00D938D5" w:rsidP="00D938D5">
      <w:pPr>
        <w:ind w:hanging="709"/>
        <w:jc w:val="both"/>
        <w:rPr>
          <w:rFonts w:ascii="Arial" w:hAnsi="Arial" w:cs="Arial"/>
          <w:b/>
          <w:sz w:val="28"/>
          <w:lang w:val="en-CA"/>
        </w:rPr>
      </w:pPr>
      <w:r w:rsidRPr="00673F28">
        <w:rPr>
          <w:rFonts w:ascii="Arial" w:hAnsi="Arial" w:cs="Arial"/>
          <w:sz w:val="28"/>
          <w:lang w:val="en-CA"/>
        </w:rPr>
        <w:br w:type="page"/>
      </w:r>
    </w:p>
    <w:p w14:paraId="131022A6" w14:textId="53FECF63" w:rsidR="00C07FA9" w:rsidRDefault="00C07FA9" w:rsidP="00C07FA9">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w:t>
      </w:r>
      <w:r w:rsidR="00246B23">
        <w:rPr>
          <w:rFonts w:ascii="Arial" w:hAnsi="Arial"/>
          <w:b/>
          <w:sz w:val="28"/>
        </w:rPr>
        <w:t>4</w:t>
      </w:r>
      <w:proofErr w:type="gramStart"/>
      <w:r>
        <w:rPr>
          <w:rFonts w:ascii="Arial" w:hAnsi="Arial"/>
          <w:b/>
          <w:sz w:val="28"/>
        </w:rPr>
        <w:t>A  (</w:t>
      </w:r>
      <w:proofErr w:type="gramEnd"/>
      <w:r>
        <w:rPr>
          <w:rFonts w:ascii="Arial" w:hAnsi="Arial"/>
          <w:b/>
          <w:sz w:val="28"/>
        </w:rPr>
        <w:t>Continued)</w:t>
      </w:r>
    </w:p>
    <w:p w14:paraId="6D0E030F" w14:textId="77777777" w:rsidR="00D938D5" w:rsidRPr="00673F28" w:rsidRDefault="00D938D5" w:rsidP="00D938D5">
      <w:pPr>
        <w:rPr>
          <w:rFonts w:ascii="Arial" w:hAnsi="Arial" w:cs="Arial"/>
          <w:sz w:val="28"/>
          <w:lang w:val="en-CA"/>
        </w:rPr>
      </w:pPr>
    </w:p>
    <w:p w14:paraId="4D983E99" w14:textId="77777777" w:rsidR="00D938D5" w:rsidRPr="00673F28" w:rsidRDefault="00D938D5" w:rsidP="00D938D5">
      <w:pPr>
        <w:jc w:val="center"/>
        <w:rPr>
          <w:rFonts w:ascii="Arial" w:hAnsi="Arial" w:cs="Arial"/>
          <w:b/>
          <w:sz w:val="28"/>
          <w:lang w:val="en-CA"/>
        </w:rPr>
      </w:pPr>
      <w:r w:rsidRPr="00673F28">
        <w:rPr>
          <w:rFonts w:ascii="Arial" w:hAnsi="Arial" w:cs="Arial"/>
          <w:b/>
          <w:sz w:val="28"/>
          <w:lang w:val="en-CA"/>
        </w:rPr>
        <w:t>Singh Company</w:t>
      </w:r>
    </w:p>
    <w:p w14:paraId="64A66000" w14:textId="77777777" w:rsidR="00D938D5" w:rsidRPr="00673F28" w:rsidRDefault="00D938D5" w:rsidP="00D938D5">
      <w:pPr>
        <w:jc w:val="center"/>
        <w:rPr>
          <w:rFonts w:ascii="Arial" w:hAnsi="Arial" w:cs="Arial"/>
          <w:b/>
          <w:sz w:val="28"/>
          <w:lang w:val="en-CA"/>
        </w:rPr>
      </w:pPr>
      <w:r>
        <w:rPr>
          <w:rFonts w:ascii="Arial" w:hAnsi="Arial" w:cs="Arial"/>
          <w:b/>
          <w:sz w:val="28"/>
          <w:lang w:val="en-CA"/>
        </w:rPr>
        <w:t>Statement of Cash Flows</w:t>
      </w:r>
    </w:p>
    <w:p w14:paraId="5DBDD9D5" w14:textId="65B62961" w:rsidR="00D938D5" w:rsidRPr="00673F28" w:rsidRDefault="00D938D5" w:rsidP="00D938D5">
      <w:pPr>
        <w:jc w:val="center"/>
        <w:rPr>
          <w:rFonts w:ascii="Arial" w:hAnsi="Arial" w:cs="Arial"/>
          <w:sz w:val="28"/>
          <w:lang w:val="en-CA"/>
        </w:rPr>
      </w:pPr>
      <w:r w:rsidRPr="00673F28">
        <w:rPr>
          <w:rFonts w:ascii="Arial" w:hAnsi="Arial" w:cs="Arial"/>
          <w:b/>
          <w:sz w:val="28"/>
          <w:lang w:val="en-CA"/>
        </w:rPr>
        <w:t xml:space="preserve">For the Year Ending December 31, </w:t>
      </w:r>
      <w:r w:rsidR="00A07A27">
        <w:rPr>
          <w:rFonts w:ascii="Arial" w:hAnsi="Arial" w:cs="Arial"/>
          <w:b/>
          <w:sz w:val="28"/>
          <w:lang w:val="en-CA"/>
        </w:rPr>
        <w:t>2024</w:t>
      </w:r>
    </w:p>
    <w:p w14:paraId="575AA78E" w14:textId="77777777" w:rsidR="00D938D5" w:rsidRPr="00673F28" w:rsidRDefault="00D938D5" w:rsidP="00D938D5">
      <w:pPr>
        <w:jc w:val="both"/>
        <w:rPr>
          <w:rFonts w:ascii="Arial" w:hAnsi="Arial" w:cs="Arial"/>
          <w:sz w:val="28"/>
          <w:lang w:val="en-CA"/>
        </w:rPr>
      </w:pPr>
    </w:p>
    <w:p w14:paraId="4BDAD0FF" w14:textId="77777777" w:rsidR="00D938D5" w:rsidRPr="00510561" w:rsidRDefault="0097706A" w:rsidP="00D938D5">
      <w:pPr>
        <w:tabs>
          <w:tab w:val="right" w:pos="7920"/>
        </w:tabs>
        <w:ind w:left="-162" w:firstLine="1242"/>
        <w:jc w:val="both"/>
        <w:rPr>
          <w:rFonts w:ascii="Arial" w:hAnsi="Arial" w:cs="Arial"/>
          <w:sz w:val="28"/>
          <w:lang w:val="en-CA"/>
        </w:rPr>
      </w:pPr>
      <w:r w:rsidRPr="0066275B">
        <w:rPr>
          <w:rFonts w:ascii="Arial" w:hAnsi="Arial" w:cs="Arial"/>
          <w:sz w:val="28"/>
          <w:lang w:val="en-CA"/>
        </w:rPr>
        <w:t>Cash Flow from Operating Activities:</w:t>
      </w:r>
      <w:r w:rsidR="00D938D5" w:rsidRPr="00510561">
        <w:rPr>
          <w:rFonts w:ascii="Arial" w:hAnsi="Arial" w:cs="Arial"/>
          <w:sz w:val="28"/>
          <w:lang w:val="en-CA"/>
        </w:rPr>
        <w:tab/>
      </w:r>
      <w:r w:rsidR="00D938D5" w:rsidRPr="00510561">
        <w:rPr>
          <w:rFonts w:ascii="Arial" w:hAnsi="Arial" w:cs="Arial"/>
          <w:sz w:val="28"/>
          <w:lang w:val="en-CA"/>
        </w:rPr>
        <w:tab/>
      </w:r>
    </w:p>
    <w:p w14:paraId="24909B62" w14:textId="77777777" w:rsidR="00D938D5" w:rsidRPr="00673F28" w:rsidRDefault="00D938D5" w:rsidP="00426A04">
      <w:pPr>
        <w:tabs>
          <w:tab w:val="right" w:pos="7797"/>
        </w:tabs>
        <w:ind w:left="-162" w:firstLine="1242"/>
        <w:jc w:val="both"/>
        <w:rPr>
          <w:rFonts w:ascii="Arial" w:hAnsi="Arial" w:cs="Arial"/>
          <w:sz w:val="28"/>
          <w:lang w:val="en-CA"/>
        </w:rPr>
      </w:pPr>
      <w:r w:rsidRPr="00673F28">
        <w:rPr>
          <w:rFonts w:ascii="Arial" w:hAnsi="Arial" w:cs="Arial"/>
          <w:sz w:val="28"/>
          <w:lang w:val="en-CA"/>
        </w:rPr>
        <w:t>Cash collections from customers</w:t>
      </w:r>
      <w:r w:rsidRPr="00673F28">
        <w:rPr>
          <w:rFonts w:ascii="Arial" w:hAnsi="Arial" w:cs="Arial"/>
          <w:sz w:val="28"/>
          <w:lang w:val="en-CA"/>
        </w:rPr>
        <w:tab/>
        <w:t>$185,000</w:t>
      </w:r>
      <w:r w:rsidRPr="00673F28">
        <w:rPr>
          <w:rFonts w:ascii="Arial" w:hAnsi="Arial" w:cs="Arial"/>
          <w:sz w:val="28"/>
          <w:lang w:val="en-CA"/>
        </w:rPr>
        <w:tab/>
      </w:r>
    </w:p>
    <w:p w14:paraId="5AA5C2C9" w14:textId="77777777" w:rsidR="00D938D5" w:rsidRPr="00673F28" w:rsidRDefault="00D938D5" w:rsidP="00D938D5">
      <w:pPr>
        <w:tabs>
          <w:tab w:val="right" w:pos="7920"/>
        </w:tabs>
        <w:ind w:left="-162" w:firstLine="1242"/>
        <w:jc w:val="both"/>
        <w:rPr>
          <w:rFonts w:ascii="Arial" w:hAnsi="Arial" w:cs="Arial"/>
          <w:sz w:val="28"/>
          <w:lang w:val="en-CA"/>
        </w:rPr>
      </w:pPr>
      <w:r w:rsidRPr="00673F28">
        <w:rPr>
          <w:rFonts w:ascii="Arial" w:hAnsi="Arial" w:cs="Arial"/>
          <w:sz w:val="28"/>
          <w:lang w:val="en-CA"/>
        </w:rPr>
        <w:t>Cash payments to suppliers</w:t>
      </w:r>
      <w:r w:rsidRPr="00673F28">
        <w:rPr>
          <w:rFonts w:ascii="Arial" w:hAnsi="Arial" w:cs="Arial"/>
          <w:sz w:val="28"/>
          <w:lang w:val="en-CA"/>
        </w:rPr>
        <w:tab/>
      </w:r>
      <w:proofErr w:type="gramStart"/>
      <w:r w:rsidRPr="00673F28">
        <w:rPr>
          <w:rFonts w:ascii="Arial" w:hAnsi="Arial" w:cs="Arial"/>
          <w:sz w:val="28"/>
          <w:lang w:val="en-CA"/>
        </w:rPr>
        <w:t xml:space="preserve">   (</w:t>
      </w:r>
      <w:proofErr w:type="gramEnd"/>
      <w:r w:rsidRPr="00673F28">
        <w:rPr>
          <w:rFonts w:ascii="Arial" w:hAnsi="Arial" w:cs="Arial"/>
          <w:sz w:val="28"/>
          <w:lang w:val="en-CA"/>
        </w:rPr>
        <w:t>115,000)</w:t>
      </w:r>
      <w:r w:rsidRPr="00673F28">
        <w:rPr>
          <w:rFonts w:ascii="Arial" w:hAnsi="Arial" w:cs="Arial"/>
          <w:sz w:val="28"/>
          <w:lang w:val="en-CA"/>
        </w:rPr>
        <w:tab/>
      </w:r>
    </w:p>
    <w:p w14:paraId="242E7E1A" w14:textId="77777777" w:rsidR="00D938D5" w:rsidRPr="00673F28" w:rsidRDefault="00D938D5" w:rsidP="00D938D5">
      <w:pPr>
        <w:tabs>
          <w:tab w:val="right" w:pos="7920"/>
        </w:tabs>
        <w:ind w:left="-162" w:firstLine="1242"/>
        <w:jc w:val="both"/>
        <w:rPr>
          <w:rFonts w:ascii="Arial" w:hAnsi="Arial" w:cs="Arial"/>
          <w:sz w:val="28"/>
          <w:u w:val="single"/>
          <w:lang w:val="en-CA"/>
        </w:rPr>
      </w:pPr>
      <w:r w:rsidRPr="00673F28">
        <w:rPr>
          <w:rFonts w:ascii="Arial" w:hAnsi="Arial" w:cs="Arial"/>
          <w:sz w:val="28"/>
          <w:lang w:val="en-CA"/>
        </w:rPr>
        <w:t xml:space="preserve">Cash payments for </w:t>
      </w:r>
      <w:r>
        <w:rPr>
          <w:rFonts w:ascii="Arial" w:hAnsi="Arial" w:cs="Arial"/>
          <w:sz w:val="28"/>
          <w:lang w:val="en-CA"/>
        </w:rPr>
        <w:t>wage</w:t>
      </w:r>
      <w:r w:rsidRPr="00673F28">
        <w:rPr>
          <w:rFonts w:ascii="Arial" w:hAnsi="Arial" w:cs="Arial"/>
          <w:sz w:val="28"/>
          <w:lang w:val="en-CA"/>
        </w:rPr>
        <w:t>s</w:t>
      </w:r>
      <w:r w:rsidRPr="00673F28">
        <w:rPr>
          <w:rFonts w:ascii="Arial" w:hAnsi="Arial" w:cs="Arial"/>
          <w:sz w:val="28"/>
          <w:lang w:val="en-CA"/>
        </w:rPr>
        <w:tab/>
      </w:r>
      <w:proofErr w:type="gramStart"/>
      <w:r w:rsidR="0097706A" w:rsidRPr="0066275B">
        <w:rPr>
          <w:rFonts w:ascii="Arial" w:hAnsi="Arial" w:cs="Arial"/>
          <w:sz w:val="28"/>
          <w:u w:val="single"/>
          <w:lang w:val="en-CA"/>
        </w:rPr>
        <w:t xml:space="preserve">   (</w:t>
      </w:r>
      <w:proofErr w:type="gramEnd"/>
      <w:r w:rsidR="0097706A" w:rsidRPr="0066275B">
        <w:rPr>
          <w:rFonts w:ascii="Arial" w:hAnsi="Arial" w:cs="Arial"/>
          <w:sz w:val="28"/>
          <w:u w:val="single"/>
          <w:lang w:val="en-CA"/>
        </w:rPr>
        <w:t>55,000)</w:t>
      </w:r>
    </w:p>
    <w:p w14:paraId="247F3336" w14:textId="308CDA94" w:rsidR="00D938D5" w:rsidRPr="00673F28" w:rsidRDefault="00D938D5" w:rsidP="00145C14">
      <w:pPr>
        <w:tabs>
          <w:tab w:val="right" w:pos="7797"/>
        </w:tabs>
        <w:ind w:left="-162" w:firstLine="1242"/>
        <w:jc w:val="both"/>
        <w:rPr>
          <w:rFonts w:ascii="Arial" w:hAnsi="Arial" w:cs="Arial"/>
          <w:sz w:val="28"/>
          <w:lang w:val="en-CA"/>
        </w:rPr>
      </w:pPr>
      <w:r w:rsidRPr="00673F28">
        <w:rPr>
          <w:rFonts w:ascii="Arial" w:hAnsi="Arial" w:cs="Arial"/>
          <w:sz w:val="28"/>
          <w:lang w:val="en-CA"/>
        </w:rPr>
        <w:t xml:space="preserve">   Cash</w:t>
      </w:r>
      <w:r>
        <w:rPr>
          <w:rFonts w:ascii="Arial" w:hAnsi="Arial" w:cs="Arial"/>
          <w:sz w:val="28"/>
          <w:lang w:val="en-CA"/>
        </w:rPr>
        <w:t xml:space="preserve"> flows</w:t>
      </w:r>
      <w:r w:rsidRPr="00673F28">
        <w:rPr>
          <w:rFonts w:ascii="Arial" w:hAnsi="Arial" w:cs="Arial"/>
          <w:sz w:val="28"/>
          <w:lang w:val="en-CA"/>
        </w:rPr>
        <w:t xml:space="preserve"> from </w:t>
      </w:r>
      <w:r>
        <w:rPr>
          <w:rFonts w:ascii="Arial" w:hAnsi="Arial" w:cs="Arial"/>
          <w:sz w:val="28"/>
          <w:lang w:val="en-CA"/>
        </w:rPr>
        <w:t>o</w:t>
      </w:r>
      <w:r w:rsidRPr="00673F28">
        <w:rPr>
          <w:rFonts w:ascii="Arial" w:hAnsi="Arial" w:cs="Arial"/>
          <w:sz w:val="28"/>
          <w:lang w:val="en-CA"/>
        </w:rPr>
        <w:t>perati</w:t>
      </w:r>
      <w:r>
        <w:rPr>
          <w:rFonts w:ascii="Arial" w:hAnsi="Arial" w:cs="Arial"/>
          <w:sz w:val="28"/>
          <w:lang w:val="en-CA"/>
        </w:rPr>
        <w:t>ng activities</w:t>
      </w:r>
      <w:r w:rsidRPr="00673F28">
        <w:rPr>
          <w:rFonts w:ascii="Arial" w:hAnsi="Arial" w:cs="Arial"/>
          <w:sz w:val="28"/>
          <w:lang w:val="en-CA"/>
        </w:rPr>
        <w:tab/>
      </w:r>
      <w:r w:rsidRPr="00673F28">
        <w:rPr>
          <w:rFonts w:ascii="Arial" w:hAnsi="Arial" w:cs="Arial"/>
          <w:sz w:val="28"/>
          <w:u w:val="single"/>
          <w:lang w:val="en-CA"/>
        </w:rPr>
        <w:t xml:space="preserve"> </w:t>
      </w:r>
      <w:r w:rsidR="00164C44">
        <w:rPr>
          <w:rFonts w:ascii="Arial" w:hAnsi="Arial" w:cs="Arial"/>
          <w:sz w:val="28"/>
          <w:u w:val="single"/>
          <w:lang w:val="en-CA"/>
        </w:rPr>
        <w:t xml:space="preserve">  </w:t>
      </w:r>
      <w:r w:rsidR="00145C14">
        <w:rPr>
          <w:rFonts w:ascii="Arial" w:hAnsi="Arial" w:cs="Arial"/>
          <w:sz w:val="28"/>
          <w:u w:val="single"/>
          <w:lang w:val="en-CA"/>
        </w:rPr>
        <w:t xml:space="preserve">  </w:t>
      </w:r>
      <w:r w:rsidRPr="00673F28">
        <w:rPr>
          <w:rFonts w:ascii="Arial" w:hAnsi="Arial" w:cs="Arial"/>
          <w:sz w:val="28"/>
          <w:u w:val="single"/>
          <w:lang w:val="en-CA"/>
        </w:rPr>
        <w:t>1</w:t>
      </w:r>
      <w:r w:rsidR="00145C14">
        <w:rPr>
          <w:rFonts w:ascii="Arial" w:hAnsi="Arial" w:cs="Arial"/>
          <w:sz w:val="28"/>
          <w:u w:val="single"/>
          <w:lang w:val="en-CA"/>
        </w:rPr>
        <w:t>5</w:t>
      </w:r>
      <w:r w:rsidRPr="00673F28">
        <w:rPr>
          <w:rFonts w:ascii="Arial" w:hAnsi="Arial" w:cs="Arial"/>
          <w:sz w:val="28"/>
          <w:u w:val="single"/>
          <w:lang w:val="en-CA"/>
        </w:rPr>
        <w:t>,000</w:t>
      </w:r>
    </w:p>
    <w:p w14:paraId="2634C9A9" w14:textId="6AE6C730" w:rsidR="00145C14" w:rsidRDefault="00D938D5" w:rsidP="00D938D5">
      <w:pPr>
        <w:tabs>
          <w:tab w:val="right" w:pos="7920"/>
        </w:tabs>
        <w:ind w:left="-162" w:firstLine="1242"/>
        <w:jc w:val="both"/>
        <w:rPr>
          <w:rFonts w:ascii="Arial" w:hAnsi="Arial" w:cs="Arial"/>
          <w:b/>
          <w:sz w:val="28"/>
          <w:lang w:val="en-CA"/>
        </w:rPr>
      </w:pPr>
      <w:r w:rsidRPr="00673F28">
        <w:rPr>
          <w:rFonts w:ascii="Arial" w:hAnsi="Arial" w:cs="Arial"/>
          <w:sz w:val="28"/>
          <w:lang w:val="en-CA"/>
        </w:rPr>
        <w:t xml:space="preserve"> </w:t>
      </w:r>
      <w:r w:rsidRPr="00673F28">
        <w:rPr>
          <w:rFonts w:ascii="Arial" w:hAnsi="Arial" w:cs="Arial"/>
          <w:sz w:val="28"/>
          <w:lang w:val="en-CA"/>
        </w:rPr>
        <w:tab/>
      </w:r>
    </w:p>
    <w:p w14:paraId="52290EA4" w14:textId="77777777" w:rsidR="00D938D5" w:rsidRPr="00510561" w:rsidRDefault="0097706A" w:rsidP="00D938D5">
      <w:pPr>
        <w:tabs>
          <w:tab w:val="right" w:pos="7920"/>
        </w:tabs>
        <w:ind w:left="-162" w:firstLine="1242"/>
        <w:jc w:val="both"/>
        <w:rPr>
          <w:rFonts w:ascii="Arial" w:hAnsi="Arial" w:cs="Arial"/>
          <w:sz w:val="28"/>
          <w:lang w:val="en-CA"/>
        </w:rPr>
      </w:pPr>
      <w:r w:rsidRPr="0066275B">
        <w:rPr>
          <w:rFonts w:ascii="Arial" w:hAnsi="Arial" w:cs="Arial"/>
          <w:sz w:val="28"/>
          <w:lang w:val="en-CA"/>
        </w:rPr>
        <w:t>Cash Flow from Investing Activities:</w:t>
      </w:r>
      <w:r w:rsidR="00D938D5" w:rsidRPr="00510561">
        <w:rPr>
          <w:rFonts w:ascii="Arial" w:hAnsi="Arial" w:cs="Arial"/>
          <w:sz w:val="28"/>
          <w:lang w:val="en-CA"/>
        </w:rPr>
        <w:tab/>
      </w:r>
      <w:r w:rsidR="00D938D5" w:rsidRPr="00510561">
        <w:rPr>
          <w:rFonts w:ascii="Arial" w:hAnsi="Arial" w:cs="Arial"/>
          <w:sz w:val="28"/>
          <w:lang w:val="en-CA"/>
        </w:rPr>
        <w:tab/>
      </w:r>
    </w:p>
    <w:p w14:paraId="0C2396E7" w14:textId="77777777" w:rsidR="00D938D5" w:rsidRPr="00673F28" w:rsidRDefault="00D938D5" w:rsidP="00D938D5">
      <w:pPr>
        <w:tabs>
          <w:tab w:val="right" w:pos="7920"/>
        </w:tabs>
        <w:ind w:left="-162" w:firstLine="1242"/>
        <w:jc w:val="both"/>
        <w:rPr>
          <w:rFonts w:ascii="Arial" w:hAnsi="Arial" w:cs="Arial"/>
          <w:sz w:val="28"/>
          <w:lang w:val="en-CA"/>
        </w:rPr>
      </w:pPr>
      <w:r w:rsidRPr="00673F28">
        <w:rPr>
          <w:rFonts w:ascii="Arial" w:hAnsi="Arial" w:cs="Arial"/>
          <w:sz w:val="28"/>
          <w:lang w:val="en-CA"/>
        </w:rPr>
        <w:t xml:space="preserve">Purchase of </w:t>
      </w:r>
      <w:r>
        <w:rPr>
          <w:rFonts w:ascii="Arial" w:hAnsi="Arial" w:cs="Arial"/>
          <w:sz w:val="28"/>
          <w:lang w:val="en-CA"/>
        </w:rPr>
        <w:t>l</w:t>
      </w:r>
      <w:r w:rsidRPr="00673F28">
        <w:rPr>
          <w:rFonts w:ascii="Arial" w:hAnsi="Arial" w:cs="Arial"/>
          <w:sz w:val="28"/>
          <w:lang w:val="en-CA"/>
        </w:rPr>
        <w:t xml:space="preserve">and and </w:t>
      </w:r>
      <w:r>
        <w:rPr>
          <w:rFonts w:ascii="Arial" w:hAnsi="Arial" w:cs="Arial"/>
          <w:sz w:val="28"/>
          <w:lang w:val="en-CA"/>
        </w:rPr>
        <w:t>b</w:t>
      </w:r>
      <w:r w:rsidRPr="00673F28">
        <w:rPr>
          <w:rFonts w:ascii="Arial" w:hAnsi="Arial" w:cs="Arial"/>
          <w:sz w:val="28"/>
          <w:lang w:val="en-CA"/>
        </w:rPr>
        <w:t>uilding</w:t>
      </w:r>
      <w:r w:rsidRPr="00673F28">
        <w:rPr>
          <w:rFonts w:ascii="Arial" w:hAnsi="Arial" w:cs="Arial"/>
          <w:sz w:val="28"/>
          <w:lang w:val="en-CA"/>
        </w:rPr>
        <w:tab/>
      </w:r>
      <w:r w:rsidRPr="00673F28">
        <w:rPr>
          <w:rFonts w:ascii="Arial" w:hAnsi="Arial" w:cs="Arial"/>
          <w:sz w:val="28"/>
          <w:u w:val="single"/>
          <w:lang w:val="en-CA"/>
        </w:rPr>
        <w:t xml:space="preserve"> (200,000)</w:t>
      </w:r>
      <w:r w:rsidRPr="00673F28">
        <w:rPr>
          <w:rFonts w:ascii="Arial" w:hAnsi="Arial" w:cs="Arial"/>
          <w:sz w:val="28"/>
          <w:lang w:val="en-CA"/>
        </w:rPr>
        <w:tab/>
      </w:r>
    </w:p>
    <w:p w14:paraId="4C60CFEB" w14:textId="77777777" w:rsidR="00D938D5" w:rsidRPr="00673F28" w:rsidRDefault="00D938D5" w:rsidP="00D938D5">
      <w:pPr>
        <w:tabs>
          <w:tab w:val="right" w:pos="7920"/>
        </w:tabs>
        <w:ind w:left="-162" w:firstLine="1242"/>
        <w:jc w:val="both"/>
        <w:rPr>
          <w:rFonts w:ascii="Arial" w:hAnsi="Arial" w:cs="Arial"/>
          <w:sz w:val="28"/>
          <w:u w:val="double"/>
          <w:lang w:val="en-CA"/>
        </w:rPr>
      </w:pPr>
      <w:r w:rsidRPr="00673F28">
        <w:rPr>
          <w:rFonts w:ascii="Arial" w:hAnsi="Arial" w:cs="Arial"/>
          <w:sz w:val="28"/>
          <w:lang w:val="en-CA"/>
        </w:rPr>
        <w:t xml:space="preserve">   Cash used in investing</w:t>
      </w:r>
      <w:r>
        <w:rPr>
          <w:rFonts w:ascii="Arial" w:hAnsi="Arial" w:cs="Arial"/>
          <w:sz w:val="28"/>
          <w:lang w:val="en-CA"/>
        </w:rPr>
        <w:t xml:space="preserve"> activities</w:t>
      </w:r>
      <w:r w:rsidRPr="00673F28">
        <w:rPr>
          <w:rFonts w:ascii="Arial" w:hAnsi="Arial" w:cs="Arial"/>
          <w:sz w:val="28"/>
          <w:lang w:val="en-CA"/>
        </w:rPr>
        <w:tab/>
      </w:r>
      <w:r w:rsidRPr="00673F28">
        <w:rPr>
          <w:rFonts w:ascii="Arial" w:hAnsi="Arial" w:cs="Arial"/>
          <w:sz w:val="28"/>
          <w:u w:val="single"/>
          <w:lang w:val="en-CA"/>
        </w:rPr>
        <w:t>(200,000)</w:t>
      </w:r>
    </w:p>
    <w:p w14:paraId="39154675" w14:textId="77777777" w:rsidR="00D938D5" w:rsidRPr="00673F28" w:rsidRDefault="00D938D5" w:rsidP="00D938D5">
      <w:pPr>
        <w:tabs>
          <w:tab w:val="right" w:pos="7920"/>
        </w:tabs>
        <w:ind w:left="-162" w:firstLine="1242"/>
        <w:jc w:val="both"/>
        <w:rPr>
          <w:rFonts w:ascii="Arial" w:hAnsi="Arial" w:cs="Arial"/>
          <w:sz w:val="28"/>
          <w:u w:val="double"/>
          <w:lang w:val="en-CA"/>
        </w:rPr>
      </w:pPr>
      <w:r w:rsidRPr="00673F28">
        <w:rPr>
          <w:rFonts w:ascii="Arial" w:hAnsi="Arial" w:cs="Arial"/>
          <w:sz w:val="28"/>
          <w:lang w:val="en-CA"/>
        </w:rPr>
        <w:tab/>
      </w:r>
      <w:r w:rsidRPr="00673F28">
        <w:rPr>
          <w:rFonts w:ascii="Arial" w:hAnsi="Arial" w:cs="Arial"/>
          <w:sz w:val="28"/>
          <w:lang w:val="en-CA"/>
        </w:rPr>
        <w:tab/>
      </w:r>
    </w:p>
    <w:p w14:paraId="003CD96A" w14:textId="77777777" w:rsidR="00D938D5" w:rsidRPr="00510561" w:rsidRDefault="0097706A" w:rsidP="00D938D5">
      <w:pPr>
        <w:tabs>
          <w:tab w:val="right" w:pos="7920"/>
        </w:tabs>
        <w:ind w:left="-162" w:firstLine="1242"/>
        <w:jc w:val="both"/>
        <w:rPr>
          <w:rFonts w:ascii="Arial" w:hAnsi="Arial" w:cs="Arial"/>
          <w:sz w:val="28"/>
          <w:u w:val="double"/>
          <w:lang w:val="en-CA"/>
        </w:rPr>
      </w:pPr>
      <w:r w:rsidRPr="0066275B">
        <w:rPr>
          <w:rFonts w:ascii="Arial" w:hAnsi="Arial" w:cs="Arial"/>
          <w:sz w:val="28"/>
          <w:lang w:val="en-CA"/>
        </w:rPr>
        <w:t>Cash Flow from Financing Activities:</w:t>
      </w:r>
      <w:r w:rsidR="00D938D5" w:rsidRPr="00510561">
        <w:rPr>
          <w:rFonts w:ascii="Arial" w:hAnsi="Arial" w:cs="Arial"/>
          <w:sz w:val="28"/>
          <w:lang w:val="en-CA"/>
        </w:rPr>
        <w:tab/>
      </w:r>
      <w:r w:rsidR="00D938D5" w:rsidRPr="00510561">
        <w:rPr>
          <w:rFonts w:ascii="Arial" w:hAnsi="Arial" w:cs="Arial"/>
          <w:sz w:val="28"/>
          <w:lang w:val="en-CA"/>
        </w:rPr>
        <w:tab/>
      </w:r>
    </w:p>
    <w:p w14:paraId="396D61FE" w14:textId="77777777" w:rsidR="00D938D5" w:rsidRPr="00673F28" w:rsidRDefault="00D938D5" w:rsidP="00426A04">
      <w:pPr>
        <w:tabs>
          <w:tab w:val="right" w:pos="7797"/>
        </w:tabs>
        <w:ind w:left="-162" w:firstLine="1242"/>
        <w:jc w:val="both"/>
        <w:rPr>
          <w:rFonts w:ascii="Arial" w:hAnsi="Arial" w:cs="Arial"/>
          <w:sz w:val="28"/>
          <w:u w:val="double"/>
          <w:lang w:val="en-CA"/>
        </w:rPr>
      </w:pPr>
      <w:r w:rsidRPr="00673F28">
        <w:rPr>
          <w:rFonts w:ascii="Arial" w:hAnsi="Arial" w:cs="Arial"/>
          <w:sz w:val="28"/>
          <w:lang w:val="en-CA"/>
        </w:rPr>
        <w:t xml:space="preserve">Cash proceeds from </w:t>
      </w:r>
      <w:r>
        <w:rPr>
          <w:rFonts w:ascii="Arial" w:hAnsi="Arial" w:cs="Arial"/>
          <w:sz w:val="28"/>
          <w:lang w:val="en-CA"/>
        </w:rPr>
        <w:t>i</w:t>
      </w:r>
      <w:r w:rsidRPr="00673F28">
        <w:rPr>
          <w:rFonts w:ascii="Arial" w:hAnsi="Arial" w:cs="Arial"/>
          <w:sz w:val="28"/>
          <w:lang w:val="en-CA"/>
        </w:rPr>
        <w:t>ssuance of shares</w:t>
      </w:r>
      <w:r w:rsidRPr="00673F28">
        <w:rPr>
          <w:rFonts w:ascii="Arial" w:hAnsi="Arial" w:cs="Arial"/>
          <w:b/>
          <w:sz w:val="28"/>
          <w:lang w:val="en-CA"/>
        </w:rPr>
        <w:tab/>
      </w:r>
      <w:r w:rsidRPr="00673F28">
        <w:rPr>
          <w:rFonts w:ascii="Arial" w:hAnsi="Arial" w:cs="Arial"/>
          <w:sz w:val="28"/>
          <w:lang w:val="en-CA"/>
        </w:rPr>
        <w:t>$ 250,000</w:t>
      </w:r>
      <w:r w:rsidRPr="00673F28">
        <w:rPr>
          <w:rFonts w:ascii="Arial" w:hAnsi="Arial" w:cs="Arial"/>
          <w:sz w:val="28"/>
          <w:lang w:val="en-CA"/>
        </w:rPr>
        <w:tab/>
      </w:r>
    </w:p>
    <w:p w14:paraId="345526BE" w14:textId="77777777" w:rsidR="00D938D5" w:rsidRPr="00673F28" w:rsidRDefault="00D938D5" w:rsidP="00426A04">
      <w:pPr>
        <w:tabs>
          <w:tab w:val="right" w:pos="7797"/>
        </w:tabs>
        <w:ind w:left="-162" w:firstLine="1242"/>
        <w:jc w:val="both"/>
        <w:rPr>
          <w:rFonts w:ascii="Arial" w:hAnsi="Arial" w:cs="Arial"/>
          <w:sz w:val="28"/>
          <w:u w:val="double"/>
          <w:lang w:val="en-CA"/>
        </w:rPr>
      </w:pPr>
      <w:r w:rsidRPr="00673F28">
        <w:rPr>
          <w:rFonts w:ascii="Arial" w:hAnsi="Arial" w:cs="Arial"/>
          <w:sz w:val="28"/>
          <w:lang w:val="en-CA"/>
        </w:rPr>
        <w:t>Cash proceeds from bank loan</w:t>
      </w:r>
      <w:r w:rsidRPr="00673F28">
        <w:rPr>
          <w:rFonts w:ascii="Arial" w:hAnsi="Arial" w:cs="Arial"/>
          <w:sz w:val="28"/>
          <w:lang w:val="en-CA"/>
        </w:rPr>
        <w:tab/>
        <w:t xml:space="preserve">  </w:t>
      </w:r>
      <w:r w:rsidRPr="00673F28">
        <w:rPr>
          <w:rFonts w:ascii="Arial" w:hAnsi="Arial" w:cs="Arial"/>
          <w:sz w:val="28"/>
          <w:u w:val="single"/>
          <w:lang w:val="en-CA"/>
        </w:rPr>
        <w:t xml:space="preserve">   50,000</w:t>
      </w:r>
      <w:r w:rsidRPr="00673F28">
        <w:rPr>
          <w:rFonts w:ascii="Arial" w:hAnsi="Arial" w:cs="Arial"/>
          <w:sz w:val="28"/>
          <w:lang w:val="en-CA"/>
        </w:rPr>
        <w:tab/>
      </w:r>
    </w:p>
    <w:p w14:paraId="41BC043D" w14:textId="77777777" w:rsidR="00D938D5" w:rsidRPr="00673F28" w:rsidRDefault="00D938D5" w:rsidP="00426A04">
      <w:pPr>
        <w:tabs>
          <w:tab w:val="right" w:pos="7797"/>
        </w:tabs>
        <w:ind w:left="-162" w:firstLine="1242"/>
        <w:jc w:val="both"/>
        <w:rPr>
          <w:rFonts w:ascii="Arial" w:hAnsi="Arial" w:cs="Arial"/>
          <w:sz w:val="28"/>
          <w:u w:val="double"/>
          <w:lang w:val="en-CA"/>
        </w:rPr>
      </w:pPr>
      <w:r w:rsidRPr="00673F28">
        <w:rPr>
          <w:rFonts w:ascii="Arial" w:hAnsi="Arial" w:cs="Arial"/>
          <w:sz w:val="28"/>
          <w:lang w:val="en-CA"/>
        </w:rPr>
        <w:t xml:space="preserve">   Cash from financing</w:t>
      </w:r>
      <w:r>
        <w:rPr>
          <w:rFonts w:ascii="Arial" w:hAnsi="Arial" w:cs="Arial"/>
          <w:sz w:val="28"/>
          <w:lang w:val="en-CA"/>
        </w:rPr>
        <w:t xml:space="preserve"> activities</w:t>
      </w:r>
      <w:r w:rsidRPr="00673F28">
        <w:rPr>
          <w:rFonts w:ascii="Arial" w:hAnsi="Arial" w:cs="Arial"/>
          <w:sz w:val="28"/>
          <w:lang w:val="en-CA"/>
        </w:rPr>
        <w:tab/>
      </w:r>
      <w:r w:rsidRPr="00673F28">
        <w:rPr>
          <w:rFonts w:ascii="Arial" w:hAnsi="Arial" w:cs="Arial"/>
          <w:sz w:val="28"/>
          <w:u w:val="single"/>
          <w:lang w:val="en-CA"/>
        </w:rPr>
        <w:t xml:space="preserve"> 300,000</w:t>
      </w:r>
    </w:p>
    <w:p w14:paraId="64FB815C" w14:textId="77777777" w:rsidR="00D938D5" w:rsidRPr="00673F28" w:rsidRDefault="00D938D5" w:rsidP="00426A04">
      <w:pPr>
        <w:tabs>
          <w:tab w:val="right" w:pos="7797"/>
        </w:tabs>
        <w:ind w:left="-162" w:firstLine="1242"/>
        <w:jc w:val="both"/>
        <w:rPr>
          <w:rFonts w:ascii="Arial" w:hAnsi="Arial" w:cs="Arial"/>
          <w:sz w:val="28"/>
          <w:lang w:val="en-CA"/>
        </w:rPr>
      </w:pPr>
    </w:p>
    <w:p w14:paraId="1F9E812A" w14:textId="178436E6" w:rsidR="00D938D5" w:rsidRPr="00673F28" w:rsidRDefault="00145C14" w:rsidP="00426A04">
      <w:pPr>
        <w:tabs>
          <w:tab w:val="right" w:pos="7797"/>
        </w:tabs>
        <w:ind w:left="-162" w:firstLine="1242"/>
        <w:jc w:val="both"/>
        <w:rPr>
          <w:rFonts w:ascii="Arial" w:hAnsi="Arial" w:cs="Arial"/>
          <w:sz w:val="28"/>
          <w:lang w:val="en-CA"/>
        </w:rPr>
      </w:pPr>
      <w:r w:rsidRPr="00673F28">
        <w:rPr>
          <w:rFonts w:ascii="Arial" w:hAnsi="Arial" w:cs="Arial"/>
          <w:sz w:val="28"/>
          <w:lang w:val="en-CA"/>
        </w:rPr>
        <w:t>Increase in cash</w:t>
      </w:r>
      <w:r w:rsidRPr="00673F28" w:rsidDel="00145C14">
        <w:rPr>
          <w:rFonts w:ascii="Arial" w:hAnsi="Arial" w:cs="Arial"/>
          <w:sz w:val="28"/>
          <w:lang w:val="en-CA"/>
        </w:rPr>
        <w:t xml:space="preserve"> </w:t>
      </w:r>
      <w:r w:rsidR="00D938D5" w:rsidRPr="00673F28">
        <w:rPr>
          <w:rFonts w:ascii="Arial" w:hAnsi="Arial" w:cs="Arial"/>
          <w:sz w:val="28"/>
          <w:lang w:val="en-CA"/>
        </w:rPr>
        <w:tab/>
        <w:t>11</w:t>
      </w:r>
      <w:r>
        <w:rPr>
          <w:rFonts w:ascii="Arial" w:hAnsi="Arial" w:cs="Arial"/>
          <w:sz w:val="28"/>
          <w:lang w:val="en-CA"/>
        </w:rPr>
        <w:t>5</w:t>
      </w:r>
      <w:r w:rsidR="00D938D5" w:rsidRPr="00673F28">
        <w:rPr>
          <w:rFonts w:ascii="Arial" w:hAnsi="Arial" w:cs="Arial"/>
          <w:sz w:val="28"/>
          <w:lang w:val="en-CA"/>
        </w:rPr>
        <w:t>,000</w:t>
      </w:r>
    </w:p>
    <w:p w14:paraId="1ECDDA76" w14:textId="77777777" w:rsidR="00D938D5" w:rsidRPr="00673F28" w:rsidRDefault="00D938D5" w:rsidP="00426A04">
      <w:pPr>
        <w:tabs>
          <w:tab w:val="right" w:pos="7797"/>
        </w:tabs>
        <w:ind w:left="-162" w:firstLine="1242"/>
        <w:jc w:val="both"/>
        <w:rPr>
          <w:rFonts w:ascii="Arial" w:hAnsi="Arial" w:cs="Arial"/>
          <w:sz w:val="28"/>
          <w:lang w:val="en-CA"/>
        </w:rPr>
      </w:pPr>
      <w:r w:rsidRPr="00673F28">
        <w:rPr>
          <w:rFonts w:ascii="Arial" w:hAnsi="Arial" w:cs="Arial"/>
          <w:sz w:val="28"/>
          <w:lang w:val="en-CA"/>
        </w:rPr>
        <w:t>Cash, beginning of year</w:t>
      </w:r>
      <w:r w:rsidRPr="00673F28">
        <w:rPr>
          <w:rFonts w:ascii="Arial" w:hAnsi="Arial" w:cs="Arial"/>
          <w:sz w:val="28"/>
          <w:lang w:val="en-CA"/>
        </w:rPr>
        <w:tab/>
      </w:r>
      <w:r w:rsidRPr="00673F28">
        <w:rPr>
          <w:rFonts w:ascii="Arial" w:hAnsi="Arial" w:cs="Arial"/>
          <w:sz w:val="28"/>
          <w:u w:val="single"/>
          <w:lang w:val="en-CA"/>
        </w:rPr>
        <w:t xml:space="preserve">    </w:t>
      </w:r>
      <w:r>
        <w:rPr>
          <w:rFonts w:ascii="Arial" w:hAnsi="Arial" w:cs="Arial"/>
          <w:sz w:val="28"/>
          <w:u w:val="single"/>
          <w:lang w:val="en-CA"/>
        </w:rPr>
        <w:t xml:space="preserve">  </w:t>
      </w:r>
      <w:r w:rsidRPr="00673F28">
        <w:rPr>
          <w:rFonts w:ascii="Arial" w:hAnsi="Arial" w:cs="Arial"/>
          <w:sz w:val="28"/>
          <w:u w:val="single"/>
          <w:lang w:val="en-CA"/>
        </w:rPr>
        <w:t xml:space="preserve">       0</w:t>
      </w:r>
    </w:p>
    <w:p w14:paraId="5A42AF2A" w14:textId="463AE068" w:rsidR="00D938D5" w:rsidRPr="00673F28" w:rsidRDefault="00D938D5" w:rsidP="00426A04">
      <w:pPr>
        <w:tabs>
          <w:tab w:val="right" w:pos="7797"/>
        </w:tabs>
        <w:ind w:left="-162" w:firstLine="1242"/>
        <w:jc w:val="both"/>
        <w:rPr>
          <w:rFonts w:ascii="Arial" w:hAnsi="Arial" w:cs="Arial"/>
          <w:sz w:val="28"/>
          <w:u w:val="double"/>
          <w:lang w:val="en-CA"/>
        </w:rPr>
      </w:pPr>
      <w:r w:rsidRPr="00673F28">
        <w:rPr>
          <w:rFonts w:ascii="Arial" w:hAnsi="Arial" w:cs="Arial"/>
          <w:sz w:val="28"/>
          <w:lang w:val="en-CA"/>
        </w:rPr>
        <w:t>Cash, end of year</w:t>
      </w:r>
      <w:r w:rsidRPr="00673F28">
        <w:rPr>
          <w:rFonts w:ascii="Arial" w:hAnsi="Arial" w:cs="Arial"/>
          <w:sz w:val="28"/>
          <w:lang w:val="en-CA"/>
        </w:rPr>
        <w:tab/>
      </w:r>
      <w:r w:rsidRPr="00673F28">
        <w:rPr>
          <w:rFonts w:ascii="Arial" w:hAnsi="Arial" w:cs="Arial"/>
          <w:sz w:val="28"/>
          <w:u w:val="double"/>
          <w:lang w:val="en-CA"/>
        </w:rPr>
        <w:t>$11</w:t>
      </w:r>
      <w:r w:rsidR="00145C14">
        <w:rPr>
          <w:rFonts w:ascii="Arial" w:hAnsi="Arial" w:cs="Arial"/>
          <w:sz w:val="28"/>
          <w:u w:val="double"/>
          <w:lang w:val="en-CA"/>
        </w:rPr>
        <w:t>5</w:t>
      </w:r>
      <w:r w:rsidRPr="00673F28">
        <w:rPr>
          <w:rFonts w:ascii="Arial" w:hAnsi="Arial" w:cs="Arial"/>
          <w:sz w:val="28"/>
          <w:u w:val="double"/>
          <w:lang w:val="en-CA"/>
        </w:rPr>
        <w:t>,000</w:t>
      </w:r>
    </w:p>
    <w:p w14:paraId="4B46D757" w14:textId="77777777" w:rsidR="00D938D5" w:rsidRPr="00673F28" w:rsidRDefault="00D938D5" w:rsidP="00426A04">
      <w:pPr>
        <w:tabs>
          <w:tab w:val="right" w:pos="7797"/>
        </w:tabs>
        <w:jc w:val="both"/>
        <w:rPr>
          <w:rFonts w:ascii="Arial" w:hAnsi="Arial" w:cs="Arial"/>
          <w:sz w:val="28"/>
          <w:lang w:val="en-CA"/>
        </w:rPr>
      </w:pPr>
    </w:p>
    <w:p w14:paraId="77C012D2" w14:textId="77777777" w:rsidR="00554A6A" w:rsidRDefault="00554A6A" w:rsidP="00554A6A">
      <w:pPr>
        <w:ind w:hanging="142"/>
        <w:jc w:val="both"/>
        <w:rPr>
          <w:rFonts w:ascii="Arial" w:hAnsi="Arial" w:cs="Arial"/>
        </w:rPr>
      </w:pPr>
      <w:r>
        <w:rPr>
          <w:rFonts w:ascii="Arial" w:hAnsi="Arial" w:cs="Arial"/>
        </w:rPr>
        <w:t>LO</w:t>
      </w:r>
      <w:r w:rsidRPr="00B81239">
        <w:rPr>
          <w:rFonts w:ascii="Arial" w:hAnsi="Arial" w:cs="Arial"/>
        </w:rPr>
        <w:t xml:space="preserve"> </w:t>
      </w:r>
      <w:r>
        <w:rPr>
          <w:rFonts w:ascii="Arial" w:hAnsi="Arial" w:cs="Arial"/>
        </w:rPr>
        <w:t>5,</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E9F09E9" w14:textId="77777777" w:rsidR="00426A04" w:rsidRDefault="00426A04">
      <w:pPr>
        <w:rPr>
          <w:rFonts w:ascii="Arial" w:hAnsi="Arial" w:cs="Arial"/>
          <w:b/>
          <w:sz w:val="28"/>
          <w:lang w:val="en-CA"/>
        </w:rPr>
        <w:sectPr w:rsidR="00426A04" w:rsidSect="00E80998">
          <w:pgSz w:w="12240" w:h="15840"/>
          <w:pgMar w:top="1418" w:right="1077" w:bottom="1440" w:left="1797" w:header="720" w:footer="720" w:gutter="0"/>
          <w:cols w:space="720"/>
          <w:docGrid w:linePitch="272"/>
        </w:sectPr>
      </w:pPr>
    </w:p>
    <w:p w14:paraId="564C00CA" w14:textId="77777777" w:rsidR="00D938D5" w:rsidRPr="00673F28" w:rsidRDefault="00D938D5" w:rsidP="00D938D5">
      <w:pPr>
        <w:ind w:hanging="709"/>
        <w:jc w:val="both"/>
        <w:rPr>
          <w:rFonts w:ascii="Arial" w:hAnsi="Arial" w:cs="Arial"/>
          <w:b/>
          <w:sz w:val="28"/>
          <w:lang w:val="en-CA"/>
        </w:rPr>
      </w:pPr>
      <w:r>
        <w:rPr>
          <w:rFonts w:ascii="Arial" w:hAnsi="Arial" w:cs="Arial"/>
          <w:b/>
          <w:sz w:val="28"/>
          <w:lang w:val="en-CA"/>
        </w:rPr>
        <w:lastRenderedPageBreak/>
        <w:t>AP2-15A</w:t>
      </w:r>
    </w:p>
    <w:p w14:paraId="3CC73AB9" w14:textId="77777777" w:rsidR="00D938D5" w:rsidRDefault="00D938D5" w:rsidP="00D938D5">
      <w:pPr>
        <w:jc w:val="both"/>
        <w:rPr>
          <w:rFonts w:ascii="Arial" w:hAnsi="Arial" w:cs="Arial"/>
          <w:b/>
          <w:sz w:val="28"/>
          <w:lang w:val="en-CA"/>
        </w:rPr>
      </w:pPr>
      <w:r w:rsidRPr="00164AF8">
        <w:rPr>
          <w:rFonts w:ascii="Arial" w:hAnsi="Arial" w:cs="Arial"/>
          <w:sz w:val="28"/>
          <w:lang w:val="en-CA"/>
        </w:rPr>
        <w:t>a</w:t>
      </w:r>
      <w:r>
        <w:rPr>
          <w:rFonts w:ascii="Arial" w:hAnsi="Arial" w:cs="Arial"/>
          <w:b/>
          <w:sz w:val="28"/>
          <w:lang w:val="en-CA"/>
        </w:rPr>
        <w:t>.</w:t>
      </w:r>
    </w:p>
    <w:p w14:paraId="42248FEB" w14:textId="77777777" w:rsidR="00D938D5" w:rsidRDefault="00D938D5" w:rsidP="00D938D5">
      <w:pPr>
        <w:jc w:val="both"/>
        <w:rPr>
          <w:rFonts w:ascii="Arial" w:hAnsi="Arial" w:cs="Arial"/>
          <w:b/>
          <w:sz w:val="28"/>
          <w:lang w:val="en-CA"/>
        </w:rPr>
      </w:pPr>
    </w:p>
    <w:tbl>
      <w:tblPr>
        <w:tblW w:w="14265" w:type="dxa"/>
        <w:tblInd w:w="-459" w:type="dxa"/>
        <w:tblLayout w:type="fixed"/>
        <w:tblLook w:val="04A0" w:firstRow="1" w:lastRow="0" w:firstColumn="1" w:lastColumn="0" w:noHBand="0" w:noVBand="1"/>
      </w:tblPr>
      <w:tblGrid>
        <w:gridCol w:w="993"/>
        <w:gridCol w:w="1277"/>
        <w:gridCol w:w="1416"/>
        <w:gridCol w:w="1216"/>
        <w:gridCol w:w="1416"/>
        <w:gridCol w:w="1133"/>
        <w:gridCol w:w="16"/>
        <w:gridCol w:w="1401"/>
        <w:gridCol w:w="1206"/>
        <w:gridCol w:w="54"/>
        <w:gridCol w:w="1589"/>
        <w:gridCol w:w="1259"/>
        <w:gridCol w:w="73"/>
        <w:gridCol w:w="1119"/>
        <w:gridCol w:w="97"/>
      </w:tblGrid>
      <w:tr w:rsidR="00D938D5" w:rsidRPr="00426A04" w14:paraId="21E13ADD" w14:textId="77777777" w:rsidTr="0066275B">
        <w:trPr>
          <w:trHeight w:val="300"/>
        </w:trPr>
        <w:tc>
          <w:tcPr>
            <w:tcW w:w="993" w:type="dxa"/>
            <w:tcBorders>
              <w:top w:val="single" w:sz="8" w:space="0" w:color="auto"/>
              <w:left w:val="single" w:sz="8" w:space="0" w:color="auto"/>
              <w:bottom w:val="single" w:sz="8" w:space="0" w:color="auto"/>
              <w:right w:val="nil"/>
            </w:tcBorders>
            <w:shd w:val="clear" w:color="auto" w:fill="auto"/>
            <w:noWrap/>
            <w:vAlign w:val="bottom"/>
            <w:hideMark/>
          </w:tcPr>
          <w:p w14:paraId="0FB1F381" w14:textId="77777777" w:rsidR="00D938D5" w:rsidRPr="00426A04" w:rsidRDefault="00D938D5" w:rsidP="00D938D5">
            <w:pPr>
              <w:ind w:right="-61"/>
              <w:rPr>
                <w:rFonts w:ascii="Arial" w:hAnsi="Arial" w:cs="Arial"/>
                <w:color w:val="000000"/>
                <w:sz w:val="24"/>
                <w:szCs w:val="24"/>
              </w:rPr>
            </w:pPr>
          </w:p>
        </w:tc>
        <w:tc>
          <w:tcPr>
            <w:tcW w:w="647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8D75A21" w14:textId="77777777" w:rsidR="00D938D5" w:rsidRPr="00426A04" w:rsidRDefault="00D938D5" w:rsidP="00D938D5">
            <w:pPr>
              <w:jc w:val="center"/>
              <w:rPr>
                <w:rFonts w:ascii="Arial" w:hAnsi="Arial" w:cs="Arial"/>
                <w:color w:val="000000"/>
                <w:sz w:val="24"/>
                <w:szCs w:val="24"/>
              </w:rPr>
            </w:pPr>
            <w:r w:rsidRPr="00426A04">
              <w:rPr>
                <w:rFonts w:ascii="Arial" w:hAnsi="Arial" w:cs="Arial"/>
                <w:color w:val="000000"/>
                <w:sz w:val="24"/>
                <w:szCs w:val="24"/>
              </w:rPr>
              <w:t>Assets</w:t>
            </w:r>
          </w:p>
        </w:tc>
        <w:tc>
          <w:tcPr>
            <w:tcW w:w="2661"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38A97BA8" w14:textId="77777777" w:rsidR="00D938D5" w:rsidRPr="00426A04" w:rsidRDefault="00D938D5" w:rsidP="00D938D5">
            <w:pPr>
              <w:jc w:val="center"/>
              <w:rPr>
                <w:rFonts w:ascii="Arial" w:hAnsi="Arial" w:cs="Arial"/>
                <w:color w:val="000000"/>
                <w:sz w:val="24"/>
                <w:szCs w:val="24"/>
              </w:rPr>
            </w:pPr>
            <w:r w:rsidRPr="00426A04">
              <w:rPr>
                <w:rFonts w:ascii="Arial" w:hAnsi="Arial" w:cs="Arial"/>
                <w:color w:val="000000"/>
                <w:sz w:val="24"/>
                <w:szCs w:val="24"/>
              </w:rPr>
              <w:t>Liabilities</w:t>
            </w:r>
          </w:p>
        </w:tc>
        <w:tc>
          <w:tcPr>
            <w:tcW w:w="2921" w:type="dxa"/>
            <w:gridSpan w:val="3"/>
            <w:tcBorders>
              <w:top w:val="single" w:sz="8" w:space="0" w:color="auto"/>
              <w:left w:val="nil"/>
              <w:bottom w:val="single" w:sz="8" w:space="0" w:color="auto"/>
              <w:right w:val="single" w:sz="4" w:space="0" w:color="auto"/>
            </w:tcBorders>
            <w:shd w:val="clear" w:color="auto" w:fill="auto"/>
            <w:noWrap/>
            <w:vAlign w:val="bottom"/>
            <w:hideMark/>
          </w:tcPr>
          <w:p w14:paraId="58F9A370" w14:textId="77777777" w:rsidR="00D938D5" w:rsidRPr="00426A04" w:rsidRDefault="00D938D5" w:rsidP="00D938D5">
            <w:pPr>
              <w:jc w:val="center"/>
              <w:rPr>
                <w:rFonts w:ascii="Arial" w:hAnsi="Arial" w:cs="Arial"/>
                <w:color w:val="000000"/>
                <w:sz w:val="24"/>
                <w:szCs w:val="24"/>
              </w:rPr>
            </w:pPr>
            <w:r w:rsidRPr="00426A04">
              <w:rPr>
                <w:rFonts w:ascii="Arial" w:hAnsi="Arial" w:cs="Arial"/>
                <w:color w:val="000000"/>
                <w:sz w:val="24"/>
                <w:szCs w:val="24"/>
              </w:rPr>
              <w:t>S/H Equity</w:t>
            </w:r>
          </w:p>
        </w:tc>
        <w:tc>
          <w:tcPr>
            <w:tcW w:w="1216" w:type="dxa"/>
            <w:gridSpan w:val="2"/>
            <w:tcBorders>
              <w:left w:val="single" w:sz="4" w:space="0" w:color="auto"/>
              <w:bottom w:val="single" w:sz="4" w:space="0" w:color="auto"/>
            </w:tcBorders>
            <w:shd w:val="clear" w:color="auto" w:fill="auto"/>
            <w:noWrap/>
            <w:vAlign w:val="bottom"/>
            <w:hideMark/>
          </w:tcPr>
          <w:p w14:paraId="7BFFDD7F" w14:textId="77777777" w:rsidR="00D938D5" w:rsidRPr="00426A04" w:rsidRDefault="00D938D5" w:rsidP="00D938D5">
            <w:pPr>
              <w:rPr>
                <w:rFonts w:ascii="Arial" w:hAnsi="Arial" w:cs="Arial"/>
                <w:color w:val="000000"/>
                <w:sz w:val="24"/>
                <w:szCs w:val="24"/>
              </w:rPr>
            </w:pPr>
            <w:r w:rsidRPr="00426A04">
              <w:rPr>
                <w:rFonts w:ascii="Arial" w:hAnsi="Arial" w:cs="Arial"/>
                <w:color w:val="000000"/>
                <w:sz w:val="24"/>
                <w:szCs w:val="24"/>
              </w:rPr>
              <w:t> </w:t>
            </w:r>
          </w:p>
        </w:tc>
      </w:tr>
      <w:tr w:rsidR="00CF0CA2" w:rsidRPr="000C59E6" w14:paraId="47267814" w14:textId="77777777" w:rsidTr="0066275B">
        <w:trPr>
          <w:gridAfter w:val="1"/>
          <w:wAfter w:w="97" w:type="dxa"/>
          <w:trHeight w:val="588"/>
        </w:trPr>
        <w:tc>
          <w:tcPr>
            <w:tcW w:w="993" w:type="dxa"/>
            <w:tcBorders>
              <w:top w:val="nil"/>
              <w:left w:val="single" w:sz="8" w:space="0" w:color="auto"/>
              <w:bottom w:val="single" w:sz="8" w:space="0" w:color="auto"/>
              <w:right w:val="nil"/>
            </w:tcBorders>
            <w:shd w:val="clear" w:color="auto" w:fill="auto"/>
            <w:vAlign w:val="bottom"/>
            <w:hideMark/>
          </w:tcPr>
          <w:p w14:paraId="589BEF26" w14:textId="5BBFE13A" w:rsidR="00426A04" w:rsidRDefault="00BF081C" w:rsidP="00CF0CA2">
            <w:pPr>
              <w:jc w:val="center"/>
              <w:rPr>
                <w:rFonts w:ascii="Arial" w:hAnsi="Arial" w:cs="Arial"/>
                <w:color w:val="000000"/>
                <w:sz w:val="24"/>
                <w:szCs w:val="24"/>
              </w:rPr>
            </w:pPr>
            <w:r w:rsidRPr="00426A04">
              <w:rPr>
                <w:rFonts w:ascii="Arial" w:hAnsi="Arial" w:cs="Arial"/>
                <w:color w:val="000000"/>
                <w:sz w:val="24"/>
                <w:szCs w:val="24"/>
              </w:rPr>
              <w:t>Date/</w:t>
            </w:r>
          </w:p>
          <w:p w14:paraId="71326DDA" w14:textId="77777777" w:rsidR="00CF0CA2" w:rsidRPr="00426A04" w:rsidRDefault="00BF081C" w:rsidP="00CF0CA2">
            <w:pPr>
              <w:jc w:val="center"/>
              <w:rPr>
                <w:rFonts w:ascii="Arial" w:hAnsi="Arial" w:cs="Arial"/>
                <w:color w:val="000000"/>
                <w:sz w:val="24"/>
                <w:szCs w:val="24"/>
              </w:rPr>
            </w:pPr>
            <w:r w:rsidRPr="00426A04">
              <w:rPr>
                <w:rFonts w:ascii="Arial" w:hAnsi="Arial" w:cs="Arial"/>
                <w:color w:val="000000"/>
                <w:sz w:val="24"/>
                <w:szCs w:val="24"/>
              </w:rPr>
              <w:t>Ref.</w:t>
            </w:r>
          </w:p>
        </w:tc>
        <w:tc>
          <w:tcPr>
            <w:tcW w:w="1277" w:type="dxa"/>
            <w:tcBorders>
              <w:top w:val="nil"/>
              <w:left w:val="single" w:sz="8" w:space="0" w:color="auto"/>
              <w:bottom w:val="single" w:sz="8" w:space="0" w:color="auto"/>
              <w:right w:val="single" w:sz="8" w:space="0" w:color="auto"/>
            </w:tcBorders>
            <w:shd w:val="clear" w:color="auto" w:fill="auto"/>
            <w:vAlign w:val="bottom"/>
            <w:hideMark/>
          </w:tcPr>
          <w:p w14:paraId="36AD375C"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Cash</w:t>
            </w:r>
          </w:p>
        </w:tc>
        <w:tc>
          <w:tcPr>
            <w:tcW w:w="1416" w:type="dxa"/>
            <w:tcBorders>
              <w:top w:val="nil"/>
              <w:left w:val="nil"/>
              <w:bottom w:val="single" w:sz="8" w:space="0" w:color="auto"/>
              <w:right w:val="single" w:sz="8" w:space="0" w:color="auto"/>
            </w:tcBorders>
            <w:shd w:val="clear" w:color="auto" w:fill="auto"/>
            <w:vAlign w:val="bottom"/>
            <w:hideMark/>
          </w:tcPr>
          <w:p w14:paraId="2E31A54E"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A/R</w:t>
            </w:r>
          </w:p>
        </w:tc>
        <w:tc>
          <w:tcPr>
            <w:tcW w:w="1216" w:type="dxa"/>
            <w:tcBorders>
              <w:top w:val="nil"/>
              <w:left w:val="nil"/>
              <w:bottom w:val="single" w:sz="8" w:space="0" w:color="auto"/>
              <w:right w:val="single" w:sz="8" w:space="0" w:color="auto"/>
            </w:tcBorders>
            <w:shd w:val="clear" w:color="auto" w:fill="auto"/>
            <w:vAlign w:val="bottom"/>
            <w:hideMark/>
          </w:tcPr>
          <w:p w14:paraId="419F75DB" w14:textId="6B305A0A" w:rsidR="00CF0CA2" w:rsidRPr="00426A04" w:rsidRDefault="00CF0CA2" w:rsidP="00CF0CA2">
            <w:pPr>
              <w:jc w:val="center"/>
              <w:rPr>
                <w:rFonts w:ascii="Arial" w:hAnsi="Arial" w:cs="Arial"/>
                <w:sz w:val="24"/>
                <w:szCs w:val="24"/>
              </w:rPr>
            </w:pPr>
            <w:r w:rsidRPr="00426A04">
              <w:rPr>
                <w:rFonts w:ascii="Arial" w:hAnsi="Arial" w:cs="Arial"/>
                <w:sz w:val="24"/>
                <w:szCs w:val="24"/>
              </w:rPr>
              <w:t>Prepaid Rent</w:t>
            </w:r>
          </w:p>
        </w:tc>
        <w:tc>
          <w:tcPr>
            <w:tcW w:w="1416" w:type="dxa"/>
            <w:tcBorders>
              <w:top w:val="nil"/>
              <w:left w:val="nil"/>
              <w:bottom w:val="single" w:sz="8" w:space="0" w:color="auto"/>
              <w:right w:val="single" w:sz="8" w:space="0" w:color="auto"/>
            </w:tcBorders>
            <w:shd w:val="clear" w:color="auto" w:fill="auto"/>
            <w:vAlign w:val="bottom"/>
            <w:hideMark/>
          </w:tcPr>
          <w:p w14:paraId="1D792834" w14:textId="38FB2805" w:rsidR="00CF0CA2" w:rsidRPr="00426A04" w:rsidRDefault="00BF081C" w:rsidP="00CF0CA2">
            <w:pPr>
              <w:jc w:val="center"/>
              <w:rPr>
                <w:rFonts w:ascii="Arial" w:hAnsi="Arial" w:cs="Arial"/>
                <w:sz w:val="24"/>
                <w:szCs w:val="24"/>
              </w:rPr>
            </w:pPr>
            <w:r w:rsidRPr="00426A04">
              <w:rPr>
                <w:rFonts w:ascii="Arial" w:hAnsi="Arial" w:cs="Arial"/>
                <w:sz w:val="24"/>
                <w:szCs w:val="24"/>
              </w:rPr>
              <w:t>Inv.</w:t>
            </w:r>
          </w:p>
        </w:tc>
        <w:tc>
          <w:tcPr>
            <w:tcW w:w="1133" w:type="dxa"/>
            <w:tcBorders>
              <w:top w:val="nil"/>
              <w:left w:val="nil"/>
              <w:bottom w:val="single" w:sz="8" w:space="0" w:color="auto"/>
              <w:right w:val="single" w:sz="8" w:space="0" w:color="auto"/>
            </w:tcBorders>
            <w:shd w:val="clear" w:color="auto" w:fill="auto"/>
            <w:vAlign w:val="bottom"/>
            <w:hideMark/>
          </w:tcPr>
          <w:p w14:paraId="4C081DF8"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Equip-</w:t>
            </w:r>
            <w:proofErr w:type="spellStart"/>
            <w:r w:rsidRPr="00426A04">
              <w:rPr>
                <w:rFonts w:ascii="Arial" w:hAnsi="Arial" w:cs="Arial"/>
                <w:sz w:val="24"/>
                <w:szCs w:val="24"/>
              </w:rPr>
              <w:t>ment</w:t>
            </w:r>
            <w:proofErr w:type="spellEnd"/>
          </w:p>
        </w:tc>
        <w:tc>
          <w:tcPr>
            <w:tcW w:w="1417" w:type="dxa"/>
            <w:gridSpan w:val="2"/>
            <w:tcBorders>
              <w:top w:val="nil"/>
              <w:left w:val="nil"/>
              <w:bottom w:val="single" w:sz="8" w:space="0" w:color="auto"/>
              <w:right w:val="single" w:sz="8" w:space="0" w:color="auto"/>
            </w:tcBorders>
            <w:shd w:val="clear" w:color="auto" w:fill="auto"/>
            <w:vAlign w:val="bottom"/>
            <w:hideMark/>
          </w:tcPr>
          <w:p w14:paraId="6E728D15"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A/P</w:t>
            </w:r>
          </w:p>
        </w:tc>
        <w:tc>
          <w:tcPr>
            <w:tcW w:w="1206" w:type="dxa"/>
            <w:tcBorders>
              <w:top w:val="nil"/>
              <w:left w:val="nil"/>
              <w:bottom w:val="single" w:sz="8" w:space="0" w:color="auto"/>
              <w:right w:val="nil"/>
            </w:tcBorders>
            <w:shd w:val="clear" w:color="auto" w:fill="auto"/>
            <w:vAlign w:val="bottom"/>
            <w:hideMark/>
          </w:tcPr>
          <w:p w14:paraId="3B9B3E3D"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Notes Payable</w:t>
            </w:r>
          </w:p>
        </w:tc>
        <w:tc>
          <w:tcPr>
            <w:tcW w:w="1643" w:type="dxa"/>
            <w:gridSpan w:val="2"/>
            <w:tcBorders>
              <w:top w:val="nil"/>
              <w:left w:val="single" w:sz="8" w:space="0" w:color="auto"/>
              <w:bottom w:val="single" w:sz="8" w:space="0" w:color="auto"/>
              <w:right w:val="single" w:sz="8" w:space="0" w:color="auto"/>
            </w:tcBorders>
            <w:shd w:val="clear" w:color="auto" w:fill="auto"/>
            <w:vAlign w:val="bottom"/>
            <w:hideMark/>
          </w:tcPr>
          <w:p w14:paraId="4DAF7B4F"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Common Shares</w:t>
            </w:r>
          </w:p>
        </w:tc>
        <w:tc>
          <w:tcPr>
            <w:tcW w:w="1259" w:type="dxa"/>
            <w:tcBorders>
              <w:top w:val="nil"/>
              <w:left w:val="nil"/>
              <w:bottom w:val="single" w:sz="8" w:space="0" w:color="auto"/>
              <w:right w:val="single" w:sz="8" w:space="0" w:color="auto"/>
            </w:tcBorders>
            <w:shd w:val="clear" w:color="auto" w:fill="auto"/>
            <w:vAlign w:val="bottom"/>
            <w:hideMark/>
          </w:tcPr>
          <w:p w14:paraId="601A54AC" w14:textId="77777777" w:rsidR="00CF0CA2" w:rsidRPr="00426A04" w:rsidRDefault="00CF0CA2" w:rsidP="00CF0CA2">
            <w:pPr>
              <w:jc w:val="center"/>
              <w:rPr>
                <w:rFonts w:ascii="Arial" w:hAnsi="Arial" w:cs="Arial"/>
                <w:sz w:val="24"/>
                <w:szCs w:val="24"/>
              </w:rPr>
            </w:pPr>
            <w:r w:rsidRPr="00426A04">
              <w:rPr>
                <w:rFonts w:ascii="Arial" w:hAnsi="Arial" w:cs="Arial"/>
                <w:sz w:val="24"/>
                <w:szCs w:val="24"/>
              </w:rPr>
              <w:t>R/E</w:t>
            </w:r>
          </w:p>
        </w:tc>
        <w:tc>
          <w:tcPr>
            <w:tcW w:w="1192" w:type="dxa"/>
            <w:gridSpan w:val="2"/>
            <w:tcBorders>
              <w:top w:val="nil"/>
              <w:left w:val="nil"/>
              <w:bottom w:val="single" w:sz="8" w:space="0" w:color="auto"/>
              <w:right w:val="single" w:sz="8" w:space="0" w:color="auto"/>
            </w:tcBorders>
            <w:shd w:val="clear" w:color="auto" w:fill="auto"/>
            <w:vAlign w:val="bottom"/>
            <w:hideMark/>
          </w:tcPr>
          <w:p w14:paraId="6D2F358E" w14:textId="163B215C" w:rsidR="00CF0CA2" w:rsidRPr="00426A04" w:rsidRDefault="00CF0CA2" w:rsidP="00CF0CA2">
            <w:pPr>
              <w:jc w:val="center"/>
              <w:rPr>
                <w:rFonts w:ascii="Arial" w:hAnsi="Arial" w:cs="Arial"/>
                <w:sz w:val="24"/>
                <w:szCs w:val="24"/>
              </w:rPr>
            </w:pPr>
            <w:r w:rsidRPr="00426A04">
              <w:rPr>
                <w:rFonts w:ascii="Arial" w:hAnsi="Arial" w:cs="Arial"/>
                <w:sz w:val="24"/>
                <w:szCs w:val="24"/>
              </w:rPr>
              <w:t>R</w:t>
            </w:r>
            <w:r w:rsidR="00BF081C" w:rsidRPr="00426A04">
              <w:rPr>
                <w:rFonts w:ascii="Arial" w:hAnsi="Arial" w:cs="Arial"/>
                <w:sz w:val="24"/>
                <w:szCs w:val="24"/>
              </w:rPr>
              <w:t>ev</w:t>
            </w:r>
            <w:r w:rsidRPr="00426A04">
              <w:rPr>
                <w:rFonts w:ascii="Arial" w:hAnsi="Arial" w:cs="Arial"/>
                <w:sz w:val="24"/>
                <w:szCs w:val="24"/>
              </w:rPr>
              <w:t>/</w:t>
            </w:r>
            <w:r w:rsidR="00BF081C" w:rsidRPr="00426A04">
              <w:rPr>
                <w:rFonts w:ascii="Arial" w:hAnsi="Arial" w:cs="Arial"/>
                <w:sz w:val="24"/>
                <w:szCs w:val="24"/>
              </w:rPr>
              <w:t>Exp/</w:t>
            </w:r>
            <w:r w:rsidRPr="00426A04">
              <w:rPr>
                <w:rFonts w:ascii="Arial" w:hAnsi="Arial" w:cs="Arial"/>
                <w:sz w:val="24"/>
                <w:szCs w:val="24"/>
              </w:rPr>
              <w:t>DD</w:t>
            </w:r>
          </w:p>
        </w:tc>
      </w:tr>
      <w:tr w:rsidR="0027798D" w:rsidRPr="000C59E6" w14:paraId="29E9BBD6"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29D97BE5" w14:textId="185E5A70" w:rsidR="00CF0CA2" w:rsidRPr="008D64B4" w:rsidRDefault="00CF0CA2" w:rsidP="00CF0CA2">
            <w:pPr>
              <w:jc w:val="center"/>
              <w:rPr>
                <w:rFonts w:ascii="Arial" w:hAnsi="Arial" w:cs="Arial"/>
                <w:color w:val="000000"/>
                <w:sz w:val="24"/>
                <w:szCs w:val="24"/>
                <w:vertAlign w:val="superscript"/>
              </w:rPr>
            </w:pPr>
            <w:r w:rsidRPr="00426A04">
              <w:rPr>
                <w:rFonts w:ascii="Arial" w:hAnsi="Arial" w:cs="Arial"/>
                <w:color w:val="000000"/>
                <w:sz w:val="24"/>
                <w:szCs w:val="24"/>
              </w:rPr>
              <w:t>Oct.</w:t>
            </w:r>
            <w:r w:rsidR="00AA0C2A">
              <w:rPr>
                <w:rFonts w:ascii="Arial" w:hAnsi="Arial" w:cs="Arial"/>
                <w:color w:val="000000"/>
                <w:sz w:val="24"/>
                <w:szCs w:val="24"/>
              </w:rPr>
              <w:t xml:space="preserve"> </w:t>
            </w:r>
            <w:r w:rsidRPr="00426A04">
              <w:rPr>
                <w:rFonts w:ascii="Arial" w:hAnsi="Arial" w:cs="Arial"/>
                <w:color w:val="000000"/>
                <w:sz w:val="24"/>
                <w:szCs w:val="24"/>
              </w:rPr>
              <w:t>1</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1772D7DC"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175,000 </w:t>
            </w:r>
          </w:p>
        </w:tc>
        <w:tc>
          <w:tcPr>
            <w:tcW w:w="1416" w:type="dxa"/>
            <w:tcBorders>
              <w:top w:val="nil"/>
              <w:left w:val="nil"/>
              <w:bottom w:val="single" w:sz="4" w:space="0" w:color="auto"/>
              <w:right w:val="single" w:sz="4" w:space="0" w:color="auto"/>
            </w:tcBorders>
            <w:shd w:val="clear" w:color="auto" w:fill="auto"/>
            <w:noWrap/>
            <w:vAlign w:val="bottom"/>
            <w:hideMark/>
          </w:tcPr>
          <w:p w14:paraId="2BCFDA5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5FF7A653" w14:textId="757B7C38"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hideMark/>
          </w:tcPr>
          <w:p w14:paraId="3AB4A7E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3F99218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0A81A1F"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7BFF0E8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DDF14C"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175,000 </w:t>
            </w:r>
          </w:p>
        </w:tc>
        <w:tc>
          <w:tcPr>
            <w:tcW w:w="1259" w:type="dxa"/>
            <w:tcBorders>
              <w:top w:val="nil"/>
              <w:left w:val="nil"/>
              <w:bottom w:val="single" w:sz="4" w:space="0" w:color="auto"/>
              <w:right w:val="single" w:sz="8" w:space="0" w:color="auto"/>
            </w:tcBorders>
            <w:shd w:val="clear" w:color="auto" w:fill="auto"/>
            <w:noWrap/>
            <w:vAlign w:val="bottom"/>
            <w:hideMark/>
          </w:tcPr>
          <w:p w14:paraId="177E9B6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6F1C40AA"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141BE4C0"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06D7C0CF" w14:textId="1D595A38"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Oct. 1</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1E0C844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225,000 </w:t>
            </w:r>
          </w:p>
        </w:tc>
        <w:tc>
          <w:tcPr>
            <w:tcW w:w="1416" w:type="dxa"/>
            <w:tcBorders>
              <w:top w:val="nil"/>
              <w:left w:val="nil"/>
              <w:bottom w:val="single" w:sz="4" w:space="0" w:color="auto"/>
              <w:right w:val="single" w:sz="4" w:space="0" w:color="auto"/>
            </w:tcBorders>
            <w:shd w:val="clear" w:color="auto" w:fill="auto"/>
            <w:noWrap/>
            <w:vAlign w:val="bottom"/>
            <w:hideMark/>
          </w:tcPr>
          <w:p w14:paraId="613BE27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516C22C2" w14:textId="07E6E326"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hideMark/>
          </w:tcPr>
          <w:p w14:paraId="3C7E4E6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5492D52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073BA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5088B91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225,000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283129A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0118C3E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2E1FC6D7"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155C525D"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0D235309" w14:textId="3FA4E340"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Oct. 1</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1F3541B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(75,000)</w:t>
            </w:r>
          </w:p>
        </w:tc>
        <w:tc>
          <w:tcPr>
            <w:tcW w:w="1416" w:type="dxa"/>
            <w:tcBorders>
              <w:top w:val="nil"/>
              <w:left w:val="nil"/>
              <w:bottom w:val="single" w:sz="4" w:space="0" w:color="auto"/>
              <w:right w:val="single" w:sz="4" w:space="0" w:color="auto"/>
            </w:tcBorders>
            <w:shd w:val="clear" w:color="auto" w:fill="auto"/>
            <w:noWrap/>
            <w:vAlign w:val="bottom"/>
            <w:hideMark/>
          </w:tcPr>
          <w:p w14:paraId="59270FF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4A9B5572" w14:textId="33AEDBCD"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75,000 </w:t>
            </w:r>
          </w:p>
        </w:tc>
        <w:tc>
          <w:tcPr>
            <w:tcW w:w="1416" w:type="dxa"/>
            <w:tcBorders>
              <w:top w:val="nil"/>
              <w:left w:val="single" w:sz="4" w:space="0" w:color="auto"/>
              <w:bottom w:val="single" w:sz="4" w:space="0" w:color="auto"/>
              <w:right w:val="nil"/>
            </w:tcBorders>
            <w:shd w:val="clear" w:color="auto" w:fill="auto"/>
            <w:noWrap/>
            <w:vAlign w:val="bottom"/>
          </w:tcPr>
          <w:p w14:paraId="4429E41C" w14:textId="5633213C" w:rsidR="00A31834" w:rsidRDefault="00A31834" w:rsidP="0066275B">
            <w:pPr>
              <w:jc w:val="right"/>
              <w:rPr>
                <w:rFonts w:ascii="Arial" w:hAnsi="Arial" w:cs="Arial"/>
                <w:color w:val="000000"/>
                <w:sz w:val="24"/>
                <w:szCs w:val="24"/>
              </w:rPr>
            </w:pPr>
          </w:p>
        </w:tc>
        <w:tc>
          <w:tcPr>
            <w:tcW w:w="1133" w:type="dxa"/>
            <w:tcBorders>
              <w:top w:val="nil"/>
              <w:left w:val="single" w:sz="4" w:space="0" w:color="auto"/>
              <w:bottom w:val="single" w:sz="4" w:space="0" w:color="auto"/>
              <w:right w:val="nil"/>
            </w:tcBorders>
            <w:shd w:val="clear" w:color="auto" w:fill="auto"/>
            <w:noWrap/>
            <w:vAlign w:val="bottom"/>
            <w:hideMark/>
          </w:tcPr>
          <w:p w14:paraId="1620DD04"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5CBA9F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71431A9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36606B8D"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2C0ABF64"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335D1787"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2C458BE3"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11D075BB"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3</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0541466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14:paraId="34368B2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2B841CD3" w14:textId="028EEBDE"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(60,000)</w:t>
            </w:r>
          </w:p>
        </w:tc>
        <w:tc>
          <w:tcPr>
            <w:tcW w:w="1416" w:type="dxa"/>
            <w:tcBorders>
              <w:top w:val="nil"/>
              <w:left w:val="single" w:sz="4" w:space="0" w:color="auto"/>
              <w:bottom w:val="single" w:sz="4" w:space="0" w:color="auto"/>
              <w:right w:val="nil"/>
            </w:tcBorders>
            <w:shd w:val="clear" w:color="auto" w:fill="auto"/>
            <w:noWrap/>
            <w:vAlign w:val="bottom"/>
          </w:tcPr>
          <w:p w14:paraId="06528819" w14:textId="3FFB5ACC" w:rsidR="00A31834" w:rsidRDefault="00A31834" w:rsidP="0066275B">
            <w:pPr>
              <w:ind w:right="-102"/>
              <w:jc w:val="right"/>
              <w:rPr>
                <w:rFonts w:ascii="Arial" w:hAnsi="Arial" w:cs="Arial"/>
                <w:color w:val="000000"/>
                <w:sz w:val="24"/>
                <w:szCs w:val="24"/>
              </w:rPr>
            </w:pPr>
          </w:p>
        </w:tc>
        <w:tc>
          <w:tcPr>
            <w:tcW w:w="1133" w:type="dxa"/>
            <w:tcBorders>
              <w:top w:val="nil"/>
              <w:left w:val="single" w:sz="4" w:space="0" w:color="auto"/>
              <w:bottom w:val="single" w:sz="4" w:space="0" w:color="auto"/>
              <w:right w:val="nil"/>
            </w:tcBorders>
            <w:shd w:val="clear" w:color="auto" w:fill="auto"/>
            <w:noWrap/>
            <w:vAlign w:val="bottom"/>
            <w:hideMark/>
          </w:tcPr>
          <w:p w14:paraId="273BD876"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EBF53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202C253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589C72B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04E9B81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(60,000)</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1548FE04"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E</w:t>
            </w:r>
            <w:r w:rsidR="0053767A">
              <w:rPr>
                <w:rFonts w:ascii="Arial" w:hAnsi="Arial" w:cs="Arial"/>
                <w:color w:val="000000"/>
                <w:sz w:val="24"/>
                <w:szCs w:val="24"/>
              </w:rPr>
              <w:t>xp</w:t>
            </w:r>
          </w:p>
        </w:tc>
      </w:tr>
      <w:tr w:rsidR="0027798D" w:rsidRPr="000C59E6" w14:paraId="054E6C48"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0314524B" w14:textId="77777777" w:rsidR="00D938D5" w:rsidRPr="00426A04" w:rsidRDefault="00D938D5" w:rsidP="00D938D5">
            <w:pPr>
              <w:jc w:val="center"/>
              <w:rPr>
                <w:rFonts w:ascii="Arial" w:hAnsi="Arial" w:cs="Arial"/>
                <w:color w:val="000000"/>
                <w:sz w:val="24"/>
                <w:szCs w:val="24"/>
              </w:rPr>
            </w:pPr>
            <w:r w:rsidRPr="00426A04">
              <w:rPr>
                <w:rFonts w:ascii="Arial" w:hAnsi="Arial" w:cs="Arial"/>
                <w:color w:val="000000"/>
                <w:sz w:val="24"/>
                <w:szCs w:val="24"/>
              </w:rPr>
              <w:t>4</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3DA5BE05"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(220,000)</w:t>
            </w:r>
          </w:p>
        </w:tc>
        <w:tc>
          <w:tcPr>
            <w:tcW w:w="1416" w:type="dxa"/>
            <w:tcBorders>
              <w:top w:val="nil"/>
              <w:left w:val="nil"/>
              <w:bottom w:val="single" w:sz="4" w:space="0" w:color="auto"/>
              <w:right w:val="single" w:sz="4" w:space="0" w:color="auto"/>
            </w:tcBorders>
            <w:shd w:val="clear" w:color="auto" w:fill="auto"/>
            <w:noWrap/>
            <w:vAlign w:val="bottom"/>
            <w:hideMark/>
          </w:tcPr>
          <w:p w14:paraId="1A779732"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78F00751"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tcPr>
          <w:p w14:paraId="2B55AA6F" w14:textId="28D711F7" w:rsidR="00A31834" w:rsidRDefault="00A31834" w:rsidP="0066275B">
            <w:pPr>
              <w:jc w:val="right"/>
              <w:rPr>
                <w:rFonts w:ascii="Arial" w:hAnsi="Arial" w:cs="Arial"/>
                <w:color w:val="000000"/>
                <w:sz w:val="24"/>
                <w:szCs w:val="24"/>
              </w:rPr>
            </w:pPr>
          </w:p>
        </w:tc>
        <w:tc>
          <w:tcPr>
            <w:tcW w:w="1133" w:type="dxa"/>
            <w:tcBorders>
              <w:top w:val="nil"/>
              <w:left w:val="single" w:sz="4" w:space="0" w:color="auto"/>
              <w:bottom w:val="single" w:sz="4" w:space="0" w:color="auto"/>
              <w:right w:val="nil"/>
            </w:tcBorders>
            <w:shd w:val="clear" w:color="auto" w:fill="auto"/>
            <w:noWrap/>
            <w:vAlign w:val="bottom"/>
            <w:hideMark/>
          </w:tcPr>
          <w:p w14:paraId="10782F7B"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xml:space="preserve">220,000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DC23C46"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4F8F4B48"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747DAC1"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2A9FF089" w14:textId="77777777" w:rsidR="00A31834" w:rsidRDefault="00D938D5"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54DB8A1D" w14:textId="77777777" w:rsidR="00D938D5" w:rsidRPr="00426A04" w:rsidRDefault="00D938D5" w:rsidP="00D938D5">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5296F823"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2C9CAF4B"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5</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11FD9F6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(90,000)</w:t>
            </w:r>
          </w:p>
        </w:tc>
        <w:tc>
          <w:tcPr>
            <w:tcW w:w="1416" w:type="dxa"/>
            <w:tcBorders>
              <w:top w:val="nil"/>
              <w:left w:val="nil"/>
              <w:bottom w:val="single" w:sz="4" w:space="0" w:color="auto"/>
              <w:right w:val="single" w:sz="4" w:space="0" w:color="auto"/>
            </w:tcBorders>
            <w:shd w:val="clear" w:color="auto" w:fill="auto"/>
            <w:noWrap/>
            <w:vAlign w:val="bottom"/>
            <w:hideMark/>
          </w:tcPr>
          <w:p w14:paraId="49D7D228"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tcPr>
          <w:p w14:paraId="77A62FC8" w14:textId="5DD8F0A5"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3D83F109" w14:textId="6694C175"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90,000 </w:t>
            </w:r>
          </w:p>
        </w:tc>
        <w:tc>
          <w:tcPr>
            <w:tcW w:w="1133" w:type="dxa"/>
            <w:tcBorders>
              <w:top w:val="nil"/>
              <w:left w:val="single" w:sz="4" w:space="0" w:color="auto"/>
              <w:bottom w:val="single" w:sz="4" w:space="0" w:color="auto"/>
              <w:right w:val="nil"/>
            </w:tcBorders>
            <w:shd w:val="clear" w:color="auto" w:fill="auto"/>
            <w:noWrap/>
            <w:vAlign w:val="bottom"/>
            <w:hideMark/>
          </w:tcPr>
          <w:p w14:paraId="09C2B6F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0DF213A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1AE79833"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41C6A36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7C77C68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1A087C58"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388311B7"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04BA2B17"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6</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7513B2B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14:paraId="0FBB505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tcPr>
          <w:p w14:paraId="20063F93" w14:textId="73CE8556"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2AC1AAB1" w14:textId="54DE1A4B"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570,000 </w:t>
            </w:r>
          </w:p>
        </w:tc>
        <w:tc>
          <w:tcPr>
            <w:tcW w:w="1133" w:type="dxa"/>
            <w:tcBorders>
              <w:top w:val="nil"/>
              <w:left w:val="single" w:sz="4" w:space="0" w:color="auto"/>
              <w:bottom w:val="single" w:sz="4" w:space="0" w:color="auto"/>
              <w:right w:val="nil"/>
            </w:tcBorders>
            <w:shd w:val="clear" w:color="auto" w:fill="auto"/>
            <w:noWrap/>
            <w:vAlign w:val="bottom"/>
            <w:hideMark/>
          </w:tcPr>
          <w:p w14:paraId="62BE1C4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2505AD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570,000 </w:t>
            </w:r>
          </w:p>
        </w:tc>
        <w:tc>
          <w:tcPr>
            <w:tcW w:w="1206" w:type="dxa"/>
            <w:tcBorders>
              <w:top w:val="nil"/>
              <w:left w:val="nil"/>
              <w:bottom w:val="single" w:sz="4" w:space="0" w:color="auto"/>
              <w:right w:val="nil"/>
            </w:tcBorders>
            <w:shd w:val="clear" w:color="auto" w:fill="auto"/>
            <w:noWrap/>
            <w:vAlign w:val="bottom"/>
            <w:hideMark/>
          </w:tcPr>
          <w:p w14:paraId="4FB9ABA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FB967D"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6EC90B4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31C39DA2"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2414ED3D"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174B665C"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7</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42A298D6"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80,000 </w:t>
            </w:r>
          </w:p>
        </w:tc>
        <w:tc>
          <w:tcPr>
            <w:tcW w:w="1416" w:type="dxa"/>
            <w:tcBorders>
              <w:top w:val="nil"/>
              <w:left w:val="nil"/>
              <w:bottom w:val="single" w:sz="4" w:space="0" w:color="auto"/>
              <w:right w:val="single" w:sz="4" w:space="0" w:color="auto"/>
            </w:tcBorders>
            <w:shd w:val="clear" w:color="auto" w:fill="auto"/>
            <w:noWrap/>
            <w:vAlign w:val="bottom"/>
            <w:hideMark/>
          </w:tcPr>
          <w:p w14:paraId="72CE132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720,000 </w:t>
            </w:r>
          </w:p>
        </w:tc>
        <w:tc>
          <w:tcPr>
            <w:tcW w:w="1216" w:type="dxa"/>
            <w:tcBorders>
              <w:top w:val="nil"/>
              <w:left w:val="nil"/>
              <w:bottom w:val="single" w:sz="4" w:space="0" w:color="auto"/>
              <w:right w:val="nil"/>
            </w:tcBorders>
            <w:shd w:val="clear" w:color="auto" w:fill="auto"/>
            <w:noWrap/>
            <w:vAlign w:val="bottom"/>
          </w:tcPr>
          <w:p w14:paraId="66C2591F" w14:textId="67A3985E"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48E1E7E2" w14:textId="0A194849"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1D8998F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42BE7A6C"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206B65A4"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27075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1B51686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800,000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1D1E0790"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R</w:t>
            </w:r>
            <w:r w:rsidR="0053767A">
              <w:rPr>
                <w:rFonts w:ascii="Arial" w:hAnsi="Arial" w:cs="Arial"/>
                <w:color w:val="000000"/>
                <w:sz w:val="24"/>
                <w:szCs w:val="24"/>
              </w:rPr>
              <w:t>ev</w:t>
            </w:r>
          </w:p>
        </w:tc>
      </w:tr>
      <w:tr w:rsidR="0027798D" w:rsidRPr="000C59E6" w14:paraId="1AB30D58"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51DE1367"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8</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4F9B32E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650,000 </w:t>
            </w:r>
          </w:p>
        </w:tc>
        <w:tc>
          <w:tcPr>
            <w:tcW w:w="1416" w:type="dxa"/>
            <w:tcBorders>
              <w:top w:val="nil"/>
              <w:left w:val="nil"/>
              <w:bottom w:val="single" w:sz="4" w:space="0" w:color="auto"/>
              <w:right w:val="single" w:sz="4" w:space="0" w:color="auto"/>
            </w:tcBorders>
            <w:shd w:val="clear" w:color="auto" w:fill="auto"/>
            <w:noWrap/>
            <w:vAlign w:val="bottom"/>
            <w:hideMark/>
          </w:tcPr>
          <w:p w14:paraId="0FFBC120" w14:textId="77777777" w:rsidR="00A31834" w:rsidRDefault="00CF0CA2" w:rsidP="0066275B">
            <w:pPr>
              <w:ind w:right="-86"/>
              <w:jc w:val="right"/>
              <w:rPr>
                <w:rFonts w:ascii="Arial" w:hAnsi="Arial" w:cs="Arial"/>
                <w:color w:val="000000"/>
                <w:sz w:val="24"/>
                <w:szCs w:val="24"/>
              </w:rPr>
            </w:pPr>
            <w:r w:rsidRPr="00426A04">
              <w:rPr>
                <w:rFonts w:ascii="Arial" w:hAnsi="Arial" w:cs="Arial"/>
                <w:color w:val="000000"/>
                <w:sz w:val="24"/>
                <w:szCs w:val="24"/>
              </w:rPr>
              <w:t>(650,000)</w:t>
            </w:r>
          </w:p>
        </w:tc>
        <w:tc>
          <w:tcPr>
            <w:tcW w:w="1216" w:type="dxa"/>
            <w:tcBorders>
              <w:top w:val="nil"/>
              <w:left w:val="nil"/>
              <w:bottom w:val="single" w:sz="4" w:space="0" w:color="auto"/>
              <w:right w:val="nil"/>
            </w:tcBorders>
            <w:shd w:val="clear" w:color="auto" w:fill="auto"/>
            <w:noWrap/>
            <w:vAlign w:val="bottom"/>
          </w:tcPr>
          <w:p w14:paraId="482CA4DE" w14:textId="06F6CED9"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73BDB3FC" w14:textId="456A0265"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4FAEB47F"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4F3FF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075663D8"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840F91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0F9F990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78BD8C0F"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68DB2799"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6213A00A"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9</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25EF8CE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(510,000)</w:t>
            </w:r>
          </w:p>
        </w:tc>
        <w:tc>
          <w:tcPr>
            <w:tcW w:w="1416" w:type="dxa"/>
            <w:tcBorders>
              <w:top w:val="nil"/>
              <w:left w:val="nil"/>
              <w:bottom w:val="single" w:sz="4" w:space="0" w:color="auto"/>
              <w:right w:val="single" w:sz="4" w:space="0" w:color="auto"/>
            </w:tcBorders>
            <w:shd w:val="clear" w:color="auto" w:fill="auto"/>
            <w:noWrap/>
            <w:vAlign w:val="bottom"/>
            <w:hideMark/>
          </w:tcPr>
          <w:p w14:paraId="71FC672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tcPr>
          <w:p w14:paraId="7B0D638E" w14:textId="0EEAB2F0"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4BB1477B" w14:textId="5CDF5749"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6B100E2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61FAD6A9" w14:textId="77777777" w:rsidR="00A31834" w:rsidRDefault="00CF0CA2" w:rsidP="0066275B">
            <w:pPr>
              <w:ind w:right="-87"/>
              <w:jc w:val="right"/>
              <w:rPr>
                <w:rFonts w:ascii="Arial" w:hAnsi="Arial" w:cs="Arial"/>
                <w:color w:val="000000"/>
                <w:sz w:val="24"/>
                <w:szCs w:val="24"/>
              </w:rPr>
            </w:pPr>
            <w:r w:rsidRPr="00426A04">
              <w:rPr>
                <w:rFonts w:ascii="Arial" w:hAnsi="Arial" w:cs="Arial"/>
                <w:color w:val="000000"/>
                <w:sz w:val="24"/>
                <w:szCs w:val="24"/>
              </w:rPr>
              <w:t>(510,000)</w:t>
            </w:r>
          </w:p>
        </w:tc>
        <w:tc>
          <w:tcPr>
            <w:tcW w:w="1206" w:type="dxa"/>
            <w:tcBorders>
              <w:top w:val="nil"/>
              <w:left w:val="nil"/>
              <w:bottom w:val="single" w:sz="4" w:space="0" w:color="auto"/>
              <w:right w:val="nil"/>
            </w:tcBorders>
            <w:shd w:val="clear" w:color="auto" w:fill="auto"/>
            <w:noWrap/>
            <w:vAlign w:val="bottom"/>
            <w:hideMark/>
          </w:tcPr>
          <w:p w14:paraId="6F0A071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6EBF7E5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435F6A76"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3E83FF05"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 </w:t>
            </w:r>
          </w:p>
        </w:tc>
      </w:tr>
      <w:tr w:rsidR="0027798D" w:rsidRPr="000C59E6" w14:paraId="46B69890"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3A8B0F0B"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10</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03CCF98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14:paraId="698CA1E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tcPr>
          <w:p w14:paraId="532C052A" w14:textId="7F246AE6" w:rsidR="00A31834" w:rsidRDefault="00A31834" w:rsidP="0066275B">
            <w:pPr>
              <w:ind w:right="-108"/>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5ACF0BD3" w14:textId="33260286" w:rsidR="00A31834" w:rsidRDefault="00CF0CA2" w:rsidP="0066275B">
            <w:pPr>
              <w:ind w:right="-39"/>
              <w:jc w:val="right"/>
              <w:rPr>
                <w:rFonts w:ascii="Arial" w:hAnsi="Arial" w:cs="Arial"/>
                <w:color w:val="000000"/>
                <w:sz w:val="24"/>
                <w:szCs w:val="24"/>
              </w:rPr>
            </w:pPr>
            <w:r w:rsidRPr="00426A04">
              <w:rPr>
                <w:rFonts w:ascii="Arial" w:hAnsi="Arial" w:cs="Arial"/>
                <w:color w:val="000000"/>
                <w:sz w:val="24"/>
                <w:szCs w:val="24"/>
              </w:rPr>
              <w:t>(560,000)</w:t>
            </w:r>
          </w:p>
        </w:tc>
        <w:tc>
          <w:tcPr>
            <w:tcW w:w="1133" w:type="dxa"/>
            <w:tcBorders>
              <w:top w:val="nil"/>
              <w:left w:val="single" w:sz="4" w:space="0" w:color="auto"/>
              <w:bottom w:val="single" w:sz="4" w:space="0" w:color="auto"/>
              <w:right w:val="nil"/>
            </w:tcBorders>
            <w:shd w:val="clear" w:color="auto" w:fill="auto"/>
            <w:noWrap/>
            <w:vAlign w:val="bottom"/>
            <w:hideMark/>
          </w:tcPr>
          <w:p w14:paraId="5405894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36F2FC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0B896CE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3223414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0D8BB0C3" w14:textId="77777777" w:rsidR="00A31834" w:rsidRDefault="00CF0CA2" w:rsidP="0066275B">
            <w:pPr>
              <w:ind w:right="-21"/>
              <w:jc w:val="right"/>
              <w:rPr>
                <w:rFonts w:ascii="Arial" w:hAnsi="Arial" w:cs="Arial"/>
                <w:color w:val="000000"/>
                <w:sz w:val="24"/>
                <w:szCs w:val="24"/>
              </w:rPr>
            </w:pPr>
            <w:r w:rsidRPr="00426A04">
              <w:rPr>
                <w:rFonts w:ascii="Arial" w:hAnsi="Arial" w:cs="Arial"/>
                <w:color w:val="000000"/>
                <w:sz w:val="24"/>
                <w:szCs w:val="24"/>
              </w:rPr>
              <w:t>(560,000)</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4308E143"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E</w:t>
            </w:r>
            <w:r w:rsidR="0053767A">
              <w:rPr>
                <w:rFonts w:ascii="Arial" w:hAnsi="Arial" w:cs="Arial"/>
                <w:color w:val="000000"/>
                <w:sz w:val="24"/>
                <w:szCs w:val="24"/>
              </w:rPr>
              <w:t>xp</w:t>
            </w:r>
          </w:p>
        </w:tc>
      </w:tr>
      <w:tr w:rsidR="0027798D" w:rsidRPr="000C59E6" w14:paraId="09A4C77E"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6607A241"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11</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4DE87E9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(82,500)</w:t>
            </w:r>
          </w:p>
        </w:tc>
        <w:tc>
          <w:tcPr>
            <w:tcW w:w="1416" w:type="dxa"/>
            <w:tcBorders>
              <w:top w:val="nil"/>
              <w:left w:val="nil"/>
              <w:bottom w:val="single" w:sz="4" w:space="0" w:color="auto"/>
              <w:right w:val="single" w:sz="4" w:space="0" w:color="auto"/>
            </w:tcBorders>
            <w:shd w:val="clear" w:color="auto" w:fill="auto"/>
            <w:noWrap/>
            <w:vAlign w:val="bottom"/>
            <w:hideMark/>
          </w:tcPr>
          <w:p w14:paraId="6B4C4A2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tcPr>
          <w:p w14:paraId="68C6A7D1" w14:textId="543BAA04" w:rsidR="00A31834" w:rsidRDefault="00A31834" w:rsidP="0066275B">
            <w:pPr>
              <w:jc w:val="right"/>
              <w:rPr>
                <w:rFonts w:ascii="Arial" w:hAnsi="Arial" w:cs="Arial"/>
                <w:color w:val="000000"/>
                <w:sz w:val="24"/>
                <w:szCs w:val="24"/>
              </w:rPr>
            </w:pPr>
          </w:p>
        </w:tc>
        <w:tc>
          <w:tcPr>
            <w:tcW w:w="1416" w:type="dxa"/>
            <w:tcBorders>
              <w:top w:val="nil"/>
              <w:left w:val="single" w:sz="4" w:space="0" w:color="auto"/>
              <w:bottom w:val="single" w:sz="4" w:space="0" w:color="auto"/>
              <w:right w:val="nil"/>
            </w:tcBorders>
            <w:shd w:val="clear" w:color="auto" w:fill="auto"/>
            <w:noWrap/>
            <w:vAlign w:val="bottom"/>
            <w:hideMark/>
          </w:tcPr>
          <w:p w14:paraId="2820E65A" w14:textId="0FF64568"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1131D3F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F9DEA06"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xml:space="preserve">4,000 </w:t>
            </w:r>
          </w:p>
        </w:tc>
        <w:tc>
          <w:tcPr>
            <w:tcW w:w="1206" w:type="dxa"/>
            <w:tcBorders>
              <w:top w:val="nil"/>
              <w:left w:val="nil"/>
              <w:bottom w:val="single" w:sz="4" w:space="0" w:color="auto"/>
              <w:right w:val="nil"/>
            </w:tcBorders>
            <w:shd w:val="clear" w:color="auto" w:fill="auto"/>
            <w:noWrap/>
            <w:vAlign w:val="bottom"/>
            <w:hideMark/>
          </w:tcPr>
          <w:p w14:paraId="2827B79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6BB7D78"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31C9150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(86,500)</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0A376184"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E</w:t>
            </w:r>
            <w:r w:rsidR="0053767A">
              <w:rPr>
                <w:rFonts w:ascii="Arial" w:hAnsi="Arial" w:cs="Arial"/>
                <w:color w:val="000000"/>
                <w:sz w:val="24"/>
                <w:szCs w:val="24"/>
              </w:rPr>
              <w:t>xp</w:t>
            </w:r>
          </w:p>
        </w:tc>
      </w:tr>
      <w:tr w:rsidR="0027798D" w:rsidRPr="000C59E6" w14:paraId="298344D4"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1185EBA4"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12</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59ADB543"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(47,500)</w:t>
            </w:r>
          </w:p>
        </w:tc>
        <w:tc>
          <w:tcPr>
            <w:tcW w:w="1416" w:type="dxa"/>
            <w:tcBorders>
              <w:top w:val="nil"/>
              <w:left w:val="nil"/>
              <w:bottom w:val="single" w:sz="4" w:space="0" w:color="auto"/>
              <w:right w:val="single" w:sz="4" w:space="0" w:color="auto"/>
            </w:tcBorders>
            <w:shd w:val="clear" w:color="auto" w:fill="auto"/>
            <w:noWrap/>
            <w:vAlign w:val="bottom"/>
            <w:hideMark/>
          </w:tcPr>
          <w:p w14:paraId="780FBE80"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0F0C3BAD"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hideMark/>
          </w:tcPr>
          <w:p w14:paraId="635A030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0F334A0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AC05F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0B6DFEF9"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(25,000)</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5DB3DF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16E43C31" w14:textId="77777777" w:rsidR="00A31834" w:rsidRDefault="00CF0CA2" w:rsidP="0066275B">
            <w:pPr>
              <w:ind w:right="-27"/>
              <w:jc w:val="right"/>
              <w:rPr>
                <w:rFonts w:ascii="Arial" w:hAnsi="Arial" w:cs="Arial"/>
                <w:color w:val="000000"/>
                <w:sz w:val="24"/>
                <w:szCs w:val="24"/>
              </w:rPr>
            </w:pPr>
            <w:r w:rsidRPr="00426A04">
              <w:rPr>
                <w:rFonts w:ascii="Arial" w:hAnsi="Arial" w:cs="Arial"/>
                <w:color w:val="000000"/>
                <w:sz w:val="24"/>
                <w:szCs w:val="24"/>
              </w:rPr>
              <w:t>(</w:t>
            </w:r>
            <w:proofErr w:type="gramStart"/>
            <w:r w:rsidRPr="00426A04">
              <w:rPr>
                <w:rFonts w:ascii="Arial" w:hAnsi="Arial" w:cs="Arial"/>
                <w:color w:val="000000"/>
                <w:sz w:val="24"/>
                <w:szCs w:val="24"/>
              </w:rPr>
              <w:t>22,500)*</w:t>
            </w:r>
            <w:proofErr w:type="gramEnd"/>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4CE5DE05"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E</w:t>
            </w:r>
            <w:r w:rsidR="0053767A">
              <w:rPr>
                <w:rFonts w:ascii="Arial" w:hAnsi="Arial" w:cs="Arial"/>
                <w:color w:val="000000"/>
                <w:sz w:val="24"/>
                <w:szCs w:val="24"/>
              </w:rPr>
              <w:t>xp</w:t>
            </w:r>
          </w:p>
        </w:tc>
      </w:tr>
      <w:tr w:rsidR="0027798D" w:rsidRPr="000C59E6" w14:paraId="5E7B8AD5" w14:textId="77777777" w:rsidTr="00AA50E1">
        <w:trPr>
          <w:gridAfter w:val="1"/>
          <w:wAfter w:w="97" w:type="dxa"/>
          <w:trHeight w:val="288"/>
        </w:trPr>
        <w:tc>
          <w:tcPr>
            <w:tcW w:w="993" w:type="dxa"/>
            <w:tcBorders>
              <w:top w:val="nil"/>
              <w:left w:val="single" w:sz="8" w:space="0" w:color="auto"/>
              <w:bottom w:val="single" w:sz="4" w:space="0" w:color="auto"/>
              <w:right w:val="nil"/>
            </w:tcBorders>
            <w:shd w:val="clear" w:color="auto" w:fill="auto"/>
            <w:noWrap/>
            <w:vAlign w:val="bottom"/>
            <w:hideMark/>
          </w:tcPr>
          <w:p w14:paraId="2BF438C8"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13</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53331A3C"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14:paraId="6A8257DF"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2571EB5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hideMark/>
          </w:tcPr>
          <w:p w14:paraId="1E5D4C1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7C3C8A4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(20,000)</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3992D9E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51BD7D34"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6D79266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5BC2460E" w14:textId="77777777" w:rsidR="00A31834" w:rsidRDefault="00CF0CA2" w:rsidP="0066275B">
            <w:pPr>
              <w:ind w:right="-121"/>
              <w:jc w:val="right"/>
              <w:rPr>
                <w:rFonts w:ascii="Arial" w:hAnsi="Arial" w:cs="Arial"/>
                <w:color w:val="000000"/>
                <w:sz w:val="24"/>
                <w:szCs w:val="24"/>
              </w:rPr>
            </w:pPr>
            <w:r w:rsidRPr="00426A04">
              <w:rPr>
                <w:rFonts w:ascii="Arial" w:hAnsi="Arial" w:cs="Arial"/>
                <w:color w:val="000000"/>
                <w:sz w:val="24"/>
                <w:szCs w:val="24"/>
              </w:rPr>
              <w:t>(</w:t>
            </w:r>
            <w:proofErr w:type="gramStart"/>
            <w:r w:rsidRPr="00426A04">
              <w:rPr>
                <w:rFonts w:ascii="Arial" w:hAnsi="Arial" w:cs="Arial"/>
                <w:color w:val="000000"/>
                <w:sz w:val="24"/>
                <w:szCs w:val="24"/>
              </w:rPr>
              <w:t>20,000)*</w:t>
            </w:r>
            <w:proofErr w:type="gramEnd"/>
            <w:r w:rsidRPr="00426A04">
              <w:rPr>
                <w:rFonts w:ascii="Arial" w:hAnsi="Arial" w:cs="Arial"/>
                <w:color w:val="000000"/>
                <w:sz w:val="24"/>
                <w:szCs w:val="24"/>
              </w:rPr>
              <w:t>*</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470679CD"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E</w:t>
            </w:r>
            <w:r w:rsidR="0053767A">
              <w:rPr>
                <w:rFonts w:ascii="Arial" w:hAnsi="Arial" w:cs="Arial"/>
                <w:color w:val="000000"/>
                <w:sz w:val="24"/>
                <w:szCs w:val="24"/>
              </w:rPr>
              <w:t>xp</w:t>
            </w:r>
          </w:p>
        </w:tc>
      </w:tr>
      <w:tr w:rsidR="0027798D" w:rsidRPr="000C59E6" w14:paraId="6D64571C" w14:textId="77777777" w:rsidTr="00AA50E1">
        <w:trPr>
          <w:gridAfter w:val="1"/>
          <w:wAfter w:w="97" w:type="dxa"/>
          <w:trHeight w:val="300"/>
        </w:trPr>
        <w:tc>
          <w:tcPr>
            <w:tcW w:w="993" w:type="dxa"/>
            <w:tcBorders>
              <w:top w:val="nil"/>
              <w:left w:val="single" w:sz="8" w:space="0" w:color="auto"/>
              <w:bottom w:val="single" w:sz="4" w:space="0" w:color="auto"/>
              <w:right w:val="nil"/>
            </w:tcBorders>
            <w:shd w:val="clear" w:color="auto" w:fill="auto"/>
            <w:noWrap/>
            <w:vAlign w:val="bottom"/>
            <w:hideMark/>
          </w:tcPr>
          <w:p w14:paraId="4489F3A8"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14</w:t>
            </w:r>
          </w:p>
        </w:tc>
        <w:tc>
          <w:tcPr>
            <w:tcW w:w="1277" w:type="dxa"/>
            <w:tcBorders>
              <w:top w:val="nil"/>
              <w:left w:val="single" w:sz="8" w:space="0" w:color="auto"/>
              <w:bottom w:val="single" w:sz="4" w:space="0" w:color="auto"/>
              <w:right w:val="single" w:sz="4" w:space="0" w:color="auto"/>
            </w:tcBorders>
            <w:shd w:val="clear" w:color="auto" w:fill="auto"/>
            <w:noWrap/>
            <w:vAlign w:val="bottom"/>
            <w:hideMark/>
          </w:tcPr>
          <w:p w14:paraId="7B554B8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(7,000)</w:t>
            </w:r>
          </w:p>
        </w:tc>
        <w:tc>
          <w:tcPr>
            <w:tcW w:w="1416" w:type="dxa"/>
            <w:tcBorders>
              <w:top w:val="nil"/>
              <w:left w:val="nil"/>
              <w:bottom w:val="single" w:sz="4" w:space="0" w:color="auto"/>
              <w:right w:val="single" w:sz="4" w:space="0" w:color="auto"/>
            </w:tcBorders>
            <w:shd w:val="clear" w:color="auto" w:fill="auto"/>
            <w:noWrap/>
            <w:vAlign w:val="bottom"/>
            <w:hideMark/>
          </w:tcPr>
          <w:p w14:paraId="124019B2"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4026816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6" w:type="dxa"/>
            <w:tcBorders>
              <w:top w:val="nil"/>
              <w:left w:val="single" w:sz="4" w:space="0" w:color="auto"/>
              <w:bottom w:val="single" w:sz="4" w:space="0" w:color="auto"/>
              <w:right w:val="nil"/>
            </w:tcBorders>
            <w:shd w:val="clear" w:color="auto" w:fill="auto"/>
            <w:noWrap/>
            <w:vAlign w:val="bottom"/>
            <w:hideMark/>
          </w:tcPr>
          <w:p w14:paraId="2040228B"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133" w:type="dxa"/>
            <w:tcBorders>
              <w:top w:val="nil"/>
              <w:left w:val="single" w:sz="4" w:space="0" w:color="auto"/>
              <w:bottom w:val="single" w:sz="4" w:space="0" w:color="auto"/>
              <w:right w:val="nil"/>
            </w:tcBorders>
            <w:shd w:val="clear" w:color="auto" w:fill="auto"/>
            <w:noWrap/>
            <w:vAlign w:val="bottom"/>
            <w:hideMark/>
          </w:tcPr>
          <w:p w14:paraId="5779F035"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417" w:type="dxa"/>
            <w:gridSpan w:val="2"/>
            <w:tcBorders>
              <w:top w:val="nil"/>
              <w:left w:val="single" w:sz="8" w:space="0" w:color="auto"/>
              <w:bottom w:val="single" w:sz="4" w:space="0" w:color="auto"/>
              <w:right w:val="single" w:sz="4" w:space="0" w:color="auto"/>
            </w:tcBorders>
            <w:shd w:val="clear" w:color="auto" w:fill="auto"/>
            <w:noWrap/>
            <w:vAlign w:val="bottom"/>
            <w:hideMark/>
          </w:tcPr>
          <w:p w14:paraId="7C01068E"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06" w:type="dxa"/>
            <w:tcBorders>
              <w:top w:val="nil"/>
              <w:left w:val="nil"/>
              <w:bottom w:val="single" w:sz="4" w:space="0" w:color="auto"/>
              <w:right w:val="nil"/>
            </w:tcBorders>
            <w:shd w:val="clear" w:color="auto" w:fill="auto"/>
            <w:noWrap/>
            <w:vAlign w:val="bottom"/>
            <w:hideMark/>
          </w:tcPr>
          <w:p w14:paraId="4E65659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643" w:type="dxa"/>
            <w:gridSpan w:val="2"/>
            <w:tcBorders>
              <w:top w:val="nil"/>
              <w:left w:val="single" w:sz="8" w:space="0" w:color="auto"/>
              <w:bottom w:val="single" w:sz="4" w:space="0" w:color="auto"/>
              <w:right w:val="single" w:sz="4" w:space="0" w:color="auto"/>
            </w:tcBorders>
            <w:shd w:val="clear" w:color="auto" w:fill="auto"/>
            <w:noWrap/>
            <w:vAlign w:val="bottom"/>
            <w:hideMark/>
          </w:tcPr>
          <w:p w14:paraId="22F7B411"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 </w:t>
            </w:r>
          </w:p>
        </w:tc>
        <w:tc>
          <w:tcPr>
            <w:tcW w:w="1259" w:type="dxa"/>
            <w:tcBorders>
              <w:top w:val="nil"/>
              <w:left w:val="nil"/>
              <w:bottom w:val="single" w:sz="4" w:space="0" w:color="auto"/>
              <w:right w:val="single" w:sz="8" w:space="0" w:color="auto"/>
            </w:tcBorders>
            <w:shd w:val="clear" w:color="auto" w:fill="auto"/>
            <w:noWrap/>
            <w:vAlign w:val="bottom"/>
            <w:hideMark/>
          </w:tcPr>
          <w:p w14:paraId="13C3B1F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(7,000)</w:t>
            </w:r>
          </w:p>
        </w:tc>
        <w:tc>
          <w:tcPr>
            <w:tcW w:w="1192" w:type="dxa"/>
            <w:gridSpan w:val="2"/>
            <w:tcBorders>
              <w:top w:val="nil"/>
              <w:left w:val="nil"/>
              <w:bottom w:val="single" w:sz="4" w:space="0" w:color="auto"/>
              <w:right w:val="single" w:sz="8" w:space="0" w:color="auto"/>
            </w:tcBorders>
            <w:shd w:val="clear" w:color="auto" w:fill="auto"/>
            <w:noWrap/>
            <w:vAlign w:val="bottom"/>
            <w:hideMark/>
          </w:tcPr>
          <w:p w14:paraId="558F16A3" w14:textId="77777777" w:rsidR="00CF0CA2" w:rsidRPr="00426A04" w:rsidRDefault="00CF0CA2" w:rsidP="00CF0CA2">
            <w:pPr>
              <w:jc w:val="center"/>
              <w:rPr>
                <w:rFonts w:ascii="Arial" w:hAnsi="Arial" w:cs="Arial"/>
                <w:color w:val="000000"/>
                <w:sz w:val="24"/>
                <w:szCs w:val="24"/>
              </w:rPr>
            </w:pPr>
            <w:r w:rsidRPr="00426A04">
              <w:rPr>
                <w:rFonts w:ascii="Arial" w:hAnsi="Arial" w:cs="Arial"/>
                <w:color w:val="000000"/>
                <w:sz w:val="24"/>
                <w:szCs w:val="24"/>
              </w:rPr>
              <w:t>DD</w:t>
            </w:r>
          </w:p>
        </w:tc>
      </w:tr>
      <w:tr w:rsidR="00CF0CA2" w:rsidRPr="000C59E6" w14:paraId="2D858426" w14:textId="77777777" w:rsidTr="0066275B">
        <w:trPr>
          <w:gridAfter w:val="1"/>
          <w:wAfter w:w="97" w:type="dxa"/>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BC97" w14:textId="77777777" w:rsidR="00CF0CA2" w:rsidRPr="00426A04" w:rsidRDefault="00CF0CA2" w:rsidP="00CF0CA2">
            <w:pPr>
              <w:ind w:right="-61"/>
              <w:jc w:val="center"/>
              <w:rPr>
                <w:rFonts w:ascii="Arial" w:hAnsi="Arial" w:cs="Arial"/>
                <w:color w:val="000000"/>
                <w:sz w:val="24"/>
                <w:szCs w:val="24"/>
              </w:rPr>
            </w:pPr>
            <w:r w:rsidRPr="00426A04">
              <w:rPr>
                <w:rFonts w:ascii="Arial" w:hAnsi="Arial" w:cs="Arial"/>
                <w:color w:val="000000"/>
                <w:sz w:val="24"/>
                <w:szCs w:val="24"/>
              </w:rPr>
              <w:t>Totals</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5CA9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98,000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9E59C"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70,000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A7AF2" w14:textId="75D1541C"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15,000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B77B1" w14:textId="7A94B240"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100,000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BC327"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EA80C3"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64,000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AB19F"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200,000</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5D197A"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175,000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0256" w14:textId="77777777" w:rsidR="00A31834" w:rsidRDefault="00CF0CA2" w:rsidP="0066275B">
            <w:pPr>
              <w:jc w:val="right"/>
              <w:rPr>
                <w:rFonts w:ascii="Arial" w:hAnsi="Arial" w:cs="Arial"/>
                <w:color w:val="000000"/>
                <w:sz w:val="24"/>
                <w:szCs w:val="24"/>
              </w:rPr>
            </w:pPr>
            <w:r w:rsidRPr="00426A04">
              <w:rPr>
                <w:rFonts w:ascii="Arial" w:hAnsi="Arial" w:cs="Arial"/>
                <w:color w:val="000000"/>
                <w:sz w:val="24"/>
                <w:szCs w:val="24"/>
              </w:rPr>
              <w:t>44,000</w:t>
            </w:r>
          </w:p>
        </w:tc>
        <w:tc>
          <w:tcPr>
            <w:tcW w:w="11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116CBD" w14:textId="77777777" w:rsidR="00CF0CA2" w:rsidRPr="00426A04" w:rsidRDefault="00CF0CA2" w:rsidP="00CF0CA2">
            <w:pPr>
              <w:jc w:val="center"/>
              <w:rPr>
                <w:rFonts w:ascii="Arial" w:hAnsi="Arial" w:cs="Arial"/>
                <w:color w:val="000000"/>
                <w:sz w:val="24"/>
                <w:szCs w:val="24"/>
              </w:rPr>
            </w:pPr>
          </w:p>
        </w:tc>
      </w:tr>
    </w:tbl>
    <w:p w14:paraId="762B7873" w14:textId="77777777" w:rsidR="00D938D5" w:rsidRDefault="00D938D5" w:rsidP="00D938D5">
      <w:pPr>
        <w:jc w:val="both"/>
        <w:rPr>
          <w:rFonts w:ascii="Arial" w:hAnsi="Arial" w:cs="Arial"/>
          <w:b/>
          <w:sz w:val="28"/>
          <w:lang w:val="en-CA"/>
        </w:rPr>
      </w:pPr>
    </w:p>
    <w:p w14:paraId="7CB8BB06" w14:textId="77777777" w:rsidR="00D938D5" w:rsidRDefault="00D938D5" w:rsidP="00D938D5">
      <w:pPr>
        <w:ind w:left="720"/>
        <w:jc w:val="both"/>
        <w:rPr>
          <w:rFonts w:ascii="Arial" w:hAnsi="Arial" w:cs="Arial"/>
          <w:sz w:val="28"/>
          <w:lang w:val="en-CA"/>
        </w:rPr>
      </w:pPr>
      <w:r w:rsidRPr="00673F28">
        <w:rPr>
          <w:rFonts w:ascii="Arial" w:hAnsi="Arial" w:cs="Arial"/>
          <w:sz w:val="28"/>
          <w:lang w:val="en-CA"/>
        </w:rPr>
        <w:t>*$225,000 x 10% = $22,500</w:t>
      </w:r>
    </w:p>
    <w:p w14:paraId="55EBE112" w14:textId="358739A9" w:rsidR="00D938D5" w:rsidRDefault="00D938D5" w:rsidP="00D938D5">
      <w:pPr>
        <w:ind w:left="720"/>
        <w:jc w:val="both"/>
        <w:rPr>
          <w:rFonts w:ascii="Arial" w:hAnsi="Arial" w:cs="Arial"/>
          <w:sz w:val="28"/>
          <w:lang w:val="en-CA"/>
        </w:rPr>
      </w:pPr>
      <w:r>
        <w:rPr>
          <w:rFonts w:ascii="Arial" w:hAnsi="Arial" w:cs="Arial"/>
          <w:sz w:val="28"/>
          <w:lang w:val="en-CA"/>
        </w:rPr>
        <w:t xml:space="preserve">** ($220,000 - $20,000) ÷ 10 = $20,000 </w:t>
      </w:r>
    </w:p>
    <w:p w14:paraId="55264E2C" w14:textId="77777777" w:rsidR="00D938D5" w:rsidRDefault="00D938D5" w:rsidP="00D938D5">
      <w:pPr>
        <w:tabs>
          <w:tab w:val="left" w:pos="2160"/>
        </w:tabs>
        <w:jc w:val="both"/>
        <w:rPr>
          <w:rFonts w:ascii="Arial" w:hAnsi="Arial" w:cs="Arial"/>
          <w:sz w:val="24"/>
          <w:szCs w:val="24"/>
          <w:lang w:val="en-CA"/>
        </w:rPr>
      </w:pPr>
    </w:p>
    <w:p w14:paraId="3991D7A2" w14:textId="77777777" w:rsidR="00426A04" w:rsidRDefault="00426A04" w:rsidP="00D938D5">
      <w:pPr>
        <w:jc w:val="both"/>
        <w:rPr>
          <w:rFonts w:ascii="Arial" w:hAnsi="Arial" w:cs="Arial"/>
          <w:sz w:val="28"/>
          <w:lang w:val="en-CA"/>
        </w:rPr>
        <w:sectPr w:rsidR="00426A04" w:rsidSect="00426A04">
          <w:pgSz w:w="15840" w:h="12240" w:orient="landscape"/>
          <w:pgMar w:top="1797" w:right="1094" w:bottom="1077" w:left="1440" w:header="720" w:footer="720" w:gutter="0"/>
          <w:cols w:space="720"/>
          <w:docGrid w:linePitch="272"/>
        </w:sectPr>
      </w:pPr>
    </w:p>
    <w:p w14:paraId="2B0A400A" w14:textId="77777777" w:rsidR="00426A04" w:rsidRDefault="00426A04" w:rsidP="00426A04">
      <w:pPr>
        <w:tabs>
          <w:tab w:val="left" w:pos="720"/>
          <w:tab w:val="left" w:pos="1170"/>
        </w:tabs>
        <w:ind w:hanging="709"/>
        <w:rPr>
          <w:rFonts w:ascii="Arial" w:hAnsi="Arial"/>
          <w:b/>
          <w:sz w:val="28"/>
        </w:rPr>
      </w:pPr>
      <w:r>
        <w:rPr>
          <w:rFonts w:ascii="Arial" w:hAnsi="Arial"/>
          <w:b/>
          <w:sz w:val="28"/>
        </w:rPr>
        <w:lastRenderedPageBreak/>
        <w:t>AP8-15</w:t>
      </w:r>
      <w:proofErr w:type="gramStart"/>
      <w:r>
        <w:rPr>
          <w:rFonts w:ascii="Arial" w:hAnsi="Arial"/>
          <w:b/>
          <w:sz w:val="28"/>
        </w:rPr>
        <w:t>A  (</w:t>
      </w:r>
      <w:proofErr w:type="gramEnd"/>
      <w:r>
        <w:rPr>
          <w:rFonts w:ascii="Arial" w:hAnsi="Arial"/>
          <w:b/>
          <w:sz w:val="28"/>
        </w:rPr>
        <w:t>Continued)</w:t>
      </w:r>
    </w:p>
    <w:p w14:paraId="43477F79" w14:textId="77777777" w:rsidR="0072444C" w:rsidRDefault="0072444C" w:rsidP="00D938D5">
      <w:pPr>
        <w:jc w:val="both"/>
        <w:rPr>
          <w:rFonts w:ascii="Arial" w:hAnsi="Arial" w:cs="Arial"/>
          <w:b/>
          <w:bCs/>
          <w:sz w:val="28"/>
          <w:lang w:val="en-CA"/>
        </w:rPr>
      </w:pPr>
    </w:p>
    <w:p w14:paraId="28F21582" w14:textId="77777777" w:rsidR="00D938D5" w:rsidRPr="000C59E6" w:rsidRDefault="00D938D5" w:rsidP="00D938D5">
      <w:pPr>
        <w:jc w:val="both"/>
        <w:rPr>
          <w:rFonts w:ascii="Arial" w:hAnsi="Arial" w:cs="Arial"/>
          <w:b/>
          <w:bCs/>
          <w:sz w:val="28"/>
          <w:lang w:val="en-CA"/>
        </w:rPr>
      </w:pPr>
      <w:r w:rsidRPr="000C59E6">
        <w:rPr>
          <w:rFonts w:ascii="Arial" w:hAnsi="Arial" w:cs="Arial"/>
          <w:b/>
          <w:bCs/>
          <w:sz w:val="28"/>
          <w:lang w:val="en-CA"/>
        </w:rPr>
        <w:t>b.</w:t>
      </w:r>
    </w:p>
    <w:p w14:paraId="6A2FD9D1" w14:textId="7777777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Hughes Tools Company</w:t>
      </w:r>
    </w:p>
    <w:p w14:paraId="48C40C9A" w14:textId="7777777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 xml:space="preserve">Statement of </w:t>
      </w:r>
      <w:r>
        <w:rPr>
          <w:rFonts w:ascii="Arial" w:hAnsi="Arial" w:cs="Arial"/>
          <w:b/>
          <w:bCs/>
          <w:sz w:val="28"/>
          <w:lang w:val="en-CA"/>
        </w:rPr>
        <w:t>Income</w:t>
      </w:r>
    </w:p>
    <w:p w14:paraId="24245C72" w14:textId="76C03940"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 xml:space="preserve">For the year ended September 30, </w:t>
      </w:r>
      <w:r w:rsidR="00A07A27">
        <w:rPr>
          <w:rFonts w:ascii="Arial" w:hAnsi="Arial" w:cs="Arial"/>
          <w:b/>
          <w:bCs/>
          <w:sz w:val="28"/>
          <w:lang w:val="en-CA"/>
        </w:rPr>
        <w:t>2024</w:t>
      </w:r>
    </w:p>
    <w:p w14:paraId="21FB357E" w14:textId="77777777" w:rsidR="00D938D5" w:rsidRPr="00673F28" w:rsidRDefault="00D938D5" w:rsidP="00D938D5">
      <w:pPr>
        <w:jc w:val="both"/>
        <w:rPr>
          <w:rFonts w:ascii="Arial" w:hAnsi="Arial" w:cs="Arial"/>
          <w:bCs/>
          <w:sz w:val="24"/>
          <w:szCs w:val="24"/>
          <w:lang w:val="en-CA"/>
        </w:rPr>
      </w:pPr>
    </w:p>
    <w:p w14:paraId="3D3FDF77" w14:textId="77777777" w:rsidR="00D938D5" w:rsidRPr="00673F28" w:rsidRDefault="00D938D5" w:rsidP="00D938D5">
      <w:pPr>
        <w:tabs>
          <w:tab w:val="right" w:pos="6120"/>
          <w:tab w:val="right" w:pos="7920"/>
        </w:tabs>
        <w:ind w:left="540"/>
        <w:jc w:val="both"/>
        <w:rPr>
          <w:rFonts w:ascii="Arial" w:hAnsi="Arial" w:cs="Arial"/>
          <w:sz w:val="28"/>
          <w:lang w:val="en-CA"/>
        </w:rPr>
      </w:pPr>
      <w:r w:rsidRPr="00673F28">
        <w:rPr>
          <w:rFonts w:ascii="Arial" w:hAnsi="Arial" w:cs="Arial"/>
          <w:sz w:val="28"/>
          <w:lang w:val="en-CA"/>
        </w:rPr>
        <w:t>Sales</w:t>
      </w:r>
      <w:r>
        <w:rPr>
          <w:rFonts w:ascii="Arial" w:hAnsi="Arial" w:cs="Arial"/>
          <w:sz w:val="28"/>
          <w:lang w:val="en-CA"/>
        </w:rPr>
        <w:t xml:space="preserve"> revenue</w:t>
      </w:r>
      <w:r w:rsidRPr="00673F28">
        <w:rPr>
          <w:rFonts w:ascii="Arial" w:hAnsi="Arial" w:cs="Arial"/>
          <w:sz w:val="28"/>
          <w:lang w:val="en-CA"/>
        </w:rPr>
        <w:tab/>
      </w:r>
      <w:r w:rsidRPr="00673F28">
        <w:rPr>
          <w:rFonts w:ascii="Arial" w:hAnsi="Arial" w:cs="Arial"/>
          <w:sz w:val="28"/>
          <w:lang w:val="en-CA"/>
        </w:rPr>
        <w:tab/>
        <w:t>$800,000</w:t>
      </w:r>
    </w:p>
    <w:p w14:paraId="566CB704" w14:textId="77777777" w:rsidR="00D938D5" w:rsidRPr="00673F28" w:rsidRDefault="00D938D5" w:rsidP="00D938D5">
      <w:pPr>
        <w:tabs>
          <w:tab w:val="right" w:pos="1080"/>
          <w:tab w:val="right" w:pos="6120"/>
          <w:tab w:val="right" w:pos="7920"/>
        </w:tabs>
        <w:ind w:left="540"/>
        <w:jc w:val="both"/>
        <w:rPr>
          <w:rFonts w:ascii="Arial" w:hAnsi="Arial" w:cs="Arial"/>
          <w:sz w:val="28"/>
          <w:lang w:val="en-CA"/>
        </w:rPr>
      </w:pPr>
      <w:r w:rsidRPr="00673F28">
        <w:rPr>
          <w:rFonts w:ascii="Arial" w:hAnsi="Arial" w:cs="Arial"/>
          <w:sz w:val="28"/>
          <w:lang w:val="en-CA"/>
        </w:rPr>
        <w:t>Expenses</w:t>
      </w:r>
    </w:p>
    <w:p w14:paraId="23B5E5AD"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Cost of goods sold</w:t>
      </w:r>
      <w:r w:rsidRPr="00673F28">
        <w:rPr>
          <w:rFonts w:ascii="Arial" w:hAnsi="Arial" w:cs="Arial"/>
          <w:sz w:val="28"/>
          <w:lang w:val="en-CA"/>
        </w:rPr>
        <w:tab/>
        <w:t>$560,000</w:t>
      </w:r>
    </w:p>
    <w:p w14:paraId="1438F3CB"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Rent expense</w:t>
      </w:r>
      <w:r w:rsidRPr="00673F28">
        <w:rPr>
          <w:rFonts w:ascii="Arial" w:hAnsi="Arial" w:cs="Arial"/>
          <w:sz w:val="28"/>
          <w:lang w:val="en-CA"/>
        </w:rPr>
        <w:tab/>
        <w:t>60,000</w:t>
      </w:r>
    </w:p>
    <w:p w14:paraId="67ED7355"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Depreciation expense</w:t>
      </w:r>
      <w:r w:rsidRPr="00673F28">
        <w:rPr>
          <w:rFonts w:ascii="Arial" w:hAnsi="Arial" w:cs="Arial"/>
          <w:sz w:val="28"/>
          <w:lang w:val="en-CA"/>
        </w:rPr>
        <w:tab/>
        <w:t>20,000</w:t>
      </w:r>
    </w:p>
    <w:p w14:paraId="1B6E73C0"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Interest expense</w:t>
      </w:r>
      <w:r w:rsidRPr="00673F28">
        <w:rPr>
          <w:rFonts w:ascii="Arial" w:hAnsi="Arial" w:cs="Arial"/>
          <w:sz w:val="28"/>
          <w:lang w:val="en-CA"/>
        </w:rPr>
        <w:tab/>
        <w:t>22,500</w:t>
      </w:r>
    </w:p>
    <w:p w14:paraId="775B477E"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Selling and administrative</w:t>
      </w:r>
      <w:r w:rsidRPr="00673F28">
        <w:rPr>
          <w:rFonts w:ascii="Arial" w:hAnsi="Arial" w:cs="Arial"/>
          <w:sz w:val="28"/>
          <w:lang w:val="en-CA"/>
        </w:rPr>
        <w:tab/>
      </w:r>
      <w:r w:rsidRPr="00673F28">
        <w:rPr>
          <w:rFonts w:ascii="Arial" w:hAnsi="Arial" w:cs="Arial"/>
          <w:sz w:val="28"/>
          <w:u w:val="single"/>
          <w:lang w:val="en-CA"/>
        </w:rPr>
        <w:t xml:space="preserve">   86,500</w:t>
      </w:r>
      <w:r w:rsidRPr="00673F28">
        <w:rPr>
          <w:rFonts w:ascii="Arial" w:hAnsi="Arial" w:cs="Arial"/>
          <w:sz w:val="28"/>
          <w:lang w:val="en-CA"/>
        </w:rPr>
        <w:tab/>
      </w:r>
      <w:r>
        <w:rPr>
          <w:rFonts w:ascii="Arial" w:hAnsi="Arial" w:cs="Arial"/>
          <w:sz w:val="28"/>
          <w:u w:val="single"/>
          <w:lang w:val="en-CA"/>
        </w:rPr>
        <w:t xml:space="preserve"> </w:t>
      </w:r>
      <w:r w:rsidRPr="00673F28">
        <w:rPr>
          <w:rFonts w:ascii="Arial" w:hAnsi="Arial" w:cs="Arial"/>
          <w:sz w:val="28"/>
          <w:u w:val="single"/>
          <w:lang w:val="en-CA"/>
        </w:rPr>
        <w:t>749,000</w:t>
      </w:r>
    </w:p>
    <w:p w14:paraId="03D29634" w14:textId="1FBBDE5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 xml:space="preserve">Net </w:t>
      </w:r>
      <w:r w:rsidR="004B6A50">
        <w:rPr>
          <w:rFonts w:ascii="Arial" w:hAnsi="Arial" w:cs="Arial"/>
          <w:sz w:val="28"/>
          <w:lang w:val="en-CA"/>
        </w:rPr>
        <w:t>income</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double"/>
          <w:lang w:val="en-CA"/>
        </w:rPr>
        <w:t>$</w:t>
      </w:r>
      <w:r>
        <w:rPr>
          <w:rFonts w:ascii="Arial" w:hAnsi="Arial" w:cs="Arial"/>
          <w:sz w:val="28"/>
          <w:u w:val="double"/>
          <w:lang w:val="en-CA"/>
        </w:rPr>
        <w:t xml:space="preserve"> </w:t>
      </w:r>
      <w:r w:rsidRPr="00673F28">
        <w:rPr>
          <w:rFonts w:ascii="Arial" w:hAnsi="Arial" w:cs="Arial"/>
          <w:sz w:val="28"/>
          <w:u w:val="double"/>
          <w:lang w:val="en-CA"/>
        </w:rPr>
        <w:t>5</w:t>
      </w:r>
      <w:r>
        <w:rPr>
          <w:rFonts w:ascii="Arial" w:hAnsi="Arial" w:cs="Arial"/>
          <w:sz w:val="28"/>
          <w:u w:val="double"/>
          <w:lang w:val="en-CA"/>
        </w:rPr>
        <w:t>1</w:t>
      </w:r>
      <w:r w:rsidRPr="00673F28">
        <w:rPr>
          <w:rFonts w:ascii="Arial" w:hAnsi="Arial" w:cs="Arial"/>
          <w:sz w:val="28"/>
          <w:u w:val="double"/>
          <w:lang w:val="en-CA"/>
        </w:rPr>
        <w:t>,</w:t>
      </w:r>
      <w:r>
        <w:rPr>
          <w:rFonts w:ascii="Arial" w:hAnsi="Arial" w:cs="Arial"/>
          <w:sz w:val="28"/>
          <w:u w:val="double"/>
          <w:lang w:val="en-CA"/>
        </w:rPr>
        <w:t>0</w:t>
      </w:r>
      <w:r w:rsidRPr="00673F28">
        <w:rPr>
          <w:rFonts w:ascii="Arial" w:hAnsi="Arial" w:cs="Arial"/>
          <w:sz w:val="28"/>
          <w:u w:val="double"/>
          <w:lang w:val="en-CA"/>
        </w:rPr>
        <w:t>00</w:t>
      </w:r>
    </w:p>
    <w:p w14:paraId="40D8EBE2" w14:textId="77777777" w:rsidR="00D938D5" w:rsidRDefault="00D938D5" w:rsidP="00D938D5">
      <w:pPr>
        <w:tabs>
          <w:tab w:val="left" w:pos="1080"/>
          <w:tab w:val="right" w:pos="6120"/>
          <w:tab w:val="right" w:pos="7920"/>
        </w:tabs>
        <w:ind w:left="540"/>
        <w:jc w:val="both"/>
        <w:rPr>
          <w:rFonts w:ascii="Arial" w:hAnsi="Arial" w:cs="Arial"/>
          <w:sz w:val="24"/>
          <w:szCs w:val="24"/>
          <w:lang w:val="en-CA"/>
        </w:rPr>
      </w:pPr>
    </w:p>
    <w:p w14:paraId="5CDE1045" w14:textId="77777777" w:rsidR="00246B23" w:rsidRDefault="00246B23" w:rsidP="00246B23">
      <w:pPr>
        <w:tabs>
          <w:tab w:val="left" w:pos="720"/>
          <w:tab w:val="left" w:pos="1170"/>
        </w:tabs>
        <w:ind w:hanging="709"/>
        <w:rPr>
          <w:rFonts w:ascii="Arial" w:hAnsi="Arial"/>
          <w:b/>
          <w:sz w:val="28"/>
        </w:rPr>
      </w:pPr>
    </w:p>
    <w:p w14:paraId="4E2318BB" w14:textId="77777777" w:rsidR="00D938D5" w:rsidRDefault="00D938D5" w:rsidP="00D938D5">
      <w:pPr>
        <w:tabs>
          <w:tab w:val="left" w:pos="1080"/>
          <w:tab w:val="right" w:pos="6120"/>
          <w:tab w:val="right" w:pos="7920"/>
        </w:tabs>
        <w:ind w:left="540"/>
        <w:jc w:val="both"/>
        <w:rPr>
          <w:rFonts w:ascii="Arial" w:hAnsi="Arial" w:cs="Arial"/>
          <w:sz w:val="24"/>
          <w:szCs w:val="24"/>
          <w:lang w:val="en-CA"/>
        </w:rPr>
      </w:pPr>
    </w:p>
    <w:p w14:paraId="3378ACD4" w14:textId="77777777" w:rsidR="00D938D5" w:rsidRDefault="00D938D5" w:rsidP="00D938D5">
      <w:pPr>
        <w:tabs>
          <w:tab w:val="left" w:pos="1080"/>
          <w:tab w:val="right" w:pos="6120"/>
          <w:tab w:val="right" w:pos="7920"/>
        </w:tabs>
        <w:ind w:left="540"/>
        <w:jc w:val="both"/>
        <w:rPr>
          <w:rFonts w:ascii="Arial" w:hAnsi="Arial" w:cs="Arial"/>
          <w:sz w:val="24"/>
          <w:szCs w:val="24"/>
          <w:lang w:val="en-CA"/>
        </w:rPr>
      </w:pPr>
    </w:p>
    <w:tbl>
      <w:tblPr>
        <w:tblW w:w="10020" w:type="dxa"/>
        <w:tblInd w:w="-612" w:type="dxa"/>
        <w:tblLook w:val="04A0" w:firstRow="1" w:lastRow="0" w:firstColumn="1" w:lastColumn="0" w:noHBand="0" w:noVBand="1"/>
      </w:tblPr>
      <w:tblGrid>
        <w:gridCol w:w="3420"/>
        <w:gridCol w:w="360"/>
        <w:gridCol w:w="1760"/>
        <w:gridCol w:w="1860"/>
        <w:gridCol w:w="70"/>
        <w:gridCol w:w="1270"/>
        <w:gridCol w:w="1280"/>
      </w:tblGrid>
      <w:tr w:rsidR="00D938D5" w:rsidRPr="00120FB0" w14:paraId="57D60FE0" w14:textId="77777777" w:rsidTr="00D938D5">
        <w:trPr>
          <w:trHeight w:val="300"/>
        </w:trPr>
        <w:tc>
          <w:tcPr>
            <w:tcW w:w="3780" w:type="dxa"/>
            <w:gridSpan w:val="2"/>
            <w:tcBorders>
              <w:top w:val="nil"/>
              <w:left w:val="nil"/>
              <w:bottom w:val="nil"/>
              <w:right w:val="nil"/>
            </w:tcBorders>
            <w:shd w:val="clear" w:color="auto" w:fill="auto"/>
            <w:noWrap/>
            <w:vAlign w:val="bottom"/>
            <w:hideMark/>
          </w:tcPr>
          <w:p w14:paraId="378B1443" w14:textId="77777777" w:rsidR="00D938D5" w:rsidRPr="00120FB0" w:rsidRDefault="00D938D5" w:rsidP="00D938D5">
            <w:pPr>
              <w:jc w:val="right"/>
              <w:rPr>
                <w:rFonts w:ascii="Calibri" w:hAnsi="Calibri"/>
                <w:color w:val="000000"/>
                <w:sz w:val="28"/>
                <w:szCs w:val="28"/>
              </w:rPr>
            </w:pPr>
          </w:p>
        </w:tc>
        <w:tc>
          <w:tcPr>
            <w:tcW w:w="1760" w:type="dxa"/>
            <w:tcBorders>
              <w:top w:val="nil"/>
              <w:left w:val="nil"/>
              <w:bottom w:val="nil"/>
              <w:right w:val="nil"/>
            </w:tcBorders>
            <w:shd w:val="clear" w:color="auto" w:fill="auto"/>
            <w:noWrap/>
            <w:vAlign w:val="bottom"/>
            <w:hideMark/>
          </w:tcPr>
          <w:p w14:paraId="6D95209C" w14:textId="77777777" w:rsidR="00D938D5" w:rsidRPr="00120FB0" w:rsidRDefault="00D938D5" w:rsidP="00D938D5">
            <w:pPr>
              <w:rPr>
                <w:rFonts w:ascii="Calibri" w:hAnsi="Calibri"/>
                <w:color w:val="000000"/>
                <w:sz w:val="28"/>
                <w:szCs w:val="28"/>
              </w:rPr>
            </w:pPr>
          </w:p>
        </w:tc>
        <w:tc>
          <w:tcPr>
            <w:tcW w:w="1860" w:type="dxa"/>
            <w:tcBorders>
              <w:top w:val="nil"/>
              <w:left w:val="nil"/>
              <w:bottom w:val="nil"/>
              <w:right w:val="nil"/>
            </w:tcBorders>
            <w:shd w:val="clear" w:color="auto" w:fill="auto"/>
            <w:noWrap/>
            <w:vAlign w:val="bottom"/>
            <w:hideMark/>
          </w:tcPr>
          <w:p w14:paraId="0D10EB73" w14:textId="77777777" w:rsidR="00D938D5" w:rsidRPr="00120FB0" w:rsidRDefault="00D938D5" w:rsidP="00D938D5">
            <w:pPr>
              <w:rPr>
                <w:rFonts w:ascii="Calibri" w:hAnsi="Calibri"/>
                <w:color w:val="000000"/>
                <w:sz w:val="28"/>
                <w:szCs w:val="28"/>
              </w:rPr>
            </w:pPr>
          </w:p>
        </w:tc>
        <w:tc>
          <w:tcPr>
            <w:tcW w:w="1340" w:type="dxa"/>
            <w:gridSpan w:val="2"/>
            <w:tcBorders>
              <w:top w:val="nil"/>
              <w:left w:val="nil"/>
              <w:bottom w:val="nil"/>
              <w:right w:val="nil"/>
            </w:tcBorders>
            <w:shd w:val="clear" w:color="auto" w:fill="auto"/>
            <w:noWrap/>
            <w:vAlign w:val="bottom"/>
            <w:hideMark/>
          </w:tcPr>
          <w:p w14:paraId="5D25481C" w14:textId="77777777" w:rsidR="00D938D5" w:rsidRPr="00120FB0" w:rsidRDefault="00D938D5" w:rsidP="00D938D5">
            <w:pPr>
              <w:rPr>
                <w:rFonts w:ascii="Calibri" w:hAnsi="Calibri"/>
                <w:color w:val="000000"/>
                <w:sz w:val="28"/>
                <w:szCs w:val="28"/>
              </w:rPr>
            </w:pPr>
          </w:p>
        </w:tc>
        <w:tc>
          <w:tcPr>
            <w:tcW w:w="1280" w:type="dxa"/>
            <w:tcBorders>
              <w:top w:val="nil"/>
              <w:left w:val="nil"/>
              <w:bottom w:val="nil"/>
              <w:right w:val="nil"/>
            </w:tcBorders>
            <w:shd w:val="clear" w:color="auto" w:fill="auto"/>
            <w:noWrap/>
            <w:vAlign w:val="bottom"/>
            <w:hideMark/>
          </w:tcPr>
          <w:p w14:paraId="7A4C2FE3" w14:textId="77777777" w:rsidR="00D938D5" w:rsidRPr="00120FB0" w:rsidRDefault="00D938D5" w:rsidP="00D938D5">
            <w:pPr>
              <w:rPr>
                <w:rFonts w:ascii="Calibri" w:hAnsi="Calibri"/>
                <w:color w:val="000000"/>
                <w:sz w:val="28"/>
                <w:szCs w:val="28"/>
              </w:rPr>
            </w:pPr>
          </w:p>
        </w:tc>
      </w:tr>
      <w:tr w:rsidR="00D938D5" w:rsidRPr="00120FB0" w14:paraId="0F633C61" w14:textId="77777777" w:rsidTr="00D938D5">
        <w:trPr>
          <w:trHeight w:val="288"/>
        </w:trPr>
        <w:tc>
          <w:tcPr>
            <w:tcW w:w="1002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A2BDA51"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The Hughes Tool Company</w:t>
            </w:r>
          </w:p>
        </w:tc>
      </w:tr>
      <w:tr w:rsidR="00D938D5" w:rsidRPr="00120FB0" w14:paraId="1E784022" w14:textId="77777777" w:rsidTr="00D938D5">
        <w:trPr>
          <w:trHeight w:val="288"/>
        </w:trPr>
        <w:tc>
          <w:tcPr>
            <w:tcW w:w="10020" w:type="dxa"/>
            <w:gridSpan w:val="7"/>
            <w:tcBorders>
              <w:top w:val="nil"/>
              <w:left w:val="single" w:sz="8" w:space="0" w:color="auto"/>
              <w:bottom w:val="nil"/>
              <w:right w:val="single" w:sz="8" w:space="0" w:color="000000"/>
            </w:tcBorders>
            <w:shd w:val="clear" w:color="auto" w:fill="auto"/>
            <w:noWrap/>
            <w:vAlign w:val="center"/>
            <w:hideMark/>
          </w:tcPr>
          <w:p w14:paraId="6D101EBE"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Statement of Changes in Equity</w:t>
            </w:r>
          </w:p>
        </w:tc>
      </w:tr>
      <w:tr w:rsidR="00D938D5" w:rsidRPr="00120FB0" w14:paraId="0AC57ACB" w14:textId="77777777" w:rsidTr="00D938D5">
        <w:trPr>
          <w:trHeight w:val="300"/>
        </w:trPr>
        <w:tc>
          <w:tcPr>
            <w:tcW w:w="10020"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6411B6B" w14:textId="78D905D1"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xml:space="preserve">For the year ended September 30, </w:t>
            </w:r>
            <w:r w:rsidR="00A07A27">
              <w:rPr>
                <w:rFonts w:ascii="Arial" w:hAnsi="Arial" w:cs="Arial"/>
                <w:color w:val="000000"/>
                <w:sz w:val="24"/>
                <w:szCs w:val="24"/>
              </w:rPr>
              <w:t>2024</w:t>
            </w:r>
          </w:p>
        </w:tc>
      </w:tr>
      <w:tr w:rsidR="00D938D5" w:rsidRPr="00BC501E" w14:paraId="4AA911CD" w14:textId="77777777" w:rsidTr="0066275B">
        <w:trPr>
          <w:trHeight w:val="576"/>
        </w:trPr>
        <w:tc>
          <w:tcPr>
            <w:tcW w:w="3420" w:type="dxa"/>
            <w:tcBorders>
              <w:top w:val="nil"/>
              <w:left w:val="single" w:sz="8" w:space="0" w:color="auto"/>
              <w:bottom w:val="nil"/>
              <w:right w:val="nil"/>
            </w:tcBorders>
            <w:shd w:val="clear" w:color="auto" w:fill="auto"/>
            <w:vAlign w:val="center"/>
            <w:hideMark/>
          </w:tcPr>
          <w:p w14:paraId="55046395" w14:textId="77777777" w:rsidR="00D938D5" w:rsidRPr="000C59E6" w:rsidRDefault="00D938D5" w:rsidP="00D938D5">
            <w:pPr>
              <w:jc w:val="right"/>
              <w:rPr>
                <w:rFonts w:ascii="Arial" w:hAnsi="Arial" w:cs="Arial"/>
                <w:color w:val="000000"/>
                <w:sz w:val="24"/>
                <w:szCs w:val="24"/>
              </w:rPr>
            </w:pPr>
            <w:r w:rsidRPr="000C59E6">
              <w:rPr>
                <w:rFonts w:ascii="Arial" w:hAnsi="Arial" w:cs="Arial"/>
                <w:color w:val="000000"/>
                <w:sz w:val="24"/>
                <w:szCs w:val="24"/>
              </w:rPr>
              <w:t> </w:t>
            </w:r>
          </w:p>
        </w:tc>
        <w:tc>
          <w:tcPr>
            <w:tcW w:w="2120" w:type="dxa"/>
            <w:gridSpan w:val="2"/>
            <w:tcBorders>
              <w:top w:val="nil"/>
              <w:left w:val="single" w:sz="4" w:space="0" w:color="auto"/>
              <w:bottom w:val="nil"/>
              <w:right w:val="single" w:sz="4" w:space="0" w:color="auto"/>
            </w:tcBorders>
            <w:shd w:val="clear" w:color="auto" w:fill="auto"/>
            <w:vAlign w:val="bottom"/>
            <w:hideMark/>
          </w:tcPr>
          <w:p w14:paraId="246D40EB" w14:textId="77777777" w:rsidR="00D938D5" w:rsidRPr="00510561" w:rsidRDefault="00D938D5" w:rsidP="00510561">
            <w:pPr>
              <w:jc w:val="center"/>
              <w:rPr>
                <w:rFonts w:ascii="Arial" w:hAnsi="Arial" w:cs="Arial"/>
                <w:color w:val="000000"/>
                <w:sz w:val="24"/>
                <w:szCs w:val="24"/>
              </w:rPr>
            </w:pPr>
            <w:r w:rsidRPr="00510561">
              <w:rPr>
                <w:rFonts w:ascii="Arial" w:hAnsi="Arial" w:cs="Arial"/>
                <w:color w:val="000000"/>
                <w:sz w:val="24"/>
                <w:szCs w:val="24"/>
              </w:rPr>
              <w:t xml:space="preserve">Number of </w:t>
            </w:r>
            <w:r w:rsidR="0097706A" w:rsidRPr="0066275B">
              <w:rPr>
                <w:rFonts w:ascii="Arial" w:hAnsi="Arial" w:cs="Arial"/>
                <w:color w:val="000000"/>
                <w:sz w:val="24"/>
                <w:szCs w:val="24"/>
                <w:u w:val="single"/>
              </w:rPr>
              <w:t>Common Shares</w:t>
            </w:r>
          </w:p>
        </w:tc>
        <w:tc>
          <w:tcPr>
            <w:tcW w:w="1930" w:type="dxa"/>
            <w:gridSpan w:val="2"/>
            <w:tcBorders>
              <w:top w:val="nil"/>
              <w:left w:val="nil"/>
              <w:bottom w:val="nil"/>
              <w:right w:val="nil"/>
            </w:tcBorders>
            <w:shd w:val="clear" w:color="auto" w:fill="auto"/>
            <w:vAlign w:val="bottom"/>
            <w:hideMark/>
          </w:tcPr>
          <w:p w14:paraId="0E603F88" w14:textId="77777777" w:rsidR="00D938D5" w:rsidRPr="00510561" w:rsidRDefault="00D938D5" w:rsidP="00E94924">
            <w:pPr>
              <w:jc w:val="center"/>
              <w:rPr>
                <w:rFonts w:ascii="Arial" w:hAnsi="Arial" w:cs="Arial"/>
                <w:color w:val="000000"/>
                <w:sz w:val="24"/>
                <w:szCs w:val="24"/>
              </w:rPr>
            </w:pPr>
            <w:r w:rsidRPr="00E94924">
              <w:rPr>
                <w:rFonts w:ascii="Arial" w:hAnsi="Arial" w:cs="Arial"/>
                <w:color w:val="000000"/>
                <w:sz w:val="24"/>
                <w:szCs w:val="24"/>
              </w:rPr>
              <w:t xml:space="preserve">Share Capital - Common </w:t>
            </w:r>
            <w:r w:rsidR="0097706A" w:rsidRPr="0066275B">
              <w:rPr>
                <w:rFonts w:ascii="Arial" w:hAnsi="Arial" w:cs="Arial"/>
                <w:color w:val="000000"/>
                <w:sz w:val="24"/>
                <w:szCs w:val="24"/>
                <w:u w:val="single"/>
              </w:rPr>
              <w:t>Shares</w:t>
            </w:r>
          </w:p>
        </w:tc>
        <w:tc>
          <w:tcPr>
            <w:tcW w:w="1270" w:type="dxa"/>
            <w:tcBorders>
              <w:top w:val="nil"/>
              <w:left w:val="single" w:sz="4" w:space="0" w:color="auto"/>
              <w:bottom w:val="nil"/>
              <w:right w:val="single" w:sz="4" w:space="0" w:color="auto"/>
            </w:tcBorders>
            <w:shd w:val="clear" w:color="auto" w:fill="auto"/>
            <w:vAlign w:val="bottom"/>
            <w:hideMark/>
          </w:tcPr>
          <w:p w14:paraId="1D71F4D0" w14:textId="77777777" w:rsidR="00D938D5" w:rsidRPr="00510561" w:rsidRDefault="00D938D5" w:rsidP="00B8317A">
            <w:pPr>
              <w:jc w:val="center"/>
              <w:rPr>
                <w:rFonts w:ascii="Arial" w:hAnsi="Arial" w:cs="Arial"/>
                <w:color w:val="000000"/>
                <w:sz w:val="24"/>
                <w:szCs w:val="24"/>
              </w:rPr>
            </w:pPr>
            <w:r w:rsidRPr="00E94924">
              <w:rPr>
                <w:rFonts w:ascii="Arial" w:hAnsi="Arial" w:cs="Arial"/>
                <w:color w:val="000000"/>
                <w:sz w:val="24"/>
                <w:szCs w:val="24"/>
              </w:rPr>
              <w:t xml:space="preserve">Retained </w:t>
            </w:r>
            <w:r w:rsidR="0097706A" w:rsidRPr="0066275B">
              <w:rPr>
                <w:rFonts w:ascii="Arial" w:hAnsi="Arial" w:cs="Arial"/>
                <w:color w:val="000000"/>
                <w:sz w:val="24"/>
                <w:szCs w:val="24"/>
                <w:u w:val="single"/>
              </w:rPr>
              <w:t>Earnings</w:t>
            </w:r>
          </w:p>
        </w:tc>
        <w:tc>
          <w:tcPr>
            <w:tcW w:w="1280" w:type="dxa"/>
            <w:tcBorders>
              <w:top w:val="nil"/>
              <w:left w:val="nil"/>
              <w:bottom w:val="nil"/>
              <w:right w:val="single" w:sz="8" w:space="0" w:color="auto"/>
            </w:tcBorders>
            <w:shd w:val="clear" w:color="auto" w:fill="auto"/>
            <w:vAlign w:val="bottom"/>
            <w:hideMark/>
          </w:tcPr>
          <w:p w14:paraId="37C99014" w14:textId="77777777" w:rsidR="00D938D5" w:rsidRPr="0066275B" w:rsidRDefault="0097706A" w:rsidP="00997682">
            <w:pPr>
              <w:jc w:val="center"/>
              <w:rPr>
                <w:rFonts w:ascii="Arial" w:hAnsi="Arial" w:cs="Arial"/>
                <w:color w:val="000000"/>
                <w:sz w:val="24"/>
                <w:szCs w:val="24"/>
                <w:u w:val="single"/>
              </w:rPr>
            </w:pPr>
            <w:r w:rsidRPr="0066275B">
              <w:rPr>
                <w:rFonts w:ascii="Arial" w:hAnsi="Arial" w:cs="Arial"/>
                <w:color w:val="000000"/>
                <w:sz w:val="24"/>
                <w:szCs w:val="24"/>
                <w:u w:val="single"/>
              </w:rPr>
              <w:t>Total</w:t>
            </w:r>
          </w:p>
        </w:tc>
      </w:tr>
      <w:tr w:rsidR="00D938D5" w:rsidRPr="00BC501E" w14:paraId="408F8BD9" w14:textId="77777777" w:rsidTr="00D938D5">
        <w:trPr>
          <w:trHeight w:val="288"/>
        </w:trPr>
        <w:tc>
          <w:tcPr>
            <w:tcW w:w="3420" w:type="dxa"/>
            <w:tcBorders>
              <w:top w:val="nil"/>
              <w:left w:val="single" w:sz="8" w:space="0" w:color="auto"/>
              <w:bottom w:val="nil"/>
              <w:right w:val="nil"/>
            </w:tcBorders>
            <w:shd w:val="clear" w:color="auto" w:fill="auto"/>
            <w:noWrap/>
            <w:vAlign w:val="bottom"/>
            <w:hideMark/>
          </w:tcPr>
          <w:p w14:paraId="531CCAB3" w14:textId="77777777" w:rsidR="00D938D5" w:rsidRPr="000C59E6" w:rsidRDefault="00D938D5" w:rsidP="00D938D5">
            <w:pPr>
              <w:rPr>
                <w:rFonts w:ascii="Arial" w:hAnsi="Arial" w:cs="Arial"/>
                <w:color w:val="000000"/>
                <w:sz w:val="24"/>
                <w:szCs w:val="24"/>
              </w:rPr>
            </w:pPr>
            <w:r w:rsidRPr="000C59E6">
              <w:rPr>
                <w:rFonts w:ascii="Arial" w:hAnsi="Arial" w:cs="Arial"/>
                <w:color w:val="000000"/>
                <w:sz w:val="24"/>
                <w:szCs w:val="24"/>
              </w:rPr>
              <w:t>Balance, Beginning of Year</w:t>
            </w:r>
          </w:p>
        </w:tc>
        <w:tc>
          <w:tcPr>
            <w:tcW w:w="2120" w:type="dxa"/>
            <w:gridSpan w:val="2"/>
            <w:tcBorders>
              <w:top w:val="nil"/>
              <w:left w:val="single" w:sz="4" w:space="0" w:color="auto"/>
              <w:bottom w:val="nil"/>
              <w:right w:val="single" w:sz="4" w:space="0" w:color="auto"/>
            </w:tcBorders>
            <w:shd w:val="clear" w:color="auto" w:fill="auto"/>
            <w:noWrap/>
            <w:vAlign w:val="center"/>
            <w:hideMark/>
          </w:tcPr>
          <w:p w14:paraId="12991E14"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w:t>
            </w:r>
          </w:p>
        </w:tc>
        <w:tc>
          <w:tcPr>
            <w:tcW w:w="1930" w:type="dxa"/>
            <w:gridSpan w:val="2"/>
            <w:tcBorders>
              <w:top w:val="nil"/>
              <w:left w:val="nil"/>
              <w:bottom w:val="nil"/>
              <w:right w:val="nil"/>
            </w:tcBorders>
            <w:shd w:val="clear" w:color="auto" w:fill="auto"/>
            <w:noWrap/>
            <w:vAlign w:val="center"/>
            <w:hideMark/>
          </w:tcPr>
          <w:p w14:paraId="1723B212" w14:textId="77777777" w:rsidR="00D938D5" w:rsidRPr="000C59E6" w:rsidRDefault="00D938D5" w:rsidP="00D938D5">
            <w:pPr>
              <w:jc w:val="center"/>
              <w:rPr>
                <w:rFonts w:ascii="Arial" w:hAnsi="Arial" w:cs="Arial"/>
                <w:color w:val="000000"/>
                <w:sz w:val="24"/>
                <w:szCs w:val="24"/>
              </w:rPr>
            </w:pPr>
          </w:p>
        </w:tc>
        <w:tc>
          <w:tcPr>
            <w:tcW w:w="1270" w:type="dxa"/>
            <w:tcBorders>
              <w:top w:val="nil"/>
              <w:left w:val="single" w:sz="4" w:space="0" w:color="auto"/>
              <w:bottom w:val="nil"/>
              <w:right w:val="single" w:sz="4" w:space="0" w:color="auto"/>
            </w:tcBorders>
            <w:shd w:val="clear" w:color="auto" w:fill="auto"/>
            <w:noWrap/>
            <w:vAlign w:val="center"/>
            <w:hideMark/>
          </w:tcPr>
          <w:p w14:paraId="4F7316FC"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$0 </w:t>
            </w:r>
          </w:p>
        </w:tc>
        <w:tc>
          <w:tcPr>
            <w:tcW w:w="1280" w:type="dxa"/>
            <w:tcBorders>
              <w:top w:val="nil"/>
              <w:left w:val="nil"/>
              <w:bottom w:val="nil"/>
              <w:right w:val="single" w:sz="8" w:space="0" w:color="auto"/>
            </w:tcBorders>
            <w:shd w:val="clear" w:color="auto" w:fill="auto"/>
            <w:noWrap/>
            <w:vAlign w:val="center"/>
            <w:hideMark/>
          </w:tcPr>
          <w:p w14:paraId="0D458F1A"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$0 </w:t>
            </w:r>
          </w:p>
        </w:tc>
      </w:tr>
      <w:tr w:rsidR="00D938D5" w:rsidRPr="00BC501E" w14:paraId="620EB223" w14:textId="77777777" w:rsidTr="00D938D5">
        <w:trPr>
          <w:trHeight w:val="288"/>
        </w:trPr>
        <w:tc>
          <w:tcPr>
            <w:tcW w:w="3420" w:type="dxa"/>
            <w:tcBorders>
              <w:top w:val="nil"/>
              <w:left w:val="single" w:sz="8" w:space="0" w:color="auto"/>
              <w:bottom w:val="nil"/>
              <w:right w:val="nil"/>
            </w:tcBorders>
            <w:shd w:val="clear" w:color="auto" w:fill="auto"/>
            <w:noWrap/>
            <w:vAlign w:val="bottom"/>
            <w:hideMark/>
          </w:tcPr>
          <w:p w14:paraId="5DF4CE89" w14:textId="054D7033" w:rsidR="00D938D5" w:rsidRPr="000C59E6" w:rsidRDefault="00D938D5" w:rsidP="00D938D5">
            <w:pPr>
              <w:rPr>
                <w:rFonts w:ascii="Arial" w:hAnsi="Arial" w:cs="Arial"/>
                <w:color w:val="000000"/>
                <w:sz w:val="24"/>
                <w:szCs w:val="24"/>
              </w:rPr>
            </w:pPr>
            <w:r w:rsidRPr="000C59E6">
              <w:rPr>
                <w:rFonts w:ascii="Arial" w:hAnsi="Arial" w:cs="Arial"/>
                <w:color w:val="000000"/>
                <w:sz w:val="24"/>
                <w:szCs w:val="24"/>
              </w:rPr>
              <w:t xml:space="preserve">Net </w:t>
            </w:r>
            <w:r w:rsidR="008F6732">
              <w:rPr>
                <w:rFonts w:ascii="Arial" w:hAnsi="Arial" w:cs="Arial"/>
                <w:color w:val="000000"/>
                <w:sz w:val="24"/>
                <w:szCs w:val="24"/>
              </w:rPr>
              <w:t>i</w:t>
            </w:r>
            <w:r w:rsidRPr="000C59E6">
              <w:rPr>
                <w:rFonts w:ascii="Arial" w:hAnsi="Arial" w:cs="Arial"/>
                <w:color w:val="000000"/>
                <w:sz w:val="24"/>
                <w:szCs w:val="24"/>
              </w:rPr>
              <w:t>ncome</w:t>
            </w:r>
          </w:p>
        </w:tc>
        <w:tc>
          <w:tcPr>
            <w:tcW w:w="2120" w:type="dxa"/>
            <w:gridSpan w:val="2"/>
            <w:tcBorders>
              <w:top w:val="nil"/>
              <w:left w:val="single" w:sz="4" w:space="0" w:color="auto"/>
              <w:bottom w:val="nil"/>
              <w:right w:val="single" w:sz="4" w:space="0" w:color="auto"/>
            </w:tcBorders>
            <w:shd w:val="clear" w:color="auto" w:fill="auto"/>
            <w:noWrap/>
            <w:vAlign w:val="center"/>
            <w:hideMark/>
          </w:tcPr>
          <w:p w14:paraId="13A43B48"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w:t>
            </w:r>
          </w:p>
        </w:tc>
        <w:tc>
          <w:tcPr>
            <w:tcW w:w="1930" w:type="dxa"/>
            <w:gridSpan w:val="2"/>
            <w:tcBorders>
              <w:top w:val="nil"/>
              <w:left w:val="nil"/>
              <w:bottom w:val="nil"/>
              <w:right w:val="nil"/>
            </w:tcBorders>
            <w:shd w:val="clear" w:color="auto" w:fill="auto"/>
            <w:noWrap/>
            <w:vAlign w:val="center"/>
            <w:hideMark/>
          </w:tcPr>
          <w:p w14:paraId="1E830702" w14:textId="77777777" w:rsidR="00D938D5" w:rsidRPr="000C59E6" w:rsidRDefault="00D938D5" w:rsidP="00D938D5">
            <w:pPr>
              <w:jc w:val="center"/>
              <w:rPr>
                <w:rFonts w:ascii="Arial" w:hAnsi="Arial" w:cs="Arial"/>
                <w:color w:val="000000"/>
                <w:sz w:val="24"/>
                <w:szCs w:val="24"/>
              </w:rPr>
            </w:pPr>
          </w:p>
        </w:tc>
        <w:tc>
          <w:tcPr>
            <w:tcW w:w="1270" w:type="dxa"/>
            <w:tcBorders>
              <w:top w:val="nil"/>
              <w:left w:val="single" w:sz="4" w:space="0" w:color="auto"/>
              <w:bottom w:val="nil"/>
              <w:right w:val="single" w:sz="4" w:space="0" w:color="auto"/>
            </w:tcBorders>
            <w:shd w:val="clear" w:color="auto" w:fill="auto"/>
            <w:noWrap/>
            <w:vAlign w:val="center"/>
            <w:hideMark/>
          </w:tcPr>
          <w:p w14:paraId="23B0A701"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51,000 </w:t>
            </w:r>
          </w:p>
        </w:tc>
        <w:tc>
          <w:tcPr>
            <w:tcW w:w="1280" w:type="dxa"/>
            <w:tcBorders>
              <w:top w:val="nil"/>
              <w:left w:val="nil"/>
              <w:bottom w:val="nil"/>
              <w:right w:val="single" w:sz="8" w:space="0" w:color="auto"/>
            </w:tcBorders>
            <w:shd w:val="clear" w:color="auto" w:fill="auto"/>
            <w:noWrap/>
            <w:vAlign w:val="center"/>
            <w:hideMark/>
          </w:tcPr>
          <w:p w14:paraId="4B038B95"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51,000 </w:t>
            </w:r>
          </w:p>
        </w:tc>
      </w:tr>
      <w:tr w:rsidR="00D938D5" w:rsidRPr="00BC501E" w14:paraId="553B371F" w14:textId="77777777" w:rsidTr="00D938D5">
        <w:trPr>
          <w:trHeight w:val="288"/>
        </w:trPr>
        <w:tc>
          <w:tcPr>
            <w:tcW w:w="3420" w:type="dxa"/>
            <w:tcBorders>
              <w:top w:val="nil"/>
              <w:left w:val="single" w:sz="8" w:space="0" w:color="auto"/>
              <w:bottom w:val="nil"/>
              <w:right w:val="nil"/>
            </w:tcBorders>
            <w:shd w:val="clear" w:color="auto" w:fill="auto"/>
            <w:noWrap/>
            <w:vAlign w:val="bottom"/>
            <w:hideMark/>
          </w:tcPr>
          <w:p w14:paraId="68D4CED7" w14:textId="598B3C3A" w:rsidR="00D938D5" w:rsidRPr="000C59E6" w:rsidRDefault="008F6732" w:rsidP="00D938D5">
            <w:pPr>
              <w:rPr>
                <w:rFonts w:ascii="Arial" w:hAnsi="Arial" w:cs="Arial"/>
                <w:color w:val="000000"/>
                <w:sz w:val="24"/>
                <w:szCs w:val="24"/>
              </w:rPr>
            </w:pPr>
            <w:r>
              <w:rPr>
                <w:rFonts w:ascii="Arial" w:hAnsi="Arial" w:cs="Arial"/>
                <w:color w:val="000000"/>
                <w:sz w:val="24"/>
                <w:szCs w:val="24"/>
              </w:rPr>
              <w:t>Declaration of d</w:t>
            </w:r>
            <w:r w:rsidR="00D938D5" w:rsidRPr="000C59E6">
              <w:rPr>
                <w:rFonts w:ascii="Arial" w:hAnsi="Arial" w:cs="Arial"/>
                <w:color w:val="000000"/>
                <w:sz w:val="24"/>
                <w:szCs w:val="24"/>
              </w:rPr>
              <w:t>ividends</w:t>
            </w:r>
            <w:r w:rsidR="004B6A50">
              <w:rPr>
                <w:rFonts w:ascii="Arial" w:hAnsi="Arial" w:cs="Arial"/>
                <w:color w:val="000000"/>
                <w:sz w:val="24"/>
                <w:szCs w:val="24"/>
              </w:rPr>
              <w:t xml:space="preserve"> </w:t>
            </w:r>
          </w:p>
        </w:tc>
        <w:tc>
          <w:tcPr>
            <w:tcW w:w="2120" w:type="dxa"/>
            <w:gridSpan w:val="2"/>
            <w:tcBorders>
              <w:top w:val="nil"/>
              <w:left w:val="single" w:sz="4" w:space="0" w:color="auto"/>
              <w:bottom w:val="nil"/>
              <w:right w:val="single" w:sz="4" w:space="0" w:color="auto"/>
            </w:tcBorders>
            <w:shd w:val="clear" w:color="auto" w:fill="auto"/>
            <w:noWrap/>
            <w:vAlign w:val="center"/>
            <w:hideMark/>
          </w:tcPr>
          <w:p w14:paraId="470FFE0C"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w:t>
            </w:r>
          </w:p>
        </w:tc>
        <w:tc>
          <w:tcPr>
            <w:tcW w:w="1930" w:type="dxa"/>
            <w:gridSpan w:val="2"/>
            <w:tcBorders>
              <w:top w:val="nil"/>
              <w:left w:val="nil"/>
              <w:bottom w:val="nil"/>
              <w:right w:val="nil"/>
            </w:tcBorders>
            <w:shd w:val="clear" w:color="auto" w:fill="auto"/>
            <w:noWrap/>
            <w:vAlign w:val="center"/>
            <w:hideMark/>
          </w:tcPr>
          <w:p w14:paraId="4B91FA6F" w14:textId="77777777" w:rsidR="00D938D5" w:rsidRPr="000C59E6" w:rsidRDefault="00D938D5" w:rsidP="00D938D5">
            <w:pPr>
              <w:jc w:val="center"/>
              <w:rPr>
                <w:rFonts w:ascii="Arial" w:hAnsi="Arial" w:cs="Arial"/>
                <w:color w:val="000000"/>
                <w:sz w:val="24"/>
                <w:szCs w:val="24"/>
              </w:rPr>
            </w:pPr>
          </w:p>
        </w:tc>
        <w:tc>
          <w:tcPr>
            <w:tcW w:w="1270" w:type="dxa"/>
            <w:tcBorders>
              <w:top w:val="nil"/>
              <w:left w:val="single" w:sz="4" w:space="0" w:color="auto"/>
              <w:bottom w:val="nil"/>
              <w:right w:val="single" w:sz="4" w:space="0" w:color="auto"/>
            </w:tcBorders>
            <w:shd w:val="clear" w:color="auto" w:fill="auto"/>
            <w:noWrap/>
            <w:vAlign w:val="center"/>
            <w:hideMark/>
          </w:tcPr>
          <w:p w14:paraId="3A4159A1"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(7,000)</w:t>
            </w:r>
          </w:p>
        </w:tc>
        <w:tc>
          <w:tcPr>
            <w:tcW w:w="1280" w:type="dxa"/>
            <w:tcBorders>
              <w:top w:val="nil"/>
              <w:left w:val="nil"/>
              <w:bottom w:val="nil"/>
              <w:right w:val="single" w:sz="8" w:space="0" w:color="auto"/>
            </w:tcBorders>
            <w:shd w:val="clear" w:color="auto" w:fill="auto"/>
            <w:noWrap/>
            <w:vAlign w:val="center"/>
            <w:hideMark/>
          </w:tcPr>
          <w:p w14:paraId="78183F24"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(7,000)</w:t>
            </w:r>
          </w:p>
        </w:tc>
      </w:tr>
      <w:tr w:rsidR="00D938D5" w:rsidRPr="00BC501E" w14:paraId="0DFC39B9" w14:textId="77777777" w:rsidTr="00D938D5">
        <w:trPr>
          <w:trHeight w:val="288"/>
        </w:trPr>
        <w:tc>
          <w:tcPr>
            <w:tcW w:w="3420" w:type="dxa"/>
            <w:tcBorders>
              <w:top w:val="nil"/>
              <w:left w:val="single" w:sz="8" w:space="0" w:color="auto"/>
              <w:bottom w:val="nil"/>
              <w:right w:val="nil"/>
            </w:tcBorders>
            <w:shd w:val="clear" w:color="auto" w:fill="auto"/>
            <w:noWrap/>
            <w:vAlign w:val="bottom"/>
            <w:hideMark/>
          </w:tcPr>
          <w:p w14:paraId="5BBE8198" w14:textId="0472DF6C" w:rsidR="00D938D5" w:rsidRPr="000C59E6" w:rsidRDefault="00D938D5" w:rsidP="00D938D5">
            <w:pPr>
              <w:rPr>
                <w:rFonts w:ascii="Arial" w:hAnsi="Arial" w:cs="Arial"/>
                <w:color w:val="000000"/>
                <w:sz w:val="24"/>
                <w:szCs w:val="24"/>
              </w:rPr>
            </w:pPr>
            <w:r w:rsidRPr="000C59E6">
              <w:rPr>
                <w:rFonts w:ascii="Arial" w:hAnsi="Arial" w:cs="Arial"/>
                <w:color w:val="000000"/>
                <w:sz w:val="24"/>
                <w:szCs w:val="24"/>
              </w:rPr>
              <w:t xml:space="preserve">Issuance of </w:t>
            </w:r>
            <w:r w:rsidR="008F6732">
              <w:rPr>
                <w:rFonts w:ascii="Arial" w:hAnsi="Arial" w:cs="Arial"/>
                <w:color w:val="000000"/>
                <w:sz w:val="24"/>
                <w:szCs w:val="24"/>
              </w:rPr>
              <w:t>c</w:t>
            </w:r>
            <w:r w:rsidRPr="000C59E6">
              <w:rPr>
                <w:rFonts w:ascii="Arial" w:hAnsi="Arial" w:cs="Arial"/>
                <w:color w:val="000000"/>
                <w:sz w:val="24"/>
                <w:szCs w:val="24"/>
              </w:rPr>
              <w:t xml:space="preserve">ommon </w:t>
            </w:r>
            <w:r w:rsidR="008F6732">
              <w:rPr>
                <w:rFonts w:ascii="Arial" w:hAnsi="Arial" w:cs="Arial"/>
                <w:color w:val="000000"/>
                <w:sz w:val="24"/>
                <w:szCs w:val="24"/>
              </w:rPr>
              <w:t>s</w:t>
            </w:r>
            <w:r w:rsidRPr="000C59E6">
              <w:rPr>
                <w:rFonts w:ascii="Arial" w:hAnsi="Arial" w:cs="Arial"/>
                <w:color w:val="000000"/>
                <w:sz w:val="24"/>
                <w:szCs w:val="24"/>
              </w:rPr>
              <w:t>hares</w:t>
            </w:r>
          </w:p>
        </w:tc>
        <w:tc>
          <w:tcPr>
            <w:tcW w:w="2120" w:type="dxa"/>
            <w:gridSpan w:val="2"/>
            <w:tcBorders>
              <w:top w:val="nil"/>
              <w:left w:val="single" w:sz="4" w:space="0" w:color="auto"/>
              <w:bottom w:val="nil"/>
              <w:right w:val="single" w:sz="4" w:space="0" w:color="auto"/>
            </w:tcBorders>
            <w:shd w:val="clear" w:color="auto" w:fill="auto"/>
            <w:noWrap/>
            <w:vAlign w:val="center"/>
            <w:hideMark/>
          </w:tcPr>
          <w:p w14:paraId="367E7C2F"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xml:space="preserve">10,000 </w:t>
            </w:r>
          </w:p>
        </w:tc>
        <w:tc>
          <w:tcPr>
            <w:tcW w:w="1930" w:type="dxa"/>
            <w:gridSpan w:val="2"/>
            <w:tcBorders>
              <w:top w:val="nil"/>
              <w:left w:val="nil"/>
              <w:bottom w:val="nil"/>
              <w:right w:val="nil"/>
            </w:tcBorders>
            <w:shd w:val="clear" w:color="auto" w:fill="auto"/>
            <w:noWrap/>
            <w:vAlign w:val="center"/>
            <w:hideMark/>
          </w:tcPr>
          <w:p w14:paraId="2D6EFA5B"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xml:space="preserve">$175,000 </w:t>
            </w:r>
          </w:p>
        </w:tc>
        <w:tc>
          <w:tcPr>
            <w:tcW w:w="1270" w:type="dxa"/>
            <w:tcBorders>
              <w:top w:val="nil"/>
              <w:left w:val="single" w:sz="4" w:space="0" w:color="auto"/>
              <w:bottom w:val="nil"/>
              <w:right w:val="single" w:sz="4" w:space="0" w:color="auto"/>
            </w:tcBorders>
            <w:shd w:val="clear" w:color="auto" w:fill="auto"/>
            <w:noWrap/>
            <w:vAlign w:val="center"/>
            <w:hideMark/>
          </w:tcPr>
          <w:p w14:paraId="15874263"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w:t>
            </w:r>
          </w:p>
        </w:tc>
        <w:tc>
          <w:tcPr>
            <w:tcW w:w="1280" w:type="dxa"/>
            <w:tcBorders>
              <w:top w:val="nil"/>
              <w:left w:val="nil"/>
              <w:bottom w:val="nil"/>
              <w:right w:val="single" w:sz="8" w:space="0" w:color="auto"/>
            </w:tcBorders>
            <w:shd w:val="clear" w:color="auto" w:fill="auto"/>
            <w:noWrap/>
            <w:vAlign w:val="center"/>
            <w:hideMark/>
          </w:tcPr>
          <w:p w14:paraId="010A94D4"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175,000 </w:t>
            </w:r>
          </w:p>
        </w:tc>
      </w:tr>
      <w:tr w:rsidR="00D938D5" w:rsidRPr="00BC501E" w14:paraId="7F841DE8" w14:textId="77777777" w:rsidTr="00D938D5">
        <w:trPr>
          <w:trHeight w:val="300"/>
        </w:trPr>
        <w:tc>
          <w:tcPr>
            <w:tcW w:w="3420" w:type="dxa"/>
            <w:tcBorders>
              <w:top w:val="nil"/>
              <w:left w:val="single" w:sz="8" w:space="0" w:color="auto"/>
              <w:bottom w:val="nil"/>
              <w:right w:val="nil"/>
            </w:tcBorders>
            <w:shd w:val="clear" w:color="auto" w:fill="auto"/>
            <w:noWrap/>
            <w:vAlign w:val="bottom"/>
            <w:hideMark/>
          </w:tcPr>
          <w:p w14:paraId="203F243C" w14:textId="77777777" w:rsidR="00D938D5" w:rsidRPr="000C59E6" w:rsidRDefault="00D938D5" w:rsidP="00D938D5">
            <w:pPr>
              <w:rPr>
                <w:rFonts w:ascii="Arial" w:hAnsi="Arial" w:cs="Arial"/>
                <w:color w:val="000000"/>
                <w:sz w:val="24"/>
                <w:szCs w:val="24"/>
              </w:rPr>
            </w:pPr>
            <w:r w:rsidRPr="000C59E6">
              <w:rPr>
                <w:rFonts w:ascii="Arial" w:hAnsi="Arial" w:cs="Arial"/>
                <w:color w:val="000000"/>
                <w:sz w:val="24"/>
                <w:szCs w:val="24"/>
              </w:rPr>
              <w:t>Balance, End of Year</w:t>
            </w:r>
          </w:p>
        </w:tc>
        <w:tc>
          <w:tcPr>
            <w:tcW w:w="212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15DCF5A"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xml:space="preserve">10,000 </w:t>
            </w:r>
          </w:p>
        </w:tc>
        <w:tc>
          <w:tcPr>
            <w:tcW w:w="1930" w:type="dxa"/>
            <w:gridSpan w:val="2"/>
            <w:tcBorders>
              <w:top w:val="single" w:sz="4" w:space="0" w:color="auto"/>
              <w:left w:val="nil"/>
              <w:bottom w:val="double" w:sz="6" w:space="0" w:color="auto"/>
              <w:right w:val="nil"/>
            </w:tcBorders>
            <w:shd w:val="clear" w:color="auto" w:fill="auto"/>
            <w:noWrap/>
            <w:vAlign w:val="center"/>
            <w:hideMark/>
          </w:tcPr>
          <w:p w14:paraId="76E87EB4" w14:textId="77777777" w:rsidR="00D938D5" w:rsidRPr="000C59E6" w:rsidRDefault="00D938D5" w:rsidP="00D938D5">
            <w:pPr>
              <w:jc w:val="center"/>
              <w:rPr>
                <w:rFonts w:ascii="Arial" w:hAnsi="Arial" w:cs="Arial"/>
                <w:color w:val="000000"/>
                <w:sz w:val="24"/>
                <w:szCs w:val="24"/>
              </w:rPr>
            </w:pPr>
            <w:r w:rsidRPr="000C59E6">
              <w:rPr>
                <w:rFonts w:ascii="Arial" w:hAnsi="Arial" w:cs="Arial"/>
                <w:color w:val="000000"/>
                <w:sz w:val="24"/>
                <w:szCs w:val="24"/>
              </w:rPr>
              <w:t xml:space="preserve">$175,000 </w:t>
            </w:r>
          </w:p>
        </w:tc>
        <w:tc>
          <w:tcPr>
            <w:tcW w:w="127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051C121"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$44,000 </w:t>
            </w:r>
          </w:p>
        </w:tc>
        <w:tc>
          <w:tcPr>
            <w:tcW w:w="1280" w:type="dxa"/>
            <w:tcBorders>
              <w:top w:val="single" w:sz="4" w:space="0" w:color="auto"/>
              <w:left w:val="nil"/>
              <w:bottom w:val="double" w:sz="6" w:space="0" w:color="auto"/>
              <w:right w:val="single" w:sz="8" w:space="0" w:color="auto"/>
            </w:tcBorders>
            <w:shd w:val="clear" w:color="auto" w:fill="auto"/>
            <w:noWrap/>
            <w:vAlign w:val="center"/>
            <w:hideMark/>
          </w:tcPr>
          <w:p w14:paraId="6B6AE946" w14:textId="77777777" w:rsidR="00A31834" w:rsidRDefault="00D938D5" w:rsidP="0066275B">
            <w:pPr>
              <w:jc w:val="right"/>
              <w:rPr>
                <w:rFonts w:ascii="Arial" w:hAnsi="Arial" w:cs="Arial"/>
                <w:color w:val="000000"/>
                <w:sz w:val="24"/>
                <w:szCs w:val="24"/>
              </w:rPr>
            </w:pPr>
            <w:r w:rsidRPr="000C59E6">
              <w:rPr>
                <w:rFonts w:ascii="Arial" w:hAnsi="Arial" w:cs="Arial"/>
                <w:color w:val="000000"/>
                <w:sz w:val="24"/>
                <w:szCs w:val="24"/>
              </w:rPr>
              <w:t xml:space="preserve">$219,000 </w:t>
            </w:r>
          </w:p>
        </w:tc>
      </w:tr>
      <w:tr w:rsidR="00D938D5" w:rsidRPr="00BC501E" w14:paraId="4019BB1E" w14:textId="77777777" w:rsidTr="00D938D5">
        <w:trPr>
          <w:trHeight w:val="288"/>
        </w:trPr>
        <w:tc>
          <w:tcPr>
            <w:tcW w:w="3420" w:type="dxa"/>
            <w:tcBorders>
              <w:top w:val="nil"/>
              <w:left w:val="nil"/>
              <w:bottom w:val="nil"/>
              <w:right w:val="nil"/>
            </w:tcBorders>
            <w:shd w:val="clear" w:color="auto" w:fill="auto"/>
            <w:noWrap/>
            <w:vAlign w:val="bottom"/>
            <w:hideMark/>
          </w:tcPr>
          <w:p w14:paraId="2901B773" w14:textId="77777777" w:rsidR="00D938D5" w:rsidRPr="00120FB0" w:rsidRDefault="00D938D5" w:rsidP="00D938D5">
            <w:pPr>
              <w:jc w:val="right"/>
              <w:rPr>
                <w:rFonts w:ascii="Calibri" w:hAnsi="Calibri"/>
                <w:color w:val="000000"/>
                <w:sz w:val="28"/>
                <w:szCs w:val="28"/>
              </w:rPr>
            </w:pPr>
          </w:p>
        </w:tc>
        <w:tc>
          <w:tcPr>
            <w:tcW w:w="2120" w:type="dxa"/>
            <w:gridSpan w:val="2"/>
            <w:tcBorders>
              <w:top w:val="nil"/>
              <w:left w:val="nil"/>
              <w:bottom w:val="nil"/>
              <w:right w:val="nil"/>
            </w:tcBorders>
            <w:shd w:val="clear" w:color="auto" w:fill="auto"/>
            <w:noWrap/>
            <w:vAlign w:val="center"/>
            <w:hideMark/>
          </w:tcPr>
          <w:p w14:paraId="41E76F33" w14:textId="77777777" w:rsidR="00D938D5" w:rsidRPr="00120FB0" w:rsidRDefault="00D938D5" w:rsidP="00D938D5">
            <w:pPr>
              <w:jc w:val="center"/>
              <w:rPr>
                <w:rFonts w:ascii="Calibri" w:hAnsi="Calibri"/>
                <w:color w:val="000000"/>
                <w:sz w:val="28"/>
                <w:szCs w:val="28"/>
              </w:rPr>
            </w:pPr>
          </w:p>
        </w:tc>
        <w:tc>
          <w:tcPr>
            <w:tcW w:w="1930" w:type="dxa"/>
            <w:gridSpan w:val="2"/>
            <w:tcBorders>
              <w:top w:val="nil"/>
              <w:left w:val="nil"/>
              <w:bottom w:val="nil"/>
              <w:right w:val="nil"/>
            </w:tcBorders>
            <w:shd w:val="clear" w:color="auto" w:fill="auto"/>
            <w:noWrap/>
            <w:vAlign w:val="center"/>
            <w:hideMark/>
          </w:tcPr>
          <w:p w14:paraId="66A1C8BF" w14:textId="77777777" w:rsidR="00D938D5" w:rsidRPr="00120FB0" w:rsidRDefault="00D938D5" w:rsidP="00D938D5">
            <w:pPr>
              <w:jc w:val="center"/>
              <w:rPr>
                <w:rFonts w:ascii="Calibri" w:hAnsi="Calibri"/>
                <w:color w:val="000000"/>
                <w:sz w:val="28"/>
                <w:szCs w:val="28"/>
              </w:rPr>
            </w:pPr>
          </w:p>
        </w:tc>
        <w:tc>
          <w:tcPr>
            <w:tcW w:w="1270" w:type="dxa"/>
            <w:tcBorders>
              <w:top w:val="nil"/>
              <w:left w:val="nil"/>
              <w:bottom w:val="nil"/>
              <w:right w:val="nil"/>
            </w:tcBorders>
            <w:shd w:val="clear" w:color="auto" w:fill="auto"/>
            <w:noWrap/>
            <w:vAlign w:val="center"/>
            <w:hideMark/>
          </w:tcPr>
          <w:p w14:paraId="679F43B1" w14:textId="77777777" w:rsidR="00D938D5" w:rsidRPr="00120FB0" w:rsidRDefault="00D938D5" w:rsidP="00D938D5">
            <w:pPr>
              <w:jc w:val="center"/>
              <w:rPr>
                <w:rFonts w:ascii="Calibri" w:hAnsi="Calibri"/>
                <w:color w:val="000000"/>
                <w:sz w:val="28"/>
                <w:szCs w:val="28"/>
              </w:rPr>
            </w:pPr>
          </w:p>
        </w:tc>
        <w:tc>
          <w:tcPr>
            <w:tcW w:w="1280" w:type="dxa"/>
            <w:tcBorders>
              <w:top w:val="nil"/>
              <w:left w:val="nil"/>
              <w:bottom w:val="nil"/>
              <w:right w:val="nil"/>
            </w:tcBorders>
            <w:shd w:val="clear" w:color="auto" w:fill="auto"/>
            <w:noWrap/>
            <w:vAlign w:val="center"/>
            <w:hideMark/>
          </w:tcPr>
          <w:p w14:paraId="63F4C440" w14:textId="77777777" w:rsidR="00D938D5" w:rsidRPr="00120FB0" w:rsidRDefault="00D938D5" w:rsidP="00D938D5">
            <w:pPr>
              <w:jc w:val="center"/>
              <w:rPr>
                <w:rFonts w:ascii="Calibri" w:hAnsi="Calibri"/>
                <w:color w:val="000000"/>
                <w:sz w:val="28"/>
                <w:szCs w:val="28"/>
              </w:rPr>
            </w:pPr>
          </w:p>
        </w:tc>
      </w:tr>
    </w:tbl>
    <w:p w14:paraId="362C4F02" w14:textId="77777777" w:rsidR="0072444C" w:rsidRDefault="0072444C" w:rsidP="0072444C">
      <w:pPr>
        <w:rPr>
          <w:rFonts w:ascii="Arial" w:hAnsi="Arial"/>
          <w:b/>
          <w:sz w:val="28"/>
        </w:rPr>
      </w:pPr>
    </w:p>
    <w:p w14:paraId="5CDFC2C9" w14:textId="77777777" w:rsidR="0072444C" w:rsidRDefault="0072444C">
      <w:pPr>
        <w:rPr>
          <w:rFonts w:ascii="Arial" w:hAnsi="Arial"/>
          <w:b/>
          <w:sz w:val="28"/>
        </w:rPr>
      </w:pPr>
      <w:r>
        <w:rPr>
          <w:rFonts w:ascii="Arial" w:hAnsi="Arial"/>
          <w:b/>
          <w:sz w:val="28"/>
        </w:rPr>
        <w:br w:type="page"/>
      </w:r>
    </w:p>
    <w:p w14:paraId="0F4088AA" w14:textId="77777777" w:rsidR="0072444C" w:rsidRDefault="0072444C" w:rsidP="0072444C">
      <w:pPr>
        <w:ind w:hanging="709"/>
        <w:rPr>
          <w:rFonts w:ascii="Arial" w:hAnsi="Arial" w:cs="Arial"/>
          <w:b/>
          <w:bCs/>
          <w:sz w:val="28"/>
          <w:lang w:val="en-CA"/>
        </w:rPr>
      </w:pPr>
      <w:r>
        <w:rPr>
          <w:rFonts w:ascii="Arial" w:hAnsi="Arial"/>
          <w:b/>
          <w:sz w:val="28"/>
        </w:rPr>
        <w:lastRenderedPageBreak/>
        <w:t>AP8-15</w:t>
      </w:r>
      <w:proofErr w:type="gramStart"/>
      <w:r>
        <w:rPr>
          <w:rFonts w:ascii="Arial" w:hAnsi="Arial"/>
          <w:b/>
          <w:sz w:val="28"/>
        </w:rPr>
        <w:t>A  (</w:t>
      </w:r>
      <w:proofErr w:type="gramEnd"/>
      <w:r>
        <w:rPr>
          <w:rFonts w:ascii="Arial" w:hAnsi="Arial"/>
          <w:b/>
          <w:sz w:val="28"/>
        </w:rPr>
        <w:t>Continued)</w:t>
      </w:r>
    </w:p>
    <w:p w14:paraId="39C7ADF6" w14:textId="7777777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Hughes Tools Company</w:t>
      </w:r>
    </w:p>
    <w:p w14:paraId="3C6985CB" w14:textId="7777777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Statement of Financial Position</w:t>
      </w:r>
    </w:p>
    <w:p w14:paraId="373E84E7" w14:textId="61963B8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 xml:space="preserve">As at September 30, </w:t>
      </w:r>
      <w:r w:rsidR="00A07A27">
        <w:rPr>
          <w:rFonts w:ascii="Arial" w:hAnsi="Arial" w:cs="Arial"/>
          <w:b/>
          <w:bCs/>
          <w:sz w:val="28"/>
          <w:lang w:val="en-CA"/>
        </w:rPr>
        <w:t>2024</w:t>
      </w:r>
    </w:p>
    <w:p w14:paraId="747D68AF"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Assets</w:t>
      </w:r>
    </w:p>
    <w:p w14:paraId="0A25E874"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Cash</w:t>
      </w:r>
      <w:r w:rsidRPr="00673F28">
        <w:rPr>
          <w:rFonts w:ascii="Arial" w:hAnsi="Arial" w:cs="Arial"/>
          <w:sz w:val="28"/>
          <w:lang w:val="en-CA"/>
        </w:rPr>
        <w:tab/>
      </w:r>
      <w:r w:rsidRPr="00673F28">
        <w:rPr>
          <w:rFonts w:ascii="Arial" w:hAnsi="Arial" w:cs="Arial"/>
          <w:sz w:val="28"/>
          <w:lang w:val="en-CA"/>
        </w:rPr>
        <w:tab/>
        <w:t xml:space="preserve">$ </w:t>
      </w:r>
      <w:r>
        <w:rPr>
          <w:rFonts w:ascii="Arial" w:hAnsi="Arial" w:cs="Arial"/>
          <w:sz w:val="28"/>
          <w:lang w:val="en-CA"/>
        </w:rPr>
        <w:t>98</w:t>
      </w:r>
      <w:r w:rsidRPr="00673F28">
        <w:rPr>
          <w:rFonts w:ascii="Arial" w:hAnsi="Arial" w:cs="Arial"/>
          <w:sz w:val="28"/>
          <w:lang w:val="en-CA"/>
        </w:rPr>
        <w:t>,000</w:t>
      </w:r>
    </w:p>
    <w:p w14:paraId="6B536CC0"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Accounts receivable</w:t>
      </w:r>
      <w:r w:rsidRPr="00673F28">
        <w:rPr>
          <w:rFonts w:ascii="Arial" w:hAnsi="Arial" w:cs="Arial"/>
          <w:sz w:val="28"/>
          <w:lang w:val="en-CA"/>
        </w:rPr>
        <w:tab/>
      </w:r>
      <w:r w:rsidRPr="00673F28">
        <w:rPr>
          <w:rFonts w:ascii="Arial" w:hAnsi="Arial" w:cs="Arial"/>
          <w:sz w:val="28"/>
          <w:lang w:val="en-CA"/>
        </w:rPr>
        <w:tab/>
        <w:t>70,000</w:t>
      </w:r>
    </w:p>
    <w:p w14:paraId="7A7FEDF1"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Inventory</w:t>
      </w:r>
      <w:r w:rsidRPr="00673F28">
        <w:rPr>
          <w:rFonts w:ascii="Arial" w:hAnsi="Arial" w:cs="Arial"/>
          <w:sz w:val="28"/>
          <w:lang w:val="en-CA"/>
        </w:rPr>
        <w:tab/>
      </w:r>
      <w:r w:rsidRPr="00673F28">
        <w:rPr>
          <w:rFonts w:ascii="Arial" w:hAnsi="Arial" w:cs="Arial"/>
          <w:sz w:val="28"/>
          <w:lang w:val="en-CA"/>
        </w:rPr>
        <w:tab/>
        <w:t>100,000</w:t>
      </w:r>
    </w:p>
    <w:p w14:paraId="18D841D8"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Prepaid rent</w:t>
      </w:r>
      <w:r w:rsidRPr="00673F28">
        <w:rPr>
          <w:rFonts w:ascii="Arial" w:hAnsi="Arial" w:cs="Arial"/>
          <w:sz w:val="28"/>
          <w:lang w:val="en-CA"/>
        </w:rPr>
        <w:tab/>
      </w:r>
      <w:r w:rsidRPr="00673F28">
        <w:rPr>
          <w:rFonts w:ascii="Arial" w:hAnsi="Arial" w:cs="Arial"/>
          <w:sz w:val="28"/>
          <w:lang w:val="en-CA"/>
        </w:rPr>
        <w:tab/>
        <w:t>15,000</w:t>
      </w:r>
    </w:p>
    <w:p w14:paraId="3B62C8B8"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Equipment</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200,000</w:t>
      </w:r>
    </w:p>
    <w:p w14:paraId="57BB1F19"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Total assets</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double"/>
          <w:lang w:val="en-CA"/>
        </w:rPr>
        <w:t>$4</w:t>
      </w:r>
      <w:r>
        <w:rPr>
          <w:rFonts w:ascii="Arial" w:hAnsi="Arial" w:cs="Arial"/>
          <w:sz w:val="28"/>
          <w:u w:val="double"/>
          <w:lang w:val="en-CA"/>
        </w:rPr>
        <w:t>83</w:t>
      </w:r>
      <w:r w:rsidRPr="00673F28">
        <w:rPr>
          <w:rFonts w:ascii="Arial" w:hAnsi="Arial" w:cs="Arial"/>
          <w:sz w:val="28"/>
          <w:u w:val="double"/>
          <w:lang w:val="en-CA"/>
        </w:rPr>
        <w:t>,000</w:t>
      </w:r>
    </w:p>
    <w:p w14:paraId="40A4DD45" w14:textId="77777777" w:rsidR="00D938D5" w:rsidRPr="00673F28" w:rsidRDefault="00D938D5" w:rsidP="00D938D5">
      <w:pPr>
        <w:tabs>
          <w:tab w:val="left" w:pos="1080"/>
          <w:tab w:val="right" w:pos="6120"/>
          <w:tab w:val="right" w:pos="7920"/>
        </w:tabs>
        <w:ind w:left="540"/>
        <w:jc w:val="both"/>
        <w:rPr>
          <w:rFonts w:ascii="Arial" w:hAnsi="Arial" w:cs="Arial"/>
          <w:sz w:val="24"/>
          <w:szCs w:val="24"/>
          <w:lang w:val="en-CA"/>
        </w:rPr>
      </w:pPr>
    </w:p>
    <w:p w14:paraId="0FC97C15"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Liabilities</w:t>
      </w:r>
    </w:p>
    <w:p w14:paraId="3FA9E734"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Accounts payable</w:t>
      </w:r>
      <w:r w:rsidRPr="00673F28">
        <w:rPr>
          <w:rFonts w:ascii="Arial" w:hAnsi="Arial" w:cs="Arial"/>
          <w:sz w:val="28"/>
          <w:lang w:val="en-CA"/>
        </w:rPr>
        <w:tab/>
      </w:r>
      <w:r w:rsidRPr="00673F28">
        <w:rPr>
          <w:rFonts w:ascii="Arial" w:hAnsi="Arial" w:cs="Arial"/>
          <w:sz w:val="28"/>
          <w:lang w:val="en-CA"/>
        </w:rPr>
        <w:tab/>
      </w:r>
      <w:proofErr w:type="gramStart"/>
      <w:r w:rsidRPr="00673F28">
        <w:rPr>
          <w:rFonts w:ascii="Arial" w:hAnsi="Arial" w:cs="Arial"/>
          <w:sz w:val="28"/>
          <w:lang w:val="en-CA"/>
        </w:rPr>
        <w:t>$  6</w:t>
      </w:r>
      <w:r>
        <w:rPr>
          <w:rFonts w:ascii="Arial" w:hAnsi="Arial" w:cs="Arial"/>
          <w:sz w:val="28"/>
          <w:lang w:val="en-CA"/>
        </w:rPr>
        <w:t>4</w:t>
      </w:r>
      <w:r w:rsidRPr="00673F28">
        <w:rPr>
          <w:rFonts w:ascii="Arial" w:hAnsi="Arial" w:cs="Arial"/>
          <w:sz w:val="28"/>
          <w:lang w:val="en-CA"/>
        </w:rPr>
        <w:t>,000</w:t>
      </w:r>
      <w:proofErr w:type="gramEnd"/>
    </w:p>
    <w:p w14:paraId="74178ADB"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r>
      <w:r>
        <w:rPr>
          <w:rFonts w:ascii="Arial" w:hAnsi="Arial" w:cs="Arial"/>
          <w:sz w:val="28"/>
          <w:lang w:val="en-CA"/>
        </w:rPr>
        <w:t>Notes payable</w:t>
      </w:r>
      <w:r>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200,000</w:t>
      </w:r>
    </w:p>
    <w:p w14:paraId="4636F303" w14:textId="77777777" w:rsidR="00D938D5" w:rsidRPr="00673F28" w:rsidRDefault="00D938D5" w:rsidP="00D938D5">
      <w:pPr>
        <w:tabs>
          <w:tab w:val="left" w:pos="1080"/>
          <w:tab w:val="right" w:pos="6120"/>
          <w:tab w:val="right" w:pos="7920"/>
        </w:tabs>
        <w:ind w:left="540"/>
        <w:jc w:val="both"/>
        <w:rPr>
          <w:rFonts w:ascii="Arial" w:hAnsi="Arial" w:cs="Arial"/>
          <w:sz w:val="28"/>
          <w:u w:val="single"/>
          <w:lang w:val="en-CA"/>
        </w:rPr>
      </w:pPr>
      <w:r w:rsidRPr="00673F28">
        <w:rPr>
          <w:rFonts w:ascii="Arial" w:hAnsi="Arial" w:cs="Arial"/>
          <w:sz w:val="28"/>
          <w:lang w:val="en-CA"/>
        </w:rPr>
        <w:t>Total liabilities</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26</w:t>
      </w:r>
      <w:r>
        <w:rPr>
          <w:rFonts w:ascii="Arial" w:hAnsi="Arial" w:cs="Arial"/>
          <w:sz w:val="28"/>
          <w:u w:val="single"/>
          <w:lang w:val="en-CA"/>
        </w:rPr>
        <w:t>4</w:t>
      </w:r>
      <w:r w:rsidRPr="00673F28">
        <w:rPr>
          <w:rFonts w:ascii="Arial" w:hAnsi="Arial" w:cs="Arial"/>
          <w:sz w:val="28"/>
          <w:u w:val="single"/>
          <w:lang w:val="en-CA"/>
        </w:rPr>
        <w:t>,</w:t>
      </w:r>
      <w:r>
        <w:rPr>
          <w:rFonts w:ascii="Arial" w:hAnsi="Arial" w:cs="Arial"/>
          <w:sz w:val="28"/>
          <w:u w:val="single"/>
          <w:lang w:val="en-CA"/>
        </w:rPr>
        <w:t>0</w:t>
      </w:r>
      <w:r w:rsidRPr="00673F28">
        <w:rPr>
          <w:rFonts w:ascii="Arial" w:hAnsi="Arial" w:cs="Arial"/>
          <w:sz w:val="28"/>
          <w:u w:val="single"/>
          <w:lang w:val="en-CA"/>
        </w:rPr>
        <w:t>00</w:t>
      </w:r>
    </w:p>
    <w:p w14:paraId="451592E1" w14:textId="77777777" w:rsidR="00D938D5" w:rsidRPr="00673F28" w:rsidRDefault="00D938D5" w:rsidP="00D938D5">
      <w:pPr>
        <w:tabs>
          <w:tab w:val="left" w:pos="1080"/>
          <w:tab w:val="right" w:pos="6120"/>
          <w:tab w:val="right" w:pos="7920"/>
        </w:tabs>
        <w:ind w:left="540"/>
        <w:jc w:val="both"/>
        <w:rPr>
          <w:rFonts w:ascii="Arial" w:hAnsi="Arial" w:cs="Arial"/>
          <w:sz w:val="24"/>
          <w:szCs w:val="24"/>
          <w:lang w:val="en-CA"/>
        </w:rPr>
      </w:pPr>
    </w:p>
    <w:p w14:paraId="67B0A4F1"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Shareholders’ equity</w:t>
      </w:r>
    </w:p>
    <w:p w14:paraId="7EB49E45"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ab/>
        <w:t>Common shares</w:t>
      </w:r>
      <w:r w:rsidRPr="00673F28">
        <w:rPr>
          <w:rFonts w:ascii="Arial" w:hAnsi="Arial" w:cs="Arial"/>
          <w:sz w:val="28"/>
          <w:lang w:val="en-CA"/>
        </w:rPr>
        <w:tab/>
      </w:r>
      <w:r w:rsidRPr="00673F28">
        <w:rPr>
          <w:rFonts w:ascii="Arial" w:hAnsi="Arial" w:cs="Arial"/>
          <w:sz w:val="28"/>
          <w:lang w:val="en-CA"/>
        </w:rPr>
        <w:tab/>
        <w:t>175,000</w:t>
      </w:r>
    </w:p>
    <w:p w14:paraId="7228AC68" w14:textId="77777777" w:rsidR="00D938D5" w:rsidRPr="00673F28" w:rsidRDefault="00D938D5" w:rsidP="00D938D5">
      <w:pPr>
        <w:tabs>
          <w:tab w:val="left" w:pos="1080"/>
          <w:tab w:val="right" w:pos="8100"/>
        </w:tabs>
        <w:ind w:left="540"/>
        <w:jc w:val="both"/>
        <w:rPr>
          <w:rFonts w:ascii="Arial" w:hAnsi="Arial" w:cs="Arial"/>
          <w:sz w:val="28"/>
          <w:lang w:val="en-CA"/>
        </w:rPr>
      </w:pPr>
      <w:r w:rsidRPr="00673F28">
        <w:rPr>
          <w:rFonts w:ascii="Arial" w:hAnsi="Arial" w:cs="Arial"/>
          <w:sz w:val="28"/>
          <w:lang w:val="en-CA"/>
        </w:rPr>
        <w:tab/>
        <w:t>Retained earnings</w:t>
      </w:r>
      <w:r w:rsidRPr="00673F28">
        <w:rPr>
          <w:rFonts w:ascii="Arial" w:hAnsi="Arial" w:cs="Arial"/>
          <w:sz w:val="28"/>
          <w:lang w:val="en-CA"/>
        </w:rPr>
        <w:tab/>
      </w:r>
      <w:r w:rsidRPr="00673F28">
        <w:rPr>
          <w:rFonts w:ascii="Arial" w:hAnsi="Arial" w:cs="Arial"/>
          <w:sz w:val="28"/>
          <w:u w:val="single"/>
          <w:lang w:val="en-CA"/>
        </w:rPr>
        <w:t xml:space="preserve">   </w:t>
      </w:r>
      <w:r>
        <w:rPr>
          <w:rFonts w:ascii="Arial" w:hAnsi="Arial" w:cs="Arial"/>
          <w:sz w:val="28"/>
          <w:u w:val="single"/>
          <w:lang w:val="en-CA"/>
        </w:rPr>
        <w:t>44</w:t>
      </w:r>
      <w:r w:rsidRPr="00673F28">
        <w:rPr>
          <w:rFonts w:ascii="Arial" w:hAnsi="Arial" w:cs="Arial"/>
          <w:sz w:val="28"/>
          <w:u w:val="single"/>
          <w:lang w:val="en-CA"/>
        </w:rPr>
        <w:t>,</w:t>
      </w:r>
      <w:r>
        <w:rPr>
          <w:rFonts w:ascii="Arial" w:hAnsi="Arial" w:cs="Arial"/>
          <w:sz w:val="28"/>
          <w:u w:val="single"/>
          <w:lang w:val="en-CA"/>
        </w:rPr>
        <w:t>0</w:t>
      </w:r>
      <w:r w:rsidRPr="00673F28">
        <w:rPr>
          <w:rFonts w:ascii="Arial" w:hAnsi="Arial" w:cs="Arial"/>
          <w:sz w:val="28"/>
          <w:u w:val="single"/>
          <w:lang w:val="en-CA"/>
        </w:rPr>
        <w:t>00</w:t>
      </w:r>
      <w:r w:rsidRPr="00673F28">
        <w:rPr>
          <w:rFonts w:ascii="Arial" w:hAnsi="Arial" w:cs="Arial"/>
          <w:sz w:val="28"/>
          <w:lang w:val="en-CA"/>
        </w:rPr>
        <w:t xml:space="preserve"> *</w:t>
      </w:r>
    </w:p>
    <w:p w14:paraId="1D6B0EFD"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Total shareholders’ equity</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2</w:t>
      </w:r>
      <w:r>
        <w:rPr>
          <w:rFonts w:ascii="Arial" w:hAnsi="Arial" w:cs="Arial"/>
          <w:sz w:val="28"/>
          <w:u w:val="single"/>
          <w:lang w:val="en-CA"/>
        </w:rPr>
        <w:t>19</w:t>
      </w:r>
      <w:r w:rsidRPr="00673F28">
        <w:rPr>
          <w:rFonts w:ascii="Arial" w:hAnsi="Arial" w:cs="Arial"/>
          <w:sz w:val="28"/>
          <w:u w:val="single"/>
          <w:lang w:val="en-CA"/>
        </w:rPr>
        <w:t>,</w:t>
      </w:r>
      <w:r>
        <w:rPr>
          <w:rFonts w:ascii="Arial" w:hAnsi="Arial" w:cs="Arial"/>
          <w:sz w:val="28"/>
          <w:u w:val="single"/>
          <w:lang w:val="en-CA"/>
        </w:rPr>
        <w:t>0</w:t>
      </w:r>
      <w:r w:rsidRPr="00673F28">
        <w:rPr>
          <w:rFonts w:ascii="Arial" w:hAnsi="Arial" w:cs="Arial"/>
          <w:sz w:val="28"/>
          <w:u w:val="single"/>
          <w:lang w:val="en-CA"/>
        </w:rPr>
        <w:t>00</w:t>
      </w:r>
    </w:p>
    <w:p w14:paraId="2F2AC778" w14:textId="77777777" w:rsidR="00D938D5" w:rsidRPr="00673F28" w:rsidRDefault="00D938D5" w:rsidP="00D938D5">
      <w:pPr>
        <w:tabs>
          <w:tab w:val="left" w:pos="1080"/>
          <w:tab w:val="right" w:pos="6120"/>
          <w:tab w:val="right" w:pos="7920"/>
        </w:tabs>
        <w:ind w:left="540"/>
        <w:jc w:val="both"/>
        <w:rPr>
          <w:rFonts w:ascii="Arial" w:hAnsi="Arial" w:cs="Arial"/>
          <w:sz w:val="28"/>
          <w:lang w:val="en-CA"/>
        </w:rPr>
      </w:pPr>
      <w:r w:rsidRPr="00673F28">
        <w:rPr>
          <w:rFonts w:ascii="Arial" w:hAnsi="Arial" w:cs="Arial"/>
          <w:sz w:val="28"/>
          <w:lang w:val="en-CA"/>
        </w:rPr>
        <w:t>Total liabilities and shareholders’ equity</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double"/>
          <w:lang w:val="en-CA"/>
        </w:rPr>
        <w:t>$4</w:t>
      </w:r>
      <w:r>
        <w:rPr>
          <w:rFonts w:ascii="Arial" w:hAnsi="Arial" w:cs="Arial"/>
          <w:sz w:val="28"/>
          <w:u w:val="double"/>
          <w:lang w:val="en-CA"/>
        </w:rPr>
        <w:t>83</w:t>
      </w:r>
      <w:r w:rsidRPr="00673F28">
        <w:rPr>
          <w:rFonts w:ascii="Arial" w:hAnsi="Arial" w:cs="Arial"/>
          <w:sz w:val="28"/>
          <w:u w:val="double"/>
          <w:lang w:val="en-CA"/>
        </w:rPr>
        <w:t>,000</w:t>
      </w:r>
      <w:r w:rsidRPr="00673F28">
        <w:rPr>
          <w:rFonts w:ascii="Arial" w:hAnsi="Arial" w:cs="Arial"/>
          <w:sz w:val="28"/>
          <w:lang w:val="en-CA"/>
        </w:rPr>
        <w:tab/>
      </w:r>
    </w:p>
    <w:p w14:paraId="17330BFB" w14:textId="77777777" w:rsidR="00D938D5" w:rsidRPr="00673F28" w:rsidRDefault="00D938D5" w:rsidP="00D938D5">
      <w:pPr>
        <w:jc w:val="both"/>
        <w:rPr>
          <w:rFonts w:ascii="Arial" w:hAnsi="Arial" w:cs="Arial"/>
          <w:sz w:val="28"/>
          <w:lang w:val="en-CA"/>
        </w:rPr>
      </w:pPr>
    </w:p>
    <w:p w14:paraId="1C5F574E" w14:textId="77777777" w:rsidR="00D938D5" w:rsidRPr="00673F28" w:rsidRDefault="00D938D5" w:rsidP="00D938D5">
      <w:pPr>
        <w:jc w:val="both"/>
        <w:rPr>
          <w:rFonts w:ascii="Arial" w:hAnsi="Arial" w:cs="Arial"/>
          <w:sz w:val="28"/>
          <w:lang w:val="en-CA"/>
        </w:rPr>
      </w:pPr>
      <w:r w:rsidRPr="00673F28">
        <w:rPr>
          <w:rFonts w:ascii="Arial" w:hAnsi="Arial" w:cs="Arial"/>
          <w:sz w:val="28"/>
          <w:lang w:val="en-CA"/>
        </w:rPr>
        <w:t xml:space="preserve">*Net </w:t>
      </w:r>
      <w:r>
        <w:rPr>
          <w:rFonts w:ascii="Arial" w:hAnsi="Arial" w:cs="Arial"/>
          <w:sz w:val="28"/>
          <w:lang w:val="en-CA"/>
        </w:rPr>
        <w:t>income</w:t>
      </w:r>
      <w:r w:rsidRPr="00673F28">
        <w:rPr>
          <w:rFonts w:ascii="Arial" w:hAnsi="Arial" w:cs="Arial"/>
          <w:sz w:val="28"/>
          <w:lang w:val="en-CA"/>
        </w:rPr>
        <w:t xml:space="preserve"> – dividend</w:t>
      </w:r>
      <w:r>
        <w:rPr>
          <w:rFonts w:ascii="Arial" w:hAnsi="Arial" w:cs="Arial"/>
          <w:sz w:val="28"/>
          <w:lang w:val="en-CA"/>
        </w:rPr>
        <w:t>s</w:t>
      </w:r>
      <w:r w:rsidRPr="00673F28">
        <w:rPr>
          <w:rFonts w:ascii="Arial" w:hAnsi="Arial" w:cs="Arial"/>
          <w:sz w:val="28"/>
          <w:lang w:val="en-CA"/>
        </w:rPr>
        <w:t xml:space="preserve"> declared = $</w:t>
      </w:r>
      <w:r>
        <w:rPr>
          <w:rFonts w:ascii="Arial" w:hAnsi="Arial" w:cs="Arial"/>
          <w:sz w:val="28"/>
          <w:lang w:val="en-CA"/>
        </w:rPr>
        <w:t>51,0</w:t>
      </w:r>
      <w:r w:rsidRPr="00673F28">
        <w:rPr>
          <w:rFonts w:ascii="Arial" w:hAnsi="Arial" w:cs="Arial"/>
          <w:sz w:val="28"/>
          <w:lang w:val="en-CA"/>
        </w:rPr>
        <w:t>00 – $7,000 = $</w:t>
      </w:r>
      <w:r>
        <w:rPr>
          <w:rFonts w:ascii="Arial" w:hAnsi="Arial" w:cs="Arial"/>
          <w:sz w:val="28"/>
          <w:lang w:val="en-CA"/>
        </w:rPr>
        <w:t>44</w:t>
      </w:r>
      <w:r w:rsidRPr="00673F28">
        <w:rPr>
          <w:rFonts w:ascii="Arial" w:hAnsi="Arial" w:cs="Arial"/>
          <w:sz w:val="28"/>
          <w:lang w:val="en-CA"/>
        </w:rPr>
        <w:t>,</w:t>
      </w:r>
      <w:r>
        <w:rPr>
          <w:rFonts w:ascii="Arial" w:hAnsi="Arial" w:cs="Arial"/>
          <w:sz w:val="28"/>
          <w:lang w:val="en-CA"/>
        </w:rPr>
        <w:t>0</w:t>
      </w:r>
      <w:r w:rsidRPr="00673F28">
        <w:rPr>
          <w:rFonts w:ascii="Arial" w:hAnsi="Arial" w:cs="Arial"/>
          <w:sz w:val="28"/>
          <w:lang w:val="en-CA"/>
        </w:rPr>
        <w:t>00</w:t>
      </w:r>
    </w:p>
    <w:p w14:paraId="10A50AE1" w14:textId="77777777" w:rsidR="00246B23" w:rsidRDefault="00246B23">
      <w:pPr>
        <w:rPr>
          <w:rFonts w:ascii="Arial" w:hAnsi="Arial" w:cs="Arial"/>
          <w:sz w:val="28"/>
          <w:lang w:val="en-CA"/>
        </w:rPr>
      </w:pPr>
      <w:r>
        <w:rPr>
          <w:rFonts w:ascii="Arial" w:hAnsi="Arial" w:cs="Arial"/>
          <w:sz w:val="28"/>
          <w:lang w:val="en-CA"/>
        </w:rPr>
        <w:br w:type="page"/>
      </w:r>
    </w:p>
    <w:p w14:paraId="269F0E6A" w14:textId="7166E220" w:rsidR="00246B23" w:rsidRDefault="00246B23" w:rsidP="00246B23">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-15</w:t>
      </w:r>
      <w:proofErr w:type="gramStart"/>
      <w:r>
        <w:rPr>
          <w:rFonts w:ascii="Arial" w:hAnsi="Arial"/>
          <w:b/>
          <w:sz w:val="28"/>
        </w:rPr>
        <w:t>A  (</w:t>
      </w:r>
      <w:proofErr w:type="gramEnd"/>
      <w:r>
        <w:rPr>
          <w:rFonts w:ascii="Arial" w:hAnsi="Arial"/>
          <w:b/>
          <w:sz w:val="28"/>
        </w:rPr>
        <w:t>Continued)</w:t>
      </w:r>
    </w:p>
    <w:p w14:paraId="3EF8C695" w14:textId="77777777" w:rsidR="00D938D5" w:rsidRDefault="00D938D5" w:rsidP="00D938D5">
      <w:pPr>
        <w:ind w:hanging="709"/>
        <w:jc w:val="both"/>
        <w:rPr>
          <w:rFonts w:ascii="Arial" w:hAnsi="Arial" w:cs="Arial"/>
          <w:b/>
          <w:sz w:val="28"/>
          <w:lang w:val="en-CA"/>
        </w:rPr>
      </w:pPr>
    </w:p>
    <w:p w14:paraId="06B578EC" w14:textId="77777777"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Hughes Tools Company</w:t>
      </w:r>
    </w:p>
    <w:p w14:paraId="7AECAF80" w14:textId="77777777" w:rsidR="00D938D5" w:rsidRPr="00673F28" w:rsidRDefault="00D938D5" w:rsidP="00D938D5">
      <w:pPr>
        <w:jc w:val="center"/>
        <w:rPr>
          <w:rFonts w:ascii="Arial" w:hAnsi="Arial" w:cs="Arial"/>
          <w:b/>
          <w:bCs/>
          <w:sz w:val="28"/>
          <w:lang w:val="en-CA"/>
        </w:rPr>
      </w:pPr>
      <w:r>
        <w:rPr>
          <w:rFonts w:ascii="Arial" w:hAnsi="Arial" w:cs="Arial"/>
          <w:b/>
          <w:bCs/>
          <w:sz w:val="28"/>
          <w:lang w:val="en-CA"/>
        </w:rPr>
        <w:t>Statement of Cash Flows</w:t>
      </w:r>
    </w:p>
    <w:p w14:paraId="6515C36C" w14:textId="6FB943B9" w:rsidR="00D938D5" w:rsidRPr="00673F28" w:rsidRDefault="00D938D5" w:rsidP="00D938D5">
      <w:pPr>
        <w:jc w:val="center"/>
        <w:rPr>
          <w:rFonts w:ascii="Arial" w:hAnsi="Arial" w:cs="Arial"/>
          <w:b/>
          <w:bCs/>
          <w:sz w:val="28"/>
          <w:lang w:val="en-CA"/>
        </w:rPr>
      </w:pPr>
      <w:r w:rsidRPr="00673F28">
        <w:rPr>
          <w:rFonts w:ascii="Arial" w:hAnsi="Arial" w:cs="Arial"/>
          <w:b/>
          <w:bCs/>
          <w:sz w:val="28"/>
          <w:lang w:val="en-CA"/>
        </w:rPr>
        <w:t xml:space="preserve">For the year ended September 30, </w:t>
      </w:r>
      <w:r w:rsidR="00A07A27">
        <w:rPr>
          <w:rFonts w:ascii="Arial" w:hAnsi="Arial" w:cs="Arial"/>
          <w:b/>
          <w:bCs/>
          <w:sz w:val="28"/>
          <w:lang w:val="en-CA"/>
        </w:rPr>
        <w:t>2024</w:t>
      </w:r>
    </w:p>
    <w:p w14:paraId="0EF7053E" w14:textId="77777777" w:rsidR="00D938D5" w:rsidRPr="00673F28" w:rsidRDefault="00D938D5" w:rsidP="00D938D5">
      <w:pPr>
        <w:jc w:val="both"/>
        <w:rPr>
          <w:rFonts w:ascii="Arial" w:hAnsi="Arial" w:cs="Arial"/>
          <w:b/>
          <w:bCs/>
          <w:sz w:val="28"/>
          <w:lang w:val="en-CA"/>
        </w:rPr>
      </w:pPr>
    </w:p>
    <w:p w14:paraId="3590CA6E"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Pr>
          <w:rFonts w:ascii="Arial" w:hAnsi="Arial" w:cs="Arial"/>
          <w:sz w:val="28"/>
          <w:lang w:val="en-CA"/>
        </w:rPr>
        <w:t>Cash flows from operating activities</w:t>
      </w:r>
    </w:p>
    <w:p w14:paraId="0EB2AC90"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ab/>
        <w:t>Cash receipts from customers</w:t>
      </w:r>
      <w:r w:rsidRPr="00673F28">
        <w:rPr>
          <w:rFonts w:ascii="Arial" w:hAnsi="Arial" w:cs="Arial"/>
          <w:sz w:val="28"/>
          <w:lang w:val="en-CA"/>
        </w:rPr>
        <w:tab/>
        <w:t>$730,000</w:t>
      </w:r>
    </w:p>
    <w:p w14:paraId="7792D88A"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Cash paid for inventory</w:t>
      </w:r>
      <w:r w:rsidRPr="00673F28">
        <w:rPr>
          <w:rFonts w:ascii="Arial" w:hAnsi="Arial" w:cs="Arial"/>
          <w:sz w:val="28"/>
          <w:lang w:val="en-CA"/>
        </w:rPr>
        <w:tab/>
        <w:t>(600,000)</w:t>
      </w:r>
    </w:p>
    <w:p w14:paraId="578A2A3B"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Cash paid for interest</w:t>
      </w:r>
      <w:r w:rsidRPr="00673F28">
        <w:rPr>
          <w:rFonts w:ascii="Arial" w:hAnsi="Arial" w:cs="Arial"/>
          <w:sz w:val="28"/>
          <w:lang w:val="en-CA"/>
        </w:rPr>
        <w:tab/>
        <w:t>(22,500)</w:t>
      </w:r>
    </w:p>
    <w:p w14:paraId="6A82FC43"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Cash paid for selling and</w:t>
      </w:r>
    </w:p>
    <w:p w14:paraId="3E148695"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 xml:space="preserve">  administrative expenses</w:t>
      </w:r>
      <w:r w:rsidRPr="00673F28">
        <w:rPr>
          <w:rFonts w:ascii="Arial" w:hAnsi="Arial" w:cs="Arial"/>
          <w:sz w:val="28"/>
          <w:lang w:val="en-CA"/>
        </w:rPr>
        <w:tab/>
        <w:t>(82,500)</w:t>
      </w:r>
    </w:p>
    <w:p w14:paraId="347BDFB7"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 xml:space="preserve">Cash paid for </w:t>
      </w:r>
      <w:r>
        <w:rPr>
          <w:rFonts w:ascii="Arial" w:hAnsi="Arial" w:cs="Arial"/>
          <w:sz w:val="28"/>
          <w:lang w:val="en-CA"/>
        </w:rPr>
        <w:t>rent</w:t>
      </w:r>
      <w:r>
        <w:rPr>
          <w:rFonts w:ascii="Arial" w:hAnsi="Arial" w:cs="Arial"/>
          <w:sz w:val="28"/>
          <w:lang w:val="en-CA"/>
        </w:rPr>
        <w:tab/>
      </w:r>
      <w:r w:rsidRPr="00673F28">
        <w:rPr>
          <w:rFonts w:ascii="Arial" w:hAnsi="Arial" w:cs="Arial"/>
          <w:sz w:val="28"/>
          <w:u w:val="single"/>
          <w:lang w:val="en-CA"/>
        </w:rPr>
        <w:t>(</w:t>
      </w:r>
      <w:r>
        <w:rPr>
          <w:rFonts w:ascii="Arial" w:hAnsi="Arial" w:cs="Arial"/>
          <w:sz w:val="28"/>
          <w:u w:val="single"/>
          <w:lang w:val="en-CA"/>
        </w:rPr>
        <w:t>75</w:t>
      </w:r>
      <w:r w:rsidRPr="00673F28">
        <w:rPr>
          <w:rFonts w:ascii="Arial" w:hAnsi="Arial" w:cs="Arial"/>
          <w:sz w:val="28"/>
          <w:u w:val="single"/>
          <w:lang w:val="en-CA"/>
        </w:rPr>
        <w:t>,000)</w:t>
      </w:r>
    </w:p>
    <w:p w14:paraId="0F42444D"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Cash used in operati</w:t>
      </w:r>
      <w:r>
        <w:rPr>
          <w:rFonts w:ascii="Arial" w:hAnsi="Arial" w:cs="Arial"/>
          <w:sz w:val="28"/>
          <w:lang w:val="en-CA"/>
        </w:rPr>
        <w:t>ng activities</w:t>
      </w:r>
      <w:r w:rsidRPr="00673F28">
        <w:rPr>
          <w:rFonts w:ascii="Arial" w:hAnsi="Arial" w:cs="Arial"/>
          <w:sz w:val="28"/>
          <w:lang w:val="en-CA"/>
        </w:rPr>
        <w:tab/>
      </w:r>
      <w:r w:rsidRPr="00673F28">
        <w:rPr>
          <w:rFonts w:ascii="Arial" w:hAnsi="Arial" w:cs="Arial"/>
          <w:sz w:val="28"/>
          <w:lang w:val="en-CA"/>
        </w:rPr>
        <w:tab/>
        <w:t>$(</w:t>
      </w:r>
      <w:r>
        <w:rPr>
          <w:rFonts w:ascii="Arial" w:hAnsi="Arial" w:cs="Arial"/>
          <w:sz w:val="28"/>
          <w:lang w:val="en-CA"/>
        </w:rPr>
        <w:t>50</w:t>
      </w:r>
      <w:r w:rsidRPr="00673F28">
        <w:rPr>
          <w:rFonts w:ascii="Arial" w:hAnsi="Arial" w:cs="Arial"/>
          <w:sz w:val="28"/>
          <w:lang w:val="en-CA"/>
        </w:rPr>
        <w:t>,000)</w:t>
      </w:r>
    </w:p>
    <w:p w14:paraId="7C43091F" w14:textId="77777777" w:rsidR="00D938D5" w:rsidRPr="0066275B" w:rsidRDefault="00D938D5" w:rsidP="00D938D5">
      <w:pPr>
        <w:tabs>
          <w:tab w:val="left" w:pos="720"/>
          <w:tab w:val="right" w:pos="6120"/>
          <w:tab w:val="right" w:pos="7920"/>
        </w:tabs>
        <w:ind w:left="360"/>
        <w:jc w:val="both"/>
        <w:rPr>
          <w:rFonts w:ascii="Arial" w:hAnsi="Arial" w:cs="Arial"/>
          <w:sz w:val="18"/>
          <w:szCs w:val="18"/>
          <w:lang w:val="en-CA"/>
        </w:rPr>
      </w:pPr>
    </w:p>
    <w:p w14:paraId="32C1F195"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Pr>
          <w:rFonts w:ascii="Arial" w:hAnsi="Arial" w:cs="Arial"/>
          <w:sz w:val="28"/>
          <w:lang w:val="en-CA"/>
        </w:rPr>
        <w:t>Cash flows from investing activities</w:t>
      </w:r>
    </w:p>
    <w:p w14:paraId="555DBCC4"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ab/>
        <w:t>Purchase of equipment</w:t>
      </w:r>
      <w:r w:rsidRPr="00673F28">
        <w:rPr>
          <w:rFonts w:ascii="Arial" w:hAnsi="Arial" w:cs="Arial"/>
          <w:sz w:val="28"/>
          <w:lang w:val="en-CA"/>
        </w:rPr>
        <w:tab/>
      </w:r>
      <w:r w:rsidRPr="00673F28">
        <w:rPr>
          <w:rFonts w:ascii="Arial" w:hAnsi="Arial" w:cs="Arial"/>
          <w:sz w:val="28"/>
          <w:lang w:val="en-CA"/>
        </w:rPr>
        <w:tab/>
      </w:r>
      <w:r w:rsidRPr="00D16C82">
        <w:rPr>
          <w:rFonts w:ascii="Arial" w:hAnsi="Arial" w:cs="Arial"/>
          <w:sz w:val="28"/>
          <w:lang w:val="en-CA"/>
        </w:rPr>
        <w:t>(220,000)</w:t>
      </w:r>
    </w:p>
    <w:p w14:paraId="081F8AAA" w14:textId="77777777" w:rsidR="00D938D5" w:rsidRPr="0066275B" w:rsidRDefault="00D938D5" w:rsidP="00D938D5">
      <w:pPr>
        <w:tabs>
          <w:tab w:val="left" w:pos="720"/>
          <w:tab w:val="right" w:pos="6120"/>
          <w:tab w:val="right" w:pos="7920"/>
        </w:tabs>
        <w:ind w:left="360"/>
        <w:jc w:val="both"/>
        <w:rPr>
          <w:rFonts w:ascii="Arial" w:hAnsi="Arial" w:cs="Arial"/>
          <w:sz w:val="18"/>
          <w:szCs w:val="18"/>
          <w:lang w:val="en-CA"/>
        </w:rPr>
      </w:pPr>
    </w:p>
    <w:p w14:paraId="3D175EF8"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Pr>
          <w:rFonts w:ascii="Arial" w:hAnsi="Arial" w:cs="Arial"/>
          <w:sz w:val="28"/>
          <w:lang w:val="en-CA"/>
        </w:rPr>
        <w:t>Cash flows from f</w:t>
      </w:r>
      <w:r w:rsidRPr="00673F28">
        <w:rPr>
          <w:rFonts w:ascii="Arial" w:hAnsi="Arial" w:cs="Arial"/>
          <w:sz w:val="28"/>
          <w:lang w:val="en-CA"/>
        </w:rPr>
        <w:t>inancing</w:t>
      </w:r>
      <w:r>
        <w:rPr>
          <w:rFonts w:ascii="Arial" w:hAnsi="Arial" w:cs="Arial"/>
          <w:sz w:val="28"/>
          <w:lang w:val="en-CA"/>
        </w:rPr>
        <w:t xml:space="preserve"> activities</w:t>
      </w:r>
    </w:p>
    <w:p w14:paraId="44A3274F" w14:textId="77777777" w:rsidR="00D938D5" w:rsidRPr="00673F28" w:rsidRDefault="00D938D5" w:rsidP="006E4B19">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ab/>
        <w:t>Issuance of shares</w:t>
      </w:r>
      <w:r w:rsidRPr="00673F28">
        <w:rPr>
          <w:rFonts w:ascii="Arial" w:hAnsi="Arial" w:cs="Arial"/>
          <w:sz w:val="28"/>
          <w:lang w:val="en-CA"/>
        </w:rPr>
        <w:tab/>
        <w:t>175,000</w:t>
      </w:r>
    </w:p>
    <w:p w14:paraId="4227EC06" w14:textId="77777777" w:rsidR="00D938D5" w:rsidRPr="00673F28" w:rsidRDefault="00D938D5" w:rsidP="006E4B19">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ab/>
        <w:t xml:space="preserve">Issuance of </w:t>
      </w:r>
      <w:r>
        <w:rPr>
          <w:rFonts w:ascii="Arial" w:hAnsi="Arial" w:cs="Arial"/>
          <w:sz w:val="28"/>
          <w:lang w:val="en-CA"/>
        </w:rPr>
        <w:t>note payable</w:t>
      </w:r>
      <w:r w:rsidRPr="00673F28">
        <w:rPr>
          <w:rFonts w:ascii="Arial" w:hAnsi="Arial" w:cs="Arial"/>
          <w:sz w:val="28"/>
          <w:lang w:val="en-CA"/>
        </w:rPr>
        <w:tab/>
        <w:t>225,000</w:t>
      </w:r>
    </w:p>
    <w:p w14:paraId="1096725B"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 xml:space="preserve">Repayment of </w:t>
      </w:r>
      <w:r>
        <w:rPr>
          <w:rFonts w:ascii="Arial" w:hAnsi="Arial" w:cs="Arial"/>
          <w:sz w:val="28"/>
          <w:lang w:val="en-CA"/>
        </w:rPr>
        <w:t>note payable</w:t>
      </w:r>
      <w:r w:rsidRPr="00673F28">
        <w:rPr>
          <w:rFonts w:ascii="Arial" w:hAnsi="Arial" w:cs="Arial"/>
          <w:sz w:val="28"/>
          <w:lang w:val="en-CA"/>
        </w:rPr>
        <w:tab/>
        <w:t>(25,000)</w:t>
      </w:r>
    </w:p>
    <w:p w14:paraId="76ADCE2B" w14:textId="77777777" w:rsidR="00D938D5" w:rsidRPr="00673F28" w:rsidRDefault="00D938D5" w:rsidP="004B6A50">
      <w:pPr>
        <w:tabs>
          <w:tab w:val="left" w:pos="720"/>
          <w:tab w:val="right" w:pos="6237"/>
          <w:tab w:val="right" w:pos="7920"/>
        </w:tabs>
        <w:ind w:left="360"/>
        <w:jc w:val="both"/>
        <w:rPr>
          <w:rFonts w:ascii="Arial" w:hAnsi="Arial" w:cs="Arial"/>
          <w:sz w:val="28"/>
          <w:lang w:val="en-CA"/>
        </w:rPr>
      </w:pPr>
      <w:r w:rsidRPr="00673F28">
        <w:rPr>
          <w:rFonts w:ascii="Arial" w:hAnsi="Arial" w:cs="Arial"/>
          <w:sz w:val="28"/>
          <w:lang w:val="en-CA"/>
        </w:rPr>
        <w:tab/>
        <w:t>Payment of dividends</w:t>
      </w:r>
      <w:r w:rsidRPr="00673F28">
        <w:rPr>
          <w:rFonts w:ascii="Arial" w:hAnsi="Arial" w:cs="Arial"/>
          <w:sz w:val="28"/>
          <w:lang w:val="en-CA"/>
        </w:rPr>
        <w:tab/>
      </w:r>
      <w:r w:rsidR="004B6A50">
        <w:rPr>
          <w:rFonts w:ascii="Arial" w:hAnsi="Arial" w:cs="Arial"/>
          <w:sz w:val="28"/>
          <w:lang w:val="en-CA"/>
        </w:rPr>
        <w:t xml:space="preserve"> </w:t>
      </w:r>
      <w:proofErr w:type="gramStart"/>
      <w:r w:rsidR="004B6A50">
        <w:rPr>
          <w:rFonts w:ascii="Arial" w:hAnsi="Arial" w:cs="Arial"/>
          <w:sz w:val="28"/>
          <w:lang w:val="en-CA"/>
        </w:rPr>
        <w:t xml:space="preserve"> </w:t>
      </w:r>
      <w:r w:rsidR="009142A5">
        <w:rPr>
          <w:rFonts w:ascii="Arial" w:hAnsi="Arial" w:cs="Arial"/>
          <w:sz w:val="28"/>
          <w:lang w:val="en-CA"/>
        </w:rPr>
        <w:t xml:space="preserve">  </w:t>
      </w:r>
      <w:r w:rsidRPr="00673F28">
        <w:rPr>
          <w:rFonts w:ascii="Arial" w:hAnsi="Arial" w:cs="Arial"/>
          <w:sz w:val="28"/>
          <w:u w:val="single"/>
          <w:lang w:val="en-CA"/>
        </w:rPr>
        <w:t>(</w:t>
      </w:r>
      <w:proofErr w:type="gramEnd"/>
      <w:r w:rsidRPr="00673F28">
        <w:rPr>
          <w:rFonts w:ascii="Arial" w:hAnsi="Arial" w:cs="Arial"/>
          <w:sz w:val="28"/>
          <w:u w:val="single"/>
          <w:lang w:val="en-CA"/>
        </w:rPr>
        <w:t>7,000)</w:t>
      </w:r>
    </w:p>
    <w:p w14:paraId="04CB41E8" w14:textId="77777777" w:rsidR="00D938D5" w:rsidRPr="00673F28" w:rsidRDefault="00D938D5" w:rsidP="00D938D5">
      <w:pPr>
        <w:tabs>
          <w:tab w:val="left" w:pos="720"/>
          <w:tab w:val="right" w:pos="6120"/>
          <w:tab w:val="right" w:pos="7920"/>
        </w:tabs>
        <w:ind w:left="360"/>
        <w:jc w:val="both"/>
        <w:rPr>
          <w:rFonts w:ascii="Arial" w:hAnsi="Arial" w:cs="Arial"/>
          <w:sz w:val="28"/>
          <w:lang w:val="en-CA"/>
        </w:rPr>
      </w:pPr>
      <w:r w:rsidRPr="00673F28">
        <w:rPr>
          <w:rFonts w:ascii="Arial" w:hAnsi="Arial" w:cs="Arial"/>
          <w:sz w:val="28"/>
          <w:lang w:val="en-CA"/>
        </w:rPr>
        <w:t>Cash from financing</w:t>
      </w:r>
      <w:r>
        <w:rPr>
          <w:rFonts w:ascii="Arial" w:hAnsi="Arial" w:cs="Arial"/>
          <w:sz w:val="28"/>
          <w:lang w:val="en-CA"/>
        </w:rPr>
        <w:t xml:space="preserve"> activities</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szCs w:val="28"/>
          <w:u w:val="single"/>
          <w:lang w:val="en-CA"/>
        </w:rPr>
        <w:t>368,000</w:t>
      </w:r>
    </w:p>
    <w:p w14:paraId="04AC258B" w14:textId="45F1D813" w:rsidR="00D938D5" w:rsidRPr="00673F28" w:rsidRDefault="00D938D5" w:rsidP="00D938D5">
      <w:pPr>
        <w:tabs>
          <w:tab w:val="left" w:pos="720"/>
          <w:tab w:val="right" w:pos="6120"/>
          <w:tab w:val="right" w:pos="7920"/>
        </w:tabs>
        <w:ind w:left="360"/>
        <w:jc w:val="both"/>
        <w:rPr>
          <w:rFonts w:ascii="Arial" w:hAnsi="Arial" w:cs="Arial"/>
          <w:sz w:val="28"/>
          <w:u w:val="double"/>
          <w:lang w:val="en-CA"/>
        </w:rPr>
      </w:pPr>
      <w:r w:rsidRPr="00673F28">
        <w:rPr>
          <w:rFonts w:ascii="Arial" w:hAnsi="Arial" w:cs="Arial"/>
          <w:sz w:val="28"/>
          <w:lang w:val="en-CA"/>
        </w:rPr>
        <w:t>Increase in cash</w:t>
      </w:r>
      <w:r w:rsidRPr="00673F28">
        <w:rPr>
          <w:rFonts w:ascii="Arial" w:hAnsi="Arial" w:cs="Arial"/>
          <w:sz w:val="28"/>
          <w:lang w:val="en-CA"/>
        </w:rPr>
        <w:tab/>
      </w:r>
      <w:r w:rsidRPr="00673F28">
        <w:rPr>
          <w:rFonts w:ascii="Arial" w:hAnsi="Arial" w:cs="Arial"/>
          <w:sz w:val="28"/>
          <w:lang w:val="en-CA"/>
        </w:rPr>
        <w:tab/>
      </w:r>
      <w:r>
        <w:rPr>
          <w:rFonts w:ascii="Arial" w:hAnsi="Arial" w:cs="Arial"/>
          <w:sz w:val="28"/>
          <w:lang w:val="en-CA"/>
        </w:rPr>
        <w:t>9</w:t>
      </w:r>
      <w:r w:rsidRPr="00673F28">
        <w:rPr>
          <w:rFonts w:ascii="Arial" w:hAnsi="Arial" w:cs="Arial"/>
          <w:sz w:val="28"/>
          <w:lang w:val="en-CA"/>
        </w:rPr>
        <w:t>8,000</w:t>
      </w:r>
    </w:p>
    <w:p w14:paraId="5B290B2E" w14:textId="77777777" w:rsidR="00D938D5" w:rsidRPr="00673F28" w:rsidRDefault="00D938D5" w:rsidP="00D938D5">
      <w:pPr>
        <w:tabs>
          <w:tab w:val="left" w:pos="720"/>
          <w:tab w:val="right" w:pos="6120"/>
          <w:tab w:val="right" w:pos="7920"/>
        </w:tabs>
        <w:ind w:left="360"/>
        <w:jc w:val="both"/>
        <w:rPr>
          <w:rFonts w:ascii="Arial" w:hAnsi="Arial" w:cs="Arial"/>
          <w:sz w:val="28"/>
          <w:szCs w:val="28"/>
          <w:lang w:val="en-CA"/>
        </w:rPr>
      </w:pPr>
      <w:r w:rsidRPr="00673F28">
        <w:rPr>
          <w:rFonts w:ascii="Arial" w:hAnsi="Arial" w:cs="Arial"/>
          <w:sz w:val="28"/>
          <w:szCs w:val="28"/>
          <w:lang w:val="en-CA"/>
        </w:rPr>
        <w:t>Cash, beginning of the year</w:t>
      </w:r>
      <w:r w:rsidRPr="00D16C82">
        <w:rPr>
          <w:rFonts w:ascii="Arial" w:hAnsi="Arial" w:cs="Arial"/>
          <w:sz w:val="28"/>
          <w:szCs w:val="28"/>
          <w:lang w:val="en-CA"/>
        </w:rPr>
        <w:tab/>
      </w:r>
      <w:r w:rsidRPr="00D16C82">
        <w:rPr>
          <w:rFonts w:ascii="Arial" w:hAnsi="Arial" w:cs="Arial"/>
          <w:sz w:val="28"/>
          <w:szCs w:val="28"/>
          <w:lang w:val="en-CA"/>
        </w:rPr>
        <w:tab/>
      </w:r>
      <w:r>
        <w:rPr>
          <w:rFonts w:ascii="Arial" w:hAnsi="Arial" w:cs="Arial"/>
          <w:sz w:val="28"/>
          <w:szCs w:val="28"/>
          <w:u w:val="single"/>
          <w:lang w:val="en-CA"/>
        </w:rPr>
        <w:t xml:space="preserve">          </w:t>
      </w:r>
      <w:r w:rsidRPr="00D16C82">
        <w:rPr>
          <w:rFonts w:ascii="Arial" w:hAnsi="Arial" w:cs="Arial"/>
          <w:sz w:val="28"/>
          <w:szCs w:val="28"/>
          <w:u w:val="single"/>
          <w:lang w:val="en-CA"/>
        </w:rPr>
        <w:t xml:space="preserve"> </w:t>
      </w:r>
      <w:r w:rsidRPr="00673F28">
        <w:rPr>
          <w:rFonts w:ascii="Arial" w:hAnsi="Arial" w:cs="Arial"/>
          <w:sz w:val="28"/>
          <w:szCs w:val="28"/>
          <w:u w:val="single"/>
          <w:lang w:val="en-CA"/>
        </w:rPr>
        <w:t>0</w:t>
      </w:r>
    </w:p>
    <w:p w14:paraId="509EBAB4" w14:textId="77777777" w:rsidR="00D938D5" w:rsidRPr="00673F28" w:rsidRDefault="00D938D5" w:rsidP="00D938D5">
      <w:pPr>
        <w:tabs>
          <w:tab w:val="left" w:pos="720"/>
          <w:tab w:val="right" w:pos="6120"/>
          <w:tab w:val="right" w:pos="7920"/>
        </w:tabs>
        <w:ind w:left="360"/>
        <w:jc w:val="both"/>
        <w:rPr>
          <w:rFonts w:ascii="Arial" w:hAnsi="Arial" w:cs="Arial"/>
          <w:sz w:val="28"/>
          <w:u w:val="double"/>
          <w:lang w:val="en-CA"/>
        </w:rPr>
      </w:pPr>
      <w:r w:rsidRPr="00673F28">
        <w:rPr>
          <w:rFonts w:ascii="Arial" w:hAnsi="Arial" w:cs="Arial"/>
          <w:sz w:val="28"/>
          <w:szCs w:val="28"/>
          <w:lang w:val="en-CA"/>
        </w:rPr>
        <w:t xml:space="preserve">Cash, end of the year </w:t>
      </w:r>
      <w:r>
        <w:rPr>
          <w:rFonts w:ascii="Arial" w:hAnsi="Arial" w:cs="Arial"/>
          <w:sz w:val="28"/>
          <w:szCs w:val="28"/>
          <w:lang w:val="en-CA"/>
        </w:rPr>
        <w:tab/>
      </w:r>
      <w:r>
        <w:rPr>
          <w:rFonts w:ascii="Arial" w:hAnsi="Arial" w:cs="Arial"/>
          <w:sz w:val="28"/>
          <w:szCs w:val="28"/>
          <w:lang w:val="en-CA"/>
        </w:rPr>
        <w:tab/>
      </w:r>
      <w:r w:rsidRPr="00673F28">
        <w:rPr>
          <w:rFonts w:ascii="Arial" w:hAnsi="Arial" w:cs="Arial"/>
          <w:sz w:val="28"/>
          <w:szCs w:val="28"/>
          <w:lang w:val="en-CA"/>
        </w:rPr>
        <w:t xml:space="preserve"> </w:t>
      </w:r>
      <w:r w:rsidRPr="00673F28">
        <w:rPr>
          <w:rFonts w:ascii="Arial" w:hAnsi="Arial" w:cs="Arial"/>
          <w:sz w:val="28"/>
          <w:szCs w:val="28"/>
          <w:u w:val="double"/>
          <w:lang w:val="en-CA"/>
        </w:rPr>
        <w:t>$</w:t>
      </w:r>
      <w:r>
        <w:rPr>
          <w:rFonts w:ascii="Arial" w:hAnsi="Arial" w:cs="Arial"/>
          <w:sz w:val="28"/>
          <w:szCs w:val="28"/>
          <w:u w:val="double"/>
          <w:lang w:val="en-CA"/>
        </w:rPr>
        <w:t>98</w:t>
      </w:r>
      <w:r w:rsidRPr="00673F28">
        <w:rPr>
          <w:rFonts w:ascii="Arial" w:hAnsi="Arial" w:cs="Arial"/>
          <w:sz w:val="28"/>
          <w:szCs w:val="28"/>
          <w:u w:val="double"/>
          <w:lang w:val="en-CA"/>
        </w:rPr>
        <w:t>,000</w:t>
      </w:r>
    </w:p>
    <w:p w14:paraId="746D60CE" w14:textId="77777777" w:rsidR="00D938D5" w:rsidRPr="00673F28" w:rsidRDefault="00D938D5" w:rsidP="00D938D5">
      <w:pPr>
        <w:tabs>
          <w:tab w:val="left" w:pos="720"/>
          <w:tab w:val="right" w:pos="6120"/>
          <w:tab w:val="right" w:pos="7920"/>
        </w:tabs>
        <w:ind w:left="360"/>
        <w:jc w:val="both"/>
        <w:rPr>
          <w:rFonts w:ascii="Arial" w:hAnsi="Arial" w:cs="Arial"/>
          <w:sz w:val="28"/>
          <w:u w:val="double"/>
          <w:lang w:val="en-CA"/>
        </w:rPr>
      </w:pPr>
    </w:p>
    <w:p w14:paraId="0473B1AA" w14:textId="6213FEAB" w:rsidR="00A31834" w:rsidRDefault="00D938D5" w:rsidP="0066275B">
      <w:pPr>
        <w:tabs>
          <w:tab w:val="left" w:pos="709"/>
          <w:tab w:val="right" w:pos="6120"/>
          <w:tab w:val="right" w:pos="7920"/>
        </w:tabs>
        <w:ind w:left="360" w:right="10" w:hanging="360"/>
        <w:jc w:val="both"/>
        <w:rPr>
          <w:rFonts w:ascii="Arial" w:hAnsi="Arial" w:cs="Arial"/>
          <w:sz w:val="28"/>
          <w:lang w:val="en-CA"/>
        </w:rPr>
      </w:pPr>
      <w:r w:rsidRPr="000C59E6">
        <w:rPr>
          <w:rFonts w:ascii="Arial" w:hAnsi="Arial" w:cs="Arial"/>
          <w:b/>
          <w:sz w:val="28"/>
          <w:lang w:val="en-CA"/>
        </w:rPr>
        <w:t>c.</w:t>
      </w:r>
      <w:r w:rsidRPr="00673F28">
        <w:rPr>
          <w:rFonts w:ascii="Arial" w:hAnsi="Arial" w:cs="Arial"/>
          <w:sz w:val="28"/>
          <w:lang w:val="en-CA"/>
        </w:rPr>
        <w:t xml:space="preserve"> </w:t>
      </w:r>
      <w:r>
        <w:rPr>
          <w:rFonts w:ascii="Arial" w:hAnsi="Arial" w:cs="Arial"/>
          <w:sz w:val="28"/>
          <w:lang w:val="en-CA"/>
        </w:rPr>
        <w:tab/>
      </w:r>
      <w:r w:rsidRPr="00673F28">
        <w:rPr>
          <w:rFonts w:ascii="Arial" w:hAnsi="Arial" w:cs="Arial"/>
          <w:sz w:val="28"/>
          <w:lang w:val="en-CA"/>
        </w:rPr>
        <w:t>The results of the first year of operations are generally very good.  The sales are excellent, with a healthy profit margin ($5</w:t>
      </w:r>
      <w:r>
        <w:rPr>
          <w:rFonts w:ascii="Arial" w:hAnsi="Arial" w:cs="Arial"/>
          <w:sz w:val="28"/>
          <w:lang w:val="en-CA"/>
        </w:rPr>
        <w:t>1</w:t>
      </w:r>
      <w:r w:rsidRPr="00673F28">
        <w:rPr>
          <w:rFonts w:ascii="Arial" w:hAnsi="Arial" w:cs="Arial"/>
          <w:sz w:val="28"/>
          <w:lang w:val="en-CA"/>
        </w:rPr>
        <w:t xml:space="preserve">,000/$800,000) </w:t>
      </w:r>
      <w:r>
        <w:rPr>
          <w:rFonts w:ascii="Arial" w:hAnsi="Arial" w:cs="Arial"/>
          <w:sz w:val="28"/>
          <w:lang w:val="en-CA"/>
        </w:rPr>
        <w:t>6.</w:t>
      </w:r>
      <w:r w:rsidRPr="00673F28">
        <w:rPr>
          <w:rFonts w:ascii="Arial" w:hAnsi="Arial" w:cs="Arial"/>
          <w:sz w:val="28"/>
          <w:lang w:val="en-CA"/>
        </w:rPr>
        <w:t xml:space="preserve">4%, and </w:t>
      </w:r>
      <w:r>
        <w:rPr>
          <w:rFonts w:ascii="Arial" w:hAnsi="Arial" w:cs="Arial"/>
          <w:sz w:val="28"/>
          <w:lang w:val="en-CA"/>
        </w:rPr>
        <w:t xml:space="preserve">the business has </w:t>
      </w:r>
      <w:r w:rsidRPr="00673F28">
        <w:rPr>
          <w:rFonts w:ascii="Arial" w:hAnsi="Arial" w:cs="Arial"/>
          <w:sz w:val="28"/>
          <w:lang w:val="en-CA"/>
        </w:rPr>
        <w:t>a very substantial cash balance.  However, cash flow from operations is negative, which may be a cause for concern.</w:t>
      </w:r>
    </w:p>
    <w:p w14:paraId="657377FC" w14:textId="77777777" w:rsidR="00D938D5" w:rsidRPr="00673F28" w:rsidRDefault="00D938D5" w:rsidP="00D938D5">
      <w:pPr>
        <w:tabs>
          <w:tab w:val="left" w:pos="720"/>
          <w:tab w:val="right" w:pos="6120"/>
          <w:tab w:val="right" w:pos="7920"/>
        </w:tabs>
        <w:jc w:val="both"/>
        <w:rPr>
          <w:rFonts w:ascii="Arial" w:hAnsi="Arial" w:cs="Arial"/>
          <w:sz w:val="28"/>
          <w:lang w:val="en-CA"/>
        </w:rPr>
      </w:pPr>
    </w:p>
    <w:p w14:paraId="19CEE55A" w14:textId="31680BB1" w:rsidR="00D938D5" w:rsidRDefault="00D938D5" w:rsidP="00F970CA">
      <w:pPr>
        <w:tabs>
          <w:tab w:val="left" w:pos="426"/>
          <w:tab w:val="right" w:pos="6120"/>
          <w:tab w:val="right" w:pos="7920"/>
        </w:tabs>
        <w:ind w:left="360" w:right="10"/>
        <w:jc w:val="both"/>
        <w:rPr>
          <w:rFonts w:ascii="Arial" w:hAnsi="Arial" w:cs="Arial"/>
          <w:sz w:val="28"/>
          <w:lang w:val="en-CA"/>
        </w:rPr>
      </w:pPr>
      <w:r w:rsidRPr="00673F28">
        <w:rPr>
          <w:rFonts w:ascii="Arial" w:hAnsi="Arial" w:cs="Arial"/>
          <w:sz w:val="28"/>
          <w:lang w:val="en-CA"/>
        </w:rPr>
        <w:t xml:space="preserve">The company’s return on assets measures </w:t>
      </w:r>
      <w:r>
        <w:rPr>
          <w:rFonts w:ascii="Arial" w:hAnsi="Arial" w:cs="Arial"/>
          <w:sz w:val="28"/>
          <w:lang w:val="en-CA"/>
        </w:rPr>
        <w:t>10</w:t>
      </w:r>
      <w:r w:rsidRPr="00673F28">
        <w:rPr>
          <w:rFonts w:ascii="Arial" w:hAnsi="Arial" w:cs="Arial"/>
          <w:sz w:val="28"/>
          <w:lang w:val="en-CA"/>
        </w:rPr>
        <w:t>.6% (</w:t>
      </w:r>
      <w:r>
        <w:rPr>
          <w:rFonts w:ascii="Arial" w:hAnsi="Arial" w:cs="Arial"/>
          <w:sz w:val="28"/>
          <w:lang w:val="en-CA"/>
        </w:rPr>
        <w:t>$</w:t>
      </w:r>
      <w:r w:rsidRPr="00673F28">
        <w:rPr>
          <w:rFonts w:ascii="Arial" w:hAnsi="Arial" w:cs="Arial"/>
          <w:sz w:val="28"/>
          <w:lang w:val="en-CA"/>
        </w:rPr>
        <w:t>5</w:t>
      </w:r>
      <w:r>
        <w:rPr>
          <w:rFonts w:ascii="Arial" w:hAnsi="Arial" w:cs="Arial"/>
          <w:sz w:val="28"/>
          <w:lang w:val="en-CA"/>
        </w:rPr>
        <w:t>1</w:t>
      </w:r>
      <w:r w:rsidRPr="00673F28">
        <w:rPr>
          <w:rFonts w:ascii="Arial" w:hAnsi="Arial" w:cs="Arial"/>
          <w:sz w:val="28"/>
          <w:lang w:val="en-CA"/>
        </w:rPr>
        <w:t>,</w:t>
      </w:r>
      <w:r>
        <w:rPr>
          <w:rFonts w:ascii="Arial" w:hAnsi="Arial" w:cs="Arial"/>
          <w:sz w:val="28"/>
          <w:lang w:val="en-CA"/>
        </w:rPr>
        <w:t>0</w:t>
      </w:r>
      <w:r w:rsidRPr="00673F28">
        <w:rPr>
          <w:rFonts w:ascii="Arial" w:hAnsi="Arial" w:cs="Arial"/>
          <w:sz w:val="28"/>
          <w:lang w:val="en-CA"/>
        </w:rPr>
        <w:t>00/</w:t>
      </w:r>
      <w:r>
        <w:rPr>
          <w:rFonts w:ascii="Arial" w:hAnsi="Arial" w:cs="Arial"/>
          <w:sz w:val="28"/>
          <w:lang w:val="en-CA"/>
        </w:rPr>
        <w:t>$</w:t>
      </w:r>
      <w:r w:rsidRPr="00673F28">
        <w:rPr>
          <w:rFonts w:ascii="Arial" w:hAnsi="Arial" w:cs="Arial"/>
          <w:sz w:val="28"/>
          <w:lang w:val="en-CA"/>
        </w:rPr>
        <w:t>4</w:t>
      </w:r>
      <w:r>
        <w:rPr>
          <w:rFonts w:ascii="Arial" w:hAnsi="Arial" w:cs="Arial"/>
          <w:sz w:val="28"/>
          <w:lang w:val="en-CA"/>
        </w:rPr>
        <w:t>83</w:t>
      </w:r>
      <w:r w:rsidRPr="00673F28">
        <w:rPr>
          <w:rFonts w:ascii="Arial" w:hAnsi="Arial" w:cs="Arial"/>
          <w:sz w:val="28"/>
          <w:lang w:val="en-CA"/>
        </w:rPr>
        <w:t xml:space="preserve">,000) and their return on equity comes in at </w:t>
      </w:r>
      <w:r>
        <w:rPr>
          <w:rFonts w:ascii="Arial" w:hAnsi="Arial" w:cs="Arial"/>
          <w:sz w:val="28"/>
          <w:lang w:val="en-CA"/>
        </w:rPr>
        <w:t>23.3</w:t>
      </w:r>
      <w:r w:rsidRPr="00673F28">
        <w:rPr>
          <w:rFonts w:ascii="Arial" w:hAnsi="Arial" w:cs="Arial"/>
          <w:sz w:val="28"/>
          <w:lang w:val="en-CA"/>
        </w:rPr>
        <w:t>% (</w:t>
      </w:r>
      <w:r>
        <w:rPr>
          <w:rFonts w:ascii="Arial" w:hAnsi="Arial" w:cs="Arial"/>
          <w:sz w:val="28"/>
          <w:lang w:val="en-CA"/>
        </w:rPr>
        <w:t>$</w:t>
      </w:r>
      <w:r w:rsidRPr="00673F28">
        <w:rPr>
          <w:rFonts w:ascii="Arial" w:hAnsi="Arial" w:cs="Arial"/>
          <w:sz w:val="28"/>
          <w:lang w:val="en-CA"/>
        </w:rPr>
        <w:t>5</w:t>
      </w:r>
      <w:r>
        <w:rPr>
          <w:rFonts w:ascii="Arial" w:hAnsi="Arial" w:cs="Arial"/>
          <w:sz w:val="28"/>
          <w:lang w:val="en-CA"/>
        </w:rPr>
        <w:t>1</w:t>
      </w:r>
      <w:r w:rsidRPr="00673F28">
        <w:rPr>
          <w:rFonts w:ascii="Arial" w:hAnsi="Arial" w:cs="Arial"/>
          <w:sz w:val="28"/>
          <w:lang w:val="en-CA"/>
        </w:rPr>
        <w:t>,</w:t>
      </w:r>
      <w:r>
        <w:rPr>
          <w:rFonts w:ascii="Arial" w:hAnsi="Arial" w:cs="Arial"/>
          <w:sz w:val="28"/>
          <w:lang w:val="en-CA"/>
        </w:rPr>
        <w:t>0</w:t>
      </w:r>
      <w:r w:rsidRPr="00673F28">
        <w:rPr>
          <w:rFonts w:ascii="Arial" w:hAnsi="Arial" w:cs="Arial"/>
          <w:sz w:val="28"/>
          <w:lang w:val="en-CA"/>
        </w:rPr>
        <w:t>00/</w:t>
      </w:r>
      <w:r>
        <w:rPr>
          <w:rFonts w:ascii="Arial" w:hAnsi="Arial" w:cs="Arial"/>
          <w:sz w:val="28"/>
          <w:lang w:val="en-CA"/>
        </w:rPr>
        <w:t>$</w:t>
      </w:r>
      <w:r w:rsidRPr="00673F28">
        <w:rPr>
          <w:rFonts w:ascii="Arial" w:hAnsi="Arial" w:cs="Arial"/>
          <w:sz w:val="28"/>
          <w:lang w:val="en-CA"/>
        </w:rPr>
        <w:t>2</w:t>
      </w:r>
      <w:r>
        <w:rPr>
          <w:rFonts w:ascii="Arial" w:hAnsi="Arial" w:cs="Arial"/>
          <w:sz w:val="28"/>
          <w:lang w:val="en-CA"/>
        </w:rPr>
        <w:t>19</w:t>
      </w:r>
      <w:r w:rsidRPr="00673F28">
        <w:rPr>
          <w:rFonts w:ascii="Arial" w:hAnsi="Arial" w:cs="Arial"/>
          <w:sz w:val="28"/>
          <w:lang w:val="en-CA"/>
        </w:rPr>
        <w:t>,</w:t>
      </w:r>
      <w:r>
        <w:rPr>
          <w:rFonts w:ascii="Arial" w:hAnsi="Arial" w:cs="Arial"/>
          <w:sz w:val="28"/>
          <w:lang w:val="en-CA"/>
        </w:rPr>
        <w:t>0</w:t>
      </w:r>
      <w:r w:rsidRPr="00673F28">
        <w:rPr>
          <w:rFonts w:ascii="Arial" w:hAnsi="Arial" w:cs="Arial"/>
          <w:sz w:val="28"/>
          <w:lang w:val="en-CA"/>
        </w:rPr>
        <w:t xml:space="preserve">00).  As it is their first year of </w:t>
      </w:r>
      <w:r w:rsidR="009165FB" w:rsidRPr="00673F28">
        <w:rPr>
          <w:rFonts w:ascii="Arial" w:hAnsi="Arial" w:cs="Arial"/>
          <w:sz w:val="28"/>
          <w:lang w:val="en-CA"/>
        </w:rPr>
        <w:t>operations,</w:t>
      </w:r>
      <w:r w:rsidRPr="00673F28">
        <w:rPr>
          <w:rFonts w:ascii="Arial" w:hAnsi="Arial" w:cs="Arial"/>
          <w:sz w:val="28"/>
          <w:lang w:val="en-CA"/>
        </w:rPr>
        <w:t xml:space="preserve"> we will want to compare these results to industry averages to have a better understanding of this company’s performance</w:t>
      </w:r>
      <w:r>
        <w:rPr>
          <w:rFonts w:ascii="Arial" w:hAnsi="Arial" w:cs="Arial"/>
          <w:sz w:val="28"/>
          <w:lang w:val="en-CA"/>
        </w:rPr>
        <w:t>.</w:t>
      </w:r>
    </w:p>
    <w:p w14:paraId="31416944" w14:textId="77777777" w:rsidR="00554A6A" w:rsidRDefault="00554A6A" w:rsidP="00D938D5">
      <w:pPr>
        <w:tabs>
          <w:tab w:val="left" w:pos="426"/>
          <w:tab w:val="right" w:pos="6120"/>
          <w:tab w:val="right" w:pos="7920"/>
        </w:tabs>
        <w:ind w:left="360" w:right="-415"/>
        <w:jc w:val="both"/>
        <w:rPr>
          <w:rFonts w:ascii="Arial" w:hAnsi="Arial" w:cs="Arial"/>
          <w:sz w:val="28"/>
          <w:lang w:val="en-CA"/>
        </w:rPr>
      </w:pPr>
    </w:p>
    <w:p w14:paraId="357018B1" w14:textId="77777777" w:rsidR="003E6D66" w:rsidRPr="0066275B" w:rsidRDefault="00554A6A" w:rsidP="003E6D66">
      <w:pPr>
        <w:tabs>
          <w:tab w:val="left" w:pos="756"/>
          <w:tab w:val="left" w:pos="1218"/>
          <w:tab w:val="left" w:pos="2610"/>
        </w:tabs>
        <w:ind w:left="709" w:right="196" w:hanging="709"/>
        <w:jc w:val="both"/>
        <w:rPr>
          <w:rFonts w:ascii="Arial" w:hAnsi="Arial" w:cs="Arial"/>
          <w:lang w:val="fr-CA"/>
        </w:rPr>
      </w:pPr>
      <w:r>
        <w:rPr>
          <w:rFonts w:ascii="Arial" w:hAnsi="Arial" w:cs="Arial"/>
        </w:rPr>
        <w:t>LO</w:t>
      </w:r>
      <w:r w:rsidRPr="00B81239">
        <w:rPr>
          <w:rFonts w:ascii="Arial" w:hAnsi="Arial" w:cs="Arial"/>
        </w:rPr>
        <w:t xml:space="preserve"> </w:t>
      </w:r>
      <w:r>
        <w:rPr>
          <w:rFonts w:ascii="Arial" w:hAnsi="Arial" w:cs="Arial"/>
        </w:rPr>
        <w:t>5,6,</w:t>
      </w:r>
      <w:proofErr w:type="gramStart"/>
      <w:r>
        <w:rPr>
          <w:rFonts w:ascii="Arial" w:hAnsi="Arial" w:cs="Arial"/>
        </w:rPr>
        <w:t>7</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w:t>
      </w:r>
      <w:r w:rsidR="003E6D66" w:rsidRPr="0066275B">
        <w:rPr>
          <w:rFonts w:ascii="Arial" w:hAnsi="Arial" w:cs="Arial"/>
          <w:lang w:val="fr-CA"/>
        </w:rPr>
        <w:t xml:space="preserve">AACSB: </w:t>
      </w:r>
      <w:proofErr w:type="spellStart"/>
      <w:r w:rsidR="003E6D66" w:rsidRPr="0066275B">
        <w:rPr>
          <w:rFonts w:ascii="Arial" w:hAnsi="Arial" w:cs="Arial"/>
          <w:lang w:val="fr-CA"/>
        </w:rPr>
        <w:t>Analytic</w:t>
      </w:r>
      <w:proofErr w:type="spellEnd"/>
      <w:r w:rsidR="003E6D66" w:rsidRPr="0066275B">
        <w:rPr>
          <w:rFonts w:ascii="Arial" w:hAnsi="Arial" w:cs="Arial"/>
          <w:lang w:val="fr-CA"/>
        </w:rPr>
        <w:t xml:space="preserve"> CPA: cpa-t001, cpa-t005</w:t>
      </w:r>
    </w:p>
    <w:p w14:paraId="2870009D" w14:textId="77777777" w:rsidR="00A31834" w:rsidRDefault="003E6D66" w:rsidP="0066275B">
      <w:pPr>
        <w:tabs>
          <w:tab w:val="left" w:pos="756"/>
          <w:tab w:val="left" w:pos="1218"/>
          <w:tab w:val="left" w:pos="2610"/>
        </w:tabs>
        <w:ind w:left="709"/>
        <w:jc w:val="both"/>
        <w:rPr>
          <w:rFonts w:ascii="Arial" w:hAnsi="Arial" w:cs="Arial"/>
        </w:rPr>
      </w:pPr>
      <w:r w:rsidRPr="00B81239">
        <w:rPr>
          <w:rFonts w:ascii="Arial" w:hAnsi="Arial" w:cs="Arial"/>
        </w:rPr>
        <w:t>CM: Reportin</w:t>
      </w:r>
      <w:r>
        <w:rPr>
          <w:rFonts w:ascii="Arial" w:hAnsi="Arial" w:cs="Arial"/>
        </w:rPr>
        <w:t>g and Finance</w:t>
      </w:r>
      <w:r w:rsidRPr="0017522B">
        <w:rPr>
          <w:rFonts w:ascii="Arial" w:hAnsi="Arial"/>
          <w:sz w:val="28"/>
        </w:rPr>
        <w:t xml:space="preserve"> </w:t>
      </w:r>
      <w:r>
        <w:rPr>
          <w:rFonts w:ascii="Arial" w:hAnsi="Arial"/>
          <w:sz w:val="28"/>
        </w:rPr>
        <w:br w:type="page"/>
      </w:r>
    </w:p>
    <w:p w14:paraId="3D4B74B6" w14:textId="77777777" w:rsidR="00A31834" w:rsidRPr="0066275B" w:rsidRDefault="0097706A" w:rsidP="0066275B">
      <w:pPr>
        <w:tabs>
          <w:tab w:val="left" w:pos="426"/>
          <w:tab w:val="right" w:pos="6120"/>
          <w:tab w:val="right" w:pos="7920"/>
        </w:tabs>
        <w:ind w:right="-415" w:hanging="709"/>
        <w:jc w:val="both"/>
        <w:rPr>
          <w:rFonts w:ascii="Arial" w:hAnsi="Arial" w:cs="Arial"/>
          <w:b/>
          <w:sz w:val="28"/>
          <w:lang w:val="en-CA"/>
        </w:rPr>
      </w:pPr>
      <w:r w:rsidRPr="0066275B">
        <w:rPr>
          <w:rFonts w:ascii="Arial" w:hAnsi="Arial" w:cs="Arial"/>
          <w:b/>
          <w:sz w:val="28"/>
          <w:lang w:val="en-CA"/>
        </w:rPr>
        <w:lastRenderedPageBreak/>
        <w:t>AP2-1B</w:t>
      </w:r>
    </w:p>
    <w:p w14:paraId="12C93619" w14:textId="77777777" w:rsidR="00A31834" w:rsidRDefault="00D938D5" w:rsidP="0066275B">
      <w:pPr>
        <w:ind w:left="1440" w:hanging="720"/>
        <w:jc w:val="both"/>
        <w:rPr>
          <w:rFonts w:ascii="Arial" w:hAnsi="Arial" w:cs="Arial"/>
          <w:sz w:val="28"/>
          <w:lang w:val="en-CA"/>
        </w:rPr>
      </w:pPr>
      <w:r w:rsidRPr="006D4B64">
        <w:rPr>
          <w:rFonts w:ascii="Arial" w:hAnsi="Arial" w:cs="Arial"/>
          <w:b/>
          <w:sz w:val="28"/>
          <w:lang w:val="en-CA"/>
        </w:rPr>
        <w:t>a.</w:t>
      </w:r>
      <w:r w:rsidRPr="00120FB0">
        <w:rPr>
          <w:rFonts w:ascii="Arial" w:hAnsi="Arial" w:cs="Arial"/>
          <w:sz w:val="28"/>
          <w:lang w:val="en-CA"/>
        </w:rPr>
        <w:t xml:space="preserve"> R</w:t>
      </w:r>
    </w:p>
    <w:p w14:paraId="4C2D179A" w14:textId="77777777" w:rsidR="00D938D5" w:rsidRPr="00120FB0" w:rsidRDefault="00D938D5" w:rsidP="00D938D5">
      <w:pPr>
        <w:ind w:hanging="720"/>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D4B64">
        <w:rPr>
          <w:rFonts w:ascii="Arial" w:hAnsi="Arial" w:cs="Arial"/>
          <w:b/>
          <w:sz w:val="28"/>
          <w:lang w:val="en-CA"/>
        </w:rPr>
        <w:t>b.</w:t>
      </w:r>
      <w:r w:rsidRPr="00120FB0">
        <w:rPr>
          <w:rFonts w:ascii="Arial" w:hAnsi="Arial" w:cs="Arial"/>
          <w:sz w:val="28"/>
          <w:lang w:val="en-CA"/>
        </w:rPr>
        <w:t xml:space="preserve"> F</w:t>
      </w:r>
    </w:p>
    <w:p w14:paraId="78EF4376" w14:textId="77777777" w:rsidR="00D938D5" w:rsidRPr="00120FB0" w:rsidRDefault="00D938D5" w:rsidP="00D938D5">
      <w:pPr>
        <w:ind w:hanging="720"/>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D4B64">
        <w:rPr>
          <w:rFonts w:ascii="Arial" w:hAnsi="Arial" w:cs="Arial"/>
          <w:b/>
          <w:sz w:val="28"/>
          <w:lang w:val="en-CA"/>
        </w:rPr>
        <w:t>c.</w:t>
      </w:r>
      <w:r w:rsidRPr="00120FB0">
        <w:rPr>
          <w:rFonts w:ascii="Arial" w:hAnsi="Arial" w:cs="Arial"/>
          <w:sz w:val="28"/>
          <w:lang w:val="en-CA"/>
        </w:rPr>
        <w:t xml:space="preserve"> F</w:t>
      </w:r>
    </w:p>
    <w:p w14:paraId="0DFC01E0" w14:textId="77777777" w:rsidR="00D938D5" w:rsidRPr="00120FB0" w:rsidRDefault="00D938D5" w:rsidP="00D938D5">
      <w:pPr>
        <w:ind w:hanging="720"/>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D4B64">
        <w:rPr>
          <w:rFonts w:ascii="Arial" w:hAnsi="Arial" w:cs="Arial"/>
          <w:b/>
          <w:sz w:val="28"/>
          <w:lang w:val="en-CA"/>
        </w:rPr>
        <w:t>d.</w:t>
      </w:r>
      <w:r w:rsidRPr="00120FB0">
        <w:rPr>
          <w:rFonts w:ascii="Arial" w:hAnsi="Arial" w:cs="Arial"/>
          <w:sz w:val="28"/>
          <w:lang w:val="en-CA"/>
        </w:rPr>
        <w:t xml:space="preserve"> R</w:t>
      </w:r>
    </w:p>
    <w:p w14:paraId="17E0B988" w14:textId="77777777" w:rsidR="00D938D5" w:rsidRPr="00120FB0" w:rsidRDefault="00D938D5" w:rsidP="00D938D5">
      <w:pPr>
        <w:ind w:hanging="720"/>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D4B64">
        <w:rPr>
          <w:rFonts w:ascii="Arial" w:hAnsi="Arial" w:cs="Arial"/>
          <w:b/>
          <w:sz w:val="28"/>
          <w:lang w:val="en-CA"/>
        </w:rPr>
        <w:t>e.</w:t>
      </w:r>
      <w:r w:rsidRPr="00120FB0">
        <w:rPr>
          <w:rFonts w:ascii="Arial" w:hAnsi="Arial" w:cs="Arial"/>
          <w:sz w:val="28"/>
          <w:lang w:val="en-CA"/>
        </w:rPr>
        <w:t xml:space="preserve"> R</w:t>
      </w:r>
    </w:p>
    <w:p w14:paraId="233A5101" w14:textId="77777777" w:rsidR="00D938D5" w:rsidRPr="00120FB0" w:rsidRDefault="00D938D5" w:rsidP="00D938D5">
      <w:pPr>
        <w:ind w:hanging="720"/>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D4B64">
        <w:rPr>
          <w:rFonts w:ascii="Arial" w:hAnsi="Arial" w:cs="Arial"/>
          <w:b/>
          <w:sz w:val="28"/>
          <w:lang w:val="en-CA"/>
        </w:rPr>
        <w:t>f.</w:t>
      </w:r>
      <w:r w:rsidRPr="00120FB0">
        <w:rPr>
          <w:rFonts w:ascii="Arial" w:hAnsi="Arial" w:cs="Arial"/>
          <w:sz w:val="28"/>
          <w:lang w:val="en-CA"/>
        </w:rPr>
        <w:t xml:space="preserve">  F</w:t>
      </w:r>
    </w:p>
    <w:p w14:paraId="0F42487E" w14:textId="77777777" w:rsidR="00D938D5" w:rsidRDefault="00D938D5" w:rsidP="00D938D5">
      <w:pPr>
        <w:tabs>
          <w:tab w:val="left" w:pos="426"/>
          <w:tab w:val="right" w:pos="6120"/>
          <w:tab w:val="right" w:pos="7920"/>
        </w:tabs>
        <w:ind w:left="360" w:right="-415"/>
        <w:jc w:val="both"/>
        <w:rPr>
          <w:rFonts w:ascii="Arial" w:hAnsi="Arial" w:cs="Arial"/>
          <w:b/>
          <w:sz w:val="28"/>
          <w:lang w:val="en-CA"/>
        </w:rPr>
      </w:pPr>
    </w:p>
    <w:p w14:paraId="7CE3B4EE" w14:textId="77777777" w:rsidR="00500F2A" w:rsidRPr="0017522B" w:rsidRDefault="00500F2A" w:rsidP="00500F2A">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2</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K</w:t>
      </w:r>
      <w:r w:rsidRPr="00B81239">
        <w:rPr>
          <w:rFonts w:ascii="Arial" w:hAnsi="Arial" w:cs="Arial"/>
        </w:rPr>
        <w:t xml:space="preserve">  Difficulty: </w:t>
      </w:r>
      <w:r w:rsidR="00510561">
        <w:rPr>
          <w:rFonts w:ascii="Arial" w:hAnsi="Arial" w:cs="Arial"/>
        </w:rPr>
        <w:t>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46A10047" w14:textId="77777777" w:rsidR="00D938D5" w:rsidRDefault="00D938D5" w:rsidP="00D938D5">
      <w:pPr>
        <w:tabs>
          <w:tab w:val="left" w:pos="426"/>
          <w:tab w:val="right" w:pos="6120"/>
          <w:tab w:val="right" w:pos="7920"/>
        </w:tabs>
        <w:ind w:left="360" w:right="-415"/>
        <w:jc w:val="both"/>
        <w:rPr>
          <w:rFonts w:ascii="Arial" w:hAnsi="Arial" w:cs="Arial"/>
          <w:b/>
          <w:sz w:val="28"/>
          <w:lang w:val="en-CA"/>
        </w:rPr>
      </w:pPr>
    </w:p>
    <w:p w14:paraId="29947A56" w14:textId="77777777" w:rsidR="00246B23" w:rsidRDefault="00246B23" w:rsidP="00D938D5">
      <w:pPr>
        <w:tabs>
          <w:tab w:val="left" w:pos="426"/>
          <w:tab w:val="right" w:pos="6120"/>
          <w:tab w:val="right" w:pos="7920"/>
        </w:tabs>
        <w:ind w:left="360" w:right="-415"/>
        <w:jc w:val="both"/>
        <w:rPr>
          <w:rFonts w:ascii="Arial" w:hAnsi="Arial" w:cs="Arial"/>
          <w:b/>
          <w:sz w:val="28"/>
          <w:lang w:val="en-CA"/>
        </w:rPr>
      </w:pPr>
    </w:p>
    <w:p w14:paraId="40260737" w14:textId="77777777" w:rsidR="00D938D5" w:rsidRDefault="00D938D5" w:rsidP="00D938D5">
      <w:pPr>
        <w:ind w:hanging="720"/>
        <w:jc w:val="both"/>
        <w:rPr>
          <w:rFonts w:ascii="Arial" w:hAnsi="Arial" w:cs="Arial"/>
          <w:b/>
          <w:sz w:val="28"/>
          <w:lang w:val="en-CA"/>
        </w:rPr>
      </w:pPr>
      <w:r>
        <w:rPr>
          <w:rFonts w:ascii="Arial" w:hAnsi="Arial" w:cs="Arial"/>
          <w:b/>
          <w:sz w:val="28"/>
          <w:lang w:val="en-CA"/>
        </w:rPr>
        <w:t>AP2-2B</w:t>
      </w:r>
    </w:p>
    <w:p w14:paraId="0DEF97E2" w14:textId="7F9545F6" w:rsidR="00D938D5" w:rsidRDefault="00D938D5" w:rsidP="00D938D5">
      <w:pPr>
        <w:numPr>
          <w:ilvl w:val="0"/>
          <w:numId w:val="23"/>
        </w:numPr>
        <w:jc w:val="both"/>
        <w:rPr>
          <w:rFonts w:ascii="Arial" w:hAnsi="Arial" w:cs="Arial"/>
          <w:sz w:val="28"/>
          <w:lang w:val="en-CA"/>
        </w:rPr>
      </w:pPr>
      <w:r w:rsidRPr="004E3FD1">
        <w:rPr>
          <w:rFonts w:ascii="Arial" w:hAnsi="Arial" w:cs="Arial"/>
          <w:sz w:val="28"/>
          <w:lang w:val="en-CA"/>
        </w:rPr>
        <w:t xml:space="preserve">(a) </w:t>
      </w:r>
      <w:r>
        <w:rPr>
          <w:rFonts w:ascii="Arial" w:hAnsi="Arial" w:cs="Arial"/>
          <w:sz w:val="28"/>
          <w:lang w:val="en-CA"/>
        </w:rPr>
        <w:t>N</w:t>
      </w:r>
      <w:r w:rsidRPr="001C617E">
        <w:rPr>
          <w:rFonts w:ascii="Arial" w:hAnsi="Arial" w:cs="Arial"/>
          <w:sz w:val="28"/>
          <w:lang w:val="en-CA"/>
        </w:rPr>
        <w:t xml:space="preserve">o effect </w:t>
      </w:r>
      <w:r>
        <w:rPr>
          <w:rFonts w:ascii="Arial" w:hAnsi="Arial" w:cs="Arial"/>
          <w:sz w:val="28"/>
          <w:lang w:val="en-CA"/>
        </w:rPr>
        <w:t xml:space="preserve">on the </w:t>
      </w:r>
      <w:r w:rsidR="00873A68">
        <w:rPr>
          <w:rFonts w:ascii="Arial" w:hAnsi="Arial" w:cs="Arial"/>
          <w:sz w:val="28"/>
          <w:lang w:val="en-CA"/>
        </w:rPr>
        <w:t>statement of income</w:t>
      </w:r>
      <w:r>
        <w:rPr>
          <w:rFonts w:ascii="Arial" w:hAnsi="Arial" w:cs="Arial"/>
          <w:sz w:val="28"/>
          <w:lang w:val="en-CA"/>
        </w:rPr>
        <w:t xml:space="preserve"> </w:t>
      </w:r>
    </w:p>
    <w:p w14:paraId="3BA276D8" w14:textId="1CA9E535" w:rsidR="00D938D5" w:rsidRDefault="00D938D5" w:rsidP="00D938D5">
      <w:pPr>
        <w:ind w:left="1080"/>
        <w:jc w:val="both"/>
        <w:rPr>
          <w:rFonts w:ascii="Arial" w:hAnsi="Arial" w:cs="Arial"/>
          <w:sz w:val="28"/>
          <w:lang w:val="en-CA"/>
        </w:rPr>
      </w:pPr>
      <w:r>
        <w:rPr>
          <w:rFonts w:ascii="Arial" w:hAnsi="Arial" w:cs="Arial"/>
          <w:sz w:val="28"/>
          <w:lang w:val="en-CA"/>
        </w:rPr>
        <w:t xml:space="preserve">(b) No effect on the </w:t>
      </w:r>
      <w:r w:rsidR="00873A68">
        <w:rPr>
          <w:rFonts w:ascii="Arial" w:hAnsi="Arial" w:cs="Arial"/>
          <w:sz w:val="28"/>
          <w:lang w:val="en-CA"/>
        </w:rPr>
        <w:t>statement of income</w:t>
      </w:r>
    </w:p>
    <w:p w14:paraId="62B609B8" w14:textId="2828D8EA" w:rsidR="00D938D5" w:rsidRDefault="00D938D5" w:rsidP="00A31103">
      <w:pPr>
        <w:ind w:left="1134" w:hanging="425"/>
        <w:jc w:val="both"/>
        <w:rPr>
          <w:rFonts w:ascii="Arial" w:hAnsi="Arial" w:cs="Arial"/>
          <w:sz w:val="28"/>
          <w:lang w:val="en-CA"/>
        </w:rPr>
      </w:pPr>
      <w:proofErr w:type="gramStart"/>
      <w:r>
        <w:rPr>
          <w:rFonts w:ascii="Arial" w:hAnsi="Arial" w:cs="Arial"/>
          <w:sz w:val="28"/>
          <w:lang w:val="en-CA"/>
        </w:rPr>
        <w:t xml:space="preserve">ii. </w:t>
      </w:r>
      <w:r w:rsidR="001741AB">
        <w:rPr>
          <w:rFonts w:ascii="Arial" w:hAnsi="Arial" w:cs="Arial"/>
          <w:sz w:val="28"/>
          <w:lang w:val="en-CA"/>
        </w:rPr>
        <w:t xml:space="preserve"> </w:t>
      </w:r>
      <w:r>
        <w:rPr>
          <w:rFonts w:ascii="Arial" w:hAnsi="Arial" w:cs="Arial"/>
          <w:sz w:val="28"/>
          <w:lang w:val="en-CA"/>
        </w:rPr>
        <w:t>(</w:t>
      </w:r>
      <w:proofErr w:type="gramEnd"/>
      <w:r>
        <w:rPr>
          <w:rFonts w:ascii="Arial" w:hAnsi="Arial" w:cs="Arial"/>
          <w:sz w:val="28"/>
          <w:lang w:val="en-CA"/>
        </w:rPr>
        <w:t>a) Revenue recorded $</w:t>
      </w:r>
      <w:r w:rsidR="001741AB">
        <w:rPr>
          <w:rFonts w:ascii="Arial" w:hAnsi="Arial" w:cs="Arial"/>
          <w:sz w:val="28"/>
          <w:lang w:val="en-CA"/>
        </w:rPr>
        <w:t>8</w:t>
      </w:r>
      <w:r>
        <w:rPr>
          <w:rFonts w:ascii="Arial" w:hAnsi="Arial" w:cs="Arial"/>
          <w:sz w:val="28"/>
          <w:lang w:val="en-CA"/>
        </w:rPr>
        <w:t xml:space="preserve">0,000 </w:t>
      </w:r>
      <w:r w:rsidR="001741AB">
        <w:rPr>
          <w:rFonts w:ascii="Arial" w:hAnsi="Arial" w:cs="Arial"/>
          <w:sz w:val="28"/>
          <w:lang w:val="en-CA"/>
        </w:rPr>
        <w:t>($100,000 x 80%)</w:t>
      </w:r>
      <w:r w:rsidR="001277EE">
        <w:rPr>
          <w:rFonts w:ascii="Arial" w:hAnsi="Arial" w:cs="Arial"/>
          <w:sz w:val="28"/>
          <w:lang w:val="en-CA"/>
        </w:rPr>
        <w:t xml:space="preserve"> and an increase to net income of $80,000</w:t>
      </w:r>
    </w:p>
    <w:p w14:paraId="7C9FBC18" w14:textId="3CCAD907" w:rsidR="00A31834" w:rsidRDefault="00D938D5" w:rsidP="0066275B">
      <w:pPr>
        <w:ind w:left="1080"/>
        <w:jc w:val="both"/>
        <w:rPr>
          <w:rFonts w:ascii="Arial" w:hAnsi="Arial" w:cs="Arial"/>
          <w:sz w:val="28"/>
          <w:lang w:val="en-CA"/>
        </w:rPr>
      </w:pPr>
      <w:r>
        <w:rPr>
          <w:rFonts w:ascii="Arial" w:hAnsi="Arial" w:cs="Arial"/>
          <w:sz w:val="28"/>
          <w:lang w:val="en-CA"/>
        </w:rPr>
        <w:t xml:space="preserve">(b) </w:t>
      </w:r>
      <w:r w:rsidR="00041B16">
        <w:rPr>
          <w:rFonts w:ascii="Arial" w:hAnsi="Arial" w:cs="Arial"/>
          <w:sz w:val="28"/>
          <w:lang w:val="en-CA"/>
        </w:rPr>
        <w:t xml:space="preserve">Revenue recorded $100,000, Cost of Goods Sold recorded $60,000 and an increase to net income </w:t>
      </w:r>
      <w:r w:rsidR="00ED18AC">
        <w:rPr>
          <w:rFonts w:ascii="Arial" w:hAnsi="Arial" w:cs="Arial"/>
          <w:sz w:val="28"/>
          <w:lang w:val="en-CA"/>
        </w:rPr>
        <w:t xml:space="preserve">of </w:t>
      </w:r>
      <w:r w:rsidR="00041B16">
        <w:rPr>
          <w:rFonts w:ascii="Arial" w:hAnsi="Arial" w:cs="Arial"/>
          <w:sz w:val="28"/>
          <w:lang w:val="en-CA"/>
        </w:rPr>
        <w:t>$40,000</w:t>
      </w:r>
    </w:p>
    <w:p w14:paraId="16FFE646" w14:textId="4CF4B2EA" w:rsidR="00D938D5" w:rsidRDefault="00D938D5" w:rsidP="003B7A59">
      <w:pPr>
        <w:ind w:left="1418" w:hanging="709"/>
        <w:jc w:val="both"/>
        <w:rPr>
          <w:rFonts w:ascii="Arial" w:hAnsi="Arial" w:cs="Arial"/>
          <w:sz w:val="28"/>
          <w:lang w:val="en-CA"/>
        </w:rPr>
      </w:pPr>
      <w:r>
        <w:rPr>
          <w:rFonts w:ascii="Arial" w:hAnsi="Arial" w:cs="Arial"/>
          <w:sz w:val="28"/>
          <w:lang w:val="en-CA"/>
        </w:rPr>
        <w:t>iii. (a) Revenue recorded $</w:t>
      </w:r>
      <w:r w:rsidR="00041B16">
        <w:rPr>
          <w:rFonts w:ascii="Arial" w:hAnsi="Arial" w:cs="Arial"/>
          <w:sz w:val="28"/>
          <w:lang w:val="en-CA"/>
        </w:rPr>
        <w:t>2</w:t>
      </w:r>
      <w:r>
        <w:rPr>
          <w:rFonts w:ascii="Arial" w:hAnsi="Arial" w:cs="Arial"/>
          <w:sz w:val="28"/>
          <w:lang w:val="en-CA"/>
        </w:rPr>
        <w:t xml:space="preserve">0,000 and an increase to net income </w:t>
      </w:r>
      <w:r w:rsidR="00ED18AC">
        <w:rPr>
          <w:rFonts w:ascii="Arial" w:hAnsi="Arial" w:cs="Arial"/>
          <w:sz w:val="28"/>
          <w:lang w:val="en-CA"/>
        </w:rPr>
        <w:t xml:space="preserve">of </w:t>
      </w:r>
      <w:r>
        <w:rPr>
          <w:rFonts w:ascii="Arial" w:hAnsi="Arial" w:cs="Arial"/>
          <w:sz w:val="28"/>
          <w:lang w:val="en-CA"/>
        </w:rPr>
        <w:t>$</w:t>
      </w:r>
      <w:r w:rsidR="00041B16">
        <w:rPr>
          <w:rFonts w:ascii="Arial" w:hAnsi="Arial" w:cs="Arial"/>
          <w:sz w:val="28"/>
          <w:lang w:val="en-CA"/>
        </w:rPr>
        <w:t>2</w:t>
      </w:r>
      <w:r>
        <w:rPr>
          <w:rFonts w:ascii="Arial" w:hAnsi="Arial" w:cs="Arial"/>
          <w:sz w:val="28"/>
          <w:lang w:val="en-CA"/>
        </w:rPr>
        <w:t>0,000</w:t>
      </w:r>
    </w:p>
    <w:p w14:paraId="7231C127" w14:textId="62809EE3" w:rsidR="00A31834" w:rsidRDefault="00D938D5" w:rsidP="0066275B">
      <w:pPr>
        <w:ind w:left="1080"/>
        <w:jc w:val="both"/>
        <w:rPr>
          <w:rFonts w:ascii="Arial" w:hAnsi="Arial" w:cs="Arial"/>
          <w:sz w:val="28"/>
          <w:lang w:val="en-CA"/>
        </w:rPr>
      </w:pPr>
      <w:r>
        <w:rPr>
          <w:rFonts w:ascii="Arial" w:hAnsi="Arial" w:cs="Arial"/>
          <w:sz w:val="28"/>
          <w:lang w:val="en-CA"/>
        </w:rPr>
        <w:t xml:space="preserve"> (b) No effect on the </w:t>
      </w:r>
      <w:r w:rsidR="00873A68">
        <w:rPr>
          <w:rFonts w:ascii="Arial" w:hAnsi="Arial" w:cs="Arial"/>
          <w:sz w:val="28"/>
          <w:lang w:val="en-CA"/>
        </w:rPr>
        <w:t>statement of income</w:t>
      </w:r>
    </w:p>
    <w:p w14:paraId="79CBD812" w14:textId="7B5C492C" w:rsidR="00A31834" w:rsidRDefault="00D938D5" w:rsidP="0066275B">
      <w:pPr>
        <w:ind w:left="1418" w:hanging="709"/>
        <w:jc w:val="both"/>
        <w:rPr>
          <w:rFonts w:ascii="Arial" w:hAnsi="Arial" w:cs="Arial"/>
          <w:sz w:val="28"/>
          <w:lang w:val="en-CA"/>
        </w:rPr>
      </w:pPr>
      <w:r>
        <w:rPr>
          <w:rFonts w:ascii="Arial" w:hAnsi="Arial" w:cs="Arial"/>
          <w:sz w:val="28"/>
          <w:lang w:val="en-CA"/>
        </w:rPr>
        <w:t>iv. (a) Expenses recorded $</w:t>
      </w:r>
      <w:r w:rsidR="00041B16">
        <w:rPr>
          <w:rFonts w:ascii="Arial" w:hAnsi="Arial" w:cs="Arial"/>
          <w:sz w:val="28"/>
          <w:lang w:val="en-CA"/>
        </w:rPr>
        <w:t>1</w:t>
      </w:r>
      <w:r w:rsidR="00200D4D">
        <w:rPr>
          <w:rFonts w:ascii="Arial" w:hAnsi="Arial" w:cs="Arial"/>
          <w:sz w:val="28"/>
          <w:lang w:val="en-CA"/>
        </w:rPr>
        <w:t>3</w:t>
      </w:r>
      <w:r>
        <w:rPr>
          <w:rFonts w:ascii="Arial" w:hAnsi="Arial" w:cs="Arial"/>
          <w:sz w:val="28"/>
          <w:lang w:val="en-CA"/>
        </w:rPr>
        <w:t xml:space="preserve">,000 and a decrease to net income </w:t>
      </w:r>
      <w:r w:rsidR="00ED18AC">
        <w:rPr>
          <w:rFonts w:ascii="Arial" w:hAnsi="Arial" w:cs="Arial"/>
          <w:sz w:val="28"/>
          <w:lang w:val="en-CA"/>
        </w:rPr>
        <w:t xml:space="preserve">of </w:t>
      </w:r>
      <w:r>
        <w:rPr>
          <w:rFonts w:ascii="Arial" w:hAnsi="Arial" w:cs="Arial"/>
          <w:sz w:val="28"/>
          <w:lang w:val="en-CA"/>
        </w:rPr>
        <w:t>$</w:t>
      </w:r>
      <w:r w:rsidR="00041B16">
        <w:rPr>
          <w:rFonts w:ascii="Arial" w:hAnsi="Arial" w:cs="Arial"/>
          <w:sz w:val="28"/>
          <w:lang w:val="en-CA"/>
        </w:rPr>
        <w:t>1</w:t>
      </w:r>
      <w:r w:rsidR="00200D4D">
        <w:rPr>
          <w:rFonts w:ascii="Arial" w:hAnsi="Arial" w:cs="Arial"/>
          <w:sz w:val="28"/>
          <w:lang w:val="en-CA"/>
        </w:rPr>
        <w:t>3</w:t>
      </w:r>
      <w:r>
        <w:rPr>
          <w:rFonts w:ascii="Arial" w:hAnsi="Arial" w:cs="Arial"/>
          <w:sz w:val="28"/>
          <w:lang w:val="en-CA"/>
        </w:rPr>
        <w:t>,000</w:t>
      </w:r>
    </w:p>
    <w:p w14:paraId="1C2D21C1" w14:textId="1E700D9B" w:rsidR="00A31834" w:rsidRDefault="00D938D5" w:rsidP="0066275B">
      <w:pPr>
        <w:ind w:left="1418" w:hanging="425"/>
        <w:jc w:val="both"/>
        <w:rPr>
          <w:rFonts w:ascii="Arial" w:hAnsi="Arial" w:cs="Arial"/>
          <w:sz w:val="28"/>
          <w:lang w:val="en-CA"/>
        </w:rPr>
      </w:pPr>
      <w:r>
        <w:rPr>
          <w:rFonts w:ascii="Arial" w:hAnsi="Arial" w:cs="Arial"/>
          <w:sz w:val="28"/>
          <w:lang w:val="en-CA"/>
        </w:rPr>
        <w:t>(b) Expenses recorded $</w:t>
      </w:r>
      <w:r w:rsidR="00041B16">
        <w:rPr>
          <w:rFonts w:ascii="Arial" w:hAnsi="Arial" w:cs="Arial"/>
          <w:sz w:val="28"/>
          <w:lang w:val="en-CA"/>
        </w:rPr>
        <w:t>12</w:t>
      </w:r>
      <w:r>
        <w:rPr>
          <w:rFonts w:ascii="Arial" w:hAnsi="Arial" w:cs="Arial"/>
          <w:sz w:val="28"/>
          <w:lang w:val="en-CA"/>
        </w:rPr>
        <w:t xml:space="preserve">,000 and a decrease to net income </w:t>
      </w:r>
      <w:r w:rsidR="00ED18AC">
        <w:rPr>
          <w:rFonts w:ascii="Arial" w:hAnsi="Arial" w:cs="Arial"/>
          <w:sz w:val="28"/>
          <w:lang w:val="en-CA"/>
        </w:rPr>
        <w:t xml:space="preserve">of </w:t>
      </w:r>
      <w:r>
        <w:rPr>
          <w:rFonts w:ascii="Arial" w:hAnsi="Arial" w:cs="Arial"/>
          <w:sz w:val="28"/>
          <w:lang w:val="en-CA"/>
        </w:rPr>
        <w:t>$</w:t>
      </w:r>
      <w:r w:rsidR="00041B16">
        <w:rPr>
          <w:rFonts w:ascii="Arial" w:hAnsi="Arial" w:cs="Arial"/>
          <w:sz w:val="28"/>
          <w:lang w:val="en-CA"/>
        </w:rPr>
        <w:t>12</w:t>
      </w:r>
      <w:r>
        <w:rPr>
          <w:rFonts w:ascii="Arial" w:hAnsi="Arial" w:cs="Arial"/>
          <w:sz w:val="28"/>
          <w:lang w:val="en-CA"/>
        </w:rPr>
        <w:t>,000</w:t>
      </w:r>
    </w:p>
    <w:p w14:paraId="0A749C4B" w14:textId="4BC6A715" w:rsidR="00A31834" w:rsidRDefault="00D938D5" w:rsidP="0066275B">
      <w:pPr>
        <w:ind w:left="1560" w:hanging="851"/>
        <w:jc w:val="both"/>
        <w:rPr>
          <w:rFonts w:ascii="Arial" w:hAnsi="Arial" w:cs="Arial"/>
          <w:sz w:val="28"/>
          <w:lang w:val="en-CA"/>
        </w:rPr>
      </w:pPr>
      <w:r>
        <w:rPr>
          <w:rFonts w:ascii="Arial" w:hAnsi="Arial" w:cs="Arial"/>
          <w:sz w:val="28"/>
          <w:lang w:val="en-CA"/>
        </w:rPr>
        <w:t xml:space="preserve">v. (a) </w:t>
      </w:r>
      <w:r w:rsidR="001977C7">
        <w:rPr>
          <w:rFonts w:ascii="Arial" w:hAnsi="Arial" w:cs="Arial"/>
          <w:sz w:val="28"/>
          <w:lang w:val="en-CA"/>
        </w:rPr>
        <w:t xml:space="preserve">Expenses recorded $5,500 and a decrease to net income </w:t>
      </w:r>
      <w:r w:rsidR="00ED18AC">
        <w:rPr>
          <w:rFonts w:ascii="Arial" w:hAnsi="Arial" w:cs="Arial"/>
          <w:sz w:val="28"/>
          <w:lang w:val="en-CA"/>
        </w:rPr>
        <w:t xml:space="preserve">of </w:t>
      </w:r>
      <w:r w:rsidR="001977C7">
        <w:rPr>
          <w:rFonts w:ascii="Arial" w:hAnsi="Arial" w:cs="Arial"/>
          <w:sz w:val="28"/>
          <w:lang w:val="en-CA"/>
        </w:rPr>
        <w:t>$5,500</w:t>
      </w:r>
    </w:p>
    <w:p w14:paraId="369C9F0C" w14:textId="1F04BE2D" w:rsidR="00A31834" w:rsidRDefault="00D938D5" w:rsidP="0066275B">
      <w:pPr>
        <w:ind w:left="1418" w:hanging="425"/>
        <w:jc w:val="both"/>
        <w:rPr>
          <w:rFonts w:ascii="Arial" w:hAnsi="Arial" w:cs="Arial"/>
          <w:sz w:val="28"/>
          <w:lang w:val="en-CA"/>
        </w:rPr>
      </w:pPr>
      <w:r>
        <w:rPr>
          <w:rFonts w:ascii="Arial" w:hAnsi="Arial" w:cs="Arial"/>
          <w:sz w:val="28"/>
          <w:lang w:val="en-CA"/>
        </w:rPr>
        <w:t xml:space="preserve">(b) </w:t>
      </w:r>
      <w:r w:rsidR="001977C7">
        <w:rPr>
          <w:rFonts w:ascii="Arial" w:hAnsi="Arial" w:cs="Arial"/>
          <w:sz w:val="28"/>
          <w:lang w:val="en-CA"/>
        </w:rPr>
        <w:t xml:space="preserve">Expenses recorded $5,000 and a decrease to net income </w:t>
      </w:r>
      <w:r w:rsidR="00ED18AC">
        <w:rPr>
          <w:rFonts w:ascii="Arial" w:hAnsi="Arial" w:cs="Arial"/>
          <w:sz w:val="28"/>
          <w:lang w:val="en-CA"/>
        </w:rPr>
        <w:t xml:space="preserve">of </w:t>
      </w:r>
      <w:r w:rsidR="001977C7">
        <w:rPr>
          <w:rFonts w:ascii="Arial" w:hAnsi="Arial" w:cs="Arial"/>
          <w:sz w:val="28"/>
          <w:lang w:val="en-CA"/>
        </w:rPr>
        <w:t>$5,000</w:t>
      </w:r>
    </w:p>
    <w:p w14:paraId="318E52DF" w14:textId="14008D42" w:rsidR="00A31834" w:rsidRDefault="00D938D5" w:rsidP="0066275B">
      <w:pPr>
        <w:ind w:left="1560" w:hanging="851"/>
        <w:jc w:val="both"/>
        <w:rPr>
          <w:rFonts w:ascii="Arial" w:hAnsi="Arial" w:cs="Arial"/>
          <w:sz w:val="28"/>
          <w:lang w:val="en-CA"/>
        </w:rPr>
      </w:pPr>
      <w:r>
        <w:rPr>
          <w:rFonts w:ascii="Arial" w:hAnsi="Arial" w:cs="Arial"/>
          <w:sz w:val="28"/>
          <w:lang w:val="en-CA"/>
        </w:rPr>
        <w:t>vi. (a) Expenses recorded $</w:t>
      </w:r>
      <w:r w:rsidR="001977C7">
        <w:rPr>
          <w:rFonts w:ascii="Arial" w:hAnsi="Arial" w:cs="Arial"/>
          <w:sz w:val="28"/>
          <w:lang w:val="en-CA"/>
        </w:rPr>
        <w:t>37</w:t>
      </w:r>
      <w:r>
        <w:rPr>
          <w:rFonts w:ascii="Arial" w:hAnsi="Arial" w:cs="Arial"/>
          <w:sz w:val="28"/>
          <w:lang w:val="en-CA"/>
        </w:rPr>
        <w:t xml:space="preserve">,500 and a decrease to net income </w:t>
      </w:r>
      <w:r w:rsidR="00ED18AC">
        <w:rPr>
          <w:rFonts w:ascii="Arial" w:hAnsi="Arial" w:cs="Arial"/>
          <w:sz w:val="28"/>
          <w:lang w:val="en-CA"/>
        </w:rPr>
        <w:t xml:space="preserve">of </w:t>
      </w:r>
      <w:r>
        <w:rPr>
          <w:rFonts w:ascii="Arial" w:hAnsi="Arial" w:cs="Arial"/>
          <w:sz w:val="28"/>
          <w:lang w:val="en-CA"/>
        </w:rPr>
        <w:t>$3</w:t>
      </w:r>
      <w:r w:rsidR="001977C7">
        <w:rPr>
          <w:rFonts w:ascii="Arial" w:hAnsi="Arial" w:cs="Arial"/>
          <w:sz w:val="28"/>
          <w:lang w:val="en-CA"/>
        </w:rPr>
        <w:t>7</w:t>
      </w:r>
      <w:r>
        <w:rPr>
          <w:rFonts w:ascii="Arial" w:hAnsi="Arial" w:cs="Arial"/>
          <w:sz w:val="28"/>
          <w:lang w:val="en-CA"/>
        </w:rPr>
        <w:t>,500</w:t>
      </w:r>
    </w:p>
    <w:p w14:paraId="3C0E01BD" w14:textId="7437C656" w:rsidR="00A31834" w:rsidRDefault="00D938D5" w:rsidP="0066275B">
      <w:pPr>
        <w:ind w:left="1418" w:hanging="425"/>
        <w:jc w:val="both"/>
        <w:rPr>
          <w:rFonts w:ascii="Arial" w:hAnsi="Arial" w:cs="Arial"/>
          <w:sz w:val="28"/>
          <w:lang w:val="en-CA"/>
        </w:rPr>
      </w:pPr>
      <w:r>
        <w:rPr>
          <w:rFonts w:ascii="Arial" w:hAnsi="Arial" w:cs="Arial"/>
          <w:sz w:val="28"/>
          <w:lang w:val="en-CA"/>
        </w:rPr>
        <w:t>(b) Expenses recorded $3</w:t>
      </w:r>
      <w:r w:rsidR="001977C7">
        <w:rPr>
          <w:rFonts w:ascii="Arial" w:hAnsi="Arial" w:cs="Arial"/>
          <w:sz w:val="28"/>
          <w:lang w:val="en-CA"/>
        </w:rPr>
        <w:t>8</w:t>
      </w:r>
      <w:r>
        <w:rPr>
          <w:rFonts w:ascii="Arial" w:hAnsi="Arial" w:cs="Arial"/>
          <w:sz w:val="28"/>
          <w:lang w:val="en-CA"/>
        </w:rPr>
        <w:t xml:space="preserve">,000 and a decrease to net income </w:t>
      </w:r>
      <w:r w:rsidR="00ED18AC">
        <w:rPr>
          <w:rFonts w:ascii="Arial" w:hAnsi="Arial" w:cs="Arial"/>
          <w:sz w:val="28"/>
          <w:lang w:val="en-CA"/>
        </w:rPr>
        <w:t xml:space="preserve">of </w:t>
      </w:r>
      <w:r>
        <w:rPr>
          <w:rFonts w:ascii="Arial" w:hAnsi="Arial" w:cs="Arial"/>
          <w:sz w:val="28"/>
          <w:lang w:val="en-CA"/>
        </w:rPr>
        <w:t>$3</w:t>
      </w:r>
      <w:r w:rsidR="001977C7">
        <w:rPr>
          <w:rFonts w:ascii="Arial" w:hAnsi="Arial" w:cs="Arial"/>
          <w:sz w:val="28"/>
          <w:lang w:val="en-CA"/>
        </w:rPr>
        <w:t>8</w:t>
      </w:r>
      <w:r>
        <w:rPr>
          <w:rFonts w:ascii="Arial" w:hAnsi="Arial" w:cs="Arial"/>
          <w:sz w:val="28"/>
          <w:lang w:val="en-CA"/>
        </w:rPr>
        <w:t>,000</w:t>
      </w:r>
    </w:p>
    <w:p w14:paraId="00658981" w14:textId="77777777" w:rsidR="00A31834" w:rsidRDefault="00A31834" w:rsidP="0066275B">
      <w:pPr>
        <w:ind w:left="1080"/>
        <w:jc w:val="both"/>
        <w:rPr>
          <w:rFonts w:ascii="Arial" w:hAnsi="Arial" w:cs="Arial"/>
          <w:sz w:val="28"/>
          <w:lang w:val="en-CA"/>
        </w:rPr>
      </w:pPr>
    </w:p>
    <w:p w14:paraId="5258C52C" w14:textId="77777777" w:rsidR="00510561" w:rsidRDefault="00510561" w:rsidP="00510561">
      <w:pPr>
        <w:rPr>
          <w:rFonts w:ascii="Arial" w:hAnsi="Arial" w:cs="Arial"/>
          <w:sz w:val="28"/>
          <w:lang w:val="en-CA"/>
        </w:rPr>
      </w:pPr>
      <w:r>
        <w:rPr>
          <w:rFonts w:ascii="Arial" w:hAnsi="Arial" w:cs="Arial"/>
          <w:sz w:val="28"/>
          <w:lang w:val="en-CA"/>
        </w:rPr>
        <w:t>Summary of results on the next page</w:t>
      </w:r>
    </w:p>
    <w:p w14:paraId="32910260" w14:textId="77777777" w:rsidR="00A31834" w:rsidRDefault="00A31834" w:rsidP="0066275B">
      <w:pPr>
        <w:ind w:left="1080"/>
        <w:jc w:val="both"/>
        <w:rPr>
          <w:rFonts w:ascii="Arial" w:hAnsi="Arial" w:cs="Arial"/>
          <w:sz w:val="28"/>
          <w:lang w:val="en-CA"/>
        </w:rPr>
      </w:pPr>
    </w:p>
    <w:p w14:paraId="0014F97E" w14:textId="77777777" w:rsidR="00D938D5" w:rsidRDefault="00D938D5" w:rsidP="00D938D5">
      <w:pPr>
        <w:tabs>
          <w:tab w:val="left" w:pos="426"/>
          <w:tab w:val="right" w:pos="6120"/>
          <w:tab w:val="right" w:pos="7920"/>
        </w:tabs>
        <w:ind w:left="360" w:right="-415"/>
        <w:jc w:val="both"/>
        <w:rPr>
          <w:rFonts w:ascii="Arial" w:hAnsi="Arial" w:cs="Arial"/>
          <w:b/>
          <w:sz w:val="28"/>
          <w:lang w:val="en-CA"/>
        </w:rPr>
      </w:pPr>
    </w:p>
    <w:p w14:paraId="3FB3F75E" w14:textId="77777777" w:rsidR="00510561" w:rsidRDefault="00510561">
      <w:pPr>
        <w:rPr>
          <w:rFonts w:ascii="Arial" w:hAnsi="Arial"/>
          <w:b/>
          <w:sz w:val="28"/>
        </w:rPr>
      </w:pPr>
      <w:r>
        <w:rPr>
          <w:rFonts w:ascii="Arial" w:hAnsi="Arial"/>
          <w:b/>
          <w:sz w:val="28"/>
        </w:rPr>
        <w:br w:type="page"/>
      </w:r>
    </w:p>
    <w:p w14:paraId="7625AB83" w14:textId="77777777" w:rsidR="00510561" w:rsidRDefault="00510561" w:rsidP="00510561">
      <w:pPr>
        <w:tabs>
          <w:tab w:val="left" w:pos="720"/>
          <w:tab w:val="left" w:pos="1170"/>
        </w:tabs>
        <w:ind w:hanging="709"/>
        <w:rPr>
          <w:rFonts w:ascii="Arial" w:hAnsi="Arial"/>
          <w:b/>
          <w:sz w:val="28"/>
        </w:rPr>
      </w:pPr>
      <w:r>
        <w:rPr>
          <w:rFonts w:ascii="Arial" w:hAnsi="Arial"/>
          <w:b/>
          <w:sz w:val="28"/>
        </w:rPr>
        <w:lastRenderedPageBreak/>
        <w:t>AP8-2</w:t>
      </w:r>
      <w:proofErr w:type="gramStart"/>
      <w:r>
        <w:rPr>
          <w:rFonts w:ascii="Arial" w:hAnsi="Arial"/>
          <w:b/>
          <w:sz w:val="28"/>
        </w:rPr>
        <w:t>B  (</w:t>
      </w:r>
      <w:proofErr w:type="gramEnd"/>
      <w:r>
        <w:rPr>
          <w:rFonts w:ascii="Arial" w:hAnsi="Arial"/>
          <w:b/>
          <w:sz w:val="28"/>
        </w:rPr>
        <w:t>Continued)</w:t>
      </w:r>
    </w:p>
    <w:p w14:paraId="1E31AA51" w14:textId="77777777" w:rsidR="009A5220" w:rsidRDefault="009A5220" w:rsidP="00D938D5">
      <w:pPr>
        <w:tabs>
          <w:tab w:val="left" w:pos="426"/>
          <w:tab w:val="right" w:pos="6120"/>
          <w:tab w:val="right" w:pos="7920"/>
        </w:tabs>
        <w:ind w:left="360" w:right="-415"/>
        <w:jc w:val="both"/>
        <w:rPr>
          <w:rFonts w:ascii="Arial" w:hAnsi="Arial" w:cs="Arial"/>
          <w:b/>
          <w:sz w:val="28"/>
          <w:lang w:val="en-CA"/>
        </w:rPr>
      </w:pPr>
    </w:p>
    <w:p w14:paraId="725FA44A" w14:textId="77777777" w:rsidR="00500F2A" w:rsidRDefault="00500F2A" w:rsidP="00500F2A">
      <w:pPr>
        <w:ind w:hanging="720"/>
        <w:jc w:val="both"/>
        <w:rPr>
          <w:rFonts w:ascii="Arial" w:hAnsi="Arial" w:cs="Arial"/>
          <w:sz w:val="28"/>
          <w:lang w:val="en-CA"/>
        </w:rPr>
      </w:pPr>
      <w:r>
        <w:rPr>
          <w:rFonts w:ascii="Arial" w:hAnsi="Arial" w:cs="Arial"/>
          <w:b/>
          <w:sz w:val="28"/>
          <w:lang w:val="en-CA"/>
        </w:rPr>
        <w:tab/>
      </w:r>
      <w:r>
        <w:rPr>
          <w:rFonts w:ascii="Arial" w:hAnsi="Arial" w:cs="Arial"/>
          <w:b/>
          <w:sz w:val="28"/>
          <w:lang w:val="en-CA"/>
        </w:rPr>
        <w:tab/>
      </w:r>
      <w:r w:rsidRPr="00D6599A">
        <w:rPr>
          <w:rFonts w:ascii="Arial" w:hAnsi="Arial" w:cs="Arial"/>
          <w:sz w:val="28"/>
          <w:lang w:val="en-CA"/>
        </w:rPr>
        <w:t>Summary of results:</w:t>
      </w:r>
    </w:p>
    <w:p w14:paraId="5A2E93EE" w14:textId="77777777" w:rsidR="00500F2A" w:rsidRDefault="00500F2A" w:rsidP="00500F2A">
      <w:pPr>
        <w:ind w:hanging="720"/>
        <w:jc w:val="both"/>
        <w:rPr>
          <w:rFonts w:ascii="Arial" w:hAnsi="Arial" w:cs="Arial"/>
          <w:sz w:val="28"/>
          <w:lang w:val="en-CA"/>
        </w:rPr>
      </w:pPr>
    </w:p>
    <w:tbl>
      <w:tblPr>
        <w:tblW w:w="8646" w:type="dxa"/>
        <w:tblInd w:w="534" w:type="dxa"/>
        <w:tblLook w:val="04A0" w:firstRow="1" w:lastRow="0" w:firstColumn="1" w:lastColumn="0" w:noHBand="0" w:noVBand="1"/>
      </w:tblPr>
      <w:tblGrid>
        <w:gridCol w:w="580"/>
        <w:gridCol w:w="1547"/>
        <w:gridCol w:w="480"/>
        <w:gridCol w:w="1446"/>
        <w:gridCol w:w="380"/>
        <w:gridCol w:w="760"/>
        <w:gridCol w:w="1384"/>
        <w:gridCol w:w="480"/>
        <w:gridCol w:w="1589"/>
      </w:tblGrid>
      <w:tr w:rsidR="00500F2A" w:rsidRPr="00645F76" w14:paraId="5092337B" w14:textId="77777777" w:rsidTr="0066275B">
        <w:trPr>
          <w:trHeight w:val="360"/>
        </w:trPr>
        <w:tc>
          <w:tcPr>
            <w:tcW w:w="580" w:type="dxa"/>
            <w:tcBorders>
              <w:top w:val="nil"/>
              <w:left w:val="nil"/>
              <w:bottom w:val="nil"/>
              <w:right w:val="nil"/>
            </w:tcBorders>
            <w:shd w:val="clear" w:color="auto" w:fill="auto"/>
            <w:noWrap/>
            <w:vAlign w:val="bottom"/>
            <w:hideMark/>
          </w:tcPr>
          <w:p w14:paraId="47EE04C7" w14:textId="77777777" w:rsidR="00500F2A" w:rsidRPr="00645F76" w:rsidRDefault="00500F2A" w:rsidP="00827FC8">
            <w:pPr>
              <w:rPr>
                <w:rFonts w:ascii="Times New Roman" w:hAnsi="Times New Roman"/>
                <w:sz w:val="24"/>
                <w:szCs w:val="24"/>
                <w:lang w:val="en-CA" w:eastAsia="en-CA"/>
              </w:rPr>
            </w:pPr>
          </w:p>
        </w:tc>
        <w:tc>
          <w:tcPr>
            <w:tcW w:w="3473" w:type="dxa"/>
            <w:gridSpan w:val="3"/>
            <w:tcBorders>
              <w:top w:val="nil"/>
              <w:left w:val="nil"/>
              <w:bottom w:val="single" w:sz="4" w:space="0" w:color="auto"/>
              <w:right w:val="nil"/>
            </w:tcBorders>
            <w:shd w:val="clear" w:color="auto" w:fill="auto"/>
            <w:noWrap/>
            <w:vAlign w:val="center"/>
            <w:hideMark/>
          </w:tcPr>
          <w:p w14:paraId="113A0EAD" w14:textId="77777777" w:rsidR="00500F2A" w:rsidRPr="00645F76" w:rsidRDefault="00500F2A" w:rsidP="00827FC8">
            <w:pPr>
              <w:jc w:val="center"/>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(a) Cash Basis </w:t>
            </w:r>
          </w:p>
        </w:tc>
        <w:tc>
          <w:tcPr>
            <w:tcW w:w="380" w:type="dxa"/>
            <w:tcBorders>
              <w:top w:val="nil"/>
              <w:left w:val="nil"/>
              <w:bottom w:val="nil"/>
              <w:right w:val="nil"/>
            </w:tcBorders>
            <w:shd w:val="clear" w:color="auto" w:fill="auto"/>
            <w:noWrap/>
            <w:vAlign w:val="bottom"/>
            <w:hideMark/>
          </w:tcPr>
          <w:p w14:paraId="7B51C827" w14:textId="77777777" w:rsidR="00500F2A" w:rsidRPr="00645F76" w:rsidRDefault="00500F2A" w:rsidP="00827FC8">
            <w:pPr>
              <w:jc w:val="center"/>
              <w:rPr>
                <w:rFonts w:ascii="Arial" w:hAnsi="Arial" w:cs="Arial"/>
                <w:color w:val="000000"/>
                <w:sz w:val="28"/>
                <w:szCs w:val="28"/>
                <w:lang w:val="en-CA" w:eastAsia="en-CA"/>
              </w:rPr>
            </w:pPr>
          </w:p>
        </w:tc>
        <w:tc>
          <w:tcPr>
            <w:tcW w:w="760" w:type="dxa"/>
            <w:tcBorders>
              <w:top w:val="nil"/>
              <w:left w:val="nil"/>
              <w:bottom w:val="nil"/>
              <w:right w:val="nil"/>
            </w:tcBorders>
            <w:shd w:val="clear" w:color="auto" w:fill="auto"/>
            <w:noWrap/>
            <w:vAlign w:val="bottom"/>
            <w:hideMark/>
          </w:tcPr>
          <w:p w14:paraId="0B78810C" w14:textId="77777777" w:rsidR="00500F2A" w:rsidRPr="00645F76" w:rsidRDefault="00500F2A" w:rsidP="00827FC8">
            <w:pPr>
              <w:rPr>
                <w:rFonts w:ascii="Times New Roman" w:hAnsi="Times New Roman"/>
                <w:lang w:val="en-CA" w:eastAsia="en-CA"/>
              </w:rPr>
            </w:pPr>
          </w:p>
        </w:tc>
        <w:tc>
          <w:tcPr>
            <w:tcW w:w="3453" w:type="dxa"/>
            <w:gridSpan w:val="3"/>
            <w:tcBorders>
              <w:top w:val="nil"/>
              <w:left w:val="nil"/>
              <w:bottom w:val="single" w:sz="4" w:space="0" w:color="auto"/>
              <w:right w:val="nil"/>
            </w:tcBorders>
            <w:shd w:val="clear" w:color="auto" w:fill="auto"/>
            <w:noWrap/>
            <w:vAlign w:val="center"/>
            <w:hideMark/>
          </w:tcPr>
          <w:p w14:paraId="28FB6D05" w14:textId="77777777" w:rsidR="00500F2A" w:rsidRPr="00645F76" w:rsidRDefault="00500F2A" w:rsidP="00827FC8">
            <w:pPr>
              <w:jc w:val="center"/>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(b) Accrual Basis </w:t>
            </w:r>
          </w:p>
        </w:tc>
      </w:tr>
      <w:tr w:rsidR="00500F2A" w:rsidRPr="00645F76" w14:paraId="1045342F" w14:textId="77777777" w:rsidTr="0066275B">
        <w:trPr>
          <w:trHeight w:val="360"/>
        </w:trPr>
        <w:tc>
          <w:tcPr>
            <w:tcW w:w="580" w:type="dxa"/>
            <w:tcBorders>
              <w:top w:val="nil"/>
              <w:left w:val="nil"/>
              <w:bottom w:val="nil"/>
              <w:right w:val="nil"/>
            </w:tcBorders>
            <w:shd w:val="clear" w:color="auto" w:fill="auto"/>
            <w:noWrap/>
            <w:vAlign w:val="bottom"/>
            <w:hideMark/>
          </w:tcPr>
          <w:p w14:paraId="13CDC749" w14:textId="77777777" w:rsidR="00500F2A" w:rsidRPr="00645F76" w:rsidRDefault="00500F2A" w:rsidP="00827FC8">
            <w:pPr>
              <w:jc w:val="center"/>
              <w:rPr>
                <w:rFonts w:ascii="Arial" w:hAnsi="Arial" w:cs="Arial"/>
                <w:color w:val="000000"/>
                <w:sz w:val="28"/>
                <w:szCs w:val="28"/>
                <w:lang w:val="en-CA" w:eastAsia="en-CA"/>
              </w:rPr>
            </w:pPr>
          </w:p>
        </w:tc>
        <w:tc>
          <w:tcPr>
            <w:tcW w:w="1547" w:type="dxa"/>
            <w:tcBorders>
              <w:top w:val="nil"/>
              <w:left w:val="nil"/>
              <w:bottom w:val="single" w:sz="4" w:space="0" w:color="auto"/>
              <w:right w:val="nil"/>
            </w:tcBorders>
            <w:shd w:val="clear" w:color="auto" w:fill="auto"/>
            <w:noWrap/>
            <w:vAlign w:val="center"/>
            <w:hideMark/>
          </w:tcPr>
          <w:p w14:paraId="5862E794" w14:textId="77777777" w:rsidR="00500F2A" w:rsidRPr="00645F76" w:rsidRDefault="00500F2A" w:rsidP="00827FC8">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Revenue </w:t>
            </w:r>
          </w:p>
        </w:tc>
        <w:tc>
          <w:tcPr>
            <w:tcW w:w="480" w:type="dxa"/>
            <w:tcBorders>
              <w:top w:val="nil"/>
              <w:left w:val="nil"/>
              <w:bottom w:val="nil"/>
              <w:right w:val="nil"/>
            </w:tcBorders>
            <w:shd w:val="clear" w:color="auto" w:fill="auto"/>
            <w:noWrap/>
            <w:vAlign w:val="center"/>
            <w:hideMark/>
          </w:tcPr>
          <w:p w14:paraId="655AEB1C" w14:textId="77777777" w:rsidR="00500F2A" w:rsidRPr="00645F76" w:rsidRDefault="00500F2A" w:rsidP="00827FC8">
            <w:pPr>
              <w:jc w:val="right"/>
              <w:rPr>
                <w:rFonts w:ascii="Arial" w:hAnsi="Arial" w:cs="Arial"/>
                <w:color w:val="000000"/>
                <w:sz w:val="28"/>
                <w:szCs w:val="28"/>
                <w:lang w:val="en-CA" w:eastAsia="en-CA"/>
              </w:rPr>
            </w:pPr>
          </w:p>
        </w:tc>
        <w:tc>
          <w:tcPr>
            <w:tcW w:w="1446" w:type="dxa"/>
            <w:tcBorders>
              <w:top w:val="nil"/>
              <w:left w:val="nil"/>
              <w:bottom w:val="single" w:sz="4" w:space="0" w:color="auto"/>
              <w:right w:val="nil"/>
            </w:tcBorders>
            <w:shd w:val="clear" w:color="auto" w:fill="auto"/>
            <w:noWrap/>
            <w:vAlign w:val="center"/>
            <w:hideMark/>
          </w:tcPr>
          <w:p w14:paraId="6BFA82E9" w14:textId="77777777" w:rsidR="00500F2A" w:rsidRPr="00645F76" w:rsidRDefault="00500F2A" w:rsidP="00827FC8">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Expenses </w:t>
            </w:r>
          </w:p>
        </w:tc>
        <w:tc>
          <w:tcPr>
            <w:tcW w:w="380" w:type="dxa"/>
            <w:tcBorders>
              <w:top w:val="nil"/>
              <w:left w:val="nil"/>
              <w:bottom w:val="nil"/>
              <w:right w:val="nil"/>
            </w:tcBorders>
            <w:shd w:val="clear" w:color="auto" w:fill="auto"/>
            <w:noWrap/>
            <w:vAlign w:val="bottom"/>
            <w:hideMark/>
          </w:tcPr>
          <w:p w14:paraId="047D1A83" w14:textId="77777777" w:rsidR="00500F2A" w:rsidRPr="00645F76" w:rsidRDefault="00500F2A" w:rsidP="00827FC8">
            <w:pPr>
              <w:jc w:val="right"/>
              <w:rPr>
                <w:rFonts w:ascii="Arial" w:hAnsi="Arial" w:cs="Arial"/>
                <w:color w:val="000000"/>
                <w:sz w:val="28"/>
                <w:szCs w:val="28"/>
                <w:lang w:val="en-CA" w:eastAsia="en-CA"/>
              </w:rPr>
            </w:pPr>
          </w:p>
        </w:tc>
        <w:tc>
          <w:tcPr>
            <w:tcW w:w="760" w:type="dxa"/>
            <w:tcBorders>
              <w:top w:val="nil"/>
              <w:left w:val="nil"/>
              <w:bottom w:val="nil"/>
              <w:right w:val="nil"/>
            </w:tcBorders>
            <w:shd w:val="clear" w:color="auto" w:fill="auto"/>
            <w:noWrap/>
            <w:vAlign w:val="bottom"/>
            <w:hideMark/>
          </w:tcPr>
          <w:p w14:paraId="4E6EBC6D" w14:textId="77777777" w:rsidR="00500F2A" w:rsidRPr="00645F76" w:rsidRDefault="00500F2A" w:rsidP="00827FC8">
            <w:pPr>
              <w:rPr>
                <w:rFonts w:ascii="Times New Roman" w:hAnsi="Times New Roman"/>
                <w:lang w:val="en-CA" w:eastAsia="en-CA"/>
              </w:rPr>
            </w:pPr>
          </w:p>
        </w:tc>
        <w:tc>
          <w:tcPr>
            <w:tcW w:w="1384" w:type="dxa"/>
            <w:tcBorders>
              <w:top w:val="nil"/>
              <w:left w:val="nil"/>
              <w:bottom w:val="single" w:sz="4" w:space="0" w:color="auto"/>
              <w:right w:val="nil"/>
            </w:tcBorders>
            <w:shd w:val="clear" w:color="auto" w:fill="auto"/>
            <w:noWrap/>
            <w:vAlign w:val="center"/>
            <w:hideMark/>
          </w:tcPr>
          <w:p w14:paraId="093F7B37" w14:textId="77777777" w:rsidR="00500F2A" w:rsidRPr="00645F76" w:rsidRDefault="00500F2A" w:rsidP="00827FC8">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Revenue </w:t>
            </w:r>
          </w:p>
        </w:tc>
        <w:tc>
          <w:tcPr>
            <w:tcW w:w="480" w:type="dxa"/>
            <w:tcBorders>
              <w:top w:val="nil"/>
              <w:left w:val="nil"/>
              <w:bottom w:val="nil"/>
              <w:right w:val="nil"/>
            </w:tcBorders>
            <w:shd w:val="clear" w:color="auto" w:fill="auto"/>
            <w:noWrap/>
            <w:vAlign w:val="center"/>
            <w:hideMark/>
          </w:tcPr>
          <w:p w14:paraId="6366A9BF" w14:textId="77777777" w:rsidR="00500F2A" w:rsidRPr="00645F76" w:rsidRDefault="00500F2A" w:rsidP="00827FC8">
            <w:pPr>
              <w:jc w:val="right"/>
              <w:rPr>
                <w:rFonts w:ascii="Arial" w:hAnsi="Arial" w:cs="Arial"/>
                <w:color w:val="000000"/>
                <w:sz w:val="28"/>
                <w:szCs w:val="28"/>
                <w:lang w:val="en-CA" w:eastAsia="en-CA"/>
              </w:rPr>
            </w:pPr>
          </w:p>
        </w:tc>
        <w:tc>
          <w:tcPr>
            <w:tcW w:w="1589" w:type="dxa"/>
            <w:tcBorders>
              <w:top w:val="nil"/>
              <w:left w:val="nil"/>
              <w:bottom w:val="single" w:sz="4" w:space="0" w:color="auto"/>
              <w:right w:val="nil"/>
            </w:tcBorders>
            <w:shd w:val="clear" w:color="auto" w:fill="auto"/>
            <w:noWrap/>
            <w:vAlign w:val="center"/>
            <w:hideMark/>
          </w:tcPr>
          <w:p w14:paraId="748AEA23" w14:textId="77777777" w:rsidR="00500F2A" w:rsidRPr="00645F76" w:rsidRDefault="00500F2A" w:rsidP="00827FC8">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Expenses </w:t>
            </w:r>
          </w:p>
        </w:tc>
      </w:tr>
      <w:tr w:rsidR="00500F2A" w:rsidRPr="00645F76" w14:paraId="70958505" w14:textId="77777777" w:rsidTr="0066275B">
        <w:trPr>
          <w:trHeight w:val="360"/>
        </w:trPr>
        <w:tc>
          <w:tcPr>
            <w:tcW w:w="580" w:type="dxa"/>
            <w:tcBorders>
              <w:top w:val="nil"/>
              <w:left w:val="nil"/>
              <w:bottom w:val="nil"/>
              <w:right w:val="nil"/>
            </w:tcBorders>
            <w:shd w:val="clear" w:color="auto" w:fill="auto"/>
            <w:noWrap/>
            <w:vAlign w:val="bottom"/>
            <w:hideMark/>
          </w:tcPr>
          <w:p w14:paraId="49EF9F1A" w14:textId="77777777" w:rsidR="00500F2A" w:rsidRPr="00645F76" w:rsidRDefault="00500F2A" w:rsidP="00827FC8">
            <w:pPr>
              <w:rPr>
                <w:rFonts w:ascii="Arial" w:hAnsi="Arial" w:cs="Arial"/>
                <w:color w:val="000000"/>
                <w:sz w:val="28"/>
                <w:szCs w:val="28"/>
                <w:lang w:val="en-CA" w:eastAsia="en-CA"/>
              </w:rPr>
            </w:pPr>
            <w:proofErr w:type="spellStart"/>
            <w:r w:rsidRPr="00645F76">
              <w:rPr>
                <w:rFonts w:ascii="Arial" w:hAnsi="Arial" w:cs="Arial"/>
                <w:color w:val="000000"/>
                <w:sz w:val="28"/>
                <w:szCs w:val="28"/>
                <w:lang w:val="en-CA" w:eastAsia="en-CA"/>
              </w:rPr>
              <w:t>i</w:t>
            </w:r>
            <w:proofErr w:type="spellEnd"/>
            <w:r w:rsidRPr="00645F76">
              <w:rPr>
                <w:rFonts w:ascii="Arial" w:hAnsi="Arial" w:cs="Arial"/>
                <w:color w:val="000000"/>
                <w:sz w:val="28"/>
                <w:szCs w:val="28"/>
                <w:lang w:val="en-CA" w:eastAsia="en-CA"/>
              </w:rPr>
              <w:t>.</w:t>
            </w:r>
          </w:p>
        </w:tc>
        <w:tc>
          <w:tcPr>
            <w:tcW w:w="1547" w:type="dxa"/>
            <w:tcBorders>
              <w:top w:val="nil"/>
              <w:left w:val="nil"/>
              <w:bottom w:val="nil"/>
              <w:right w:val="nil"/>
            </w:tcBorders>
            <w:shd w:val="clear" w:color="auto" w:fill="auto"/>
            <w:noWrap/>
            <w:vAlign w:val="center"/>
            <w:hideMark/>
          </w:tcPr>
          <w:p w14:paraId="08B792D9"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05893F9D" w14:textId="77777777" w:rsidR="00500F2A" w:rsidRPr="00645F76" w:rsidRDefault="00500F2A" w:rsidP="00E94924">
            <w:pPr>
              <w:jc w:val="right"/>
              <w:rPr>
                <w:rFonts w:ascii="Times New Roman" w:hAnsi="Times New Roman"/>
                <w:lang w:val="en-CA" w:eastAsia="en-CA"/>
              </w:rPr>
            </w:pPr>
          </w:p>
        </w:tc>
        <w:tc>
          <w:tcPr>
            <w:tcW w:w="1446" w:type="dxa"/>
            <w:tcBorders>
              <w:top w:val="nil"/>
              <w:left w:val="nil"/>
              <w:bottom w:val="nil"/>
              <w:right w:val="nil"/>
            </w:tcBorders>
            <w:shd w:val="clear" w:color="auto" w:fill="auto"/>
            <w:noWrap/>
            <w:vAlign w:val="center"/>
            <w:hideMark/>
          </w:tcPr>
          <w:p w14:paraId="7D5A2706" w14:textId="77777777" w:rsidR="00500F2A" w:rsidRPr="00645F76" w:rsidRDefault="00500F2A" w:rsidP="00B8317A">
            <w:pPr>
              <w:jc w:val="right"/>
              <w:rPr>
                <w:rFonts w:ascii="Times New Roman" w:hAnsi="Times New Roman"/>
                <w:lang w:val="en-CA" w:eastAsia="en-CA"/>
              </w:rPr>
            </w:pPr>
          </w:p>
        </w:tc>
        <w:tc>
          <w:tcPr>
            <w:tcW w:w="380" w:type="dxa"/>
            <w:tcBorders>
              <w:top w:val="nil"/>
              <w:left w:val="nil"/>
              <w:bottom w:val="nil"/>
              <w:right w:val="nil"/>
            </w:tcBorders>
            <w:shd w:val="clear" w:color="auto" w:fill="auto"/>
            <w:noWrap/>
            <w:vAlign w:val="bottom"/>
            <w:hideMark/>
          </w:tcPr>
          <w:p w14:paraId="06980BD7" w14:textId="77777777" w:rsidR="00500F2A" w:rsidRPr="00645F76" w:rsidRDefault="00500F2A" w:rsidP="00997682">
            <w:pPr>
              <w:jc w:val="right"/>
              <w:rPr>
                <w:rFonts w:ascii="Times New Roman" w:hAnsi="Times New Roman"/>
                <w:lang w:val="en-CA" w:eastAsia="en-CA"/>
              </w:rPr>
            </w:pPr>
          </w:p>
        </w:tc>
        <w:tc>
          <w:tcPr>
            <w:tcW w:w="760" w:type="dxa"/>
            <w:tcBorders>
              <w:top w:val="nil"/>
              <w:left w:val="nil"/>
              <w:bottom w:val="nil"/>
              <w:right w:val="nil"/>
            </w:tcBorders>
            <w:shd w:val="clear" w:color="auto" w:fill="auto"/>
            <w:noWrap/>
            <w:vAlign w:val="bottom"/>
            <w:hideMark/>
          </w:tcPr>
          <w:p w14:paraId="120AF7EC" w14:textId="77777777" w:rsidR="00A31834" w:rsidRDefault="00500F2A" w:rsidP="0066275B">
            <w:pPr>
              <w:jc w:val="right"/>
              <w:rPr>
                <w:rFonts w:ascii="Arial" w:hAnsi="Arial" w:cs="Arial"/>
                <w:color w:val="000000"/>
                <w:sz w:val="28"/>
                <w:szCs w:val="28"/>
                <w:lang w:val="en-CA" w:eastAsia="en-CA"/>
              </w:rPr>
            </w:pPr>
            <w:proofErr w:type="spellStart"/>
            <w:r w:rsidRPr="00645F76">
              <w:rPr>
                <w:rFonts w:ascii="Arial" w:hAnsi="Arial" w:cs="Arial"/>
                <w:color w:val="000000"/>
                <w:sz w:val="28"/>
                <w:szCs w:val="28"/>
                <w:lang w:val="en-CA" w:eastAsia="en-CA"/>
              </w:rPr>
              <w:t>i</w:t>
            </w:r>
            <w:proofErr w:type="spellEnd"/>
            <w:r w:rsidRPr="00645F76">
              <w:rPr>
                <w:rFonts w:ascii="Arial" w:hAnsi="Arial" w:cs="Arial"/>
                <w:color w:val="000000"/>
                <w:sz w:val="28"/>
                <w:szCs w:val="28"/>
                <w:lang w:val="en-CA" w:eastAsia="en-CA"/>
              </w:rPr>
              <w:t>.</w:t>
            </w:r>
          </w:p>
        </w:tc>
        <w:tc>
          <w:tcPr>
            <w:tcW w:w="1384" w:type="dxa"/>
            <w:tcBorders>
              <w:top w:val="nil"/>
              <w:left w:val="nil"/>
              <w:bottom w:val="nil"/>
              <w:right w:val="nil"/>
            </w:tcBorders>
            <w:shd w:val="clear" w:color="auto" w:fill="auto"/>
            <w:noWrap/>
            <w:vAlign w:val="center"/>
          </w:tcPr>
          <w:p w14:paraId="49D5D0C8" w14:textId="77777777" w:rsidR="00500F2A" w:rsidRPr="00645F76" w:rsidRDefault="00500F2A" w:rsidP="00E94924">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tcPr>
          <w:p w14:paraId="2AB75D67" w14:textId="77777777" w:rsidR="00500F2A" w:rsidRPr="00645F76" w:rsidRDefault="00500F2A" w:rsidP="00B8317A">
            <w:pPr>
              <w:jc w:val="right"/>
              <w:rPr>
                <w:rFonts w:ascii="Arial" w:hAnsi="Arial" w:cs="Arial"/>
                <w:color w:val="000000"/>
                <w:sz w:val="28"/>
                <w:szCs w:val="28"/>
                <w:lang w:val="en-CA" w:eastAsia="en-CA"/>
              </w:rPr>
            </w:pPr>
          </w:p>
        </w:tc>
        <w:tc>
          <w:tcPr>
            <w:tcW w:w="1589" w:type="dxa"/>
            <w:tcBorders>
              <w:top w:val="nil"/>
              <w:left w:val="nil"/>
              <w:bottom w:val="nil"/>
              <w:right w:val="nil"/>
            </w:tcBorders>
            <w:shd w:val="clear" w:color="auto" w:fill="auto"/>
            <w:noWrap/>
            <w:vAlign w:val="center"/>
            <w:hideMark/>
          </w:tcPr>
          <w:p w14:paraId="5786FC9A" w14:textId="77777777" w:rsidR="00500F2A" w:rsidRPr="00645F76" w:rsidRDefault="00500F2A" w:rsidP="00997682">
            <w:pPr>
              <w:jc w:val="right"/>
              <w:rPr>
                <w:rFonts w:ascii="Times New Roman" w:hAnsi="Times New Roman"/>
                <w:lang w:val="en-CA" w:eastAsia="en-CA"/>
              </w:rPr>
            </w:pPr>
          </w:p>
        </w:tc>
      </w:tr>
      <w:tr w:rsidR="00500F2A" w:rsidRPr="00645F76" w14:paraId="5923B082" w14:textId="77777777" w:rsidTr="0066275B">
        <w:trPr>
          <w:trHeight w:val="360"/>
        </w:trPr>
        <w:tc>
          <w:tcPr>
            <w:tcW w:w="580" w:type="dxa"/>
            <w:tcBorders>
              <w:top w:val="nil"/>
              <w:left w:val="nil"/>
              <w:bottom w:val="nil"/>
              <w:right w:val="nil"/>
            </w:tcBorders>
            <w:shd w:val="clear" w:color="auto" w:fill="auto"/>
            <w:noWrap/>
            <w:vAlign w:val="bottom"/>
            <w:hideMark/>
          </w:tcPr>
          <w:p w14:paraId="331D124B" w14:textId="77777777" w:rsidR="00500F2A" w:rsidRPr="00645F76" w:rsidRDefault="00500F2A" w:rsidP="00827FC8">
            <w:pPr>
              <w:rPr>
                <w:rFonts w:ascii="Arial" w:hAnsi="Arial" w:cs="Arial"/>
                <w:color w:val="000000"/>
                <w:sz w:val="28"/>
                <w:szCs w:val="28"/>
                <w:lang w:val="en-CA" w:eastAsia="en-CA"/>
              </w:rPr>
            </w:pPr>
            <w:r w:rsidRPr="00645F76">
              <w:rPr>
                <w:rFonts w:ascii="Arial" w:hAnsi="Arial" w:cs="Arial"/>
                <w:color w:val="000000"/>
                <w:sz w:val="28"/>
                <w:szCs w:val="28"/>
                <w:lang w:val="en-CA" w:eastAsia="en-CA"/>
              </w:rPr>
              <w:t>ii.</w:t>
            </w:r>
          </w:p>
        </w:tc>
        <w:tc>
          <w:tcPr>
            <w:tcW w:w="1547" w:type="dxa"/>
            <w:tcBorders>
              <w:top w:val="nil"/>
              <w:left w:val="nil"/>
              <w:bottom w:val="nil"/>
              <w:right w:val="nil"/>
            </w:tcBorders>
            <w:shd w:val="clear" w:color="auto" w:fill="auto"/>
            <w:noWrap/>
            <w:vAlign w:val="center"/>
            <w:hideMark/>
          </w:tcPr>
          <w:p w14:paraId="7D539C49" w14:textId="77777777" w:rsidR="00A31834" w:rsidRDefault="00500F2A" w:rsidP="0066275B">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r w:rsidR="00510561">
              <w:rPr>
                <w:rFonts w:ascii="Arial" w:hAnsi="Arial" w:cs="Arial"/>
                <w:color w:val="000000"/>
                <w:sz w:val="28"/>
                <w:szCs w:val="28"/>
                <w:lang w:val="en-CA" w:eastAsia="en-CA"/>
              </w:rPr>
              <w:t>80</w:t>
            </w:r>
            <w:r w:rsidRPr="00645F76">
              <w:rPr>
                <w:rFonts w:ascii="Arial" w:hAnsi="Arial" w:cs="Arial"/>
                <w:color w:val="000000"/>
                <w:sz w:val="28"/>
                <w:szCs w:val="28"/>
                <w:lang w:val="en-CA" w:eastAsia="en-CA"/>
              </w:rPr>
              <w:t>,000</w:t>
            </w:r>
          </w:p>
        </w:tc>
        <w:tc>
          <w:tcPr>
            <w:tcW w:w="480" w:type="dxa"/>
            <w:tcBorders>
              <w:top w:val="nil"/>
              <w:left w:val="nil"/>
              <w:bottom w:val="nil"/>
              <w:right w:val="nil"/>
            </w:tcBorders>
            <w:shd w:val="clear" w:color="auto" w:fill="auto"/>
            <w:noWrap/>
            <w:vAlign w:val="center"/>
            <w:hideMark/>
          </w:tcPr>
          <w:p w14:paraId="0B9FA2F2" w14:textId="77777777" w:rsidR="00500F2A" w:rsidRPr="00645F76" w:rsidRDefault="00B07128" w:rsidP="00E94924">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p>
        </w:tc>
        <w:tc>
          <w:tcPr>
            <w:tcW w:w="1446" w:type="dxa"/>
            <w:tcBorders>
              <w:top w:val="nil"/>
              <w:left w:val="nil"/>
              <w:bottom w:val="nil"/>
              <w:right w:val="nil"/>
            </w:tcBorders>
            <w:shd w:val="clear" w:color="auto" w:fill="auto"/>
            <w:noWrap/>
            <w:vAlign w:val="center"/>
            <w:hideMark/>
          </w:tcPr>
          <w:p w14:paraId="063ACC4C" w14:textId="77777777" w:rsidR="00500F2A" w:rsidRPr="00645F76" w:rsidRDefault="00500F2A" w:rsidP="00B8317A">
            <w:pPr>
              <w:jc w:val="right"/>
              <w:rPr>
                <w:rFonts w:ascii="Times New Roman" w:hAnsi="Times New Roman"/>
                <w:lang w:val="en-CA" w:eastAsia="en-CA"/>
              </w:rPr>
            </w:pPr>
          </w:p>
        </w:tc>
        <w:tc>
          <w:tcPr>
            <w:tcW w:w="380" w:type="dxa"/>
            <w:tcBorders>
              <w:top w:val="nil"/>
              <w:left w:val="nil"/>
              <w:bottom w:val="nil"/>
              <w:right w:val="nil"/>
            </w:tcBorders>
            <w:shd w:val="clear" w:color="auto" w:fill="auto"/>
            <w:noWrap/>
            <w:vAlign w:val="bottom"/>
            <w:hideMark/>
          </w:tcPr>
          <w:p w14:paraId="18BC43CC" w14:textId="77777777" w:rsidR="00500F2A" w:rsidRPr="00645F76" w:rsidRDefault="00500F2A" w:rsidP="00997682">
            <w:pPr>
              <w:jc w:val="right"/>
              <w:rPr>
                <w:rFonts w:ascii="Times New Roman" w:hAnsi="Times New Roman"/>
                <w:lang w:val="en-CA" w:eastAsia="en-CA"/>
              </w:rPr>
            </w:pPr>
          </w:p>
        </w:tc>
        <w:tc>
          <w:tcPr>
            <w:tcW w:w="760" w:type="dxa"/>
            <w:tcBorders>
              <w:top w:val="nil"/>
              <w:left w:val="nil"/>
              <w:bottom w:val="nil"/>
              <w:right w:val="nil"/>
            </w:tcBorders>
            <w:shd w:val="clear" w:color="auto" w:fill="auto"/>
            <w:noWrap/>
            <w:vAlign w:val="bottom"/>
            <w:hideMark/>
          </w:tcPr>
          <w:p w14:paraId="0981A7D4" w14:textId="77777777" w:rsidR="00A31834" w:rsidRDefault="00500F2A" w:rsidP="0066275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ii.</w:t>
            </w:r>
          </w:p>
        </w:tc>
        <w:tc>
          <w:tcPr>
            <w:tcW w:w="1384" w:type="dxa"/>
            <w:tcBorders>
              <w:top w:val="nil"/>
              <w:left w:val="nil"/>
              <w:bottom w:val="nil"/>
              <w:right w:val="nil"/>
            </w:tcBorders>
            <w:shd w:val="clear" w:color="auto" w:fill="auto"/>
            <w:noWrap/>
            <w:vAlign w:val="center"/>
            <w:hideMark/>
          </w:tcPr>
          <w:p w14:paraId="4E1024C4" w14:textId="77777777" w:rsidR="00500F2A" w:rsidRPr="00645F76" w:rsidRDefault="00510561" w:rsidP="00E94924">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r w:rsidR="00500F2A" w:rsidRPr="00645F76">
              <w:rPr>
                <w:rFonts w:ascii="Arial" w:hAnsi="Arial" w:cs="Arial"/>
                <w:color w:val="000000"/>
                <w:sz w:val="28"/>
                <w:szCs w:val="28"/>
                <w:lang w:val="en-CA" w:eastAsia="en-CA"/>
              </w:rPr>
              <w:t>1</w:t>
            </w:r>
            <w:r>
              <w:rPr>
                <w:rFonts w:ascii="Arial" w:hAnsi="Arial" w:cs="Arial"/>
                <w:color w:val="000000"/>
                <w:sz w:val="28"/>
                <w:szCs w:val="28"/>
                <w:lang w:val="en-CA" w:eastAsia="en-CA"/>
              </w:rPr>
              <w:t>00</w:t>
            </w:r>
            <w:r w:rsidR="00500F2A" w:rsidRPr="00645F76">
              <w:rPr>
                <w:rFonts w:ascii="Arial" w:hAnsi="Arial" w:cs="Arial"/>
                <w:color w:val="000000"/>
                <w:sz w:val="28"/>
                <w:szCs w:val="28"/>
                <w:lang w:val="en-CA" w:eastAsia="en-CA"/>
              </w:rPr>
              <w:t xml:space="preserve">,000 </w:t>
            </w:r>
          </w:p>
        </w:tc>
        <w:tc>
          <w:tcPr>
            <w:tcW w:w="480" w:type="dxa"/>
            <w:tcBorders>
              <w:top w:val="nil"/>
              <w:left w:val="nil"/>
              <w:bottom w:val="nil"/>
              <w:right w:val="nil"/>
            </w:tcBorders>
            <w:shd w:val="clear" w:color="auto" w:fill="auto"/>
            <w:noWrap/>
            <w:vAlign w:val="center"/>
            <w:hideMark/>
          </w:tcPr>
          <w:p w14:paraId="5C5F483F" w14:textId="77777777" w:rsidR="00500F2A" w:rsidRPr="00645F76" w:rsidRDefault="00500F2A" w:rsidP="00B8317A">
            <w:pPr>
              <w:jc w:val="right"/>
              <w:rPr>
                <w:rFonts w:ascii="Arial" w:hAnsi="Arial" w:cs="Arial"/>
                <w:color w:val="000000"/>
                <w:sz w:val="28"/>
                <w:szCs w:val="28"/>
                <w:lang w:val="en-CA" w:eastAsia="en-CA"/>
              </w:rPr>
            </w:pPr>
          </w:p>
        </w:tc>
        <w:tc>
          <w:tcPr>
            <w:tcW w:w="1589" w:type="dxa"/>
            <w:tcBorders>
              <w:top w:val="nil"/>
              <w:left w:val="nil"/>
              <w:bottom w:val="nil"/>
              <w:right w:val="nil"/>
            </w:tcBorders>
            <w:shd w:val="clear" w:color="auto" w:fill="auto"/>
            <w:noWrap/>
            <w:vAlign w:val="center"/>
            <w:hideMark/>
          </w:tcPr>
          <w:p w14:paraId="4E6378F2" w14:textId="77777777" w:rsidR="00500F2A" w:rsidRPr="0066275B" w:rsidRDefault="0097706A" w:rsidP="00B8317A">
            <w:pPr>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$60,000</w:t>
            </w:r>
          </w:p>
        </w:tc>
      </w:tr>
      <w:tr w:rsidR="00500F2A" w:rsidRPr="00645F76" w14:paraId="3209605D" w14:textId="77777777" w:rsidTr="0066275B">
        <w:trPr>
          <w:trHeight w:val="360"/>
        </w:trPr>
        <w:tc>
          <w:tcPr>
            <w:tcW w:w="580" w:type="dxa"/>
            <w:tcBorders>
              <w:top w:val="nil"/>
              <w:left w:val="nil"/>
              <w:bottom w:val="nil"/>
              <w:right w:val="nil"/>
            </w:tcBorders>
            <w:shd w:val="clear" w:color="auto" w:fill="auto"/>
            <w:noWrap/>
            <w:vAlign w:val="bottom"/>
            <w:hideMark/>
          </w:tcPr>
          <w:p w14:paraId="493747D6" w14:textId="77777777" w:rsidR="00500F2A" w:rsidRPr="00645F76" w:rsidRDefault="00500F2A" w:rsidP="00827FC8">
            <w:pPr>
              <w:rPr>
                <w:rFonts w:ascii="Arial" w:hAnsi="Arial" w:cs="Arial"/>
                <w:color w:val="000000"/>
                <w:sz w:val="28"/>
                <w:szCs w:val="28"/>
                <w:lang w:val="en-CA" w:eastAsia="en-CA"/>
              </w:rPr>
            </w:pPr>
            <w:r w:rsidRPr="00645F76">
              <w:rPr>
                <w:rFonts w:ascii="Arial" w:hAnsi="Arial" w:cs="Arial"/>
                <w:color w:val="000000"/>
                <w:sz w:val="28"/>
                <w:szCs w:val="28"/>
                <w:lang w:val="en-CA" w:eastAsia="en-CA"/>
              </w:rPr>
              <w:t>iii.</w:t>
            </w:r>
          </w:p>
        </w:tc>
        <w:tc>
          <w:tcPr>
            <w:tcW w:w="1547" w:type="dxa"/>
            <w:tcBorders>
              <w:top w:val="nil"/>
              <w:left w:val="nil"/>
              <w:bottom w:val="nil"/>
              <w:right w:val="nil"/>
            </w:tcBorders>
            <w:shd w:val="clear" w:color="auto" w:fill="auto"/>
            <w:noWrap/>
            <w:vAlign w:val="center"/>
            <w:hideMark/>
          </w:tcPr>
          <w:p w14:paraId="68CBCA0F" w14:textId="77777777" w:rsidR="00500F2A" w:rsidRPr="00645F76" w:rsidRDefault="00500F2A" w:rsidP="00E94924">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 xml:space="preserve">     </w:t>
            </w:r>
            <w:r w:rsidR="00510561">
              <w:rPr>
                <w:rFonts w:ascii="Arial" w:hAnsi="Arial" w:cs="Arial"/>
                <w:color w:val="000000"/>
                <w:sz w:val="28"/>
                <w:szCs w:val="28"/>
                <w:lang w:val="en-CA" w:eastAsia="en-CA"/>
              </w:rPr>
              <w:t>2</w:t>
            </w:r>
            <w:r w:rsidRPr="00645F76">
              <w:rPr>
                <w:rFonts w:ascii="Arial" w:hAnsi="Arial" w:cs="Arial"/>
                <w:color w:val="000000"/>
                <w:sz w:val="28"/>
                <w:szCs w:val="28"/>
                <w:lang w:val="en-CA" w:eastAsia="en-CA"/>
              </w:rPr>
              <w:t xml:space="preserve">0,000 </w:t>
            </w:r>
          </w:p>
        </w:tc>
        <w:tc>
          <w:tcPr>
            <w:tcW w:w="480" w:type="dxa"/>
            <w:tcBorders>
              <w:top w:val="nil"/>
              <w:left w:val="nil"/>
              <w:bottom w:val="nil"/>
              <w:right w:val="nil"/>
            </w:tcBorders>
            <w:shd w:val="clear" w:color="auto" w:fill="auto"/>
            <w:noWrap/>
            <w:vAlign w:val="center"/>
            <w:hideMark/>
          </w:tcPr>
          <w:p w14:paraId="6D13A22C" w14:textId="77777777" w:rsidR="00500F2A" w:rsidRPr="00645F76" w:rsidRDefault="00500F2A" w:rsidP="00B8317A">
            <w:pPr>
              <w:jc w:val="right"/>
              <w:rPr>
                <w:rFonts w:ascii="Arial" w:hAnsi="Arial" w:cs="Arial"/>
                <w:color w:val="000000"/>
                <w:sz w:val="28"/>
                <w:szCs w:val="28"/>
                <w:lang w:val="en-CA" w:eastAsia="en-CA"/>
              </w:rPr>
            </w:pPr>
          </w:p>
        </w:tc>
        <w:tc>
          <w:tcPr>
            <w:tcW w:w="1446" w:type="dxa"/>
            <w:tcBorders>
              <w:top w:val="nil"/>
              <w:left w:val="nil"/>
              <w:bottom w:val="nil"/>
              <w:right w:val="nil"/>
            </w:tcBorders>
            <w:shd w:val="clear" w:color="auto" w:fill="auto"/>
            <w:noWrap/>
            <w:vAlign w:val="center"/>
            <w:hideMark/>
          </w:tcPr>
          <w:p w14:paraId="25417470" w14:textId="77777777" w:rsidR="00500F2A" w:rsidRPr="00645F76" w:rsidRDefault="00500F2A" w:rsidP="00997682">
            <w:pPr>
              <w:jc w:val="right"/>
              <w:rPr>
                <w:rFonts w:ascii="Times New Roman" w:hAnsi="Times New Roman"/>
                <w:lang w:val="en-CA" w:eastAsia="en-CA"/>
              </w:rPr>
            </w:pPr>
          </w:p>
        </w:tc>
        <w:tc>
          <w:tcPr>
            <w:tcW w:w="380" w:type="dxa"/>
            <w:tcBorders>
              <w:top w:val="nil"/>
              <w:left w:val="nil"/>
              <w:bottom w:val="nil"/>
              <w:right w:val="nil"/>
            </w:tcBorders>
            <w:shd w:val="clear" w:color="auto" w:fill="auto"/>
            <w:noWrap/>
            <w:vAlign w:val="bottom"/>
            <w:hideMark/>
          </w:tcPr>
          <w:p w14:paraId="5B1CA94E" w14:textId="77777777" w:rsidR="00500F2A" w:rsidRPr="00645F76" w:rsidRDefault="00500F2A" w:rsidP="00997682">
            <w:pPr>
              <w:jc w:val="right"/>
              <w:rPr>
                <w:rFonts w:ascii="Times New Roman" w:hAnsi="Times New Roman"/>
                <w:lang w:val="en-CA" w:eastAsia="en-CA"/>
              </w:rPr>
            </w:pPr>
          </w:p>
        </w:tc>
        <w:tc>
          <w:tcPr>
            <w:tcW w:w="760" w:type="dxa"/>
            <w:tcBorders>
              <w:top w:val="nil"/>
              <w:left w:val="nil"/>
              <w:bottom w:val="nil"/>
              <w:right w:val="nil"/>
            </w:tcBorders>
            <w:shd w:val="clear" w:color="auto" w:fill="auto"/>
            <w:noWrap/>
            <w:vAlign w:val="bottom"/>
            <w:hideMark/>
          </w:tcPr>
          <w:p w14:paraId="7597ED26" w14:textId="77777777" w:rsidR="00A31834" w:rsidRDefault="00500F2A" w:rsidP="0066275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iii.</w:t>
            </w:r>
          </w:p>
        </w:tc>
        <w:tc>
          <w:tcPr>
            <w:tcW w:w="1384" w:type="dxa"/>
            <w:tcBorders>
              <w:top w:val="nil"/>
              <w:left w:val="nil"/>
              <w:bottom w:val="nil"/>
              <w:right w:val="nil"/>
            </w:tcBorders>
            <w:shd w:val="clear" w:color="auto" w:fill="auto"/>
            <w:noWrap/>
            <w:vAlign w:val="center"/>
            <w:hideMark/>
          </w:tcPr>
          <w:p w14:paraId="6071C682"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07D9653D" w14:textId="77777777" w:rsidR="00500F2A" w:rsidRPr="00645F76" w:rsidRDefault="00500F2A" w:rsidP="00E94924">
            <w:pPr>
              <w:jc w:val="right"/>
              <w:rPr>
                <w:rFonts w:ascii="Times New Roman" w:hAnsi="Times New Roman"/>
                <w:lang w:val="en-CA" w:eastAsia="en-CA"/>
              </w:rPr>
            </w:pPr>
          </w:p>
        </w:tc>
        <w:tc>
          <w:tcPr>
            <w:tcW w:w="1589" w:type="dxa"/>
            <w:tcBorders>
              <w:top w:val="nil"/>
              <w:left w:val="nil"/>
              <w:bottom w:val="nil"/>
              <w:right w:val="nil"/>
            </w:tcBorders>
            <w:shd w:val="clear" w:color="auto" w:fill="auto"/>
            <w:noWrap/>
            <w:vAlign w:val="center"/>
            <w:hideMark/>
          </w:tcPr>
          <w:p w14:paraId="3A0D79E0" w14:textId="77777777" w:rsidR="00500F2A" w:rsidRPr="00645F76" w:rsidRDefault="00500F2A" w:rsidP="00B8317A">
            <w:pPr>
              <w:jc w:val="right"/>
              <w:rPr>
                <w:rFonts w:ascii="Times New Roman" w:hAnsi="Times New Roman"/>
                <w:lang w:val="en-CA" w:eastAsia="en-CA"/>
              </w:rPr>
            </w:pPr>
          </w:p>
        </w:tc>
      </w:tr>
      <w:tr w:rsidR="00500F2A" w:rsidRPr="00645F76" w14:paraId="7A71627F" w14:textId="77777777" w:rsidTr="0066275B">
        <w:trPr>
          <w:trHeight w:val="360"/>
        </w:trPr>
        <w:tc>
          <w:tcPr>
            <w:tcW w:w="580" w:type="dxa"/>
            <w:tcBorders>
              <w:top w:val="nil"/>
              <w:left w:val="nil"/>
              <w:bottom w:val="nil"/>
              <w:right w:val="nil"/>
            </w:tcBorders>
            <w:shd w:val="clear" w:color="auto" w:fill="auto"/>
            <w:noWrap/>
            <w:vAlign w:val="bottom"/>
            <w:hideMark/>
          </w:tcPr>
          <w:p w14:paraId="2CC2AF65" w14:textId="77777777" w:rsidR="00500F2A" w:rsidRPr="00645F76" w:rsidRDefault="00500F2A" w:rsidP="00827FC8">
            <w:pPr>
              <w:rPr>
                <w:rFonts w:ascii="Arial" w:hAnsi="Arial" w:cs="Arial"/>
                <w:color w:val="000000"/>
                <w:sz w:val="28"/>
                <w:szCs w:val="28"/>
                <w:lang w:val="en-CA" w:eastAsia="en-CA"/>
              </w:rPr>
            </w:pPr>
            <w:r w:rsidRPr="00645F76">
              <w:rPr>
                <w:rFonts w:ascii="Arial" w:hAnsi="Arial" w:cs="Arial"/>
                <w:color w:val="000000"/>
                <w:sz w:val="28"/>
                <w:szCs w:val="28"/>
                <w:lang w:val="en-CA" w:eastAsia="en-CA"/>
              </w:rPr>
              <w:t>iv.</w:t>
            </w:r>
          </w:p>
        </w:tc>
        <w:tc>
          <w:tcPr>
            <w:tcW w:w="1547" w:type="dxa"/>
            <w:tcBorders>
              <w:top w:val="nil"/>
              <w:left w:val="nil"/>
              <w:bottom w:val="nil"/>
              <w:right w:val="nil"/>
            </w:tcBorders>
            <w:shd w:val="clear" w:color="auto" w:fill="auto"/>
            <w:noWrap/>
            <w:vAlign w:val="center"/>
            <w:hideMark/>
          </w:tcPr>
          <w:p w14:paraId="43CF86D7"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0B74B515" w14:textId="77777777" w:rsidR="00500F2A" w:rsidRPr="00645F76" w:rsidRDefault="00500F2A" w:rsidP="00E94924">
            <w:pPr>
              <w:jc w:val="right"/>
              <w:rPr>
                <w:rFonts w:ascii="Times New Roman" w:hAnsi="Times New Roman"/>
                <w:lang w:val="en-CA" w:eastAsia="en-CA"/>
              </w:rPr>
            </w:pPr>
          </w:p>
        </w:tc>
        <w:tc>
          <w:tcPr>
            <w:tcW w:w="1446" w:type="dxa"/>
            <w:tcBorders>
              <w:top w:val="nil"/>
              <w:left w:val="nil"/>
              <w:bottom w:val="nil"/>
              <w:right w:val="nil"/>
            </w:tcBorders>
            <w:shd w:val="clear" w:color="auto" w:fill="auto"/>
            <w:noWrap/>
            <w:vAlign w:val="center"/>
            <w:hideMark/>
          </w:tcPr>
          <w:p w14:paraId="1753AB57" w14:textId="77777777" w:rsidR="00500F2A" w:rsidRPr="00645F76" w:rsidRDefault="00500F2A" w:rsidP="00B8317A">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r w:rsidR="00510561">
              <w:rPr>
                <w:rFonts w:ascii="Arial" w:hAnsi="Arial" w:cs="Arial"/>
                <w:color w:val="000000"/>
                <w:sz w:val="28"/>
                <w:szCs w:val="28"/>
                <w:lang w:val="en-CA" w:eastAsia="en-CA"/>
              </w:rPr>
              <w:t>13</w:t>
            </w:r>
            <w:r w:rsidRPr="00645F76">
              <w:rPr>
                <w:rFonts w:ascii="Arial" w:hAnsi="Arial" w:cs="Arial"/>
                <w:color w:val="000000"/>
                <w:sz w:val="28"/>
                <w:szCs w:val="28"/>
                <w:lang w:val="en-CA" w:eastAsia="en-CA"/>
              </w:rPr>
              <w:t xml:space="preserve">,000 </w:t>
            </w:r>
          </w:p>
        </w:tc>
        <w:tc>
          <w:tcPr>
            <w:tcW w:w="380" w:type="dxa"/>
            <w:tcBorders>
              <w:top w:val="nil"/>
              <w:left w:val="nil"/>
              <w:bottom w:val="nil"/>
              <w:right w:val="nil"/>
            </w:tcBorders>
            <w:shd w:val="clear" w:color="auto" w:fill="auto"/>
            <w:noWrap/>
            <w:vAlign w:val="bottom"/>
            <w:hideMark/>
          </w:tcPr>
          <w:p w14:paraId="7FE0F1BB" w14:textId="77777777" w:rsidR="00500F2A" w:rsidRPr="00645F76" w:rsidRDefault="00500F2A" w:rsidP="00997682">
            <w:pPr>
              <w:jc w:val="right"/>
              <w:rPr>
                <w:rFonts w:ascii="Arial" w:hAnsi="Arial" w:cs="Arial"/>
                <w:color w:val="000000"/>
                <w:sz w:val="28"/>
                <w:szCs w:val="28"/>
                <w:lang w:val="en-CA" w:eastAsia="en-CA"/>
              </w:rPr>
            </w:pPr>
          </w:p>
        </w:tc>
        <w:tc>
          <w:tcPr>
            <w:tcW w:w="760" w:type="dxa"/>
            <w:tcBorders>
              <w:top w:val="nil"/>
              <w:left w:val="nil"/>
              <w:bottom w:val="nil"/>
              <w:right w:val="nil"/>
            </w:tcBorders>
            <w:shd w:val="clear" w:color="auto" w:fill="auto"/>
            <w:noWrap/>
            <w:vAlign w:val="bottom"/>
            <w:hideMark/>
          </w:tcPr>
          <w:p w14:paraId="73A69DEC" w14:textId="77777777" w:rsidR="00A31834" w:rsidRDefault="00500F2A" w:rsidP="0066275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iv.</w:t>
            </w:r>
          </w:p>
        </w:tc>
        <w:tc>
          <w:tcPr>
            <w:tcW w:w="1384" w:type="dxa"/>
            <w:tcBorders>
              <w:top w:val="nil"/>
              <w:left w:val="nil"/>
              <w:bottom w:val="nil"/>
              <w:right w:val="nil"/>
            </w:tcBorders>
            <w:shd w:val="clear" w:color="auto" w:fill="auto"/>
            <w:noWrap/>
            <w:vAlign w:val="center"/>
            <w:hideMark/>
          </w:tcPr>
          <w:p w14:paraId="5A0564D6"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1BFA5A8F" w14:textId="77777777" w:rsidR="00500F2A" w:rsidRPr="00645F76" w:rsidRDefault="00500F2A" w:rsidP="00E94924">
            <w:pPr>
              <w:jc w:val="right"/>
              <w:rPr>
                <w:rFonts w:ascii="Times New Roman" w:hAnsi="Times New Roman"/>
                <w:lang w:val="en-CA" w:eastAsia="en-CA"/>
              </w:rPr>
            </w:pPr>
          </w:p>
        </w:tc>
        <w:tc>
          <w:tcPr>
            <w:tcW w:w="1589" w:type="dxa"/>
            <w:tcBorders>
              <w:top w:val="nil"/>
              <w:left w:val="nil"/>
              <w:bottom w:val="nil"/>
              <w:right w:val="nil"/>
            </w:tcBorders>
            <w:shd w:val="clear" w:color="auto" w:fill="auto"/>
            <w:noWrap/>
            <w:vAlign w:val="center"/>
            <w:hideMark/>
          </w:tcPr>
          <w:p w14:paraId="6E70DA3E" w14:textId="77777777" w:rsidR="00500F2A" w:rsidRPr="00645F76" w:rsidRDefault="00510561" w:rsidP="00B8317A">
            <w:pPr>
              <w:jc w:val="right"/>
              <w:rPr>
                <w:rFonts w:ascii="Arial" w:hAnsi="Arial" w:cs="Arial"/>
                <w:color w:val="000000"/>
                <w:sz w:val="28"/>
                <w:szCs w:val="28"/>
                <w:lang w:val="en-CA" w:eastAsia="en-CA"/>
              </w:rPr>
            </w:pPr>
            <w:r>
              <w:rPr>
                <w:rFonts w:ascii="Arial" w:hAnsi="Arial" w:cs="Arial"/>
                <w:color w:val="000000"/>
                <w:sz w:val="28"/>
                <w:szCs w:val="28"/>
                <w:lang w:val="en-CA" w:eastAsia="en-CA"/>
              </w:rPr>
              <w:t>12</w:t>
            </w:r>
            <w:r w:rsidR="00500F2A" w:rsidRPr="00645F76">
              <w:rPr>
                <w:rFonts w:ascii="Arial" w:hAnsi="Arial" w:cs="Arial"/>
                <w:color w:val="000000"/>
                <w:sz w:val="28"/>
                <w:szCs w:val="28"/>
                <w:lang w:val="en-CA" w:eastAsia="en-CA"/>
              </w:rPr>
              <w:t xml:space="preserve">,000 </w:t>
            </w:r>
          </w:p>
        </w:tc>
      </w:tr>
      <w:tr w:rsidR="00200D4D" w:rsidRPr="00645F76" w14:paraId="4218B02C" w14:textId="77777777" w:rsidTr="0066275B">
        <w:trPr>
          <w:trHeight w:val="20"/>
        </w:trPr>
        <w:tc>
          <w:tcPr>
            <w:tcW w:w="580" w:type="dxa"/>
            <w:tcBorders>
              <w:top w:val="nil"/>
              <w:left w:val="nil"/>
              <w:bottom w:val="nil"/>
              <w:right w:val="nil"/>
            </w:tcBorders>
            <w:shd w:val="clear" w:color="auto" w:fill="auto"/>
            <w:noWrap/>
            <w:vAlign w:val="bottom"/>
            <w:hideMark/>
          </w:tcPr>
          <w:p w14:paraId="6ADCAA94" w14:textId="77777777" w:rsidR="00200D4D" w:rsidRPr="00645F76" w:rsidRDefault="00200D4D" w:rsidP="00200D4D">
            <w:pPr>
              <w:rPr>
                <w:rFonts w:ascii="Arial" w:hAnsi="Arial" w:cs="Arial"/>
                <w:color w:val="000000"/>
                <w:sz w:val="28"/>
                <w:szCs w:val="28"/>
                <w:lang w:val="en-CA" w:eastAsia="en-CA"/>
              </w:rPr>
            </w:pPr>
            <w:r w:rsidRPr="00645F76">
              <w:rPr>
                <w:rFonts w:ascii="Arial" w:hAnsi="Arial" w:cs="Arial"/>
                <w:color w:val="000000"/>
                <w:sz w:val="28"/>
                <w:szCs w:val="28"/>
                <w:lang w:val="en-CA" w:eastAsia="en-CA"/>
              </w:rPr>
              <w:t>v.</w:t>
            </w:r>
          </w:p>
        </w:tc>
        <w:tc>
          <w:tcPr>
            <w:tcW w:w="1547" w:type="dxa"/>
            <w:tcBorders>
              <w:top w:val="nil"/>
              <w:left w:val="nil"/>
              <w:bottom w:val="nil"/>
              <w:right w:val="nil"/>
            </w:tcBorders>
            <w:shd w:val="clear" w:color="auto" w:fill="auto"/>
            <w:noWrap/>
            <w:vAlign w:val="center"/>
            <w:hideMark/>
          </w:tcPr>
          <w:p w14:paraId="2E88E721"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55179E1A" w14:textId="77777777" w:rsidR="00200D4D" w:rsidRPr="00645F76" w:rsidRDefault="00200D4D" w:rsidP="00E94924">
            <w:pPr>
              <w:jc w:val="right"/>
              <w:rPr>
                <w:rFonts w:ascii="Times New Roman" w:hAnsi="Times New Roman"/>
                <w:lang w:val="en-CA" w:eastAsia="en-CA"/>
              </w:rPr>
            </w:pPr>
          </w:p>
        </w:tc>
        <w:tc>
          <w:tcPr>
            <w:tcW w:w="1446" w:type="dxa"/>
            <w:tcBorders>
              <w:top w:val="nil"/>
              <w:left w:val="nil"/>
              <w:bottom w:val="nil"/>
              <w:right w:val="nil"/>
            </w:tcBorders>
            <w:shd w:val="clear" w:color="auto" w:fill="auto"/>
            <w:noWrap/>
            <w:vAlign w:val="center"/>
            <w:hideMark/>
          </w:tcPr>
          <w:p w14:paraId="06191F5E" w14:textId="77777777" w:rsidR="00A31834" w:rsidRDefault="00200D4D" w:rsidP="0066275B">
            <w:pPr>
              <w:jc w:val="right"/>
              <w:rPr>
                <w:rFonts w:ascii="Times New Roman" w:hAnsi="Times New Roman"/>
                <w:lang w:val="en-CA" w:eastAsia="en-CA"/>
              </w:rPr>
            </w:pPr>
            <w:r>
              <w:rPr>
                <w:rFonts w:ascii="Arial" w:hAnsi="Arial" w:cs="Arial"/>
                <w:color w:val="000000"/>
                <w:sz w:val="28"/>
                <w:szCs w:val="28"/>
                <w:lang w:val="en-CA" w:eastAsia="en-CA"/>
              </w:rPr>
              <w:t xml:space="preserve">   5</w:t>
            </w:r>
            <w:r w:rsidRPr="00645F76">
              <w:rPr>
                <w:rFonts w:ascii="Arial" w:hAnsi="Arial" w:cs="Arial"/>
                <w:color w:val="000000"/>
                <w:sz w:val="28"/>
                <w:szCs w:val="28"/>
                <w:lang w:val="en-CA" w:eastAsia="en-CA"/>
              </w:rPr>
              <w:t xml:space="preserve">,500 </w:t>
            </w:r>
          </w:p>
        </w:tc>
        <w:tc>
          <w:tcPr>
            <w:tcW w:w="380" w:type="dxa"/>
            <w:tcBorders>
              <w:top w:val="nil"/>
              <w:left w:val="nil"/>
              <w:bottom w:val="nil"/>
              <w:right w:val="nil"/>
            </w:tcBorders>
            <w:shd w:val="clear" w:color="auto" w:fill="auto"/>
            <w:noWrap/>
            <w:vAlign w:val="bottom"/>
            <w:hideMark/>
          </w:tcPr>
          <w:p w14:paraId="0CD51D69" w14:textId="77777777" w:rsidR="00200D4D" w:rsidRPr="00645F76" w:rsidRDefault="00200D4D" w:rsidP="00E94924">
            <w:pPr>
              <w:jc w:val="right"/>
              <w:rPr>
                <w:rFonts w:ascii="Times New Roman" w:hAnsi="Times New Roman"/>
                <w:lang w:val="en-CA" w:eastAsia="en-CA"/>
              </w:rPr>
            </w:pPr>
          </w:p>
        </w:tc>
        <w:tc>
          <w:tcPr>
            <w:tcW w:w="760" w:type="dxa"/>
            <w:tcBorders>
              <w:top w:val="nil"/>
              <w:left w:val="nil"/>
              <w:bottom w:val="nil"/>
              <w:right w:val="nil"/>
            </w:tcBorders>
            <w:shd w:val="clear" w:color="auto" w:fill="auto"/>
            <w:noWrap/>
            <w:vAlign w:val="bottom"/>
            <w:hideMark/>
          </w:tcPr>
          <w:p w14:paraId="66D60AD3" w14:textId="77777777" w:rsidR="00A31834" w:rsidRDefault="00200D4D" w:rsidP="0066275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v.</w:t>
            </w:r>
          </w:p>
        </w:tc>
        <w:tc>
          <w:tcPr>
            <w:tcW w:w="1384" w:type="dxa"/>
            <w:tcBorders>
              <w:top w:val="nil"/>
              <w:left w:val="nil"/>
              <w:bottom w:val="nil"/>
              <w:right w:val="nil"/>
            </w:tcBorders>
            <w:shd w:val="clear" w:color="auto" w:fill="auto"/>
            <w:noWrap/>
            <w:vAlign w:val="center"/>
            <w:hideMark/>
          </w:tcPr>
          <w:p w14:paraId="3C6A3E02"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52D9A825" w14:textId="77777777" w:rsidR="00A31834" w:rsidRDefault="00A31834" w:rsidP="0066275B">
            <w:pPr>
              <w:jc w:val="right"/>
              <w:rPr>
                <w:rFonts w:ascii="Times New Roman" w:hAnsi="Times New Roman"/>
                <w:lang w:val="en-CA" w:eastAsia="en-CA"/>
              </w:rPr>
            </w:pPr>
          </w:p>
        </w:tc>
        <w:tc>
          <w:tcPr>
            <w:tcW w:w="1589" w:type="dxa"/>
            <w:tcBorders>
              <w:top w:val="nil"/>
              <w:left w:val="nil"/>
              <w:bottom w:val="nil"/>
              <w:right w:val="nil"/>
            </w:tcBorders>
            <w:shd w:val="clear" w:color="auto" w:fill="auto"/>
            <w:noWrap/>
            <w:vAlign w:val="center"/>
            <w:hideMark/>
          </w:tcPr>
          <w:p w14:paraId="03146FFB" w14:textId="77777777" w:rsidR="00200D4D" w:rsidRPr="00645F76" w:rsidRDefault="00200D4D" w:rsidP="00E94924">
            <w:pPr>
              <w:jc w:val="right"/>
              <w:rPr>
                <w:rFonts w:ascii="Times New Roman" w:hAnsi="Times New Roman"/>
                <w:lang w:val="en-CA" w:eastAsia="en-CA"/>
              </w:rPr>
            </w:pPr>
            <w:r>
              <w:rPr>
                <w:rFonts w:ascii="Arial" w:hAnsi="Arial" w:cs="Arial"/>
                <w:color w:val="000000"/>
                <w:sz w:val="28"/>
                <w:szCs w:val="28"/>
                <w:lang w:val="en-CA" w:eastAsia="en-CA"/>
              </w:rPr>
              <w:t xml:space="preserve">  </w:t>
            </w:r>
            <w:r w:rsidRPr="00645F76">
              <w:rPr>
                <w:rFonts w:ascii="Arial" w:hAnsi="Arial" w:cs="Arial"/>
                <w:color w:val="000000"/>
                <w:sz w:val="28"/>
                <w:szCs w:val="28"/>
                <w:lang w:val="en-CA" w:eastAsia="en-CA"/>
              </w:rPr>
              <w:t xml:space="preserve">5,000 </w:t>
            </w:r>
          </w:p>
        </w:tc>
      </w:tr>
      <w:tr w:rsidR="00200D4D" w:rsidRPr="00645F76" w14:paraId="24A2CA51" w14:textId="77777777" w:rsidTr="0066275B">
        <w:trPr>
          <w:trHeight w:val="360"/>
        </w:trPr>
        <w:tc>
          <w:tcPr>
            <w:tcW w:w="580" w:type="dxa"/>
            <w:tcBorders>
              <w:top w:val="nil"/>
              <w:left w:val="nil"/>
              <w:bottom w:val="nil"/>
              <w:right w:val="nil"/>
            </w:tcBorders>
            <w:shd w:val="clear" w:color="auto" w:fill="auto"/>
            <w:noWrap/>
            <w:vAlign w:val="bottom"/>
            <w:hideMark/>
          </w:tcPr>
          <w:p w14:paraId="482B6679" w14:textId="77777777" w:rsidR="00200D4D" w:rsidRPr="00645F76" w:rsidRDefault="00200D4D" w:rsidP="00200D4D">
            <w:pPr>
              <w:rPr>
                <w:rFonts w:ascii="Arial" w:hAnsi="Arial" w:cs="Arial"/>
                <w:color w:val="000000"/>
                <w:sz w:val="28"/>
                <w:szCs w:val="28"/>
                <w:lang w:val="en-CA" w:eastAsia="en-CA"/>
              </w:rPr>
            </w:pPr>
            <w:r w:rsidRPr="00645F76">
              <w:rPr>
                <w:rFonts w:ascii="Arial" w:hAnsi="Arial" w:cs="Arial"/>
                <w:color w:val="000000"/>
                <w:sz w:val="28"/>
                <w:szCs w:val="28"/>
                <w:lang w:val="en-CA" w:eastAsia="en-CA"/>
              </w:rPr>
              <w:t>vi.</w:t>
            </w:r>
          </w:p>
        </w:tc>
        <w:tc>
          <w:tcPr>
            <w:tcW w:w="1547" w:type="dxa"/>
            <w:tcBorders>
              <w:top w:val="nil"/>
              <w:left w:val="nil"/>
              <w:bottom w:val="nil"/>
              <w:right w:val="nil"/>
            </w:tcBorders>
            <w:shd w:val="clear" w:color="auto" w:fill="auto"/>
            <w:noWrap/>
            <w:vAlign w:val="center"/>
            <w:hideMark/>
          </w:tcPr>
          <w:p w14:paraId="4406FC4F"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5B0A400F" w14:textId="77777777" w:rsidR="00200D4D" w:rsidRPr="00645F76" w:rsidRDefault="00200D4D" w:rsidP="00E94924">
            <w:pPr>
              <w:jc w:val="right"/>
              <w:rPr>
                <w:rFonts w:ascii="Times New Roman" w:hAnsi="Times New Roman"/>
                <w:lang w:val="en-CA" w:eastAsia="en-CA"/>
              </w:rPr>
            </w:pPr>
          </w:p>
        </w:tc>
        <w:tc>
          <w:tcPr>
            <w:tcW w:w="1446" w:type="dxa"/>
            <w:tcBorders>
              <w:top w:val="nil"/>
              <w:left w:val="nil"/>
              <w:bottom w:val="nil"/>
              <w:right w:val="nil"/>
            </w:tcBorders>
            <w:shd w:val="clear" w:color="auto" w:fill="auto"/>
            <w:noWrap/>
            <w:vAlign w:val="center"/>
            <w:hideMark/>
          </w:tcPr>
          <w:p w14:paraId="334865BA" w14:textId="77777777" w:rsidR="00200D4D" w:rsidRPr="00645F76" w:rsidRDefault="00200D4D" w:rsidP="00B8317A">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37</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5</w:t>
            </w:r>
            <w:r w:rsidRPr="00645F76">
              <w:rPr>
                <w:rFonts w:ascii="Arial" w:hAnsi="Arial" w:cs="Arial"/>
                <w:color w:val="000000"/>
                <w:sz w:val="28"/>
                <w:szCs w:val="28"/>
                <w:lang w:val="en-CA" w:eastAsia="en-CA"/>
              </w:rPr>
              <w:t xml:space="preserve">00 </w:t>
            </w:r>
          </w:p>
        </w:tc>
        <w:tc>
          <w:tcPr>
            <w:tcW w:w="380" w:type="dxa"/>
            <w:tcBorders>
              <w:top w:val="nil"/>
              <w:left w:val="nil"/>
              <w:bottom w:val="nil"/>
              <w:right w:val="nil"/>
            </w:tcBorders>
            <w:shd w:val="clear" w:color="auto" w:fill="auto"/>
            <w:noWrap/>
            <w:vAlign w:val="bottom"/>
            <w:hideMark/>
          </w:tcPr>
          <w:p w14:paraId="7B736815" w14:textId="77777777" w:rsidR="00200D4D" w:rsidRPr="00645F76" w:rsidRDefault="00200D4D" w:rsidP="00997682">
            <w:pPr>
              <w:jc w:val="right"/>
              <w:rPr>
                <w:rFonts w:ascii="Arial" w:hAnsi="Arial" w:cs="Arial"/>
                <w:color w:val="000000"/>
                <w:sz w:val="28"/>
                <w:szCs w:val="28"/>
                <w:lang w:val="en-CA" w:eastAsia="en-CA"/>
              </w:rPr>
            </w:pPr>
          </w:p>
        </w:tc>
        <w:tc>
          <w:tcPr>
            <w:tcW w:w="760" w:type="dxa"/>
            <w:tcBorders>
              <w:top w:val="nil"/>
              <w:left w:val="nil"/>
              <w:bottom w:val="nil"/>
              <w:right w:val="nil"/>
            </w:tcBorders>
            <w:shd w:val="clear" w:color="auto" w:fill="auto"/>
            <w:noWrap/>
            <w:vAlign w:val="bottom"/>
            <w:hideMark/>
          </w:tcPr>
          <w:p w14:paraId="156CF3D4" w14:textId="77777777" w:rsidR="00A31834" w:rsidRDefault="00200D4D" w:rsidP="0066275B">
            <w:pPr>
              <w:jc w:val="right"/>
              <w:rPr>
                <w:rFonts w:ascii="Arial" w:hAnsi="Arial" w:cs="Arial"/>
                <w:color w:val="000000"/>
                <w:sz w:val="28"/>
                <w:szCs w:val="28"/>
                <w:lang w:val="en-CA" w:eastAsia="en-CA"/>
              </w:rPr>
            </w:pPr>
            <w:r w:rsidRPr="00645F76">
              <w:rPr>
                <w:rFonts w:ascii="Arial" w:hAnsi="Arial" w:cs="Arial"/>
                <w:color w:val="000000"/>
                <w:sz w:val="28"/>
                <w:szCs w:val="28"/>
                <w:lang w:val="en-CA" w:eastAsia="en-CA"/>
              </w:rPr>
              <w:t>vi.</w:t>
            </w:r>
          </w:p>
        </w:tc>
        <w:tc>
          <w:tcPr>
            <w:tcW w:w="1384" w:type="dxa"/>
            <w:tcBorders>
              <w:top w:val="nil"/>
              <w:left w:val="nil"/>
              <w:bottom w:val="nil"/>
              <w:right w:val="nil"/>
            </w:tcBorders>
            <w:shd w:val="clear" w:color="auto" w:fill="auto"/>
            <w:noWrap/>
            <w:vAlign w:val="center"/>
            <w:hideMark/>
          </w:tcPr>
          <w:p w14:paraId="0FD2CBC8" w14:textId="77777777" w:rsidR="00A31834" w:rsidRDefault="00A31834" w:rsidP="0066275B">
            <w:pPr>
              <w:jc w:val="right"/>
              <w:rPr>
                <w:rFonts w:ascii="Arial" w:hAnsi="Arial" w:cs="Arial"/>
                <w:color w:val="000000"/>
                <w:sz w:val="28"/>
                <w:szCs w:val="28"/>
                <w:lang w:val="en-CA" w:eastAsia="en-CA"/>
              </w:rPr>
            </w:pPr>
          </w:p>
        </w:tc>
        <w:tc>
          <w:tcPr>
            <w:tcW w:w="480" w:type="dxa"/>
            <w:tcBorders>
              <w:top w:val="nil"/>
              <w:left w:val="nil"/>
              <w:bottom w:val="nil"/>
              <w:right w:val="nil"/>
            </w:tcBorders>
            <w:shd w:val="clear" w:color="auto" w:fill="auto"/>
            <w:noWrap/>
            <w:vAlign w:val="center"/>
            <w:hideMark/>
          </w:tcPr>
          <w:p w14:paraId="24E0813D" w14:textId="77777777" w:rsidR="00200D4D" w:rsidRPr="00645F76" w:rsidRDefault="00200D4D" w:rsidP="00E94924">
            <w:pPr>
              <w:jc w:val="right"/>
              <w:rPr>
                <w:rFonts w:ascii="Times New Roman" w:hAnsi="Times New Roman"/>
                <w:lang w:val="en-CA" w:eastAsia="en-CA"/>
              </w:rPr>
            </w:pPr>
          </w:p>
        </w:tc>
        <w:tc>
          <w:tcPr>
            <w:tcW w:w="1589" w:type="dxa"/>
            <w:tcBorders>
              <w:top w:val="nil"/>
              <w:left w:val="nil"/>
              <w:bottom w:val="nil"/>
              <w:right w:val="nil"/>
            </w:tcBorders>
            <w:shd w:val="clear" w:color="auto" w:fill="auto"/>
            <w:noWrap/>
            <w:vAlign w:val="center"/>
            <w:hideMark/>
          </w:tcPr>
          <w:p w14:paraId="53CAC2DF" w14:textId="77777777" w:rsidR="00200D4D" w:rsidRPr="00645F76" w:rsidRDefault="00200D4D" w:rsidP="00B8317A">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38,0</w:t>
            </w:r>
            <w:r w:rsidRPr="00645F76">
              <w:rPr>
                <w:rFonts w:ascii="Arial" w:hAnsi="Arial" w:cs="Arial"/>
                <w:color w:val="000000"/>
                <w:sz w:val="28"/>
                <w:szCs w:val="28"/>
                <w:lang w:val="en-CA" w:eastAsia="en-CA"/>
              </w:rPr>
              <w:t xml:space="preserve">00 </w:t>
            </w:r>
          </w:p>
        </w:tc>
      </w:tr>
      <w:tr w:rsidR="00200D4D" w:rsidRPr="00645F76" w14:paraId="73ACB230" w14:textId="77777777" w:rsidTr="0066275B">
        <w:trPr>
          <w:trHeight w:val="375"/>
        </w:trPr>
        <w:tc>
          <w:tcPr>
            <w:tcW w:w="580" w:type="dxa"/>
            <w:tcBorders>
              <w:top w:val="nil"/>
              <w:left w:val="nil"/>
              <w:bottom w:val="nil"/>
              <w:right w:val="nil"/>
            </w:tcBorders>
            <w:shd w:val="clear" w:color="auto" w:fill="auto"/>
            <w:noWrap/>
            <w:vAlign w:val="bottom"/>
            <w:hideMark/>
          </w:tcPr>
          <w:p w14:paraId="14384F15" w14:textId="77777777" w:rsidR="00200D4D" w:rsidRPr="00645F76" w:rsidRDefault="00200D4D" w:rsidP="00200D4D">
            <w:pPr>
              <w:jc w:val="right"/>
              <w:rPr>
                <w:rFonts w:ascii="Arial" w:hAnsi="Arial" w:cs="Arial"/>
                <w:color w:val="000000"/>
                <w:sz w:val="28"/>
                <w:szCs w:val="28"/>
                <w:lang w:val="en-CA" w:eastAsia="en-CA"/>
              </w:rPr>
            </w:pPr>
          </w:p>
        </w:tc>
        <w:tc>
          <w:tcPr>
            <w:tcW w:w="1547" w:type="dxa"/>
            <w:tcBorders>
              <w:top w:val="single" w:sz="4" w:space="0" w:color="auto"/>
              <w:left w:val="nil"/>
              <w:bottom w:val="double" w:sz="6" w:space="0" w:color="auto"/>
              <w:right w:val="nil"/>
            </w:tcBorders>
            <w:shd w:val="clear" w:color="auto" w:fill="auto"/>
            <w:noWrap/>
            <w:vAlign w:val="center"/>
            <w:hideMark/>
          </w:tcPr>
          <w:p w14:paraId="4F3EA14F" w14:textId="77777777" w:rsidR="00200D4D" w:rsidRPr="00645F76" w:rsidRDefault="00200D4D" w:rsidP="00E94924">
            <w:pPr>
              <w:jc w:val="right"/>
              <w:rPr>
                <w:rFonts w:ascii="Arial" w:hAnsi="Arial" w:cs="Arial"/>
                <w:color w:val="000000"/>
                <w:sz w:val="28"/>
                <w:szCs w:val="28"/>
                <w:lang w:val="en-CA" w:eastAsia="en-CA"/>
              </w:rPr>
            </w:pPr>
            <w:r>
              <w:rPr>
                <w:rFonts w:ascii="Arial" w:hAnsi="Arial" w:cs="Arial"/>
                <w:color w:val="000000"/>
                <w:sz w:val="28"/>
                <w:szCs w:val="28"/>
                <w:lang w:val="en-CA" w:eastAsia="en-CA"/>
              </w:rPr>
              <w:t>$100</w:t>
            </w:r>
            <w:r w:rsidRPr="00645F76">
              <w:rPr>
                <w:rFonts w:ascii="Arial" w:hAnsi="Arial" w:cs="Arial"/>
                <w:color w:val="000000"/>
                <w:sz w:val="28"/>
                <w:szCs w:val="28"/>
                <w:lang w:val="en-CA" w:eastAsia="en-CA"/>
              </w:rPr>
              <w:t xml:space="preserve">,000 </w:t>
            </w:r>
          </w:p>
        </w:tc>
        <w:tc>
          <w:tcPr>
            <w:tcW w:w="480" w:type="dxa"/>
            <w:tcBorders>
              <w:top w:val="nil"/>
              <w:left w:val="nil"/>
              <w:bottom w:val="nil"/>
              <w:right w:val="nil"/>
            </w:tcBorders>
            <w:shd w:val="clear" w:color="auto" w:fill="auto"/>
            <w:noWrap/>
            <w:vAlign w:val="bottom"/>
            <w:hideMark/>
          </w:tcPr>
          <w:p w14:paraId="30BF34E2" w14:textId="77777777" w:rsidR="00200D4D" w:rsidRPr="00645F76" w:rsidRDefault="00200D4D" w:rsidP="00B8317A">
            <w:pPr>
              <w:jc w:val="right"/>
              <w:rPr>
                <w:rFonts w:ascii="Arial" w:hAnsi="Arial" w:cs="Arial"/>
                <w:color w:val="000000"/>
                <w:sz w:val="28"/>
                <w:szCs w:val="28"/>
                <w:lang w:val="en-CA" w:eastAsia="en-CA"/>
              </w:rPr>
            </w:pPr>
          </w:p>
        </w:tc>
        <w:tc>
          <w:tcPr>
            <w:tcW w:w="1446" w:type="dxa"/>
            <w:tcBorders>
              <w:top w:val="single" w:sz="4" w:space="0" w:color="auto"/>
              <w:left w:val="nil"/>
              <w:bottom w:val="double" w:sz="6" w:space="0" w:color="auto"/>
              <w:right w:val="nil"/>
            </w:tcBorders>
            <w:shd w:val="clear" w:color="auto" w:fill="auto"/>
            <w:noWrap/>
            <w:vAlign w:val="center"/>
            <w:hideMark/>
          </w:tcPr>
          <w:p w14:paraId="325C8C22" w14:textId="77777777" w:rsidR="00200D4D" w:rsidRPr="00645F76" w:rsidRDefault="00200D4D" w:rsidP="00997682">
            <w:pPr>
              <w:jc w:val="right"/>
              <w:rPr>
                <w:rFonts w:ascii="Arial" w:hAnsi="Arial" w:cs="Arial"/>
                <w:color w:val="000000"/>
                <w:sz w:val="28"/>
                <w:szCs w:val="28"/>
                <w:lang w:val="en-CA" w:eastAsia="en-CA"/>
              </w:rPr>
            </w:pPr>
            <w:r>
              <w:rPr>
                <w:rFonts w:ascii="Arial" w:hAnsi="Arial" w:cs="Arial"/>
                <w:color w:val="000000"/>
                <w:sz w:val="28"/>
                <w:szCs w:val="28"/>
                <w:lang w:val="en-CA" w:eastAsia="en-CA"/>
              </w:rPr>
              <w:t>$56</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 xml:space="preserve">00 </w:t>
            </w:r>
          </w:p>
        </w:tc>
        <w:tc>
          <w:tcPr>
            <w:tcW w:w="380" w:type="dxa"/>
            <w:tcBorders>
              <w:top w:val="nil"/>
              <w:left w:val="nil"/>
              <w:bottom w:val="nil"/>
              <w:right w:val="nil"/>
            </w:tcBorders>
            <w:shd w:val="clear" w:color="auto" w:fill="auto"/>
            <w:noWrap/>
            <w:vAlign w:val="bottom"/>
            <w:hideMark/>
          </w:tcPr>
          <w:p w14:paraId="2378B983" w14:textId="77777777" w:rsidR="00200D4D" w:rsidRPr="00645F76" w:rsidRDefault="00200D4D" w:rsidP="00997682">
            <w:pPr>
              <w:jc w:val="right"/>
              <w:rPr>
                <w:rFonts w:ascii="Arial" w:hAnsi="Arial" w:cs="Arial"/>
                <w:color w:val="000000"/>
                <w:sz w:val="28"/>
                <w:szCs w:val="28"/>
                <w:lang w:val="en-CA" w:eastAsia="en-CA"/>
              </w:rPr>
            </w:pPr>
          </w:p>
        </w:tc>
        <w:tc>
          <w:tcPr>
            <w:tcW w:w="760" w:type="dxa"/>
            <w:tcBorders>
              <w:top w:val="nil"/>
              <w:left w:val="nil"/>
              <w:bottom w:val="nil"/>
              <w:right w:val="nil"/>
            </w:tcBorders>
            <w:shd w:val="clear" w:color="auto" w:fill="auto"/>
            <w:noWrap/>
            <w:vAlign w:val="bottom"/>
            <w:hideMark/>
          </w:tcPr>
          <w:p w14:paraId="6971A32A" w14:textId="77777777" w:rsidR="00A31834" w:rsidRDefault="00A31834" w:rsidP="0066275B">
            <w:pPr>
              <w:jc w:val="right"/>
              <w:rPr>
                <w:rFonts w:ascii="Times New Roman" w:hAnsi="Times New Roman"/>
                <w:lang w:val="en-CA" w:eastAsia="en-CA"/>
              </w:rPr>
            </w:pPr>
          </w:p>
        </w:tc>
        <w:tc>
          <w:tcPr>
            <w:tcW w:w="1384" w:type="dxa"/>
            <w:tcBorders>
              <w:top w:val="single" w:sz="4" w:space="0" w:color="auto"/>
              <w:left w:val="nil"/>
              <w:bottom w:val="double" w:sz="6" w:space="0" w:color="auto"/>
              <w:right w:val="nil"/>
            </w:tcBorders>
            <w:shd w:val="clear" w:color="auto" w:fill="auto"/>
            <w:noWrap/>
            <w:vAlign w:val="center"/>
            <w:hideMark/>
          </w:tcPr>
          <w:p w14:paraId="478D7486" w14:textId="77777777" w:rsidR="00200D4D" w:rsidRPr="00645F76" w:rsidRDefault="00200D4D" w:rsidP="00E94924">
            <w:pPr>
              <w:jc w:val="right"/>
              <w:rPr>
                <w:rFonts w:ascii="Arial" w:hAnsi="Arial" w:cs="Arial"/>
                <w:color w:val="000000"/>
                <w:sz w:val="28"/>
                <w:szCs w:val="28"/>
                <w:lang w:val="en-CA" w:eastAsia="en-CA"/>
              </w:rPr>
            </w:pPr>
            <w:r>
              <w:rPr>
                <w:rFonts w:ascii="Arial" w:hAnsi="Arial" w:cs="Arial"/>
                <w:color w:val="000000"/>
                <w:sz w:val="28"/>
                <w:szCs w:val="28"/>
                <w:lang w:val="en-CA" w:eastAsia="en-CA"/>
              </w:rPr>
              <w:t>$10</w:t>
            </w:r>
            <w:r w:rsidRPr="00645F76">
              <w:rPr>
                <w:rFonts w:ascii="Arial" w:hAnsi="Arial" w:cs="Arial"/>
                <w:color w:val="000000"/>
                <w:sz w:val="28"/>
                <w:szCs w:val="28"/>
                <w:lang w:val="en-CA" w:eastAsia="en-CA"/>
              </w:rPr>
              <w:t xml:space="preserve">0,000 </w:t>
            </w:r>
          </w:p>
        </w:tc>
        <w:tc>
          <w:tcPr>
            <w:tcW w:w="480" w:type="dxa"/>
            <w:tcBorders>
              <w:top w:val="nil"/>
              <w:left w:val="nil"/>
              <w:bottom w:val="nil"/>
              <w:right w:val="nil"/>
            </w:tcBorders>
            <w:shd w:val="clear" w:color="auto" w:fill="auto"/>
            <w:noWrap/>
            <w:vAlign w:val="bottom"/>
            <w:hideMark/>
          </w:tcPr>
          <w:p w14:paraId="18BC1299" w14:textId="77777777" w:rsidR="00200D4D" w:rsidRPr="00645F76" w:rsidRDefault="00200D4D" w:rsidP="00B8317A">
            <w:pPr>
              <w:jc w:val="right"/>
              <w:rPr>
                <w:rFonts w:ascii="Arial" w:hAnsi="Arial" w:cs="Arial"/>
                <w:color w:val="000000"/>
                <w:sz w:val="28"/>
                <w:szCs w:val="28"/>
                <w:lang w:val="en-CA" w:eastAsia="en-CA"/>
              </w:rPr>
            </w:pPr>
          </w:p>
        </w:tc>
        <w:tc>
          <w:tcPr>
            <w:tcW w:w="1589" w:type="dxa"/>
            <w:tcBorders>
              <w:top w:val="single" w:sz="4" w:space="0" w:color="auto"/>
              <w:left w:val="nil"/>
              <w:bottom w:val="double" w:sz="6" w:space="0" w:color="auto"/>
              <w:right w:val="nil"/>
            </w:tcBorders>
            <w:shd w:val="clear" w:color="auto" w:fill="auto"/>
            <w:noWrap/>
            <w:vAlign w:val="center"/>
            <w:hideMark/>
          </w:tcPr>
          <w:p w14:paraId="022229DD" w14:textId="77777777" w:rsidR="00200D4D" w:rsidRPr="00645F76" w:rsidRDefault="00200D4D" w:rsidP="00997682">
            <w:pPr>
              <w:jc w:val="right"/>
              <w:rPr>
                <w:rFonts w:ascii="Arial" w:hAnsi="Arial" w:cs="Arial"/>
                <w:color w:val="000000"/>
                <w:sz w:val="28"/>
                <w:szCs w:val="28"/>
                <w:lang w:val="en-CA" w:eastAsia="en-CA"/>
              </w:rPr>
            </w:pPr>
            <w:r>
              <w:rPr>
                <w:rFonts w:ascii="Arial" w:hAnsi="Arial" w:cs="Arial"/>
                <w:color w:val="000000"/>
                <w:sz w:val="28"/>
                <w:szCs w:val="28"/>
                <w:lang w:val="en-CA" w:eastAsia="en-CA"/>
              </w:rPr>
              <w:t>$</w:t>
            </w:r>
            <w:r w:rsidRPr="00645F76">
              <w:rPr>
                <w:rFonts w:ascii="Arial" w:hAnsi="Arial" w:cs="Arial"/>
                <w:color w:val="000000"/>
                <w:sz w:val="28"/>
                <w:szCs w:val="28"/>
                <w:lang w:val="en-CA" w:eastAsia="en-CA"/>
              </w:rPr>
              <w:t>1</w:t>
            </w:r>
            <w:r>
              <w:rPr>
                <w:rFonts w:ascii="Arial" w:hAnsi="Arial" w:cs="Arial"/>
                <w:color w:val="000000"/>
                <w:sz w:val="28"/>
                <w:szCs w:val="28"/>
                <w:lang w:val="en-CA" w:eastAsia="en-CA"/>
              </w:rPr>
              <w:t>15</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 xml:space="preserve">00 </w:t>
            </w:r>
          </w:p>
        </w:tc>
      </w:tr>
      <w:tr w:rsidR="00200D4D" w:rsidRPr="00645F76" w14:paraId="08E8B861" w14:textId="77777777" w:rsidTr="0066275B">
        <w:trPr>
          <w:trHeight w:val="164"/>
        </w:trPr>
        <w:tc>
          <w:tcPr>
            <w:tcW w:w="580" w:type="dxa"/>
            <w:tcBorders>
              <w:top w:val="nil"/>
              <w:left w:val="nil"/>
              <w:bottom w:val="nil"/>
              <w:right w:val="nil"/>
            </w:tcBorders>
            <w:shd w:val="clear" w:color="auto" w:fill="auto"/>
            <w:noWrap/>
            <w:vAlign w:val="bottom"/>
            <w:hideMark/>
          </w:tcPr>
          <w:p w14:paraId="433CD067" w14:textId="77777777" w:rsidR="00200D4D" w:rsidRPr="00645F76" w:rsidRDefault="00200D4D" w:rsidP="00200D4D">
            <w:pPr>
              <w:jc w:val="right"/>
              <w:rPr>
                <w:rFonts w:ascii="Arial" w:hAnsi="Arial" w:cs="Arial"/>
                <w:color w:val="000000"/>
                <w:sz w:val="28"/>
                <w:szCs w:val="28"/>
                <w:lang w:val="en-CA" w:eastAsia="en-CA"/>
              </w:rPr>
            </w:pPr>
          </w:p>
        </w:tc>
        <w:tc>
          <w:tcPr>
            <w:tcW w:w="1547" w:type="dxa"/>
            <w:tcBorders>
              <w:top w:val="nil"/>
              <w:left w:val="nil"/>
              <w:bottom w:val="nil"/>
              <w:right w:val="nil"/>
            </w:tcBorders>
            <w:shd w:val="clear" w:color="auto" w:fill="auto"/>
            <w:noWrap/>
            <w:vAlign w:val="bottom"/>
            <w:hideMark/>
          </w:tcPr>
          <w:p w14:paraId="0F13DEA8" w14:textId="77777777" w:rsidR="00200D4D" w:rsidRPr="00645F76" w:rsidRDefault="00200D4D" w:rsidP="00200D4D">
            <w:pPr>
              <w:rPr>
                <w:rFonts w:ascii="Times New Roman" w:hAnsi="Times New Roman"/>
                <w:lang w:val="en-CA" w:eastAsia="en-CA"/>
              </w:rPr>
            </w:pPr>
          </w:p>
        </w:tc>
        <w:tc>
          <w:tcPr>
            <w:tcW w:w="480" w:type="dxa"/>
            <w:tcBorders>
              <w:top w:val="nil"/>
              <w:left w:val="nil"/>
              <w:bottom w:val="nil"/>
              <w:right w:val="nil"/>
            </w:tcBorders>
            <w:shd w:val="clear" w:color="auto" w:fill="auto"/>
            <w:noWrap/>
            <w:vAlign w:val="bottom"/>
            <w:hideMark/>
          </w:tcPr>
          <w:p w14:paraId="08518157" w14:textId="77777777" w:rsidR="00200D4D" w:rsidRPr="00645F76" w:rsidRDefault="00200D4D" w:rsidP="00200D4D">
            <w:pPr>
              <w:rPr>
                <w:rFonts w:ascii="Times New Roman" w:hAnsi="Times New Roman"/>
                <w:lang w:val="en-CA" w:eastAsia="en-CA"/>
              </w:rPr>
            </w:pPr>
          </w:p>
        </w:tc>
        <w:tc>
          <w:tcPr>
            <w:tcW w:w="1446" w:type="dxa"/>
            <w:tcBorders>
              <w:top w:val="nil"/>
              <w:left w:val="nil"/>
              <w:bottom w:val="nil"/>
              <w:right w:val="nil"/>
            </w:tcBorders>
            <w:shd w:val="clear" w:color="auto" w:fill="auto"/>
            <w:noWrap/>
            <w:vAlign w:val="bottom"/>
            <w:hideMark/>
          </w:tcPr>
          <w:p w14:paraId="39DBA3D3" w14:textId="77777777" w:rsidR="00200D4D" w:rsidRPr="00645F76" w:rsidRDefault="00200D4D" w:rsidP="00200D4D">
            <w:pPr>
              <w:rPr>
                <w:rFonts w:ascii="Times New Roman" w:hAnsi="Times New Roman"/>
                <w:lang w:val="en-CA" w:eastAsia="en-CA"/>
              </w:rPr>
            </w:pPr>
          </w:p>
        </w:tc>
        <w:tc>
          <w:tcPr>
            <w:tcW w:w="380" w:type="dxa"/>
            <w:tcBorders>
              <w:top w:val="nil"/>
              <w:left w:val="nil"/>
              <w:bottom w:val="nil"/>
              <w:right w:val="nil"/>
            </w:tcBorders>
            <w:shd w:val="clear" w:color="auto" w:fill="auto"/>
            <w:noWrap/>
            <w:vAlign w:val="bottom"/>
            <w:hideMark/>
          </w:tcPr>
          <w:p w14:paraId="3A28987D" w14:textId="77777777" w:rsidR="00200D4D" w:rsidRPr="00645F76" w:rsidRDefault="00200D4D" w:rsidP="00200D4D">
            <w:pPr>
              <w:rPr>
                <w:rFonts w:ascii="Times New Roman" w:hAnsi="Times New Roman"/>
                <w:lang w:val="en-CA" w:eastAsia="en-CA"/>
              </w:rPr>
            </w:pPr>
          </w:p>
        </w:tc>
        <w:tc>
          <w:tcPr>
            <w:tcW w:w="760" w:type="dxa"/>
            <w:tcBorders>
              <w:top w:val="nil"/>
              <w:left w:val="nil"/>
              <w:bottom w:val="nil"/>
              <w:right w:val="nil"/>
            </w:tcBorders>
            <w:shd w:val="clear" w:color="auto" w:fill="auto"/>
            <w:noWrap/>
            <w:vAlign w:val="bottom"/>
            <w:hideMark/>
          </w:tcPr>
          <w:p w14:paraId="426ECE26" w14:textId="77777777" w:rsidR="00200D4D" w:rsidRPr="00645F76" w:rsidRDefault="00200D4D" w:rsidP="00200D4D">
            <w:pPr>
              <w:rPr>
                <w:rFonts w:ascii="Times New Roman" w:hAnsi="Times New Roman"/>
                <w:lang w:val="en-CA" w:eastAsia="en-CA"/>
              </w:rPr>
            </w:pPr>
          </w:p>
        </w:tc>
        <w:tc>
          <w:tcPr>
            <w:tcW w:w="1384" w:type="dxa"/>
            <w:tcBorders>
              <w:top w:val="nil"/>
              <w:left w:val="nil"/>
              <w:bottom w:val="nil"/>
              <w:right w:val="nil"/>
            </w:tcBorders>
            <w:shd w:val="clear" w:color="auto" w:fill="auto"/>
            <w:noWrap/>
            <w:vAlign w:val="bottom"/>
            <w:hideMark/>
          </w:tcPr>
          <w:p w14:paraId="2FE7605F" w14:textId="77777777" w:rsidR="00200D4D" w:rsidRPr="00645F76" w:rsidRDefault="00200D4D" w:rsidP="00200D4D">
            <w:pPr>
              <w:rPr>
                <w:rFonts w:ascii="Times New Roman" w:hAnsi="Times New Roman"/>
                <w:lang w:val="en-CA" w:eastAsia="en-CA"/>
              </w:rPr>
            </w:pPr>
          </w:p>
        </w:tc>
        <w:tc>
          <w:tcPr>
            <w:tcW w:w="480" w:type="dxa"/>
            <w:tcBorders>
              <w:top w:val="nil"/>
              <w:left w:val="nil"/>
              <w:bottom w:val="nil"/>
              <w:right w:val="nil"/>
            </w:tcBorders>
            <w:shd w:val="clear" w:color="auto" w:fill="auto"/>
            <w:noWrap/>
            <w:vAlign w:val="bottom"/>
            <w:hideMark/>
          </w:tcPr>
          <w:p w14:paraId="5A68EACF" w14:textId="77777777" w:rsidR="00200D4D" w:rsidRPr="00645F76" w:rsidRDefault="00200D4D" w:rsidP="00200D4D">
            <w:pPr>
              <w:rPr>
                <w:rFonts w:ascii="Times New Roman" w:hAnsi="Times New Roman"/>
                <w:lang w:val="en-CA" w:eastAsia="en-CA"/>
              </w:rPr>
            </w:pPr>
          </w:p>
        </w:tc>
        <w:tc>
          <w:tcPr>
            <w:tcW w:w="1589" w:type="dxa"/>
            <w:tcBorders>
              <w:top w:val="nil"/>
              <w:left w:val="nil"/>
              <w:bottom w:val="nil"/>
              <w:right w:val="nil"/>
            </w:tcBorders>
            <w:shd w:val="clear" w:color="auto" w:fill="auto"/>
            <w:noWrap/>
            <w:vAlign w:val="bottom"/>
            <w:hideMark/>
          </w:tcPr>
          <w:p w14:paraId="0605004A" w14:textId="77777777" w:rsidR="00200D4D" w:rsidRPr="00645F76" w:rsidRDefault="00200D4D" w:rsidP="00200D4D">
            <w:pPr>
              <w:rPr>
                <w:rFonts w:ascii="Times New Roman" w:hAnsi="Times New Roman"/>
                <w:lang w:val="en-CA" w:eastAsia="en-CA"/>
              </w:rPr>
            </w:pPr>
          </w:p>
        </w:tc>
      </w:tr>
      <w:tr w:rsidR="00200D4D" w:rsidRPr="00645F76" w14:paraId="76A10C95" w14:textId="77777777" w:rsidTr="0066275B">
        <w:trPr>
          <w:trHeight w:val="375"/>
        </w:trPr>
        <w:tc>
          <w:tcPr>
            <w:tcW w:w="2127" w:type="dxa"/>
            <w:gridSpan w:val="2"/>
            <w:tcBorders>
              <w:top w:val="nil"/>
              <w:left w:val="nil"/>
              <w:bottom w:val="nil"/>
              <w:right w:val="nil"/>
            </w:tcBorders>
            <w:shd w:val="clear" w:color="auto" w:fill="auto"/>
            <w:noWrap/>
            <w:vAlign w:val="bottom"/>
            <w:hideMark/>
          </w:tcPr>
          <w:p w14:paraId="62F61C21" w14:textId="77777777" w:rsidR="00200D4D" w:rsidRPr="00645F76" w:rsidRDefault="00200D4D" w:rsidP="00200D4D">
            <w:pPr>
              <w:rPr>
                <w:rFonts w:ascii="Arial" w:hAnsi="Arial" w:cs="Arial"/>
                <w:color w:val="000000"/>
                <w:sz w:val="28"/>
                <w:szCs w:val="28"/>
                <w:lang w:val="en-CA" w:eastAsia="en-CA"/>
              </w:rPr>
            </w:pPr>
            <w:r w:rsidRPr="00645F76">
              <w:rPr>
                <w:rFonts w:ascii="Arial" w:hAnsi="Arial" w:cs="Arial"/>
                <w:color w:val="000000"/>
                <w:sz w:val="28"/>
                <w:szCs w:val="28"/>
                <w:lang w:val="en-CA" w:eastAsia="en-CA"/>
              </w:rPr>
              <w:t>Net income</w:t>
            </w:r>
          </w:p>
        </w:tc>
        <w:tc>
          <w:tcPr>
            <w:tcW w:w="480" w:type="dxa"/>
            <w:tcBorders>
              <w:top w:val="nil"/>
              <w:left w:val="nil"/>
              <w:bottom w:val="nil"/>
              <w:right w:val="nil"/>
            </w:tcBorders>
            <w:shd w:val="clear" w:color="auto" w:fill="auto"/>
            <w:noWrap/>
            <w:vAlign w:val="bottom"/>
            <w:hideMark/>
          </w:tcPr>
          <w:p w14:paraId="16A2155A" w14:textId="77777777" w:rsidR="00200D4D" w:rsidRPr="00645F76" w:rsidRDefault="00200D4D" w:rsidP="00200D4D">
            <w:pPr>
              <w:rPr>
                <w:rFonts w:ascii="Arial" w:hAnsi="Arial" w:cs="Arial"/>
                <w:color w:val="000000"/>
                <w:sz w:val="28"/>
                <w:szCs w:val="28"/>
                <w:lang w:val="en-CA" w:eastAsia="en-CA"/>
              </w:rPr>
            </w:pPr>
          </w:p>
        </w:tc>
        <w:tc>
          <w:tcPr>
            <w:tcW w:w="1446" w:type="dxa"/>
            <w:tcBorders>
              <w:top w:val="nil"/>
              <w:left w:val="nil"/>
              <w:bottom w:val="double" w:sz="6" w:space="0" w:color="auto"/>
              <w:right w:val="nil"/>
            </w:tcBorders>
            <w:shd w:val="clear" w:color="auto" w:fill="auto"/>
            <w:noWrap/>
            <w:vAlign w:val="center"/>
            <w:hideMark/>
          </w:tcPr>
          <w:p w14:paraId="6319DEBB" w14:textId="77777777" w:rsidR="00200D4D" w:rsidRPr="00645F76" w:rsidRDefault="00200D4D" w:rsidP="00200D4D">
            <w:pPr>
              <w:jc w:val="right"/>
              <w:rPr>
                <w:rFonts w:ascii="Arial" w:hAnsi="Arial" w:cs="Arial"/>
                <w:color w:val="000000"/>
                <w:sz w:val="28"/>
                <w:szCs w:val="28"/>
                <w:lang w:val="en-CA" w:eastAsia="en-CA"/>
              </w:rPr>
            </w:pPr>
            <w:r>
              <w:rPr>
                <w:rFonts w:ascii="Arial" w:hAnsi="Arial" w:cs="Arial"/>
                <w:color w:val="000000"/>
                <w:sz w:val="28"/>
                <w:szCs w:val="28"/>
                <w:lang w:val="en-CA" w:eastAsia="en-CA"/>
              </w:rPr>
              <w:t xml:space="preserve"> $44</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 xml:space="preserve">00 </w:t>
            </w:r>
          </w:p>
        </w:tc>
        <w:tc>
          <w:tcPr>
            <w:tcW w:w="380" w:type="dxa"/>
            <w:tcBorders>
              <w:top w:val="nil"/>
              <w:left w:val="nil"/>
              <w:bottom w:val="nil"/>
              <w:right w:val="nil"/>
            </w:tcBorders>
            <w:shd w:val="clear" w:color="auto" w:fill="auto"/>
            <w:noWrap/>
            <w:vAlign w:val="bottom"/>
            <w:hideMark/>
          </w:tcPr>
          <w:p w14:paraId="72829F3F" w14:textId="77777777" w:rsidR="00200D4D" w:rsidRPr="00645F76" w:rsidRDefault="00200D4D" w:rsidP="00200D4D">
            <w:pPr>
              <w:jc w:val="right"/>
              <w:rPr>
                <w:rFonts w:ascii="Arial" w:hAnsi="Arial" w:cs="Arial"/>
                <w:color w:val="000000"/>
                <w:sz w:val="28"/>
                <w:szCs w:val="28"/>
                <w:lang w:val="en-CA" w:eastAsia="en-CA"/>
              </w:rPr>
            </w:pPr>
          </w:p>
        </w:tc>
        <w:tc>
          <w:tcPr>
            <w:tcW w:w="2144" w:type="dxa"/>
            <w:gridSpan w:val="2"/>
            <w:tcBorders>
              <w:top w:val="nil"/>
              <w:left w:val="nil"/>
              <w:bottom w:val="nil"/>
              <w:right w:val="nil"/>
            </w:tcBorders>
            <w:shd w:val="clear" w:color="auto" w:fill="auto"/>
            <w:noWrap/>
            <w:vAlign w:val="bottom"/>
            <w:hideMark/>
          </w:tcPr>
          <w:p w14:paraId="182422A2" w14:textId="77777777" w:rsidR="00200D4D" w:rsidRPr="00645F76" w:rsidRDefault="00200D4D" w:rsidP="00200D4D">
            <w:pPr>
              <w:rPr>
                <w:rFonts w:ascii="Arial" w:hAnsi="Arial" w:cs="Arial"/>
                <w:color w:val="000000"/>
                <w:sz w:val="28"/>
                <w:szCs w:val="28"/>
                <w:lang w:val="en-CA" w:eastAsia="en-CA"/>
              </w:rPr>
            </w:pPr>
            <w:r>
              <w:rPr>
                <w:rFonts w:ascii="Arial" w:hAnsi="Arial" w:cs="Arial"/>
                <w:color w:val="000000"/>
                <w:sz w:val="28"/>
                <w:szCs w:val="28"/>
                <w:lang w:val="en-CA" w:eastAsia="en-CA"/>
              </w:rPr>
              <w:t>Loss</w:t>
            </w:r>
          </w:p>
        </w:tc>
        <w:tc>
          <w:tcPr>
            <w:tcW w:w="480" w:type="dxa"/>
            <w:tcBorders>
              <w:top w:val="nil"/>
              <w:left w:val="nil"/>
              <w:bottom w:val="nil"/>
              <w:right w:val="nil"/>
            </w:tcBorders>
            <w:shd w:val="clear" w:color="auto" w:fill="auto"/>
            <w:noWrap/>
            <w:vAlign w:val="bottom"/>
            <w:hideMark/>
          </w:tcPr>
          <w:p w14:paraId="3D516650" w14:textId="77777777" w:rsidR="00200D4D" w:rsidRPr="00645F76" w:rsidRDefault="00200D4D" w:rsidP="00200D4D">
            <w:pPr>
              <w:rPr>
                <w:rFonts w:ascii="Arial" w:hAnsi="Arial" w:cs="Arial"/>
                <w:color w:val="000000"/>
                <w:sz w:val="28"/>
                <w:szCs w:val="28"/>
                <w:lang w:val="en-CA" w:eastAsia="en-CA"/>
              </w:rPr>
            </w:pPr>
          </w:p>
        </w:tc>
        <w:tc>
          <w:tcPr>
            <w:tcW w:w="1589" w:type="dxa"/>
            <w:tcBorders>
              <w:top w:val="nil"/>
              <w:left w:val="nil"/>
              <w:bottom w:val="double" w:sz="6" w:space="0" w:color="auto"/>
              <w:right w:val="nil"/>
            </w:tcBorders>
            <w:shd w:val="clear" w:color="auto" w:fill="auto"/>
            <w:noWrap/>
            <w:vAlign w:val="center"/>
            <w:hideMark/>
          </w:tcPr>
          <w:p w14:paraId="76CECD25" w14:textId="1AC0B546" w:rsidR="00A31834" w:rsidRDefault="00200D4D" w:rsidP="0066275B">
            <w:pPr>
              <w:ind w:right="-106"/>
              <w:jc w:val="right"/>
              <w:rPr>
                <w:rFonts w:ascii="Arial" w:hAnsi="Arial" w:cs="Arial"/>
                <w:color w:val="000000"/>
                <w:sz w:val="28"/>
                <w:szCs w:val="28"/>
                <w:lang w:val="en-CA" w:eastAsia="en-CA"/>
              </w:rPr>
            </w:pPr>
            <w:r>
              <w:rPr>
                <w:rFonts w:ascii="Arial" w:hAnsi="Arial" w:cs="Arial"/>
                <w:color w:val="000000"/>
                <w:sz w:val="28"/>
                <w:szCs w:val="28"/>
                <w:lang w:val="en-CA" w:eastAsia="en-CA"/>
              </w:rPr>
              <w:t>($15</w:t>
            </w:r>
            <w:r w:rsidRPr="00645F76">
              <w:rPr>
                <w:rFonts w:ascii="Arial" w:hAnsi="Arial" w:cs="Arial"/>
                <w:color w:val="000000"/>
                <w:sz w:val="28"/>
                <w:szCs w:val="28"/>
                <w:lang w:val="en-CA" w:eastAsia="en-CA"/>
              </w:rPr>
              <w:t>,</w:t>
            </w:r>
            <w:r>
              <w:rPr>
                <w:rFonts w:ascii="Arial" w:hAnsi="Arial" w:cs="Arial"/>
                <w:color w:val="000000"/>
                <w:sz w:val="28"/>
                <w:szCs w:val="28"/>
                <w:lang w:val="en-CA" w:eastAsia="en-CA"/>
              </w:rPr>
              <w:t>0</w:t>
            </w:r>
            <w:r w:rsidRPr="00645F76">
              <w:rPr>
                <w:rFonts w:ascii="Arial" w:hAnsi="Arial" w:cs="Arial"/>
                <w:color w:val="000000"/>
                <w:sz w:val="28"/>
                <w:szCs w:val="28"/>
                <w:lang w:val="en-CA" w:eastAsia="en-CA"/>
              </w:rPr>
              <w:t>00</w:t>
            </w:r>
            <w:r>
              <w:rPr>
                <w:rFonts w:ascii="Arial" w:hAnsi="Arial" w:cs="Arial"/>
                <w:color w:val="000000"/>
                <w:sz w:val="28"/>
                <w:szCs w:val="28"/>
                <w:lang w:val="en-CA" w:eastAsia="en-CA"/>
              </w:rPr>
              <w:t>)</w:t>
            </w:r>
          </w:p>
        </w:tc>
      </w:tr>
    </w:tbl>
    <w:p w14:paraId="1B6CB1FB" w14:textId="77777777" w:rsidR="00500F2A" w:rsidRPr="00120FB0" w:rsidRDefault="00500F2A" w:rsidP="00500F2A">
      <w:pPr>
        <w:ind w:hanging="720"/>
        <w:jc w:val="both"/>
        <w:rPr>
          <w:rFonts w:ascii="Arial" w:hAnsi="Arial" w:cs="Arial"/>
          <w:sz w:val="28"/>
          <w:lang w:val="en-CA"/>
        </w:rPr>
      </w:pPr>
    </w:p>
    <w:p w14:paraId="33F4BBC8" w14:textId="77777777" w:rsidR="00A31834" w:rsidRDefault="00B07128" w:rsidP="0066275B">
      <w:pPr>
        <w:rPr>
          <w:rFonts w:ascii="Arial" w:hAnsi="Arial" w:cs="Arial"/>
          <w:color w:val="000000"/>
          <w:sz w:val="28"/>
          <w:szCs w:val="28"/>
          <w:lang w:val="en-CA" w:eastAsia="en-CA"/>
        </w:rPr>
      </w:pPr>
      <w:r>
        <w:rPr>
          <w:rFonts w:ascii="Arial" w:hAnsi="Arial" w:cs="Arial"/>
          <w:color w:val="000000"/>
          <w:sz w:val="28"/>
          <w:szCs w:val="28"/>
          <w:lang w:val="en-CA" w:eastAsia="en-CA"/>
        </w:rPr>
        <w:t>*</w:t>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1</w:t>
      </w:r>
      <w:r w:rsidR="0097706A" w:rsidRPr="0066275B">
        <w:rPr>
          <w:rFonts w:ascii="Arial" w:hAnsi="Arial" w:cs="Arial"/>
          <w:color w:val="000000"/>
          <w:sz w:val="28"/>
          <w:szCs w:val="28"/>
          <w:lang w:val="en-CA" w:eastAsia="en-CA"/>
        </w:rPr>
        <w:t>00,000 x 80%) = $80,000</w:t>
      </w:r>
    </w:p>
    <w:p w14:paraId="4ED4BA14" w14:textId="77777777" w:rsidR="00A31834" w:rsidRDefault="00A31834" w:rsidP="0066275B">
      <w:pPr>
        <w:rPr>
          <w:rFonts w:ascii="Arial" w:hAnsi="Arial" w:cs="Arial"/>
          <w:color w:val="000000"/>
          <w:sz w:val="28"/>
          <w:szCs w:val="28"/>
          <w:lang w:val="en-CA" w:eastAsia="en-CA"/>
        </w:rPr>
      </w:pPr>
    </w:p>
    <w:p w14:paraId="51F3639C" w14:textId="77777777" w:rsidR="00A31834" w:rsidRDefault="00500F2A" w:rsidP="0066275B">
      <w:pPr>
        <w:rPr>
          <w:rFonts w:ascii="Arial" w:hAnsi="Arial"/>
          <w:sz w:val="28"/>
        </w:rPr>
      </w:pPr>
      <w:r w:rsidRPr="00B81239">
        <w:rPr>
          <w:rFonts w:ascii="Arial" w:hAnsi="Arial" w:cs="Arial"/>
        </w:rPr>
        <w:t xml:space="preserve">LO </w:t>
      </w:r>
      <w:proofErr w:type="gramStart"/>
      <w:r>
        <w:rPr>
          <w:rFonts w:ascii="Arial" w:hAnsi="Arial" w:cs="Arial"/>
        </w:rPr>
        <w:t>3</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30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141496B" w14:textId="77777777" w:rsidR="00500F2A" w:rsidRPr="00120FB0" w:rsidRDefault="00500F2A" w:rsidP="00500F2A">
      <w:pPr>
        <w:jc w:val="both"/>
        <w:rPr>
          <w:rFonts w:ascii="Arial" w:hAnsi="Arial" w:cs="Arial"/>
          <w:sz w:val="28"/>
          <w:lang w:val="en-CA"/>
        </w:rPr>
      </w:pPr>
    </w:p>
    <w:p w14:paraId="40AA3702" w14:textId="77777777" w:rsidR="00500F2A" w:rsidRDefault="00500F2A" w:rsidP="00500F2A">
      <w:pPr>
        <w:tabs>
          <w:tab w:val="left" w:pos="709"/>
        </w:tabs>
        <w:ind w:left="1134" w:hanging="1854"/>
        <w:jc w:val="both"/>
        <w:rPr>
          <w:rFonts w:ascii="Arial" w:hAnsi="Arial" w:cs="Arial"/>
          <w:b/>
          <w:sz w:val="28"/>
          <w:lang w:val="en-CA"/>
        </w:rPr>
      </w:pPr>
    </w:p>
    <w:p w14:paraId="5D0D16DA" w14:textId="77777777" w:rsidR="00500F2A" w:rsidRDefault="00500F2A" w:rsidP="00500F2A">
      <w:pPr>
        <w:tabs>
          <w:tab w:val="left" w:pos="709"/>
        </w:tabs>
        <w:ind w:left="1134" w:hanging="1854"/>
        <w:jc w:val="both"/>
        <w:rPr>
          <w:rFonts w:ascii="Arial" w:hAnsi="Arial" w:cs="Arial"/>
          <w:b/>
          <w:sz w:val="28"/>
          <w:lang w:val="en-CA"/>
        </w:rPr>
      </w:pPr>
    </w:p>
    <w:p w14:paraId="5A32874E" w14:textId="77777777" w:rsidR="00246B23" w:rsidRDefault="00246B23">
      <w:pPr>
        <w:rPr>
          <w:rFonts w:ascii="Arial" w:hAnsi="Arial" w:cs="Arial"/>
          <w:b/>
          <w:sz w:val="28"/>
          <w:lang w:val="en-CA"/>
        </w:rPr>
      </w:pPr>
      <w:r>
        <w:rPr>
          <w:rFonts w:ascii="Arial" w:hAnsi="Arial" w:cs="Arial"/>
          <w:b/>
          <w:sz w:val="28"/>
          <w:lang w:val="en-CA"/>
        </w:rPr>
        <w:br w:type="page"/>
      </w:r>
    </w:p>
    <w:p w14:paraId="5F7D9A91" w14:textId="77777777" w:rsidR="009A5220" w:rsidRPr="00673F28" w:rsidRDefault="009A5220" w:rsidP="009A5220">
      <w:pPr>
        <w:tabs>
          <w:tab w:val="left" w:pos="709"/>
        </w:tabs>
        <w:ind w:left="1134" w:hanging="1854"/>
        <w:jc w:val="both"/>
        <w:rPr>
          <w:rFonts w:ascii="Arial" w:hAnsi="Arial" w:cs="Arial"/>
          <w:sz w:val="28"/>
          <w:lang w:val="en-CA"/>
        </w:rPr>
      </w:pPr>
      <w:r>
        <w:rPr>
          <w:rFonts w:ascii="Arial" w:hAnsi="Arial" w:cs="Arial"/>
          <w:b/>
          <w:sz w:val="28"/>
          <w:lang w:val="en-CA"/>
        </w:rPr>
        <w:lastRenderedPageBreak/>
        <w:t>AP2-3B</w:t>
      </w:r>
      <w:r>
        <w:rPr>
          <w:rFonts w:ascii="Arial" w:hAnsi="Arial" w:cs="Arial"/>
          <w:sz w:val="28"/>
          <w:lang w:val="en-CA"/>
        </w:rPr>
        <w:tab/>
      </w:r>
      <w:r w:rsidRPr="006D4B64">
        <w:rPr>
          <w:rFonts w:ascii="Arial" w:hAnsi="Arial" w:cs="Arial"/>
          <w:b/>
          <w:sz w:val="28"/>
          <w:lang w:val="en-CA"/>
        </w:rPr>
        <w:t>a.</w:t>
      </w:r>
      <w:r>
        <w:rPr>
          <w:rFonts w:ascii="Arial" w:hAnsi="Arial" w:cs="Arial"/>
          <w:sz w:val="28"/>
          <w:lang w:val="en-CA"/>
        </w:rPr>
        <w:tab/>
      </w:r>
      <w:r w:rsidRPr="00673F28">
        <w:rPr>
          <w:rFonts w:ascii="Arial" w:hAnsi="Arial" w:cs="Arial"/>
          <w:sz w:val="28"/>
          <w:lang w:val="en-CA"/>
        </w:rPr>
        <w:t>Increase assets (</w:t>
      </w:r>
      <w:r>
        <w:rPr>
          <w:rFonts w:ascii="Arial" w:hAnsi="Arial" w:cs="Arial"/>
          <w:sz w:val="28"/>
          <w:lang w:val="en-CA"/>
        </w:rPr>
        <w:t>equipment</w:t>
      </w:r>
      <w:r w:rsidRPr="00673F28">
        <w:rPr>
          <w:rFonts w:ascii="Arial" w:hAnsi="Arial" w:cs="Arial"/>
          <w:sz w:val="28"/>
          <w:lang w:val="en-CA"/>
        </w:rPr>
        <w:t xml:space="preserve">) and </w:t>
      </w:r>
      <w:r>
        <w:rPr>
          <w:rFonts w:ascii="Arial" w:hAnsi="Arial" w:cs="Arial"/>
          <w:sz w:val="28"/>
          <w:lang w:val="en-CA"/>
        </w:rPr>
        <w:t>de</w:t>
      </w:r>
      <w:r w:rsidRPr="00673F28">
        <w:rPr>
          <w:rFonts w:ascii="Arial" w:hAnsi="Arial" w:cs="Arial"/>
          <w:sz w:val="28"/>
          <w:lang w:val="en-CA"/>
        </w:rPr>
        <w:t xml:space="preserve">crease </w:t>
      </w:r>
      <w:r>
        <w:rPr>
          <w:rFonts w:ascii="Arial" w:hAnsi="Arial" w:cs="Arial"/>
          <w:sz w:val="28"/>
          <w:lang w:val="en-CA"/>
        </w:rPr>
        <w:t>assets</w:t>
      </w:r>
      <w:r w:rsidRPr="00673F28">
        <w:rPr>
          <w:rFonts w:ascii="Arial" w:hAnsi="Arial" w:cs="Arial"/>
          <w:sz w:val="28"/>
          <w:lang w:val="en-CA"/>
        </w:rPr>
        <w:t xml:space="preserve"> (</w:t>
      </w:r>
      <w:r>
        <w:rPr>
          <w:rFonts w:ascii="Arial" w:hAnsi="Arial" w:cs="Arial"/>
          <w:sz w:val="28"/>
          <w:lang w:val="en-CA"/>
        </w:rPr>
        <w:t>cash</w:t>
      </w:r>
      <w:r w:rsidRPr="00673F28">
        <w:rPr>
          <w:rFonts w:ascii="Arial" w:hAnsi="Arial" w:cs="Arial"/>
          <w:sz w:val="28"/>
          <w:lang w:val="en-CA"/>
        </w:rPr>
        <w:t>)</w:t>
      </w:r>
    </w:p>
    <w:p w14:paraId="709FA7B5" w14:textId="3F37DBD4"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b.</w:t>
      </w:r>
      <w:r w:rsidRPr="00673F28">
        <w:rPr>
          <w:rFonts w:ascii="Arial" w:hAnsi="Arial" w:cs="Arial"/>
          <w:sz w:val="28"/>
          <w:lang w:val="en-CA"/>
        </w:rPr>
        <w:tab/>
      </w:r>
      <w:r>
        <w:rPr>
          <w:rFonts w:ascii="Arial" w:hAnsi="Arial" w:cs="Arial"/>
          <w:sz w:val="28"/>
          <w:lang w:val="en-CA"/>
        </w:rPr>
        <w:t>In</w:t>
      </w:r>
      <w:r w:rsidRPr="00673F28">
        <w:rPr>
          <w:rFonts w:ascii="Arial" w:hAnsi="Arial" w:cs="Arial"/>
          <w:sz w:val="28"/>
          <w:lang w:val="en-CA"/>
        </w:rPr>
        <w:t xml:space="preserve">crease assets (cash) and increase </w:t>
      </w:r>
      <w:r>
        <w:rPr>
          <w:rFonts w:ascii="Arial" w:hAnsi="Arial" w:cs="Arial"/>
          <w:sz w:val="28"/>
          <w:lang w:val="en-CA"/>
        </w:rPr>
        <w:t>liabilities</w:t>
      </w:r>
      <w:r w:rsidRPr="00673F28">
        <w:rPr>
          <w:rFonts w:ascii="Arial" w:hAnsi="Arial" w:cs="Arial"/>
          <w:sz w:val="28"/>
          <w:lang w:val="en-CA"/>
        </w:rPr>
        <w:t xml:space="preserve"> (</w:t>
      </w:r>
      <w:r>
        <w:rPr>
          <w:rFonts w:ascii="Arial" w:hAnsi="Arial" w:cs="Arial"/>
          <w:sz w:val="28"/>
          <w:lang w:val="en-CA"/>
        </w:rPr>
        <w:t>bank loan</w:t>
      </w:r>
      <w:r w:rsidR="00ED18AC">
        <w:rPr>
          <w:rFonts w:ascii="Arial" w:hAnsi="Arial" w:cs="Arial"/>
          <w:sz w:val="28"/>
          <w:lang w:val="en-CA"/>
        </w:rPr>
        <w:t xml:space="preserve"> payable</w:t>
      </w:r>
      <w:r w:rsidRPr="00673F28">
        <w:rPr>
          <w:rFonts w:ascii="Arial" w:hAnsi="Arial" w:cs="Arial"/>
          <w:sz w:val="28"/>
          <w:lang w:val="en-CA"/>
        </w:rPr>
        <w:t>)</w:t>
      </w:r>
    </w:p>
    <w:p w14:paraId="37F1AE56" w14:textId="77777777" w:rsidR="009A5220" w:rsidRPr="00673F28" w:rsidRDefault="009A5220" w:rsidP="00246B23">
      <w:pPr>
        <w:tabs>
          <w:tab w:val="left" w:pos="720"/>
          <w:tab w:val="left" w:pos="1080"/>
        </w:tabs>
        <w:ind w:left="1080" w:right="152"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c.</w:t>
      </w:r>
      <w:r w:rsidRPr="00673F28">
        <w:rPr>
          <w:rFonts w:ascii="Arial" w:hAnsi="Arial" w:cs="Arial"/>
          <w:sz w:val="28"/>
          <w:lang w:val="en-CA"/>
        </w:rPr>
        <w:tab/>
        <w:t>Increase assets (</w:t>
      </w:r>
      <w:r>
        <w:rPr>
          <w:rFonts w:ascii="Arial" w:hAnsi="Arial" w:cs="Arial"/>
          <w:sz w:val="28"/>
          <w:lang w:val="en-CA"/>
        </w:rPr>
        <w:t>inventory</w:t>
      </w:r>
      <w:r w:rsidRPr="00673F28">
        <w:rPr>
          <w:rFonts w:ascii="Arial" w:hAnsi="Arial" w:cs="Arial"/>
          <w:sz w:val="28"/>
          <w:lang w:val="en-CA"/>
        </w:rPr>
        <w:t xml:space="preserve">) and increase </w:t>
      </w:r>
      <w:r>
        <w:rPr>
          <w:rFonts w:ascii="Arial" w:hAnsi="Arial" w:cs="Arial"/>
          <w:sz w:val="28"/>
          <w:lang w:val="en-CA"/>
        </w:rPr>
        <w:t>liabilities</w:t>
      </w:r>
      <w:r w:rsidRPr="00673F28">
        <w:rPr>
          <w:rFonts w:ascii="Arial" w:hAnsi="Arial" w:cs="Arial"/>
          <w:sz w:val="28"/>
          <w:lang w:val="en-CA"/>
        </w:rPr>
        <w:t xml:space="preserve"> (</w:t>
      </w:r>
      <w:r>
        <w:rPr>
          <w:rFonts w:ascii="Arial" w:hAnsi="Arial" w:cs="Arial"/>
          <w:sz w:val="28"/>
          <w:lang w:val="en-CA"/>
        </w:rPr>
        <w:t>accounts payable</w:t>
      </w:r>
      <w:r w:rsidRPr="00673F28">
        <w:rPr>
          <w:rFonts w:ascii="Arial" w:hAnsi="Arial" w:cs="Arial"/>
          <w:sz w:val="28"/>
          <w:lang w:val="en-CA"/>
        </w:rPr>
        <w:t>)</w:t>
      </w:r>
    </w:p>
    <w:p w14:paraId="4DB9DC27" w14:textId="77777777" w:rsidR="009A5220" w:rsidRPr="00673F28" w:rsidRDefault="009A5220" w:rsidP="00246B23">
      <w:pPr>
        <w:tabs>
          <w:tab w:val="left" w:pos="720"/>
          <w:tab w:val="left" w:pos="1080"/>
        </w:tabs>
        <w:ind w:left="1080" w:right="1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d.</w:t>
      </w:r>
      <w:r w:rsidRPr="00673F28">
        <w:rPr>
          <w:rFonts w:ascii="Arial" w:hAnsi="Arial" w:cs="Arial"/>
          <w:sz w:val="28"/>
          <w:lang w:val="en-CA"/>
        </w:rPr>
        <w:tab/>
        <w:t xml:space="preserve">Increase assets (cash) and </w:t>
      </w:r>
      <w:r>
        <w:rPr>
          <w:rFonts w:ascii="Arial" w:hAnsi="Arial" w:cs="Arial"/>
          <w:sz w:val="28"/>
          <w:lang w:val="en-CA"/>
        </w:rPr>
        <w:t>in</w:t>
      </w:r>
      <w:r w:rsidRPr="00673F28">
        <w:rPr>
          <w:rFonts w:ascii="Arial" w:hAnsi="Arial" w:cs="Arial"/>
          <w:sz w:val="28"/>
          <w:lang w:val="en-CA"/>
        </w:rPr>
        <w:t xml:space="preserve">crease </w:t>
      </w:r>
      <w:r>
        <w:rPr>
          <w:rFonts w:ascii="Arial" w:hAnsi="Arial" w:cs="Arial"/>
          <w:sz w:val="28"/>
          <w:lang w:val="en-CA"/>
        </w:rPr>
        <w:t>shareholders’ equity</w:t>
      </w:r>
      <w:r w:rsidRPr="00673F28">
        <w:rPr>
          <w:rFonts w:ascii="Arial" w:hAnsi="Arial" w:cs="Arial"/>
          <w:sz w:val="28"/>
          <w:lang w:val="en-CA"/>
        </w:rPr>
        <w:t xml:space="preserve"> (</w:t>
      </w:r>
      <w:r>
        <w:rPr>
          <w:rFonts w:ascii="Arial" w:hAnsi="Arial" w:cs="Arial"/>
          <w:sz w:val="28"/>
          <w:lang w:val="en-CA"/>
        </w:rPr>
        <w:t>sales revenue increases, which increases retained earnings</w:t>
      </w:r>
      <w:r w:rsidRPr="00673F28">
        <w:rPr>
          <w:rFonts w:ascii="Arial" w:hAnsi="Arial" w:cs="Arial"/>
          <w:sz w:val="28"/>
          <w:lang w:val="en-CA"/>
        </w:rPr>
        <w:t>)</w:t>
      </w:r>
    </w:p>
    <w:p w14:paraId="6E3FA5DF" w14:textId="39B9D057" w:rsidR="009A5220" w:rsidRPr="00673F28" w:rsidRDefault="009A5220" w:rsidP="009A5220">
      <w:pPr>
        <w:tabs>
          <w:tab w:val="left" w:pos="720"/>
          <w:tab w:val="left" w:pos="1080"/>
        </w:tabs>
        <w:ind w:left="1080" w:right="-279"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e</w:t>
      </w:r>
      <w:r>
        <w:rPr>
          <w:rFonts w:ascii="Arial" w:hAnsi="Arial" w:cs="Arial"/>
          <w:sz w:val="28"/>
          <w:lang w:val="en-CA"/>
        </w:rPr>
        <w:t>.</w:t>
      </w:r>
      <w:r>
        <w:rPr>
          <w:rFonts w:ascii="Arial" w:hAnsi="Arial" w:cs="Arial"/>
          <w:sz w:val="28"/>
          <w:lang w:val="en-CA"/>
        </w:rPr>
        <w:tab/>
      </w:r>
      <w:r w:rsidRPr="00673F28">
        <w:rPr>
          <w:rFonts w:ascii="Arial" w:hAnsi="Arial" w:cs="Arial"/>
          <w:sz w:val="28"/>
          <w:lang w:val="en-CA"/>
        </w:rPr>
        <w:t xml:space="preserve">Decrease assets (cash) and decrease </w:t>
      </w:r>
      <w:r>
        <w:rPr>
          <w:rFonts w:ascii="Arial" w:hAnsi="Arial" w:cs="Arial"/>
          <w:sz w:val="28"/>
          <w:lang w:val="en-CA"/>
        </w:rPr>
        <w:t>liabilities</w:t>
      </w:r>
      <w:r w:rsidR="00246B23">
        <w:rPr>
          <w:rFonts w:ascii="Arial" w:hAnsi="Arial" w:cs="Arial"/>
          <w:sz w:val="28"/>
          <w:lang w:val="en-CA"/>
        </w:rPr>
        <w:t xml:space="preserve"> </w:t>
      </w:r>
      <w:r w:rsidRPr="00673F28">
        <w:rPr>
          <w:rFonts w:ascii="Arial" w:hAnsi="Arial" w:cs="Arial"/>
          <w:sz w:val="28"/>
          <w:lang w:val="en-CA"/>
        </w:rPr>
        <w:t>(</w:t>
      </w:r>
      <w:r>
        <w:rPr>
          <w:rFonts w:ascii="Arial" w:hAnsi="Arial" w:cs="Arial"/>
          <w:sz w:val="28"/>
          <w:lang w:val="en-CA"/>
        </w:rPr>
        <w:t>accounts payable</w:t>
      </w:r>
      <w:r w:rsidRPr="00673F28">
        <w:rPr>
          <w:rFonts w:ascii="Arial" w:hAnsi="Arial" w:cs="Arial"/>
          <w:sz w:val="28"/>
          <w:lang w:val="en-CA"/>
        </w:rPr>
        <w:t>)</w:t>
      </w:r>
    </w:p>
    <w:p w14:paraId="1ACB56D2" w14:textId="287A68F5"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f.</w:t>
      </w:r>
      <w:r w:rsidRPr="00673F28">
        <w:rPr>
          <w:rFonts w:ascii="Arial" w:hAnsi="Arial" w:cs="Arial"/>
          <w:sz w:val="28"/>
          <w:lang w:val="en-CA"/>
        </w:rPr>
        <w:t xml:space="preserve"> </w:t>
      </w:r>
      <w:r>
        <w:rPr>
          <w:rFonts w:ascii="Arial" w:hAnsi="Arial" w:cs="Arial"/>
          <w:sz w:val="28"/>
          <w:lang w:val="en-CA"/>
        </w:rPr>
        <w:tab/>
      </w:r>
      <w:r w:rsidRPr="00673F28">
        <w:rPr>
          <w:rFonts w:ascii="Arial" w:hAnsi="Arial" w:cs="Arial"/>
          <w:sz w:val="28"/>
          <w:lang w:val="en-CA"/>
        </w:rPr>
        <w:t xml:space="preserve">Increase </w:t>
      </w:r>
      <w:r>
        <w:rPr>
          <w:rFonts w:ascii="Arial" w:hAnsi="Arial" w:cs="Arial"/>
          <w:sz w:val="28"/>
          <w:lang w:val="en-CA"/>
        </w:rPr>
        <w:t>liabilities</w:t>
      </w:r>
      <w:r w:rsidRPr="00673F28">
        <w:rPr>
          <w:rFonts w:ascii="Arial" w:hAnsi="Arial" w:cs="Arial"/>
          <w:sz w:val="28"/>
          <w:lang w:val="en-CA"/>
        </w:rPr>
        <w:t xml:space="preserve"> (</w:t>
      </w:r>
      <w:r>
        <w:rPr>
          <w:rFonts w:ascii="Arial" w:hAnsi="Arial" w:cs="Arial"/>
          <w:sz w:val="28"/>
          <w:lang w:val="en-CA"/>
        </w:rPr>
        <w:t>wages payable</w:t>
      </w:r>
      <w:r w:rsidRPr="00673F28">
        <w:rPr>
          <w:rFonts w:ascii="Arial" w:hAnsi="Arial" w:cs="Arial"/>
          <w:sz w:val="28"/>
          <w:lang w:val="en-CA"/>
        </w:rPr>
        <w:t xml:space="preserve">) and </w:t>
      </w:r>
      <w:r>
        <w:rPr>
          <w:rFonts w:ascii="Arial" w:hAnsi="Arial" w:cs="Arial"/>
          <w:sz w:val="28"/>
          <w:lang w:val="en-CA"/>
        </w:rPr>
        <w:t>de</w:t>
      </w:r>
      <w:r w:rsidRPr="00673F28">
        <w:rPr>
          <w:rFonts w:ascii="Arial" w:hAnsi="Arial" w:cs="Arial"/>
          <w:sz w:val="28"/>
          <w:lang w:val="en-CA"/>
        </w:rPr>
        <w:t xml:space="preserve">crease </w:t>
      </w:r>
      <w:r>
        <w:rPr>
          <w:rFonts w:ascii="Arial" w:hAnsi="Arial" w:cs="Arial"/>
          <w:sz w:val="28"/>
          <w:lang w:val="en-CA"/>
        </w:rPr>
        <w:t>shareholders’ equity</w:t>
      </w:r>
      <w:r w:rsidRPr="00673F28">
        <w:rPr>
          <w:rFonts w:ascii="Arial" w:hAnsi="Arial" w:cs="Arial"/>
          <w:sz w:val="28"/>
          <w:lang w:val="en-CA"/>
        </w:rPr>
        <w:t xml:space="preserve"> (</w:t>
      </w:r>
      <w:r>
        <w:rPr>
          <w:rFonts w:ascii="Arial" w:hAnsi="Arial" w:cs="Arial"/>
          <w:sz w:val="28"/>
          <w:lang w:val="en-CA"/>
        </w:rPr>
        <w:t>wages expenses increases, which decrease</w:t>
      </w:r>
      <w:r w:rsidR="001277EE">
        <w:rPr>
          <w:rFonts w:ascii="Arial" w:hAnsi="Arial" w:cs="Arial"/>
          <w:sz w:val="28"/>
          <w:lang w:val="en-CA"/>
        </w:rPr>
        <w:t>s</w:t>
      </w:r>
      <w:r>
        <w:rPr>
          <w:rFonts w:ascii="Arial" w:hAnsi="Arial" w:cs="Arial"/>
          <w:sz w:val="28"/>
          <w:lang w:val="en-CA"/>
        </w:rPr>
        <w:t xml:space="preserve"> retained earnings</w:t>
      </w:r>
      <w:r w:rsidRPr="00673F28">
        <w:rPr>
          <w:rFonts w:ascii="Arial" w:hAnsi="Arial" w:cs="Arial"/>
          <w:sz w:val="28"/>
          <w:lang w:val="en-CA"/>
        </w:rPr>
        <w:t>)</w:t>
      </w:r>
    </w:p>
    <w:p w14:paraId="05CE850B" w14:textId="77777777"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g.</w:t>
      </w:r>
      <w:r>
        <w:rPr>
          <w:rFonts w:ascii="Arial" w:hAnsi="Arial" w:cs="Arial"/>
          <w:sz w:val="28"/>
          <w:lang w:val="en-CA"/>
        </w:rPr>
        <w:tab/>
      </w:r>
      <w:r w:rsidRPr="00673F28">
        <w:rPr>
          <w:rFonts w:ascii="Arial" w:hAnsi="Arial" w:cs="Arial"/>
          <w:sz w:val="28"/>
          <w:lang w:val="en-CA"/>
        </w:rPr>
        <w:t>Decrease assets (cash) and decrease shareholders’ equity (interest expense increases, which decreases retained earnings)</w:t>
      </w:r>
    </w:p>
    <w:p w14:paraId="5ED2A6CC" w14:textId="476BAB81" w:rsidR="009A5220" w:rsidRPr="00673F28" w:rsidRDefault="009A5220" w:rsidP="009A5220">
      <w:pPr>
        <w:tabs>
          <w:tab w:val="left" w:pos="720"/>
          <w:tab w:val="left" w:pos="1080"/>
        </w:tabs>
        <w:ind w:left="1080" w:right="-421"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h.</w:t>
      </w:r>
      <w:r>
        <w:rPr>
          <w:rFonts w:ascii="Arial" w:hAnsi="Arial" w:cs="Arial"/>
          <w:sz w:val="28"/>
          <w:lang w:val="en-CA"/>
        </w:rPr>
        <w:tab/>
        <w:t>De</w:t>
      </w:r>
      <w:r w:rsidRPr="00673F28">
        <w:rPr>
          <w:rFonts w:ascii="Arial" w:hAnsi="Arial" w:cs="Arial"/>
          <w:sz w:val="28"/>
          <w:lang w:val="en-CA"/>
        </w:rPr>
        <w:t>crease assets (</w:t>
      </w:r>
      <w:r>
        <w:rPr>
          <w:rFonts w:ascii="Arial" w:hAnsi="Arial" w:cs="Arial"/>
          <w:sz w:val="28"/>
          <w:lang w:val="en-CA"/>
        </w:rPr>
        <w:t>cash) and de</w:t>
      </w:r>
      <w:r w:rsidRPr="00673F28">
        <w:rPr>
          <w:rFonts w:ascii="Arial" w:hAnsi="Arial" w:cs="Arial"/>
          <w:sz w:val="28"/>
          <w:lang w:val="en-CA"/>
        </w:rPr>
        <w:t>crease liabilities (</w:t>
      </w:r>
      <w:r w:rsidR="00697A7F">
        <w:rPr>
          <w:rFonts w:ascii="Arial" w:hAnsi="Arial" w:cs="Arial"/>
          <w:sz w:val="28"/>
          <w:lang w:val="en-CA"/>
        </w:rPr>
        <w:t xml:space="preserve">bank </w:t>
      </w:r>
      <w:r>
        <w:rPr>
          <w:rFonts w:ascii="Arial" w:hAnsi="Arial" w:cs="Arial"/>
          <w:sz w:val="28"/>
          <w:lang w:val="en-CA"/>
        </w:rPr>
        <w:t>loan</w:t>
      </w:r>
      <w:r w:rsidR="00697A7F">
        <w:rPr>
          <w:rFonts w:ascii="Arial" w:hAnsi="Arial" w:cs="Arial"/>
          <w:sz w:val="28"/>
          <w:lang w:val="en-CA"/>
        </w:rPr>
        <w:t xml:space="preserve"> payable</w:t>
      </w:r>
      <w:r w:rsidRPr="00673F28">
        <w:rPr>
          <w:rFonts w:ascii="Arial" w:hAnsi="Arial" w:cs="Arial"/>
          <w:sz w:val="28"/>
          <w:lang w:val="en-CA"/>
        </w:rPr>
        <w:t>)</w:t>
      </w:r>
    </w:p>
    <w:p w14:paraId="5255DBF7" w14:textId="77777777" w:rsidR="009A5220" w:rsidRPr="00673F28" w:rsidRDefault="009A5220" w:rsidP="009A5220">
      <w:pPr>
        <w:tabs>
          <w:tab w:val="left" w:pos="720"/>
          <w:tab w:val="left" w:pos="1080"/>
        </w:tabs>
        <w:ind w:left="1080" w:right="-421" w:hanging="1080"/>
        <w:jc w:val="both"/>
        <w:rPr>
          <w:rFonts w:ascii="Arial" w:hAnsi="Arial" w:cs="Arial"/>
          <w:sz w:val="28"/>
          <w:lang w:val="en-CA"/>
        </w:rPr>
      </w:pPr>
      <w:r w:rsidRPr="00673F28">
        <w:rPr>
          <w:rFonts w:ascii="Arial" w:hAnsi="Arial" w:cs="Arial"/>
          <w:sz w:val="28"/>
          <w:lang w:val="en-CA"/>
        </w:rPr>
        <w:tab/>
      </w:r>
      <w:proofErr w:type="spellStart"/>
      <w:r w:rsidRPr="006D4B64">
        <w:rPr>
          <w:rFonts w:ascii="Arial" w:hAnsi="Arial" w:cs="Arial"/>
          <w:b/>
          <w:sz w:val="28"/>
          <w:lang w:val="en-CA"/>
        </w:rPr>
        <w:t>i</w:t>
      </w:r>
      <w:proofErr w:type="spellEnd"/>
      <w:r w:rsidRPr="006D4B64">
        <w:rPr>
          <w:rFonts w:ascii="Arial" w:hAnsi="Arial" w:cs="Arial"/>
          <w:b/>
          <w:sz w:val="28"/>
          <w:lang w:val="en-CA"/>
        </w:rPr>
        <w:t>.</w:t>
      </w:r>
      <w:r w:rsidRPr="00673F28">
        <w:rPr>
          <w:rFonts w:ascii="Arial" w:hAnsi="Arial" w:cs="Arial"/>
          <w:sz w:val="28"/>
          <w:lang w:val="en-CA"/>
        </w:rPr>
        <w:tab/>
        <w:t xml:space="preserve">Decrease assets </w:t>
      </w:r>
      <w:r>
        <w:rPr>
          <w:rFonts w:ascii="Arial" w:hAnsi="Arial" w:cs="Arial"/>
          <w:sz w:val="28"/>
          <w:lang w:val="en-CA"/>
        </w:rPr>
        <w:t xml:space="preserve">(cash) and decrease liabilities </w:t>
      </w:r>
      <w:r w:rsidRPr="00673F28">
        <w:rPr>
          <w:rFonts w:ascii="Arial" w:hAnsi="Arial" w:cs="Arial"/>
          <w:sz w:val="28"/>
          <w:lang w:val="en-CA"/>
        </w:rPr>
        <w:t>(</w:t>
      </w:r>
      <w:r>
        <w:rPr>
          <w:rFonts w:ascii="Arial" w:hAnsi="Arial" w:cs="Arial"/>
          <w:sz w:val="28"/>
          <w:lang w:val="en-CA"/>
        </w:rPr>
        <w:t>wages</w:t>
      </w:r>
      <w:r w:rsidRPr="00673F28">
        <w:rPr>
          <w:rFonts w:ascii="Arial" w:hAnsi="Arial" w:cs="Arial"/>
          <w:sz w:val="28"/>
          <w:lang w:val="en-CA"/>
        </w:rPr>
        <w:t xml:space="preserve"> payable)</w:t>
      </w:r>
    </w:p>
    <w:p w14:paraId="42E4763C" w14:textId="12C072B1"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j.</w:t>
      </w:r>
      <w:r w:rsidRPr="00673F28">
        <w:rPr>
          <w:rFonts w:ascii="Arial" w:hAnsi="Arial" w:cs="Arial"/>
          <w:sz w:val="28"/>
          <w:lang w:val="en-CA"/>
        </w:rPr>
        <w:t xml:space="preserve"> </w:t>
      </w:r>
      <w:r w:rsidR="0008153C">
        <w:rPr>
          <w:rFonts w:ascii="Arial" w:hAnsi="Arial" w:cs="Arial"/>
          <w:sz w:val="28"/>
          <w:lang w:val="en-CA"/>
        </w:rPr>
        <w:t>Inc</w:t>
      </w:r>
      <w:r w:rsidRPr="00673F28">
        <w:rPr>
          <w:rFonts w:ascii="Arial" w:hAnsi="Arial" w:cs="Arial"/>
          <w:sz w:val="28"/>
          <w:lang w:val="en-CA"/>
        </w:rPr>
        <w:t>rease assets (</w:t>
      </w:r>
      <w:r>
        <w:rPr>
          <w:rFonts w:ascii="Arial" w:hAnsi="Arial" w:cs="Arial"/>
          <w:sz w:val="28"/>
          <w:lang w:val="en-CA"/>
        </w:rPr>
        <w:t>inventory</w:t>
      </w:r>
      <w:r w:rsidRPr="00673F28">
        <w:rPr>
          <w:rFonts w:ascii="Arial" w:hAnsi="Arial" w:cs="Arial"/>
          <w:sz w:val="28"/>
          <w:lang w:val="en-CA"/>
        </w:rPr>
        <w:t xml:space="preserve">) and </w:t>
      </w:r>
      <w:r>
        <w:rPr>
          <w:rFonts w:ascii="Arial" w:hAnsi="Arial" w:cs="Arial"/>
          <w:sz w:val="28"/>
          <w:lang w:val="en-CA"/>
        </w:rPr>
        <w:t>in</w:t>
      </w:r>
      <w:r w:rsidRPr="00673F28">
        <w:rPr>
          <w:rFonts w:ascii="Arial" w:hAnsi="Arial" w:cs="Arial"/>
          <w:sz w:val="28"/>
          <w:lang w:val="en-CA"/>
        </w:rPr>
        <w:t xml:space="preserve">crease </w:t>
      </w:r>
      <w:r>
        <w:rPr>
          <w:rFonts w:ascii="Arial" w:hAnsi="Arial" w:cs="Arial"/>
          <w:sz w:val="28"/>
          <w:lang w:val="en-CA"/>
        </w:rPr>
        <w:t>liabilities</w:t>
      </w:r>
      <w:r w:rsidRPr="00673F28">
        <w:rPr>
          <w:rFonts w:ascii="Arial" w:hAnsi="Arial" w:cs="Arial"/>
          <w:sz w:val="28"/>
          <w:lang w:val="en-CA"/>
        </w:rPr>
        <w:t xml:space="preserve"> (</w:t>
      </w:r>
      <w:r>
        <w:rPr>
          <w:rFonts w:ascii="Arial" w:hAnsi="Arial" w:cs="Arial"/>
          <w:sz w:val="28"/>
          <w:lang w:val="en-CA"/>
        </w:rPr>
        <w:t>accounts payable</w:t>
      </w:r>
      <w:r w:rsidRPr="00673F28">
        <w:rPr>
          <w:rFonts w:ascii="Arial" w:hAnsi="Arial" w:cs="Arial"/>
          <w:sz w:val="28"/>
          <w:lang w:val="en-CA"/>
        </w:rPr>
        <w:t>)</w:t>
      </w:r>
    </w:p>
    <w:p w14:paraId="5198BE07" w14:textId="7BFCB083"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k.</w:t>
      </w:r>
      <w:r>
        <w:rPr>
          <w:rFonts w:ascii="Arial" w:hAnsi="Arial" w:cs="Arial"/>
          <w:sz w:val="28"/>
          <w:lang w:val="en-CA"/>
        </w:rPr>
        <w:tab/>
      </w:r>
      <w:r w:rsidRPr="00673F28">
        <w:rPr>
          <w:rFonts w:ascii="Arial" w:hAnsi="Arial" w:cs="Arial"/>
          <w:sz w:val="28"/>
          <w:lang w:val="en-CA"/>
        </w:rPr>
        <w:t xml:space="preserve">Decrease assets (cash) and </w:t>
      </w:r>
      <w:r>
        <w:rPr>
          <w:rFonts w:ascii="Arial" w:hAnsi="Arial" w:cs="Arial"/>
          <w:sz w:val="28"/>
          <w:lang w:val="en-CA"/>
        </w:rPr>
        <w:t>de</w:t>
      </w:r>
      <w:r w:rsidRPr="00673F28">
        <w:rPr>
          <w:rFonts w:ascii="Arial" w:hAnsi="Arial" w:cs="Arial"/>
          <w:sz w:val="28"/>
          <w:lang w:val="en-CA"/>
        </w:rPr>
        <w:t xml:space="preserve">crease in </w:t>
      </w:r>
      <w:r>
        <w:rPr>
          <w:rFonts w:ascii="Arial" w:hAnsi="Arial" w:cs="Arial"/>
          <w:sz w:val="28"/>
          <w:lang w:val="en-CA"/>
        </w:rPr>
        <w:t>shareholders’ equity</w:t>
      </w:r>
      <w:r w:rsidRPr="00673F28">
        <w:rPr>
          <w:rFonts w:ascii="Arial" w:hAnsi="Arial" w:cs="Arial"/>
          <w:sz w:val="28"/>
          <w:lang w:val="en-CA"/>
        </w:rPr>
        <w:t xml:space="preserve"> (</w:t>
      </w:r>
      <w:r>
        <w:rPr>
          <w:rFonts w:ascii="Arial" w:hAnsi="Arial" w:cs="Arial"/>
          <w:sz w:val="28"/>
          <w:lang w:val="en-CA"/>
        </w:rPr>
        <w:t>utilities expense increases, which decreases retained earnings</w:t>
      </w:r>
      <w:r w:rsidRPr="00673F28">
        <w:rPr>
          <w:rFonts w:ascii="Arial" w:hAnsi="Arial" w:cs="Arial"/>
          <w:sz w:val="28"/>
          <w:lang w:val="en-CA"/>
        </w:rPr>
        <w:t xml:space="preserve">) </w:t>
      </w:r>
    </w:p>
    <w:p w14:paraId="6BBEF166" w14:textId="280C84FB" w:rsidR="009A5220" w:rsidRPr="00673F28" w:rsidRDefault="009A5220" w:rsidP="009A5220">
      <w:pPr>
        <w:tabs>
          <w:tab w:val="left" w:pos="720"/>
          <w:tab w:val="left" w:pos="1080"/>
        </w:tabs>
        <w:ind w:left="1080" w:hanging="1080"/>
        <w:jc w:val="both"/>
        <w:rPr>
          <w:rFonts w:ascii="Arial" w:hAnsi="Arial" w:cs="Arial"/>
          <w:sz w:val="28"/>
          <w:lang w:val="en-CA"/>
        </w:rPr>
      </w:pPr>
      <w:r w:rsidRPr="00673F28">
        <w:rPr>
          <w:rFonts w:ascii="Arial" w:hAnsi="Arial" w:cs="Arial"/>
          <w:sz w:val="28"/>
          <w:lang w:val="en-CA"/>
        </w:rPr>
        <w:tab/>
      </w:r>
      <w:r w:rsidRPr="006D4B64">
        <w:rPr>
          <w:rFonts w:ascii="Arial" w:hAnsi="Arial" w:cs="Arial"/>
          <w:b/>
          <w:sz w:val="28"/>
          <w:lang w:val="en-CA"/>
        </w:rPr>
        <w:t>l.</w:t>
      </w:r>
      <w:r w:rsidRPr="00673F28">
        <w:rPr>
          <w:rFonts w:ascii="Arial" w:hAnsi="Arial" w:cs="Arial"/>
          <w:sz w:val="28"/>
          <w:lang w:val="en-CA"/>
        </w:rPr>
        <w:tab/>
        <w:t>Decrease assets (increases accumulated depreciation, wh</w:t>
      </w:r>
      <w:r>
        <w:rPr>
          <w:rFonts w:ascii="Arial" w:hAnsi="Arial" w:cs="Arial"/>
          <w:sz w:val="28"/>
          <w:lang w:val="en-CA"/>
        </w:rPr>
        <w:t>ic</w:t>
      </w:r>
      <w:r w:rsidRPr="00673F28">
        <w:rPr>
          <w:rFonts w:ascii="Arial" w:hAnsi="Arial" w:cs="Arial"/>
          <w:sz w:val="28"/>
          <w:lang w:val="en-CA"/>
        </w:rPr>
        <w:t>h is a contra asset) and decrease shareholders' equity (increases depreciation expense, which decreases retained earnings)</w:t>
      </w:r>
    </w:p>
    <w:p w14:paraId="173FD49D" w14:textId="77777777" w:rsidR="009A5220" w:rsidRDefault="009A5220" w:rsidP="00D938D5">
      <w:pPr>
        <w:tabs>
          <w:tab w:val="left" w:pos="426"/>
          <w:tab w:val="right" w:pos="6120"/>
          <w:tab w:val="right" w:pos="7920"/>
        </w:tabs>
        <w:ind w:left="360" w:right="-415"/>
        <w:jc w:val="both"/>
        <w:rPr>
          <w:rFonts w:ascii="Arial" w:hAnsi="Arial" w:cs="Arial"/>
          <w:b/>
          <w:sz w:val="28"/>
          <w:lang w:val="en-CA"/>
        </w:rPr>
      </w:pPr>
    </w:p>
    <w:p w14:paraId="06CC3693" w14:textId="77777777" w:rsidR="0008153C" w:rsidRPr="0017522B" w:rsidRDefault="0008153C" w:rsidP="0008153C">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35646F8" w14:textId="77777777" w:rsidR="009A5220" w:rsidRDefault="009A5220" w:rsidP="00D938D5">
      <w:pPr>
        <w:tabs>
          <w:tab w:val="left" w:pos="426"/>
          <w:tab w:val="right" w:pos="6120"/>
          <w:tab w:val="right" w:pos="7920"/>
        </w:tabs>
        <w:ind w:left="360" w:right="-415"/>
        <w:jc w:val="both"/>
        <w:rPr>
          <w:rFonts w:ascii="Arial" w:hAnsi="Arial" w:cs="Arial"/>
          <w:b/>
          <w:sz w:val="28"/>
          <w:lang w:val="en-CA"/>
        </w:rPr>
      </w:pPr>
    </w:p>
    <w:p w14:paraId="7FED8051" w14:textId="77777777" w:rsidR="009A5220" w:rsidRDefault="009A5220" w:rsidP="00D938D5">
      <w:pPr>
        <w:tabs>
          <w:tab w:val="left" w:pos="426"/>
          <w:tab w:val="right" w:pos="6120"/>
          <w:tab w:val="right" w:pos="7920"/>
        </w:tabs>
        <w:ind w:left="360" w:right="-415"/>
        <w:jc w:val="both"/>
        <w:rPr>
          <w:rFonts w:ascii="Arial" w:hAnsi="Arial" w:cs="Arial"/>
          <w:b/>
          <w:sz w:val="28"/>
          <w:lang w:val="en-CA"/>
        </w:rPr>
      </w:pPr>
    </w:p>
    <w:p w14:paraId="556096AA" w14:textId="77777777" w:rsidR="0008153C" w:rsidRDefault="0008153C">
      <w:pPr>
        <w:rPr>
          <w:rFonts w:ascii="Arial" w:hAnsi="Arial" w:cs="Arial"/>
          <w:b/>
          <w:bCs/>
          <w:sz w:val="28"/>
          <w:lang w:val="en-CA"/>
        </w:rPr>
      </w:pPr>
      <w:r>
        <w:rPr>
          <w:rFonts w:ascii="Arial" w:hAnsi="Arial" w:cs="Arial"/>
          <w:b/>
          <w:bCs/>
          <w:sz w:val="28"/>
          <w:lang w:val="en-CA"/>
        </w:rPr>
        <w:br w:type="page"/>
      </w:r>
    </w:p>
    <w:p w14:paraId="7580DFAE" w14:textId="77777777" w:rsidR="009A5220" w:rsidRPr="00673F28" w:rsidRDefault="009A5220" w:rsidP="009A5220">
      <w:pPr>
        <w:tabs>
          <w:tab w:val="left" w:pos="709"/>
          <w:tab w:val="left" w:pos="1440"/>
          <w:tab w:val="left" w:pos="4320"/>
          <w:tab w:val="left" w:pos="5760"/>
          <w:tab w:val="right" w:pos="8370"/>
        </w:tabs>
        <w:ind w:hanging="630"/>
        <w:jc w:val="both"/>
        <w:rPr>
          <w:rFonts w:ascii="Arial" w:hAnsi="Arial" w:cs="Arial"/>
          <w:b/>
          <w:bCs/>
          <w:sz w:val="28"/>
          <w:lang w:val="en-CA"/>
        </w:rPr>
      </w:pPr>
      <w:r>
        <w:rPr>
          <w:rFonts w:ascii="Arial" w:hAnsi="Arial" w:cs="Arial"/>
          <w:b/>
          <w:bCs/>
          <w:sz w:val="28"/>
          <w:lang w:val="en-CA"/>
        </w:rPr>
        <w:lastRenderedPageBreak/>
        <w:t>AP2-4B</w:t>
      </w:r>
      <w:r w:rsidRPr="00673F28">
        <w:rPr>
          <w:rFonts w:ascii="Arial" w:hAnsi="Arial" w:cs="Arial"/>
          <w:b/>
          <w:bCs/>
          <w:sz w:val="28"/>
          <w:lang w:val="en-CA"/>
        </w:rPr>
        <w:tab/>
      </w:r>
      <w:r w:rsidRPr="00673F28">
        <w:rPr>
          <w:rFonts w:ascii="Arial" w:hAnsi="Arial" w:cs="Arial"/>
          <w:b/>
          <w:bCs/>
          <w:sz w:val="28"/>
          <w:u w:val="single"/>
          <w:lang w:val="en-CA"/>
        </w:rPr>
        <w:t>Account</w:t>
      </w:r>
      <w:r w:rsidRPr="00673F28">
        <w:rPr>
          <w:rFonts w:ascii="Arial" w:hAnsi="Arial" w:cs="Arial"/>
          <w:sz w:val="28"/>
          <w:lang w:val="en-CA"/>
        </w:rPr>
        <w:tab/>
      </w:r>
      <w:proofErr w:type="gramStart"/>
      <w:r w:rsidRPr="00673F28">
        <w:rPr>
          <w:rFonts w:ascii="Arial" w:hAnsi="Arial" w:cs="Arial"/>
          <w:sz w:val="28"/>
          <w:lang w:val="en-CA"/>
        </w:rPr>
        <w:tab/>
        <w:t xml:space="preserve">  </w:t>
      </w:r>
      <w:r w:rsidRPr="00673F28">
        <w:rPr>
          <w:rFonts w:ascii="Arial" w:hAnsi="Arial" w:cs="Arial"/>
          <w:b/>
          <w:bCs/>
          <w:sz w:val="28"/>
          <w:u w:val="single"/>
          <w:lang w:val="en-CA"/>
        </w:rPr>
        <w:t>Increase</w:t>
      </w:r>
      <w:proofErr w:type="gramEnd"/>
      <w:r w:rsidRPr="00673F28">
        <w:rPr>
          <w:rFonts w:ascii="Arial" w:hAnsi="Arial" w:cs="Arial"/>
          <w:b/>
          <w:bCs/>
          <w:sz w:val="28"/>
          <w:u w:val="single"/>
          <w:lang w:val="en-CA"/>
        </w:rPr>
        <w:t>/Decrease</w:t>
      </w:r>
    </w:p>
    <w:p w14:paraId="6C1213F0" w14:textId="77777777" w:rsidR="009A5220" w:rsidRPr="00673F28" w:rsidRDefault="009A5220" w:rsidP="009A5220">
      <w:pPr>
        <w:tabs>
          <w:tab w:val="left" w:pos="720"/>
          <w:tab w:val="left" w:pos="1080"/>
          <w:tab w:val="right" w:pos="6120"/>
          <w:tab w:val="left" w:pos="7290"/>
          <w:tab w:val="right" w:pos="8370"/>
        </w:tabs>
        <w:ind w:left="1080" w:hanging="360"/>
        <w:jc w:val="both"/>
        <w:rPr>
          <w:rFonts w:ascii="Arial" w:hAnsi="Arial" w:cs="Arial"/>
          <w:sz w:val="28"/>
          <w:lang w:val="en-CA"/>
        </w:rPr>
      </w:pPr>
      <w:r w:rsidRPr="006D4B64">
        <w:rPr>
          <w:rFonts w:ascii="Arial" w:hAnsi="Arial" w:cs="Arial"/>
          <w:b/>
          <w:sz w:val="28"/>
          <w:lang w:val="en-CA"/>
        </w:rPr>
        <w:t>a.</w:t>
      </w:r>
      <w:r w:rsidRPr="00673F28">
        <w:rPr>
          <w:rFonts w:ascii="Arial" w:hAnsi="Arial" w:cs="Arial"/>
          <w:sz w:val="28"/>
          <w:lang w:val="en-CA"/>
        </w:rPr>
        <w:t xml:space="preserve"> Cash (A)</w:t>
      </w:r>
      <w:r w:rsidRPr="00673F28">
        <w:rPr>
          <w:rFonts w:ascii="Arial" w:hAnsi="Arial" w:cs="Arial"/>
          <w:sz w:val="28"/>
          <w:lang w:val="en-CA"/>
        </w:rPr>
        <w:tab/>
        <w:t xml:space="preserve"> </w:t>
      </w:r>
      <w:r w:rsidRPr="00673F28">
        <w:rPr>
          <w:rFonts w:ascii="Arial" w:hAnsi="Arial" w:cs="Arial"/>
          <w:sz w:val="28"/>
          <w:lang w:val="en-CA"/>
        </w:rPr>
        <w:tab/>
        <w:t>Increase</w:t>
      </w:r>
    </w:p>
    <w:p w14:paraId="0C93D69A" w14:textId="1691069D" w:rsidR="009A5220" w:rsidRPr="00673F28" w:rsidRDefault="009A5220" w:rsidP="009A5220">
      <w:pPr>
        <w:pStyle w:val="Heading3"/>
        <w:tabs>
          <w:tab w:val="clear" w:pos="1260"/>
          <w:tab w:val="clear" w:pos="5490"/>
          <w:tab w:val="clear" w:pos="8100"/>
          <w:tab w:val="left" w:pos="720"/>
          <w:tab w:val="left" w:pos="1080"/>
          <w:tab w:val="right" w:pos="6120"/>
          <w:tab w:val="left" w:pos="7290"/>
          <w:tab w:val="right" w:pos="8370"/>
        </w:tabs>
        <w:spacing w:after="0"/>
        <w:ind w:left="1080" w:right="0"/>
        <w:jc w:val="both"/>
        <w:rPr>
          <w:rFonts w:ascii="Arial" w:hAnsi="Arial" w:cs="Arial"/>
          <w:sz w:val="28"/>
          <w:lang w:val="en-CA"/>
        </w:rPr>
      </w:pPr>
      <w:r w:rsidRPr="00673F28">
        <w:rPr>
          <w:rFonts w:ascii="Arial" w:hAnsi="Arial" w:cs="Arial"/>
          <w:sz w:val="28"/>
          <w:lang w:val="en-CA"/>
        </w:rPr>
        <w:t xml:space="preserve">    Common Shares (SE)</w:t>
      </w:r>
      <w:r w:rsidRPr="00673F28">
        <w:rPr>
          <w:rFonts w:ascii="Arial" w:hAnsi="Arial" w:cs="Arial"/>
          <w:sz w:val="28"/>
          <w:lang w:val="en-CA"/>
        </w:rPr>
        <w:tab/>
        <w:t xml:space="preserve"> </w:t>
      </w:r>
      <w:r w:rsidRPr="00673F28">
        <w:rPr>
          <w:rFonts w:ascii="Arial" w:hAnsi="Arial" w:cs="Arial"/>
          <w:sz w:val="28"/>
          <w:lang w:val="en-CA"/>
        </w:rPr>
        <w:tab/>
        <w:t>Increase</w:t>
      </w:r>
      <w:r w:rsidR="00EE07DD">
        <w:rPr>
          <w:rFonts w:ascii="Arial" w:hAnsi="Arial" w:cs="Arial"/>
          <w:sz w:val="28"/>
          <w:lang w:val="en-CA"/>
        </w:rPr>
        <w:t>*</w:t>
      </w:r>
    </w:p>
    <w:p w14:paraId="1E9C8187" w14:textId="77777777" w:rsidR="009A5220" w:rsidRPr="00673F28" w:rsidRDefault="009A5220" w:rsidP="009A5220">
      <w:pPr>
        <w:tabs>
          <w:tab w:val="left" w:pos="1080"/>
          <w:tab w:val="left" w:pos="1350"/>
          <w:tab w:val="left" w:pos="1530"/>
          <w:tab w:val="right" w:pos="6120"/>
          <w:tab w:val="left" w:pos="7290"/>
          <w:tab w:val="right" w:pos="8100"/>
        </w:tabs>
        <w:jc w:val="both"/>
        <w:rPr>
          <w:rFonts w:ascii="Arial" w:hAnsi="Arial" w:cs="Arial"/>
          <w:sz w:val="28"/>
          <w:lang w:val="en-CA"/>
        </w:rPr>
      </w:pPr>
      <w:r w:rsidRPr="00673F28">
        <w:rPr>
          <w:rFonts w:ascii="Arial" w:hAnsi="Arial" w:cs="Arial"/>
          <w:sz w:val="28"/>
          <w:lang w:val="en-CA"/>
        </w:rPr>
        <w:t xml:space="preserve">         </w:t>
      </w:r>
      <w:r w:rsidRPr="006D4B64">
        <w:rPr>
          <w:rFonts w:ascii="Arial" w:hAnsi="Arial" w:cs="Arial"/>
          <w:b/>
          <w:sz w:val="28"/>
          <w:lang w:val="en-CA"/>
        </w:rPr>
        <w:t>b.</w:t>
      </w:r>
      <w:r w:rsidRPr="00673F28">
        <w:rPr>
          <w:rFonts w:ascii="Arial" w:hAnsi="Arial" w:cs="Arial"/>
          <w:sz w:val="28"/>
          <w:lang w:val="en-CA"/>
        </w:rPr>
        <w:t xml:space="preserve"> </w:t>
      </w:r>
      <w:r>
        <w:rPr>
          <w:rFonts w:ascii="Arial" w:hAnsi="Arial" w:cs="Arial"/>
          <w:sz w:val="28"/>
          <w:lang w:val="en-CA"/>
        </w:rPr>
        <w:t>Land</w:t>
      </w:r>
      <w:r w:rsidRPr="00673F28">
        <w:rPr>
          <w:rFonts w:ascii="Arial" w:hAnsi="Arial" w:cs="Arial"/>
          <w:sz w:val="28"/>
          <w:lang w:val="en-CA"/>
        </w:rPr>
        <w:t xml:space="preserve"> (A)</w:t>
      </w:r>
      <w:r w:rsidRPr="00673F28">
        <w:rPr>
          <w:rFonts w:ascii="Arial" w:hAnsi="Arial" w:cs="Arial"/>
          <w:sz w:val="28"/>
          <w:lang w:val="en-CA"/>
        </w:rPr>
        <w:tab/>
        <w:t xml:space="preserve"> </w:t>
      </w:r>
      <w:r w:rsidRPr="00673F28">
        <w:rPr>
          <w:rFonts w:ascii="Arial" w:hAnsi="Arial" w:cs="Arial"/>
          <w:sz w:val="28"/>
          <w:lang w:val="en-CA"/>
        </w:rPr>
        <w:tab/>
        <w:t>Increase</w:t>
      </w:r>
    </w:p>
    <w:p w14:paraId="7521D8A1" w14:textId="77777777" w:rsidR="009A5220" w:rsidRPr="00673F28" w:rsidRDefault="009A5220" w:rsidP="009A5220">
      <w:pPr>
        <w:jc w:val="both"/>
        <w:rPr>
          <w:lang w:val="en-CA"/>
        </w:rPr>
      </w:pPr>
      <w:r w:rsidRPr="00673F28">
        <w:rPr>
          <w:rFonts w:ascii="Arial" w:hAnsi="Arial" w:cs="Arial"/>
          <w:sz w:val="28"/>
          <w:lang w:val="en-CA"/>
        </w:rPr>
        <w:tab/>
        <w:t xml:space="preserve">    </w:t>
      </w:r>
      <w:r>
        <w:rPr>
          <w:rFonts w:ascii="Arial" w:hAnsi="Arial" w:cs="Arial"/>
          <w:sz w:val="28"/>
          <w:lang w:val="en-CA"/>
        </w:rPr>
        <w:t>Cash</w:t>
      </w:r>
      <w:r w:rsidRPr="00673F28">
        <w:rPr>
          <w:rFonts w:ascii="Arial" w:hAnsi="Arial" w:cs="Arial"/>
          <w:sz w:val="28"/>
          <w:lang w:val="en-CA"/>
        </w:rPr>
        <w:t xml:space="preserve"> (</w:t>
      </w:r>
      <w:r>
        <w:rPr>
          <w:rFonts w:ascii="Arial" w:hAnsi="Arial" w:cs="Arial"/>
          <w:sz w:val="28"/>
          <w:lang w:val="en-CA"/>
        </w:rPr>
        <w:t>A</w:t>
      </w:r>
      <w:r w:rsidRPr="00673F28">
        <w:rPr>
          <w:rFonts w:ascii="Arial" w:hAnsi="Arial" w:cs="Arial"/>
          <w:sz w:val="28"/>
          <w:lang w:val="en-CA"/>
        </w:rPr>
        <w:t>)</w:t>
      </w:r>
      <w:r w:rsidRPr="00673F28">
        <w:rPr>
          <w:rFonts w:ascii="Arial" w:hAnsi="Arial" w:cs="Arial"/>
          <w:sz w:val="28"/>
          <w:lang w:val="en-CA"/>
        </w:rPr>
        <w:tab/>
        <w:t xml:space="preserve"> </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Pr>
          <w:rFonts w:ascii="Arial" w:hAnsi="Arial" w:cs="Arial"/>
          <w:sz w:val="28"/>
          <w:lang w:val="en-CA"/>
        </w:rPr>
        <w:tab/>
      </w:r>
      <w:r w:rsidRPr="00673F28">
        <w:rPr>
          <w:rFonts w:ascii="Arial" w:hAnsi="Arial" w:cs="Arial"/>
          <w:sz w:val="28"/>
          <w:lang w:val="en-CA"/>
        </w:rPr>
        <w:t xml:space="preserve"> </w:t>
      </w:r>
      <w:r>
        <w:rPr>
          <w:rFonts w:ascii="Arial" w:hAnsi="Arial" w:cs="Arial"/>
          <w:sz w:val="28"/>
          <w:lang w:val="en-CA"/>
        </w:rPr>
        <w:tab/>
      </w:r>
      <w:r>
        <w:rPr>
          <w:rFonts w:ascii="Arial" w:hAnsi="Arial" w:cs="Arial"/>
          <w:sz w:val="28"/>
          <w:lang w:val="en-CA"/>
        </w:rPr>
        <w:tab/>
      </w:r>
      <w:r>
        <w:rPr>
          <w:rFonts w:ascii="Arial" w:hAnsi="Arial" w:cs="Arial"/>
          <w:sz w:val="28"/>
          <w:lang w:val="en-CA"/>
        </w:rPr>
        <w:tab/>
        <w:t xml:space="preserve"> De</w:t>
      </w:r>
      <w:r w:rsidRPr="00673F28">
        <w:rPr>
          <w:rFonts w:ascii="Arial" w:hAnsi="Arial" w:cs="Arial"/>
          <w:sz w:val="28"/>
          <w:lang w:val="en-CA"/>
        </w:rPr>
        <w:t>crease</w:t>
      </w:r>
    </w:p>
    <w:p w14:paraId="2E80885C" w14:textId="77777777" w:rsidR="009A5220" w:rsidRPr="00673F28" w:rsidRDefault="009A5220" w:rsidP="009A5220">
      <w:pPr>
        <w:tabs>
          <w:tab w:val="left" w:pos="720"/>
          <w:tab w:val="left" w:pos="1080"/>
          <w:tab w:val="right" w:pos="6120"/>
          <w:tab w:val="left" w:pos="7290"/>
          <w:tab w:val="right" w:pos="8370"/>
        </w:tabs>
        <w:ind w:left="1080" w:hanging="360"/>
        <w:jc w:val="both"/>
        <w:rPr>
          <w:rFonts w:ascii="Arial" w:hAnsi="Arial" w:cs="Arial"/>
          <w:sz w:val="28"/>
          <w:lang w:val="en-CA"/>
        </w:rPr>
      </w:pPr>
      <w:r w:rsidRPr="006D4B64">
        <w:rPr>
          <w:rFonts w:ascii="Arial" w:hAnsi="Arial" w:cs="Arial"/>
          <w:b/>
          <w:sz w:val="28"/>
          <w:lang w:val="en-CA"/>
        </w:rPr>
        <w:t>c.</w:t>
      </w:r>
      <w:r w:rsidRPr="00673F28">
        <w:rPr>
          <w:rFonts w:ascii="Arial" w:hAnsi="Arial" w:cs="Arial"/>
          <w:sz w:val="28"/>
          <w:lang w:val="en-CA"/>
        </w:rPr>
        <w:t xml:space="preserve"> </w:t>
      </w:r>
      <w:r>
        <w:rPr>
          <w:rFonts w:ascii="Arial" w:hAnsi="Arial" w:cs="Arial"/>
          <w:sz w:val="28"/>
          <w:lang w:val="en-CA"/>
        </w:rPr>
        <w:t>Inventory</w:t>
      </w:r>
      <w:r w:rsidRPr="00673F28">
        <w:rPr>
          <w:rFonts w:ascii="Arial" w:hAnsi="Arial" w:cs="Arial"/>
          <w:sz w:val="28"/>
          <w:lang w:val="en-CA"/>
        </w:rPr>
        <w:t xml:space="preserve"> (A)</w:t>
      </w:r>
      <w:r w:rsidRPr="00673F28">
        <w:rPr>
          <w:rFonts w:ascii="Arial" w:hAnsi="Arial" w:cs="Arial"/>
          <w:sz w:val="28"/>
          <w:lang w:val="en-CA"/>
        </w:rPr>
        <w:tab/>
        <w:t xml:space="preserve"> </w:t>
      </w:r>
      <w:r w:rsidRPr="00673F28">
        <w:rPr>
          <w:rFonts w:ascii="Arial" w:hAnsi="Arial" w:cs="Arial"/>
          <w:sz w:val="28"/>
          <w:lang w:val="en-CA"/>
        </w:rPr>
        <w:tab/>
        <w:t>Increase</w:t>
      </w:r>
    </w:p>
    <w:p w14:paraId="13FBEC3E" w14:textId="77777777" w:rsidR="009A5220" w:rsidRPr="00673F28" w:rsidRDefault="009A5220" w:rsidP="009A5220">
      <w:pPr>
        <w:pStyle w:val="Heading6"/>
        <w:tabs>
          <w:tab w:val="clear" w:pos="900"/>
          <w:tab w:val="clear" w:pos="1350"/>
          <w:tab w:val="clear" w:pos="5760"/>
          <w:tab w:val="clear" w:pos="8100"/>
          <w:tab w:val="left" w:pos="720"/>
          <w:tab w:val="left" w:pos="1080"/>
          <w:tab w:val="right" w:pos="6120"/>
          <w:tab w:val="left" w:pos="7290"/>
          <w:tab w:val="right" w:pos="8370"/>
        </w:tabs>
        <w:spacing w:after="0"/>
        <w:ind w:left="1080" w:right="0"/>
        <w:jc w:val="both"/>
        <w:rPr>
          <w:rFonts w:ascii="Arial" w:hAnsi="Arial" w:cs="Arial"/>
          <w:b w:val="0"/>
          <w:lang w:val="en-CA"/>
        </w:rPr>
      </w:pPr>
      <w:r w:rsidRPr="00673F28">
        <w:rPr>
          <w:rFonts w:ascii="Arial" w:hAnsi="Arial" w:cs="Arial"/>
          <w:b w:val="0"/>
          <w:lang w:val="en-CA"/>
        </w:rPr>
        <w:tab/>
        <w:t>Accounts Payable (L)</w:t>
      </w:r>
      <w:r w:rsidRPr="00673F28">
        <w:rPr>
          <w:rFonts w:ascii="Arial" w:hAnsi="Arial" w:cs="Arial"/>
          <w:b w:val="0"/>
          <w:lang w:val="en-CA"/>
        </w:rPr>
        <w:tab/>
        <w:t xml:space="preserve"> </w:t>
      </w:r>
      <w:r w:rsidRPr="00673F28">
        <w:rPr>
          <w:rFonts w:ascii="Arial" w:hAnsi="Arial" w:cs="Arial"/>
          <w:b w:val="0"/>
          <w:lang w:val="en-CA"/>
        </w:rPr>
        <w:tab/>
        <w:t>Increase</w:t>
      </w:r>
    </w:p>
    <w:p w14:paraId="42A2D08E" w14:textId="77777777" w:rsidR="009A5220" w:rsidRPr="00673F28" w:rsidRDefault="009A5220" w:rsidP="009A5220">
      <w:pPr>
        <w:tabs>
          <w:tab w:val="left" w:pos="720"/>
          <w:tab w:val="left" w:pos="1080"/>
          <w:tab w:val="left" w:pos="1530"/>
          <w:tab w:val="right" w:pos="6120"/>
          <w:tab w:val="left" w:pos="7290"/>
          <w:tab w:val="right" w:pos="8370"/>
        </w:tabs>
        <w:ind w:left="1080" w:hanging="360"/>
        <w:jc w:val="both"/>
        <w:rPr>
          <w:rFonts w:ascii="Arial" w:hAnsi="Arial" w:cs="Arial"/>
          <w:sz w:val="28"/>
          <w:lang w:val="en-CA"/>
        </w:rPr>
      </w:pPr>
      <w:r w:rsidRPr="006D4B64">
        <w:rPr>
          <w:rFonts w:ascii="Arial" w:hAnsi="Arial" w:cs="Arial"/>
          <w:b/>
          <w:sz w:val="28"/>
          <w:lang w:val="en-CA"/>
        </w:rPr>
        <w:t>d.</w:t>
      </w:r>
      <w:r w:rsidRPr="00673F28">
        <w:rPr>
          <w:rFonts w:ascii="Arial" w:hAnsi="Arial" w:cs="Arial"/>
          <w:sz w:val="28"/>
          <w:lang w:val="en-CA"/>
        </w:rPr>
        <w:t xml:space="preserve"> </w:t>
      </w:r>
      <w:r>
        <w:rPr>
          <w:rFonts w:ascii="Arial" w:hAnsi="Arial" w:cs="Arial"/>
          <w:sz w:val="28"/>
          <w:lang w:val="en-CA"/>
        </w:rPr>
        <w:t>Equipment</w:t>
      </w:r>
      <w:r w:rsidRPr="00673F28">
        <w:rPr>
          <w:rFonts w:ascii="Arial" w:hAnsi="Arial" w:cs="Arial"/>
          <w:sz w:val="28"/>
          <w:lang w:val="en-CA"/>
        </w:rPr>
        <w:t xml:space="preserve"> (A)</w:t>
      </w:r>
      <w:r w:rsidRPr="00673F28">
        <w:rPr>
          <w:rFonts w:ascii="Arial" w:hAnsi="Arial" w:cs="Arial"/>
          <w:sz w:val="28"/>
          <w:lang w:val="en-CA"/>
        </w:rPr>
        <w:tab/>
        <w:t xml:space="preserve"> </w:t>
      </w:r>
      <w:r w:rsidRPr="00673F28">
        <w:rPr>
          <w:rFonts w:ascii="Arial" w:hAnsi="Arial" w:cs="Arial"/>
          <w:sz w:val="28"/>
          <w:lang w:val="en-CA"/>
        </w:rPr>
        <w:tab/>
        <w:t>Increase</w:t>
      </w:r>
    </w:p>
    <w:p w14:paraId="7B279CBE" w14:textId="77777777" w:rsidR="009A5220" w:rsidRPr="00673F28" w:rsidRDefault="009A5220" w:rsidP="009A5220">
      <w:pPr>
        <w:pStyle w:val="Heading3"/>
        <w:tabs>
          <w:tab w:val="clear" w:pos="1260"/>
          <w:tab w:val="clear" w:pos="5490"/>
          <w:tab w:val="clear" w:pos="8100"/>
          <w:tab w:val="left" w:pos="720"/>
          <w:tab w:val="left" w:pos="1080"/>
          <w:tab w:val="right" w:pos="6120"/>
          <w:tab w:val="left" w:pos="7290"/>
          <w:tab w:val="right" w:pos="8370"/>
        </w:tabs>
        <w:spacing w:after="0"/>
        <w:ind w:left="1080" w:right="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t xml:space="preserve"> </w:t>
      </w:r>
      <w:r w:rsidRPr="00673F28">
        <w:rPr>
          <w:rFonts w:ascii="Arial" w:hAnsi="Arial" w:cs="Arial"/>
          <w:sz w:val="28"/>
          <w:lang w:val="en-CA"/>
        </w:rPr>
        <w:tab/>
        <w:t>Decrease</w:t>
      </w:r>
    </w:p>
    <w:p w14:paraId="39B517F7" w14:textId="77777777" w:rsidR="009A5220" w:rsidRPr="00673F28" w:rsidRDefault="009A5220" w:rsidP="009A5220">
      <w:pPr>
        <w:tabs>
          <w:tab w:val="left" w:pos="720"/>
          <w:tab w:val="left" w:pos="1080"/>
          <w:tab w:val="left" w:pos="1530"/>
          <w:tab w:val="right" w:pos="6120"/>
          <w:tab w:val="left" w:pos="7290"/>
          <w:tab w:val="right" w:pos="8370"/>
        </w:tabs>
        <w:ind w:left="1080" w:hanging="360"/>
        <w:jc w:val="both"/>
        <w:rPr>
          <w:rFonts w:ascii="Arial" w:hAnsi="Arial" w:cs="Arial"/>
          <w:sz w:val="28"/>
          <w:lang w:val="en-CA"/>
        </w:rPr>
      </w:pPr>
      <w:r w:rsidRPr="006D4B64">
        <w:rPr>
          <w:rFonts w:ascii="Arial" w:hAnsi="Arial" w:cs="Arial"/>
          <w:b/>
          <w:sz w:val="28"/>
          <w:lang w:val="en-CA"/>
        </w:rPr>
        <w:t>e.</w:t>
      </w:r>
      <w:r w:rsidRPr="00673F28">
        <w:rPr>
          <w:rFonts w:ascii="Arial" w:hAnsi="Arial" w:cs="Arial"/>
          <w:sz w:val="28"/>
          <w:lang w:val="en-CA"/>
        </w:rPr>
        <w:t xml:space="preserve"> </w:t>
      </w:r>
      <w:r w:rsidRPr="00673F28">
        <w:rPr>
          <w:rFonts w:ascii="Arial" w:hAnsi="Arial" w:cs="Arial"/>
          <w:sz w:val="28"/>
          <w:lang w:val="en-CA"/>
        </w:rPr>
        <w:tab/>
      </w:r>
      <w:r w:rsidR="00115E42">
        <w:rPr>
          <w:rFonts w:ascii="Arial" w:hAnsi="Arial" w:cs="Arial"/>
          <w:sz w:val="28"/>
          <w:lang w:val="en-CA"/>
        </w:rPr>
        <w:t>Prepaid Insurance</w:t>
      </w:r>
      <w:r w:rsidRPr="00673F28">
        <w:rPr>
          <w:rFonts w:ascii="Arial" w:hAnsi="Arial" w:cs="Arial"/>
          <w:sz w:val="28"/>
          <w:lang w:val="en-CA"/>
        </w:rPr>
        <w:t xml:space="preserve"> (A)</w:t>
      </w:r>
      <w:r w:rsidRPr="00673F28">
        <w:rPr>
          <w:rFonts w:ascii="Arial" w:hAnsi="Arial" w:cs="Arial"/>
          <w:sz w:val="28"/>
          <w:lang w:val="en-CA"/>
        </w:rPr>
        <w:tab/>
        <w:t xml:space="preserve"> </w:t>
      </w:r>
      <w:r w:rsidRPr="00673F28">
        <w:rPr>
          <w:rFonts w:ascii="Arial" w:hAnsi="Arial" w:cs="Arial"/>
          <w:sz w:val="28"/>
          <w:lang w:val="en-CA"/>
        </w:rPr>
        <w:tab/>
      </w:r>
      <w:r w:rsidR="00115E42">
        <w:rPr>
          <w:rFonts w:ascii="Arial" w:hAnsi="Arial" w:cs="Arial"/>
          <w:sz w:val="28"/>
          <w:lang w:val="en-CA"/>
        </w:rPr>
        <w:t>In</w:t>
      </w:r>
      <w:r w:rsidRPr="00673F28">
        <w:rPr>
          <w:rFonts w:ascii="Arial" w:hAnsi="Arial" w:cs="Arial"/>
          <w:sz w:val="28"/>
          <w:lang w:val="en-CA"/>
        </w:rPr>
        <w:t>crease</w:t>
      </w:r>
    </w:p>
    <w:p w14:paraId="73652AC8" w14:textId="77777777" w:rsidR="009A5220" w:rsidRPr="00673F28" w:rsidRDefault="009A5220" w:rsidP="009A5220">
      <w:pPr>
        <w:tabs>
          <w:tab w:val="left" w:pos="720"/>
          <w:tab w:val="left" w:pos="1080"/>
          <w:tab w:val="left" w:pos="1530"/>
          <w:tab w:val="right" w:pos="6120"/>
          <w:tab w:val="left" w:pos="7290"/>
          <w:tab w:val="right" w:pos="8190"/>
          <w:tab w:val="right" w:pos="8370"/>
        </w:tabs>
        <w:ind w:left="1080" w:hanging="360"/>
        <w:jc w:val="both"/>
        <w:rPr>
          <w:rFonts w:ascii="Arial" w:hAnsi="Arial" w:cs="Arial"/>
          <w:sz w:val="28"/>
          <w:lang w:val="en-CA"/>
        </w:rPr>
      </w:pPr>
      <w:r w:rsidRPr="00673F28">
        <w:rPr>
          <w:rFonts w:ascii="Arial" w:hAnsi="Arial" w:cs="Arial"/>
          <w:sz w:val="28"/>
          <w:lang w:val="en-CA"/>
        </w:rPr>
        <w:tab/>
      </w:r>
      <w:r w:rsidR="00115E42">
        <w:rPr>
          <w:rFonts w:ascii="Arial" w:hAnsi="Arial" w:cs="Arial"/>
          <w:sz w:val="28"/>
          <w:lang w:val="en-CA"/>
        </w:rPr>
        <w:t>Cash</w:t>
      </w:r>
      <w:r w:rsidRPr="00673F28">
        <w:rPr>
          <w:rFonts w:ascii="Arial" w:hAnsi="Arial" w:cs="Arial"/>
          <w:sz w:val="28"/>
          <w:lang w:val="en-CA"/>
        </w:rPr>
        <w:t xml:space="preserve"> (</w:t>
      </w:r>
      <w:r w:rsidR="00115E42">
        <w:rPr>
          <w:rFonts w:ascii="Arial" w:hAnsi="Arial" w:cs="Arial"/>
          <w:sz w:val="28"/>
          <w:lang w:val="en-CA"/>
        </w:rPr>
        <w:t>A)</w:t>
      </w:r>
      <w:r w:rsidR="00115E42">
        <w:rPr>
          <w:rFonts w:ascii="Arial" w:hAnsi="Arial" w:cs="Arial"/>
          <w:sz w:val="28"/>
          <w:lang w:val="en-CA"/>
        </w:rPr>
        <w:tab/>
        <w:t xml:space="preserve"> </w:t>
      </w:r>
      <w:r w:rsidR="00115E42">
        <w:rPr>
          <w:rFonts w:ascii="Arial" w:hAnsi="Arial" w:cs="Arial"/>
          <w:sz w:val="28"/>
          <w:lang w:val="en-CA"/>
        </w:rPr>
        <w:tab/>
        <w:t>De</w:t>
      </w:r>
      <w:r w:rsidRPr="00673F28">
        <w:rPr>
          <w:rFonts w:ascii="Arial" w:hAnsi="Arial" w:cs="Arial"/>
          <w:sz w:val="28"/>
          <w:lang w:val="en-CA"/>
        </w:rPr>
        <w:t>crease</w:t>
      </w:r>
    </w:p>
    <w:p w14:paraId="0B272283" w14:textId="77777777" w:rsidR="00A31834" w:rsidRDefault="009A5220" w:rsidP="0066275B">
      <w:pPr>
        <w:tabs>
          <w:tab w:val="left" w:pos="720"/>
          <w:tab w:val="left" w:pos="1080"/>
          <w:tab w:val="left" w:pos="1530"/>
          <w:tab w:val="right" w:pos="6120"/>
          <w:tab w:val="left" w:pos="7290"/>
          <w:tab w:val="right" w:pos="8370"/>
        </w:tabs>
        <w:ind w:left="1080" w:hanging="360"/>
        <w:jc w:val="both"/>
        <w:rPr>
          <w:rFonts w:ascii="Arial" w:hAnsi="Arial" w:cs="Arial"/>
          <w:sz w:val="28"/>
          <w:lang w:val="en-CA"/>
        </w:rPr>
      </w:pPr>
      <w:r w:rsidRPr="006D4B64">
        <w:rPr>
          <w:rFonts w:ascii="Arial" w:hAnsi="Arial" w:cs="Arial"/>
          <w:b/>
          <w:sz w:val="28"/>
          <w:lang w:val="en-CA"/>
        </w:rPr>
        <w:t>f.</w:t>
      </w:r>
      <w:r w:rsidRPr="00673F28">
        <w:rPr>
          <w:rFonts w:ascii="Arial" w:hAnsi="Arial" w:cs="Arial"/>
          <w:sz w:val="28"/>
          <w:lang w:val="en-CA"/>
        </w:rPr>
        <w:tab/>
      </w:r>
      <w:r w:rsidR="00115E42">
        <w:rPr>
          <w:rFonts w:ascii="Arial" w:hAnsi="Arial" w:cs="Arial"/>
          <w:sz w:val="28"/>
          <w:lang w:val="en-CA"/>
        </w:rPr>
        <w:t>Advertising Expense</w:t>
      </w:r>
      <w:r w:rsidRPr="00673F28">
        <w:rPr>
          <w:rFonts w:ascii="Arial" w:hAnsi="Arial" w:cs="Arial"/>
          <w:sz w:val="28"/>
          <w:lang w:val="en-CA"/>
        </w:rPr>
        <w:t xml:space="preserve"> (</w:t>
      </w:r>
      <w:r w:rsidR="00115E42">
        <w:rPr>
          <w:rFonts w:ascii="Arial" w:hAnsi="Arial" w:cs="Arial"/>
          <w:sz w:val="28"/>
          <w:lang w:val="en-CA"/>
        </w:rPr>
        <w:t>SE)</w:t>
      </w:r>
      <w:r w:rsidR="00115E42">
        <w:rPr>
          <w:rFonts w:ascii="Arial" w:hAnsi="Arial" w:cs="Arial"/>
          <w:sz w:val="28"/>
          <w:lang w:val="en-CA"/>
        </w:rPr>
        <w:tab/>
      </w:r>
      <w:r w:rsidR="00115E42">
        <w:rPr>
          <w:rFonts w:ascii="Arial" w:hAnsi="Arial" w:cs="Arial"/>
          <w:sz w:val="28"/>
          <w:lang w:val="en-CA"/>
        </w:rPr>
        <w:tab/>
        <w:t>In</w:t>
      </w:r>
      <w:r w:rsidRPr="00673F28">
        <w:rPr>
          <w:rFonts w:ascii="Arial" w:hAnsi="Arial" w:cs="Arial"/>
          <w:sz w:val="28"/>
          <w:lang w:val="en-CA"/>
        </w:rPr>
        <w:t>crease</w:t>
      </w:r>
      <w:r w:rsidR="00115E42">
        <w:rPr>
          <w:rFonts w:ascii="Arial" w:hAnsi="Arial" w:cs="Arial"/>
          <w:sz w:val="28"/>
          <w:lang w:val="en-CA"/>
        </w:rPr>
        <w:t>**</w:t>
      </w:r>
    </w:p>
    <w:p w14:paraId="7763A5C5"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73F28">
        <w:rPr>
          <w:rFonts w:ascii="Arial" w:hAnsi="Arial" w:cs="Arial"/>
          <w:sz w:val="28"/>
          <w:lang w:val="en-CA"/>
        </w:rPr>
        <w:tab/>
      </w:r>
      <w:r w:rsidR="00115E42">
        <w:rPr>
          <w:rFonts w:ascii="Arial" w:hAnsi="Arial" w:cs="Arial"/>
          <w:sz w:val="28"/>
          <w:lang w:val="en-CA"/>
        </w:rPr>
        <w:t>Accounts Payable</w:t>
      </w:r>
      <w:r w:rsidRPr="00673F28">
        <w:rPr>
          <w:rFonts w:ascii="Arial" w:hAnsi="Arial" w:cs="Arial"/>
          <w:sz w:val="28"/>
          <w:lang w:val="en-CA"/>
        </w:rPr>
        <w:t xml:space="preserve"> (</w:t>
      </w:r>
      <w:r w:rsidR="00115E42">
        <w:rPr>
          <w:rFonts w:ascii="Arial" w:hAnsi="Arial" w:cs="Arial"/>
          <w:sz w:val="28"/>
          <w:lang w:val="en-CA"/>
        </w:rPr>
        <w:t>L)</w:t>
      </w:r>
      <w:r w:rsidR="00115E42">
        <w:rPr>
          <w:rFonts w:ascii="Arial" w:hAnsi="Arial" w:cs="Arial"/>
          <w:sz w:val="28"/>
          <w:lang w:val="en-CA"/>
        </w:rPr>
        <w:tab/>
      </w:r>
      <w:r w:rsidR="00115E42">
        <w:rPr>
          <w:rFonts w:ascii="Arial" w:hAnsi="Arial" w:cs="Arial"/>
          <w:sz w:val="28"/>
          <w:lang w:val="en-CA"/>
        </w:rPr>
        <w:tab/>
        <w:t>In</w:t>
      </w:r>
      <w:r w:rsidRPr="00673F28">
        <w:rPr>
          <w:rFonts w:ascii="Arial" w:hAnsi="Arial" w:cs="Arial"/>
          <w:sz w:val="28"/>
          <w:lang w:val="en-CA"/>
        </w:rPr>
        <w:t>crease</w:t>
      </w:r>
    </w:p>
    <w:p w14:paraId="44DB80E2"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D4B64">
        <w:rPr>
          <w:rFonts w:ascii="Arial" w:hAnsi="Arial" w:cs="Arial"/>
          <w:b/>
          <w:sz w:val="28"/>
          <w:lang w:val="en-CA"/>
        </w:rPr>
        <w:t>g.</w:t>
      </w:r>
      <w:r w:rsidRPr="00673F28">
        <w:rPr>
          <w:rFonts w:ascii="Arial" w:hAnsi="Arial" w:cs="Arial"/>
          <w:sz w:val="28"/>
          <w:lang w:val="en-CA"/>
        </w:rPr>
        <w:t xml:space="preserve"> </w:t>
      </w:r>
      <w:r w:rsidRPr="00673F28">
        <w:rPr>
          <w:rFonts w:ascii="Arial" w:hAnsi="Arial" w:cs="Arial"/>
          <w:sz w:val="28"/>
          <w:lang w:val="en-CA"/>
        </w:rPr>
        <w:tab/>
      </w:r>
      <w:r w:rsidR="00115E42">
        <w:rPr>
          <w:rFonts w:ascii="Arial" w:hAnsi="Arial" w:cs="Arial"/>
          <w:sz w:val="28"/>
          <w:lang w:val="en-CA"/>
        </w:rPr>
        <w:t>Accounts Receivable</w:t>
      </w:r>
      <w:r w:rsidRPr="00673F28">
        <w:rPr>
          <w:rFonts w:ascii="Arial" w:hAnsi="Arial" w:cs="Arial"/>
          <w:sz w:val="28"/>
          <w:lang w:val="en-CA"/>
        </w:rPr>
        <w:t xml:space="preserve"> (A)</w:t>
      </w:r>
      <w:r w:rsidRPr="00673F28">
        <w:rPr>
          <w:rFonts w:ascii="Arial" w:hAnsi="Arial" w:cs="Arial"/>
          <w:sz w:val="28"/>
          <w:lang w:val="en-CA"/>
        </w:rPr>
        <w:tab/>
        <w:t xml:space="preserve"> </w:t>
      </w:r>
      <w:r w:rsidRPr="00673F28">
        <w:rPr>
          <w:rFonts w:ascii="Arial" w:hAnsi="Arial" w:cs="Arial"/>
          <w:sz w:val="28"/>
          <w:lang w:val="en-CA"/>
        </w:rPr>
        <w:tab/>
        <w:t>Increase</w:t>
      </w:r>
    </w:p>
    <w:p w14:paraId="33EC43EE" w14:textId="77777777" w:rsidR="009A5220" w:rsidRDefault="009A5220" w:rsidP="009A5220">
      <w:pPr>
        <w:pStyle w:val="Heading4"/>
        <w:tabs>
          <w:tab w:val="clear" w:pos="900"/>
          <w:tab w:val="clear" w:pos="5490"/>
          <w:tab w:val="left" w:pos="1080"/>
          <w:tab w:val="right" w:pos="6120"/>
          <w:tab w:val="left" w:pos="7290"/>
        </w:tabs>
        <w:spacing w:after="0"/>
        <w:ind w:left="1080" w:right="0"/>
        <w:jc w:val="both"/>
        <w:rPr>
          <w:rFonts w:ascii="Arial" w:hAnsi="Arial" w:cs="Arial"/>
          <w:lang w:val="en-CA"/>
        </w:rPr>
      </w:pPr>
      <w:r w:rsidRPr="00673F28">
        <w:rPr>
          <w:rFonts w:ascii="Arial" w:hAnsi="Arial" w:cs="Arial"/>
          <w:lang w:val="en-CA"/>
        </w:rPr>
        <w:t xml:space="preserve">  </w:t>
      </w:r>
      <w:r w:rsidRPr="00673F28">
        <w:rPr>
          <w:rFonts w:ascii="Arial" w:hAnsi="Arial" w:cs="Arial"/>
          <w:lang w:val="en-CA"/>
        </w:rPr>
        <w:tab/>
      </w:r>
      <w:r w:rsidR="00115E42">
        <w:rPr>
          <w:rFonts w:ascii="Arial" w:hAnsi="Arial" w:cs="Arial"/>
          <w:lang w:val="en-CA"/>
        </w:rPr>
        <w:t>Sales Revenue</w:t>
      </w:r>
      <w:r w:rsidRPr="00673F28">
        <w:rPr>
          <w:rFonts w:ascii="Arial" w:hAnsi="Arial" w:cs="Arial"/>
          <w:lang w:val="en-CA"/>
        </w:rPr>
        <w:t xml:space="preserve"> (</w:t>
      </w:r>
      <w:r w:rsidR="00115E42">
        <w:rPr>
          <w:rFonts w:ascii="Arial" w:hAnsi="Arial" w:cs="Arial"/>
          <w:lang w:val="en-CA"/>
        </w:rPr>
        <w:t>SE</w:t>
      </w:r>
      <w:r w:rsidRPr="00673F28">
        <w:rPr>
          <w:rFonts w:ascii="Arial" w:hAnsi="Arial" w:cs="Arial"/>
          <w:lang w:val="en-CA"/>
        </w:rPr>
        <w:t>)</w:t>
      </w:r>
      <w:r w:rsidRPr="00673F28">
        <w:rPr>
          <w:rFonts w:ascii="Arial" w:hAnsi="Arial" w:cs="Arial"/>
          <w:lang w:val="en-CA"/>
        </w:rPr>
        <w:tab/>
        <w:t xml:space="preserve"> </w:t>
      </w:r>
      <w:r w:rsidRPr="00673F28">
        <w:rPr>
          <w:rFonts w:ascii="Arial" w:hAnsi="Arial" w:cs="Arial"/>
          <w:lang w:val="en-CA"/>
        </w:rPr>
        <w:tab/>
      </w:r>
      <w:r w:rsidR="00115E42">
        <w:rPr>
          <w:rFonts w:ascii="Arial" w:hAnsi="Arial" w:cs="Arial"/>
          <w:lang w:val="en-CA"/>
        </w:rPr>
        <w:t>In</w:t>
      </w:r>
      <w:r w:rsidRPr="00673F28">
        <w:rPr>
          <w:rFonts w:ascii="Arial" w:hAnsi="Arial" w:cs="Arial"/>
          <w:lang w:val="en-CA"/>
        </w:rPr>
        <w:t>crease</w:t>
      </w:r>
      <w:r w:rsidR="00115E42">
        <w:rPr>
          <w:rFonts w:ascii="Arial" w:hAnsi="Arial" w:cs="Arial"/>
          <w:lang w:val="en-CA"/>
        </w:rPr>
        <w:t>*</w:t>
      </w:r>
    </w:p>
    <w:p w14:paraId="09F6D589" w14:textId="77777777" w:rsidR="00A31834" w:rsidRDefault="0097706A" w:rsidP="0066275B">
      <w:pPr>
        <w:rPr>
          <w:rFonts w:ascii="Arial" w:hAnsi="Arial" w:cs="Arial"/>
          <w:lang w:val="en-CA"/>
        </w:rPr>
      </w:pPr>
      <w:r w:rsidRPr="0066275B">
        <w:rPr>
          <w:rFonts w:ascii="Arial" w:hAnsi="Arial" w:cs="Arial"/>
          <w:sz w:val="28"/>
          <w:lang w:val="en-CA"/>
        </w:rPr>
        <w:t xml:space="preserve">   </w:t>
      </w:r>
      <w:r w:rsidR="00115E42" w:rsidRPr="00115E42">
        <w:rPr>
          <w:rFonts w:ascii="Arial" w:hAnsi="Arial" w:cs="Arial"/>
          <w:sz w:val="28"/>
          <w:lang w:val="en-CA"/>
        </w:rPr>
        <w:t xml:space="preserve">         </w:t>
      </w:r>
      <w:r w:rsidRPr="0066275B">
        <w:rPr>
          <w:rFonts w:ascii="Arial" w:hAnsi="Arial" w:cs="Arial"/>
          <w:sz w:val="28"/>
          <w:lang w:val="en-CA"/>
        </w:rPr>
        <w:t xml:space="preserve"> </w:t>
      </w:r>
      <w:r w:rsidR="0008153C">
        <w:rPr>
          <w:rFonts w:ascii="Arial" w:hAnsi="Arial" w:cs="Arial"/>
          <w:sz w:val="28"/>
          <w:lang w:val="en-CA"/>
        </w:rPr>
        <w:t xml:space="preserve"> </w:t>
      </w:r>
      <w:r w:rsidRPr="0066275B">
        <w:rPr>
          <w:rFonts w:ascii="Arial" w:hAnsi="Arial" w:cs="Arial"/>
          <w:sz w:val="28"/>
          <w:lang w:val="en-CA"/>
        </w:rPr>
        <w:t>Cost</w:t>
      </w:r>
      <w:r w:rsidR="00115E42">
        <w:rPr>
          <w:rFonts w:ascii="Arial" w:hAnsi="Arial" w:cs="Arial"/>
          <w:sz w:val="28"/>
          <w:lang w:val="en-CA"/>
        </w:rPr>
        <w:t xml:space="preserve"> of Goods Sold (SE)</w:t>
      </w:r>
      <w:r w:rsidR="00115E42">
        <w:rPr>
          <w:rFonts w:ascii="Arial" w:hAnsi="Arial" w:cs="Arial"/>
          <w:sz w:val="28"/>
          <w:lang w:val="en-CA"/>
        </w:rPr>
        <w:tab/>
      </w:r>
      <w:r w:rsidR="00115E42">
        <w:rPr>
          <w:rFonts w:ascii="Arial" w:hAnsi="Arial" w:cs="Arial"/>
          <w:sz w:val="28"/>
          <w:lang w:val="en-CA"/>
        </w:rPr>
        <w:tab/>
      </w:r>
      <w:r w:rsidR="00115E42">
        <w:rPr>
          <w:rFonts w:ascii="Arial" w:hAnsi="Arial" w:cs="Arial"/>
          <w:sz w:val="28"/>
          <w:lang w:val="en-CA"/>
        </w:rPr>
        <w:tab/>
      </w:r>
      <w:r w:rsidR="00115E42">
        <w:rPr>
          <w:rFonts w:ascii="Arial" w:hAnsi="Arial" w:cs="Arial"/>
          <w:sz w:val="28"/>
          <w:lang w:val="en-CA"/>
        </w:rPr>
        <w:tab/>
      </w:r>
      <w:r w:rsidR="00115E42">
        <w:rPr>
          <w:rFonts w:ascii="Arial" w:hAnsi="Arial" w:cs="Arial"/>
          <w:sz w:val="28"/>
          <w:lang w:val="en-CA"/>
        </w:rPr>
        <w:tab/>
        <w:t xml:space="preserve"> Increase**</w:t>
      </w:r>
    </w:p>
    <w:p w14:paraId="5D6A949A" w14:textId="77777777" w:rsidR="00A31834" w:rsidRDefault="0097706A" w:rsidP="0066275B">
      <w:pPr>
        <w:rPr>
          <w:rFonts w:ascii="Arial" w:hAnsi="Arial" w:cs="Arial"/>
          <w:lang w:val="en-CA"/>
        </w:rPr>
      </w:pPr>
      <w:r w:rsidRPr="0066275B">
        <w:rPr>
          <w:rFonts w:ascii="Arial" w:hAnsi="Arial" w:cs="Arial"/>
          <w:sz w:val="28"/>
          <w:lang w:val="en-CA"/>
        </w:rPr>
        <w:tab/>
      </w:r>
      <w:r w:rsidR="00115E42" w:rsidRPr="00115E42">
        <w:rPr>
          <w:rFonts w:ascii="Arial" w:hAnsi="Arial" w:cs="Arial"/>
          <w:sz w:val="28"/>
          <w:lang w:val="en-CA"/>
        </w:rPr>
        <w:t xml:space="preserve">     Inventory (A)</w:t>
      </w:r>
      <w:r w:rsidR="00115E42" w:rsidRPr="00115E42">
        <w:rPr>
          <w:rFonts w:ascii="Arial" w:hAnsi="Arial" w:cs="Arial"/>
          <w:sz w:val="28"/>
          <w:lang w:val="en-CA"/>
        </w:rPr>
        <w:tab/>
      </w:r>
      <w:r w:rsidR="00115E42" w:rsidRPr="00115E42">
        <w:rPr>
          <w:rFonts w:ascii="Arial" w:hAnsi="Arial" w:cs="Arial"/>
          <w:sz w:val="28"/>
          <w:lang w:val="en-CA"/>
        </w:rPr>
        <w:tab/>
      </w:r>
      <w:r w:rsidR="00115E42" w:rsidRPr="00115E42">
        <w:rPr>
          <w:rFonts w:ascii="Arial" w:hAnsi="Arial" w:cs="Arial"/>
          <w:sz w:val="28"/>
          <w:lang w:val="en-CA"/>
        </w:rPr>
        <w:tab/>
      </w:r>
      <w:r w:rsidR="00115E42" w:rsidRPr="00115E42">
        <w:rPr>
          <w:rFonts w:ascii="Arial" w:hAnsi="Arial" w:cs="Arial"/>
          <w:sz w:val="28"/>
          <w:lang w:val="en-CA"/>
        </w:rPr>
        <w:tab/>
      </w:r>
      <w:r w:rsidR="00115E42" w:rsidRPr="00115E42">
        <w:rPr>
          <w:rFonts w:ascii="Arial" w:hAnsi="Arial" w:cs="Arial"/>
          <w:sz w:val="28"/>
          <w:lang w:val="en-CA"/>
        </w:rPr>
        <w:tab/>
      </w:r>
      <w:r w:rsidR="00115E42" w:rsidRPr="00115E42">
        <w:rPr>
          <w:rFonts w:ascii="Arial" w:hAnsi="Arial" w:cs="Arial"/>
          <w:sz w:val="28"/>
          <w:lang w:val="en-CA"/>
        </w:rPr>
        <w:tab/>
      </w:r>
      <w:r w:rsidR="00115E42" w:rsidRPr="00115E42">
        <w:rPr>
          <w:rFonts w:ascii="Arial" w:hAnsi="Arial" w:cs="Arial"/>
          <w:sz w:val="28"/>
          <w:lang w:val="en-CA"/>
        </w:rPr>
        <w:tab/>
      </w:r>
      <w:r w:rsidR="00115E42">
        <w:rPr>
          <w:rFonts w:ascii="Arial" w:hAnsi="Arial" w:cs="Arial"/>
          <w:sz w:val="28"/>
          <w:lang w:val="en-CA"/>
        </w:rPr>
        <w:t xml:space="preserve"> </w:t>
      </w:r>
      <w:r w:rsidR="00115E42" w:rsidRPr="00115E42">
        <w:rPr>
          <w:rFonts w:ascii="Arial" w:hAnsi="Arial" w:cs="Arial"/>
          <w:sz w:val="28"/>
          <w:lang w:val="en-CA"/>
        </w:rPr>
        <w:t>Decrease</w:t>
      </w:r>
    </w:p>
    <w:p w14:paraId="5CD3BBC0" w14:textId="77777777" w:rsidR="009A5220" w:rsidRPr="00673F28" w:rsidRDefault="009A5220" w:rsidP="009A5220">
      <w:pPr>
        <w:tabs>
          <w:tab w:val="left" w:pos="1080"/>
          <w:tab w:val="left" w:pos="1350"/>
          <w:tab w:val="left" w:pos="1530"/>
          <w:tab w:val="right" w:pos="6120"/>
          <w:tab w:val="left" w:pos="7290"/>
          <w:tab w:val="right" w:pos="8100"/>
        </w:tabs>
        <w:jc w:val="both"/>
        <w:rPr>
          <w:rFonts w:ascii="Arial" w:hAnsi="Arial" w:cs="Arial"/>
          <w:sz w:val="28"/>
          <w:lang w:val="en-CA"/>
        </w:rPr>
      </w:pPr>
      <w:r w:rsidRPr="00673F28">
        <w:rPr>
          <w:rFonts w:ascii="Arial" w:hAnsi="Arial" w:cs="Arial"/>
          <w:sz w:val="28"/>
          <w:lang w:val="en-CA"/>
        </w:rPr>
        <w:t xml:space="preserve">         </w:t>
      </w:r>
      <w:r w:rsidRPr="006D4B64">
        <w:rPr>
          <w:rFonts w:ascii="Arial" w:hAnsi="Arial" w:cs="Arial"/>
          <w:b/>
          <w:sz w:val="28"/>
          <w:lang w:val="en-CA"/>
        </w:rPr>
        <w:t>h.</w:t>
      </w:r>
      <w:r w:rsidRPr="00673F28">
        <w:rPr>
          <w:rFonts w:ascii="Arial" w:hAnsi="Arial" w:cs="Arial"/>
          <w:sz w:val="28"/>
          <w:lang w:val="en-CA"/>
        </w:rPr>
        <w:tab/>
      </w:r>
      <w:r w:rsidR="00115E42">
        <w:rPr>
          <w:rFonts w:ascii="Arial" w:hAnsi="Arial" w:cs="Arial"/>
          <w:sz w:val="28"/>
          <w:lang w:val="en-CA"/>
        </w:rPr>
        <w:t>Accounts payable</w:t>
      </w:r>
      <w:r w:rsidRPr="00673F28">
        <w:rPr>
          <w:rFonts w:ascii="Arial" w:hAnsi="Arial" w:cs="Arial"/>
          <w:sz w:val="28"/>
          <w:lang w:val="en-CA"/>
        </w:rPr>
        <w:t xml:space="preserve"> </w:t>
      </w:r>
      <w:r w:rsidR="00115E42">
        <w:rPr>
          <w:rFonts w:ascii="Arial" w:hAnsi="Arial" w:cs="Arial"/>
          <w:sz w:val="28"/>
          <w:lang w:val="en-CA"/>
        </w:rPr>
        <w:t>(L</w:t>
      </w:r>
      <w:r w:rsidRPr="00673F28">
        <w:rPr>
          <w:rFonts w:ascii="Arial" w:hAnsi="Arial" w:cs="Arial"/>
          <w:sz w:val="28"/>
          <w:lang w:val="en-CA"/>
        </w:rPr>
        <w:t>)</w:t>
      </w:r>
      <w:r w:rsidRPr="00673F28">
        <w:rPr>
          <w:rFonts w:ascii="Arial" w:hAnsi="Arial" w:cs="Arial"/>
          <w:sz w:val="28"/>
          <w:lang w:val="en-CA"/>
        </w:rPr>
        <w:tab/>
      </w:r>
      <w:r w:rsidRPr="00673F28">
        <w:rPr>
          <w:rFonts w:ascii="Arial" w:hAnsi="Arial" w:cs="Arial"/>
          <w:sz w:val="28"/>
          <w:lang w:val="en-CA"/>
        </w:rPr>
        <w:tab/>
      </w:r>
      <w:r w:rsidR="00115E42">
        <w:rPr>
          <w:rFonts w:ascii="Arial" w:hAnsi="Arial" w:cs="Arial"/>
          <w:sz w:val="28"/>
          <w:lang w:val="en-CA"/>
        </w:rPr>
        <w:t>De</w:t>
      </w:r>
      <w:r w:rsidRPr="00673F28">
        <w:rPr>
          <w:rFonts w:ascii="Arial" w:hAnsi="Arial" w:cs="Arial"/>
          <w:sz w:val="28"/>
          <w:lang w:val="en-CA"/>
        </w:rPr>
        <w:t>crease</w:t>
      </w:r>
    </w:p>
    <w:p w14:paraId="41D68C7E"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73F28">
        <w:rPr>
          <w:rFonts w:ascii="Arial" w:hAnsi="Arial" w:cs="Arial"/>
          <w:sz w:val="28"/>
          <w:lang w:val="en-CA"/>
        </w:rPr>
        <w:tab/>
        <w:t>Cash (A)</w:t>
      </w:r>
      <w:r w:rsidRPr="00673F28">
        <w:rPr>
          <w:rFonts w:ascii="Arial" w:hAnsi="Arial" w:cs="Arial"/>
          <w:sz w:val="28"/>
          <w:lang w:val="en-CA"/>
        </w:rPr>
        <w:tab/>
      </w:r>
      <w:r w:rsidRPr="00673F28">
        <w:rPr>
          <w:rFonts w:ascii="Arial" w:hAnsi="Arial" w:cs="Arial"/>
          <w:sz w:val="28"/>
          <w:lang w:val="en-CA"/>
        </w:rPr>
        <w:tab/>
        <w:t>Decrease</w:t>
      </w:r>
    </w:p>
    <w:p w14:paraId="5ED88C26" w14:textId="77777777" w:rsidR="009A5220" w:rsidRPr="00673F28" w:rsidRDefault="009A5220" w:rsidP="009A5220">
      <w:pPr>
        <w:tabs>
          <w:tab w:val="left" w:pos="1080"/>
          <w:tab w:val="left" w:pos="1350"/>
          <w:tab w:val="left" w:pos="1530"/>
          <w:tab w:val="right" w:pos="6120"/>
          <w:tab w:val="left" w:pos="7290"/>
          <w:tab w:val="right" w:pos="8460"/>
        </w:tabs>
        <w:ind w:left="1080" w:hanging="360"/>
        <w:jc w:val="both"/>
        <w:rPr>
          <w:rFonts w:ascii="Arial" w:hAnsi="Arial" w:cs="Arial"/>
          <w:sz w:val="28"/>
          <w:lang w:val="en-CA"/>
        </w:rPr>
      </w:pPr>
      <w:proofErr w:type="spellStart"/>
      <w:r w:rsidRPr="006D4B64">
        <w:rPr>
          <w:rFonts w:ascii="Arial" w:hAnsi="Arial" w:cs="Arial"/>
          <w:b/>
          <w:sz w:val="28"/>
          <w:lang w:val="en-CA"/>
        </w:rPr>
        <w:t>i</w:t>
      </w:r>
      <w:proofErr w:type="spellEnd"/>
      <w:r w:rsidRPr="006D4B64">
        <w:rPr>
          <w:rFonts w:ascii="Arial" w:hAnsi="Arial" w:cs="Arial"/>
          <w:b/>
          <w:sz w:val="28"/>
          <w:lang w:val="en-CA"/>
        </w:rPr>
        <w:t>.</w:t>
      </w:r>
      <w:r w:rsidRPr="00673F28">
        <w:rPr>
          <w:rFonts w:ascii="Arial" w:hAnsi="Arial" w:cs="Arial"/>
          <w:sz w:val="28"/>
          <w:lang w:val="en-CA"/>
        </w:rPr>
        <w:tab/>
      </w:r>
      <w:r w:rsidR="00115E42">
        <w:rPr>
          <w:rFonts w:ascii="Arial" w:hAnsi="Arial" w:cs="Arial"/>
          <w:sz w:val="28"/>
          <w:lang w:val="en-CA"/>
        </w:rPr>
        <w:t>Accounts Payable</w:t>
      </w:r>
      <w:r w:rsidRPr="00673F28">
        <w:rPr>
          <w:rFonts w:ascii="Arial" w:hAnsi="Arial" w:cs="Arial"/>
          <w:sz w:val="28"/>
          <w:lang w:val="en-CA"/>
        </w:rPr>
        <w:t xml:space="preserve"> (</w:t>
      </w:r>
      <w:r w:rsidR="00115E42">
        <w:rPr>
          <w:rFonts w:ascii="Arial" w:hAnsi="Arial" w:cs="Arial"/>
          <w:sz w:val="28"/>
          <w:lang w:val="en-CA"/>
        </w:rPr>
        <w:t>L</w:t>
      </w:r>
      <w:r w:rsidRPr="00673F28">
        <w:rPr>
          <w:rFonts w:ascii="Arial" w:hAnsi="Arial" w:cs="Arial"/>
          <w:sz w:val="28"/>
          <w:lang w:val="en-CA"/>
        </w:rPr>
        <w:t>)</w:t>
      </w:r>
      <w:r w:rsidRPr="00673F28">
        <w:rPr>
          <w:rFonts w:ascii="Arial" w:hAnsi="Arial" w:cs="Arial"/>
          <w:sz w:val="28"/>
          <w:lang w:val="en-CA"/>
        </w:rPr>
        <w:tab/>
        <w:t xml:space="preserve"> </w:t>
      </w:r>
      <w:r w:rsidRPr="00673F28">
        <w:rPr>
          <w:rFonts w:ascii="Arial" w:hAnsi="Arial" w:cs="Arial"/>
          <w:sz w:val="28"/>
          <w:lang w:val="en-CA"/>
        </w:rPr>
        <w:tab/>
      </w:r>
      <w:r w:rsidR="00115E42">
        <w:rPr>
          <w:rFonts w:ascii="Arial" w:hAnsi="Arial" w:cs="Arial"/>
          <w:sz w:val="28"/>
          <w:lang w:val="en-CA"/>
        </w:rPr>
        <w:t>De</w:t>
      </w:r>
      <w:r w:rsidRPr="00673F28">
        <w:rPr>
          <w:rFonts w:ascii="Arial" w:hAnsi="Arial" w:cs="Arial"/>
          <w:sz w:val="28"/>
          <w:lang w:val="en-CA"/>
        </w:rPr>
        <w:t>crease</w:t>
      </w:r>
    </w:p>
    <w:p w14:paraId="3485677F" w14:textId="77777777" w:rsidR="009A5220" w:rsidRPr="00673F28" w:rsidRDefault="009A5220" w:rsidP="009A5220">
      <w:pPr>
        <w:pStyle w:val="Heading6"/>
        <w:tabs>
          <w:tab w:val="clear" w:pos="900"/>
          <w:tab w:val="clear" w:pos="5760"/>
          <w:tab w:val="left" w:pos="1080"/>
          <w:tab w:val="right" w:pos="6120"/>
          <w:tab w:val="left" w:pos="7290"/>
        </w:tabs>
        <w:spacing w:after="0"/>
        <w:ind w:left="1080" w:right="0"/>
        <w:jc w:val="both"/>
        <w:rPr>
          <w:rFonts w:ascii="Arial" w:hAnsi="Arial" w:cs="Arial"/>
          <w:b w:val="0"/>
          <w:lang w:val="en-CA"/>
        </w:rPr>
      </w:pPr>
      <w:r w:rsidRPr="00673F28">
        <w:rPr>
          <w:rFonts w:ascii="Arial" w:hAnsi="Arial" w:cs="Arial"/>
          <w:b w:val="0"/>
          <w:lang w:val="en-CA"/>
        </w:rPr>
        <w:tab/>
        <w:t>Cash (A)</w:t>
      </w:r>
      <w:r w:rsidRPr="00673F28">
        <w:rPr>
          <w:rFonts w:ascii="Arial" w:hAnsi="Arial" w:cs="Arial"/>
          <w:b w:val="0"/>
          <w:lang w:val="en-CA"/>
        </w:rPr>
        <w:tab/>
        <w:t xml:space="preserve"> </w:t>
      </w:r>
      <w:r w:rsidRPr="00673F28">
        <w:rPr>
          <w:rFonts w:ascii="Arial" w:hAnsi="Arial" w:cs="Arial"/>
          <w:b w:val="0"/>
          <w:lang w:val="en-CA"/>
        </w:rPr>
        <w:tab/>
      </w:r>
      <w:r>
        <w:rPr>
          <w:rFonts w:ascii="Arial" w:hAnsi="Arial" w:cs="Arial"/>
          <w:b w:val="0"/>
          <w:lang w:val="en-CA"/>
        </w:rPr>
        <w:t>De</w:t>
      </w:r>
      <w:r w:rsidRPr="00673F28">
        <w:rPr>
          <w:rFonts w:ascii="Arial" w:hAnsi="Arial" w:cs="Arial"/>
          <w:b w:val="0"/>
          <w:lang w:val="en-CA"/>
        </w:rPr>
        <w:t>crease</w:t>
      </w:r>
    </w:p>
    <w:p w14:paraId="7CE036DE"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D4B64">
        <w:rPr>
          <w:rFonts w:ascii="Arial" w:hAnsi="Arial" w:cs="Arial"/>
          <w:b/>
          <w:sz w:val="28"/>
          <w:lang w:val="en-CA"/>
        </w:rPr>
        <w:t>j.</w:t>
      </w:r>
      <w:r w:rsidRPr="00673F28">
        <w:rPr>
          <w:rFonts w:ascii="Arial" w:hAnsi="Arial" w:cs="Arial"/>
          <w:sz w:val="28"/>
          <w:lang w:val="en-CA"/>
        </w:rPr>
        <w:tab/>
      </w:r>
      <w:r w:rsidR="00115E42">
        <w:rPr>
          <w:rFonts w:ascii="Arial" w:hAnsi="Arial" w:cs="Arial"/>
          <w:sz w:val="28"/>
          <w:lang w:val="en-CA"/>
        </w:rPr>
        <w:t>Cash (A)</w:t>
      </w:r>
      <w:r w:rsidRPr="00673F28">
        <w:rPr>
          <w:rFonts w:ascii="Arial" w:hAnsi="Arial" w:cs="Arial"/>
          <w:sz w:val="28"/>
          <w:lang w:val="en-CA"/>
        </w:rPr>
        <w:tab/>
      </w:r>
      <w:r w:rsidRPr="00673F28">
        <w:rPr>
          <w:rFonts w:ascii="Arial" w:hAnsi="Arial" w:cs="Arial"/>
          <w:sz w:val="28"/>
          <w:lang w:val="en-CA"/>
        </w:rPr>
        <w:tab/>
        <w:t>Increase</w:t>
      </w:r>
    </w:p>
    <w:p w14:paraId="40A5EAA5"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73F28">
        <w:rPr>
          <w:rFonts w:ascii="Arial" w:hAnsi="Arial" w:cs="Arial"/>
          <w:sz w:val="28"/>
          <w:lang w:val="en-CA"/>
        </w:rPr>
        <w:tab/>
      </w:r>
      <w:r w:rsidR="00115E42">
        <w:rPr>
          <w:rFonts w:ascii="Arial" w:hAnsi="Arial" w:cs="Arial"/>
          <w:sz w:val="28"/>
          <w:lang w:val="en-CA"/>
        </w:rPr>
        <w:t>Accounts Receivable (A)</w:t>
      </w:r>
      <w:r w:rsidR="00115E42">
        <w:rPr>
          <w:rFonts w:ascii="Arial" w:hAnsi="Arial" w:cs="Arial"/>
          <w:sz w:val="28"/>
          <w:lang w:val="en-CA"/>
        </w:rPr>
        <w:tab/>
      </w:r>
      <w:r w:rsidR="00115E42">
        <w:rPr>
          <w:rFonts w:ascii="Arial" w:hAnsi="Arial" w:cs="Arial"/>
          <w:sz w:val="28"/>
          <w:lang w:val="en-CA"/>
        </w:rPr>
        <w:tab/>
        <w:t>De</w:t>
      </w:r>
      <w:r w:rsidRPr="00673F28">
        <w:rPr>
          <w:rFonts w:ascii="Arial" w:hAnsi="Arial" w:cs="Arial"/>
          <w:sz w:val="28"/>
          <w:lang w:val="en-CA"/>
        </w:rPr>
        <w:t>crease</w:t>
      </w:r>
    </w:p>
    <w:p w14:paraId="3827897E"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D4B64">
        <w:rPr>
          <w:rFonts w:ascii="Arial" w:hAnsi="Arial" w:cs="Arial"/>
          <w:b/>
          <w:sz w:val="28"/>
          <w:lang w:val="en-CA"/>
        </w:rPr>
        <w:t>k.</w:t>
      </w:r>
      <w:r w:rsidRPr="00673F28">
        <w:rPr>
          <w:rFonts w:ascii="Arial" w:hAnsi="Arial" w:cs="Arial"/>
          <w:sz w:val="28"/>
          <w:lang w:val="en-CA"/>
        </w:rPr>
        <w:tab/>
      </w:r>
      <w:r w:rsidR="00115E42">
        <w:rPr>
          <w:rFonts w:ascii="Arial" w:hAnsi="Arial" w:cs="Arial"/>
          <w:sz w:val="28"/>
          <w:lang w:val="en-CA"/>
        </w:rPr>
        <w:t>Insurance Expense</w:t>
      </w:r>
      <w:r w:rsidRPr="00673F28">
        <w:rPr>
          <w:rFonts w:ascii="Arial" w:hAnsi="Arial" w:cs="Arial"/>
          <w:sz w:val="28"/>
          <w:lang w:val="en-CA"/>
        </w:rPr>
        <w:t xml:space="preserve"> (</w:t>
      </w:r>
      <w:r w:rsidR="00115E42">
        <w:rPr>
          <w:rFonts w:ascii="Arial" w:hAnsi="Arial" w:cs="Arial"/>
          <w:sz w:val="28"/>
          <w:lang w:val="en-CA"/>
        </w:rPr>
        <w:t>SE</w:t>
      </w:r>
      <w:r w:rsidRPr="00673F28">
        <w:rPr>
          <w:rFonts w:ascii="Arial" w:hAnsi="Arial" w:cs="Arial"/>
          <w:sz w:val="28"/>
          <w:lang w:val="en-CA"/>
        </w:rPr>
        <w:t>)</w:t>
      </w:r>
      <w:r w:rsidRPr="00673F28">
        <w:rPr>
          <w:rFonts w:ascii="Arial" w:hAnsi="Arial" w:cs="Arial"/>
          <w:sz w:val="28"/>
          <w:lang w:val="en-CA"/>
        </w:rPr>
        <w:tab/>
      </w:r>
      <w:r w:rsidRPr="00673F28">
        <w:rPr>
          <w:rFonts w:ascii="Arial" w:hAnsi="Arial" w:cs="Arial"/>
          <w:sz w:val="28"/>
          <w:lang w:val="en-CA"/>
        </w:rPr>
        <w:tab/>
      </w:r>
      <w:r w:rsidR="00115E42">
        <w:rPr>
          <w:rFonts w:ascii="Arial" w:hAnsi="Arial" w:cs="Arial"/>
          <w:sz w:val="28"/>
          <w:lang w:val="en-CA"/>
        </w:rPr>
        <w:t>In</w:t>
      </w:r>
      <w:r w:rsidRPr="00673F28">
        <w:rPr>
          <w:rFonts w:ascii="Arial" w:hAnsi="Arial" w:cs="Arial"/>
          <w:sz w:val="28"/>
          <w:lang w:val="en-CA"/>
        </w:rPr>
        <w:t>crease</w:t>
      </w:r>
      <w:r w:rsidR="00115E42">
        <w:rPr>
          <w:rFonts w:ascii="Arial" w:hAnsi="Arial" w:cs="Arial"/>
          <w:sz w:val="28"/>
          <w:lang w:val="en-CA"/>
        </w:rPr>
        <w:t>**</w:t>
      </w:r>
    </w:p>
    <w:p w14:paraId="5FD28089"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73F28">
        <w:rPr>
          <w:rFonts w:ascii="Arial" w:hAnsi="Arial" w:cs="Arial"/>
          <w:sz w:val="28"/>
          <w:lang w:val="en-CA"/>
        </w:rPr>
        <w:tab/>
      </w:r>
      <w:r w:rsidR="00115E42">
        <w:rPr>
          <w:rFonts w:ascii="Arial" w:hAnsi="Arial" w:cs="Arial"/>
          <w:sz w:val="28"/>
          <w:lang w:val="en-CA"/>
        </w:rPr>
        <w:t>Prepaid Insurance</w:t>
      </w:r>
      <w:r w:rsidRPr="00673F28">
        <w:rPr>
          <w:rFonts w:ascii="Arial" w:hAnsi="Arial" w:cs="Arial"/>
          <w:sz w:val="28"/>
          <w:lang w:val="en-CA"/>
        </w:rPr>
        <w:t xml:space="preserve"> (A)</w:t>
      </w:r>
      <w:r w:rsidRPr="00673F28">
        <w:rPr>
          <w:rFonts w:ascii="Arial" w:hAnsi="Arial" w:cs="Arial"/>
          <w:sz w:val="28"/>
          <w:lang w:val="en-CA"/>
        </w:rPr>
        <w:tab/>
      </w:r>
      <w:r w:rsidRPr="00673F28">
        <w:rPr>
          <w:rFonts w:ascii="Arial" w:hAnsi="Arial" w:cs="Arial"/>
          <w:sz w:val="28"/>
          <w:lang w:val="en-CA"/>
        </w:rPr>
        <w:tab/>
        <w:t>Decrease</w:t>
      </w:r>
    </w:p>
    <w:p w14:paraId="2999F8D7" w14:textId="77777777" w:rsidR="009A5220" w:rsidRPr="00673F28" w:rsidRDefault="009A5220" w:rsidP="009A5220">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D4B64">
        <w:rPr>
          <w:rFonts w:ascii="Arial" w:hAnsi="Arial" w:cs="Arial"/>
          <w:b/>
          <w:sz w:val="28"/>
          <w:lang w:val="en-CA"/>
        </w:rPr>
        <w:t>l.</w:t>
      </w:r>
      <w:r w:rsidRPr="00673F28">
        <w:rPr>
          <w:rFonts w:ascii="Arial" w:hAnsi="Arial" w:cs="Arial"/>
          <w:sz w:val="28"/>
          <w:lang w:val="en-CA"/>
        </w:rPr>
        <w:tab/>
      </w:r>
      <w:r w:rsidR="00115E42">
        <w:rPr>
          <w:rFonts w:ascii="Arial" w:hAnsi="Arial" w:cs="Arial"/>
          <w:sz w:val="28"/>
          <w:lang w:val="en-CA"/>
        </w:rPr>
        <w:t>Depreciation</w:t>
      </w:r>
      <w:r w:rsidRPr="00673F28">
        <w:rPr>
          <w:rFonts w:ascii="Arial" w:hAnsi="Arial" w:cs="Arial"/>
          <w:sz w:val="28"/>
          <w:lang w:val="en-CA"/>
        </w:rPr>
        <w:t xml:space="preserve"> Expense (SE)</w:t>
      </w:r>
      <w:r w:rsidRPr="00673F28">
        <w:rPr>
          <w:rFonts w:ascii="Arial" w:hAnsi="Arial" w:cs="Arial"/>
          <w:sz w:val="28"/>
          <w:lang w:val="en-CA"/>
        </w:rPr>
        <w:tab/>
      </w:r>
      <w:r w:rsidRPr="00673F28">
        <w:rPr>
          <w:rFonts w:ascii="Arial" w:hAnsi="Arial" w:cs="Arial"/>
          <w:sz w:val="28"/>
          <w:lang w:val="en-CA"/>
        </w:rPr>
        <w:tab/>
        <w:t>Increase**</w:t>
      </w:r>
    </w:p>
    <w:p w14:paraId="03DF1678" w14:textId="03566089" w:rsidR="00A31834" w:rsidRDefault="009A5220" w:rsidP="0066275B">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sidRPr="00673F28">
        <w:rPr>
          <w:rFonts w:ascii="Arial" w:hAnsi="Arial" w:cs="Arial"/>
          <w:sz w:val="28"/>
          <w:lang w:val="en-CA"/>
        </w:rPr>
        <w:tab/>
      </w:r>
      <w:r w:rsidR="00115E42" w:rsidRPr="009433F9">
        <w:rPr>
          <w:rFonts w:ascii="Arial" w:hAnsi="Arial" w:cs="Arial"/>
          <w:sz w:val="28"/>
          <w:lang w:val="en-CA"/>
        </w:rPr>
        <w:t>Accumulated Depreciation</w:t>
      </w:r>
      <w:r w:rsidRPr="009433F9">
        <w:rPr>
          <w:rFonts w:ascii="Arial" w:hAnsi="Arial" w:cs="Arial"/>
          <w:sz w:val="28"/>
          <w:lang w:val="en-CA"/>
        </w:rPr>
        <w:t xml:space="preserve"> </w:t>
      </w:r>
      <w:r w:rsidR="00706A7B">
        <w:rPr>
          <w:rFonts w:ascii="Arial" w:hAnsi="Arial" w:cs="Arial"/>
          <w:sz w:val="28"/>
          <w:lang w:val="en-CA"/>
        </w:rPr>
        <w:t>(CA)</w:t>
      </w:r>
      <w:r w:rsidR="00706A7B">
        <w:rPr>
          <w:rFonts w:ascii="Arial" w:hAnsi="Arial" w:cs="Arial"/>
          <w:sz w:val="28"/>
          <w:lang w:val="en-CA"/>
        </w:rPr>
        <w:tab/>
      </w:r>
      <w:r w:rsidR="00706A7B">
        <w:rPr>
          <w:rFonts w:ascii="Arial" w:hAnsi="Arial" w:cs="Arial"/>
          <w:sz w:val="28"/>
          <w:lang w:val="en-CA"/>
        </w:rPr>
        <w:tab/>
        <w:t>Increase***</w:t>
      </w:r>
    </w:p>
    <w:p w14:paraId="206DA282" w14:textId="77777777" w:rsidR="00A31834" w:rsidRDefault="00A31834" w:rsidP="0066275B">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p>
    <w:p w14:paraId="29000F73" w14:textId="77777777" w:rsidR="00706A7B" w:rsidRPr="00673F28" w:rsidRDefault="00706A7B" w:rsidP="00706A7B">
      <w:pPr>
        <w:tabs>
          <w:tab w:val="left" w:pos="900"/>
          <w:tab w:val="left" w:pos="1350"/>
          <w:tab w:val="left" w:pos="1530"/>
          <w:tab w:val="right" w:pos="5760"/>
          <w:tab w:val="right" w:pos="8100"/>
        </w:tabs>
        <w:ind w:firstLine="720"/>
        <w:jc w:val="both"/>
        <w:rPr>
          <w:rFonts w:ascii="Arial" w:hAnsi="Arial" w:cs="Arial"/>
          <w:sz w:val="28"/>
          <w:lang w:val="en-CA"/>
        </w:rPr>
      </w:pPr>
      <w:r w:rsidRPr="00673F28">
        <w:rPr>
          <w:rFonts w:ascii="Arial" w:hAnsi="Arial" w:cs="Arial"/>
          <w:sz w:val="28"/>
          <w:lang w:val="en-CA"/>
        </w:rPr>
        <w:t>*  Increase in Shareholders’ Equity</w:t>
      </w:r>
    </w:p>
    <w:p w14:paraId="025D676D" w14:textId="77777777" w:rsidR="00706A7B" w:rsidRPr="00673F28" w:rsidRDefault="00706A7B" w:rsidP="00706A7B">
      <w:pPr>
        <w:tabs>
          <w:tab w:val="left" w:pos="900"/>
          <w:tab w:val="left" w:pos="1350"/>
          <w:tab w:val="left" w:pos="1530"/>
          <w:tab w:val="right" w:pos="5760"/>
          <w:tab w:val="right" w:pos="8100"/>
        </w:tabs>
        <w:ind w:left="720"/>
        <w:jc w:val="both"/>
        <w:rPr>
          <w:rFonts w:ascii="Arial" w:hAnsi="Arial" w:cs="Arial"/>
          <w:sz w:val="28"/>
          <w:lang w:val="en-CA"/>
        </w:rPr>
      </w:pPr>
      <w:r w:rsidRPr="00673F28">
        <w:rPr>
          <w:rFonts w:ascii="Arial" w:hAnsi="Arial" w:cs="Arial"/>
          <w:sz w:val="28"/>
          <w:lang w:val="en-CA"/>
        </w:rPr>
        <w:t>** Decrease in Shareholders’ Equity</w:t>
      </w:r>
    </w:p>
    <w:p w14:paraId="5455805C" w14:textId="77777777" w:rsidR="00A31834" w:rsidRDefault="00706A7B" w:rsidP="0066275B">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r>
        <w:rPr>
          <w:rFonts w:ascii="Arial" w:hAnsi="Arial" w:cs="Arial"/>
          <w:sz w:val="28"/>
          <w:lang w:val="en-CA"/>
        </w:rPr>
        <w:t>*** Decrease in Assets</w:t>
      </w:r>
    </w:p>
    <w:p w14:paraId="2D26AC29" w14:textId="77777777" w:rsidR="00A31834" w:rsidRDefault="00A31834" w:rsidP="0066275B">
      <w:pPr>
        <w:tabs>
          <w:tab w:val="left" w:pos="1080"/>
          <w:tab w:val="left" w:pos="1350"/>
          <w:tab w:val="left" w:pos="1530"/>
          <w:tab w:val="right" w:pos="6120"/>
          <w:tab w:val="left" w:pos="7290"/>
          <w:tab w:val="right" w:pos="8100"/>
        </w:tabs>
        <w:ind w:left="1080" w:hanging="360"/>
        <w:jc w:val="both"/>
        <w:rPr>
          <w:rFonts w:ascii="Arial" w:hAnsi="Arial" w:cs="Arial"/>
          <w:sz w:val="28"/>
          <w:lang w:val="en-CA"/>
        </w:rPr>
      </w:pPr>
    </w:p>
    <w:p w14:paraId="3FA769A6" w14:textId="77777777" w:rsidR="00E94924" w:rsidRPr="0017522B" w:rsidRDefault="00E94924" w:rsidP="00E94924">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48CED75" w14:textId="77777777" w:rsidR="00A9127D" w:rsidRDefault="00A9127D" w:rsidP="00A9127D">
      <w:pPr>
        <w:tabs>
          <w:tab w:val="left" w:pos="900"/>
          <w:tab w:val="left" w:pos="1350"/>
          <w:tab w:val="left" w:pos="1530"/>
          <w:tab w:val="right" w:pos="5760"/>
          <w:tab w:val="right" w:pos="8100"/>
        </w:tabs>
        <w:ind w:left="720"/>
        <w:jc w:val="both"/>
        <w:rPr>
          <w:rFonts w:ascii="Arial" w:hAnsi="Arial" w:cs="Arial"/>
          <w:sz w:val="28"/>
          <w:lang w:val="en-CA"/>
        </w:rPr>
      </w:pPr>
    </w:p>
    <w:p w14:paraId="7D7E6769" w14:textId="77777777" w:rsidR="00E94924" w:rsidRDefault="00E94924">
      <w:pPr>
        <w:rPr>
          <w:rFonts w:ascii="Arial" w:hAnsi="Arial" w:cs="Arial"/>
          <w:b/>
          <w:sz w:val="28"/>
          <w:lang w:val="en-CA"/>
        </w:rPr>
        <w:sectPr w:rsidR="00E94924" w:rsidSect="00E80998">
          <w:pgSz w:w="12240" w:h="15840"/>
          <w:pgMar w:top="1418" w:right="1077" w:bottom="1440" w:left="1797" w:header="720" w:footer="720" w:gutter="0"/>
          <w:cols w:space="720"/>
          <w:docGrid w:linePitch="272"/>
        </w:sectPr>
      </w:pPr>
    </w:p>
    <w:p w14:paraId="7552130A" w14:textId="77777777" w:rsidR="00A31834" w:rsidRPr="0066275B" w:rsidRDefault="0097706A" w:rsidP="0066275B">
      <w:pPr>
        <w:tabs>
          <w:tab w:val="left" w:pos="900"/>
          <w:tab w:val="left" w:pos="1350"/>
          <w:tab w:val="left" w:pos="1530"/>
          <w:tab w:val="right" w:pos="5760"/>
          <w:tab w:val="right" w:pos="8100"/>
        </w:tabs>
        <w:jc w:val="both"/>
        <w:rPr>
          <w:rFonts w:ascii="Arial" w:hAnsi="Arial" w:cs="Arial"/>
          <w:b/>
          <w:sz w:val="28"/>
          <w:lang w:val="en-CA"/>
        </w:rPr>
      </w:pPr>
      <w:r w:rsidRPr="0066275B">
        <w:rPr>
          <w:rFonts w:ascii="Arial" w:hAnsi="Arial" w:cs="Arial"/>
          <w:b/>
          <w:sz w:val="28"/>
          <w:lang w:val="en-CA"/>
        </w:rPr>
        <w:lastRenderedPageBreak/>
        <w:t>AP2-5B</w:t>
      </w:r>
    </w:p>
    <w:p w14:paraId="68B1560D" w14:textId="77777777" w:rsidR="00AC774F" w:rsidRPr="0066275B" w:rsidRDefault="00AC774F" w:rsidP="00D938D5">
      <w:pPr>
        <w:ind w:hanging="709"/>
        <w:jc w:val="both"/>
        <w:rPr>
          <w:rFonts w:ascii="Arial" w:hAnsi="Arial" w:cs="Arial"/>
          <w:sz w:val="28"/>
          <w:lang w:val="en-CA"/>
        </w:rPr>
      </w:pPr>
    </w:p>
    <w:tbl>
      <w:tblPr>
        <w:tblpPr w:leftFromText="180" w:rightFromText="180" w:vertAnchor="text" w:horzAnchor="margin" w:tblpXSpec="center" w:tblpY="106"/>
        <w:tblOverlap w:val="never"/>
        <w:tblW w:w="10478" w:type="dxa"/>
        <w:tblLook w:val="04A0" w:firstRow="1" w:lastRow="0" w:firstColumn="1" w:lastColumn="0" w:noHBand="0" w:noVBand="1"/>
      </w:tblPr>
      <w:tblGrid>
        <w:gridCol w:w="723"/>
        <w:gridCol w:w="1110"/>
        <w:gridCol w:w="1060"/>
        <w:gridCol w:w="977"/>
        <w:gridCol w:w="897"/>
        <w:gridCol w:w="1083"/>
        <w:gridCol w:w="977"/>
        <w:gridCol w:w="1084"/>
        <w:gridCol w:w="1190"/>
        <w:gridCol w:w="977"/>
        <w:gridCol w:w="1030"/>
      </w:tblGrid>
      <w:tr w:rsidR="002A2F70" w:rsidRPr="002A124F" w14:paraId="08FF1DC0" w14:textId="77777777" w:rsidTr="0066275B">
        <w:trPr>
          <w:trHeight w:val="65"/>
        </w:trPr>
        <w:tc>
          <w:tcPr>
            <w:tcW w:w="706" w:type="dxa"/>
            <w:tcBorders>
              <w:top w:val="single" w:sz="8" w:space="0" w:color="auto"/>
              <w:left w:val="single" w:sz="8" w:space="0" w:color="auto"/>
              <w:bottom w:val="single" w:sz="8" w:space="0" w:color="auto"/>
              <w:right w:val="nil"/>
            </w:tcBorders>
            <w:shd w:val="clear" w:color="auto" w:fill="auto"/>
            <w:noWrap/>
            <w:vAlign w:val="bottom"/>
          </w:tcPr>
          <w:p w14:paraId="763F0E74" w14:textId="6AAA19E4" w:rsidR="00341DED" w:rsidRPr="0066275B" w:rsidRDefault="00341DED" w:rsidP="00A9127D">
            <w:pPr>
              <w:rPr>
                <w:rFonts w:ascii="Arial" w:hAnsi="Arial" w:cs="Arial"/>
                <w:color w:val="000000"/>
                <w:sz w:val="24"/>
                <w:szCs w:val="24"/>
              </w:rPr>
            </w:pPr>
          </w:p>
        </w:tc>
        <w:tc>
          <w:tcPr>
            <w:tcW w:w="486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1A8142"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Assets</w:t>
            </w:r>
          </w:p>
        </w:tc>
        <w:tc>
          <w:tcPr>
            <w:tcW w:w="192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FDDAA66"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Liabilities</w:t>
            </w:r>
          </w:p>
        </w:tc>
        <w:tc>
          <w:tcPr>
            <w:tcW w:w="2023" w:type="dxa"/>
            <w:gridSpan w:val="2"/>
            <w:tcBorders>
              <w:top w:val="single" w:sz="8" w:space="0" w:color="auto"/>
              <w:left w:val="nil"/>
              <w:bottom w:val="single" w:sz="8" w:space="0" w:color="auto"/>
              <w:right w:val="single" w:sz="4" w:space="0" w:color="auto"/>
            </w:tcBorders>
            <w:shd w:val="clear" w:color="auto" w:fill="auto"/>
            <w:noWrap/>
            <w:vAlign w:val="bottom"/>
            <w:hideMark/>
          </w:tcPr>
          <w:p w14:paraId="05DEFAC7"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S/H Equity</w:t>
            </w:r>
          </w:p>
        </w:tc>
        <w:tc>
          <w:tcPr>
            <w:tcW w:w="962" w:type="dxa"/>
            <w:tcBorders>
              <w:left w:val="single" w:sz="4" w:space="0" w:color="auto"/>
              <w:bottom w:val="single" w:sz="4" w:space="0" w:color="auto"/>
            </w:tcBorders>
            <w:shd w:val="clear" w:color="auto" w:fill="auto"/>
            <w:noWrap/>
            <w:vAlign w:val="bottom"/>
            <w:hideMark/>
          </w:tcPr>
          <w:p w14:paraId="56475119" w14:textId="77777777" w:rsidR="00341DED" w:rsidRPr="0066275B" w:rsidRDefault="0097706A" w:rsidP="00341DED">
            <w:pPr>
              <w:rPr>
                <w:rFonts w:ascii="Arial" w:hAnsi="Arial" w:cs="Arial"/>
                <w:color w:val="000000"/>
                <w:sz w:val="24"/>
                <w:szCs w:val="24"/>
              </w:rPr>
            </w:pPr>
            <w:r w:rsidRPr="0066275B">
              <w:rPr>
                <w:rFonts w:ascii="Arial" w:hAnsi="Arial" w:cs="Arial"/>
                <w:color w:val="000000"/>
                <w:sz w:val="24"/>
                <w:szCs w:val="24"/>
              </w:rPr>
              <w:t> </w:t>
            </w:r>
          </w:p>
        </w:tc>
      </w:tr>
      <w:tr w:rsidR="002A2F70" w:rsidRPr="002A124F" w14:paraId="5AE2B749" w14:textId="77777777" w:rsidTr="0066275B">
        <w:trPr>
          <w:trHeight w:val="127"/>
        </w:trPr>
        <w:tc>
          <w:tcPr>
            <w:tcW w:w="706" w:type="dxa"/>
            <w:tcBorders>
              <w:top w:val="nil"/>
              <w:left w:val="single" w:sz="8" w:space="0" w:color="auto"/>
              <w:bottom w:val="single" w:sz="8" w:space="0" w:color="auto"/>
              <w:right w:val="nil"/>
            </w:tcBorders>
            <w:shd w:val="clear" w:color="auto" w:fill="auto"/>
            <w:vAlign w:val="bottom"/>
            <w:hideMark/>
          </w:tcPr>
          <w:p w14:paraId="3E251748"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Date     Sept</w:t>
            </w:r>
          </w:p>
        </w:tc>
        <w:tc>
          <w:tcPr>
            <w:tcW w:w="1036" w:type="dxa"/>
            <w:tcBorders>
              <w:top w:val="nil"/>
              <w:left w:val="single" w:sz="8" w:space="0" w:color="auto"/>
              <w:bottom w:val="single" w:sz="8" w:space="0" w:color="auto"/>
              <w:right w:val="single" w:sz="8" w:space="0" w:color="auto"/>
            </w:tcBorders>
            <w:shd w:val="clear" w:color="auto" w:fill="auto"/>
            <w:vAlign w:val="bottom"/>
            <w:hideMark/>
          </w:tcPr>
          <w:p w14:paraId="2FFAF867"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Cash</w:t>
            </w:r>
          </w:p>
        </w:tc>
        <w:tc>
          <w:tcPr>
            <w:tcW w:w="1060" w:type="dxa"/>
            <w:tcBorders>
              <w:top w:val="nil"/>
              <w:left w:val="nil"/>
              <w:bottom w:val="single" w:sz="8" w:space="0" w:color="auto"/>
              <w:right w:val="single" w:sz="8" w:space="0" w:color="auto"/>
            </w:tcBorders>
            <w:shd w:val="clear" w:color="auto" w:fill="auto"/>
            <w:vAlign w:val="bottom"/>
            <w:hideMark/>
          </w:tcPr>
          <w:p w14:paraId="4A1859B0"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A/R</w:t>
            </w:r>
          </w:p>
        </w:tc>
        <w:tc>
          <w:tcPr>
            <w:tcW w:w="914" w:type="dxa"/>
            <w:tcBorders>
              <w:top w:val="nil"/>
              <w:left w:val="nil"/>
              <w:bottom w:val="single" w:sz="8" w:space="0" w:color="auto"/>
              <w:right w:val="single" w:sz="8" w:space="0" w:color="auto"/>
            </w:tcBorders>
            <w:shd w:val="clear" w:color="auto" w:fill="auto"/>
            <w:vAlign w:val="bottom"/>
            <w:hideMark/>
          </w:tcPr>
          <w:p w14:paraId="23359FB6"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Inv.</w:t>
            </w:r>
          </w:p>
        </w:tc>
        <w:tc>
          <w:tcPr>
            <w:tcW w:w="840" w:type="dxa"/>
            <w:tcBorders>
              <w:top w:val="nil"/>
              <w:left w:val="nil"/>
              <w:bottom w:val="single" w:sz="8" w:space="0" w:color="auto"/>
              <w:right w:val="single" w:sz="8" w:space="0" w:color="auto"/>
            </w:tcBorders>
            <w:shd w:val="clear" w:color="auto" w:fill="auto"/>
            <w:vAlign w:val="bottom"/>
            <w:hideMark/>
          </w:tcPr>
          <w:p w14:paraId="5B3CDCBC"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Equip.</w:t>
            </w:r>
          </w:p>
        </w:tc>
        <w:tc>
          <w:tcPr>
            <w:tcW w:w="1011" w:type="dxa"/>
            <w:tcBorders>
              <w:top w:val="nil"/>
              <w:left w:val="nil"/>
              <w:bottom w:val="single" w:sz="8" w:space="0" w:color="auto"/>
              <w:right w:val="single" w:sz="8" w:space="0" w:color="auto"/>
            </w:tcBorders>
            <w:shd w:val="clear" w:color="auto" w:fill="auto"/>
            <w:vAlign w:val="bottom"/>
            <w:hideMark/>
          </w:tcPr>
          <w:p w14:paraId="48ED0D69"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Delivery</w:t>
            </w:r>
          </w:p>
          <w:p w14:paraId="49284B50"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Van</w:t>
            </w:r>
          </w:p>
        </w:tc>
        <w:tc>
          <w:tcPr>
            <w:tcW w:w="914" w:type="dxa"/>
            <w:tcBorders>
              <w:top w:val="nil"/>
              <w:left w:val="nil"/>
              <w:bottom w:val="single" w:sz="8" w:space="0" w:color="auto"/>
              <w:right w:val="single" w:sz="8" w:space="0" w:color="auto"/>
            </w:tcBorders>
            <w:shd w:val="clear" w:color="auto" w:fill="auto"/>
            <w:vAlign w:val="bottom"/>
            <w:hideMark/>
          </w:tcPr>
          <w:p w14:paraId="29DE118F"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A/P</w:t>
            </w:r>
          </w:p>
        </w:tc>
        <w:tc>
          <w:tcPr>
            <w:tcW w:w="1012" w:type="dxa"/>
            <w:tcBorders>
              <w:top w:val="nil"/>
              <w:left w:val="nil"/>
              <w:bottom w:val="single" w:sz="8" w:space="0" w:color="auto"/>
              <w:right w:val="single" w:sz="8" w:space="0" w:color="auto"/>
            </w:tcBorders>
            <w:shd w:val="clear" w:color="auto" w:fill="auto"/>
            <w:vAlign w:val="bottom"/>
            <w:hideMark/>
          </w:tcPr>
          <w:p w14:paraId="47545817"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Bank Loan Payable</w:t>
            </w:r>
          </w:p>
        </w:tc>
        <w:tc>
          <w:tcPr>
            <w:tcW w:w="1109" w:type="dxa"/>
            <w:tcBorders>
              <w:top w:val="nil"/>
              <w:left w:val="nil"/>
              <w:bottom w:val="single" w:sz="8" w:space="0" w:color="auto"/>
              <w:right w:val="single" w:sz="8" w:space="0" w:color="auto"/>
            </w:tcBorders>
            <w:shd w:val="clear" w:color="auto" w:fill="auto"/>
            <w:vAlign w:val="bottom"/>
            <w:hideMark/>
          </w:tcPr>
          <w:p w14:paraId="09C44C97"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Common Shares</w:t>
            </w:r>
          </w:p>
        </w:tc>
        <w:tc>
          <w:tcPr>
            <w:tcW w:w="914" w:type="dxa"/>
            <w:tcBorders>
              <w:top w:val="nil"/>
              <w:left w:val="nil"/>
              <w:bottom w:val="single" w:sz="8" w:space="0" w:color="auto"/>
              <w:right w:val="single" w:sz="8" w:space="0" w:color="auto"/>
            </w:tcBorders>
            <w:shd w:val="clear" w:color="auto" w:fill="auto"/>
            <w:vAlign w:val="bottom"/>
            <w:hideMark/>
          </w:tcPr>
          <w:p w14:paraId="4ABAF55A"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R/E</w:t>
            </w:r>
          </w:p>
        </w:tc>
        <w:tc>
          <w:tcPr>
            <w:tcW w:w="962" w:type="dxa"/>
            <w:tcBorders>
              <w:top w:val="single" w:sz="4" w:space="0" w:color="auto"/>
              <w:left w:val="nil"/>
              <w:bottom w:val="single" w:sz="8" w:space="0" w:color="auto"/>
              <w:right w:val="single" w:sz="8" w:space="0" w:color="auto"/>
            </w:tcBorders>
            <w:shd w:val="clear" w:color="auto" w:fill="auto"/>
            <w:vAlign w:val="bottom"/>
            <w:hideMark/>
          </w:tcPr>
          <w:p w14:paraId="016355E4"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R/E/DD</w:t>
            </w:r>
          </w:p>
        </w:tc>
      </w:tr>
      <w:tr w:rsidR="002A2F70" w:rsidRPr="002A124F" w14:paraId="2A9D4CB2"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469E52D9"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1</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42DD204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20,000 </w:t>
            </w:r>
          </w:p>
        </w:tc>
        <w:tc>
          <w:tcPr>
            <w:tcW w:w="1060" w:type="dxa"/>
            <w:tcBorders>
              <w:top w:val="nil"/>
              <w:left w:val="nil"/>
              <w:bottom w:val="single" w:sz="4" w:space="0" w:color="auto"/>
              <w:right w:val="single" w:sz="4" w:space="0" w:color="auto"/>
            </w:tcBorders>
            <w:shd w:val="clear" w:color="auto" w:fill="auto"/>
            <w:noWrap/>
            <w:vAlign w:val="bottom"/>
            <w:hideMark/>
          </w:tcPr>
          <w:p w14:paraId="382C2EA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1206242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10A6504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57617DC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5223A6B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3CBFAF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20C5F0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20,000 </w:t>
            </w:r>
          </w:p>
        </w:tc>
        <w:tc>
          <w:tcPr>
            <w:tcW w:w="914" w:type="dxa"/>
            <w:tcBorders>
              <w:top w:val="nil"/>
              <w:left w:val="nil"/>
              <w:bottom w:val="single" w:sz="4" w:space="0" w:color="auto"/>
              <w:right w:val="single" w:sz="8" w:space="0" w:color="auto"/>
            </w:tcBorders>
            <w:shd w:val="clear" w:color="auto" w:fill="auto"/>
            <w:noWrap/>
            <w:vAlign w:val="bottom"/>
            <w:hideMark/>
          </w:tcPr>
          <w:p w14:paraId="6499EF3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007BDB6B"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3C2A5A5A"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6F9424AD"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4</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214FE84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10,000 </w:t>
            </w:r>
          </w:p>
        </w:tc>
        <w:tc>
          <w:tcPr>
            <w:tcW w:w="1060" w:type="dxa"/>
            <w:tcBorders>
              <w:top w:val="nil"/>
              <w:left w:val="nil"/>
              <w:bottom w:val="single" w:sz="4" w:space="0" w:color="auto"/>
              <w:right w:val="single" w:sz="4" w:space="0" w:color="auto"/>
            </w:tcBorders>
            <w:shd w:val="clear" w:color="auto" w:fill="auto"/>
            <w:noWrap/>
            <w:vAlign w:val="bottom"/>
            <w:hideMark/>
          </w:tcPr>
          <w:p w14:paraId="118F1C4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3A3B940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1AAA7CA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197DD22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0AF45C8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5B8E03D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10,000 </w:t>
            </w:r>
          </w:p>
        </w:tc>
        <w:tc>
          <w:tcPr>
            <w:tcW w:w="1109" w:type="dxa"/>
            <w:tcBorders>
              <w:top w:val="nil"/>
              <w:left w:val="nil"/>
              <w:bottom w:val="single" w:sz="4" w:space="0" w:color="auto"/>
              <w:right w:val="single" w:sz="4" w:space="0" w:color="auto"/>
            </w:tcBorders>
            <w:shd w:val="clear" w:color="auto" w:fill="auto"/>
            <w:noWrap/>
            <w:vAlign w:val="bottom"/>
            <w:hideMark/>
          </w:tcPr>
          <w:p w14:paraId="7235A79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0F6C3CC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46656D99"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13183C36"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3FD90B62"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7</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04967C8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1C341D4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165455F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3C735D9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4,500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30D9664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1F35B37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6A33D2B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6127D6E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506C31A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61B90C42"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69307DD5"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23CA9D3D"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9</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2EFEFAC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E7D1C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06669FB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2,500 </w:t>
            </w:r>
          </w:p>
        </w:tc>
        <w:tc>
          <w:tcPr>
            <w:tcW w:w="840" w:type="dxa"/>
            <w:tcBorders>
              <w:top w:val="nil"/>
              <w:left w:val="single" w:sz="4" w:space="0" w:color="auto"/>
              <w:bottom w:val="single" w:sz="4" w:space="0" w:color="auto"/>
              <w:right w:val="nil"/>
            </w:tcBorders>
            <w:shd w:val="clear" w:color="auto" w:fill="auto"/>
            <w:noWrap/>
            <w:vAlign w:val="bottom"/>
            <w:hideMark/>
          </w:tcPr>
          <w:p w14:paraId="2A094D8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41F0E48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517CD64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2,500 </w:t>
            </w:r>
          </w:p>
        </w:tc>
        <w:tc>
          <w:tcPr>
            <w:tcW w:w="1012" w:type="dxa"/>
            <w:tcBorders>
              <w:top w:val="nil"/>
              <w:left w:val="nil"/>
              <w:bottom w:val="single" w:sz="4" w:space="0" w:color="auto"/>
              <w:right w:val="single" w:sz="8" w:space="0" w:color="auto"/>
            </w:tcBorders>
            <w:shd w:val="clear" w:color="auto" w:fill="auto"/>
            <w:noWrap/>
            <w:vAlign w:val="bottom"/>
            <w:hideMark/>
          </w:tcPr>
          <w:p w14:paraId="3D345E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1D09A5F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162FDA6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44D98E2F"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65B754F2"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04584FA4"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15</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4AF3F25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A4AA1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4,000 </w:t>
            </w:r>
          </w:p>
        </w:tc>
        <w:tc>
          <w:tcPr>
            <w:tcW w:w="914" w:type="dxa"/>
            <w:tcBorders>
              <w:top w:val="nil"/>
              <w:left w:val="nil"/>
              <w:bottom w:val="single" w:sz="4" w:space="0" w:color="auto"/>
              <w:right w:val="nil"/>
            </w:tcBorders>
            <w:shd w:val="clear" w:color="auto" w:fill="auto"/>
            <w:noWrap/>
            <w:vAlign w:val="bottom"/>
            <w:hideMark/>
          </w:tcPr>
          <w:p w14:paraId="471D9D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5621C8F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69286F1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4F3BD09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44BE83B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5BCF6F7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3FF4620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4,000 </w:t>
            </w:r>
          </w:p>
        </w:tc>
        <w:tc>
          <w:tcPr>
            <w:tcW w:w="962" w:type="dxa"/>
            <w:tcBorders>
              <w:top w:val="nil"/>
              <w:left w:val="nil"/>
              <w:bottom w:val="single" w:sz="4" w:space="0" w:color="auto"/>
              <w:right w:val="single" w:sz="8" w:space="0" w:color="auto"/>
            </w:tcBorders>
            <w:shd w:val="clear" w:color="auto" w:fill="auto"/>
            <w:noWrap/>
            <w:vAlign w:val="bottom"/>
            <w:hideMark/>
          </w:tcPr>
          <w:p w14:paraId="1D62788C"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R</w:t>
            </w:r>
          </w:p>
        </w:tc>
      </w:tr>
      <w:tr w:rsidR="002A2F70" w:rsidRPr="002A124F" w14:paraId="17066308"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4542A9B2"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19</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2974ED1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B7E2D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7A8561D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2,100 </w:t>
            </w:r>
          </w:p>
        </w:tc>
        <w:tc>
          <w:tcPr>
            <w:tcW w:w="840" w:type="dxa"/>
            <w:tcBorders>
              <w:top w:val="nil"/>
              <w:left w:val="single" w:sz="4" w:space="0" w:color="auto"/>
              <w:bottom w:val="single" w:sz="4" w:space="0" w:color="auto"/>
              <w:right w:val="nil"/>
            </w:tcBorders>
            <w:shd w:val="clear" w:color="auto" w:fill="auto"/>
            <w:noWrap/>
            <w:vAlign w:val="bottom"/>
            <w:hideMark/>
          </w:tcPr>
          <w:p w14:paraId="6A08316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575B24D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5EA1145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2,100 </w:t>
            </w:r>
          </w:p>
        </w:tc>
        <w:tc>
          <w:tcPr>
            <w:tcW w:w="1012" w:type="dxa"/>
            <w:tcBorders>
              <w:top w:val="nil"/>
              <w:left w:val="nil"/>
              <w:bottom w:val="single" w:sz="4" w:space="0" w:color="auto"/>
              <w:right w:val="single" w:sz="8" w:space="0" w:color="auto"/>
            </w:tcBorders>
            <w:shd w:val="clear" w:color="auto" w:fill="auto"/>
            <w:noWrap/>
            <w:vAlign w:val="bottom"/>
            <w:hideMark/>
          </w:tcPr>
          <w:p w14:paraId="649604F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6A49CD9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2C6069A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09C2F38F"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7AD4D328"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6B11F894"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20</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2B7A3B5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(2,700)</w:t>
            </w:r>
          </w:p>
        </w:tc>
        <w:tc>
          <w:tcPr>
            <w:tcW w:w="1060" w:type="dxa"/>
            <w:tcBorders>
              <w:top w:val="nil"/>
              <w:left w:val="nil"/>
              <w:bottom w:val="single" w:sz="4" w:space="0" w:color="auto"/>
              <w:right w:val="single" w:sz="4" w:space="0" w:color="auto"/>
            </w:tcBorders>
            <w:shd w:val="clear" w:color="auto" w:fill="auto"/>
            <w:noWrap/>
            <w:vAlign w:val="bottom"/>
            <w:hideMark/>
          </w:tcPr>
          <w:p w14:paraId="0B42DF3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1F79B7F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1B94468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22630FF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4D68964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(2,700)</w:t>
            </w:r>
          </w:p>
        </w:tc>
        <w:tc>
          <w:tcPr>
            <w:tcW w:w="1012" w:type="dxa"/>
            <w:tcBorders>
              <w:top w:val="nil"/>
              <w:left w:val="nil"/>
              <w:bottom w:val="single" w:sz="4" w:space="0" w:color="auto"/>
              <w:right w:val="single" w:sz="8" w:space="0" w:color="auto"/>
            </w:tcBorders>
            <w:shd w:val="clear" w:color="auto" w:fill="auto"/>
            <w:noWrap/>
            <w:vAlign w:val="bottom"/>
            <w:hideMark/>
          </w:tcPr>
          <w:p w14:paraId="40590A7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32F247D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13BA3B0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6A77390F"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2421A663"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51B59626" w14:textId="77777777" w:rsidR="00341DED" w:rsidRPr="0066275B" w:rsidRDefault="0097706A" w:rsidP="00341DED">
            <w:pPr>
              <w:jc w:val="center"/>
              <w:rPr>
                <w:rFonts w:ascii="Arial" w:hAnsi="Arial" w:cs="Arial"/>
                <w:color w:val="000000"/>
                <w:sz w:val="24"/>
                <w:szCs w:val="24"/>
              </w:rPr>
            </w:pPr>
            <w:r w:rsidRPr="0066275B">
              <w:rPr>
                <w:rFonts w:ascii="Arial" w:hAnsi="Arial" w:cs="Arial"/>
                <w:color w:val="000000"/>
                <w:sz w:val="24"/>
                <w:szCs w:val="24"/>
              </w:rPr>
              <w:t>21</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3E4E09F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2E0501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026D97F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416C94A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7D8EEEE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15,000 </w:t>
            </w:r>
          </w:p>
        </w:tc>
        <w:tc>
          <w:tcPr>
            <w:tcW w:w="914" w:type="dxa"/>
            <w:tcBorders>
              <w:top w:val="nil"/>
              <w:left w:val="nil"/>
              <w:bottom w:val="single" w:sz="4" w:space="0" w:color="auto"/>
              <w:right w:val="single" w:sz="4" w:space="0" w:color="auto"/>
            </w:tcBorders>
            <w:shd w:val="clear" w:color="auto" w:fill="auto"/>
            <w:noWrap/>
            <w:vAlign w:val="bottom"/>
            <w:hideMark/>
          </w:tcPr>
          <w:p w14:paraId="6F6F316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17C6825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3583730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0EE01C6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46AE3485" w14:textId="77777777" w:rsidR="00341DED" w:rsidRPr="0066275B" w:rsidRDefault="0097706A" w:rsidP="00341DED">
            <w:pPr>
              <w:spacing w:before="120"/>
              <w:ind w:left="720"/>
              <w:jc w:val="center"/>
              <w:rPr>
                <w:rFonts w:ascii="Arial" w:hAnsi="Arial" w:cs="Arial"/>
                <w:color w:val="000000"/>
                <w:sz w:val="24"/>
                <w:szCs w:val="24"/>
              </w:rPr>
            </w:pPr>
            <w:r w:rsidRPr="0066275B">
              <w:rPr>
                <w:rFonts w:ascii="Arial" w:hAnsi="Arial" w:cs="Arial"/>
                <w:color w:val="000000"/>
                <w:sz w:val="24"/>
                <w:szCs w:val="24"/>
              </w:rPr>
              <w:t> </w:t>
            </w:r>
          </w:p>
        </w:tc>
      </w:tr>
      <w:tr w:rsidR="002A2F70" w:rsidRPr="002A124F" w14:paraId="46AE4F86"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39F8F629" w14:textId="77777777" w:rsidR="00341DED"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28</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1F0866B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58B8C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06B52BF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(1,800)</w:t>
            </w:r>
          </w:p>
        </w:tc>
        <w:tc>
          <w:tcPr>
            <w:tcW w:w="840" w:type="dxa"/>
            <w:tcBorders>
              <w:top w:val="nil"/>
              <w:left w:val="single" w:sz="4" w:space="0" w:color="auto"/>
              <w:bottom w:val="single" w:sz="4" w:space="0" w:color="auto"/>
              <w:right w:val="nil"/>
            </w:tcBorders>
            <w:shd w:val="clear" w:color="auto" w:fill="auto"/>
            <w:noWrap/>
            <w:vAlign w:val="bottom"/>
            <w:hideMark/>
          </w:tcPr>
          <w:p w14:paraId="6F63963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5A878C4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1D1CA19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6E70AB2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7362A39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2A2B19D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(1,800)</w:t>
            </w:r>
          </w:p>
        </w:tc>
        <w:tc>
          <w:tcPr>
            <w:tcW w:w="962" w:type="dxa"/>
            <w:tcBorders>
              <w:top w:val="nil"/>
              <w:left w:val="nil"/>
              <w:bottom w:val="single" w:sz="4" w:space="0" w:color="auto"/>
              <w:right w:val="single" w:sz="8" w:space="0" w:color="auto"/>
            </w:tcBorders>
            <w:shd w:val="clear" w:color="auto" w:fill="auto"/>
            <w:noWrap/>
            <w:vAlign w:val="bottom"/>
            <w:hideMark/>
          </w:tcPr>
          <w:p w14:paraId="528B57A6" w14:textId="77777777" w:rsidR="00341DED" w:rsidRPr="0066275B" w:rsidRDefault="0097706A" w:rsidP="0066275B">
            <w:pPr>
              <w:spacing w:before="120"/>
              <w:ind w:left="720" w:hanging="363"/>
              <w:rPr>
                <w:rFonts w:ascii="Arial" w:hAnsi="Arial" w:cs="Arial"/>
                <w:color w:val="000000"/>
                <w:sz w:val="24"/>
                <w:szCs w:val="24"/>
              </w:rPr>
            </w:pPr>
            <w:r w:rsidRPr="0066275B">
              <w:rPr>
                <w:rFonts w:ascii="Arial" w:hAnsi="Arial" w:cs="Arial"/>
                <w:color w:val="000000"/>
                <w:sz w:val="24"/>
                <w:szCs w:val="24"/>
              </w:rPr>
              <w:t>E</w:t>
            </w:r>
          </w:p>
        </w:tc>
      </w:tr>
      <w:tr w:rsidR="002A2F70" w:rsidRPr="002A124F" w14:paraId="2615091E"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282DA7D1" w14:textId="77777777" w:rsidR="00341DED"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28</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7A8BB21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5C3D4E1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36EA9C4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617B3A2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4F72872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77B83B6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71CC0D3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3C243B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54FAE2A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w:t>
            </w:r>
          </w:p>
        </w:tc>
        <w:tc>
          <w:tcPr>
            <w:tcW w:w="962" w:type="dxa"/>
            <w:tcBorders>
              <w:top w:val="nil"/>
              <w:left w:val="nil"/>
              <w:bottom w:val="single" w:sz="4" w:space="0" w:color="auto"/>
              <w:right w:val="single" w:sz="8" w:space="0" w:color="auto"/>
            </w:tcBorders>
            <w:shd w:val="clear" w:color="auto" w:fill="auto"/>
            <w:noWrap/>
            <w:vAlign w:val="bottom"/>
            <w:hideMark/>
          </w:tcPr>
          <w:p w14:paraId="37D5F497" w14:textId="77777777" w:rsidR="00341DED" w:rsidRPr="0066275B" w:rsidRDefault="0097706A" w:rsidP="0066275B">
            <w:pPr>
              <w:spacing w:before="120"/>
              <w:ind w:left="720" w:hanging="363"/>
              <w:rPr>
                <w:rFonts w:ascii="Arial" w:hAnsi="Arial" w:cs="Arial"/>
                <w:color w:val="000000"/>
                <w:sz w:val="24"/>
                <w:szCs w:val="24"/>
              </w:rPr>
            </w:pPr>
            <w:r w:rsidRPr="0066275B">
              <w:rPr>
                <w:rFonts w:ascii="Arial" w:hAnsi="Arial" w:cs="Arial"/>
                <w:color w:val="000000"/>
                <w:sz w:val="24"/>
                <w:szCs w:val="24"/>
              </w:rPr>
              <w:t>E</w:t>
            </w:r>
          </w:p>
        </w:tc>
      </w:tr>
      <w:tr w:rsidR="002A2F70" w:rsidRPr="002A124F" w14:paraId="5A9D0431"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100B8996" w14:textId="77777777" w:rsidR="00341DED"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29</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25A9F01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6DAAA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2139B1C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3D64D2B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5FF57B2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6782162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400 </w:t>
            </w:r>
          </w:p>
        </w:tc>
        <w:tc>
          <w:tcPr>
            <w:tcW w:w="1012" w:type="dxa"/>
            <w:tcBorders>
              <w:top w:val="nil"/>
              <w:left w:val="nil"/>
              <w:bottom w:val="single" w:sz="4" w:space="0" w:color="auto"/>
              <w:right w:val="single" w:sz="8" w:space="0" w:color="auto"/>
            </w:tcBorders>
            <w:shd w:val="clear" w:color="auto" w:fill="auto"/>
            <w:noWrap/>
            <w:vAlign w:val="bottom"/>
            <w:hideMark/>
          </w:tcPr>
          <w:p w14:paraId="0498BC9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7287F8A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655BB61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(400)</w:t>
            </w:r>
          </w:p>
        </w:tc>
        <w:tc>
          <w:tcPr>
            <w:tcW w:w="962" w:type="dxa"/>
            <w:tcBorders>
              <w:top w:val="nil"/>
              <w:left w:val="nil"/>
              <w:bottom w:val="single" w:sz="4" w:space="0" w:color="auto"/>
              <w:right w:val="single" w:sz="8" w:space="0" w:color="auto"/>
            </w:tcBorders>
            <w:shd w:val="clear" w:color="auto" w:fill="auto"/>
            <w:noWrap/>
            <w:vAlign w:val="bottom"/>
            <w:hideMark/>
          </w:tcPr>
          <w:p w14:paraId="0A64DDC8" w14:textId="77777777" w:rsidR="00341DED" w:rsidRPr="0066275B" w:rsidRDefault="0097706A" w:rsidP="0066275B">
            <w:pPr>
              <w:spacing w:before="120"/>
              <w:ind w:left="720" w:hanging="363"/>
              <w:rPr>
                <w:rFonts w:ascii="Arial" w:hAnsi="Arial" w:cs="Arial"/>
                <w:color w:val="000000"/>
                <w:sz w:val="24"/>
                <w:szCs w:val="24"/>
              </w:rPr>
            </w:pPr>
            <w:r w:rsidRPr="0066275B">
              <w:rPr>
                <w:rFonts w:ascii="Arial" w:hAnsi="Arial" w:cs="Arial"/>
                <w:color w:val="000000"/>
                <w:sz w:val="24"/>
                <w:szCs w:val="24"/>
              </w:rPr>
              <w:t>E</w:t>
            </w:r>
          </w:p>
        </w:tc>
      </w:tr>
      <w:tr w:rsidR="002A2F70" w:rsidRPr="002A124F" w14:paraId="6CD48AFF"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54B6B107" w14:textId="77777777" w:rsidR="00341DED"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30</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7FB2429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(150)</w:t>
            </w:r>
          </w:p>
        </w:tc>
        <w:tc>
          <w:tcPr>
            <w:tcW w:w="1060" w:type="dxa"/>
            <w:tcBorders>
              <w:top w:val="nil"/>
              <w:left w:val="nil"/>
              <w:bottom w:val="single" w:sz="4" w:space="0" w:color="auto"/>
              <w:right w:val="single" w:sz="4" w:space="0" w:color="auto"/>
            </w:tcBorders>
            <w:shd w:val="clear" w:color="auto" w:fill="auto"/>
            <w:noWrap/>
            <w:vAlign w:val="bottom"/>
            <w:hideMark/>
          </w:tcPr>
          <w:p w14:paraId="74B18E0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nil"/>
            </w:tcBorders>
            <w:shd w:val="clear" w:color="auto" w:fill="auto"/>
            <w:noWrap/>
            <w:vAlign w:val="bottom"/>
            <w:hideMark/>
          </w:tcPr>
          <w:p w14:paraId="5AA236B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1C1945A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1090C16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1C5746D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5B4533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08DEDC1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68AF011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(150)</w:t>
            </w:r>
          </w:p>
        </w:tc>
        <w:tc>
          <w:tcPr>
            <w:tcW w:w="962" w:type="dxa"/>
            <w:tcBorders>
              <w:top w:val="nil"/>
              <w:left w:val="nil"/>
              <w:bottom w:val="single" w:sz="4" w:space="0" w:color="auto"/>
              <w:right w:val="single" w:sz="8" w:space="0" w:color="auto"/>
            </w:tcBorders>
            <w:shd w:val="clear" w:color="auto" w:fill="auto"/>
            <w:noWrap/>
            <w:vAlign w:val="bottom"/>
            <w:hideMark/>
          </w:tcPr>
          <w:p w14:paraId="1CC92D1E" w14:textId="77777777" w:rsidR="00341DED" w:rsidRPr="0066275B" w:rsidRDefault="0097706A" w:rsidP="0066275B">
            <w:pPr>
              <w:spacing w:before="120"/>
              <w:ind w:left="720" w:hanging="363"/>
              <w:rPr>
                <w:rFonts w:ascii="Arial" w:hAnsi="Arial" w:cs="Arial"/>
                <w:color w:val="000000"/>
                <w:sz w:val="24"/>
                <w:szCs w:val="24"/>
              </w:rPr>
            </w:pPr>
            <w:r w:rsidRPr="0066275B">
              <w:rPr>
                <w:rFonts w:ascii="Arial" w:hAnsi="Arial" w:cs="Arial"/>
                <w:color w:val="000000"/>
                <w:sz w:val="24"/>
                <w:szCs w:val="24"/>
              </w:rPr>
              <w:t>E</w:t>
            </w:r>
          </w:p>
        </w:tc>
      </w:tr>
      <w:tr w:rsidR="002A2F70" w:rsidRPr="002A124F" w14:paraId="59B3624C" w14:textId="77777777" w:rsidTr="002A2F70">
        <w:trPr>
          <w:trHeight w:val="63"/>
        </w:trPr>
        <w:tc>
          <w:tcPr>
            <w:tcW w:w="706" w:type="dxa"/>
            <w:tcBorders>
              <w:top w:val="nil"/>
              <w:left w:val="single" w:sz="8" w:space="0" w:color="auto"/>
              <w:bottom w:val="single" w:sz="4" w:space="0" w:color="auto"/>
              <w:right w:val="nil"/>
            </w:tcBorders>
            <w:shd w:val="clear" w:color="auto" w:fill="auto"/>
            <w:noWrap/>
            <w:vAlign w:val="bottom"/>
            <w:hideMark/>
          </w:tcPr>
          <w:p w14:paraId="30E55432" w14:textId="77777777" w:rsidR="00341DED" w:rsidRPr="0066275B" w:rsidRDefault="0097706A" w:rsidP="0066275B">
            <w:pPr>
              <w:jc w:val="center"/>
              <w:rPr>
                <w:rFonts w:ascii="Arial" w:hAnsi="Arial" w:cs="Arial"/>
                <w:color w:val="000000"/>
                <w:sz w:val="24"/>
                <w:szCs w:val="24"/>
              </w:rPr>
            </w:pPr>
            <w:r w:rsidRPr="0066275B">
              <w:rPr>
                <w:rFonts w:ascii="Arial" w:hAnsi="Arial" w:cs="Arial"/>
                <w:color w:val="000000"/>
                <w:sz w:val="24"/>
                <w:szCs w:val="24"/>
              </w:rPr>
              <w:t>30</w:t>
            </w:r>
          </w:p>
        </w:tc>
        <w:tc>
          <w:tcPr>
            <w:tcW w:w="1036" w:type="dxa"/>
            <w:tcBorders>
              <w:top w:val="nil"/>
              <w:left w:val="single" w:sz="8" w:space="0" w:color="auto"/>
              <w:bottom w:val="single" w:sz="4" w:space="0" w:color="auto"/>
              <w:right w:val="single" w:sz="4" w:space="0" w:color="auto"/>
            </w:tcBorders>
            <w:shd w:val="clear" w:color="auto" w:fill="auto"/>
            <w:noWrap/>
            <w:vAlign w:val="bottom"/>
            <w:hideMark/>
          </w:tcPr>
          <w:p w14:paraId="68DBC9D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2,200 </w:t>
            </w:r>
          </w:p>
        </w:tc>
        <w:tc>
          <w:tcPr>
            <w:tcW w:w="1060" w:type="dxa"/>
            <w:tcBorders>
              <w:top w:val="nil"/>
              <w:left w:val="nil"/>
              <w:bottom w:val="single" w:sz="4" w:space="0" w:color="auto"/>
              <w:right w:val="single" w:sz="4" w:space="0" w:color="auto"/>
            </w:tcBorders>
            <w:shd w:val="clear" w:color="auto" w:fill="auto"/>
            <w:noWrap/>
            <w:vAlign w:val="bottom"/>
            <w:hideMark/>
          </w:tcPr>
          <w:p w14:paraId="52DC435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(2,200)</w:t>
            </w:r>
          </w:p>
        </w:tc>
        <w:tc>
          <w:tcPr>
            <w:tcW w:w="914" w:type="dxa"/>
            <w:tcBorders>
              <w:top w:val="nil"/>
              <w:left w:val="nil"/>
              <w:bottom w:val="single" w:sz="4" w:space="0" w:color="auto"/>
              <w:right w:val="nil"/>
            </w:tcBorders>
            <w:shd w:val="clear" w:color="auto" w:fill="auto"/>
            <w:noWrap/>
            <w:vAlign w:val="bottom"/>
            <w:hideMark/>
          </w:tcPr>
          <w:p w14:paraId="670FED1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40" w:type="dxa"/>
            <w:tcBorders>
              <w:top w:val="nil"/>
              <w:left w:val="single" w:sz="4" w:space="0" w:color="auto"/>
              <w:bottom w:val="single" w:sz="4" w:space="0" w:color="auto"/>
              <w:right w:val="nil"/>
            </w:tcBorders>
            <w:shd w:val="clear" w:color="auto" w:fill="auto"/>
            <w:noWrap/>
            <w:vAlign w:val="bottom"/>
            <w:hideMark/>
          </w:tcPr>
          <w:p w14:paraId="69087E8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1" w:type="dxa"/>
            <w:tcBorders>
              <w:top w:val="nil"/>
              <w:left w:val="single" w:sz="4" w:space="0" w:color="auto"/>
              <w:bottom w:val="single" w:sz="4" w:space="0" w:color="auto"/>
              <w:right w:val="single" w:sz="8" w:space="0" w:color="auto"/>
            </w:tcBorders>
            <w:shd w:val="clear" w:color="auto" w:fill="auto"/>
            <w:noWrap/>
            <w:vAlign w:val="bottom"/>
            <w:hideMark/>
          </w:tcPr>
          <w:p w14:paraId="05EBBB3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4" w:space="0" w:color="auto"/>
            </w:tcBorders>
            <w:shd w:val="clear" w:color="auto" w:fill="auto"/>
            <w:noWrap/>
            <w:vAlign w:val="bottom"/>
            <w:hideMark/>
          </w:tcPr>
          <w:p w14:paraId="3F7A1E9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12" w:type="dxa"/>
            <w:tcBorders>
              <w:top w:val="nil"/>
              <w:left w:val="nil"/>
              <w:bottom w:val="single" w:sz="4" w:space="0" w:color="auto"/>
              <w:right w:val="single" w:sz="8" w:space="0" w:color="auto"/>
            </w:tcBorders>
            <w:shd w:val="clear" w:color="auto" w:fill="auto"/>
            <w:noWrap/>
            <w:vAlign w:val="bottom"/>
            <w:hideMark/>
          </w:tcPr>
          <w:p w14:paraId="4AF3AEF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9" w:type="dxa"/>
            <w:tcBorders>
              <w:top w:val="nil"/>
              <w:left w:val="nil"/>
              <w:bottom w:val="single" w:sz="4" w:space="0" w:color="auto"/>
              <w:right w:val="single" w:sz="4" w:space="0" w:color="auto"/>
            </w:tcBorders>
            <w:shd w:val="clear" w:color="auto" w:fill="auto"/>
            <w:noWrap/>
            <w:vAlign w:val="bottom"/>
            <w:hideMark/>
          </w:tcPr>
          <w:p w14:paraId="018C111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14" w:type="dxa"/>
            <w:tcBorders>
              <w:top w:val="nil"/>
              <w:left w:val="nil"/>
              <w:bottom w:val="single" w:sz="4" w:space="0" w:color="auto"/>
              <w:right w:val="single" w:sz="8" w:space="0" w:color="auto"/>
            </w:tcBorders>
            <w:shd w:val="clear" w:color="auto" w:fill="auto"/>
            <w:noWrap/>
            <w:vAlign w:val="bottom"/>
            <w:hideMark/>
          </w:tcPr>
          <w:p w14:paraId="7578BDF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962" w:type="dxa"/>
            <w:tcBorders>
              <w:top w:val="nil"/>
              <w:left w:val="nil"/>
              <w:bottom w:val="single" w:sz="4" w:space="0" w:color="auto"/>
              <w:right w:val="single" w:sz="8" w:space="0" w:color="auto"/>
            </w:tcBorders>
            <w:shd w:val="clear" w:color="auto" w:fill="auto"/>
            <w:noWrap/>
            <w:vAlign w:val="bottom"/>
            <w:hideMark/>
          </w:tcPr>
          <w:p w14:paraId="341D0E1E" w14:textId="77777777" w:rsidR="00341DED" w:rsidRPr="0066275B" w:rsidRDefault="00341DED" w:rsidP="0066275B">
            <w:pPr>
              <w:spacing w:before="120"/>
              <w:ind w:left="720" w:hanging="363"/>
              <w:rPr>
                <w:rFonts w:ascii="Arial" w:hAnsi="Arial" w:cs="Arial"/>
                <w:color w:val="000000"/>
                <w:sz w:val="24"/>
                <w:szCs w:val="24"/>
              </w:rPr>
            </w:pPr>
          </w:p>
        </w:tc>
      </w:tr>
    </w:tbl>
    <w:p w14:paraId="0AD25E6C" w14:textId="77777777" w:rsidR="00E94924" w:rsidRDefault="00E94924" w:rsidP="00673F28">
      <w:pPr>
        <w:jc w:val="both"/>
        <w:rPr>
          <w:rFonts w:ascii="Arial" w:hAnsi="Arial" w:cs="Arial"/>
          <w:b/>
          <w:sz w:val="28"/>
          <w:lang w:val="en-CA"/>
        </w:rPr>
      </w:pPr>
    </w:p>
    <w:p w14:paraId="437D0BA2" w14:textId="77777777" w:rsidR="0071415E" w:rsidRDefault="0071415E" w:rsidP="00E94924">
      <w:pPr>
        <w:tabs>
          <w:tab w:val="left" w:pos="851"/>
        </w:tabs>
        <w:ind w:left="567" w:right="42" w:hanging="567"/>
        <w:jc w:val="both"/>
        <w:rPr>
          <w:rFonts w:ascii="Arial" w:hAnsi="Arial" w:cs="Arial"/>
        </w:rPr>
      </w:pPr>
    </w:p>
    <w:p w14:paraId="2F341ABF" w14:textId="77777777" w:rsidR="0071415E" w:rsidRDefault="0071415E" w:rsidP="00E94924">
      <w:pPr>
        <w:tabs>
          <w:tab w:val="left" w:pos="851"/>
        </w:tabs>
        <w:ind w:left="567" w:right="42" w:hanging="567"/>
        <w:jc w:val="both"/>
        <w:rPr>
          <w:rFonts w:ascii="Arial" w:hAnsi="Arial" w:cs="Arial"/>
        </w:rPr>
      </w:pPr>
    </w:p>
    <w:p w14:paraId="7CF2E381" w14:textId="77777777" w:rsidR="0071415E" w:rsidRDefault="0071415E" w:rsidP="00E94924">
      <w:pPr>
        <w:tabs>
          <w:tab w:val="left" w:pos="851"/>
        </w:tabs>
        <w:ind w:left="567" w:right="42" w:hanging="567"/>
        <w:jc w:val="both"/>
        <w:rPr>
          <w:rFonts w:ascii="Arial" w:hAnsi="Arial" w:cs="Arial"/>
        </w:rPr>
      </w:pPr>
    </w:p>
    <w:p w14:paraId="0D0ECF11" w14:textId="77777777" w:rsidR="0071415E" w:rsidRDefault="0071415E" w:rsidP="00E94924">
      <w:pPr>
        <w:tabs>
          <w:tab w:val="left" w:pos="851"/>
        </w:tabs>
        <w:ind w:left="567" w:right="42" w:hanging="567"/>
        <w:jc w:val="both"/>
        <w:rPr>
          <w:rFonts w:ascii="Arial" w:hAnsi="Arial" w:cs="Arial"/>
        </w:rPr>
      </w:pPr>
    </w:p>
    <w:p w14:paraId="0C2A74C1" w14:textId="77777777" w:rsidR="0071415E" w:rsidRDefault="0071415E" w:rsidP="00E94924">
      <w:pPr>
        <w:tabs>
          <w:tab w:val="left" w:pos="851"/>
        </w:tabs>
        <w:ind w:left="567" w:right="42" w:hanging="567"/>
        <w:jc w:val="both"/>
        <w:rPr>
          <w:rFonts w:ascii="Arial" w:hAnsi="Arial" w:cs="Arial"/>
        </w:rPr>
      </w:pPr>
    </w:p>
    <w:p w14:paraId="53CDBEB8" w14:textId="77777777" w:rsidR="0071415E" w:rsidRDefault="0071415E" w:rsidP="00E94924">
      <w:pPr>
        <w:tabs>
          <w:tab w:val="left" w:pos="851"/>
        </w:tabs>
        <w:ind w:left="567" w:right="42" w:hanging="567"/>
        <w:jc w:val="both"/>
        <w:rPr>
          <w:rFonts w:ascii="Arial" w:hAnsi="Arial" w:cs="Arial"/>
        </w:rPr>
      </w:pPr>
    </w:p>
    <w:p w14:paraId="171A71F0" w14:textId="77777777" w:rsidR="0071415E" w:rsidRDefault="0071415E" w:rsidP="00E94924">
      <w:pPr>
        <w:tabs>
          <w:tab w:val="left" w:pos="851"/>
        </w:tabs>
        <w:ind w:left="567" w:right="42" w:hanging="567"/>
        <w:jc w:val="both"/>
        <w:rPr>
          <w:rFonts w:ascii="Arial" w:hAnsi="Arial" w:cs="Arial"/>
        </w:rPr>
      </w:pPr>
    </w:p>
    <w:p w14:paraId="6C91B689" w14:textId="77777777" w:rsidR="0071415E" w:rsidRDefault="0071415E" w:rsidP="00E94924">
      <w:pPr>
        <w:tabs>
          <w:tab w:val="left" w:pos="851"/>
        </w:tabs>
        <w:ind w:left="567" w:right="42" w:hanging="567"/>
        <w:jc w:val="both"/>
        <w:rPr>
          <w:rFonts w:ascii="Arial" w:hAnsi="Arial" w:cs="Arial"/>
        </w:rPr>
      </w:pPr>
    </w:p>
    <w:p w14:paraId="2D14A85F" w14:textId="77777777" w:rsidR="0071415E" w:rsidRDefault="0071415E" w:rsidP="00E94924">
      <w:pPr>
        <w:tabs>
          <w:tab w:val="left" w:pos="851"/>
        </w:tabs>
        <w:ind w:left="567" w:right="42" w:hanging="567"/>
        <w:jc w:val="both"/>
        <w:rPr>
          <w:rFonts w:ascii="Arial" w:hAnsi="Arial" w:cs="Arial"/>
        </w:rPr>
      </w:pPr>
    </w:p>
    <w:p w14:paraId="0C8C0F12" w14:textId="77777777" w:rsidR="0071415E" w:rsidRDefault="0071415E" w:rsidP="00E94924">
      <w:pPr>
        <w:tabs>
          <w:tab w:val="left" w:pos="851"/>
        </w:tabs>
        <w:ind w:left="567" w:right="42" w:hanging="567"/>
        <w:jc w:val="both"/>
        <w:rPr>
          <w:rFonts w:ascii="Arial" w:hAnsi="Arial" w:cs="Arial"/>
        </w:rPr>
      </w:pPr>
    </w:p>
    <w:p w14:paraId="742ACEBF" w14:textId="77777777" w:rsidR="0071415E" w:rsidRDefault="0071415E" w:rsidP="00E94924">
      <w:pPr>
        <w:tabs>
          <w:tab w:val="left" w:pos="851"/>
        </w:tabs>
        <w:ind w:left="567" w:right="42" w:hanging="567"/>
        <w:jc w:val="both"/>
        <w:rPr>
          <w:rFonts w:ascii="Arial" w:hAnsi="Arial" w:cs="Arial"/>
        </w:rPr>
      </w:pPr>
    </w:p>
    <w:p w14:paraId="294A71D8" w14:textId="77777777" w:rsidR="0071415E" w:rsidRDefault="0071415E" w:rsidP="00E94924">
      <w:pPr>
        <w:tabs>
          <w:tab w:val="left" w:pos="851"/>
        </w:tabs>
        <w:ind w:left="567" w:right="42" w:hanging="567"/>
        <w:jc w:val="both"/>
        <w:rPr>
          <w:rFonts w:ascii="Arial" w:hAnsi="Arial" w:cs="Arial"/>
        </w:rPr>
      </w:pPr>
    </w:p>
    <w:p w14:paraId="27FE3A12" w14:textId="77777777" w:rsidR="0071415E" w:rsidRDefault="0071415E" w:rsidP="00E94924">
      <w:pPr>
        <w:tabs>
          <w:tab w:val="left" w:pos="851"/>
        </w:tabs>
        <w:ind w:left="567" w:right="42" w:hanging="567"/>
        <w:jc w:val="both"/>
        <w:rPr>
          <w:rFonts w:ascii="Arial" w:hAnsi="Arial" w:cs="Arial"/>
        </w:rPr>
      </w:pPr>
    </w:p>
    <w:p w14:paraId="5F068CC5" w14:textId="77777777" w:rsidR="0071415E" w:rsidRDefault="0071415E" w:rsidP="00E94924">
      <w:pPr>
        <w:tabs>
          <w:tab w:val="left" w:pos="851"/>
        </w:tabs>
        <w:ind w:left="567" w:right="42" w:hanging="567"/>
        <w:jc w:val="both"/>
        <w:rPr>
          <w:rFonts w:ascii="Arial" w:hAnsi="Arial" w:cs="Arial"/>
        </w:rPr>
      </w:pPr>
    </w:p>
    <w:p w14:paraId="19533F4E" w14:textId="77777777" w:rsidR="0071415E" w:rsidRDefault="0071415E" w:rsidP="00E94924">
      <w:pPr>
        <w:tabs>
          <w:tab w:val="left" w:pos="851"/>
        </w:tabs>
        <w:ind w:left="567" w:right="42" w:hanging="567"/>
        <w:jc w:val="both"/>
        <w:rPr>
          <w:rFonts w:ascii="Arial" w:hAnsi="Arial" w:cs="Arial"/>
        </w:rPr>
      </w:pPr>
    </w:p>
    <w:p w14:paraId="29B04FBB" w14:textId="77777777" w:rsidR="0071415E" w:rsidRDefault="0071415E" w:rsidP="00E94924">
      <w:pPr>
        <w:tabs>
          <w:tab w:val="left" w:pos="851"/>
        </w:tabs>
        <w:ind w:left="567" w:right="42" w:hanging="567"/>
        <w:jc w:val="both"/>
        <w:rPr>
          <w:rFonts w:ascii="Arial" w:hAnsi="Arial" w:cs="Arial"/>
        </w:rPr>
      </w:pPr>
    </w:p>
    <w:p w14:paraId="6BEF7BD8" w14:textId="77777777" w:rsidR="0071415E" w:rsidRDefault="0071415E" w:rsidP="00E94924">
      <w:pPr>
        <w:tabs>
          <w:tab w:val="left" w:pos="851"/>
        </w:tabs>
        <w:ind w:left="567" w:right="42" w:hanging="567"/>
        <w:jc w:val="both"/>
        <w:rPr>
          <w:rFonts w:ascii="Arial" w:hAnsi="Arial" w:cs="Arial"/>
        </w:rPr>
      </w:pPr>
    </w:p>
    <w:p w14:paraId="5D6EEF2C" w14:textId="77777777" w:rsidR="0071415E" w:rsidRDefault="0071415E" w:rsidP="00E94924">
      <w:pPr>
        <w:tabs>
          <w:tab w:val="left" w:pos="851"/>
        </w:tabs>
        <w:ind w:left="567" w:right="42" w:hanging="567"/>
        <w:jc w:val="both"/>
        <w:rPr>
          <w:rFonts w:ascii="Arial" w:hAnsi="Arial" w:cs="Arial"/>
        </w:rPr>
      </w:pPr>
    </w:p>
    <w:p w14:paraId="03DA65CC" w14:textId="77777777" w:rsidR="0071415E" w:rsidRDefault="0071415E" w:rsidP="00E94924">
      <w:pPr>
        <w:tabs>
          <w:tab w:val="left" w:pos="851"/>
        </w:tabs>
        <w:ind w:left="567" w:right="42" w:hanging="567"/>
        <w:jc w:val="both"/>
        <w:rPr>
          <w:rFonts w:ascii="Arial" w:hAnsi="Arial" w:cs="Arial"/>
        </w:rPr>
      </w:pPr>
    </w:p>
    <w:p w14:paraId="6C7FEB6B" w14:textId="77777777" w:rsidR="0071415E" w:rsidRDefault="0071415E" w:rsidP="00E94924">
      <w:pPr>
        <w:tabs>
          <w:tab w:val="left" w:pos="851"/>
        </w:tabs>
        <w:ind w:left="567" w:right="42" w:hanging="567"/>
        <w:jc w:val="both"/>
        <w:rPr>
          <w:rFonts w:ascii="Arial" w:hAnsi="Arial" w:cs="Arial"/>
        </w:rPr>
      </w:pPr>
    </w:p>
    <w:p w14:paraId="02775D70" w14:textId="77777777" w:rsidR="0071415E" w:rsidRDefault="0071415E" w:rsidP="00E94924">
      <w:pPr>
        <w:tabs>
          <w:tab w:val="left" w:pos="851"/>
        </w:tabs>
        <w:ind w:left="567" w:right="42" w:hanging="567"/>
        <w:jc w:val="both"/>
        <w:rPr>
          <w:rFonts w:ascii="Arial" w:hAnsi="Arial" w:cs="Arial"/>
        </w:rPr>
      </w:pPr>
    </w:p>
    <w:p w14:paraId="38484504" w14:textId="77777777" w:rsidR="0071415E" w:rsidRDefault="0071415E" w:rsidP="00E94924">
      <w:pPr>
        <w:tabs>
          <w:tab w:val="left" w:pos="851"/>
        </w:tabs>
        <w:ind w:left="567" w:right="42" w:hanging="567"/>
        <w:jc w:val="both"/>
        <w:rPr>
          <w:rFonts w:ascii="Arial" w:hAnsi="Arial" w:cs="Arial"/>
        </w:rPr>
      </w:pPr>
    </w:p>
    <w:p w14:paraId="478C6E31" w14:textId="77777777" w:rsidR="0071415E" w:rsidRDefault="0071415E" w:rsidP="00E94924">
      <w:pPr>
        <w:tabs>
          <w:tab w:val="left" w:pos="851"/>
        </w:tabs>
        <w:ind w:left="567" w:right="42" w:hanging="567"/>
        <w:jc w:val="both"/>
        <w:rPr>
          <w:rFonts w:ascii="Arial" w:hAnsi="Arial" w:cs="Arial"/>
        </w:rPr>
      </w:pPr>
    </w:p>
    <w:p w14:paraId="716C2012" w14:textId="77777777" w:rsidR="0071415E" w:rsidRDefault="0071415E" w:rsidP="00E94924">
      <w:pPr>
        <w:tabs>
          <w:tab w:val="left" w:pos="851"/>
        </w:tabs>
        <w:ind w:left="567" w:right="42" w:hanging="567"/>
        <w:jc w:val="both"/>
        <w:rPr>
          <w:rFonts w:ascii="Arial" w:hAnsi="Arial" w:cs="Arial"/>
        </w:rPr>
      </w:pPr>
    </w:p>
    <w:p w14:paraId="5C173D4F" w14:textId="77777777" w:rsidR="00E94924" w:rsidRPr="0017522B" w:rsidRDefault="00E94924" w:rsidP="00E94924">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F2D68F0" w14:textId="77777777" w:rsidR="00AF41C2" w:rsidRDefault="00AF41C2" w:rsidP="00673F28">
      <w:pPr>
        <w:jc w:val="both"/>
        <w:rPr>
          <w:rFonts w:ascii="Arial" w:hAnsi="Arial" w:cs="Arial"/>
          <w:b/>
          <w:sz w:val="28"/>
          <w:lang w:val="en-CA"/>
        </w:rPr>
      </w:pPr>
    </w:p>
    <w:p w14:paraId="2C1F9296" w14:textId="77777777" w:rsidR="00341DED" w:rsidRDefault="00341DED" w:rsidP="00341DED">
      <w:pPr>
        <w:jc w:val="center"/>
        <w:rPr>
          <w:rFonts w:ascii="Arial" w:hAnsi="Arial" w:cs="Arial"/>
          <w:sz w:val="28"/>
          <w:lang w:val="en-CA"/>
        </w:rPr>
        <w:sectPr w:rsidR="00341DED" w:rsidSect="0066275B">
          <w:pgSz w:w="15840" w:h="12240" w:orient="landscape"/>
          <w:pgMar w:top="1797" w:right="1094" w:bottom="1077" w:left="1440" w:header="720" w:footer="720" w:gutter="0"/>
          <w:cols w:space="720"/>
          <w:docGrid w:linePitch="272"/>
        </w:sectPr>
      </w:pPr>
    </w:p>
    <w:p w14:paraId="122F4BC7" w14:textId="72BB50EF" w:rsidR="00DE2611" w:rsidRDefault="00A9127D" w:rsidP="002A2F70">
      <w:pPr>
        <w:ind w:hanging="709"/>
        <w:jc w:val="both"/>
        <w:rPr>
          <w:rFonts w:ascii="Arial" w:hAnsi="Arial" w:cs="Arial"/>
          <w:b/>
          <w:sz w:val="28"/>
          <w:lang w:val="en-CA"/>
        </w:rPr>
      </w:pPr>
      <w:r>
        <w:rPr>
          <w:rFonts w:ascii="Arial" w:hAnsi="Arial" w:cs="Arial"/>
          <w:b/>
          <w:sz w:val="28"/>
          <w:lang w:val="en-CA"/>
        </w:rPr>
        <w:lastRenderedPageBreak/>
        <w:t>AP2-6B</w:t>
      </w:r>
    </w:p>
    <w:p w14:paraId="44F872C5" w14:textId="77777777" w:rsidR="002A2F70" w:rsidRDefault="002A2F70" w:rsidP="002A2F70">
      <w:pPr>
        <w:ind w:left="720"/>
        <w:jc w:val="both"/>
        <w:rPr>
          <w:rFonts w:ascii="Arial" w:hAnsi="Arial" w:cs="Arial"/>
          <w:sz w:val="28"/>
          <w:lang w:val="en-CA"/>
        </w:rPr>
      </w:pPr>
    </w:p>
    <w:tbl>
      <w:tblPr>
        <w:tblpPr w:leftFromText="180" w:rightFromText="180" w:vertAnchor="text" w:horzAnchor="page" w:tblpX="1652" w:tblpY="166"/>
        <w:tblW w:w="13014" w:type="dxa"/>
        <w:tblLayout w:type="fixed"/>
        <w:tblLook w:val="04A0" w:firstRow="1" w:lastRow="0" w:firstColumn="1" w:lastColumn="0" w:noHBand="0" w:noVBand="1"/>
      </w:tblPr>
      <w:tblGrid>
        <w:gridCol w:w="891"/>
        <w:gridCol w:w="1485"/>
        <w:gridCol w:w="1276"/>
        <w:gridCol w:w="1056"/>
        <w:gridCol w:w="1107"/>
        <w:gridCol w:w="25"/>
        <w:gridCol w:w="1214"/>
        <w:gridCol w:w="1418"/>
        <w:gridCol w:w="1237"/>
        <w:gridCol w:w="1247"/>
        <w:gridCol w:w="1229"/>
        <w:gridCol w:w="829"/>
      </w:tblGrid>
      <w:tr w:rsidR="00EA4BDD" w:rsidRPr="002A124F" w14:paraId="7337B5E1" w14:textId="77777777" w:rsidTr="0066275B">
        <w:trPr>
          <w:trHeight w:val="302"/>
        </w:trPr>
        <w:tc>
          <w:tcPr>
            <w:tcW w:w="891" w:type="dxa"/>
            <w:tcBorders>
              <w:top w:val="single" w:sz="8" w:space="0" w:color="auto"/>
              <w:left w:val="single" w:sz="8" w:space="0" w:color="auto"/>
              <w:bottom w:val="single" w:sz="8" w:space="0" w:color="auto"/>
              <w:right w:val="nil"/>
            </w:tcBorders>
            <w:shd w:val="clear" w:color="auto" w:fill="auto"/>
            <w:noWrap/>
            <w:vAlign w:val="bottom"/>
            <w:hideMark/>
          </w:tcPr>
          <w:p w14:paraId="0A57CA88" w14:textId="171CDAA9" w:rsidR="00EA4BDD" w:rsidRPr="0066275B" w:rsidRDefault="00EA4BDD" w:rsidP="008B417A">
            <w:pPr>
              <w:rPr>
                <w:rFonts w:ascii="Arial" w:hAnsi="Arial" w:cs="Arial"/>
                <w:color w:val="000000"/>
                <w:sz w:val="24"/>
                <w:szCs w:val="24"/>
              </w:rPr>
            </w:pPr>
          </w:p>
        </w:tc>
        <w:tc>
          <w:tcPr>
            <w:tcW w:w="494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018A8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Assets</w:t>
            </w:r>
          </w:p>
        </w:tc>
        <w:tc>
          <w:tcPr>
            <w:tcW w:w="386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072BABE5"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Liabilities</w:t>
            </w:r>
          </w:p>
        </w:tc>
        <w:tc>
          <w:tcPr>
            <w:tcW w:w="2476" w:type="dxa"/>
            <w:gridSpan w:val="2"/>
            <w:tcBorders>
              <w:top w:val="single" w:sz="8" w:space="0" w:color="auto"/>
              <w:left w:val="nil"/>
              <w:bottom w:val="single" w:sz="8" w:space="0" w:color="auto"/>
              <w:right w:val="single" w:sz="4" w:space="0" w:color="auto"/>
            </w:tcBorders>
            <w:shd w:val="clear" w:color="auto" w:fill="auto"/>
            <w:noWrap/>
            <w:vAlign w:val="bottom"/>
            <w:hideMark/>
          </w:tcPr>
          <w:p w14:paraId="316E1DAD"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S/H Equity</w:t>
            </w:r>
          </w:p>
        </w:tc>
        <w:tc>
          <w:tcPr>
            <w:tcW w:w="829" w:type="dxa"/>
            <w:tcBorders>
              <w:left w:val="single" w:sz="4" w:space="0" w:color="auto"/>
              <w:bottom w:val="single" w:sz="4" w:space="0" w:color="auto"/>
            </w:tcBorders>
            <w:shd w:val="clear" w:color="auto" w:fill="auto"/>
            <w:noWrap/>
            <w:vAlign w:val="bottom"/>
            <w:hideMark/>
          </w:tcPr>
          <w:p w14:paraId="68753323" w14:textId="77777777" w:rsidR="00EA4BDD" w:rsidRPr="0066275B" w:rsidRDefault="0097706A" w:rsidP="008B417A">
            <w:pPr>
              <w:rPr>
                <w:rFonts w:ascii="Arial" w:hAnsi="Arial" w:cs="Arial"/>
                <w:color w:val="000000"/>
                <w:sz w:val="24"/>
                <w:szCs w:val="24"/>
              </w:rPr>
            </w:pPr>
            <w:r w:rsidRPr="0066275B">
              <w:rPr>
                <w:rFonts w:ascii="Arial" w:hAnsi="Arial" w:cs="Arial"/>
                <w:color w:val="000000"/>
                <w:sz w:val="24"/>
                <w:szCs w:val="24"/>
              </w:rPr>
              <w:t> </w:t>
            </w:r>
          </w:p>
        </w:tc>
      </w:tr>
      <w:tr w:rsidR="00EA4BDD" w:rsidRPr="002A124F" w14:paraId="7F206746" w14:textId="77777777" w:rsidTr="0066275B">
        <w:trPr>
          <w:trHeight w:val="592"/>
        </w:trPr>
        <w:tc>
          <w:tcPr>
            <w:tcW w:w="891" w:type="dxa"/>
            <w:tcBorders>
              <w:top w:val="nil"/>
              <w:left w:val="single" w:sz="8" w:space="0" w:color="auto"/>
              <w:bottom w:val="single" w:sz="8" w:space="0" w:color="auto"/>
              <w:right w:val="nil"/>
            </w:tcBorders>
            <w:shd w:val="clear" w:color="auto" w:fill="auto"/>
            <w:vAlign w:val="bottom"/>
            <w:hideMark/>
          </w:tcPr>
          <w:p w14:paraId="3B4975B8"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Date     Jan</w:t>
            </w:r>
          </w:p>
        </w:tc>
        <w:tc>
          <w:tcPr>
            <w:tcW w:w="1485" w:type="dxa"/>
            <w:tcBorders>
              <w:top w:val="nil"/>
              <w:left w:val="single" w:sz="8" w:space="0" w:color="auto"/>
              <w:bottom w:val="single" w:sz="8" w:space="0" w:color="auto"/>
              <w:right w:val="single" w:sz="8" w:space="0" w:color="auto"/>
            </w:tcBorders>
            <w:shd w:val="clear" w:color="auto" w:fill="auto"/>
            <w:vAlign w:val="bottom"/>
            <w:hideMark/>
          </w:tcPr>
          <w:p w14:paraId="0C35ECCA"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Cash</w:t>
            </w:r>
          </w:p>
        </w:tc>
        <w:tc>
          <w:tcPr>
            <w:tcW w:w="1276" w:type="dxa"/>
            <w:tcBorders>
              <w:top w:val="nil"/>
              <w:left w:val="nil"/>
              <w:bottom w:val="single" w:sz="8" w:space="0" w:color="auto"/>
              <w:right w:val="single" w:sz="8" w:space="0" w:color="auto"/>
            </w:tcBorders>
            <w:shd w:val="clear" w:color="auto" w:fill="auto"/>
            <w:vAlign w:val="bottom"/>
            <w:hideMark/>
          </w:tcPr>
          <w:p w14:paraId="0BC9A5CD"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A/R</w:t>
            </w:r>
          </w:p>
        </w:tc>
        <w:tc>
          <w:tcPr>
            <w:tcW w:w="1056" w:type="dxa"/>
            <w:tcBorders>
              <w:top w:val="nil"/>
              <w:left w:val="nil"/>
              <w:bottom w:val="single" w:sz="8" w:space="0" w:color="auto"/>
              <w:right w:val="single" w:sz="8" w:space="0" w:color="auto"/>
            </w:tcBorders>
            <w:shd w:val="clear" w:color="auto" w:fill="auto"/>
            <w:vAlign w:val="bottom"/>
            <w:hideMark/>
          </w:tcPr>
          <w:p w14:paraId="51EA6796"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Inv.</w:t>
            </w:r>
          </w:p>
        </w:tc>
        <w:tc>
          <w:tcPr>
            <w:tcW w:w="1107" w:type="dxa"/>
            <w:tcBorders>
              <w:top w:val="nil"/>
              <w:left w:val="nil"/>
              <w:bottom w:val="single" w:sz="8" w:space="0" w:color="auto"/>
              <w:right w:val="single" w:sz="8" w:space="0" w:color="auto"/>
            </w:tcBorders>
            <w:shd w:val="clear" w:color="auto" w:fill="auto"/>
            <w:vAlign w:val="bottom"/>
            <w:hideMark/>
          </w:tcPr>
          <w:p w14:paraId="2894D596" w14:textId="77777777" w:rsidR="00EA4BDD" w:rsidRPr="0066275B" w:rsidRDefault="0097706A" w:rsidP="008B417A">
            <w:pPr>
              <w:ind w:right="-1"/>
              <w:jc w:val="center"/>
              <w:rPr>
                <w:rFonts w:ascii="Arial" w:hAnsi="Arial" w:cs="Arial"/>
                <w:color w:val="000000"/>
                <w:sz w:val="24"/>
                <w:szCs w:val="24"/>
              </w:rPr>
            </w:pPr>
            <w:r w:rsidRPr="0066275B">
              <w:rPr>
                <w:rFonts w:ascii="Arial" w:hAnsi="Arial" w:cs="Arial"/>
                <w:color w:val="000000"/>
                <w:sz w:val="24"/>
                <w:szCs w:val="24"/>
              </w:rPr>
              <w:t>Prepaid Rent</w:t>
            </w:r>
          </w:p>
        </w:tc>
        <w:tc>
          <w:tcPr>
            <w:tcW w:w="1239" w:type="dxa"/>
            <w:gridSpan w:val="2"/>
            <w:tcBorders>
              <w:top w:val="nil"/>
              <w:left w:val="nil"/>
              <w:bottom w:val="single" w:sz="8" w:space="0" w:color="auto"/>
              <w:right w:val="single" w:sz="8" w:space="0" w:color="auto"/>
            </w:tcBorders>
            <w:shd w:val="clear" w:color="auto" w:fill="auto"/>
            <w:vAlign w:val="bottom"/>
            <w:hideMark/>
          </w:tcPr>
          <w:p w14:paraId="70D2AB2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A/P</w:t>
            </w:r>
          </w:p>
        </w:tc>
        <w:tc>
          <w:tcPr>
            <w:tcW w:w="1418" w:type="dxa"/>
            <w:tcBorders>
              <w:top w:val="nil"/>
              <w:left w:val="nil"/>
              <w:bottom w:val="single" w:sz="8" w:space="0" w:color="auto"/>
              <w:right w:val="single" w:sz="8" w:space="0" w:color="auto"/>
            </w:tcBorders>
            <w:shd w:val="clear" w:color="auto" w:fill="auto"/>
            <w:vAlign w:val="bottom"/>
            <w:hideMark/>
          </w:tcPr>
          <w:p w14:paraId="5CFC6123" w14:textId="0EB900A1" w:rsidR="00EA4BDD" w:rsidRPr="0066275B" w:rsidRDefault="008C701B" w:rsidP="008B417A">
            <w:pPr>
              <w:ind w:right="-87"/>
              <w:jc w:val="center"/>
              <w:rPr>
                <w:rFonts w:ascii="Arial" w:hAnsi="Arial" w:cs="Arial"/>
                <w:color w:val="000000"/>
                <w:sz w:val="24"/>
                <w:szCs w:val="24"/>
              </w:rPr>
            </w:pPr>
            <w:r>
              <w:rPr>
                <w:rFonts w:ascii="Arial" w:hAnsi="Arial" w:cs="Arial"/>
                <w:color w:val="000000"/>
                <w:sz w:val="24"/>
                <w:szCs w:val="24"/>
              </w:rPr>
              <w:t xml:space="preserve">Deferred </w:t>
            </w:r>
            <w:r w:rsidR="0097706A" w:rsidRPr="0066275B">
              <w:rPr>
                <w:rFonts w:ascii="Arial" w:hAnsi="Arial" w:cs="Arial"/>
                <w:color w:val="000000"/>
                <w:sz w:val="24"/>
                <w:szCs w:val="24"/>
              </w:rPr>
              <w:t>Revenue</w:t>
            </w:r>
          </w:p>
        </w:tc>
        <w:tc>
          <w:tcPr>
            <w:tcW w:w="1237" w:type="dxa"/>
            <w:tcBorders>
              <w:top w:val="nil"/>
              <w:left w:val="nil"/>
              <w:bottom w:val="single" w:sz="8" w:space="0" w:color="auto"/>
              <w:right w:val="single" w:sz="8" w:space="0" w:color="auto"/>
            </w:tcBorders>
            <w:shd w:val="clear" w:color="auto" w:fill="auto"/>
            <w:vAlign w:val="bottom"/>
            <w:hideMark/>
          </w:tcPr>
          <w:p w14:paraId="59276CA1"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Loan Payable</w:t>
            </w:r>
          </w:p>
        </w:tc>
        <w:tc>
          <w:tcPr>
            <w:tcW w:w="1247" w:type="dxa"/>
            <w:tcBorders>
              <w:top w:val="nil"/>
              <w:left w:val="nil"/>
              <w:bottom w:val="single" w:sz="8" w:space="0" w:color="auto"/>
              <w:right w:val="single" w:sz="8" w:space="0" w:color="auto"/>
            </w:tcBorders>
            <w:shd w:val="clear" w:color="auto" w:fill="auto"/>
            <w:vAlign w:val="bottom"/>
            <w:hideMark/>
          </w:tcPr>
          <w:p w14:paraId="587F526D"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Common Shares</w:t>
            </w:r>
          </w:p>
        </w:tc>
        <w:tc>
          <w:tcPr>
            <w:tcW w:w="1229" w:type="dxa"/>
            <w:tcBorders>
              <w:top w:val="nil"/>
              <w:left w:val="nil"/>
              <w:bottom w:val="single" w:sz="8" w:space="0" w:color="auto"/>
              <w:right w:val="single" w:sz="8" w:space="0" w:color="auto"/>
            </w:tcBorders>
            <w:shd w:val="clear" w:color="auto" w:fill="auto"/>
            <w:vAlign w:val="bottom"/>
            <w:hideMark/>
          </w:tcPr>
          <w:p w14:paraId="2789F5B1"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R/E</w:t>
            </w:r>
          </w:p>
        </w:tc>
        <w:tc>
          <w:tcPr>
            <w:tcW w:w="829" w:type="dxa"/>
            <w:tcBorders>
              <w:top w:val="single" w:sz="4" w:space="0" w:color="auto"/>
              <w:left w:val="nil"/>
              <w:bottom w:val="single" w:sz="8" w:space="0" w:color="auto"/>
              <w:right w:val="single" w:sz="8" w:space="0" w:color="auto"/>
            </w:tcBorders>
            <w:shd w:val="clear" w:color="auto" w:fill="auto"/>
            <w:vAlign w:val="bottom"/>
            <w:hideMark/>
          </w:tcPr>
          <w:p w14:paraId="72A355D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R/E/DD</w:t>
            </w:r>
          </w:p>
        </w:tc>
      </w:tr>
      <w:tr w:rsidR="00D975EA" w:rsidRPr="002A124F" w14:paraId="38250009"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1926F0BA"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1</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05EDD2A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150,000 </w:t>
            </w:r>
          </w:p>
        </w:tc>
        <w:tc>
          <w:tcPr>
            <w:tcW w:w="1276" w:type="dxa"/>
            <w:tcBorders>
              <w:top w:val="nil"/>
              <w:left w:val="nil"/>
              <w:bottom w:val="single" w:sz="4" w:space="0" w:color="auto"/>
              <w:right w:val="single" w:sz="4" w:space="0" w:color="auto"/>
            </w:tcBorders>
            <w:shd w:val="clear" w:color="auto" w:fill="auto"/>
            <w:noWrap/>
            <w:vAlign w:val="bottom"/>
            <w:hideMark/>
          </w:tcPr>
          <w:p w14:paraId="0FB65A2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61AC968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3518950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B195C4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66F4B3A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549CF48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245E616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150,000 </w:t>
            </w:r>
          </w:p>
        </w:tc>
        <w:tc>
          <w:tcPr>
            <w:tcW w:w="1229" w:type="dxa"/>
            <w:tcBorders>
              <w:top w:val="nil"/>
              <w:left w:val="nil"/>
              <w:bottom w:val="single" w:sz="4" w:space="0" w:color="auto"/>
              <w:right w:val="single" w:sz="8" w:space="0" w:color="auto"/>
            </w:tcBorders>
            <w:shd w:val="clear" w:color="auto" w:fill="auto"/>
            <w:noWrap/>
            <w:vAlign w:val="bottom"/>
            <w:hideMark/>
          </w:tcPr>
          <w:p w14:paraId="53CB44E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381FD46C"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41F871BB"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7E7F3A1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1</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71E3DED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100,000 </w:t>
            </w:r>
          </w:p>
        </w:tc>
        <w:tc>
          <w:tcPr>
            <w:tcW w:w="1276" w:type="dxa"/>
            <w:tcBorders>
              <w:top w:val="nil"/>
              <w:left w:val="nil"/>
              <w:bottom w:val="single" w:sz="4" w:space="0" w:color="auto"/>
              <w:right w:val="single" w:sz="4" w:space="0" w:color="auto"/>
            </w:tcBorders>
            <w:shd w:val="clear" w:color="auto" w:fill="auto"/>
            <w:noWrap/>
            <w:vAlign w:val="bottom"/>
            <w:hideMark/>
          </w:tcPr>
          <w:p w14:paraId="4DE7D1C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51671DF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7BF4D3A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7A67DE5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7DC8BBF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18E0CEC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100,000 </w:t>
            </w:r>
          </w:p>
        </w:tc>
        <w:tc>
          <w:tcPr>
            <w:tcW w:w="1247" w:type="dxa"/>
            <w:tcBorders>
              <w:top w:val="nil"/>
              <w:left w:val="nil"/>
              <w:bottom w:val="single" w:sz="4" w:space="0" w:color="auto"/>
              <w:right w:val="single" w:sz="4" w:space="0" w:color="auto"/>
            </w:tcBorders>
            <w:shd w:val="clear" w:color="auto" w:fill="auto"/>
            <w:noWrap/>
            <w:vAlign w:val="bottom"/>
            <w:hideMark/>
          </w:tcPr>
          <w:p w14:paraId="0369512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7A5A389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723A4F1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6BCD6F53"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732FE71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2</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0FC0C3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(8,000)</w:t>
            </w:r>
          </w:p>
        </w:tc>
        <w:tc>
          <w:tcPr>
            <w:tcW w:w="1276" w:type="dxa"/>
            <w:tcBorders>
              <w:top w:val="nil"/>
              <w:left w:val="nil"/>
              <w:bottom w:val="single" w:sz="4" w:space="0" w:color="auto"/>
              <w:right w:val="single" w:sz="4" w:space="0" w:color="auto"/>
            </w:tcBorders>
            <w:shd w:val="clear" w:color="auto" w:fill="auto"/>
            <w:noWrap/>
            <w:vAlign w:val="bottom"/>
            <w:hideMark/>
          </w:tcPr>
          <w:p w14:paraId="711632C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7BA77BC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63452A3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5,000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6F7213A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06685E3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6CF3EDC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64F4C34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1CF5583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(3,000)</w:t>
            </w:r>
          </w:p>
        </w:tc>
        <w:tc>
          <w:tcPr>
            <w:tcW w:w="829" w:type="dxa"/>
            <w:tcBorders>
              <w:top w:val="nil"/>
              <w:left w:val="nil"/>
              <w:bottom w:val="single" w:sz="4" w:space="0" w:color="auto"/>
              <w:right w:val="single" w:sz="8" w:space="0" w:color="auto"/>
            </w:tcBorders>
            <w:shd w:val="clear" w:color="auto" w:fill="auto"/>
            <w:noWrap/>
            <w:vAlign w:val="bottom"/>
            <w:hideMark/>
          </w:tcPr>
          <w:p w14:paraId="0B44DC8B"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E</w:t>
            </w:r>
          </w:p>
        </w:tc>
      </w:tr>
      <w:tr w:rsidR="00D975EA" w:rsidRPr="002A124F" w14:paraId="529BDF25"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4334B126"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8</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577CCB2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8A9AE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0565031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26,200 </w:t>
            </w:r>
          </w:p>
        </w:tc>
        <w:tc>
          <w:tcPr>
            <w:tcW w:w="1107" w:type="dxa"/>
            <w:tcBorders>
              <w:top w:val="nil"/>
              <w:left w:val="single" w:sz="4" w:space="0" w:color="auto"/>
              <w:bottom w:val="single" w:sz="4" w:space="0" w:color="auto"/>
              <w:right w:val="nil"/>
            </w:tcBorders>
            <w:shd w:val="clear" w:color="auto" w:fill="auto"/>
            <w:noWrap/>
            <w:vAlign w:val="bottom"/>
            <w:hideMark/>
          </w:tcPr>
          <w:p w14:paraId="0F34FA5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7E7421F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26,200 </w:t>
            </w:r>
          </w:p>
        </w:tc>
        <w:tc>
          <w:tcPr>
            <w:tcW w:w="1418" w:type="dxa"/>
            <w:tcBorders>
              <w:top w:val="nil"/>
              <w:left w:val="nil"/>
              <w:bottom w:val="single" w:sz="4" w:space="0" w:color="auto"/>
              <w:right w:val="nil"/>
            </w:tcBorders>
            <w:shd w:val="clear" w:color="auto" w:fill="auto"/>
            <w:noWrap/>
            <w:vAlign w:val="bottom"/>
            <w:hideMark/>
          </w:tcPr>
          <w:p w14:paraId="4848A69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262C24B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0689078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51F27C5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5E99F01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29EBABCF"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40CC6AE7"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12</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7D2DFF4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6,500 </w:t>
            </w:r>
          </w:p>
        </w:tc>
        <w:tc>
          <w:tcPr>
            <w:tcW w:w="1276" w:type="dxa"/>
            <w:tcBorders>
              <w:top w:val="nil"/>
              <w:left w:val="nil"/>
              <w:bottom w:val="single" w:sz="4" w:space="0" w:color="auto"/>
              <w:right w:val="single" w:sz="4" w:space="0" w:color="auto"/>
            </w:tcBorders>
            <w:shd w:val="clear" w:color="auto" w:fill="auto"/>
            <w:noWrap/>
            <w:vAlign w:val="bottom"/>
            <w:hideMark/>
          </w:tcPr>
          <w:p w14:paraId="68A80F9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126A7C1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1A27DB6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18856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75C1FCA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6,500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2E07979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745084B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4FFFD45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2481FDA0"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47F7DD73"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512ADF04"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16</w:t>
            </w:r>
            <w:r w:rsidR="0071415E">
              <w:rPr>
                <w:rFonts w:ascii="Arial" w:hAnsi="Arial" w:cs="Arial"/>
                <w:color w:val="000000"/>
                <w:sz w:val="24"/>
                <w:szCs w:val="24"/>
              </w:rPr>
              <w:t>:1</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74BA8CD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9,100 </w:t>
            </w:r>
          </w:p>
        </w:tc>
        <w:tc>
          <w:tcPr>
            <w:tcW w:w="1276" w:type="dxa"/>
            <w:tcBorders>
              <w:top w:val="nil"/>
              <w:left w:val="nil"/>
              <w:bottom w:val="single" w:sz="4" w:space="0" w:color="auto"/>
              <w:right w:val="single" w:sz="4" w:space="0" w:color="auto"/>
            </w:tcBorders>
            <w:shd w:val="clear" w:color="auto" w:fill="auto"/>
            <w:noWrap/>
            <w:vAlign w:val="bottom"/>
            <w:hideMark/>
          </w:tcPr>
          <w:p w14:paraId="33BA25F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9,100 </w:t>
            </w:r>
          </w:p>
        </w:tc>
        <w:tc>
          <w:tcPr>
            <w:tcW w:w="1056" w:type="dxa"/>
            <w:tcBorders>
              <w:top w:val="nil"/>
              <w:left w:val="nil"/>
              <w:bottom w:val="single" w:sz="4" w:space="0" w:color="auto"/>
              <w:right w:val="nil"/>
            </w:tcBorders>
            <w:shd w:val="clear" w:color="auto" w:fill="auto"/>
            <w:noWrap/>
            <w:vAlign w:val="bottom"/>
            <w:hideMark/>
          </w:tcPr>
          <w:p w14:paraId="07504DE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2ECA4FF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226AB2E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725D877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09234B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2A119B6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008342C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18,200 </w:t>
            </w:r>
          </w:p>
        </w:tc>
        <w:tc>
          <w:tcPr>
            <w:tcW w:w="829" w:type="dxa"/>
            <w:tcBorders>
              <w:top w:val="nil"/>
              <w:left w:val="nil"/>
              <w:bottom w:val="single" w:sz="4" w:space="0" w:color="auto"/>
              <w:right w:val="single" w:sz="8" w:space="0" w:color="auto"/>
            </w:tcBorders>
            <w:shd w:val="clear" w:color="auto" w:fill="auto"/>
            <w:noWrap/>
            <w:vAlign w:val="bottom"/>
            <w:hideMark/>
          </w:tcPr>
          <w:p w14:paraId="46A52136"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R</w:t>
            </w:r>
          </w:p>
        </w:tc>
      </w:tr>
      <w:tr w:rsidR="00D975EA" w:rsidRPr="002A124F" w14:paraId="4F597450"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0AF75900" w14:textId="48FD465B" w:rsidR="00EA4BDD" w:rsidRPr="0066275B" w:rsidRDefault="008B417A" w:rsidP="008B417A">
            <w:pPr>
              <w:jc w:val="center"/>
              <w:rPr>
                <w:rFonts w:ascii="Arial" w:hAnsi="Arial" w:cs="Arial"/>
                <w:color w:val="000000"/>
                <w:sz w:val="24"/>
                <w:szCs w:val="24"/>
              </w:rPr>
            </w:pPr>
            <w:r>
              <w:rPr>
                <w:rFonts w:ascii="Arial" w:hAnsi="Arial" w:cs="Arial"/>
                <w:color w:val="000000"/>
                <w:sz w:val="24"/>
                <w:szCs w:val="24"/>
              </w:rPr>
              <w:t>16</w:t>
            </w:r>
            <w:r w:rsidR="0071415E">
              <w:rPr>
                <w:rFonts w:ascii="Arial" w:hAnsi="Arial" w:cs="Arial"/>
                <w:color w:val="000000"/>
                <w:sz w:val="24"/>
                <w:szCs w:val="24"/>
              </w:rPr>
              <w:t>:2</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4E1E0EC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29772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3BCC057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(9,200)</w:t>
            </w:r>
          </w:p>
        </w:tc>
        <w:tc>
          <w:tcPr>
            <w:tcW w:w="1107" w:type="dxa"/>
            <w:tcBorders>
              <w:top w:val="nil"/>
              <w:left w:val="single" w:sz="4" w:space="0" w:color="auto"/>
              <w:bottom w:val="single" w:sz="4" w:space="0" w:color="auto"/>
              <w:right w:val="nil"/>
            </w:tcBorders>
            <w:shd w:val="clear" w:color="auto" w:fill="auto"/>
            <w:noWrap/>
            <w:vAlign w:val="bottom"/>
            <w:hideMark/>
          </w:tcPr>
          <w:p w14:paraId="1CFB071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654BDB2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2A23C3F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3922595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75CA1A5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6560B31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(9,200)</w:t>
            </w:r>
          </w:p>
        </w:tc>
        <w:tc>
          <w:tcPr>
            <w:tcW w:w="829" w:type="dxa"/>
            <w:tcBorders>
              <w:top w:val="nil"/>
              <w:left w:val="nil"/>
              <w:bottom w:val="single" w:sz="4" w:space="0" w:color="auto"/>
              <w:right w:val="single" w:sz="8" w:space="0" w:color="auto"/>
            </w:tcBorders>
            <w:shd w:val="clear" w:color="auto" w:fill="auto"/>
            <w:noWrap/>
            <w:vAlign w:val="bottom"/>
            <w:hideMark/>
          </w:tcPr>
          <w:p w14:paraId="49C2C056"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E</w:t>
            </w:r>
          </w:p>
        </w:tc>
      </w:tr>
      <w:tr w:rsidR="00D975EA" w:rsidRPr="002A124F" w14:paraId="1A3E54AC"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35D00F6F"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19</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09ECDE2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(7,000)</w:t>
            </w:r>
          </w:p>
        </w:tc>
        <w:tc>
          <w:tcPr>
            <w:tcW w:w="1276" w:type="dxa"/>
            <w:tcBorders>
              <w:top w:val="nil"/>
              <w:left w:val="nil"/>
              <w:bottom w:val="single" w:sz="4" w:space="0" w:color="auto"/>
              <w:right w:val="single" w:sz="4" w:space="0" w:color="auto"/>
            </w:tcBorders>
            <w:shd w:val="clear" w:color="auto" w:fill="auto"/>
            <w:noWrap/>
            <w:vAlign w:val="bottom"/>
            <w:hideMark/>
          </w:tcPr>
          <w:p w14:paraId="5F136D4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075471A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4D99996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189E7D3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(7,000)</w:t>
            </w:r>
          </w:p>
        </w:tc>
        <w:tc>
          <w:tcPr>
            <w:tcW w:w="1418" w:type="dxa"/>
            <w:tcBorders>
              <w:top w:val="nil"/>
              <w:left w:val="nil"/>
              <w:bottom w:val="single" w:sz="4" w:space="0" w:color="auto"/>
              <w:right w:val="nil"/>
            </w:tcBorders>
            <w:shd w:val="clear" w:color="auto" w:fill="auto"/>
            <w:noWrap/>
            <w:vAlign w:val="bottom"/>
            <w:hideMark/>
          </w:tcPr>
          <w:p w14:paraId="1336E3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3BB4204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08476C4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3712D9B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6937BC43"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75001895"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64430766"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25</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7A7FC7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7,100 </w:t>
            </w:r>
          </w:p>
        </w:tc>
        <w:tc>
          <w:tcPr>
            <w:tcW w:w="1276" w:type="dxa"/>
            <w:tcBorders>
              <w:top w:val="nil"/>
              <w:left w:val="nil"/>
              <w:bottom w:val="single" w:sz="4" w:space="0" w:color="auto"/>
              <w:right w:val="single" w:sz="4" w:space="0" w:color="auto"/>
            </w:tcBorders>
            <w:shd w:val="clear" w:color="auto" w:fill="auto"/>
            <w:noWrap/>
            <w:vAlign w:val="bottom"/>
            <w:hideMark/>
          </w:tcPr>
          <w:p w14:paraId="131EAF4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(7,100)</w:t>
            </w:r>
          </w:p>
        </w:tc>
        <w:tc>
          <w:tcPr>
            <w:tcW w:w="1056" w:type="dxa"/>
            <w:tcBorders>
              <w:top w:val="nil"/>
              <w:left w:val="nil"/>
              <w:bottom w:val="single" w:sz="4" w:space="0" w:color="auto"/>
              <w:right w:val="nil"/>
            </w:tcBorders>
            <w:shd w:val="clear" w:color="auto" w:fill="auto"/>
            <w:noWrap/>
            <w:vAlign w:val="bottom"/>
            <w:hideMark/>
          </w:tcPr>
          <w:p w14:paraId="1B35DB0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7C207EE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05B111D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7506990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1928C02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nil"/>
              <w:left w:val="nil"/>
              <w:bottom w:val="single" w:sz="4" w:space="0" w:color="auto"/>
              <w:right w:val="single" w:sz="4" w:space="0" w:color="auto"/>
            </w:tcBorders>
            <w:shd w:val="clear" w:color="auto" w:fill="auto"/>
            <w:noWrap/>
            <w:vAlign w:val="bottom"/>
            <w:hideMark/>
          </w:tcPr>
          <w:p w14:paraId="4B5FD37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36401A0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543449CD"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2AB69F57" w14:textId="77777777" w:rsidTr="008B417A">
        <w:trPr>
          <w:trHeight w:val="290"/>
        </w:trPr>
        <w:tc>
          <w:tcPr>
            <w:tcW w:w="891" w:type="dxa"/>
            <w:tcBorders>
              <w:top w:val="nil"/>
              <w:left w:val="single" w:sz="8" w:space="0" w:color="auto"/>
              <w:bottom w:val="single" w:sz="4" w:space="0" w:color="auto"/>
              <w:right w:val="nil"/>
            </w:tcBorders>
            <w:shd w:val="clear" w:color="auto" w:fill="auto"/>
            <w:noWrap/>
            <w:vAlign w:val="bottom"/>
            <w:hideMark/>
          </w:tcPr>
          <w:p w14:paraId="1FBC078A"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31</w:t>
            </w:r>
            <w:r w:rsidR="00E63CA3">
              <w:rPr>
                <w:rFonts w:ascii="Arial" w:hAnsi="Arial" w:cs="Arial"/>
                <w:color w:val="000000"/>
                <w:sz w:val="24"/>
                <w:szCs w:val="24"/>
              </w:rPr>
              <w:t>:1</w:t>
            </w:r>
          </w:p>
        </w:tc>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0B79F2E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6068637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nil"/>
              <w:left w:val="nil"/>
              <w:bottom w:val="single" w:sz="4" w:space="0" w:color="auto"/>
              <w:right w:val="nil"/>
            </w:tcBorders>
            <w:shd w:val="clear" w:color="auto" w:fill="auto"/>
            <w:noWrap/>
            <w:vAlign w:val="bottom"/>
            <w:hideMark/>
          </w:tcPr>
          <w:p w14:paraId="1FBD3E2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nil"/>
              <w:left w:val="single" w:sz="4" w:space="0" w:color="auto"/>
              <w:bottom w:val="single" w:sz="4" w:space="0" w:color="auto"/>
              <w:right w:val="nil"/>
            </w:tcBorders>
            <w:shd w:val="clear" w:color="auto" w:fill="auto"/>
            <w:noWrap/>
            <w:vAlign w:val="bottom"/>
            <w:hideMark/>
          </w:tcPr>
          <w:p w14:paraId="3A070BA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nil"/>
              <w:left w:val="single" w:sz="8" w:space="0" w:color="auto"/>
              <w:bottom w:val="single" w:sz="4" w:space="0" w:color="auto"/>
              <w:right w:val="single" w:sz="4" w:space="0" w:color="auto"/>
            </w:tcBorders>
            <w:shd w:val="clear" w:color="auto" w:fill="auto"/>
            <w:noWrap/>
            <w:vAlign w:val="bottom"/>
            <w:hideMark/>
          </w:tcPr>
          <w:p w14:paraId="3B57E90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nil"/>
              <w:bottom w:val="single" w:sz="4" w:space="0" w:color="auto"/>
              <w:right w:val="nil"/>
            </w:tcBorders>
            <w:shd w:val="clear" w:color="auto" w:fill="auto"/>
            <w:noWrap/>
            <w:vAlign w:val="bottom"/>
            <w:hideMark/>
          </w:tcPr>
          <w:p w14:paraId="3694859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nil"/>
              <w:left w:val="single" w:sz="4" w:space="0" w:color="auto"/>
              <w:bottom w:val="single" w:sz="4" w:space="0" w:color="auto"/>
              <w:right w:val="single" w:sz="8" w:space="0" w:color="auto"/>
            </w:tcBorders>
            <w:shd w:val="clear" w:color="auto" w:fill="auto"/>
            <w:noWrap/>
            <w:vAlign w:val="bottom"/>
            <w:hideMark/>
          </w:tcPr>
          <w:p w14:paraId="7AD4F07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(5,000)</w:t>
            </w:r>
          </w:p>
        </w:tc>
        <w:tc>
          <w:tcPr>
            <w:tcW w:w="1247" w:type="dxa"/>
            <w:tcBorders>
              <w:top w:val="nil"/>
              <w:left w:val="nil"/>
              <w:bottom w:val="single" w:sz="4" w:space="0" w:color="auto"/>
              <w:right w:val="single" w:sz="4" w:space="0" w:color="auto"/>
            </w:tcBorders>
            <w:shd w:val="clear" w:color="auto" w:fill="auto"/>
            <w:noWrap/>
            <w:vAlign w:val="bottom"/>
            <w:hideMark/>
          </w:tcPr>
          <w:p w14:paraId="561977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nil"/>
              <w:left w:val="nil"/>
              <w:bottom w:val="single" w:sz="4" w:space="0" w:color="auto"/>
              <w:right w:val="single" w:sz="8" w:space="0" w:color="auto"/>
            </w:tcBorders>
            <w:shd w:val="clear" w:color="auto" w:fill="auto"/>
            <w:noWrap/>
            <w:vAlign w:val="bottom"/>
            <w:hideMark/>
          </w:tcPr>
          <w:p w14:paraId="2A13998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829" w:type="dxa"/>
            <w:tcBorders>
              <w:top w:val="nil"/>
              <w:left w:val="nil"/>
              <w:bottom w:val="single" w:sz="4" w:space="0" w:color="auto"/>
              <w:right w:val="single" w:sz="8" w:space="0" w:color="auto"/>
            </w:tcBorders>
            <w:shd w:val="clear" w:color="auto" w:fill="auto"/>
            <w:noWrap/>
            <w:vAlign w:val="bottom"/>
            <w:hideMark/>
          </w:tcPr>
          <w:p w14:paraId="4CF694C8"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150BBA3D" w14:textId="77777777" w:rsidTr="008B417A">
        <w:trPr>
          <w:trHeight w:val="290"/>
        </w:trPr>
        <w:tc>
          <w:tcPr>
            <w:tcW w:w="891" w:type="dxa"/>
            <w:tcBorders>
              <w:top w:val="single" w:sz="4" w:space="0" w:color="auto"/>
              <w:left w:val="single" w:sz="8" w:space="0" w:color="auto"/>
              <w:bottom w:val="single" w:sz="4" w:space="0" w:color="auto"/>
              <w:right w:val="nil"/>
            </w:tcBorders>
            <w:shd w:val="clear" w:color="auto" w:fill="auto"/>
            <w:noWrap/>
            <w:vAlign w:val="bottom"/>
            <w:hideMark/>
          </w:tcPr>
          <w:p w14:paraId="3B0B888C"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31</w:t>
            </w:r>
            <w:r w:rsidR="00E63CA3">
              <w:rPr>
                <w:rFonts w:ascii="Arial" w:hAnsi="Arial" w:cs="Arial"/>
                <w:color w:val="000000"/>
                <w:sz w:val="24"/>
                <w:szCs w:val="24"/>
              </w:rPr>
              <w:t>:2</w:t>
            </w:r>
          </w:p>
        </w:tc>
        <w:tc>
          <w:tcPr>
            <w:tcW w:w="14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8248B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w:t>
            </w:r>
            <w:proofErr w:type="gramStart"/>
            <w:r w:rsidRPr="0066275B">
              <w:rPr>
                <w:rFonts w:ascii="Arial" w:hAnsi="Arial" w:cs="Arial"/>
                <w:color w:val="000000"/>
                <w:sz w:val="24"/>
                <w:szCs w:val="24"/>
              </w:rPr>
              <w:t>750)*</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2B5C0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056" w:type="dxa"/>
            <w:tcBorders>
              <w:top w:val="single" w:sz="4" w:space="0" w:color="auto"/>
              <w:left w:val="nil"/>
              <w:bottom w:val="single" w:sz="4" w:space="0" w:color="auto"/>
              <w:right w:val="nil"/>
            </w:tcBorders>
            <w:shd w:val="clear" w:color="auto" w:fill="auto"/>
            <w:noWrap/>
            <w:vAlign w:val="bottom"/>
            <w:hideMark/>
          </w:tcPr>
          <w:p w14:paraId="7B758AE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07" w:type="dxa"/>
            <w:tcBorders>
              <w:top w:val="single" w:sz="4" w:space="0" w:color="auto"/>
              <w:left w:val="single" w:sz="4" w:space="0" w:color="auto"/>
              <w:bottom w:val="single" w:sz="4" w:space="0" w:color="auto"/>
              <w:right w:val="nil"/>
            </w:tcBorders>
            <w:shd w:val="clear" w:color="auto" w:fill="auto"/>
            <w:noWrap/>
            <w:vAlign w:val="bottom"/>
            <w:hideMark/>
          </w:tcPr>
          <w:p w14:paraId="675F638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7A7CE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single" w:sz="4" w:space="0" w:color="auto"/>
              <w:left w:val="nil"/>
              <w:bottom w:val="single" w:sz="4" w:space="0" w:color="auto"/>
              <w:right w:val="nil"/>
            </w:tcBorders>
            <w:shd w:val="clear" w:color="auto" w:fill="auto"/>
            <w:noWrap/>
            <w:vAlign w:val="bottom"/>
            <w:hideMark/>
          </w:tcPr>
          <w:p w14:paraId="63156BC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7D37E7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17A678C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29" w:type="dxa"/>
            <w:tcBorders>
              <w:top w:val="single" w:sz="4" w:space="0" w:color="auto"/>
              <w:left w:val="nil"/>
              <w:bottom w:val="single" w:sz="4" w:space="0" w:color="auto"/>
              <w:right w:val="single" w:sz="8" w:space="0" w:color="auto"/>
            </w:tcBorders>
            <w:shd w:val="clear" w:color="auto" w:fill="auto"/>
            <w:noWrap/>
            <w:vAlign w:val="bottom"/>
            <w:hideMark/>
          </w:tcPr>
          <w:p w14:paraId="687498A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(750)</w:t>
            </w:r>
          </w:p>
        </w:tc>
        <w:tc>
          <w:tcPr>
            <w:tcW w:w="829" w:type="dxa"/>
            <w:tcBorders>
              <w:top w:val="single" w:sz="4" w:space="0" w:color="auto"/>
              <w:left w:val="nil"/>
              <w:bottom w:val="single" w:sz="4" w:space="0" w:color="auto"/>
              <w:right w:val="single" w:sz="8" w:space="0" w:color="auto"/>
            </w:tcBorders>
            <w:shd w:val="clear" w:color="auto" w:fill="auto"/>
            <w:noWrap/>
            <w:vAlign w:val="bottom"/>
            <w:hideMark/>
          </w:tcPr>
          <w:p w14:paraId="5C110C24" w14:textId="77777777" w:rsidR="00EA4BDD" w:rsidRPr="0066275B" w:rsidRDefault="0097706A" w:rsidP="008B417A">
            <w:pPr>
              <w:jc w:val="center"/>
              <w:rPr>
                <w:rFonts w:ascii="Arial" w:hAnsi="Arial" w:cs="Arial"/>
                <w:color w:val="000000"/>
                <w:sz w:val="24"/>
                <w:szCs w:val="24"/>
              </w:rPr>
            </w:pPr>
            <w:r w:rsidRPr="0066275B">
              <w:rPr>
                <w:rFonts w:ascii="Arial" w:hAnsi="Arial" w:cs="Arial"/>
                <w:color w:val="000000"/>
                <w:sz w:val="24"/>
                <w:szCs w:val="24"/>
              </w:rPr>
              <w:t>E</w:t>
            </w:r>
          </w:p>
        </w:tc>
      </w:tr>
    </w:tbl>
    <w:p w14:paraId="603852A0" w14:textId="77777777" w:rsidR="00EA4BDD" w:rsidRDefault="00EA4BDD" w:rsidP="002A2F70">
      <w:pPr>
        <w:ind w:left="720" w:hanging="1429"/>
        <w:jc w:val="both"/>
        <w:rPr>
          <w:rFonts w:ascii="Arial" w:hAnsi="Arial" w:cs="Arial"/>
          <w:sz w:val="28"/>
          <w:lang w:val="en-CA"/>
        </w:rPr>
      </w:pPr>
    </w:p>
    <w:p w14:paraId="72E0CD54" w14:textId="77777777" w:rsidR="008B417A" w:rsidRDefault="008B417A" w:rsidP="002A2F70">
      <w:pPr>
        <w:ind w:left="720" w:hanging="1429"/>
        <w:jc w:val="both"/>
        <w:rPr>
          <w:rFonts w:ascii="Arial" w:hAnsi="Arial" w:cs="Arial"/>
          <w:sz w:val="28"/>
          <w:lang w:val="en-CA"/>
        </w:rPr>
      </w:pPr>
    </w:p>
    <w:p w14:paraId="7503C43B" w14:textId="77777777" w:rsidR="002A2F70" w:rsidRDefault="002A2F70" w:rsidP="002A2F70">
      <w:pPr>
        <w:ind w:left="720" w:hanging="1429"/>
        <w:jc w:val="both"/>
        <w:rPr>
          <w:rFonts w:ascii="Arial" w:hAnsi="Arial" w:cs="Arial"/>
          <w:sz w:val="28"/>
          <w:lang w:val="en-CA"/>
        </w:rPr>
      </w:pPr>
      <w:r>
        <w:rPr>
          <w:rFonts w:ascii="Arial" w:hAnsi="Arial" w:cs="Arial"/>
          <w:sz w:val="28"/>
          <w:lang w:val="en-CA"/>
        </w:rPr>
        <w:t>*</w:t>
      </w:r>
      <w:r w:rsidRPr="00673F28">
        <w:rPr>
          <w:rFonts w:ascii="Arial" w:hAnsi="Arial" w:cs="Arial"/>
          <w:sz w:val="28"/>
          <w:lang w:val="en-CA"/>
        </w:rPr>
        <w:t>$</w:t>
      </w:r>
      <w:r>
        <w:rPr>
          <w:rFonts w:ascii="Arial" w:hAnsi="Arial" w:cs="Arial"/>
          <w:sz w:val="28"/>
          <w:lang w:val="en-CA"/>
        </w:rPr>
        <w:t>100</w:t>
      </w:r>
      <w:r w:rsidRPr="00673F28">
        <w:rPr>
          <w:rFonts w:ascii="Arial" w:hAnsi="Arial" w:cs="Arial"/>
          <w:sz w:val="28"/>
          <w:lang w:val="en-CA"/>
        </w:rPr>
        <w:t xml:space="preserve">,000 x </w:t>
      </w:r>
      <w:r>
        <w:rPr>
          <w:rFonts w:ascii="Arial" w:hAnsi="Arial" w:cs="Arial"/>
          <w:sz w:val="28"/>
          <w:lang w:val="en-CA"/>
        </w:rPr>
        <w:t>9</w:t>
      </w:r>
      <w:r w:rsidRPr="00673F28">
        <w:rPr>
          <w:rFonts w:ascii="Arial" w:hAnsi="Arial" w:cs="Arial"/>
          <w:sz w:val="28"/>
          <w:lang w:val="en-CA"/>
        </w:rPr>
        <w:t>%</w:t>
      </w:r>
      <w:r>
        <w:rPr>
          <w:rFonts w:ascii="Arial" w:hAnsi="Arial" w:cs="Arial"/>
          <w:sz w:val="28"/>
          <w:lang w:val="en-CA"/>
        </w:rPr>
        <w:t xml:space="preserve"> x 1/12</w:t>
      </w:r>
      <w:r w:rsidRPr="00673F28">
        <w:rPr>
          <w:rFonts w:ascii="Arial" w:hAnsi="Arial" w:cs="Arial"/>
          <w:sz w:val="28"/>
          <w:lang w:val="en-CA"/>
        </w:rPr>
        <w:t xml:space="preserve"> = $</w:t>
      </w:r>
      <w:r>
        <w:rPr>
          <w:rFonts w:ascii="Arial" w:hAnsi="Arial" w:cs="Arial"/>
          <w:sz w:val="28"/>
          <w:lang w:val="en-CA"/>
        </w:rPr>
        <w:t>75</w:t>
      </w:r>
      <w:r w:rsidRPr="00673F28">
        <w:rPr>
          <w:rFonts w:ascii="Arial" w:hAnsi="Arial" w:cs="Arial"/>
          <w:sz w:val="28"/>
          <w:lang w:val="en-CA"/>
        </w:rPr>
        <w:t>0</w:t>
      </w:r>
    </w:p>
    <w:p w14:paraId="2C8BF10A" w14:textId="77777777" w:rsidR="008B417A" w:rsidRDefault="008B417A" w:rsidP="008B417A">
      <w:pPr>
        <w:tabs>
          <w:tab w:val="left" w:pos="851"/>
        </w:tabs>
        <w:ind w:left="567" w:right="42" w:hanging="567"/>
        <w:jc w:val="both"/>
        <w:rPr>
          <w:rFonts w:ascii="Arial" w:hAnsi="Arial" w:cs="Arial"/>
        </w:rPr>
      </w:pPr>
    </w:p>
    <w:p w14:paraId="0FAACBCD" w14:textId="77777777" w:rsidR="008B417A" w:rsidRPr="0017522B" w:rsidRDefault="008B417A" w:rsidP="008B417A">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6592FAC" w14:textId="77777777" w:rsidR="008B417A" w:rsidRDefault="008B417A" w:rsidP="002A2F70">
      <w:pPr>
        <w:ind w:left="720" w:hanging="1429"/>
        <w:jc w:val="both"/>
        <w:rPr>
          <w:rFonts w:ascii="Arial" w:hAnsi="Arial" w:cs="Arial"/>
          <w:sz w:val="28"/>
          <w:lang w:val="en-CA"/>
        </w:rPr>
      </w:pPr>
    </w:p>
    <w:p w14:paraId="468695CD" w14:textId="77777777" w:rsidR="002A2F70" w:rsidRDefault="002A2F70" w:rsidP="002A2F70">
      <w:pPr>
        <w:jc w:val="both"/>
        <w:rPr>
          <w:rFonts w:ascii="Arial" w:hAnsi="Arial" w:cs="Arial"/>
          <w:b/>
          <w:sz w:val="28"/>
          <w:lang w:val="en-CA"/>
        </w:rPr>
      </w:pPr>
    </w:p>
    <w:p w14:paraId="342DBBC8" w14:textId="77777777" w:rsidR="008B417A" w:rsidRDefault="008B417A">
      <w:pPr>
        <w:rPr>
          <w:rFonts w:ascii="Arial" w:hAnsi="Arial" w:cs="Arial"/>
          <w:b/>
          <w:sz w:val="28"/>
          <w:lang w:val="en-CA"/>
        </w:rPr>
      </w:pPr>
      <w:r>
        <w:rPr>
          <w:rFonts w:ascii="Arial" w:hAnsi="Arial" w:cs="Arial"/>
          <w:b/>
          <w:sz w:val="28"/>
          <w:lang w:val="en-CA"/>
        </w:rPr>
        <w:br w:type="page"/>
      </w:r>
    </w:p>
    <w:p w14:paraId="5989A71F" w14:textId="77777777" w:rsidR="003E02BF" w:rsidRDefault="003E02BF" w:rsidP="003E02BF">
      <w:pPr>
        <w:ind w:hanging="709"/>
        <w:jc w:val="both"/>
        <w:rPr>
          <w:rFonts w:ascii="Arial" w:hAnsi="Arial" w:cs="Arial"/>
          <w:b/>
          <w:sz w:val="28"/>
          <w:lang w:val="en-CA"/>
        </w:rPr>
      </w:pPr>
      <w:r>
        <w:rPr>
          <w:rFonts w:ascii="Arial" w:hAnsi="Arial" w:cs="Arial"/>
          <w:b/>
          <w:sz w:val="28"/>
          <w:lang w:val="en-CA"/>
        </w:rPr>
        <w:lastRenderedPageBreak/>
        <w:t>AP2-7B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4099"/>
        <w:gridCol w:w="4229"/>
      </w:tblGrid>
      <w:tr w:rsidR="003E02BF" w:rsidRPr="00316525" w14:paraId="60DD3E7E" w14:textId="77777777" w:rsidTr="0066275B">
        <w:tc>
          <w:tcPr>
            <w:tcW w:w="1679" w:type="dxa"/>
            <w:shd w:val="clear" w:color="auto" w:fill="auto"/>
          </w:tcPr>
          <w:p w14:paraId="10DD2456" w14:textId="77777777" w:rsidR="003E02BF" w:rsidRPr="009A5220" w:rsidRDefault="003E02BF" w:rsidP="003B0FEC">
            <w:pPr>
              <w:jc w:val="both"/>
              <w:rPr>
                <w:rFonts w:ascii="Arial" w:hAnsi="Arial" w:cs="Arial"/>
                <w:sz w:val="28"/>
                <w:lang w:val="en-CA"/>
              </w:rPr>
            </w:pPr>
            <w:r w:rsidRPr="009A5220">
              <w:rPr>
                <w:rFonts w:ascii="Arial" w:hAnsi="Arial" w:cs="Arial"/>
                <w:sz w:val="28"/>
                <w:lang w:val="en-CA"/>
              </w:rPr>
              <w:t>Transaction</w:t>
            </w:r>
          </w:p>
        </w:tc>
        <w:tc>
          <w:tcPr>
            <w:tcW w:w="4099" w:type="dxa"/>
            <w:shd w:val="clear" w:color="auto" w:fill="auto"/>
          </w:tcPr>
          <w:p w14:paraId="0EC7A314" w14:textId="77777777" w:rsidR="003E02BF" w:rsidRPr="00115E42" w:rsidRDefault="003E02BF" w:rsidP="003B0FEC">
            <w:pPr>
              <w:jc w:val="both"/>
              <w:rPr>
                <w:rFonts w:ascii="Arial" w:hAnsi="Arial" w:cs="Arial"/>
                <w:sz w:val="28"/>
                <w:lang w:val="en-CA"/>
              </w:rPr>
            </w:pPr>
            <w:r w:rsidRPr="00115E42">
              <w:rPr>
                <w:rFonts w:ascii="Arial" w:hAnsi="Arial" w:cs="Arial"/>
                <w:sz w:val="28"/>
                <w:lang w:val="en-CA"/>
              </w:rPr>
              <w:t>Effect on Net Earnings</w:t>
            </w:r>
            <w:r w:rsidR="008B417A">
              <w:rPr>
                <w:rFonts w:ascii="Arial" w:hAnsi="Arial" w:cs="Arial"/>
                <w:sz w:val="28"/>
                <w:lang w:val="en-CA"/>
              </w:rPr>
              <w:t xml:space="preserve"> (</w:t>
            </w:r>
            <w:proofErr w:type="spellStart"/>
            <w:r w:rsidR="008B417A">
              <w:rPr>
                <w:rFonts w:ascii="Arial" w:hAnsi="Arial" w:cs="Arial"/>
                <w:sz w:val="28"/>
                <w:lang w:val="en-CA"/>
              </w:rPr>
              <w:t>i</w:t>
            </w:r>
            <w:proofErr w:type="spellEnd"/>
            <w:r w:rsidR="008B417A">
              <w:rPr>
                <w:rFonts w:ascii="Arial" w:hAnsi="Arial" w:cs="Arial"/>
                <w:sz w:val="28"/>
                <w:lang w:val="en-CA"/>
              </w:rPr>
              <w:t>)</w:t>
            </w:r>
          </w:p>
        </w:tc>
        <w:tc>
          <w:tcPr>
            <w:tcW w:w="4229" w:type="dxa"/>
            <w:shd w:val="clear" w:color="auto" w:fill="auto"/>
          </w:tcPr>
          <w:p w14:paraId="1BC7F3B6" w14:textId="77777777" w:rsidR="003E02BF" w:rsidRPr="00821402" w:rsidRDefault="003E02BF" w:rsidP="003B0FEC">
            <w:pPr>
              <w:jc w:val="both"/>
              <w:rPr>
                <w:rFonts w:ascii="Arial" w:hAnsi="Arial" w:cs="Arial"/>
                <w:sz w:val="28"/>
                <w:lang w:val="en-CA"/>
              </w:rPr>
            </w:pPr>
            <w:r w:rsidRPr="00821402">
              <w:rPr>
                <w:rFonts w:ascii="Arial" w:hAnsi="Arial" w:cs="Arial"/>
                <w:sz w:val="28"/>
                <w:lang w:val="en-CA"/>
              </w:rPr>
              <w:t>Effect on cash flows</w:t>
            </w:r>
            <w:r w:rsidR="008B417A">
              <w:rPr>
                <w:rFonts w:ascii="Arial" w:hAnsi="Arial" w:cs="Arial"/>
                <w:sz w:val="28"/>
                <w:lang w:val="en-CA"/>
              </w:rPr>
              <w:t xml:space="preserve"> (ii)</w:t>
            </w:r>
          </w:p>
        </w:tc>
      </w:tr>
      <w:tr w:rsidR="003E02BF" w:rsidRPr="00316525" w14:paraId="1F5BA476" w14:textId="77777777" w:rsidTr="0066275B">
        <w:tc>
          <w:tcPr>
            <w:tcW w:w="1679" w:type="dxa"/>
            <w:shd w:val="clear" w:color="auto" w:fill="auto"/>
          </w:tcPr>
          <w:p w14:paraId="22B35C84"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a.</w:t>
            </w:r>
          </w:p>
        </w:tc>
        <w:tc>
          <w:tcPr>
            <w:tcW w:w="4099" w:type="dxa"/>
            <w:shd w:val="clear" w:color="auto" w:fill="auto"/>
          </w:tcPr>
          <w:p w14:paraId="55F0E747"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15E578E5"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Increase of $</w:t>
            </w:r>
            <w:r>
              <w:rPr>
                <w:rFonts w:ascii="Arial" w:hAnsi="Arial" w:cs="Arial"/>
                <w:sz w:val="28"/>
                <w:lang w:val="en-CA"/>
              </w:rPr>
              <w:t>125</w:t>
            </w:r>
            <w:r w:rsidRPr="00316525">
              <w:rPr>
                <w:rFonts w:ascii="Arial" w:hAnsi="Arial" w:cs="Arial"/>
                <w:sz w:val="28"/>
                <w:lang w:val="en-CA"/>
              </w:rPr>
              <w:t>,000</w:t>
            </w:r>
          </w:p>
        </w:tc>
      </w:tr>
      <w:tr w:rsidR="003E02BF" w:rsidRPr="00316525" w14:paraId="3A5F81AE" w14:textId="77777777" w:rsidTr="0066275B">
        <w:tc>
          <w:tcPr>
            <w:tcW w:w="1679" w:type="dxa"/>
            <w:shd w:val="clear" w:color="auto" w:fill="auto"/>
          </w:tcPr>
          <w:p w14:paraId="19C11058"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b.</w:t>
            </w:r>
          </w:p>
        </w:tc>
        <w:tc>
          <w:tcPr>
            <w:tcW w:w="4099" w:type="dxa"/>
            <w:shd w:val="clear" w:color="auto" w:fill="auto"/>
          </w:tcPr>
          <w:p w14:paraId="1E9CD2C4"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014E7808" w14:textId="77777777" w:rsidR="003E02BF" w:rsidRPr="00316525" w:rsidRDefault="003E02BF" w:rsidP="003B0FEC">
            <w:pPr>
              <w:jc w:val="both"/>
              <w:rPr>
                <w:rFonts w:ascii="Arial" w:hAnsi="Arial" w:cs="Arial"/>
                <w:sz w:val="28"/>
                <w:lang w:val="en-CA"/>
              </w:rPr>
            </w:pPr>
            <w:r>
              <w:rPr>
                <w:rFonts w:ascii="Arial" w:hAnsi="Arial" w:cs="Arial"/>
                <w:sz w:val="28"/>
                <w:lang w:val="en-CA"/>
              </w:rPr>
              <w:t>Decrease of $40,000</w:t>
            </w:r>
          </w:p>
        </w:tc>
      </w:tr>
      <w:tr w:rsidR="003E02BF" w:rsidRPr="00316525" w14:paraId="6D23F7F4" w14:textId="77777777" w:rsidTr="0066275B">
        <w:tc>
          <w:tcPr>
            <w:tcW w:w="1679" w:type="dxa"/>
            <w:shd w:val="clear" w:color="auto" w:fill="auto"/>
          </w:tcPr>
          <w:p w14:paraId="7CFEC195"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c.</w:t>
            </w:r>
          </w:p>
        </w:tc>
        <w:tc>
          <w:tcPr>
            <w:tcW w:w="4099" w:type="dxa"/>
            <w:shd w:val="clear" w:color="auto" w:fill="auto"/>
          </w:tcPr>
          <w:p w14:paraId="54556079"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6A62D8CC" w14:textId="77777777" w:rsidR="003E02BF" w:rsidRPr="00316525" w:rsidRDefault="003E02BF" w:rsidP="003B0FEC">
            <w:pPr>
              <w:jc w:val="both"/>
              <w:rPr>
                <w:rFonts w:ascii="Arial" w:hAnsi="Arial" w:cs="Arial"/>
                <w:sz w:val="28"/>
                <w:lang w:val="en-CA"/>
              </w:rPr>
            </w:pPr>
            <w:r>
              <w:rPr>
                <w:rFonts w:ascii="Arial" w:hAnsi="Arial" w:cs="Arial"/>
                <w:sz w:val="28"/>
                <w:lang w:val="en-CA"/>
              </w:rPr>
              <w:t>No effect</w:t>
            </w:r>
          </w:p>
        </w:tc>
      </w:tr>
      <w:tr w:rsidR="003E02BF" w:rsidRPr="00316525" w14:paraId="433F367F" w14:textId="77777777" w:rsidTr="0066275B">
        <w:tc>
          <w:tcPr>
            <w:tcW w:w="1679" w:type="dxa"/>
            <w:shd w:val="clear" w:color="auto" w:fill="auto"/>
          </w:tcPr>
          <w:p w14:paraId="17EC306C"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d.</w:t>
            </w:r>
          </w:p>
        </w:tc>
        <w:tc>
          <w:tcPr>
            <w:tcW w:w="4099" w:type="dxa"/>
            <w:shd w:val="clear" w:color="auto" w:fill="auto"/>
          </w:tcPr>
          <w:p w14:paraId="5B0A5E8C" w14:textId="34FD4B32" w:rsidR="003E02BF" w:rsidRPr="00316525" w:rsidRDefault="003E02BF" w:rsidP="00591D87">
            <w:pPr>
              <w:rPr>
                <w:rFonts w:ascii="Arial" w:hAnsi="Arial" w:cs="Arial"/>
                <w:sz w:val="28"/>
                <w:lang w:val="en-CA"/>
              </w:rPr>
            </w:pPr>
            <w:r>
              <w:rPr>
                <w:rFonts w:ascii="Arial" w:hAnsi="Arial" w:cs="Arial"/>
                <w:sz w:val="28"/>
                <w:lang w:val="en-CA"/>
              </w:rPr>
              <w:t>Decrease of $1,200</w:t>
            </w:r>
            <w:r w:rsidR="004036DC">
              <w:rPr>
                <w:rFonts w:ascii="Arial" w:hAnsi="Arial" w:cs="Arial"/>
                <w:sz w:val="28"/>
                <w:lang w:val="en-CA"/>
              </w:rPr>
              <w:t xml:space="preserve"> (Advertising expense)</w:t>
            </w:r>
          </w:p>
        </w:tc>
        <w:tc>
          <w:tcPr>
            <w:tcW w:w="4229" w:type="dxa"/>
            <w:shd w:val="clear" w:color="auto" w:fill="auto"/>
          </w:tcPr>
          <w:p w14:paraId="37DA0D5B" w14:textId="77777777" w:rsidR="003E02BF" w:rsidRPr="00316525" w:rsidRDefault="003E02BF" w:rsidP="003B0FEC">
            <w:pPr>
              <w:jc w:val="both"/>
              <w:rPr>
                <w:rFonts w:ascii="Arial" w:hAnsi="Arial" w:cs="Arial"/>
                <w:sz w:val="28"/>
                <w:lang w:val="en-CA"/>
              </w:rPr>
            </w:pPr>
            <w:r>
              <w:rPr>
                <w:rFonts w:ascii="Arial" w:hAnsi="Arial" w:cs="Arial"/>
                <w:sz w:val="28"/>
                <w:lang w:val="en-CA"/>
              </w:rPr>
              <w:t>Decrease of $1,200</w:t>
            </w:r>
          </w:p>
        </w:tc>
      </w:tr>
      <w:tr w:rsidR="003E02BF" w:rsidRPr="00316525" w14:paraId="6A68745E" w14:textId="77777777" w:rsidTr="0066275B">
        <w:tc>
          <w:tcPr>
            <w:tcW w:w="1679" w:type="dxa"/>
            <w:shd w:val="clear" w:color="auto" w:fill="auto"/>
          </w:tcPr>
          <w:p w14:paraId="6B1A8931"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e.</w:t>
            </w:r>
          </w:p>
        </w:tc>
        <w:tc>
          <w:tcPr>
            <w:tcW w:w="4099" w:type="dxa"/>
            <w:shd w:val="clear" w:color="auto" w:fill="auto"/>
          </w:tcPr>
          <w:p w14:paraId="740DFB95" w14:textId="6A59E7F8" w:rsidR="00A31834" w:rsidRDefault="00FC4711" w:rsidP="0066275B">
            <w:pPr>
              <w:rPr>
                <w:rFonts w:ascii="Arial" w:hAnsi="Arial" w:cs="Arial"/>
                <w:sz w:val="28"/>
                <w:lang w:val="en-CA"/>
              </w:rPr>
            </w:pPr>
            <w:r>
              <w:rPr>
                <w:rFonts w:ascii="Arial" w:hAnsi="Arial" w:cs="Arial"/>
                <w:sz w:val="28"/>
                <w:lang w:val="en-CA"/>
              </w:rPr>
              <w:t>Net i</w:t>
            </w:r>
            <w:r w:rsidR="003E02BF">
              <w:rPr>
                <w:rFonts w:ascii="Arial" w:hAnsi="Arial" w:cs="Arial"/>
                <w:sz w:val="28"/>
                <w:lang w:val="en-CA"/>
              </w:rPr>
              <w:t>ncrease of $26,300 (Sale</w:t>
            </w:r>
            <w:r w:rsidR="005D3283">
              <w:rPr>
                <w:rFonts w:ascii="Arial" w:hAnsi="Arial" w:cs="Arial"/>
                <w:sz w:val="28"/>
                <w:lang w:val="en-CA"/>
              </w:rPr>
              <w:t>s</w:t>
            </w:r>
            <w:r w:rsidR="003E02BF">
              <w:rPr>
                <w:rFonts w:ascii="Arial" w:hAnsi="Arial" w:cs="Arial"/>
                <w:sz w:val="28"/>
                <w:lang w:val="en-CA"/>
              </w:rPr>
              <w:t xml:space="preserve"> of $38,200 less Cost of goods sold of $11,900</w:t>
            </w:r>
            <w:r w:rsidR="004036DC">
              <w:rPr>
                <w:rFonts w:ascii="Arial" w:hAnsi="Arial" w:cs="Arial"/>
                <w:sz w:val="28"/>
                <w:lang w:val="en-CA"/>
              </w:rPr>
              <w:t>)</w:t>
            </w:r>
          </w:p>
        </w:tc>
        <w:tc>
          <w:tcPr>
            <w:tcW w:w="4229" w:type="dxa"/>
            <w:shd w:val="clear" w:color="auto" w:fill="auto"/>
          </w:tcPr>
          <w:p w14:paraId="57797ACA" w14:textId="77777777" w:rsidR="00A31834" w:rsidRDefault="003E02BF" w:rsidP="0066275B">
            <w:pPr>
              <w:rPr>
                <w:rFonts w:ascii="Arial" w:hAnsi="Arial" w:cs="Arial"/>
                <w:sz w:val="28"/>
                <w:lang w:val="en-CA"/>
              </w:rPr>
            </w:pPr>
            <w:r>
              <w:rPr>
                <w:rFonts w:ascii="Arial" w:hAnsi="Arial" w:cs="Arial"/>
                <w:sz w:val="28"/>
                <w:lang w:val="en-CA"/>
              </w:rPr>
              <w:t>No effect (sold on account, inventory already owned</w:t>
            </w:r>
          </w:p>
        </w:tc>
      </w:tr>
      <w:tr w:rsidR="003E02BF" w:rsidRPr="00316525" w14:paraId="372A02BB" w14:textId="77777777" w:rsidTr="0066275B">
        <w:tc>
          <w:tcPr>
            <w:tcW w:w="1679" w:type="dxa"/>
            <w:shd w:val="clear" w:color="auto" w:fill="auto"/>
          </w:tcPr>
          <w:p w14:paraId="444523F2"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f.</w:t>
            </w:r>
          </w:p>
        </w:tc>
        <w:tc>
          <w:tcPr>
            <w:tcW w:w="4099" w:type="dxa"/>
            <w:shd w:val="clear" w:color="auto" w:fill="auto"/>
          </w:tcPr>
          <w:p w14:paraId="2B80E70A"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0B2C223C"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Decrease of $</w:t>
            </w:r>
            <w:r>
              <w:rPr>
                <w:rFonts w:ascii="Arial" w:hAnsi="Arial" w:cs="Arial"/>
                <w:sz w:val="28"/>
                <w:lang w:val="en-CA"/>
              </w:rPr>
              <w:t>20</w:t>
            </w:r>
            <w:r w:rsidRPr="00316525">
              <w:rPr>
                <w:rFonts w:ascii="Arial" w:hAnsi="Arial" w:cs="Arial"/>
                <w:sz w:val="28"/>
                <w:lang w:val="en-CA"/>
              </w:rPr>
              <w:t>,000</w:t>
            </w:r>
          </w:p>
        </w:tc>
      </w:tr>
      <w:tr w:rsidR="003E02BF" w:rsidRPr="00316525" w14:paraId="3C50C4C8" w14:textId="77777777" w:rsidTr="0066275B">
        <w:tc>
          <w:tcPr>
            <w:tcW w:w="1679" w:type="dxa"/>
            <w:shd w:val="clear" w:color="auto" w:fill="auto"/>
          </w:tcPr>
          <w:p w14:paraId="61B79CD8"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g.</w:t>
            </w:r>
          </w:p>
        </w:tc>
        <w:tc>
          <w:tcPr>
            <w:tcW w:w="4099" w:type="dxa"/>
            <w:shd w:val="clear" w:color="auto" w:fill="auto"/>
          </w:tcPr>
          <w:p w14:paraId="5C8F2CEA" w14:textId="77777777" w:rsidR="004036DC" w:rsidRDefault="003E02BF" w:rsidP="003B0FEC">
            <w:pPr>
              <w:jc w:val="both"/>
              <w:rPr>
                <w:rFonts w:ascii="Arial" w:hAnsi="Arial" w:cs="Arial"/>
                <w:sz w:val="28"/>
                <w:lang w:val="en-CA"/>
              </w:rPr>
            </w:pPr>
            <w:r w:rsidRPr="00316525">
              <w:rPr>
                <w:rFonts w:ascii="Arial" w:hAnsi="Arial" w:cs="Arial"/>
                <w:sz w:val="28"/>
                <w:lang w:val="en-CA"/>
              </w:rPr>
              <w:t>Decrease of $</w:t>
            </w:r>
            <w:r>
              <w:rPr>
                <w:rFonts w:ascii="Arial" w:hAnsi="Arial" w:cs="Arial"/>
                <w:sz w:val="28"/>
                <w:lang w:val="en-CA"/>
              </w:rPr>
              <w:t>5,0</w:t>
            </w:r>
            <w:r w:rsidRPr="00316525">
              <w:rPr>
                <w:rFonts w:ascii="Arial" w:hAnsi="Arial" w:cs="Arial"/>
                <w:sz w:val="28"/>
                <w:lang w:val="en-CA"/>
              </w:rPr>
              <w:t>00</w:t>
            </w:r>
          </w:p>
          <w:p w14:paraId="5C08ED4C" w14:textId="04B5150C" w:rsidR="003E02BF" w:rsidRPr="00316525" w:rsidRDefault="004036DC" w:rsidP="003B0FEC">
            <w:pPr>
              <w:jc w:val="both"/>
              <w:rPr>
                <w:rFonts w:ascii="Arial" w:hAnsi="Arial" w:cs="Arial"/>
                <w:sz w:val="28"/>
                <w:lang w:val="en-CA"/>
              </w:rPr>
            </w:pPr>
            <w:r>
              <w:rPr>
                <w:rFonts w:ascii="Arial" w:hAnsi="Arial" w:cs="Arial"/>
                <w:sz w:val="28"/>
                <w:lang w:val="en-CA"/>
              </w:rPr>
              <w:t>(Wages expense)</w:t>
            </w:r>
          </w:p>
        </w:tc>
        <w:tc>
          <w:tcPr>
            <w:tcW w:w="4229" w:type="dxa"/>
            <w:shd w:val="clear" w:color="auto" w:fill="auto"/>
          </w:tcPr>
          <w:p w14:paraId="5D846CDA" w14:textId="77777777" w:rsidR="003E02BF" w:rsidRPr="00316525" w:rsidRDefault="003E02BF" w:rsidP="003B0FEC">
            <w:pPr>
              <w:jc w:val="both"/>
              <w:rPr>
                <w:rFonts w:ascii="Arial" w:hAnsi="Arial" w:cs="Arial"/>
                <w:sz w:val="28"/>
                <w:lang w:val="en-CA"/>
              </w:rPr>
            </w:pPr>
            <w:r>
              <w:rPr>
                <w:rFonts w:ascii="Arial" w:hAnsi="Arial" w:cs="Arial"/>
                <w:sz w:val="28"/>
                <w:lang w:val="en-CA"/>
              </w:rPr>
              <w:t>Decrease of $5,000</w:t>
            </w:r>
          </w:p>
        </w:tc>
      </w:tr>
      <w:tr w:rsidR="003E02BF" w:rsidRPr="00316525" w14:paraId="24F6A200" w14:textId="77777777" w:rsidTr="0066275B">
        <w:tc>
          <w:tcPr>
            <w:tcW w:w="1679" w:type="dxa"/>
            <w:shd w:val="clear" w:color="auto" w:fill="auto"/>
          </w:tcPr>
          <w:p w14:paraId="019A017B"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h.</w:t>
            </w:r>
          </w:p>
        </w:tc>
        <w:tc>
          <w:tcPr>
            <w:tcW w:w="4099" w:type="dxa"/>
            <w:shd w:val="clear" w:color="auto" w:fill="auto"/>
          </w:tcPr>
          <w:p w14:paraId="0C37707A"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45E2B2EA"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Increase of $</w:t>
            </w:r>
            <w:r>
              <w:rPr>
                <w:rFonts w:ascii="Arial" w:hAnsi="Arial" w:cs="Arial"/>
                <w:sz w:val="28"/>
                <w:lang w:val="en-CA"/>
              </w:rPr>
              <w:t>26,400</w:t>
            </w:r>
          </w:p>
        </w:tc>
      </w:tr>
      <w:tr w:rsidR="003E02BF" w:rsidRPr="00316525" w14:paraId="3010F038" w14:textId="77777777" w:rsidTr="0066275B">
        <w:tc>
          <w:tcPr>
            <w:tcW w:w="1679" w:type="dxa"/>
            <w:shd w:val="clear" w:color="auto" w:fill="auto"/>
          </w:tcPr>
          <w:p w14:paraId="24B193D9" w14:textId="77777777" w:rsidR="003E02BF" w:rsidRPr="00316525" w:rsidRDefault="003E02BF" w:rsidP="003B0FEC">
            <w:pPr>
              <w:jc w:val="both"/>
              <w:rPr>
                <w:rFonts w:ascii="Arial" w:hAnsi="Arial" w:cs="Arial"/>
                <w:sz w:val="28"/>
                <w:lang w:val="en-CA"/>
              </w:rPr>
            </w:pPr>
            <w:proofErr w:type="spellStart"/>
            <w:r w:rsidRPr="00316525">
              <w:rPr>
                <w:rFonts w:ascii="Arial" w:hAnsi="Arial" w:cs="Arial"/>
                <w:sz w:val="28"/>
                <w:lang w:val="en-CA"/>
              </w:rPr>
              <w:t>i</w:t>
            </w:r>
            <w:proofErr w:type="spellEnd"/>
            <w:r w:rsidRPr="00316525">
              <w:rPr>
                <w:rFonts w:ascii="Arial" w:hAnsi="Arial" w:cs="Arial"/>
                <w:sz w:val="28"/>
                <w:lang w:val="en-CA"/>
              </w:rPr>
              <w:t>.</w:t>
            </w:r>
          </w:p>
        </w:tc>
        <w:tc>
          <w:tcPr>
            <w:tcW w:w="4099" w:type="dxa"/>
            <w:shd w:val="clear" w:color="auto" w:fill="auto"/>
          </w:tcPr>
          <w:p w14:paraId="4B81A800" w14:textId="3780FD68" w:rsidR="003E02BF" w:rsidRPr="00316525" w:rsidRDefault="005D3283" w:rsidP="003B0FEC">
            <w:pPr>
              <w:jc w:val="both"/>
              <w:rPr>
                <w:rFonts w:ascii="Arial" w:hAnsi="Arial" w:cs="Arial"/>
                <w:sz w:val="28"/>
                <w:lang w:val="en-CA"/>
              </w:rPr>
            </w:pPr>
            <w:r w:rsidRPr="00316525">
              <w:rPr>
                <w:rFonts w:ascii="Arial" w:hAnsi="Arial" w:cs="Arial"/>
                <w:sz w:val="28"/>
                <w:lang w:val="en-CA"/>
              </w:rPr>
              <w:t>No effect</w:t>
            </w:r>
          </w:p>
        </w:tc>
        <w:tc>
          <w:tcPr>
            <w:tcW w:w="4229" w:type="dxa"/>
            <w:shd w:val="clear" w:color="auto" w:fill="auto"/>
          </w:tcPr>
          <w:p w14:paraId="4816DC5E" w14:textId="77777777" w:rsidR="003E02BF" w:rsidRPr="00316525" w:rsidRDefault="003E02BF" w:rsidP="003B0FEC">
            <w:pPr>
              <w:jc w:val="both"/>
              <w:rPr>
                <w:rFonts w:ascii="Arial" w:hAnsi="Arial" w:cs="Arial"/>
                <w:sz w:val="28"/>
                <w:lang w:val="en-CA"/>
              </w:rPr>
            </w:pPr>
            <w:r>
              <w:rPr>
                <w:rFonts w:ascii="Arial" w:hAnsi="Arial" w:cs="Arial"/>
                <w:sz w:val="28"/>
                <w:lang w:val="en-CA"/>
              </w:rPr>
              <w:t>Decrease of $2,000</w:t>
            </w:r>
          </w:p>
        </w:tc>
      </w:tr>
      <w:tr w:rsidR="003E02BF" w:rsidRPr="00316525" w14:paraId="5A5DD8E0" w14:textId="77777777" w:rsidTr="0066275B">
        <w:tc>
          <w:tcPr>
            <w:tcW w:w="1679" w:type="dxa"/>
            <w:shd w:val="clear" w:color="auto" w:fill="auto"/>
          </w:tcPr>
          <w:p w14:paraId="14DC67AB"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j.</w:t>
            </w:r>
          </w:p>
        </w:tc>
        <w:tc>
          <w:tcPr>
            <w:tcW w:w="4099" w:type="dxa"/>
            <w:shd w:val="clear" w:color="auto" w:fill="auto"/>
          </w:tcPr>
          <w:p w14:paraId="31FE764D" w14:textId="3246FDAD" w:rsidR="004036DC" w:rsidRDefault="003E02BF" w:rsidP="003B0FEC">
            <w:pPr>
              <w:jc w:val="both"/>
              <w:rPr>
                <w:rFonts w:ascii="Arial" w:hAnsi="Arial" w:cs="Arial"/>
                <w:sz w:val="28"/>
                <w:lang w:val="en-CA"/>
              </w:rPr>
            </w:pPr>
            <w:r>
              <w:rPr>
                <w:rFonts w:ascii="Arial" w:hAnsi="Arial" w:cs="Arial"/>
                <w:sz w:val="28"/>
                <w:lang w:val="en-CA"/>
              </w:rPr>
              <w:t>Decrease of $</w:t>
            </w:r>
            <w:r w:rsidR="004036DC">
              <w:rPr>
                <w:rFonts w:ascii="Arial" w:hAnsi="Arial" w:cs="Arial"/>
                <w:sz w:val="28"/>
                <w:lang w:val="en-CA"/>
              </w:rPr>
              <w:t xml:space="preserve">900 </w:t>
            </w:r>
          </w:p>
          <w:p w14:paraId="6681BDFF" w14:textId="55E32BC2" w:rsidR="003E02BF" w:rsidRPr="00316525" w:rsidRDefault="004036DC" w:rsidP="003B0FEC">
            <w:pPr>
              <w:jc w:val="both"/>
              <w:rPr>
                <w:rFonts w:ascii="Arial" w:hAnsi="Arial" w:cs="Arial"/>
                <w:sz w:val="28"/>
                <w:lang w:val="en-CA"/>
              </w:rPr>
            </w:pPr>
            <w:r>
              <w:rPr>
                <w:rFonts w:ascii="Arial" w:hAnsi="Arial" w:cs="Arial"/>
                <w:sz w:val="28"/>
                <w:lang w:val="en-CA"/>
              </w:rPr>
              <w:t>(I</w:t>
            </w:r>
            <w:r w:rsidR="005D3283">
              <w:rPr>
                <w:rFonts w:ascii="Arial" w:hAnsi="Arial" w:cs="Arial"/>
                <w:sz w:val="28"/>
                <w:lang w:val="en-CA"/>
              </w:rPr>
              <w:t>nterest</w:t>
            </w:r>
            <w:r>
              <w:rPr>
                <w:rFonts w:ascii="Arial" w:hAnsi="Arial" w:cs="Arial"/>
                <w:sz w:val="28"/>
                <w:lang w:val="en-CA"/>
              </w:rPr>
              <w:t xml:space="preserve"> expense)</w:t>
            </w:r>
          </w:p>
        </w:tc>
        <w:tc>
          <w:tcPr>
            <w:tcW w:w="4229" w:type="dxa"/>
            <w:shd w:val="clear" w:color="auto" w:fill="auto"/>
          </w:tcPr>
          <w:p w14:paraId="1A62C64B" w14:textId="77777777" w:rsidR="003E02BF" w:rsidRPr="00316525" w:rsidRDefault="003E02BF" w:rsidP="003B0FEC">
            <w:pPr>
              <w:jc w:val="both"/>
              <w:rPr>
                <w:rFonts w:ascii="Arial" w:hAnsi="Arial" w:cs="Arial"/>
                <w:sz w:val="28"/>
                <w:lang w:val="en-CA"/>
              </w:rPr>
            </w:pPr>
            <w:r>
              <w:rPr>
                <w:rFonts w:ascii="Arial" w:hAnsi="Arial" w:cs="Arial"/>
                <w:sz w:val="28"/>
                <w:lang w:val="en-CA"/>
              </w:rPr>
              <w:t>Decrease of $2,900</w:t>
            </w:r>
          </w:p>
        </w:tc>
      </w:tr>
      <w:tr w:rsidR="003E02BF" w:rsidRPr="00316525" w14:paraId="3231F3F4" w14:textId="77777777" w:rsidTr="0066275B">
        <w:tc>
          <w:tcPr>
            <w:tcW w:w="1679" w:type="dxa"/>
            <w:shd w:val="clear" w:color="auto" w:fill="auto"/>
          </w:tcPr>
          <w:p w14:paraId="5D55FAF7" w14:textId="77777777" w:rsidR="003E02BF" w:rsidRPr="00316525" w:rsidRDefault="003E02BF" w:rsidP="003B0FEC">
            <w:pPr>
              <w:jc w:val="both"/>
              <w:rPr>
                <w:rFonts w:ascii="Arial" w:hAnsi="Arial" w:cs="Arial"/>
                <w:sz w:val="28"/>
                <w:lang w:val="en-CA"/>
              </w:rPr>
            </w:pPr>
            <w:r w:rsidRPr="00316525">
              <w:rPr>
                <w:rFonts w:ascii="Arial" w:hAnsi="Arial" w:cs="Arial"/>
                <w:sz w:val="28"/>
                <w:lang w:val="en-CA"/>
              </w:rPr>
              <w:t>k.</w:t>
            </w:r>
          </w:p>
        </w:tc>
        <w:tc>
          <w:tcPr>
            <w:tcW w:w="4099" w:type="dxa"/>
            <w:shd w:val="clear" w:color="auto" w:fill="auto"/>
          </w:tcPr>
          <w:p w14:paraId="6F009969" w14:textId="77777777" w:rsidR="003E02BF" w:rsidRDefault="003E02BF" w:rsidP="003B0FEC">
            <w:pPr>
              <w:jc w:val="both"/>
              <w:rPr>
                <w:rFonts w:ascii="Arial" w:hAnsi="Arial" w:cs="Arial"/>
                <w:sz w:val="28"/>
                <w:lang w:val="en-CA"/>
              </w:rPr>
            </w:pPr>
            <w:r>
              <w:rPr>
                <w:rFonts w:ascii="Arial" w:hAnsi="Arial" w:cs="Arial"/>
                <w:sz w:val="28"/>
                <w:lang w:val="en-CA"/>
              </w:rPr>
              <w:t>Decrease of $2,000</w:t>
            </w:r>
          </w:p>
          <w:p w14:paraId="4689BDA8" w14:textId="20A0BF8E" w:rsidR="004036DC" w:rsidRPr="00316525" w:rsidRDefault="004036DC" w:rsidP="003B0FEC">
            <w:pPr>
              <w:jc w:val="both"/>
              <w:rPr>
                <w:rFonts w:ascii="Arial" w:hAnsi="Arial" w:cs="Arial"/>
                <w:sz w:val="28"/>
                <w:lang w:val="en-CA"/>
              </w:rPr>
            </w:pPr>
            <w:r>
              <w:rPr>
                <w:rFonts w:ascii="Arial" w:hAnsi="Arial" w:cs="Arial"/>
                <w:sz w:val="28"/>
                <w:lang w:val="en-CA"/>
              </w:rPr>
              <w:t>(Depreciation expense)</w:t>
            </w:r>
          </w:p>
        </w:tc>
        <w:tc>
          <w:tcPr>
            <w:tcW w:w="4229" w:type="dxa"/>
            <w:shd w:val="clear" w:color="auto" w:fill="auto"/>
          </w:tcPr>
          <w:p w14:paraId="2D3DAD66" w14:textId="77777777" w:rsidR="003E02BF" w:rsidRPr="00316525" w:rsidRDefault="003E02BF" w:rsidP="003B0FEC">
            <w:pPr>
              <w:jc w:val="both"/>
              <w:rPr>
                <w:rFonts w:ascii="Arial" w:hAnsi="Arial" w:cs="Arial"/>
                <w:sz w:val="28"/>
                <w:lang w:val="en-CA"/>
              </w:rPr>
            </w:pPr>
            <w:r>
              <w:rPr>
                <w:rFonts w:ascii="Arial" w:hAnsi="Arial" w:cs="Arial"/>
                <w:sz w:val="28"/>
                <w:lang w:val="en-CA"/>
              </w:rPr>
              <w:t>No effect</w:t>
            </w:r>
          </w:p>
        </w:tc>
      </w:tr>
      <w:tr w:rsidR="003E02BF" w:rsidRPr="00316525" w14:paraId="6002EA8A" w14:textId="77777777" w:rsidTr="0066275B">
        <w:tc>
          <w:tcPr>
            <w:tcW w:w="1679" w:type="dxa"/>
            <w:shd w:val="clear" w:color="auto" w:fill="auto"/>
          </w:tcPr>
          <w:p w14:paraId="41689F92" w14:textId="77777777" w:rsidR="003E02BF" w:rsidRPr="00316525" w:rsidRDefault="003E02BF" w:rsidP="003B0FEC">
            <w:pPr>
              <w:jc w:val="both"/>
              <w:rPr>
                <w:rFonts w:ascii="Arial" w:hAnsi="Arial" w:cs="Arial"/>
                <w:sz w:val="28"/>
                <w:lang w:val="en-CA"/>
              </w:rPr>
            </w:pPr>
            <w:r>
              <w:rPr>
                <w:rFonts w:ascii="Arial" w:hAnsi="Arial" w:cs="Arial"/>
                <w:sz w:val="28"/>
                <w:lang w:val="en-CA"/>
              </w:rPr>
              <w:t>l.</w:t>
            </w:r>
          </w:p>
        </w:tc>
        <w:tc>
          <w:tcPr>
            <w:tcW w:w="4099" w:type="dxa"/>
            <w:shd w:val="clear" w:color="auto" w:fill="auto"/>
          </w:tcPr>
          <w:p w14:paraId="61B50B0C" w14:textId="77777777" w:rsidR="003E02BF" w:rsidRDefault="003E02BF" w:rsidP="003B0FEC">
            <w:pPr>
              <w:jc w:val="both"/>
              <w:rPr>
                <w:rFonts w:ascii="Arial" w:hAnsi="Arial" w:cs="Arial"/>
                <w:sz w:val="28"/>
                <w:lang w:val="en-CA"/>
              </w:rPr>
            </w:pPr>
            <w:r>
              <w:rPr>
                <w:rFonts w:ascii="Arial" w:hAnsi="Arial" w:cs="Arial"/>
                <w:sz w:val="28"/>
                <w:lang w:val="en-CA"/>
              </w:rPr>
              <w:t>Decrease of $300</w:t>
            </w:r>
          </w:p>
          <w:p w14:paraId="65BE8C43" w14:textId="75A9D092" w:rsidR="004036DC" w:rsidRDefault="004036DC" w:rsidP="003B0FEC">
            <w:pPr>
              <w:jc w:val="both"/>
              <w:rPr>
                <w:rFonts w:ascii="Arial" w:hAnsi="Arial" w:cs="Arial"/>
                <w:sz w:val="28"/>
                <w:lang w:val="en-CA"/>
              </w:rPr>
            </w:pPr>
            <w:r>
              <w:rPr>
                <w:rFonts w:ascii="Arial" w:hAnsi="Arial" w:cs="Arial"/>
                <w:sz w:val="28"/>
                <w:lang w:val="en-CA"/>
              </w:rPr>
              <w:t>(Interest expense)</w:t>
            </w:r>
          </w:p>
        </w:tc>
        <w:tc>
          <w:tcPr>
            <w:tcW w:w="4229" w:type="dxa"/>
            <w:shd w:val="clear" w:color="auto" w:fill="auto"/>
          </w:tcPr>
          <w:p w14:paraId="5A17D994" w14:textId="77777777" w:rsidR="003E02BF" w:rsidRDefault="003E02BF" w:rsidP="003B0FEC">
            <w:pPr>
              <w:jc w:val="both"/>
              <w:rPr>
                <w:rFonts w:ascii="Arial" w:hAnsi="Arial" w:cs="Arial"/>
                <w:sz w:val="28"/>
                <w:lang w:val="en-CA"/>
              </w:rPr>
            </w:pPr>
            <w:r>
              <w:rPr>
                <w:rFonts w:ascii="Arial" w:hAnsi="Arial" w:cs="Arial"/>
                <w:sz w:val="28"/>
                <w:lang w:val="en-CA"/>
              </w:rPr>
              <w:t>No effect</w:t>
            </w:r>
          </w:p>
        </w:tc>
      </w:tr>
    </w:tbl>
    <w:p w14:paraId="6AEC9FEC" w14:textId="77777777" w:rsidR="003E02BF" w:rsidRDefault="003E02BF" w:rsidP="002A2F70">
      <w:pPr>
        <w:jc w:val="both"/>
        <w:rPr>
          <w:rFonts w:ascii="Arial" w:hAnsi="Arial" w:cs="Arial"/>
          <w:b/>
          <w:sz w:val="28"/>
          <w:lang w:val="en-CA"/>
        </w:rPr>
      </w:pPr>
    </w:p>
    <w:p w14:paraId="12C0213D" w14:textId="77777777" w:rsidR="00B8317A" w:rsidRPr="0017522B" w:rsidRDefault="00B8317A" w:rsidP="00B8317A">
      <w:pPr>
        <w:tabs>
          <w:tab w:val="left" w:pos="851"/>
        </w:tabs>
        <w:ind w:left="567" w:right="42" w:hanging="567"/>
        <w:jc w:val="both"/>
        <w:rPr>
          <w:rFonts w:ascii="Arial" w:hAnsi="Arial"/>
          <w:sz w:val="28"/>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FC7E86A" w14:textId="77777777" w:rsidR="0070152F" w:rsidRDefault="0070152F" w:rsidP="002A2F70">
      <w:pPr>
        <w:jc w:val="both"/>
        <w:rPr>
          <w:rFonts w:ascii="Arial" w:hAnsi="Arial" w:cs="Arial"/>
          <w:b/>
          <w:sz w:val="28"/>
          <w:lang w:val="en-CA"/>
        </w:rPr>
      </w:pPr>
    </w:p>
    <w:p w14:paraId="632C20BE" w14:textId="77777777" w:rsidR="008B417A" w:rsidRDefault="008B417A">
      <w:pPr>
        <w:rPr>
          <w:rFonts w:ascii="Arial" w:hAnsi="Arial" w:cs="Arial"/>
          <w:b/>
          <w:sz w:val="28"/>
          <w:lang w:val="en-CA"/>
        </w:rPr>
      </w:pPr>
      <w:r>
        <w:rPr>
          <w:rFonts w:ascii="Arial" w:hAnsi="Arial" w:cs="Arial"/>
          <w:b/>
          <w:sz w:val="28"/>
          <w:lang w:val="en-CA"/>
        </w:rPr>
        <w:br w:type="page"/>
      </w:r>
    </w:p>
    <w:p w14:paraId="7045300E" w14:textId="77777777" w:rsidR="00F653EE" w:rsidRDefault="0070152F" w:rsidP="00673F28">
      <w:pPr>
        <w:jc w:val="both"/>
        <w:rPr>
          <w:rFonts w:ascii="Arial" w:hAnsi="Arial" w:cs="Arial"/>
          <w:b/>
          <w:sz w:val="28"/>
          <w:lang w:val="en-CA"/>
        </w:rPr>
      </w:pPr>
      <w:r>
        <w:rPr>
          <w:rFonts w:ascii="Arial" w:hAnsi="Arial" w:cs="Arial"/>
          <w:b/>
          <w:sz w:val="28"/>
          <w:lang w:val="en-CA"/>
        </w:rPr>
        <w:lastRenderedPageBreak/>
        <w:t>AP2-8B</w:t>
      </w:r>
    </w:p>
    <w:p w14:paraId="295169F8" w14:textId="77777777" w:rsidR="00B8317A" w:rsidRDefault="00B8317A" w:rsidP="00673F28">
      <w:pPr>
        <w:jc w:val="both"/>
        <w:rPr>
          <w:rFonts w:ascii="Arial" w:hAnsi="Arial" w:cs="Arial"/>
          <w:b/>
          <w:sz w:val="28"/>
          <w:lang w:val="en-CA"/>
        </w:rPr>
      </w:pPr>
    </w:p>
    <w:p w14:paraId="335B23B0" w14:textId="77777777" w:rsidR="00B8317A" w:rsidRDefault="00B8317A" w:rsidP="00673F28">
      <w:pPr>
        <w:jc w:val="both"/>
        <w:rPr>
          <w:rFonts w:ascii="Arial" w:hAnsi="Arial" w:cs="Arial"/>
          <w:b/>
          <w:sz w:val="28"/>
          <w:lang w:val="en-CA"/>
        </w:rPr>
      </w:pPr>
    </w:p>
    <w:tbl>
      <w:tblPr>
        <w:tblW w:w="13330" w:type="dxa"/>
        <w:tblInd w:w="-34" w:type="dxa"/>
        <w:tblLayout w:type="fixed"/>
        <w:tblLook w:val="04A0" w:firstRow="1" w:lastRow="0" w:firstColumn="1" w:lastColumn="0" w:noHBand="0" w:noVBand="1"/>
      </w:tblPr>
      <w:tblGrid>
        <w:gridCol w:w="1300"/>
        <w:gridCol w:w="1276"/>
        <w:gridCol w:w="992"/>
        <w:gridCol w:w="1134"/>
        <w:gridCol w:w="1276"/>
        <w:gridCol w:w="1134"/>
        <w:gridCol w:w="1276"/>
        <w:gridCol w:w="1275"/>
        <w:gridCol w:w="1276"/>
        <w:gridCol w:w="1134"/>
        <w:gridCol w:w="1257"/>
      </w:tblGrid>
      <w:tr w:rsidR="0099144B" w:rsidRPr="002A124F" w14:paraId="517AACC6" w14:textId="77777777" w:rsidTr="0066275B">
        <w:trPr>
          <w:trHeight w:val="312"/>
        </w:trPr>
        <w:tc>
          <w:tcPr>
            <w:tcW w:w="1300" w:type="dxa"/>
            <w:tcBorders>
              <w:top w:val="single" w:sz="8" w:space="0" w:color="auto"/>
              <w:left w:val="single" w:sz="8" w:space="0" w:color="auto"/>
              <w:bottom w:val="single" w:sz="8" w:space="0" w:color="auto"/>
              <w:right w:val="nil"/>
            </w:tcBorders>
            <w:shd w:val="clear" w:color="auto" w:fill="auto"/>
            <w:noWrap/>
            <w:vAlign w:val="bottom"/>
            <w:hideMark/>
          </w:tcPr>
          <w:p w14:paraId="4A74F38C" w14:textId="77777777" w:rsidR="0070152F" w:rsidRPr="0066275B" w:rsidRDefault="0070152F" w:rsidP="003B0FEC">
            <w:pPr>
              <w:rPr>
                <w:rFonts w:ascii="Arial" w:hAnsi="Arial" w:cs="Arial"/>
                <w:color w:val="000000"/>
                <w:sz w:val="24"/>
                <w:szCs w:val="24"/>
              </w:rPr>
            </w:pPr>
          </w:p>
        </w:tc>
        <w:tc>
          <w:tcPr>
            <w:tcW w:w="467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B02F2F"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Assets</w:t>
            </w:r>
          </w:p>
        </w:tc>
        <w:tc>
          <w:tcPr>
            <w:tcW w:w="3685"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90ED214"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Liabilities</w:t>
            </w:r>
          </w:p>
        </w:tc>
        <w:tc>
          <w:tcPr>
            <w:tcW w:w="241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89DFEFD"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S/H Equity</w:t>
            </w:r>
          </w:p>
        </w:tc>
        <w:tc>
          <w:tcPr>
            <w:tcW w:w="1257" w:type="dxa"/>
            <w:tcBorders>
              <w:left w:val="single" w:sz="4" w:space="0" w:color="auto"/>
              <w:bottom w:val="single" w:sz="4" w:space="0" w:color="auto"/>
            </w:tcBorders>
            <w:shd w:val="clear" w:color="auto" w:fill="auto"/>
            <w:noWrap/>
            <w:vAlign w:val="bottom"/>
            <w:hideMark/>
          </w:tcPr>
          <w:p w14:paraId="104C12D2" w14:textId="77777777" w:rsidR="0070152F" w:rsidRPr="0066275B" w:rsidRDefault="0097706A" w:rsidP="003B0FEC">
            <w:pPr>
              <w:rPr>
                <w:rFonts w:ascii="Arial" w:hAnsi="Arial" w:cs="Arial"/>
                <w:color w:val="000000"/>
                <w:sz w:val="24"/>
                <w:szCs w:val="24"/>
              </w:rPr>
            </w:pPr>
            <w:r w:rsidRPr="0066275B">
              <w:rPr>
                <w:rFonts w:ascii="Arial" w:hAnsi="Arial" w:cs="Arial"/>
                <w:color w:val="000000"/>
                <w:sz w:val="24"/>
                <w:szCs w:val="24"/>
              </w:rPr>
              <w:t> </w:t>
            </w:r>
          </w:p>
        </w:tc>
      </w:tr>
      <w:tr w:rsidR="0099144B" w:rsidRPr="002A124F" w14:paraId="7E3BE193" w14:textId="77777777" w:rsidTr="0066275B">
        <w:trPr>
          <w:trHeight w:val="912"/>
        </w:trPr>
        <w:tc>
          <w:tcPr>
            <w:tcW w:w="1300" w:type="dxa"/>
            <w:tcBorders>
              <w:top w:val="nil"/>
              <w:left w:val="single" w:sz="8" w:space="0" w:color="auto"/>
              <w:bottom w:val="single" w:sz="8" w:space="0" w:color="auto"/>
              <w:right w:val="nil"/>
            </w:tcBorders>
            <w:shd w:val="clear" w:color="auto" w:fill="auto"/>
            <w:vAlign w:val="bottom"/>
            <w:hideMark/>
          </w:tcPr>
          <w:p w14:paraId="6A430164"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Date/Ref.</w:t>
            </w:r>
          </w:p>
        </w:tc>
        <w:tc>
          <w:tcPr>
            <w:tcW w:w="1276" w:type="dxa"/>
            <w:tcBorders>
              <w:top w:val="nil"/>
              <w:left w:val="single" w:sz="8" w:space="0" w:color="auto"/>
              <w:bottom w:val="single" w:sz="8" w:space="0" w:color="auto"/>
              <w:right w:val="single" w:sz="8" w:space="0" w:color="auto"/>
            </w:tcBorders>
            <w:shd w:val="clear" w:color="auto" w:fill="auto"/>
            <w:vAlign w:val="bottom"/>
            <w:hideMark/>
          </w:tcPr>
          <w:p w14:paraId="279954E3"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Cash</w:t>
            </w:r>
          </w:p>
        </w:tc>
        <w:tc>
          <w:tcPr>
            <w:tcW w:w="992" w:type="dxa"/>
            <w:tcBorders>
              <w:top w:val="nil"/>
              <w:left w:val="nil"/>
              <w:bottom w:val="single" w:sz="8" w:space="0" w:color="auto"/>
              <w:right w:val="single" w:sz="8" w:space="0" w:color="auto"/>
            </w:tcBorders>
            <w:shd w:val="clear" w:color="auto" w:fill="auto"/>
            <w:vAlign w:val="bottom"/>
            <w:hideMark/>
          </w:tcPr>
          <w:p w14:paraId="405A5019"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A/R</w:t>
            </w:r>
          </w:p>
        </w:tc>
        <w:tc>
          <w:tcPr>
            <w:tcW w:w="1134" w:type="dxa"/>
            <w:tcBorders>
              <w:top w:val="nil"/>
              <w:left w:val="nil"/>
              <w:bottom w:val="single" w:sz="8" w:space="0" w:color="auto"/>
              <w:right w:val="single" w:sz="8" w:space="0" w:color="auto"/>
            </w:tcBorders>
            <w:shd w:val="clear" w:color="auto" w:fill="auto"/>
            <w:vAlign w:val="bottom"/>
            <w:hideMark/>
          </w:tcPr>
          <w:p w14:paraId="63BF9B6F" w14:textId="6A864B48"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Inv.</w:t>
            </w:r>
          </w:p>
        </w:tc>
        <w:tc>
          <w:tcPr>
            <w:tcW w:w="1276" w:type="dxa"/>
            <w:tcBorders>
              <w:top w:val="nil"/>
              <w:left w:val="nil"/>
              <w:bottom w:val="single" w:sz="8" w:space="0" w:color="auto"/>
              <w:right w:val="single" w:sz="8" w:space="0" w:color="auto"/>
            </w:tcBorders>
            <w:shd w:val="clear" w:color="auto" w:fill="auto"/>
            <w:vAlign w:val="bottom"/>
            <w:hideMark/>
          </w:tcPr>
          <w:p w14:paraId="48BACEAF" w14:textId="3D02F474"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Equip</w:t>
            </w:r>
            <w:r w:rsidR="00370D87">
              <w:rPr>
                <w:rFonts w:ascii="Arial" w:hAnsi="Arial" w:cs="Arial"/>
                <w:color w:val="000000"/>
                <w:sz w:val="24"/>
                <w:szCs w:val="24"/>
              </w:rPr>
              <w:t>.</w:t>
            </w:r>
          </w:p>
        </w:tc>
        <w:tc>
          <w:tcPr>
            <w:tcW w:w="1134" w:type="dxa"/>
            <w:tcBorders>
              <w:top w:val="nil"/>
              <w:left w:val="nil"/>
              <w:bottom w:val="single" w:sz="8" w:space="0" w:color="auto"/>
              <w:right w:val="single" w:sz="8" w:space="0" w:color="auto"/>
            </w:tcBorders>
            <w:shd w:val="clear" w:color="auto" w:fill="auto"/>
            <w:vAlign w:val="bottom"/>
            <w:hideMark/>
          </w:tcPr>
          <w:p w14:paraId="4197F5DA"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A/P</w:t>
            </w:r>
          </w:p>
        </w:tc>
        <w:tc>
          <w:tcPr>
            <w:tcW w:w="1276" w:type="dxa"/>
            <w:tcBorders>
              <w:top w:val="nil"/>
              <w:left w:val="nil"/>
              <w:bottom w:val="single" w:sz="8" w:space="0" w:color="auto"/>
              <w:right w:val="single" w:sz="8" w:space="0" w:color="auto"/>
            </w:tcBorders>
            <w:shd w:val="clear" w:color="auto" w:fill="auto"/>
            <w:vAlign w:val="bottom"/>
            <w:hideMark/>
          </w:tcPr>
          <w:p w14:paraId="7DBF83B5"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Dividends</w:t>
            </w:r>
          </w:p>
          <w:p w14:paraId="372CBCF4"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Payable</w:t>
            </w:r>
          </w:p>
        </w:tc>
        <w:tc>
          <w:tcPr>
            <w:tcW w:w="1275" w:type="dxa"/>
            <w:tcBorders>
              <w:top w:val="nil"/>
              <w:left w:val="nil"/>
              <w:bottom w:val="single" w:sz="8" w:space="0" w:color="auto"/>
              <w:right w:val="single" w:sz="8" w:space="0" w:color="auto"/>
            </w:tcBorders>
            <w:shd w:val="clear" w:color="auto" w:fill="auto"/>
            <w:vAlign w:val="bottom"/>
            <w:hideMark/>
          </w:tcPr>
          <w:p w14:paraId="4A599C68"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Loan Payable</w:t>
            </w:r>
          </w:p>
        </w:tc>
        <w:tc>
          <w:tcPr>
            <w:tcW w:w="1276" w:type="dxa"/>
            <w:tcBorders>
              <w:top w:val="nil"/>
              <w:left w:val="nil"/>
              <w:bottom w:val="single" w:sz="8" w:space="0" w:color="auto"/>
              <w:right w:val="single" w:sz="8" w:space="0" w:color="auto"/>
            </w:tcBorders>
            <w:shd w:val="clear" w:color="auto" w:fill="auto"/>
            <w:vAlign w:val="bottom"/>
            <w:hideMark/>
          </w:tcPr>
          <w:p w14:paraId="6AD20B5C"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Common Shares</w:t>
            </w:r>
          </w:p>
        </w:tc>
        <w:tc>
          <w:tcPr>
            <w:tcW w:w="1134" w:type="dxa"/>
            <w:tcBorders>
              <w:top w:val="nil"/>
              <w:left w:val="nil"/>
              <w:bottom w:val="single" w:sz="8" w:space="0" w:color="auto"/>
              <w:right w:val="single" w:sz="8" w:space="0" w:color="auto"/>
            </w:tcBorders>
            <w:shd w:val="clear" w:color="auto" w:fill="auto"/>
            <w:vAlign w:val="bottom"/>
            <w:hideMark/>
          </w:tcPr>
          <w:p w14:paraId="170AB080"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R/E</w:t>
            </w:r>
          </w:p>
        </w:tc>
        <w:tc>
          <w:tcPr>
            <w:tcW w:w="1257" w:type="dxa"/>
            <w:tcBorders>
              <w:top w:val="single" w:sz="4" w:space="0" w:color="auto"/>
              <w:left w:val="nil"/>
              <w:bottom w:val="single" w:sz="8" w:space="0" w:color="auto"/>
              <w:right w:val="single" w:sz="8" w:space="0" w:color="auto"/>
            </w:tcBorders>
            <w:shd w:val="clear" w:color="auto" w:fill="auto"/>
            <w:vAlign w:val="bottom"/>
            <w:hideMark/>
          </w:tcPr>
          <w:p w14:paraId="1021DD85"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Rev/Exp/DD</w:t>
            </w:r>
          </w:p>
        </w:tc>
      </w:tr>
      <w:tr w:rsidR="00381B82" w:rsidRPr="002A124F" w14:paraId="009E31A9"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5A49AF53"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a</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7D7E4C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250,000</w:t>
            </w:r>
          </w:p>
        </w:tc>
        <w:tc>
          <w:tcPr>
            <w:tcW w:w="992" w:type="dxa"/>
            <w:tcBorders>
              <w:top w:val="nil"/>
              <w:left w:val="nil"/>
              <w:bottom w:val="single" w:sz="4" w:space="0" w:color="auto"/>
              <w:right w:val="single" w:sz="4" w:space="0" w:color="auto"/>
            </w:tcBorders>
            <w:shd w:val="clear" w:color="auto" w:fill="auto"/>
            <w:noWrap/>
            <w:vAlign w:val="bottom"/>
            <w:hideMark/>
          </w:tcPr>
          <w:p w14:paraId="1070C08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50959AEF" w14:textId="3568E42D"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hideMark/>
          </w:tcPr>
          <w:p w14:paraId="166591A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51916A71" w14:textId="14066A9E"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 </w:t>
            </w:r>
          </w:p>
        </w:tc>
        <w:tc>
          <w:tcPr>
            <w:tcW w:w="1276" w:type="dxa"/>
            <w:tcBorders>
              <w:top w:val="nil"/>
              <w:left w:val="nil"/>
              <w:bottom w:val="single" w:sz="4" w:space="0" w:color="auto"/>
              <w:right w:val="nil"/>
            </w:tcBorders>
            <w:shd w:val="clear" w:color="auto" w:fill="auto"/>
            <w:noWrap/>
            <w:vAlign w:val="bottom"/>
            <w:hideMark/>
          </w:tcPr>
          <w:p w14:paraId="52AD426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5BDA0D1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35F03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250,000</w:t>
            </w:r>
          </w:p>
        </w:tc>
        <w:tc>
          <w:tcPr>
            <w:tcW w:w="1134" w:type="dxa"/>
            <w:tcBorders>
              <w:top w:val="nil"/>
              <w:left w:val="nil"/>
              <w:bottom w:val="single" w:sz="4" w:space="0" w:color="auto"/>
              <w:right w:val="single" w:sz="8" w:space="0" w:color="auto"/>
            </w:tcBorders>
            <w:shd w:val="clear" w:color="auto" w:fill="auto"/>
            <w:noWrap/>
            <w:vAlign w:val="bottom"/>
            <w:hideMark/>
          </w:tcPr>
          <w:p w14:paraId="4B4E6B2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57" w:type="dxa"/>
            <w:tcBorders>
              <w:top w:val="nil"/>
              <w:left w:val="nil"/>
              <w:bottom w:val="single" w:sz="4" w:space="0" w:color="auto"/>
              <w:right w:val="single" w:sz="8" w:space="0" w:color="auto"/>
            </w:tcBorders>
            <w:shd w:val="clear" w:color="auto" w:fill="auto"/>
            <w:noWrap/>
            <w:vAlign w:val="bottom"/>
            <w:hideMark/>
          </w:tcPr>
          <w:p w14:paraId="1A711E25"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 </w:t>
            </w:r>
          </w:p>
        </w:tc>
      </w:tr>
      <w:tr w:rsidR="00381B82" w:rsidRPr="002A124F" w14:paraId="60AC18DD"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4FE3C70F"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b</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05859C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100,000</w:t>
            </w:r>
          </w:p>
        </w:tc>
        <w:tc>
          <w:tcPr>
            <w:tcW w:w="992" w:type="dxa"/>
            <w:tcBorders>
              <w:top w:val="nil"/>
              <w:left w:val="nil"/>
              <w:bottom w:val="single" w:sz="4" w:space="0" w:color="auto"/>
              <w:right w:val="single" w:sz="4" w:space="0" w:color="auto"/>
            </w:tcBorders>
            <w:shd w:val="clear" w:color="auto" w:fill="auto"/>
            <w:noWrap/>
            <w:vAlign w:val="bottom"/>
            <w:hideMark/>
          </w:tcPr>
          <w:p w14:paraId="0879DA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45B1D09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519B4DC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E04865E" w14:textId="5534E1D3" w:rsidR="00A31834" w:rsidRPr="0066275B" w:rsidRDefault="00A31834" w:rsidP="0066275B">
            <w:pPr>
              <w:jc w:val="right"/>
              <w:rPr>
                <w:rFonts w:ascii="Arial" w:hAnsi="Arial" w:cs="Arial"/>
                <w:color w:val="000000"/>
                <w:sz w:val="24"/>
                <w:szCs w:val="24"/>
              </w:rPr>
            </w:pPr>
          </w:p>
        </w:tc>
        <w:tc>
          <w:tcPr>
            <w:tcW w:w="1276" w:type="dxa"/>
            <w:tcBorders>
              <w:top w:val="nil"/>
              <w:left w:val="nil"/>
              <w:bottom w:val="single" w:sz="4" w:space="0" w:color="auto"/>
              <w:right w:val="nil"/>
            </w:tcBorders>
            <w:shd w:val="clear" w:color="auto" w:fill="auto"/>
            <w:noWrap/>
            <w:vAlign w:val="bottom"/>
            <w:hideMark/>
          </w:tcPr>
          <w:p w14:paraId="1EA3964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04C8B1E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100,000</w:t>
            </w:r>
          </w:p>
        </w:tc>
        <w:tc>
          <w:tcPr>
            <w:tcW w:w="1276" w:type="dxa"/>
            <w:tcBorders>
              <w:top w:val="nil"/>
              <w:left w:val="nil"/>
              <w:bottom w:val="single" w:sz="4" w:space="0" w:color="auto"/>
              <w:right w:val="single" w:sz="4" w:space="0" w:color="auto"/>
            </w:tcBorders>
            <w:shd w:val="clear" w:color="auto" w:fill="auto"/>
            <w:noWrap/>
            <w:vAlign w:val="bottom"/>
            <w:hideMark/>
          </w:tcPr>
          <w:p w14:paraId="225DC6C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9FB4A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57" w:type="dxa"/>
            <w:tcBorders>
              <w:top w:val="nil"/>
              <w:left w:val="nil"/>
              <w:bottom w:val="single" w:sz="4" w:space="0" w:color="auto"/>
              <w:right w:val="single" w:sz="8" w:space="0" w:color="auto"/>
            </w:tcBorders>
            <w:shd w:val="clear" w:color="auto" w:fill="auto"/>
            <w:noWrap/>
            <w:vAlign w:val="bottom"/>
            <w:hideMark/>
          </w:tcPr>
          <w:p w14:paraId="43E26E3E"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 </w:t>
            </w:r>
          </w:p>
        </w:tc>
      </w:tr>
      <w:tr w:rsidR="00381B82" w:rsidRPr="002A124F" w14:paraId="0198849A"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4542CD0C"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c</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EC11B6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(178,000) </w:t>
            </w:r>
          </w:p>
        </w:tc>
        <w:tc>
          <w:tcPr>
            <w:tcW w:w="992" w:type="dxa"/>
            <w:tcBorders>
              <w:top w:val="nil"/>
              <w:left w:val="nil"/>
              <w:bottom w:val="single" w:sz="4" w:space="0" w:color="auto"/>
              <w:right w:val="single" w:sz="4" w:space="0" w:color="auto"/>
            </w:tcBorders>
            <w:shd w:val="clear" w:color="auto" w:fill="auto"/>
            <w:noWrap/>
            <w:vAlign w:val="bottom"/>
            <w:hideMark/>
          </w:tcPr>
          <w:p w14:paraId="41441FCC" w14:textId="65204447" w:rsidR="00A31834" w:rsidRPr="0066275B" w:rsidRDefault="00A31834" w:rsidP="0066275B">
            <w:pPr>
              <w:jc w:val="right"/>
              <w:rPr>
                <w:rFonts w:ascii="Arial" w:hAnsi="Arial" w:cs="Arial"/>
                <w:color w:val="000000"/>
                <w:sz w:val="24"/>
                <w:szCs w:val="24"/>
              </w:rPr>
            </w:pPr>
          </w:p>
        </w:tc>
        <w:tc>
          <w:tcPr>
            <w:tcW w:w="1134" w:type="dxa"/>
            <w:tcBorders>
              <w:top w:val="nil"/>
              <w:left w:val="nil"/>
              <w:bottom w:val="single" w:sz="4" w:space="0" w:color="auto"/>
              <w:right w:val="nil"/>
            </w:tcBorders>
            <w:shd w:val="clear" w:color="auto" w:fill="auto"/>
            <w:noWrap/>
            <w:vAlign w:val="bottom"/>
            <w:hideMark/>
          </w:tcPr>
          <w:p w14:paraId="6D849A7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1327B54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178,000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561649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345CD6D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68ABA63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1556B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AC7B2D" w14:textId="21E84723"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 </w:t>
            </w:r>
          </w:p>
        </w:tc>
        <w:tc>
          <w:tcPr>
            <w:tcW w:w="1257" w:type="dxa"/>
            <w:tcBorders>
              <w:top w:val="nil"/>
              <w:left w:val="nil"/>
              <w:bottom w:val="single" w:sz="4" w:space="0" w:color="auto"/>
              <w:right w:val="single" w:sz="8" w:space="0" w:color="auto"/>
            </w:tcBorders>
            <w:shd w:val="clear" w:color="auto" w:fill="auto"/>
            <w:noWrap/>
            <w:vAlign w:val="bottom"/>
            <w:hideMark/>
          </w:tcPr>
          <w:p w14:paraId="68FE5F3D" w14:textId="66FDE068" w:rsidR="0070152F" w:rsidRPr="0066275B" w:rsidRDefault="0070152F" w:rsidP="003B0FEC">
            <w:pPr>
              <w:jc w:val="center"/>
              <w:rPr>
                <w:rFonts w:ascii="Arial" w:hAnsi="Arial" w:cs="Arial"/>
                <w:color w:val="000000"/>
                <w:sz w:val="24"/>
                <w:szCs w:val="24"/>
              </w:rPr>
            </w:pPr>
          </w:p>
        </w:tc>
      </w:tr>
      <w:tr w:rsidR="00381B82" w:rsidRPr="002A124F" w14:paraId="00204B3F"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5323A877"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d</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A02B0A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(50,000) </w:t>
            </w:r>
          </w:p>
        </w:tc>
        <w:tc>
          <w:tcPr>
            <w:tcW w:w="992" w:type="dxa"/>
            <w:tcBorders>
              <w:top w:val="nil"/>
              <w:left w:val="nil"/>
              <w:bottom w:val="single" w:sz="4" w:space="0" w:color="auto"/>
              <w:right w:val="single" w:sz="4" w:space="0" w:color="auto"/>
            </w:tcBorders>
            <w:shd w:val="clear" w:color="auto" w:fill="auto"/>
            <w:noWrap/>
            <w:vAlign w:val="bottom"/>
            <w:hideMark/>
          </w:tcPr>
          <w:p w14:paraId="743ED5CB" w14:textId="3496D5B1" w:rsidR="00A31834" w:rsidRPr="0066275B" w:rsidRDefault="00A31834" w:rsidP="0066275B">
            <w:pPr>
              <w:jc w:val="right"/>
              <w:rPr>
                <w:rFonts w:ascii="Arial" w:hAnsi="Arial" w:cs="Arial"/>
                <w:color w:val="000000"/>
                <w:sz w:val="24"/>
                <w:szCs w:val="24"/>
              </w:rPr>
            </w:pPr>
          </w:p>
        </w:tc>
        <w:tc>
          <w:tcPr>
            <w:tcW w:w="1134" w:type="dxa"/>
            <w:tcBorders>
              <w:top w:val="nil"/>
              <w:left w:val="nil"/>
              <w:bottom w:val="single" w:sz="4" w:space="0" w:color="auto"/>
              <w:right w:val="nil"/>
            </w:tcBorders>
            <w:shd w:val="clear" w:color="auto" w:fill="auto"/>
            <w:noWrap/>
            <w:vAlign w:val="bottom"/>
            <w:hideMark/>
          </w:tcPr>
          <w:p w14:paraId="299CCDA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75,000</w:t>
            </w:r>
          </w:p>
        </w:tc>
        <w:tc>
          <w:tcPr>
            <w:tcW w:w="1276" w:type="dxa"/>
            <w:tcBorders>
              <w:top w:val="nil"/>
              <w:left w:val="single" w:sz="4" w:space="0" w:color="auto"/>
              <w:bottom w:val="single" w:sz="4" w:space="0" w:color="auto"/>
              <w:right w:val="nil"/>
            </w:tcBorders>
            <w:shd w:val="clear" w:color="auto" w:fill="auto"/>
            <w:noWrap/>
            <w:vAlign w:val="bottom"/>
            <w:hideMark/>
          </w:tcPr>
          <w:p w14:paraId="7F8936C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4E0797A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25,000</w:t>
            </w:r>
          </w:p>
        </w:tc>
        <w:tc>
          <w:tcPr>
            <w:tcW w:w="1276" w:type="dxa"/>
            <w:tcBorders>
              <w:top w:val="nil"/>
              <w:left w:val="nil"/>
              <w:bottom w:val="single" w:sz="4" w:space="0" w:color="auto"/>
              <w:right w:val="nil"/>
            </w:tcBorders>
            <w:shd w:val="clear" w:color="auto" w:fill="auto"/>
            <w:noWrap/>
            <w:vAlign w:val="bottom"/>
            <w:hideMark/>
          </w:tcPr>
          <w:p w14:paraId="1452E65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4B5AB82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5753E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1B3ADDC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57" w:type="dxa"/>
            <w:tcBorders>
              <w:top w:val="nil"/>
              <w:left w:val="nil"/>
              <w:bottom w:val="single" w:sz="4" w:space="0" w:color="auto"/>
              <w:right w:val="single" w:sz="8" w:space="0" w:color="auto"/>
            </w:tcBorders>
            <w:shd w:val="clear" w:color="auto" w:fill="auto"/>
            <w:noWrap/>
            <w:vAlign w:val="bottom"/>
            <w:hideMark/>
          </w:tcPr>
          <w:p w14:paraId="3C5ABD63"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 </w:t>
            </w:r>
          </w:p>
        </w:tc>
      </w:tr>
      <w:tr w:rsidR="00381B82" w:rsidRPr="002A124F" w14:paraId="2B85857A"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71F35FEA" w14:textId="1990ADF6" w:rsidR="0070152F" w:rsidRPr="0066275B" w:rsidRDefault="0071415E" w:rsidP="00E937A3">
            <w:pPr>
              <w:jc w:val="center"/>
              <w:rPr>
                <w:rFonts w:ascii="Arial" w:hAnsi="Arial" w:cs="Arial"/>
                <w:color w:val="000000"/>
                <w:sz w:val="24"/>
                <w:szCs w:val="24"/>
              </w:rPr>
            </w:pPr>
            <w:r w:rsidRPr="00997682">
              <w:rPr>
                <w:rFonts w:ascii="Arial" w:hAnsi="Arial" w:cs="Arial"/>
                <w:color w:val="000000"/>
                <w:sz w:val="24"/>
                <w:szCs w:val="24"/>
              </w:rPr>
              <w:t>e</w:t>
            </w:r>
            <w:r>
              <w:rPr>
                <w:rFonts w:ascii="Arial" w:hAnsi="Arial" w:cs="Arial"/>
                <w:color w:val="000000"/>
                <w:sz w:val="24"/>
                <w:szCs w:val="24"/>
              </w:rPr>
              <w:t>:1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0B37E6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46,000</w:t>
            </w:r>
          </w:p>
        </w:tc>
        <w:tc>
          <w:tcPr>
            <w:tcW w:w="992" w:type="dxa"/>
            <w:tcBorders>
              <w:top w:val="nil"/>
              <w:left w:val="nil"/>
              <w:bottom w:val="single" w:sz="4" w:space="0" w:color="auto"/>
              <w:right w:val="single" w:sz="4" w:space="0" w:color="auto"/>
            </w:tcBorders>
            <w:shd w:val="clear" w:color="auto" w:fill="auto"/>
            <w:noWrap/>
            <w:vAlign w:val="bottom"/>
            <w:hideMark/>
          </w:tcPr>
          <w:p w14:paraId="2105415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46,000</w:t>
            </w:r>
          </w:p>
        </w:tc>
        <w:tc>
          <w:tcPr>
            <w:tcW w:w="1134" w:type="dxa"/>
            <w:tcBorders>
              <w:top w:val="nil"/>
              <w:left w:val="nil"/>
              <w:bottom w:val="single" w:sz="4" w:space="0" w:color="auto"/>
              <w:right w:val="nil"/>
            </w:tcBorders>
            <w:shd w:val="clear" w:color="auto" w:fill="auto"/>
            <w:noWrap/>
            <w:vAlign w:val="bottom"/>
            <w:hideMark/>
          </w:tcPr>
          <w:p w14:paraId="61A75242" w14:textId="5E6E74DB"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hideMark/>
          </w:tcPr>
          <w:p w14:paraId="6B0B90A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5B95F5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238B4C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31F2229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268CD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2EF7047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92,000</w:t>
            </w:r>
          </w:p>
        </w:tc>
        <w:tc>
          <w:tcPr>
            <w:tcW w:w="1257" w:type="dxa"/>
            <w:tcBorders>
              <w:top w:val="nil"/>
              <w:left w:val="nil"/>
              <w:bottom w:val="single" w:sz="4" w:space="0" w:color="auto"/>
              <w:right w:val="single" w:sz="8" w:space="0" w:color="auto"/>
            </w:tcBorders>
            <w:shd w:val="clear" w:color="auto" w:fill="auto"/>
            <w:noWrap/>
            <w:vAlign w:val="bottom"/>
            <w:hideMark/>
          </w:tcPr>
          <w:p w14:paraId="5572ADE1"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R</w:t>
            </w:r>
            <w:r w:rsidR="0099144B">
              <w:rPr>
                <w:rFonts w:ascii="Arial" w:hAnsi="Arial" w:cs="Arial"/>
                <w:color w:val="000000"/>
                <w:sz w:val="24"/>
                <w:szCs w:val="24"/>
              </w:rPr>
              <w:t>ev</w:t>
            </w:r>
          </w:p>
        </w:tc>
      </w:tr>
      <w:tr w:rsidR="00381B82" w:rsidRPr="002A124F" w14:paraId="06B448F1"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3C5E7303" w14:textId="77777777" w:rsidR="0070152F" w:rsidRPr="0066275B" w:rsidRDefault="0071415E" w:rsidP="003B0FEC">
            <w:pPr>
              <w:jc w:val="center"/>
              <w:rPr>
                <w:rFonts w:ascii="Arial" w:hAnsi="Arial" w:cs="Arial"/>
                <w:color w:val="000000"/>
                <w:sz w:val="24"/>
                <w:szCs w:val="24"/>
              </w:rPr>
            </w:pPr>
            <w:r w:rsidRPr="00997682">
              <w:rPr>
                <w:rFonts w:ascii="Arial" w:hAnsi="Arial" w:cs="Arial"/>
                <w:color w:val="000000"/>
                <w:sz w:val="24"/>
                <w:szCs w:val="24"/>
              </w:rPr>
              <w:t>e</w:t>
            </w:r>
            <w:r>
              <w:rPr>
                <w:rFonts w:ascii="Arial" w:hAnsi="Arial" w:cs="Arial"/>
                <w:color w:val="000000"/>
                <w:sz w:val="24"/>
                <w:szCs w:val="24"/>
              </w:rPr>
              <w:t>:2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E6EFDD4" w14:textId="4E85E221" w:rsidR="00A31834" w:rsidRPr="0066275B" w:rsidRDefault="00A31834" w:rsidP="0066275B">
            <w:pPr>
              <w:jc w:val="right"/>
              <w:rPr>
                <w:rFonts w:ascii="Arial"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530C694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1E2FE2F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(49,000)</w:t>
            </w:r>
          </w:p>
        </w:tc>
        <w:tc>
          <w:tcPr>
            <w:tcW w:w="1276" w:type="dxa"/>
            <w:tcBorders>
              <w:top w:val="nil"/>
              <w:left w:val="single" w:sz="4" w:space="0" w:color="auto"/>
              <w:bottom w:val="single" w:sz="4" w:space="0" w:color="auto"/>
              <w:right w:val="nil"/>
            </w:tcBorders>
            <w:shd w:val="clear" w:color="auto" w:fill="auto"/>
            <w:noWrap/>
            <w:vAlign w:val="bottom"/>
            <w:hideMark/>
          </w:tcPr>
          <w:p w14:paraId="2E2423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B70282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58C116F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0299ECE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22FD9D" w14:textId="32E01AA0" w:rsidR="00A31834" w:rsidRPr="0066275B" w:rsidRDefault="00A31834" w:rsidP="0066275B">
            <w:pPr>
              <w:jc w:val="right"/>
              <w:rPr>
                <w:rFonts w:ascii="Arial" w:hAnsi="Arial" w:cs="Arial"/>
                <w:color w:val="000000"/>
                <w:sz w:val="24"/>
                <w:szCs w:val="24"/>
              </w:rPr>
            </w:pPr>
          </w:p>
        </w:tc>
        <w:tc>
          <w:tcPr>
            <w:tcW w:w="1134" w:type="dxa"/>
            <w:tcBorders>
              <w:top w:val="nil"/>
              <w:left w:val="nil"/>
              <w:bottom w:val="single" w:sz="4" w:space="0" w:color="auto"/>
              <w:right w:val="single" w:sz="8" w:space="0" w:color="auto"/>
            </w:tcBorders>
            <w:shd w:val="clear" w:color="auto" w:fill="auto"/>
            <w:noWrap/>
            <w:vAlign w:val="bottom"/>
            <w:hideMark/>
          </w:tcPr>
          <w:p w14:paraId="67684EB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(49,000)</w:t>
            </w:r>
          </w:p>
        </w:tc>
        <w:tc>
          <w:tcPr>
            <w:tcW w:w="1257" w:type="dxa"/>
            <w:tcBorders>
              <w:top w:val="nil"/>
              <w:left w:val="nil"/>
              <w:bottom w:val="single" w:sz="4" w:space="0" w:color="auto"/>
              <w:right w:val="single" w:sz="8" w:space="0" w:color="auto"/>
            </w:tcBorders>
            <w:shd w:val="clear" w:color="auto" w:fill="auto"/>
            <w:noWrap/>
            <w:vAlign w:val="bottom"/>
            <w:hideMark/>
          </w:tcPr>
          <w:p w14:paraId="27A1D6A5"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381B82" w:rsidRPr="002A124F" w14:paraId="33ACBF11"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4D5F0697"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f</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18C9BC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(20,000)</w:t>
            </w:r>
          </w:p>
        </w:tc>
        <w:tc>
          <w:tcPr>
            <w:tcW w:w="992" w:type="dxa"/>
            <w:tcBorders>
              <w:top w:val="nil"/>
              <w:left w:val="nil"/>
              <w:bottom w:val="single" w:sz="4" w:space="0" w:color="auto"/>
              <w:right w:val="single" w:sz="4" w:space="0" w:color="auto"/>
            </w:tcBorders>
            <w:shd w:val="clear" w:color="auto" w:fill="auto"/>
            <w:noWrap/>
            <w:vAlign w:val="bottom"/>
            <w:hideMark/>
          </w:tcPr>
          <w:p w14:paraId="1A421C9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754F45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7D27B43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738F28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(20,000) </w:t>
            </w:r>
          </w:p>
        </w:tc>
        <w:tc>
          <w:tcPr>
            <w:tcW w:w="1276" w:type="dxa"/>
            <w:tcBorders>
              <w:top w:val="nil"/>
              <w:left w:val="nil"/>
              <w:bottom w:val="single" w:sz="4" w:space="0" w:color="auto"/>
              <w:right w:val="nil"/>
            </w:tcBorders>
            <w:shd w:val="clear" w:color="auto" w:fill="auto"/>
            <w:noWrap/>
            <w:vAlign w:val="bottom"/>
            <w:hideMark/>
          </w:tcPr>
          <w:p w14:paraId="5EBDE5F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362BE70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4A0CF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tcPr>
          <w:p w14:paraId="2CE1613D" w14:textId="5A6A4B49" w:rsidR="00A31834" w:rsidRPr="0066275B" w:rsidRDefault="00A31834" w:rsidP="0066275B">
            <w:pPr>
              <w:jc w:val="right"/>
              <w:rPr>
                <w:rFonts w:ascii="Arial" w:hAnsi="Arial" w:cs="Arial"/>
                <w:color w:val="000000"/>
                <w:sz w:val="24"/>
                <w:szCs w:val="24"/>
              </w:rPr>
            </w:pPr>
          </w:p>
        </w:tc>
        <w:tc>
          <w:tcPr>
            <w:tcW w:w="1257" w:type="dxa"/>
            <w:tcBorders>
              <w:top w:val="nil"/>
              <w:left w:val="nil"/>
              <w:bottom w:val="single" w:sz="4" w:space="0" w:color="auto"/>
              <w:right w:val="single" w:sz="8" w:space="0" w:color="auto"/>
            </w:tcBorders>
            <w:shd w:val="clear" w:color="auto" w:fill="auto"/>
            <w:noWrap/>
            <w:vAlign w:val="bottom"/>
          </w:tcPr>
          <w:p w14:paraId="5D5C2964" w14:textId="3AD708B9" w:rsidR="0070152F" w:rsidRPr="0066275B" w:rsidRDefault="0070152F" w:rsidP="003B0FEC">
            <w:pPr>
              <w:jc w:val="center"/>
              <w:rPr>
                <w:rFonts w:ascii="Arial" w:hAnsi="Arial" w:cs="Arial"/>
                <w:color w:val="000000"/>
                <w:sz w:val="24"/>
                <w:szCs w:val="24"/>
              </w:rPr>
            </w:pPr>
          </w:p>
        </w:tc>
      </w:tr>
      <w:tr w:rsidR="00381B82" w:rsidRPr="002A124F" w14:paraId="0BA8D73F"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052AAB92"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g</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104C2F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(3,700)</w:t>
            </w:r>
          </w:p>
        </w:tc>
        <w:tc>
          <w:tcPr>
            <w:tcW w:w="992" w:type="dxa"/>
            <w:tcBorders>
              <w:top w:val="nil"/>
              <w:left w:val="nil"/>
              <w:bottom w:val="single" w:sz="4" w:space="0" w:color="auto"/>
              <w:right w:val="single" w:sz="4" w:space="0" w:color="auto"/>
            </w:tcBorders>
            <w:shd w:val="clear" w:color="auto" w:fill="auto"/>
            <w:noWrap/>
            <w:vAlign w:val="bottom"/>
            <w:hideMark/>
          </w:tcPr>
          <w:p w14:paraId="3EB7C5F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2B3328F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64B866F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152477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1C8CECF0" w14:textId="6676713A"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656A6FF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55C96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1BF4C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(3,700)</w:t>
            </w:r>
          </w:p>
        </w:tc>
        <w:tc>
          <w:tcPr>
            <w:tcW w:w="1257" w:type="dxa"/>
            <w:tcBorders>
              <w:top w:val="nil"/>
              <w:left w:val="nil"/>
              <w:bottom w:val="single" w:sz="4" w:space="0" w:color="auto"/>
              <w:right w:val="single" w:sz="8" w:space="0" w:color="auto"/>
            </w:tcBorders>
            <w:shd w:val="clear" w:color="auto" w:fill="auto"/>
            <w:noWrap/>
            <w:vAlign w:val="bottom"/>
            <w:hideMark/>
          </w:tcPr>
          <w:p w14:paraId="208AE611"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381B82" w:rsidRPr="002A124F" w14:paraId="448A3F25"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675640C9"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h</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30041F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(5,200)</w:t>
            </w:r>
          </w:p>
        </w:tc>
        <w:tc>
          <w:tcPr>
            <w:tcW w:w="992" w:type="dxa"/>
            <w:tcBorders>
              <w:top w:val="nil"/>
              <w:left w:val="nil"/>
              <w:bottom w:val="single" w:sz="4" w:space="0" w:color="auto"/>
              <w:right w:val="single" w:sz="4" w:space="0" w:color="auto"/>
            </w:tcBorders>
            <w:shd w:val="clear" w:color="auto" w:fill="auto"/>
            <w:noWrap/>
            <w:vAlign w:val="bottom"/>
            <w:hideMark/>
          </w:tcPr>
          <w:p w14:paraId="6BF0D1D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10AE144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014C70B7" w14:textId="68E2BDF9"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C8CC13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6EDC752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1A874465" w14:textId="5D9ED59E"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(4</w:t>
            </w:r>
            <w:r w:rsidR="0099144B">
              <w:rPr>
                <w:rFonts w:ascii="Arial" w:hAnsi="Arial" w:cs="Arial"/>
                <w:color w:val="000000"/>
                <w:sz w:val="24"/>
                <w:szCs w:val="24"/>
              </w:rPr>
              <w:t>,</w:t>
            </w:r>
            <w:r w:rsidRPr="0066275B">
              <w:rPr>
                <w:rFonts w:ascii="Arial" w:hAnsi="Arial" w:cs="Arial"/>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57877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F4E9F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(1,200)</w:t>
            </w:r>
          </w:p>
        </w:tc>
        <w:tc>
          <w:tcPr>
            <w:tcW w:w="1257" w:type="dxa"/>
            <w:tcBorders>
              <w:top w:val="nil"/>
              <w:left w:val="nil"/>
              <w:bottom w:val="single" w:sz="4" w:space="0" w:color="auto"/>
              <w:right w:val="single" w:sz="8" w:space="0" w:color="auto"/>
            </w:tcBorders>
            <w:shd w:val="clear" w:color="auto" w:fill="auto"/>
            <w:noWrap/>
            <w:vAlign w:val="bottom"/>
            <w:hideMark/>
          </w:tcPr>
          <w:p w14:paraId="08BFE393"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381B82" w:rsidRPr="002A124F" w14:paraId="53D8A206"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06A53684" w14:textId="77777777" w:rsidR="0070152F" w:rsidRPr="0066275B" w:rsidRDefault="00370D87" w:rsidP="003B0FEC">
            <w:pPr>
              <w:jc w:val="center"/>
              <w:rPr>
                <w:rFonts w:ascii="Arial" w:hAnsi="Arial" w:cs="Arial"/>
                <w:color w:val="000000"/>
                <w:sz w:val="24"/>
                <w:szCs w:val="24"/>
              </w:rPr>
            </w:pPr>
            <w:proofErr w:type="spellStart"/>
            <w:r w:rsidRPr="00997682">
              <w:rPr>
                <w:rFonts w:ascii="Arial" w:hAnsi="Arial" w:cs="Arial"/>
                <w:color w:val="000000"/>
                <w:sz w:val="24"/>
                <w:szCs w:val="24"/>
              </w:rPr>
              <w:t>i</w:t>
            </w:r>
            <w:proofErr w:type="spellEnd"/>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B292678" w14:textId="3175F846" w:rsidR="00A31834" w:rsidRPr="0066275B" w:rsidRDefault="00A31834" w:rsidP="0066275B">
            <w:pPr>
              <w:jc w:val="right"/>
              <w:rPr>
                <w:rFonts w:ascii="Arial"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hideMark/>
          </w:tcPr>
          <w:p w14:paraId="44B58C2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nil"/>
            </w:tcBorders>
            <w:shd w:val="clear" w:color="auto" w:fill="auto"/>
            <w:noWrap/>
            <w:vAlign w:val="bottom"/>
            <w:hideMark/>
          </w:tcPr>
          <w:p w14:paraId="03CDB33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single" w:sz="4" w:space="0" w:color="auto"/>
              <w:bottom w:val="single" w:sz="4" w:space="0" w:color="auto"/>
              <w:right w:val="nil"/>
            </w:tcBorders>
            <w:shd w:val="clear" w:color="auto" w:fill="auto"/>
            <w:noWrap/>
            <w:vAlign w:val="bottom"/>
            <w:hideMark/>
          </w:tcPr>
          <w:p w14:paraId="05612E0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(22,600)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C2FB5B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nil"/>
            </w:tcBorders>
            <w:shd w:val="clear" w:color="auto" w:fill="auto"/>
            <w:noWrap/>
            <w:vAlign w:val="bottom"/>
            <w:hideMark/>
          </w:tcPr>
          <w:p w14:paraId="4D5AC19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2DC07ED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CFBE0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BAC36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(22,600)</w:t>
            </w:r>
          </w:p>
        </w:tc>
        <w:tc>
          <w:tcPr>
            <w:tcW w:w="1257" w:type="dxa"/>
            <w:tcBorders>
              <w:top w:val="nil"/>
              <w:left w:val="nil"/>
              <w:bottom w:val="single" w:sz="4" w:space="0" w:color="auto"/>
              <w:right w:val="single" w:sz="8" w:space="0" w:color="auto"/>
            </w:tcBorders>
            <w:shd w:val="clear" w:color="auto" w:fill="auto"/>
            <w:noWrap/>
            <w:vAlign w:val="bottom"/>
            <w:hideMark/>
          </w:tcPr>
          <w:p w14:paraId="0FE80A1D"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381B82" w:rsidRPr="002A124F" w14:paraId="0A4C1B58" w14:textId="77777777" w:rsidTr="0099144B">
        <w:trPr>
          <w:trHeight w:val="300"/>
        </w:trPr>
        <w:tc>
          <w:tcPr>
            <w:tcW w:w="1300" w:type="dxa"/>
            <w:tcBorders>
              <w:top w:val="nil"/>
              <w:left w:val="single" w:sz="8" w:space="0" w:color="auto"/>
              <w:bottom w:val="single" w:sz="4" w:space="0" w:color="auto"/>
              <w:right w:val="nil"/>
            </w:tcBorders>
            <w:shd w:val="clear" w:color="auto" w:fill="auto"/>
            <w:noWrap/>
            <w:vAlign w:val="bottom"/>
          </w:tcPr>
          <w:p w14:paraId="38CC8F74" w14:textId="77777777" w:rsidR="0070152F" w:rsidRPr="0066275B" w:rsidRDefault="00370D87" w:rsidP="003B0FEC">
            <w:pPr>
              <w:jc w:val="center"/>
              <w:rPr>
                <w:rFonts w:ascii="Arial" w:hAnsi="Arial" w:cs="Arial"/>
                <w:color w:val="000000"/>
                <w:sz w:val="24"/>
                <w:szCs w:val="24"/>
              </w:rPr>
            </w:pPr>
            <w:r w:rsidRPr="00997682">
              <w:rPr>
                <w:rFonts w:ascii="Arial" w:hAnsi="Arial" w:cs="Arial"/>
                <w:color w:val="000000"/>
                <w:sz w:val="24"/>
                <w:szCs w:val="24"/>
              </w:rPr>
              <w:t>j</w:t>
            </w:r>
          </w:p>
        </w:tc>
        <w:tc>
          <w:tcPr>
            <w:tcW w:w="1276" w:type="dxa"/>
            <w:tcBorders>
              <w:top w:val="nil"/>
              <w:left w:val="single" w:sz="8" w:space="0" w:color="auto"/>
              <w:bottom w:val="single" w:sz="4" w:space="0" w:color="auto"/>
              <w:right w:val="single" w:sz="4" w:space="0" w:color="auto"/>
            </w:tcBorders>
            <w:shd w:val="clear" w:color="auto" w:fill="auto"/>
            <w:noWrap/>
            <w:vAlign w:val="bottom"/>
          </w:tcPr>
          <w:p w14:paraId="1AA835BA" w14:textId="15C26229" w:rsidR="00A31834" w:rsidRPr="0066275B" w:rsidRDefault="00A31834" w:rsidP="0066275B">
            <w:pPr>
              <w:jc w:val="right"/>
              <w:rPr>
                <w:rFonts w:ascii="Arial" w:hAnsi="Arial" w:cs="Arial"/>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bottom"/>
          </w:tcPr>
          <w:p w14:paraId="4221D937" w14:textId="5D3C725E" w:rsidR="00A31834" w:rsidRPr="0066275B" w:rsidRDefault="00A31834" w:rsidP="0066275B">
            <w:pPr>
              <w:jc w:val="right"/>
              <w:rPr>
                <w:rFonts w:ascii="Arial" w:hAnsi="Arial" w:cs="Arial"/>
                <w:color w:val="000000"/>
                <w:sz w:val="24"/>
                <w:szCs w:val="24"/>
              </w:rPr>
            </w:pPr>
          </w:p>
        </w:tc>
        <w:tc>
          <w:tcPr>
            <w:tcW w:w="1134" w:type="dxa"/>
            <w:tcBorders>
              <w:top w:val="nil"/>
              <w:left w:val="nil"/>
              <w:bottom w:val="single" w:sz="4" w:space="0" w:color="auto"/>
              <w:right w:val="nil"/>
            </w:tcBorders>
            <w:shd w:val="clear" w:color="auto" w:fill="auto"/>
            <w:noWrap/>
            <w:vAlign w:val="bottom"/>
          </w:tcPr>
          <w:p w14:paraId="2796F91C" w14:textId="72FC782E" w:rsidR="00A31834" w:rsidRPr="0066275B" w:rsidRDefault="00A31834" w:rsidP="0066275B">
            <w:pPr>
              <w:jc w:val="right"/>
              <w:rPr>
                <w:rFonts w:ascii="Arial" w:hAnsi="Arial" w:cs="Arial"/>
                <w:color w:val="000000"/>
                <w:sz w:val="24"/>
                <w:szCs w:val="24"/>
              </w:rPr>
            </w:pPr>
          </w:p>
        </w:tc>
        <w:tc>
          <w:tcPr>
            <w:tcW w:w="1276" w:type="dxa"/>
            <w:tcBorders>
              <w:top w:val="nil"/>
              <w:left w:val="single" w:sz="4" w:space="0" w:color="auto"/>
              <w:bottom w:val="single" w:sz="4" w:space="0" w:color="auto"/>
              <w:right w:val="nil"/>
            </w:tcBorders>
            <w:shd w:val="clear" w:color="auto" w:fill="auto"/>
            <w:noWrap/>
            <w:vAlign w:val="bottom"/>
          </w:tcPr>
          <w:p w14:paraId="65DF70C0" w14:textId="5A9B7C76" w:rsidR="00A31834" w:rsidRPr="0066275B" w:rsidRDefault="00A31834" w:rsidP="0066275B">
            <w:pPr>
              <w:jc w:val="right"/>
              <w:rPr>
                <w:rFonts w:ascii="Arial" w:hAnsi="Arial" w:cs="Arial"/>
                <w:color w:val="000000"/>
                <w:sz w:val="24"/>
                <w:szCs w:val="24"/>
              </w:rPr>
            </w:pP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47F55DD3" w14:textId="1A02AF88" w:rsidR="00A31834" w:rsidRPr="0066275B" w:rsidRDefault="00A31834" w:rsidP="0066275B">
            <w:pPr>
              <w:jc w:val="right"/>
              <w:rPr>
                <w:rFonts w:ascii="Arial" w:hAnsi="Arial" w:cs="Arial"/>
                <w:color w:val="000000"/>
                <w:sz w:val="24"/>
                <w:szCs w:val="24"/>
              </w:rPr>
            </w:pPr>
          </w:p>
        </w:tc>
        <w:tc>
          <w:tcPr>
            <w:tcW w:w="1276" w:type="dxa"/>
            <w:tcBorders>
              <w:top w:val="nil"/>
              <w:left w:val="nil"/>
              <w:bottom w:val="single" w:sz="4" w:space="0" w:color="auto"/>
              <w:right w:val="nil"/>
            </w:tcBorders>
            <w:shd w:val="clear" w:color="auto" w:fill="auto"/>
            <w:noWrap/>
            <w:vAlign w:val="bottom"/>
          </w:tcPr>
          <w:p w14:paraId="2B1D4CF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8,000</w:t>
            </w:r>
          </w:p>
        </w:tc>
        <w:tc>
          <w:tcPr>
            <w:tcW w:w="1275" w:type="dxa"/>
            <w:tcBorders>
              <w:top w:val="nil"/>
              <w:left w:val="single" w:sz="4" w:space="0" w:color="auto"/>
              <w:bottom w:val="single" w:sz="4" w:space="0" w:color="auto"/>
              <w:right w:val="single" w:sz="8" w:space="0" w:color="auto"/>
            </w:tcBorders>
            <w:shd w:val="clear" w:color="auto" w:fill="auto"/>
            <w:noWrap/>
            <w:vAlign w:val="bottom"/>
          </w:tcPr>
          <w:p w14:paraId="1E1E1CA9" w14:textId="7414C720" w:rsidR="00A31834" w:rsidRPr="0066275B" w:rsidRDefault="00A31834" w:rsidP="0066275B">
            <w:pPr>
              <w:jc w:val="right"/>
              <w:rPr>
                <w:rFonts w:ascii="Arial" w:hAnsi="Arial" w:cs="Arial"/>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14:paraId="043E4814" w14:textId="5C2804D8" w:rsidR="00A31834" w:rsidRPr="0066275B" w:rsidRDefault="00A31834" w:rsidP="0066275B">
            <w:pPr>
              <w:jc w:val="right"/>
              <w:rPr>
                <w:rFonts w:ascii="Arial" w:hAnsi="Arial" w:cs="Arial"/>
                <w:color w:val="000000"/>
                <w:sz w:val="24"/>
                <w:szCs w:val="24"/>
              </w:rPr>
            </w:pPr>
          </w:p>
        </w:tc>
        <w:tc>
          <w:tcPr>
            <w:tcW w:w="1134" w:type="dxa"/>
            <w:tcBorders>
              <w:top w:val="nil"/>
              <w:left w:val="nil"/>
              <w:bottom w:val="single" w:sz="4" w:space="0" w:color="auto"/>
              <w:right w:val="single" w:sz="8" w:space="0" w:color="auto"/>
            </w:tcBorders>
            <w:shd w:val="clear" w:color="auto" w:fill="auto"/>
            <w:noWrap/>
            <w:vAlign w:val="bottom"/>
          </w:tcPr>
          <w:p w14:paraId="645FE21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(8,000)</w:t>
            </w:r>
          </w:p>
        </w:tc>
        <w:tc>
          <w:tcPr>
            <w:tcW w:w="1257" w:type="dxa"/>
            <w:tcBorders>
              <w:top w:val="nil"/>
              <w:left w:val="nil"/>
              <w:bottom w:val="single" w:sz="4" w:space="0" w:color="auto"/>
              <w:right w:val="single" w:sz="8" w:space="0" w:color="auto"/>
            </w:tcBorders>
            <w:shd w:val="clear" w:color="auto" w:fill="auto"/>
            <w:noWrap/>
            <w:vAlign w:val="bottom"/>
          </w:tcPr>
          <w:p w14:paraId="4D713005" w14:textId="77777777" w:rsidR="0070152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DD</w:t>
            </w:r>
          </w:p>
        </w:tc>
      </w:tr>
    </w:tbl>
    <w:p w14:paraId="24C1A52F" w14:textId="77777777" w:rsidR="00B8317A" w:rsidRDefault="00B8317A" w:rsidP="00673F28">
      <w:pPr>
        <w:jc w:val="both"/>
        <w:rPr>
          <w:rFonts w:ascii="Arial" w:hAnsi="Arial" w:cs="Arial"/>
          <w:b/>
          <w:sz w:val="28"/>
          <w:lang w:val="en-CA"/>
        </w:rPr>
      </w:pPr>
    </w:p>
    <w:p w14:paraId="33EAC7FA" w14:textId="77777777" w:rsidR="000A1D73" w:rsidRDefault="000A1D73" w:rsidP="000A1D73">
      <w:pPr>
        <w:ind w:hanging="709"/>
        <w:jc w:val="both"/>
        <w:rPr>
          <w:rFonts w:ascii="Arial" w:hAnsi="Arial" w:cs="Arial"/>
          <w:b/>
          <w:sz w:val="28"/>
          <w:lang w:val="en-CA"/>
        </w:rPr>
      </w:pPr>
    </w:p>
    <w:p w14:paraId="51069BBC" w14:textId="77777777" w:rsidR="00B8317A" w:rsidRDefault="000A1D73" w:rsidP="000A1D73">
      <w:pPr>
        <w:rPr>
          <w:rFonts w:ascii="Arial" w:hAnsi="Arial" w:cs="Arial"/>
          <w:b/>
          <w:sz w:val="28"/>
          <w:lang w:val="en-CA"/>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r>
        <w:rPr>
          <w:rFonts w:ascii="Arial" w:hAnsi="Arial" w:cs="Arial"/>
          <w:b/>
          <w:sz w:val="28"/>
          <w:lang w:val="en-CA"/>
        </w:rPr>
        <w:t xml:space="preserve"> </w:t>
      </w:r>
      <w:r w:rsidR="00B8317A">
        <w:rPr>
          <w:rFonts w:ascii="Arial" w:hAnsi="Arial" w:cs="Arial"/>
          <w:b/>
          <w:sz w:val="28"/>
          <w:lang w:val="en-CA"/>
        </w:rPr>
        <w:br w:type="page"/>
      </w:r>
    </w:p>
    <w:p w14:paraId="059153F1" w14:textId="77777777" w:rsidR="003E02BF" w:rsidRDefault="003E02BF" w:rsidP="00673F28">
      <w:pPr>
        <w:jc w:val="both"/>
        <w:rPr>
          <w:rFonts w:ascii="Arial" w:hAnsi="Arial" w:cs="Arial"/>
          <w:b/>
          <w:sz w:val="28"/>
          <w:lang w:val="en-CA"/>
        </w:rPr>
      </w:pPr>
    </w:p>
    <w:p w14:paraId="334DF375" w14:textId="77777777" w:rsidR="003E02BF" w:rsidRDefault="003E02BF" w:rsidP="003E02BF">
      <w:pPr>
        <w:ind w:hanging="709"/>
        <w:jc w:val="both"/>
        <w:rPr>
          <w:rFonts w:ascii="Arial" w:hAnsi="Arial" w:cs="Arial"/>
          <w:b/>
          <w:sz w:val="28"/>
          <w:lang w:val="en-CA"/>
        </w:rPr>
      </w:pPr>
      <w:r>
        <w:rPr>
          <w:rFonts w:ascii="Arial" w:hAnsi="Arial" w:cs="Arial"/>
          <w:b/>
          <w:sz w:val="28"/>
          <w:lang w:val="en-CA"/>
        </w:rPr>
        <w:t>AP2-9B</w:t>
      </w:r>
    </w:p>
    <w:p w14:paraId="50819E1A" w14:textId="77777777" w:rsidR="000A1D73" w:rsidRDefault="000A1D73" w:rsidP="003E02BF">
      <w:pPr>
        <w:ind w:hanging="709"/>
        <w:jc w:val="both"/>
        <w:rPr>
          <w:rFonts w:ascii="Arial" w:hAnsi="Arial" w:cs="Arial"/>
          <w:b/>
          <w:sz w:val="28"/>
          <w:lang w:val="en-CA"/>
        </w:rPr>
      </w:pPr>
    </w:p>
    <w:p w14:paraId="179B3A0B" w14:textId="77777777" w:rsidR="000A1D73" w:rsidRDefault="000A1D73" w:rsidP="003E02BF">
      <w:pPr>
        <w:ind w:hanging="709"/>
        <w:jc w:val="both"/>
        <w:rPr>
          <w:rFonts w:ascii="Arial" w:hAnsi="Arial" w:cs="Arial"/>
          <w:b/>
          <w:sz w:val="28"/>
          <w:lang w:val="en-CA"/>
        </w:rPr>
      </w:pPr>
    </w:p>
    <w:tbl>
      <w:tblPr>
        <w:tblW w:w="13760" w:type="dxa"/>
        <w:tblInd w:w="-318" w:type="dxa"/>
        <w:tblLayout w:type="fixed"/>
        <w:tblLook w:val="04A0" w:firstRow="1" w:lastRow="0" w:firstColumn="1" w:lastColumn="0" w:noHBand="0" w:noVBand="1"/>
      </w:tblPr>
      <w:tblGrid>
        <w:gridCol w:w="745"/>
        <w:gridCol w:w="1382"/>
        <w:gridCol w:w="1168"/>
        <w:gridCol w:w="1242"/>
        <w:gridCol w:w="1499"/>
        <w:gridCol w:w="1137"/>
        <w:gridCol w:w="57"/>
        <w:gridCol w:w="1103"/>
        <w:gridCol w:w="1591"/>
        <w:gridCol w:w="21"/>
        <w:gridCol w:w="1418"/>
        <w:gridCol w:w="1112"/>
        <w:gridCol w:w="47"/>
        <w:gridCol w:w="1123"/>
        <w:gridCol w:w="115"/>
      </w:tblGrid>
      <w:tr w:rsidR="00997682" w:rsidRPr="002A124F" w14:paraId="2EEC510D" w14:textId="77777777" w:rsidTr="0066275B">
        <w:trPr>
          <w:gridAfter w:val="1"/>
          <w:wAfter w:w="115" w:type="dxa"/>
          <w:trHeight w:val="292"/>
        </w:trPr>
        <w:tc>
          <w:tcPr>
            <w:tcW w:w="745" w:type="dxa"/>
            <w:tcBorders>
              <w:top w:val="single" w:sz="8" w:space="0" w:color="auto"/>
              <w:left w:val="single" w:sz="8" w:space="0" w:color="auto"/>
              <w:bottom w:val="single" w:sz="8" w:space="0" w:color="auto"/>
              <w:right w:val="nil"/>
            </w:tcBorders>
            <w:shd w:val="clear" w:color="auto" w:fill="auto"/>
            <w:noWrap/>
            <w:vAlign w:val="bottom"/>
            <w:hideMark/>
          </w:tcPr>
          <w:p w14:paraId="390E6F5E" w14:textId="064EB3CE" w:rsidR="003E02BF" w:rsidRPr="0066275B" w:rsidRDefault="003E02BF" w:rsidP="003B0FEC">
            <w:pPr>
              <w:rPr>
                <w:rFonts w:ascii="Arial" w:hAnsi="Arial" w:cs="Arial"/>
                <w:color w:val="000000"/>
                <w:sz w:val="24"/>
                <w:szCs w:val="24"/>
              </w:rPr>
            </w:pPr>
          </w:p>
        </w:tc>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D34BE7" w14:textId="77777777" w:rsidR="003E02BF" w:rsidRPr="0066275B" w:rsidRDefault="0097706A" w:rsidP="00827FC8">
            <w:pPr>
              <w:ind w:right="-109"/>
              <w:jc w:val="center"/>
              <w:rPr>
                <w:rFonts w:ascii="Arial" w:hAnsi="Arial" w:cs="Arial"/>
                <w:color w:val="000000"/>
                <w:sz w:val="24"/>
                <w:szCs w:val="24"/>
              </w:rPr>
            </w:pPr>
            <w:r w:rsidRPr="0066275B">
              <w:rPr>
                <w:rFonts w:ascii="Arial" w:hAnsi="Arial" w:cs="Arial"/>
                <w:color w:val="000000"/>
                <w:sz w:val="24"/>
                <w:szCs w:val="24"/>
              </w:rPr>
              <w:t>Assets</w:t>
            </w:r>
          </w:p>
        </w:tc>
        <w:tc>
          <w:tcPr>
            <w:tcW w:w="269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A13C631" w14:textId="77777777" w:rsidR="003E02B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Liabilities</w:t>
            </w:r>
          </w:p>
        </w:tc>
        <w:tc>
          <w:tcPr>
            <w:tcW w:w="2551" w:type="dxa"/>
            <w:gridSpan w:val="3"/>
            <w:tcBorders>
              <w:top w:val="single" w:sz="8" w:space="0" w:color="auto"/>
              <w:left w:val="nil"/>
              <w:bottom w:val="single" w:sz="8" w:space="0" w:color="auto"/>
              <w:right w:val="single" w:sz="4" w:space="0" w:color="auto"/>
            </w:tcBorders>
            <w:shd w:val="clear" w:color="auto" w:fill="auto"/>
            <w:noWrap/>
            <w:vAlign w:val="bottom"/>
            <w:hideMark/>
          </w:tcPr>
          <w:p w14:paraId="23A72796" w14:textId="77777777" w:rsidR="003E02BF" w:rsidRPr="0066275B" w:rsidRDefault="0097706A" w:rsidP="003B0FEC">
            <w:pPr>
              <w:jc w:val="center"/>
              <w:rPr>
                <w:rFonts w:ascii="Arial" w:hAnsi="Arial" w:cs="Arial"/>
                <w:color w:val="000000"/>
                <w:sz w:val="24"/>
                <w:szCs w:val="24"/>
              </w:rPr>
            </w:pPr>
            <w:r w:rsidRPr="0066275B">
              <w:rPr>
                <w:rFonts w:ascii="Arial" w:hAnsi="Arial" w:cs="Arial"/>
                <w:color w:val="000000"/>
                <w:sz w:val="24"/>
                <w:szCs w:val="24"/>
              </w:rPr>
              <w:t>S/H Equity</w:t>
            </w:r>
          </w:p>
        </w:tc>
        <w:tc>
          <w:tcPr>
            <w:tcW w:w="1170" w:type="dxa"/>
            <w:gridSpan w:val="2"/>
            <w:tcBorders>
              <w:left w:val="single" w:sz="4" w:space="0" w:color="auto"/>
            </w:tcBorders>
            <w:shd w:val="clear" w:color="auto" w:fill="auto"/>
            <w:noWrap/>
            <w:vAlign w:val="bottom"/>
            <w:hideMark/>
          </w:tcPr>
          <w:p w14:paraId="5EA65A8A" w14:textId="77777777" w:rsidR="003E02BF" w:rsidRPr="0066275B" w:rsidRDefault="0097706A" w:rsidP="003B0FEC">
            <w:pPr>
              <w:rPr>
                <w:rFonts w:ascii="Arial" w:hAnsi="Arial" w:cs="Arial"/>
                <w:color w:val="000000"/>
                <w:sz w:val="24"/>
                <w:szCs w:val="24"/>
              </w:rPr>
            </w:pPr>
            <w:r w:rsidRPr="0066275B">
              <w:rPr>
                <w:rFonts w:ascii="Arial" w:hAnsi="Arial" w:cs="Arial"/>
                <w:color w:val="000000"/>
                <w:sz w:val="24"/>
                <w:szCs w:val="24"/>
              </w:rPr>
              <w:t> </w:t>
            </w:r>
          </w:p>
        </w:tc>
      </w:tr>
      <w:tr w:rsidR="00997682" w:rsidRPr="002A124F" w14:paraId="022310B4" w14:textId="77777777" w:rsidTr="0066275B">
        <w:trPr>
          <w:trHeight w:val="573"/>
        </w:trPr>
        <w:tc>
          <w:tcPr>
            <w:tcW w:w="745" w:type="dxa"/>
            <w:tcBorders>
              <w:top w:val="nil"/>
              <w:left w:val="single" w:sz="8" w:space="0" w:color="auto"/>
              <w:bottom w:val="single" w:sz="8" w:space="0" w:color="auto"/>
              <w:right w:val="nil"/>
            </w:tcBorders>
            <w:shd w:val="clear" w:color="auto" w:fill="auto"/>
            <w:vAlign w:val="bottom"/>
            <w:hideMark/>
          </w:tcPr>
          <w:p w14:paraId="3AEE2F4C" w14:textId="14549771"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Date/Ref</w:t>
            </w:r>
          </w:p>
        </w:tc>
        <w:tc>
          <w:tcPr>
            <w:tcW w:w="1382" w:type="dxa"/>
            <w:tcBorders>
              <w:top w:val="nil"/>
              <w:left w:val="single" w:sz="8" w:space="0" w:color="auto"/>
              <w:bottom w:val="single" w:sz="8" w:space="0" w:color="auto"/>
              <w:right w:val="single" w:sz="8" w:space="0" w:color="auto"/>
            </w:tcBorders>
            <w:shd w:val="clear" w:color="auto" w:fill="auto"/>
            <w:vAlign w:val="bottom"/>
            <w:hideMark/>
          </w:tcPr>
          <w:p w14:paraId="5E994CB3"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Cash</w:t>
            </w:r>
          </w:p>
        </w:tc>
        <w:tc>
          <w:tcPr>
            <w:tcW w:w="1168" w:type="dxa"/>
            <w:tcBorders>
              <w:top w:val="nil"/>
              <w:left w:val="nil"/>
              <w:bottom w:val="single" w:sz="8" w:space="0" w:color="auto"/>
              <w:right w:val="single" w:sz="8" w:space="0" w:color="auto"/>
            </w:tcBorders>
            <w:shd w:val="clear" w:color="auto" w:fill="auto"/>
            <w:vAlign w:val="bottom"/>
            <w:hideMark/>
          </w:tcPr>
          <w:p w14:paraId="3A2063EB"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A/R</w:t>
            </w:r>
          </w:p>
        </w:tc>
        <w:tc>
          <w:tcPr>
            <w:tcW w:w="1242" w:type="dxa"/>
            <w:tcBorders>
              <w:top w:val="nil"/>
              <w:left w:val="nil"/>
              <w:bottom w:val="single" w:sz="8" w:space="0" w:color="auto"/>
              <w:right w:val="single" w:sz="8" w:space="0" w:color="auto"/>
            </w:tcBorders>
            <w:shd w:val="clear" w:color="auto" w:fill="auto"/>
            <w:vAlign w:val="bottom"/>
            <w:hideMark/>
          </w:tcPr>
          <w:p w14:paraId="07A5EFA3" w14:textId="0C4286F9"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Inv.</w:t>
            </w:r>
          </w:p>
        </w:tc>
        <w:tc>
          <w:tcPr>
            <w:tcW w:w="1499" w:type="dxa"/>
            <w:tcBorders>
              <w:top w:val="nil"/>
              <w:left w:val="nil"/>
              <w:bottom w:val="single" w:sz="8" w:space="0" w:color="auto"/>
              <w:right w:val="single" w:sz="4" w:space="0" w:color="auto"/>
            </w:tcBorders>
            <w:vAlign w:val="bottom"/>
          </w:tcPr>
          <w:p w14:paraId="03E6FBB6"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Prepaid Insurance</w:t>
            </w:r>
          </w:p>
        </w:tc>
        <w:tc>
          <w:tcPr>
            <w:tcW w:w="1137" w:type="dxa"/>
            <w:tcBorders>
              <w:top w:val="nil"/>
              <w:left w:val="single" w:sz="4" w:space="0" w:color="auto"/>
              <w:bottom w:val="single" w:sz="8" w:space="0" w:color="auto"/>
              <w:right w:val="single" w:sz="8" w:space="0" w:color="auto"/>
            </w:tcBorders>
            <w:shd w:val="clear" w:color="auto" w:fill="auto"/>
            <w:vAlign w:val="bottom"/>
            <w:hideMark/>
          </w:tcPr>
          <w:p w14:paraId="4F533122" w14:textId="6F40A56B"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Equip.</w:t>
            </w:r>
          </w:p>
        </w:tc>
        <w:tc>
          <w:tcPr>
            <w:tcW w:w="1160" w:type="dxa"/>
            <w:gridSpan w:val="2"/>
            <w:tcBorders>
              <w:top w:val="nil"/>
              <w:left w:val="nil"/>
              <w:bottom w:val="single" w:sz="8" w:space="0" w:color="auto"/>
              <w:right w:val="single" w:sz="8" w:space="0" w:color="auto"/>
            </w:tcBorders>
            <w:shd w:val="clear" w:color="auto" w:fill="auto"/>
            <w:vAlign w:val="bottom"/>
            <w:hideMark/>
          </w:tcPr>
          <w:p w14:paraId="4590D226"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A/P</w:t>
            </w:r>
          </w:p>
        </w:tc>
        <w:tc>
          <w:tcPr>
            <w:tcW w:w="1612" w:type="dxa"/>
            <w:gridSpan w:val="2"/>
            <w:tcBorders>
              <w:top w:val="nil"/>
              <w:left w:val="nil"/>
              <w:bottom w:val="single" w:sz="8" w:space="0" w:color="auto"/>
              <w:right w:val="single" w:sz="8" w:space="0" w:color="auto"/>
            </w:tcBorders>
            <w:shd w:val="clear" w:color="auto" w:fill="auto"/>
            <w:vAlign w:val="bottom"/>
            <w:hideMark/>
          </w:tcPr>
          <w:p w14:paraId="5FDACBC0"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Dividends Payable</w:t>
            </w:r>
          </w:p>
        </w:tc>
        <w:tc>
          <w:tcPr>
            <w:tcW w:w="1418" w:type="dxa"/>
            <w:tcBorders>
              <w:top w:val="nil"/>
              <w:left w:val="nil"/>
              <w:bottom w:val="single" w:sz="8" w:space="0" w:color="auto"/>
              <w:right w:val="single" w:sz="4" w:space="0" w:color="auto"/>
            </w:tcBorders>
            <w:vAlign w:val="bottom"/>
          </w:tcPr>
          <w:p w14:paraId="67C77DAF"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Com</w:t>
            </w:r>
            <w:r w:rsidR="00997682">
              <w:rPr>
                <w:rFonts w:ascii="Arial" w:hAnsi="Arial" w:cs="Arial"/>
                <w:color w:val="000000"/>
                <w:sz w:val="24"/>
                <w:szCs w:val="24"/>
              </w:rPr>
              <w:t>m</w:t>
            </w:r>
            <w:r w:rsidRPr="0066275B">
              <w:rPr>
                <w:rFonts w:ascii="Arial" w:hAnsi="Arial" w:cs="Arial"/>
                <w:color w:val="000000"/>
                <w:sz w:val="24"/>
                <w:szCs w:val="24"/>
              </w:rPr>
              <w:t>on Shares</w:t>
            </w:r>
          </w:p>
        </w:tc>
        <w:tc>
          <w:tcPr>
            <w:tcW w:w="1159" w:type="dxa"/>
            <w:gridSpan w:val="2"/>
            <w:tcBorders>
              <w:top w:val="nil"/>
              <w:left w:val="single" w:sz="4" w:space="0" w:color="auto"/>
              <w:bottom w:val="single" w:sz="8" w:space="0" w:color="auto"/>
              <w:right w:val="single" w:sz="8" w:space="0" w:color="auto"/>
            </w:tcBorders>
            <w:shd w:val="clear" w:color="auto" w:fill="auto"/>
            <w:vAlign w:val="bottom"/>
            <w:hideMark/>
          </w:tcPr>
          <w:p w14:paraId="6B2D82DB"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R/E</w:t>
            </w:r>
          </w:p>
        </w:tc>
        <w:tc>
          <w:tcPr>
            <w:tcW w:w="1238" w:type="dxa"/>
            <w:gridSpan w:val="2"/>
            <w:tcBorders>
              <w:top w:val="single" w:sz="4" w:space="0" w:color="auto"/>
              <w:left w:val="nil"/>
              <w:bottom w:val="single" w:sz="8" w:space="0" w:color="auto"/>
              <w:right w:val="single" w:sz="8" w:space="0" w:color="auto"/>
            </w:tcBorders>
            <w:shd w:val="clear" w:color="auto" w:fill="auto"/>
            <w:vAlign w:val="bottom"/>
            <w:hideMark/>
          </w:tcPr>
          <w:p w14:paraId="4C01F50F" w14:textId="77777777" w:rsidR="00997682" w:rsidRPr="0066275B" w:rsidRDefault="0097706A">
            <w:pPr>
              <w:jc w:val="center"/>
              <w:rPr>
                <w:rFonts w:ascii="Arial" w:hAnsi="Arial" w:cs="Arial"/>
                <w:color w:val="000000"/>
                <w:sz w:val="24"/>
                <w:szCs w:val="24"/>
              </w:rPr>
            </w:pPr>
            <w:r w:rsidRPr="0066275B">
              <w:rPr>
                <w:rFonts w:ascii="Arial" w:hAnsi="Arial" w:cs="Arial"/>
                <w:color w:val="000000"/>
                <w:sz w:val="24"/>
                <w:szCs w:val="24"/>
              </w:rPr>
              <w:t>R</w:t>
            </w:r>
            <w:r w:rsidR="00997682">
              <w:rPr>
                <w:rFonts w:ascii="Arial" w:hAnsi="Arial" w:cs="Arial"/>
                <w:color w:val="000000"/>
                <w:sz w:val="24"/>
                <w:szCs w:val="24"/>
              </w:rPr>
              <w:t>ev</w:t>
            </w:r>
            <w:r w:rsidRPr="0066275B">
              <w:rPr>
                <w:rFonts w:ascii="Arial" w:hAnsi="Arial" w:cs="Arial"/>
                <w:color w:val="000000"/>
                <w:sz w:val="24"/>
                <w:szCs w:val="24"/>
              </w:rPr>
              <w:t>/E</w:t>
            </w:r>
            <w:r w:rsidR="00997682">
              <w:rPr>
                <w:rFonts w:ascii="Arial" w:hAnsi="Arial" w:cs="Arial"/>
                <w:color w:val="000000"/>
                <w:sz w:val="24"/>
                <w:szCs w:val="24"/>
              </w:rPr>
              <w:t>xp</w:t>
            </w:r>
            <w:r w:rsidRPr="0066275B">
              <w:rPr>
                <w:rFonts w:ascii="Arial" w:hAnsi="Arial" w:cs="Arial"/>
                <w:color w:val="000000"/>
                <w:sz w:val="24"/>
                <w:szCs w:val="24"/>
              </w:rPr>
              <w:t>/DD</w:t>
            </w:r>
          </w:p>
        </w:tc>
      </w:tr>
      <w:tr w:rsidR="00D975EA" w:rsidRPr="002A124F" w14:paraId="594AFE90"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16446B1C" w14:textId="77777777"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a</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59CDE0F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(10,000)</w:t>
            </w:r>
          </w:p>
        </w:tc>
        <w:tc>
          <w:tcPr>
            <w:tcW w:w="1168" w:type="dxa"/>
            <w:tcBorders>
              <w:top w:val="nil"/>
              <w:left w:val="nil"/>
              <w:bottom w:val="single" w:sz="4" w:space="0" w:color="auto"/>
              <w:right w:val="single" w:sz="4" w:space="0" w:color="auto"/>
            </w:tcBorders>
            <w:shd w:val="clear" w:color="auto" w:fill="auto"/>
            <w:noWrap/>
            <w:vAlign w:val="bottom"/>
            <w:hideMark/>
          </w:tcPr>
          <w:p w14:paraId="4A3C8C1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0FD7542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52C52BE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7132D3F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10,000 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45F9FB9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2236133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0F8B2D40"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695399AF" w14:textId="77777777" w:rsidR="00A31834" w:rsidRPr="0066275B" w:rsidRDefault="00A31834" w:rsidP="0066275B">
            <w:pPr>
              <w:jc w:val="right"/>
              <w:rPr>
                <w:rFonts w:ascii="Arial" w:hAnsi="Arial" w:cs="Arial"/>
                <w:color w:val="000000"/>
                <w:sz w:val="24"/>
                <w:szCs w:val="24"/>
              </w:rPr>
            </w:pP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473BB992" w14:textId="77777777" w:rsidR="00997682" w:rsidRPr="0066275B" w:rsidRDefault="00997682" w:rsidP="00997682">
            <w:pPr>
              <w:jc w:val="center"/>
              <w:rPr>
                <w:rFonts w:ascii="Arial" w:hAnsi="Arial" w:cs="Arial"/>
                <w:color w:val="000000"/>
                <w:sz w:val="24"/>
                <w:szCs w:val="24"/>
              </w:rPr>
            </w:pPr>
          </w:p>
        </w:tc>
      </w:tr>
      <w:tr w:rsidR="00D975EA" w:rsidRPr="002A124F" w14:paraId="3EEF4820"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2D14C310" w14:textId="77777777"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b</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108C141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bottom"/>
            <w:hideMark/>
          </w:tcPr>
          <w:p w14:paraId="68EC1AB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44CA90B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42,000 </w:t>
            </w:r>
          </w:p>
        </w:tc>
        <w:tc>
          <w:tcPr>
            <w:tcW w:w="1499" w:type="dxa"/>
            <w:tcBorders>
              <w:top w:val="nil"/>
              <w:left w:val="single" w:sz="4" w:space="0" w:color="auto"/>
              <w:bottom w:val="single" w:sz="4" w:space="0" w:color="auto"/>
              <w:right w:val="single" w:sz="4" w:space="0" w:color="auto"/>
            </w:tcBorders>
            <w:vAlign w:val="bottom"/>
          </w:tcPr>
          <w:p w14:paraId="2A1E7DF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6ED3637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9CAEC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42,000 </w:t>
            </w:r>
          </w:p>
        </w:tc>
        <w:tc>
          <w:tcPr>
            <w:tcW w:w="1612" w:type="dxa"/>
            <w:gridSpan w:val="2"/>
            <w:tcBorders>
              <w:top w:val="nil"/>
              <w:left w:val="nil"/>
              <w:bottom w:val="single" w:sz="4" w:space="0" w:color="auto"/>
              <w:right w:val="nil"/>
            </w:tcBorders>
            <w:shd w:val="clear" w:color="auto" w:fill="auto"/>
            <w:noWrap/>
            <w:vAlign w:val="bottom"/>
            <w:hideMark/>
          </w:tcPr>
          <w:p w14:paraId="1BEA694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0AD69AB9"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65FA665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5234640E" w14:textId="77777777"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07DE9838"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7CAEC1B2" w14:textId="77777777"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c</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5749D43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24,000 </w:t>
            </w:r>
          </w:p>
        </w:tc>
        <w:tc>
          <w:tcPr>
            <w:tcW w:w="1168" w:type="dxa"/>
            <w:tcBorders>
              <w:top w:val="nil"/>
              <w:left w:val="nil"/>
              <w:bottom w:val="single" w:sz="4" w:space="0" w:color="auto"/>
              <w:right w:val="single" w:sz="4" w:space="0" w:color="auto"/>
            </w:tcBorders>
            <w:shd w:val="clear" w:color="auto" w:fill="auto"/>
            <w:noWrap/>
            <w:vAlign w:val="bottom"/>
            <w:hideMark/>
          </w:tcPr>
          <w:p w14:paraId="465EC98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36,000 </w:t>
            </w:r>
          </w:p>
        </w:tc>
        <w:tc>
          <w:tcPr>
            <w:tcW w:w="1242" w:type="dxa"/>
            <w:tcBorders>
              <w:top w:val="nil"/>
              <w:left w:val="nil"/>
              <w:bottom w:val="single" w:sz="4" w:space="0" w:color="auto"/>
              <w:right w:val="nil"/>
            </w:tcBorders>
            <w:shd w:val="clear" w:color="auto" w:fill="auto"/>
            <w:noWrap/>
            <w:vAlign w:val="bottom"/>
            <w:hideMark/>
          </w:tcPr>
          <w:p w14:paraId="3D66E6F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2FB742C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248AD81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7D8FC7F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0FF7F72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36D13629"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13179611"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60,000 </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0AE4D57B" w14:textId="77777777" w:rsidR="00997682" w:rsidRPr="0066275B" w:rsidRDefault="0097706A" w:rsidP="00997682">
            <w:pPr>
              <w:jc w:val="center"/>
              <w:rPr>
                <w:rFonts w:ascii="Arial" w:hAnsi="Arial" w:cs="Arial"/>
                <w:color w:val="000000"/>
                <w:sz w:val="24"/>
                <w:szCs w:val="24"/>
              </w:rPr>
            </w:pPr>
            <w:r w:rsidRPr="0066275B">
              <w:rPr>
                <w:rFonts w:ascii="Arial" w:hAnsi="Arial" w:cs="Arial"/>
                <w:color w:val="000000"/>
                <w:sz w:val="24"/>
                <w:szCs w:val="24"/>
              </w:rPr>
              <w:t>R</w:t>
            </w:r>
            <w:r w:rsidR="0099144B">
              <w:rPr>
                <w:rFonts w:ascii="Arial" w:hAnsi="Arial" w:cs="Arial"/>
                <w:color w:val="000000"/>
                <w:sz w:val="24"/>
                <w:szCs w:val="24"/>
              </w:rPr>
              <w:t>ev</w:t>
            </w:r>
          </w:p>
        </w:tc>
      </w:tr>
      <w:tr w:rsidR="00D975EA" w:rsidRPr="002A124F" w14:paraId="77B1F821"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0182493B"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d</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7E400857" w14:textId="1E16E519" w:rsidR="00A31834" w:rsidRPr="0066275B" w:rsidRDefault="004F5F16" w:rsidP="0066275B">
            <w:pPr>
              <w:jc w:val="right"/>
              <w:rPr>
                <w:rFonts w:ascii="Arial" w:hAnsi="Arial" w:cs="Arial"/>
                <w:color w:val="000000"/>
                <w:sz w:val="24"/>
                <w:szCs w:val="24"/>
              </w:rPr>
            </w:pPr>
            <w:r w:rsidRPr="00D6599A">
              <w:rPr>
                <w:rFonts w:ascii="Arial" w:hAnsi="Arial" w:cs="Arial"/>
                <w:color w:val="000000"/>
                <w:sz w:val="24"/>
                <w:szCs w:val="24"/>
              </w:rPr>
              <w:t xml:space="preserve">34,000 </w:t>
            </w:r>
          </w:p>
        </w:tc>
        <w:tc>
          <w:tcPr>
            <w:tcW w:w="1168" w:type="dxa"/>
            <w:tcBorders>
              <w:top w:val="nil"/>
              <w:left w:val="nil"/>
              <w:bottom w:val="single" w:sz="4" w:space="0" w:color="auto"/>
              <w:right w:val="single" w:sz="4" w:space="0" w:color="auto"/>
            </w:tcBorders>
            <w:shd w:val="clear" w:color="auto" w:fill="auto"/>
            <w:noWrap/>
            <w:vAlign w:val="bottom"/>
            <w:hideMark/>
          </w:tcPr>
          <w:p w14:paraId="798CDC60" w14:textId="6F5FA0DC" w:rsidR="00A31834" w:rsidRPr="0066275B" w:rsidRDefault="004F5F16" w:rsidP="0066275B">
            <w:pPr>
              <w:jc w:val="right"/>
              <w:rPr>
                <w:rFonts w:ascii="Arial" w:hAnsi="Arial" w:cs="Arial"/>
                <w:color w:val="000000"/>
                <w:sz w:val="24"/>
                <w:szCs w:val="24"/>
              </w:rPr>
            </w:pPr>
            <w:r w:rsidRPr="00D6599A">
              <w:rPr>
                <w:rFonts w:ascii="Arial" w:hAnsi="Arial" w:cs="Arial"/>
                <w:color w:val="000000"/>
                <w:sz w:val="24"/>
                <w:szCs w:val="24"/>
              </w:rPr>
              <w:t>(34,000)</w:t>
            </w:r>
          </w:p>
        </w:tc>
        <w:tc>
          <w:tcPr>
            <w:tcW w:w="1242" w:type="dxa"/>
            <w:tcBorders>
              <w:top w:val="nil"/>
              <w:left w:val="nil"/>
              <w:bottom w:val="single" w:sz="4" w:space="0" w:color="auto"/>
              <w:right w:val="nil"/>
            </w:tcBorders>
            <w:shd w:val="clear" w:color="auto" w:fill="auto"/>
            <w:noWrap/>
            <w:vAlign w:val="bottom"/>
            <w:hideMark/>
          </w:tcPr>
          <w:p w14:paraId="2BEF5479" w14:textId="42AAFB47" w:rsidR="00A31834" w:rsidRPr="0066275B" w:rsidRDefault="004F5F16" w:rsidP="0066275B">
            <w:pPr>
              <w:jc w:val="right"/>
              <w:rPr>
                <w:rFonts w:ascii="Arial" w:hAnsi="Arial" w:cs="Arial"/>
                <w:color w:val="000000"/>
                <w:sz w:val="24"/>
                <w:szCs w:val="24"/>
              </w:rPr>
            </w:pPr>
            <w:r w:rsidRPr="00D6599A">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17887AB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69D80F9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DA5F7C" w14:textId="3476A73D" w:rsidR="00A31834" w:rsidRPr="0066275B" w:rsidRDefault="00A31834" w:rsidP="0066275B">
            <w:pPr>
              <w:jc w:val="right"/>
              <w:rPr>
                <w:rFonts w:ascii="Arial" w:hAnsi="Arial" w:cs="Arial"/>
                <w:color w:val="000000"/>
                <w:sz w:val="24"/>
                <w:szCs w:val="24"/>
              </w:rPr>
            </w:pPr>
          </w:p>
        </w:tc>
        <w:tc>
          <w:tcPr>
            <w:tcW w:w="1612" w:type="dxa"/>
            <w:gridSpan w:val="2"/>
            <w:tcBorders>
              <w:top w:val="nil"/>
              <w:left w:val="nil"/>
              <w:bottom w:val="single" w:sz="4" w:space="0" w:color="auto"/>
              <w:right w:val="nil"/>
            </w:tcBorders>
            <w:shd w:val="clear" w:color="auto" w:fill="auto"/>
            <w:noWrap/>
            <w:vAlign w:val="bottom"/>
            <w:hideMark/>
          </w:tcPr>
          <w:p w14:paraId="748DCCC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tcPr>
          <w:p w14:paraId="7EF68326" w14:textId="77777777" w:rsidR="00A31834" w:rsidRPr="0066275B" w:rsidRDefault="00A31834" w:rsidP="0066275B">
            <w:pPr>
              <w:jc w:val="right"/>
              <w:rPr>
                <w:rFonts w:ascii="Arial" w:hAnsi="Arial" w:cs="Arial"/>
                <w:color w:val="000000"/>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4F4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9189D"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 </w:t>
            </w:r>
          </w:p>
        </w:tc>
      </w:tr>
      <w:tr w:rsidR="004F5F16" w:rsidRPr="002A124F" w14:paraId="312E077E" w14:textId="77777777" w:rsidTr="0066275B">
        <w:trPr>
          <w:trHeight w:val="281"/>
        </w:trPr>
        <w:tc>
          <w:tcPr>
            <w:tcW w:w="745" w:type="dxa"/>
            <w:tcBorders>
              <w:top w:val="nil"/>
              <w:left w:val="single" w:sz="8" w:space="0" w:color="auto"/>
              <w:bottom w:val="single" w:sz="4" w:space="0" w:color="auto"/>
              <w:right w:val="nil"/>
            </w:tcBorders>
            <w:shd w:val="clear" w:color="auto" w:fill="auto"/>
            <w:noWrap/>
            <w:vAlign w:val="bottom"/>
          </w:tcPr>
          <w:p w14:paraId="0188F391" w14:textId="77777777" w:rsidR="004F5F16" w:rsidRPr="00997682" w:rsidRDefault="004F5F16" w:rsidP="004F5F16">
            <w:pPr>
              <w:jc w:val="center"/>
              <w:rPr>
                <w:rFonts w:ascii="Arial" w:hAnsi="Arial" w:cs="Arial"/>
                <w:color w:val="000000"/>
                <w:sz w:val="24"/>
                <w:szCs w:val="24"/>
              </w:rPr>
            </w:pPr>
            <w:r>
              <w:rPr>
                <w:rFonts w:ascii="Arial" w:hAnsi="Arial" w:cs="Arial"/>
                <w:color w:val="000000"/>
                <w:sz w:val="24"/>
                <w:szCs w:val="24"/>
              </w:rPr>
              <w:t>e</w:t>
            </w:r>
          </w:p>
        </w:tc>
        <w:tc>
          <w:tcPr>
            <w:tcW w:w="1382" w:type="dxa"/>
            <w:tcBorders>
              <w:top w:val="nil"/>
              <w:left w:val="single" w:sz="8" w:space="0" w:color="auto"/>
              <w:bottom w:val="single" w:sz="4" w:space="0" w:color="auto"/>
              <w:right w:val="single" w:sz="4" w:space="0" w:color="auto"/>
            </w:tcBorders>
            <w:shd w:val="clear" w:color="auto" w:fill="auto"/>
            <w:noWrap/>
            <w:vAlign w:val="bottom"/>
          </w:tcPr>
          <w:p w14:paraId="7DF4B29A"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(36,000)</w:t>
            </w:r>
          </w:p>
        </w:tc>
        <w:tc>
          <w:tcPr>
            <w:tcW w:w="1168" w:type="dxa"/>
            <w:tcBorders>
              <w:top w:val="nil"/>
              <w:left w:val="nil"/>
              <w:bottom w:val="single" w:sz="4" w:space="0" w:color="auto"/>
              <w:right w:val="single" w:sz="4" w:space="0" w:color="auto"/>
            </w:tcBorders>
            <w:shd w:val="clear" w:color="auto" w:fill="auto"/>
            <w:noWrap/>
            <w:vAlign w:val="bottom"/>
          </w:tcPr>
          <w:p w14:paraId="2F74AF3D"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tcPr>
          <w:p w14:paraId="2A738EC1"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2E38428E"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tcPr>
          <w:p w14:paraId="3F5DFD28"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tcPr>
          <w:p w14:paraId="13C5AA85" w14:textId="77777777" w:rsidR="004F5F16" w:rsidRPr="00997682" w:rsidRDefault="004F5F16" w:rsidP="004F5F16">
            <w:pPr>
              <w:jc w:val="right"/>
              <w:rPr>
                <w:rFonts w:ascii="Arial" w:hAnsi="Arial" w:cs="Arial"/>
                <w:color w:val="000000"/>
                <w:sz w:val="24"/>
                <w:szCs w:val="24"/>
              </w:rPr>
            </w:pPr>
            <w:r w:rsidRPr="00D6599A">
              <w:rPr>
                <w:rFonts w:ascii="Arial" w:hAnsi="Arial" w:cs="Arial"/>
                <w:color w:val="000000"/>
                <w:sz w:val="24"/>
                <w:szCs w:val="24"/>
              </w:rPr>
              <w:t>(36,000)</w:t>
            </w:r>
          </w:p>
        </w:tc>
        <w:tc>
          <w:tcPr>
            <w:tcW w:w="1612" w:type="dxa"/>
            <w:gridSpan w:val="2"/>
            <w:tcBorders>
              <w:top w:val="nil"/>
              <w:left w:val="nil"/>
              <w:bottom w:val="single" w:sz="4" w:space="0" w:color="auto"/>
              <w:right w:val="nil"/>
            </w:tcBorders>
            <w:shd w:val="clear" w:color="auto" w:fill="auto"/>
            <w:noWrap/>
            <w:vAlign w:val="bottom"/>
          </w:tcPr>
          <w:p w14:paraId="212B72A1" w14:textId="77777777" w:rsidR="004F5F16" w:rsidRPr="00997682" w:rsidRDefault="004F5F16" w:rsidP="004F5F16">
            <w:pPr>
              <w:jc w:val="right"/>
              <w:rPr>
                <w:rFonts w:ascii="Arial" w:hAnsi="Arial" w:cs="Arial"/>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D95AD0" w14:textId="77777777" w:rsidR="004F5F16" w:rsidRPr="00997682" w:rsidRDefault="004F5F16" w:rsidP="004F5F16">
            <w:pPr>
              <w:jc w:val="right"/>
              <w:rPr>
                <w:rFonts w:ascii="Arial" w:hAnsi="Arial" w:cs="Arial"/>
                <w:color w:val="000000"/>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7DAC9D" w14:textId="77777777" w:rsidR="004F5F16" w:rsidRPr="00997682" w:rsidRDefault="004F5F16" w:rsidP="004F5F16">
            <w:pPr>
              <w:jc w:val="right"/>
              <w:rPr>
                <w:rFonts w:ascii="Arial" w:hAnsi="Arial" w:cs="Arial"/>
                <w:color w:val="000000"/>
                <w:sz w:val="24"/>
                <w:szCs w:val="24"/>
              </w:rPr>
            </w:pP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53CEB7" w14:textId="77777777" w:rsidR="004F5F16" w:rsidRPr="00997682" w:rsidRDefault="004F5F16" w:rsidP="004F5F16">
            <w:pPr>
              <w:jc w:val="center"/>
              <w:rPr>
                <w:rFonts w:ascii="Arial" w:hAnsi="Arial" w:cs="Arial"/>
                <w:color w:val="000000"/>
                <w:sz w:val="24"/>
                <w:szCs w:val="24"/>
              </w:rPr>
            </w:pPr>
          </w:p>
        </w:tc>
      </w:tr>
      <w:tr w:rsidR="00D975EA" w:rsidRPr="002A124F" w14:paraId="182E0382"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3B162D27"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f</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5CCF092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(900)</w:t>
            </w:r>
          </w:p>
        </w:tc>
        <w:tc>
          <w:tcPr>
            <w:tcW w:w="1168" w:type="dxa"/>
            <w:tcBorders>
              <w:top w:val="nil"/>
              <w:left w:val="nil"/>
              <w:bottom w:val="single" w:sz="4" w:space="0" w:color="auto"/>
              <w:right w:val="single" w:sz="4" w:space="0" w:color="auto"/>
            </w:tcBorders>
            <w:shd w:val="clear" w:color="auto" w:fill="auto"/>
            <w:noWrap/>
            <w:vAlign w:val="bottom"/>
            <w:hideMark/>
          </w:tcPr>
          <w:p w14:paraId="0D9E40A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0B22542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3F042D9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900 </w:t>
            </w:r>
          </w:p>
        </w:tc>
        <w:tc>
          <w:tcPr>
            <w:tcW w:w="1137" w:type="dxa"/>
            <w:tcBorders>
              <w:top w:val="nil"/>
              <w:left w:val="single" w:sz="4" w:space="0" w:color="auto"/>
              <w:bottom w:val="single" w:sz="4" w:space="0" w:color="auto"/>
              <w:right w:val="nil"/>
            </w:tcBorders>
            <w:shd w:val="clear" w:color="auto" w:fill="auto"/>
            <w:noWrap/>
            <w:vAlign w:val="bottom"/>
            <w:hideMark/>
          </w:tcPr>
          <w:p w14:paraId="1E55111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407E153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3FFFF79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tcPr>
          <w:p w14:paraId="59C9CF7E" w14:textId="77777777" w:rsidR="00A31834" w:rsidRPr="0066275B" w:rsidRDefault="00A31834" w:rsidP="0066275B">
            <w:pPr>
              <w:jc w:val="right"/>
              <w:rPr>
                <w:rFonts w:ascii="Arial" w:hAnsi="Arial" w:cs="Arial"/>
                <w:color w:val="000000"/>
                <w:sz w:val="24"/>
                <w:szCs w:val="24"/>
              </w:rPr>
            </w:pP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9EFB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EECC5"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 </w:t>
            </w:r>
          </w:p>
        </w:tc>
      </w:tr>
      <w:tr w:rsidR="00D975EA" w:rsidRPr="002A124F" w14:paraId="0890C1B1"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38493FB5"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g</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6D1DE66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bottom"/>
            <w:hideMark/>
          </w:tcPr>
          <w:p w14:paraId="2F1D13F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099327F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(39,000)</w:t>
            </w:r>
          </w:p>
        </w:tc>
        <w:tc>
          <w:tcPr>
            <w:tcW w:w="1499" w:type="dxa"/>
            <w:tcBorders>
              <w:top w:val="nil"/>
              <w:left w:val="single" w:sz="4" w:space="0" w:color="auto"/>
              <w:bottom w:val="single" w:sz="4" w:space="0" w:color="auto"/>
              <w:right w:val="single" w:sz="4" w:space="0" w:color="auto"/>
            </w:tcBorders>
            <w:vAlign w:val="bottom"/>
          </w:tcPr>
          <w:p w14:paraId="6D71350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2B0B2E0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66F15AB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54331E9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48285799"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4EB567E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(39,000)</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205F7178"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D975EA" w:rsidRPr="002A124F" w14:paraId="09F9E7BE"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34636683"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h</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646086C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(7,000)</w:t>
            </w:r>
          </w:p>
        </w:tc>
        <w:tc>
          <w:tcPr>
            <w:tcW w:w="1168" w:type="dxa"/>
            <w:tcBorders>
              <w:top w:val="nil"/>
              <w:left w:val="nil"/>
              <w:bottom w:val="single" w:sz="4" w:space="0" w:color="auto"/>
              <w:right w:val="single" w:sz="4" w:space="0" w:color="auto"/>
            </w:tcBorders>
            <w:shd w:val="clear" w:color="auto" w:fill="auto"/>
            <w:noWrap/>
            <w:vAlign w:val="bottom"/>
            <w:hideMark/>
          </w:tcPr>
          <w:p w14:paraId="6620772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0688301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31A8E3A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3732519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70D21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23398E9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721FC11E"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474097A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(7,000)</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1407CAC0"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D975EA" w:rsidRPr="002A124F" w14:paraId="1019EA86"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533C1C25" w14:textId="1785E9F2" w:rsidR="004F5F16" w:rsidRPr="0066275B" w:rsidRDefault="00E856EB" w:rsidP="004F5F16">
            <w:pPr>
              <w:jc w:val="center"/>
              <w:rPr>
                <w:rFonts w:ascii="Arial" w:hAnsi="Arial" w:cs="Arial"/>
                <w:color w:val="000000"/>
                <w:sz w:val="24"/>
                <w:szCs w:val="24"/>
              </w:rPr>
            </w:pPr>
            <w:proofErr w:type="spellStart"/>
            <w:r>
              <w:rPr>
                <w:rFonts w:ascii="Arial" w:hAnsi="Arial" w:cs="Arial"/>
                <w:color w:val="000000"/>
                <w:sz w:val="24"/>
                <w:szCs w:val="24"/>
              </w:rPr>
              <w:t>i</w:t>
            </w:r>
            <w:proofErr w:type="spellEnd"/>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4410932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bottom"/>
            <w:hideMark/>
          </w:tcPr>
          <w:p w14:paraId="4AEA259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13B11DA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0CCC271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w:t>
            </w:r>
            <w:proofErr w:type="gramStart"/>
            <w:r w:rsidRPr="0066275B">
              <w:rPr>
                <w:rFonts w:ascii="Arial" w:hAnsi="Arial" w:cs="Arial"/>
                <w:color w:val="000000"/>
                <w:sz w:val="24"/>
                <w:szCs w:val="24"/>
              </w:rPr>
              <w:t>675)</w:t>
            </w:r>
            <w:r w:rsidR="004F5F16">
              <w:rPr>
                <w:rFonts w:ascii="Arial" w:hAnsi="Arial" w:cs="Arial"/>
                <w:color w:val="000000"/>
                <w:sz w:val="24"/>
                <w:szCs w:val="24"/>
              </w:rPr>
              <w:t>*</w:t>
            </w:r>
            <w:proofErr w:type="gramEnd"/>
          </w:p>
        </w:tc>
        <w:tc>
          <w:tcPr>
            <w:tcW w:w="1137" w:type="dxa"/>
            <w:tcBorders>
              <w:top w:val="nil"/>
              <w:left w:val="single" w:sz="4" w:space="0" w:color="auto"/>
              <w:bottom w:val="single" w:sz="4" w:space="0" w:color="auto"/>
              <w:right w:val="nil"/>
            </w:tcBorders>
            <w:shd w:val="clear" w:color="auto" w:fill="auto"/>
            <w:noWrap/>
            <w:vAlign w:val="bottom"/>
            <w:hideMark/>
          </w:tcPr>
          <w:p w14:paraId="0F03EAB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244FDD5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26EA7C24"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0CA93365"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522553A7"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(675)</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7D06FCB7"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D975EA" w:rsidRPr="002A124F" w14:paraId="1B267A03"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4D46DBD7" w14:textId="076C9C2B" w:rsidR="004F5F16" w:rsidRPr="0066275B" w:rsidRDefault="00325043" w:rsidP="004F5F16">
            <w:pPr>
              <w:jc w:val="center"/>
              <w:rPr>
                <w:rFonts w:ascii="Arial" w:hAnsi="Arial" w:cs="Arial"/>
                <w:color w:val="000000"/>
                <w:sz w:val="24"/>
                <w:szCs w:val="24"/>
              </w:rPr>
            </w:pPr>
            <w:r w:rsidRPr="00E937A3">
              <w:rPr>
                <w:rFonts w:ascii="Arial" w:hAnsi="Arial" w:cs="Arial"/>
                <w:color w:val="000000"/>
                <w:sz w:val="24"/>
                <w:szCs w:val="24"/>
              </w:rPr>
              <w:t>j</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326C93A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bottom"/>
            <w:hideMark/>
          </w:tcPr>
          <w:p w14:paraId="0A6A6C7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2FD05E3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67BBFC6F"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31D029F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(3,600)</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19E66A9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3794848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18" w:type="dxa"/>
            <w:tcBorders>
              <w:top w:val="nil"/>
              <w:left w:val="single" w:sz="4" w:space="0" w:color="auto"/>
              <w:bottom w:val="single" w:sz="4" w:space="0" w:color="auto"/>
              <w:right w:val="single" w:sz="4" w:space="0" w:color="auto"/>
            </w:tcBorders>
          </w:tcPr>
          <w:p w14:paraId="57AD7FDE"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360F4A68"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(3,600)</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03A63AB2"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E</w:t>
            </w:r>
            <w:r w:rsidR="0099144B">
              <w:rPr>
                <w:rFonts w:ascii="Arial" w:hAnsi="Arial" w:cs="Arial"/>
                <w:color w:val="000000"/>
                <w:sz w:val="24"/>
                <w:szCs w:val="24"/>
              </w:rPr>
              <w:t>xp</w:t>
            </w:r>
          </w:p>
        </w:tc>
      </w:tr>
      <w:tr w:rsidR="00D975EA" w:rsidRPr="002A124F" w14:paraId="7FCF5E39" w14:textId="77777777" w:rsidTr="00851618">
        <w:trPr>
          <w:trHeight w:val="281"/>
        </w:trPr>
        <w:tc>
          <w:tcPr>
            <w:tcW w:w="745" w:type="dxa"/>
            <w:tcBorders>
              <w:top w:val="nil"/>
              <w:left w:val="single" w:sz="8" w:space="0" w:color="auto"/>
              <w:bottom w:val="single" w:sz="4" w:space="0" w:color="auto"/>
              <w:right w:val="nil"/>
            </w:tcBorders>
            <w:shd w:val="clear" w:color="auto" w:fill="auto"/>
            <w:noWrap/>
            <w:vAlign w:val="bottom"/>
            <w:hideMark/>
          </w:tcPr>
          <w:p w14:paraId="2E23732C"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k</w:t>
            </w:r>
          </w:p>
        </w:tc>
        <w:tc>
          <w:tcPr>
            <w:tcW w:w="1382" w:type="dxa"/>
            <w:tcBorders>
              <w:top w:val="nil"/>
              <w:left w:val="single" w:sz="8" w:space="0" w:color="auto"/>
              <w:bottom w:val="single" w:sz="4" w:space="0" w:color="auto"/>
              <w:right w:val="single" w:sz="4" w:space="0" w:color="auto"/>
            </w:tcBorders>
            <w:shd w:val="clear" w:color="auto" w:fill="auto"/>
            <w:noWrap/>
            <w:vAlign w:val="bottom"/>
            <w:hideMark/>
          </w:tcPr>
          <w:p w14:paraId="21062DA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8" w:type="dxa"/>
            <w:tcBorders>
              <w:top w:val="nil"/>
              <w:left w:val="nil"/>
              <w:bottom w:val="single" w:sz="4" w:space="0" w:color="auto"/>
              <w:right w:val="single" w:sz="4" w:space="0" w:color="auto"/>
            </w:tcBorders>
            <w:shd w:val="clear" w:color="auto" w:fill="auto"/>
            <w:noWrap/>
            <w:vAlign w:val="bottom"/>
            <w:hideMark/>
          </w:tcPr>
          <w:p w14:paraId="05127B99"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4" w:space="0" w:color="auto"/>
              <w:right w:val="nil"/>
            </w:tcBorders>
            <w:shd w:val="clear" w:color="auto" w:fill="auto"/>
            <w:noWrap/>
            <w:vAlign w:val="bottom"/>
            <w:hideMark/>
          </w:tcPr>
          <w:p w14:paraId="311C4FD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4" w:space="0" w:color="auto"/>
              <w:right w:val="single" w:sz="4" w:space="0" w:color="auto"/>
            </w:tcBorders>
            <w:vAlign w:val="bottom"/>
          </w:tcPr>
          <w:p w14:paraId="262F818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37" w:type="dxa"/>
            <w:tcBorders>
              <w:top w:val="nil"/>
              <w:left w:val="single" w:sz="4" w:space="0" w:color="auto"/>
              <w:bottom w:val="single" w:sz="4" w:space="0" w:color="auto"/>
              <w:right w:val="nil"/>
            </w:tcBorders>
            <w:shd w:val="clear" w:color="auto" w:fill="auto"/>
            <w:noWrap/>
            <w:vAlign w:val="bottom"/>
            <w:hideMark/>
          </w:tcPr>
          <w:p w14:paraId="07883DFC"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BE934A"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4" w:space="0" w:color="auto"/>
              <w:right w:val="nil"/>
            </w:tcBorders>
            <w:shd w:val="clear" w:color="auto" w:fill="auto"/>
            <w:noWrap/>
            <w:vAlign w:val="bottom"/>
            <w:hideMark/>
          </w:tcPr>
          <w:p w14:paraId="7A252DD5"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xml:space="preserve">1,600 </w:t>
            </w:r>
          </w:p>
        </w:tc>
        <w:tc>
          <w:tcPr>
            <w:tcW w:w="1418" w:type="dxa"/>
            <w:tcBorders>
              <w:top w:val="nil"/>
              <w:left w:val="single" w:sz="4" w:space="0" w:color="auto"/>
              <w:bottom w:val="single" w:sz="4" w:space="0" w:color="auto"/>
              <w:right w:val="single" w:sz="4" w:space="0" w:color="auto"/>
            </w:tcBorders>
          </w:tcPr>
          <w:p w14:paraId="7F5C4E2B"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4" w:space="0" w:color="auto"/>
              <w:right w:val="single" w:sz="8" w:space="0" w:color="auto"/>
            </w:tcBorders>
            <w:shd w:val="clear" w:color="auto" w:fill="auto"/>
            <w:noWrap/>
            <w:vAlign w:val="bottom"/>
            <w:hideMark/>
          </w:tcPr>
          <w:p w14:paraId="132FC953"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(1,600)</w:t>
            </w:r>
          </w:p>
        </w:tc>
        <w:tc>
          <w:tcPr>
            <w:tcW w:w="1238" w:type="dxa"/>
            <w:gridSpan w:val="2"/>
            <w:tcBorders>
              <w:top w:val="nil"/>
              <w:left w:val="nil"/>
              <w:bottom w:val="single" w:sz="4" w:space="0" w:color="auto"/>
              <w:right w:val="single" w:sz="8" w:space="0" w:color="auto"/>
            </w:tcBorders>
            <w:shd w:val="clear" w:color="auto" w:fill="auto"/>
            <w:noWrap/>
            <w:vAlign w:val="bottom"/>
            <w:hideMark/>
          </w:tcPr>
          <w:p w14:paraId="2B4B38D0"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DD</w:t>
            </w:r>
          </w:p>
        </w:tc>
      </w:tr>
      <w:tr w:rsidR="00D975EA" w:rsidRPr="002A124F" w14:paraId="763E0821" w14:textId="77777777" w:rsidTr="00851618">
        <w:trPr>
          <w:trHeight w:val="292"/>
        </w:trPr>
        <w:tc>
          <w:tcPr>
            <w:tcW w:w="745" w:type="dxa"/>
            <w:tcBorders>
              <w:top w:val="nil"/>
              <w:left w:val="single" w:sz="8" w:space="0" w:color="auto"/>
              <w:bottom w:val="single" w:sz="8" w:space="0" w:color="auto"/>
              <w:right w:val="nil"/>
            </w:tcBorders>
            <w:shd w:val="clear" w:color="auto" w:fill="auto"/>
            <w:noWrap/>
            <w:vAlign w:val="bottom"/>
            <w:hideMark/>
          </w:tcPr>
          <w:p w14:paraId="515EA8AB"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l</w:t>
            </w:r>
          </w:p>
        </w:tc>
        <w:tc>
          <w:tcPr>
            <w:tcW w:w="1382" w:type="dxa"/>
            <w:tcBorders>
              <w:top w:val="nil"/>
              <w:left w:val="single" w:sz="8" w:space="0" w:color="auto"/>
              <w:bottom w:val="single" w:sz="8" w:space="0" w:color="auto"/>
              <w:right w:val="single" w:sz="4" w:space="0" w:color="auto"/>
            </w:tcBorders>
            <w:shd w:val="clear" w:color="auto" w:fill="auto"/>
            <w:noWrap/>
            <w:vAlign w:val="bottom"/>
            <w:hideMark/>
          </w:tcPr>
          <w:p w14:paraId="37797A9E"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(1,200)</w:t>
            </w:r>
          </w:p>
        </w:tc>
        <w:tc>
          <w:tcPr>
            <w:tcW w:w="1168" w:type="dxa"/>
            <w:tcBorders>
              <w:top w:val="nil"/>
              <w:left w:val="nil"/>
              <w:bottom w:val="single" w:sz="8" w:space="0" w:color="auto"/>
              <w:right w:val="single" w:sz="4" w:space="0" w:color="auto"/>
            </w:tcBorders>
            <w:shd w:val="clear" w:color="auto" w:fill="auto"/>
            <w:noWrap/>
            <w:vAlign w:val="bottom"/>
            <w:hideMark/>
          </w:tcPr>
          <w:p w14:paraId="4A61D8B6"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42" w:type="dxa"/>
            <w:tcBorders>
              <w:top w:val="nil"/>
              <w:left w:val="nil"/>
              <w:bottom w:val="single" w:sz="8" w:space="0" w:color="auto"/>
              <w:right w:val="nil"/>
            </w:tcBorders>
            <w:shd w:val="clear" w:color="auto" w:fill="auto"/>
            <w:noWrap/>
            <w:vAlign w:val="bottom"/>
            <w:hideMark/>
          </w:tcPr>
          <w:p w14:paraId="26C3ABBD"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499" w:type="dxa"/>
            <w:tcBorders>
              <w:top w:val="nil"/>
              <w:left w:val="single" w:sz="4" w:space="0" w:color="auto"/>
              <w:bottom w:val="single" w:sz="8" w:space="0" w:color="auto"/>
              <w:right w:val="single" w:sz="4" w:space="0" w:color="auto"/>
            </w:tcBorders>
          </w:tcPr>
          <w:p w14:paraId="3BA04189" w14:textId="77777777" w:rsidR="00A31834" w:rsidRPr="0066275B" w:rsidRDefault="00A31834" w:rsidP="0066275B">
            <w:pPr>
              <w:jc w:val="right"/>
              <w:rPr>
                <w:rFonts w:ascii="Arial" w:hAnsi="Arial" w:cs="Arial"/>
                <w:color w:val="000000"/>
                <w:sz w:val="24"/>
                <w:szCs w:val="24"/>
              </w:rPr>
            </w:pPr>
          </w:p>
        </w:tc>
        <w:tc>
          <w:tcPr>
            <w:tcW w:w="1137" w:type="dxa"/>
            <w:tcBorders>
              <w:top w:val="nil"/>
              <w:left w:val="single" w:sz="4" w:space="0" w:color="auto"/>
              <w:bottom w:val="single" w:sz="8" w:space="0" w:color="auto"/>
              <w:right w:val="nil"/>
            </w:tcBorders>
            <w:shd w:val="clear" w:color="auto" w:fill="auto"/>
            <w:noWrap/>
            <w:vAlign w:val="bottom"/>
            <w:hideMark/>
          </w:tcPr>
          <w:p w14:paraId="0DFEF060"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160" w:type="dxa"/>
            <w:gridSpan w:val="2"/>
            <w:tcBorders>
              <w:top w:val="nil"/>
              <w:left w:val="single" w:sz="8" w:space="0" w:color="auto"/>
              <w:bottom w:val="single" w:sz="8" w:space="0" w:color="auto"/>
              <w:right w:val="single" w:sz="4" w:space="0" w:color="auto"/>
            </w:tcBorders>
            <w:shd w:val="clear" w:color="auto" w:fill="auto"/>
            <w:noWrap/>
            <w:vAlign w:val="bottom"/>
            <w:hideMark/>
          </w:tcPr>
          <w:p w14:paraId="085850EB"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612" w:type="dxa"/>
            <w:gridSpan w:val="2"/>
            <w:tcBorders>
              <w:top w:val="nil"/>
              <w:left w:val="nil"/>
              <w:bottom w:val="single" w:sz="8" w:space="0" w:color="auto"/>
              <w:right w:val="nil"/>
            </w:tcBorders>
            <w:shd w:val="clear" w:color="auto" w:fill="auto"/>
            <w:noWrap/>
            <w:vAlign w:val="bottom"/>
            <w:hideMark/>
          </w:tcPr>
          <w:p w14:paraId="3F250A2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(1,200)</w:t>
            </w:r>
          </w:p>
        </w:tc>
        <w:tc>
          <w:tcPr>
            <w:tcW w:w="1418" w:type="dxa"/>
            <w:tcBorders>
              <w:top w:val="nil"/>
              <w:left w:val="single" w:sz="4" w:space="0" w:color="auto"/>
              <w:bottom w:val="single" w:sz="8" w:space="0" w:color="auto"/>
              <w:right w:val="single" w:sz="4" w:space="0" w:color="auto"/>
            </w:tcBorders>
          </w:tcPr>
          <w:p w14:paraId="0B028E20" w14:textId="77777777" w:rsidR="00A31834" w:rsidRPr="0066275B" w:rsidRDefault="00A31834" w:rsidP="0066275B">
            <w:pPr>
              <w:jc w:val="right"/>
              <w:rPr>
                <w:rFonts w:ascii="Arial" w:hAnsi="Arial" w:cs="Arial"/>
                <w:color w:val="000000"/>
                <w:sz w:val="24"/>
                <w:szCs w:val="24"/>
              </w:rPr>
            </w:pPr>
          </w:p>
        </w:tc>
        <w:tc>
          <w:tcPr>
            <w:tcW w:w="1159" w:type="dxa"/>
            <w:gridSpan w:val="2"/>
            <w:tcBorders>
              <w:top w:val="nil"/>
              <w:left w:val="single" w:sz="4" w:space="0" w:color="auto"/>
              <w:bottom w:val="single" w:sz="8" w:space="0" w:color="auto"/>
              <w:right w:val="single" w:sz="8" w:space="0" w:color="auto"/>
            </w:tcBorders>
            <w:shd w:val="clear" w:color="auto" w:fill="auto"/>
            <w:noWrap/>
            <w:vAlign w:val="bottom"/>
            <w:hideMark/>
          </w:tcPr>
          <w:p w14:paraId="7C1317F2" w14:textId="77777777" w:rsidR="00A31834" w:rsidRPr="0066275B" w:rsidRDefault="0097706A" w:rsidP="0066275B">
            <w:pPr>
              <w:jc w:val="right"/>
              <w:rPr>
                <w:rFonts w:ascii="Arial" w:hAnsi="Arial" w:cs="Arial"/>
                <w:color w:val="000000"/>
                <w:sz w:val="24"/>
                <w:szCs w:val="24"/>
              </w:rPr>
            </w:pPr>
            <w:r w:rsidRPr="0066275B">
              <w:rPr>
                <w:rFonts w:ascii="Arial" w:hAnsi="Arial" w:cs="Arial"/>
                <w:color w:val="000000"/>
                <w:sz w:val="24"/>
                <w:szCs w:val="24"/>
              </w:rPr>
              <w:t> </w:t>
            </w:r>
          </w:p>
        </w:tc>
        <w:tc>
          <w:tcPr>
            <w:tcW w:w="1238" w:type="dxa"/>
            <w:gridSpan w:val="2"/>
            <w:tcBorders>
              <w:top w:val="nil"/>
              <w:left w:val="nil"/>
              <w:bottom w:val="single" w:sz="8" w:space="0" w:color="auto"/>
              <w:right w:val="single" w:sz="8" w:space="0" w:color="auto"/>
            </w:tcBorders>
            <w:shd w:val="clear" w:color="auto" w:fill="auto"/>
            <w:noWrap/>
            <w:vAlign w:val="bottom"/>
            <w:hideMark/>
          </w:tcPr>
          <w:p w14:paraId="038A9335" w14:textId="77777777" w:rsidR="004F5F16" w:rsidRPr="0066275B" w:rsidRDefault="0097706A" w:rsidP="004F5F16">
            <w:pPr>
              <w:jc w:val="center"/>
              <w:rPr>
                <w:rFonts w:ascii="Arial" w:hAnsi="Arial" w:cs="Arial"/>
                <w:color w:val="000000"/>
                <w:sz w:val="24"/>
                <w:szCs w:val="24"/>
              </w:rPr>
            </w:pPr>
            <w:r w:rsidRPr="0066275B">
              <w:rPr>
                <w:rFonts w:ascii="Arial" w:hAnsi="Arial" w:cs="Arial"/>
                <w:color w:val="000000"/>
                <w:sz w:val="24"/>
                <w:szCs w:val="24"/>
              </w:rPr>
              <w:t> </w:t>
            </w:r>
          </w:p>
        </w:tc>
      </w:tr>
    </w:tbl>
    <w:p w14:paraId="44CADCD0" w14:textId="77777777" w:rsidR="003E02BF" w:rsidRDefault="003E02BF" w:rsidP="003E02BF">
      <w:pPr>
        <w:jc w:val="both"/>
        <w:rPr>
          <w:rFonts w:ascii="Arial" w:hAnsi="Arial" w:cs="Arial"/>
          <w:b/>
          <w:sz w:val="28"/>
          <w:lang w:val="en-CA"/>
        </w:rPr>
      </w:pPr>
    </w:p>
    <w:p w14:paraId="3585F719" w14:textId="3159EDB8" w:rsidR="003E02BF" w:rsidRDefault="0097706A" w:rsidP="003E02BF">
      <w:pPr>
        <w:jc w:val="both"/>
        <w:rPr>
          <w:rFonts w:ascii="Arial" w:hAnsi="Arial" w:cs="Arial"/>
          <w:bCs/>
          <w:sz w:val="28"/>
          <w:lang w:val="en-CA"/>
        </w:rPr>
      </w:pPr>
      <w:r w:rsidRPr="0066275B">
        <w:rPr>
          <w:rFonts w:ascii="Arial" w:hAnsi="Arial" w:cs="Arial"/>
          <w:b/>
          <w:sz w:val="28"/>
          <w:szCs w:val="28"/>
          <w:vertAlign w:val="superscript"/>
          <w:lang w:val="en-CA"/>
        </w:rPr>
        <w:t>*</w:t>
      </w:r>
      <w:r w:rsidRPr="0066275B">
        <w:rPr>
          <w:rFonts w:ascii="Arial" w:hAnsi="Arial" w:cs="Arial"/>
          <w:sz w:val="28"/>
          <w:szCs w:val="28"/>
          <w:lang w:val="en-CA"/>
        </w:rPr>
        <w:t xml:space="preserve"> </w:t>
      </w:r>
      <w:r w:rsidR="003E02BF" w:rsidRPr="00120FB0">
        <w:rPr>
          <w:rFonts w:ascii="Arial" w:hAnsi="Arial" w:cs="Arial"/>
          <w:bCs/>
          <w:sz w:val="28"/>
          <w:lang w:val="en-CA"/>
        </w:rPr>
        <w:t>$900/12 = $</w:t>
      </w:r>
      <w:r w:rsidR="003E02BF">
        <w:rPr>
          <w:rFonts w:ascii="Arial" w:hAnsi="Arial" w:cs="Arial"/>
          <w:bCs/>
          <w:sz w:val="28"/>
          <w:lang w:val="en-CA"/>
        </w:rPr>
        <w:t>75 per month</w:t>
      </w:r>
      <w:r w:rsidR="0099144B">
        <w:rPr>
          <w:rFonts w:ascii="Arial" w:hAnsi="Arial" w:cs="Arial"/>
          <w:bCs/>
          <w:sz w:val="28"/>
          <w:lang w:val="en-CA"/>
        </w:rPr>
        <w:t>; $75</w:t>
      </w:r>
      <w:r w:rsidR="003E02BF">
        <w:rPr>
          <w:rFonts w:ascii="Arial" w:hAnsi="Arial" w:cs="Arial"/>
          <w:bCs/>
          <w:sz w:val="28"/>
          <w:lang w:val="en-CA"/>
        </w:rPr>
        <w:t xml:space="preserve"> x 9 months (</w:t>
      </w:r>
      <w:proofErr w:type="gramStart"/>
      <w:r w:rsidR="003E02BF">
        <w:rPr>
          <w:rFonts w:ascii="Arial" w:hAnsi="Arial" w:cs="Arial"/>
          <w:bCs/>
          <w:sz w:val="28"/>
          <w:lang w:val="en-CA"/>
        </w:rPr>
        <w:t>i.e.</w:t>
      </w:r>
      <w:proofErr w:type="gramEnd"/>
      <w:r w:rsidR="003E02BF">
        <w:rPr>
          <w:rFonts w:ascii="Arial" w:hAnsi="Arial" w:cs="Arial"/>
          <w:bCs/>
          <w:sz w:val="28"/>
          <w:lang w:val="en-CA"/>
        </w:rPr>
        <w:t xml:space="preserve"> Apr.-Dec.) = $675</w:t>
      </w:r>
    </w:p>
    <w:p w14:paraId="6F654442" w14:textId="77777777" w:rsidR="00997682" w:rsidRDefault="00997682" w:rsidP="003E02BF">
      <w:pPr>
        <w:jc w:val="both"/>
        <w:rPr>
          <w:rFonts w:ascii="Arial" w:hAnsi="Arial" w:cs="Arial"/>
          <w:bCs/>
          <w:sz w:val="28"/>
          <w:lang w:val="en-CA"/>
        </w:rPr>
      </w:pPr>
    </w:p>
    <w:p w14:paraId="1AF89170" w14:textId="77777777" w:rsidR="00997682" w:rsidRDefault="00997682" w:rsidP="003E02BF">
      <w:pPr>
        <w:jc w:val="both"/>
        <w:rPr>
          <w:rFonts w:ascii="Arial" w:hAnsi="Arial" w:cs="Arial"/>
          <w:bCs/>
          <w:sz w:val="28"/>
          <w:lang w:val="en-CA"/>
        </w:rPr>
      </w:pPr>
    </w:p>
    <w:p w14:paraId="4CF03A19" w14:textId="77777777" w:rsidR="004F5F16" w:rsidRDefault="004F5F16" w:rsidP="004F5F16">
      <w:pPr>
        <w:rPr>
          <w:rFonts w:ascii="Arial" w:hAnsi="Arial" w:cs="Arial"/>
          <w:b/>
          <w:sz w:val="28"/>
          <w:lang w:val="en-CA"/>
        </w:rPr>
      </w:pPr>
      <w:r w:rsidRPr="00B81239">
        <w:rPr>
          <w:rFonts w:ascii="Arial" w:hAnsi="Arial" w:cs="Arial"/>
        </w:rPr>
        <w:t xml:space="preserve">LO </w:t>
      </w:r>
      <w:proofErr w:type="gramStart"/>
      <w:r>
        <w:rPr>
          <w:rFonts w:ascii="Arial" w:hAnsi="Arial" w:cs="Arial"/>
        </w:rPr>
        <w:t>5</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r>
        <w:rPr>
          <w:rFonts w:ascii="Arial" w:hAnsi="Arial" w:cs="Arial"/>
          <w:b/>
          <w:sz w:val="28"/>
          <w:lang w:val="en-CA"/>
        </w:rPr>
        <w:t xml:space="preserve"> </w:t>
      </w:r>
    </w:p>
    <w:p w14:paraId="36F1A4B4" w14:textId="77777777" w:rsidR="00997682" w:rsidRDefault="00997682" w:rsidP="003E02BF">
      <w:pPr>
        <w:jc w:val="both"/>
        <w:rPr>
          <w:rFonts w:ascii="Arial" w:hAnsi="Arial" w:cs="Arial"/>
          <w:bCs/>
          <w:sz w:val="28"/>
          <w:lang w:val="en-CA"/>
        </w:rPr>
      </w:pPr>
    </w:p>
    <w:p w14:paraId="6F485C23" w14:textId="77777777" w:rsidR="004F5F16" w:rsidRDefault="004F5F16">
      <w:pPr>
        <w:rPr>
          <w:rFonts w:ascii="Arial" w:hAnsi="Arial" w:cs="Arial"/>
          <w:sz w:val="24"/>
          <w:szCs w:val="24"/>
          <w:lang w:val="en-CA"/>
        </w:rPr>
      </w:pPr>
      <w:r>
        <w:rPr>
          <w:rFonts w:ascii="Arial" w:hAnsi="Arial" w:cs="Arial"/>
          <w:sz w:val="24"/>
          <w:szCs w:val="24"/>
          <w:lang w:val="en-CA"/>
        </w:rPr>
        <w:br w:type="page"/>
      </w:r>
    </w:p>
    <w:p w14:paraId="4603A73F" w14:textId="77777777" w:rsidR="00997682" w:rsidRDefault="00997682" w:rsidP="003E02BF">
      <w:pPr>
        <w:jc w:val="both"/>
        <w:rPr>
          <w:rFonts w:ascii="Arial" w:hAnsi="Arial" w:cs="Arial"/>
          <w:sz w:val="24"/>
          <w:szCs w:val="24"/>
          <w:lang w:val="en-CA"/>
        </w:rPr>
        <w:sectPr w:rsidR="00997682" w:rsidSect="00DC4E66">
          <w:pgSz w:w="15840" w:h="12240" w:orient="landscape"/>
          <w:pgMar w:top="1797" w:right="1094" w:bottom="1077" w:left="1440" w:header="720" w:footer="720" w:gutter="0"/>
          <w:cols w:space="720"/>
          <w:docGrid w:linePitch="272"/>
        </w:sectPr>
      </w:pPr>
    </w:p>
    <w:p w14:paraId="5FC6CCE0" w14:textId="77777777" w:rsidR="0070152F" w:rsidRPr="00821402" w:rsidRDefault="0070152F" w:rsidP="0070152F">
      <w:pPr>
        <w:ind w:hanging="709"/>
        <w:jc w:val="both"/>
        <w:rPr>
          <w:rFonts w:ascii="Arial" w:hAnsi="Arial" w:cs="Arial"/>
          <w:b/>
          <w:sz w:val="28"/>
          <w:lang w:val="en-CA"/>
        </w:rPr>
      </w:pPr>
      <w:r w:rsidRPr="00821402">
        <w:rPr>
          <w:rFonts w:ascii="Arial" w:hAnsi="Arial" w:cs="Arial"/>
          <w:b/>
          <w:sz w:val="28"/>
          <w:lang w:val="en-CA"/>
        </w:rPr>
        <w:lastRenderedPageBreak/>
        <w:t>AP2-10</w:t>
      </w:r>
      <w:r>
        <w:rPr>
          <w:rFonts w:ascii="Arial" w:hAnsi="Arial" w:cs="Arial"/>
          <w:b/>
          <w:sz w:val="28"/>
          <w:lang w:val="en-CA"/>
        </w:rPr>
        <w:t>B</w:t>
      </w:r>
    </w:p>
    <w:p w14:paraId="68AEA4E2" w14:textId="77777777" w:rsidR="0070152F" w:rsidRDefault="0070152F" w:rsidP="0070152F">
      <w:pPr>
        <w:ind w:hanging="709"/>
        <w:jc w:val="both"/>
        <w:rPr>
          <w:rFonts w:ascii="Arial" w:hAnsi="Arial" w:cs="Arial"/>
          <w:sz w:val="28"/>
          <w:lang w:val="en-CA"/>
        </w:rPr>
      </w:pPr>
    </w:p>
    <w:p w14:paraId="0EF86771" w14:textId="77777777" w:rsidR="0070152F" w:rsidRDefault="0070152F" w:rsidP="00F970CA">
      <w:pPr>
        <w:ind w:hanging="426"/>
        <w:jc w:val="both"/>
        <w:rPr>
          <w:rFonts w:ascii="Arial" w:hAnsi="Arial" w:cs="Arial"/>
          <w:sz w:val="28"/>
          <w:lang w:val="en-CA"/>
        </w:rPr>
      </w:pPr>
      <w:r>
        <w:rPr>
          <w:rFonts w:ascii="Arial" w:hAnsi="Arial" w:cs="Arial"/>
          <w:sz w:val="28"/>
          <w:lang w:val="en-CA"/>
        </w:rPr>
        <w:t xml:space="preserve">A   Revenue – </w:t>
      </w:r>
      <w:r w:rsidR="005C662D">
        <w:rPr>
          <w:rFonts w:ascii="Arial" w:hAnsi="Arial" w:cs="Arial"/>
          <w:sz w:val="28"/>
          <w:lang w:val="en-CA"/>
        </w:rPr>
        <w:t>Net Earnings</w:t>
      </w:r>
      <w:r>
        <w:rPr>
          <w:rFonts w:ascii="Arial" w:hAnsi="Arial" w:cs="Arial"/>
          <w:sz w:val="28"/>
          <w:lang w:val="en-CA"/>
        </w:rPr>
        <w:t xml:space="preserve"> = </w:t>
      </w:r>
      <w:r w:rsidR="005C662D">
        <w:rPr>
          <w:rFonts w:ascii="Arial" w:hAnsi="Arial" w:cs="Arial"/>
          <w:sz w:val="28"/>
          <w:lang w:val="en-CA"/>
        </w:rPr>
        <w:t xml:space="preserve">Expenses $123,000 – </w:t>
      </w:r>
      <w:r w:rsidR="004F5F16">
        <w:rPr>
          <w:rFonts w:ascii="Arial" w:hAnsi="Arial" w:cs="Arial"/>
          <w:sz w:val="28"/>
          <w:lang w:val="en-CA"/>
        </w:rPr>
        <w:t>$</w:t>
      </w:r>
      <w:r w:rsidR="005C662D">
        <w:rPr>
          <w:rFonts w:ascii="Arial" w:hAnsi="Arial" w:cs="Arial"/>
          <w:sz w:val="28"/>
          <w:lang w:val="en-CA"/>
        </w:rPr>
        <w:t xml:space="preserve">45,000 = </w:t>
      </w:r>
      <w:r w:rsidR="004F5F16">
        <w:rPr>
          <w:rFonts w:ascii="Arial" w:hAnsi="Arial" w:cs="Arial"/>
          <w:sz w:val="28"/>
          <w:lang w:val="en-CA"/>
        </w:rPr>
        <w:t>$</w:t>
      </w:r>
      <w:r w:rsidR="005C662D">
        <w:rPr>
          <w:rFonts w:ascii="Arial" w:hAnsi="Arial" w:cs="Arial"/>
          <w:sz w:val="28"/>
          <w:lang w:val="en-CA"/>
        </w:rPr>
        <w:t>78,000</w:t>
      </w:r>
    </w:p>
    <w:p w14:paraId="6AA51EC2" w14:textId="77777777" w:rsidR="0070152F" w:rsidRDefault="0070152F" w:rsidP="00F970CA">
      <w:pPr>
        <w:ind w:hanging="426"/>
        <w:jc w:val="both"/>
        <w:rPr>
          <w:rFonts w:ascii="Arial" w:hAnsi="Arial" w:cs="Arial"/>
          <w:sz w:val="28"/>
          <w:lang w:val="en-CA"/>
        </w:rPr>
      </w:pPr>
    </w:p>
    <w:p w14:paraId="5B99E7F8" w14:textId="77777777" w:rsidR="0070152F" w:rsidRDefault="0070152F" w:rsidP="00F970CA">
      <w:pPr>
        <w:ind w:hanging="426"/>
        <w:jc w:val="both"/>
        <w:rPr>
          <w:rFonts w:ascii="Arial" w:hAnsi="Arial" w:cs="Arial"/>
          <w:sz w:val="28"/>
          <w:lang w:val="en-CA"/>
        </w:rPr>
      </w:pPr>
      <w:r>
        <w:rPr>
          <w:rFonts w:ascii="Arial" w:hAnsi="Arial" w:cs="Arial"/>
          <w:sz w:val="28"/>
          <w:lang w:val="en-CA"/>
        </w:rPr>
        <w:t xml:space="preserve">B </w:t>
      </w:r>
      <w:r>
        <w:rPr>
          <w:rFonts w:ascii="Arial" w:hAnsi="Arial" w:cs="Arial"/>
          <w:sz w:val="28"/>
          <w:lang w:val="en-CA"/>
        </w:rPr>
        <w:tab/>
      </w:r>
      <w:r w:rsidR="005C662D">
        <w:rPr>
          <w:rFonts w:ascii="Arial" w:hAnsi="Arial" w:cs="Arial"/>
          <w:sz w:val="28"/>
          <w:lang w:val="en-CA"/>
        </w:rPr>
        <w:t>Dividends declared</w:t>
      </w:r>
      <w:r>
        <w:rPr>
          <w:rFonts w:ascii="Arial" w:hAnsi="Arial" w:cs="Arial"/>
          <w:sz w:val="28"/>
          <w:lang w:val="en-CA"/>
        </w:rPr>
        <w:t xml:space="preserve"> = Retained earnings, beginning of the year + Net Earnings – </w:t>
      </w:r>
      <w:r w:rsidR="005C662D">
        <w:rPr>
          <w:rFonts w:ascii="Arial" w:hAnsi="Arial" w:cs="Arial"/>
          <w:sz w:val="28"/>
          <w:lang w:val="en-CA"/>
        </w:rPr>
        <w:t>Retained Earnings, end of year</w:t>
      </w:r>
      <w:r>
        <w:rPr>
          <w:rFonts w:ascii="Arial" w:hAnsi="Arial" w:cs="Arial"/>
          <w:sz w:val="28"/>
          <w:lang w:val="en-CA"/>
        </w:rPr>
        <w:t xml:space="preserve"> = $</w:t>
      </w:r>
      <w:r w:rsidR="005C662D">
        <w:rPr>
          <w:rFonts w:ascii="Arial" w:hAnsi="Arial" w:cs="Arial"/>
          <w:sz w:val="28"/>
          <w:lang w:val="en-CA"/>
        </w:rPr>
        <w:t>278,000 + $45,000 - $311,000 = $12,000</w:t>
      </w:r>
    </w:p>
    <w:p w14:paraId="3A64F9B9" w14:textId="77777777" w:rsidR="0070152F" w:rsidRDefault="0070152F" w:rsidP="00F970CA">
      <w:pPr>
        <w:ind w:hanging="426"/>
        <w:jc w:val="both"/>
        <w:rPr>
          <w:rFonts w:ascii="Arial" w:hAnsi="Arial" w:cs="Arial"/>
          <w:sz w:val="28"/>
          <w:lang w:val="en-CA"/>
        </w:rPr>
      </w:pPr>
    </w:p>
    <w:p w14:paraId="4ECD05DF" w14:textId="77777777" w:rsidR="0070152F" w:rsidRDefault="0070152F" w:rsidP="00F970CA">
      <w:pPr>
        <w:ind w:hanging="426"/>
        <w:jc w:val="both"/>
        <w:rPr>
          <w:rFonts w:ascii="Arial" w:hAnsi="Arial" w:cs="Arial"/>
          <w:sz w:val="28"/>
          <w:lang w:val="en-CA"/>
        </w:rPr>
      </w:pPr>
      <w:r>
        <w:rPr>
          <w:rFonts w:ascii="Arial" w:hAnsi="Arial" w:cs="Arial"/>
          <w:sz w:val="28"/>
          <w:lang w:val="en-CA"/>
        </w:rPr>
        <w:t>C</w:t>
      </w:r>
      <w:r>
        <w:rPr>
          <w:rFonts w:ascii="Arial" w:hAnsi="Arial" w:cs="Arial"/>
          <w:sz w:val="28"/>
          <w:lang w:val="en-CA"/>
        </w:rPr>
        <w:tab/>
        <w:t xml:space="preserve">Total assets, </w:t>
      </w:r>
      <w:r w:rsidR="005C662D">
        <w:rPr>
          <w:rFonts w:ascii="Arial" w:hAnsi="Arial" w:cs="Arial"/>
          <w:sz w:val="28"/>
          <w:lang w:val="en-CA"/>
        </w:rPr>
        <w:t>end</w:t>
      </w:r>
      <w:r>
        <w:rPr>
          <w:rFonts w:ascii="Arial" w:hAnsi="Arial" w:cs="Arial"/>
          <w:sz w:val="28"/>
          <w:lang w:val="en-CA"/>
        </w:rPr>
        <w:t xml:space="preserve"> of the year = Total Liabilities, </w:t>
      </w:r>
      <w:r w:rsidR="005C662D">
        <w:rPr>
          <w:rFonts w:ascii="Arial" w:hAnsi="Arial" w:cs="Arial"/>
          <w:sz w:val="28"/>
          <w:lang w:val="en-CA"/>
        </w:rPr>
        <w:t>end</w:t>
      </w:r>
      <w:r>
        <w:rPr>
          <w:rFonts w:ascii="Arial" w:hAnsi="Arial" w:cs="Arial"/>
          <w:sz w:val="28"/>
          <w:lang w:val="en-CA"/>
        </w:rPr>
        <w:t xml:space="preserve"> of the year + Total Common Shares, </w:t>
      </w:r>
      <w:r w:rsidR="005C662D">
        <w:rPr>
          <w:rFonts w:ascii="Arial" w:hAnsi="Arial" w:cs="Arial"/>
          <w:sz w:val="28"/>
          <w:lang w:val="en-CA"/>
        </w:rPr>
        <w:t>end</w:t>
      </w:r>
      <w:r>
        <w:rPr>
          <w:rFonts w:ascii="Arial" w:hAnsi="Arial" w:cs="Arial"/>
          <w:sz w:val="28"/>
          <w:lang w:val="en-CA"/>
        </w:rPr>
        <w:t xml:space="preserve"> of the year + Total Retained Earnings, </w:t>
      </w:r>
      <w:r w:rsidR="005C662D">
        <w:rPr>
          <w:rFonts w:ascii="Arial" w:hAnsi="Arial" w:cs="Arial"/>
          <w:sz w:val="28"/>
          <w:lang w:val="en-CA"/>
        </w:rPr>
        <w:t>end</w:t>
      </w:r>
      <w:r>
        <w:rPr>
          <w:rFonts w:ascii="Arial" w:hAnsi="Arial" w:cs="Arial"/>
          <w:sz w:val="28"/>
          <w:lang w:val="en-CA"/>
        </w:rPr>
        <w:t xml:space="preserve"> of the year = $</w:t>
      </w:r>
      <w:r w:rsidR="005C662D">
        <w:rPr>
          <w:rFonts w:ascii="Arial" w:hAnsi="Arial" w:cs="Arial"/>
          <w:sz w:val="28"/>
          <w:lang w:val="en-CA"/>
        </w:rPr>
        <w:t>408,000 + $150,000 + $311,000 = $869,000</w:t>
      </w:r>
    </w:p>
    <w:p w14:paraId="2A6729C9" w14:textId="77777777" w:rsidR="0070152F" w:rsidRDefault="0070152F" w:rsidP="00F970CA">
      <w:pPr>
        <w:ind w:hanging="426"/>
        <w:jc w:val="both"/>
        <w:rPr>
          <w:rFonts w:ascii="Arial" w:hAnsi="Arial" w:cs="Arial"/>
          <w:sz w:val="28"/>
          <w:lang w:val="en-CA"/>
        </w:rPr>
      </w:pPr>
    </w:p>
    <w:p w14:paraId="52BABB77" w14:textId="77777777" w:rsidR="0070152F" w:rsidRDefault="0070152F" w:rsidP="00F970CA">
      <w:pPr>
        <w:ind w:hanging="426"/>
        <w:jc w:val="both"/>
        <w:rPr>
          <w:rFonts w:ascii="Arial" w:hAnsi="Arial" w:cs="Arial"/>
          <w:sz w:val="28"/>
          <w:lang w:val="en-CA"/>
        </w:rPr>
      </w:pPr>
      <w:r>
        <w:rPr>
          <w:rFonts w:ascii="Arial" w:hAnsi="Arial" w:cs="Arial"/>
          <w:sz w:val="28"/>
          <w:lang w:val="en-CA"/>
        </w:rPr>
        <w:t>D</w:t>
      </w:r>
      <w:r>
        <w:rPr>
          <w:rFonts w:ascii="Arial" w:hAnsi="Arial" w:cs="Arial"/>
          <w:sz w:val="28"/>
          <w:lang w:val="en-CA"/>
        </w:rPr>
        <w:tab/>
      </w:r>
      <w:r w:rsidR="005C662D">
        <w:rPr>
          <w:rFonts w:ascii="Arial" w:hAnsi="Arial" w:cs="Arial"/>
          <w:sz w:val="28"/>
          <w:lang w:val="en-CA"/>
        </w:rPr>
        <w:t>Proceeds from common shares issued during the year = Common shares, end of the year – Common shares, beginning of the year = $150,000 - $100,000 = $50,000</w:t>
      </w:r>
    </w:p>
    <w:p w14:paraId="60B6ADF4" w14:textId="77777777" w:rsidR="0070152F" w:rsidRDefault="0070152F" w:rsidP="00F970CA">
      <w:pPr>
        <w:ind w:hanging="426"/>
        <w:jc w:val="both"/>
        <w:rPr>
          <w:rFonts w:ascii="Arial" w:hAnsi="Arial" w:cs="Arial"/>
          <w:sz w:val="28"/>
          <w:lang w:val="en-CA"/>
        </w:rPr>
      </w:pPr>
    </w:p>
    <w:p w14:paraId="5B3C4ECB" w14:textId="77777777" w:rsidR="0070152F" w:rsidRDefault="0070152F" w:rsidP="00F970CA">
      <w:pPr>
        <w:ind w:hanging="426"/>
        <w:jc w:val="both"/>
        <w:rPr>
          <w:rFonts w:ascii="Arial" w:hAnsi="Arial" w:cs="Arial"/>
          <w:sz w:val="28"/>
          <w:lang w:val="en-CA"/>
        </w:rPr>
      </w:pPr>
      <w:r>
        <w:rPr>
          <w:rFonts w:ascii="Arial" w:hAnsi="Arial" w:cs="Arial"/>
          <w:sz w:val="28"/>
          <w:lang w:val="en-CA"/>
        </w:rPr>
        <w:t>E</w:t>
      </w:r>
      <w:r>
        <w:rPr>
          <w:rFonts w:ascii="Arial" w:hAnsi="Arial" w:cs="Arial"/>
          <w:sz w:val="28"/>
          <w:lang w:val="en-CA"/>
        </w:rPr>
        <w:tab/>
      </w:r>
      <w:r w:rsidR="005C662D">
        <w:rPr>
          <w:rFonts w:ascii="Arial" w:hAnsi="Arial" w:cs="Arial"/>
          <w:sz w:val="28"/>
          <w:lang w:val="en-CA"/>
        </w:rPr>
        <w:t>Revenues = Net earnings + Expenses = $77,000 + $158,000 = $235,000</w:t>
      </w:r>
    </w:p>
    <w:p w14:paraId="33A7A3D4" w14:textId="77777777" w:rsidR="0070152F" w:rsidRDefault="0070152F" w:rsidP="00F970CA">
      <w:pPr>
        <w:ind w:hanging="426"/>
        <w:jc w:val="both"/>
        <w:rPr>
          <w:rFonts w:ascii="Arial" w:hAnsi="Arial" w:cs="Arial"/>
          <w:sz w:val="28"/>
          <w:lang w:val="en-CA"/>
        </w:rPr>
      </w:pPr>
    </w:p>
    <w:p w14:paraId="4144CCF0" w14:textId="77777777" w:rsidR="0070152F" w:rsidRDefault="0070152F" w:rsidP="00F970CA">
      <w:pPr>
        <w:ind w:hanging="426"/>
        <w:jc w:val="both"/>
        <w:rPr>
          <w:rFonts w:ascii="Arial" w:hAnsi="Arial" w:cs="Arial"/>
          <w:sz w:val="28"/>
          <w:lang w:val="en-CA"/>
        </w:rPr>
      </w:pPr>
      <w:r>
        <w:rPr>
          <w:rFonts w:ascii="Arial" w:hAnsi="Arial" w:cs="Arial"/>
          <w:sz w:val="28"/>
          <w:lang w:val="en-CA"/>
        </w:rPr>
        <w:t>F</w:t>
      </w:r>
      <w:r>
        <w:rPr>
          <w:rFonts w:ascii="Arial" w:hAnsi="Arial" w:cs="Arial"/>
          <w:sz w:val="28"/>
          <w:lang w:val="en-CA"/>
        </w:rPr>
        <w:tab/>
      </w:r>
      <w:r w:rsidR="005C662D">
        <w:rPr>
          <w:rFonts w:ascii="Arial" w:hAnsi="Arial" w:cs="Arial"/>
          <w:sz w:val="28"/>
          <w:lang w:val="en-CA"/>
        </w:rPr>
        <w:t>Retained earnings, end of year</w:t>
      </w:r>
      <w:r>
        <w:rPr>
          <w:rFonts w:ascii="Arial" w:hAnsi="Arial" w:cs="Arial"/>
          <w:sz w:val="28"/>
          <w:lang w:val="en-CA"/>
        </w:rPr>
        <w:t xml:space="preserve"> = </w:t>
      </w:r>
      <w:r w:rsidR="005C662D">
        <w:rPr>
          <w:rFonts w:ascii="Arial" w:hAnsi="Arial" w:cs="Arial"/>
          <w:sz w:val="28"/>
          <w:lang w:val="en-CA"/>
        </w:rPr>
        <w:t>Retained earnings, beginning of the year + Net earnings – Dividends declared = $321,000 + $77,000 – $20,000 = $378,000</w:t>
      </w:r>
    </w:p>
    <w:p w14:paraId="0776F3A0" w14:textId="77777777" w:rsidR="0070152F" w:rsidRDefault="0070152F" w:rsidP="00F970CA">
      <w:pPr>
        <w:ind w:hanging="426"/>
        <w:jc w:val="both"/>
        <w:rPr>
          <w:rFonts w:ascii="Arial" w:hAnsi="Arial" w:cs="Arial"/>
          <w:sz w:val="28"/>
          <w:lang w:val="en-CA"/>
        </w:rPr>
      </w:pPr>
    </w:p>
    <w:p w14:paraId="796CEBD5" w14:textId="77777777" w:rsidR="0070152F" w:rsidRDefault="0070152F" w:rsidP="00F970CA">
      <w:pPr>
        <w:ind w:hanging="426"/>
        <w:jc w:val="both"/>
        <w:rPr>
          <w:rFonts w:ascii="Arial" w:hAnsi="Arial" w:cs="Arial"/>
          <w:sz w:val="28"/>
          <w:lang w:val="en-CA"/>
        </w:rPr>
      </w:pPr>
      <w:r>
        <w:rPr>
          <w:rFonts w:ascii="Arial" w:hAnsi="Arial" w:cs="Arial"/>
          <w:sz w:val="28"/>
          <w:lang w:val="en-CA"/>
        </w:rPr>
        <w:t>G</w:t>
      </w:r>
      <w:r>
        <w:rPr>
          <w:rFonts w:ascii="Arial" w:hAnsi="Arial" w:cs="Arial"/>
          <w:sz w:val="28"/>
          <w:lang w:val="en-CA"/>
        </w:rPr>
        <w:tab/>
      </w:r>
      <w:r w:rsidR="005C662D">
        <w:rPr>
          <w:rFonts w:ascii="Arial" w:hAnsi="Arial" w:cs="Arial"/>
          <w:sz w:val="28"/>
          <w:lang w:val="en-CA"/>
        </w:rPr>
        <w:t xml:space="preserve">Common shares, end of year = Assets, end of year – Liabilities, end of year – Retained earnings, end of year (solved in F) = $726,000 - $273,000 - $378,000 = </w:t>
      </w:r>
      <w:r w:rsidR="00D15C9C">
        <w:rPr>
          <w:rFonts w:ascii="Arial" w:hAnsi="Arial" w:cs="Arial"/>
          <w:sz w:val="28"/>
          <w:lang w:val="en-CA"/>
        </w:rPr>
        <w:t>$75,000</w:t>
      </w:r>
    </w:p>
    <w:p w14:paraId="62A038BF" w14:textId="77777777" w:rsidR="0070152F" w:rsidRDefault="0070152F" w:rsidP="00F970CA">
      <w:pPr>
        <w:ind w:hanging="426"/>
        <w:jc w:val="both"/>
        <w:rPr>
          <w:rFonts w:ascii="Arial" w:hAnsi="Arial" w:cs="Arial"/>
          <w:sz w:val="28"/>
          <w:lang w:val="en-CA"/>
        </w:rPr>
      </w:pPr>
    </w:p>
    <w:p w14:paraId="37ADE6A8" w14:textId="77777777" w:rsidR="0070152F" w:rsidRDefault="0070152F" w:rsidP="00F970CA">
      <w:pPr>
        <w:ind w:hanging="426"/>
        <w:jc w:val="both"/>
        <w:rPr>
          <w:rFonts w:ascii="Arial" w:hAnsi="Arial" w:cs="Arial"/>
          <w:sz w:val="28"/>
          <w:lang w:val="en-CA"/>
        </w:rPr>
      </w:pPr>
      <w:r>
        <w:rPr>
          <w:rFonts w:ascii="Arial" w:hAnsi="Arial" w:cs="Arial"/>
          <w:sz w:val="28"/>
          <w:lang w:val="en-CA"/>
        </w:rPr>
        <w:t>H</w:t>
      </w:r>
      <w:r>
        <w:rPr>
          <w:rFonts w:ascii="Arial" w:hAnsi="Arial" w:cs="Arial"/>
          <w:sz w:val="28"/>
          <w:lang w:val="en-CA"/>
        </w:rPr>
        <w:tab/>
      </w:r>
      <w:r w:rsidR="00D15C9C">
        <w:rPr>
          <w:rFonts w:ascii="Arial" w:hAnsi="Arial" w:cs="Arial"/>
          <w:sz w:val="28"/>
          <w:lang w:val="en-CA"/>
        </w:rPr>
        <w:t>Proceeds from common shares issued during the year = Common shares, end of the year (solved in G) – Common shares, beginning of the year = $75,000 - $50,000 = $25,000</w:t>
      </w:r>
    </w:p>
    <w:p w14:paraId="205B1096" w14:textId="77777777" w:rsidR="00717096" w:rsidRDefault="00717096" w:rsidP="00F970CA">
      <w:pPr>
        <w:ind w:hanging="426"/>
        <w:rPr>
          <w:rFonts w:ascii="Arial" w:hAnsi="Arial" w:cs="Arial"/>
          <w:b/>
          <w:sz w:val="28"/>
          <w:lang w:val="en-CA"/>
        </w:rPr>
      </w:pPr>
    </w:p>
    <w:p w14:paraId="6097FEF1" w14:textId="77777777" w:rsidR="00F970CA" w:rsidRDefault="00F970CA" w:rsidP="00F970CA">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C</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15D70415" w14:textId="77777777" w:rsidR="00E937A3" w:rsidRDefault="00E937A3">
      <w:pPr>
        <w:rPr>
          <w:rFonts w:ascii="Arial" w:hAnsi="Arial" w:cs="Arial"/>
          <w:b/>
          <w:sz w:val="28"/>
          <w:lang w:val="en-CA"/>
        </w:rPr>
      </w:pPr>
      <w:r>
        <w:rPr>
          <w:rFonts w:ascii="Arial" w:hAnsi="Arial" w:cs="Arial"/>
          <w:b/>
          <w:sz w:val="28"/>
          <w:lang w:val="en-CA"/>
        </w:rPr>
        <w:br w:type="page"/>
      </w:r>
    </w:p>
    <w:p w14:paraId="74C45DF6" w14:textId="7CA8C6F9" w:rsidR="00083297" w:rsidRPr="005853FD" w:rsidRDefault="00083297" w:rsidP="00083297">
      <w:pPr>
        <w:ind w:hanging="709"/>
        <w:jc w:val="both"/>
        <w:rPr>
          <w:rFonts w:ascii="Arial" w:hAnsi="Arial" w:cs="Arial"/>
          <w:b/>
          <w:sz w:val="28"/>
          <w:lang w:val="en-CA"/>
        </w:rPr>
      </w:pPr>
      <w:r>
        <w:rPr>
          <w:rFonts w:ascii="Arial" w:hAnsi="Arial" w:cs="Arial"/>
          <w:b/>
          <w:sz w:val="28"/>
          <w:lang w:val="en-CA"/>
        </w:rPr>
        <w:lastRenderedPageBreak/>
        <w:t>AP2-11B</w:t>
      </w:r>
      <w:r>
        <w:rPr>
          <w:rFonts w:ascii="Arial" w:hAnsi="Arial" w:cs="Arial"/>
          <w:b/>
          <w:sz w:val="28"/>
          <w:lang w:val="en-CA"/>
        </w:rPr>
        <w:tab/>
        <w:t xml:space="preserve">a.  </w:t>
      </w:r>
      <w:r w:rsidRPr="00120FB0">
        <w:rPr>
          <w:rFonts w:ascii="Arial" w:hAnsi="Arial" w:cs="Arial"/>
          <w:sz w:val="28"/>
          <w:lang w:val="en-CA"/>
        </w:rPr>
        <w:t>Total revenue</w:t>
      </w:r>
      <w:r w:rsidR="001C1885">
        <w:rPr>
          <w:rFonts w:ascii="Arial" w:hAnsi="Arial" w:cs="Arial"/>
          <w:sz w:val="28"/>
          <w:lang w:val="en-CA"/>
        </w:rPr>
        <w:t>s</w:t>
      </w:r>
      <w:r w:rsidRPr="00120FB0">
        <w:rPr>
          <w:rFonts w:ascii="Arial" w:hAnsi="Arial" w:cs="Arial"/>
          <w:sz w:val="28"/>
          <w:lang w:val="en-CA"/>
        </w:rPr>
        <w:t>:   $</w:t>
      </w:r>
      <w:r w:rsidR="00E937A3">
        <w:rPr>
          <w:rFonts w:ascii="Arial" w:hAnsi="Arial" w:cs="Arial"/>
          <w:sz w:val="28"/>
          <w:lang w:val="en-CA"/>
        </w:rPr>
        <w:t>510</w:t>
      </w:r>
      <w:r w:rsidRPr="00120FB0">
        <w:rPr>
          <w:rFonts w:ascii="Arial" w:hAnsi="Arial" w:cs="Arial"/>
          <w:sz w:val="28"/>
          <w:lang w:val="en-CA"/>
        </w:rPr>
        <w:t>,</w:t>
      </w:r>
      <w:r w:rsidR="00E937A3">
        <w:rPr>
          <w:rFonts w:ascii="Arial" w:hAnsi="Arial" w:cs="Arial"/>
          <w:sz w:val="28"/>
          <w:lang w:val="en-CA"/>
        </w:rPr>
        <w:t>0</w:t>
      </w:r>
      <w:r w:rsidRPr="00120FB0">
        <w:rPr>
          <w:rFonts w:ascii="Arial" w:hAnsi="Arial" w:cs="Arial"/>
          <w:sz w:val="28"/>
          <w:lang w:val="en-CA"/>
        </w:rPr>
        <w:t>00 + $</w:t>
      </w:r>
      <w:r w:rsidR="00E937A3">
        <w:rPr>
          <w:rFonts w:ascii="Arial" w:hAnsi="Arial" w:cs="Arial"/>
          <w:sz w:val="28"/>
          <w:lang w:val="en-CA"/>
        </w:rPr>
        <w:t>1</w:t>
      </w:r>
      <w:r w:rsidRPr="00120FB0">
        <w:rPr>
          <w:rFonts w:ascii="Arial" w:hAnsi="Arial" w:cs="Arial"/>
          <w:sz w:val="28"/>
          <w:lang w:val="en-CA"/>
        </w:rPr>
        <w:t>,800 + $2,</w:t>
      </w:r>
      <w:r w:rsidR="00E937A3">
        <w:rPr>
          <w:rFonts w:ascii="Arial" w:hAnsi="Arial" w:cs="Arial"/>
          <w:sz w:val="28"/>
          <w:lang w:val="en-CA"/>
        </w:rPr>
        <w:t>6</w:t>
      </w:r>
      <w:r w:rsidRPr="00120FB0">
        <w:rPr>
          <w:rFonts w:ascii="Arial" w:hAnsi="Arial" w:cs="Arial"/>
          <w:sz w:val="28"/>
          <w:lang w:val="en-CA"/>
        </w:rPr>
        <w:t>00 = $</w:t>
      </w:r>
      <w:r w:rsidR="007B6EE3">
        <w:rPr>
          <w:rFonts w:ascii="Arial" w:hAnsi="Arial" w:cs="Arial"/>
          <w:sz w:val="28"/>
          <w:lang w:val="en-CA"/>
        </w:rPr>
        <w:t>514,400</w:t>
      </w:r>
    </w:p>
    <w:p w14:paraId="2C559962" w14:textId="522BEDB2" w:rsidR="00A31834" w:rsidRDefault="00083297" w:rsidP="0066275B">
      <w:pPr>
        <w:numPr>
          <w:ilvl w:val="0"/>
          <w:numId w:val="31"/>
        </w:numPr>
        <w:tabs>
          <w:tab w:val="clear" w:pos="2550"/>
          <w:tab w:val="num" w:pos="1134"/>
        </w:tabs>
        <w:ind w:right="-699" w:hanging="1841"/>
        <w:rPr>
          <w:rFonts w:ascii="Arial" w:hAnsi="Arial" w:cs="Arial"/>
          <w:sz w:val="28"/>
          <w:lang w:val="en-CA"/>
        </w:rPr>
      </w:pPr>
      <w:r w:rsidRPr="00120FB0">
        <w:rPr>
          <w:rFonts w:ascii="Arial" w:hAnsi="Arial" w:cs="Arial"/>
          <w:sz w:val="28"/>
          <w:lang w:val="en-CA"/>
        </w:rPr>
        <w:t>Total expense</w:t>
      </w:r>
      <w:r w:rsidR="001C1885">
        <w:rPr>
          <w:rFonts w:ascii="Arial" w:hAnsi="Arial" w:cs="Arial"/>
          <w:sz w:val="28"/>
          <w:lang w:val="en-CA"/>
        </w:rPr>
        <w:t>s</w:t>
      </w:r>
      <w:r w:rsidRPr="00120FB0">
        <w:rPr>
          <w:rFonts w:ascii="Arial" w:hAnsi="Arial" w:cs="Arial"/>
          <w:sz w:val="28"/>
          <w:lang w:val="en-CA"/>
        </w:rPr>
        <w:t>:  $</w:t>
      </w:r>
      <w:r w:rsidR="007B6EE3">
        <w:rPr>
          <w:rFonts w:ascii="Arial" w:hAnsi="Arial" w:cs="Arial"/>
          <w:sz w:val="28"/>
          <w:lang w:val="en-CA"/>
        </w:rPr>
        <w:t>364</w:t>
      </w:r>
      <w:r w:rsidRPr="00120FB0">
        <w:rPr>
          <w:rFonts w:ascii="Arial" w:hAnsi="Arial" w:cs="Arial"/>
          <w:sz w:val="28"/>
          <w:lang w:val="en-CA"/>
        </w:rPr>
        <w:t>,000 + $</w:t>
      </w:r>
      <w:r w:rsidR="007B6EE3">
        <w:rPr>
          <w:rFonts w:ascii="Arial" w:hAnsi="Arial" w:cs="Arial"/>
          <w:sz w:val="28"/>
          <w:lang w:val="en-CA"/>
        </w:rPr>
        <w:t>43</w:t>
      </w:r>
      <w:r w:rsidRPr="00120FB0">
        <w:rPr>
          <w:rFonts w:ascii="Arial" w:hAnsi="Arial" w:cs="Arial"/>
          <w:sz w:val="28"/>
          <w:lang w:val="en-CA"/>
        </w:rPr>
        <w:t>,</w:t>
      </w:r>
      <w:r w:rsidR="007B6EE3">
        <w:rPr>
          <w:rFonts w:ascii="Arial" w:hAnsi="Arial" w:cs="Arial"/>
          <w:sz w:val="28"/>
          <w:lang w:val="en-CA"/>
        </w:rPr>
        <w:t>7</w:t>
      </w:r>
      <w:r w:rsidRPr="00120FB0">
        <w:rPr>
          <w:rFonts w:ascii="Arial" w:hAnsi="Arial" w:cs="Arial"/>
          <w:sz w:val="28"/>
          <w:lang w:val="en-CA"/>
        </w:rPr>
        <w:t>00 + $38,</w:t>
      </w:r>
      <w:r w:rsidR="007B6EE3">
        <w:rPr>
          <w:rFonts w:ascii="Arial" w:hAnsi="Arial" w:cs="Arial"/>
          <w:sz w:val="28"/>
          <w:lang w:val="en-CA"/>
        </w:rPr>
        <w:t>0</w:t>
      </w:r>
      <w:r w:rsidRPr="00120FB0">
        <w:rPr>
          <w:rFonts w:ascii="Arial" w:hAnsi="Arial" w:cs="Arial"/>
          <w:sz w:val="28"/>
          <w:lang w:val="en-CA"/>
        </w:rPr>
        <w:t xml:space="preserve">00 + $200 +  </w:t>
      </w:r>
    </w:p>
    <w:p w14:paraId="6AEA178B" w14:textId="0712A458" w:rsidR="00083297" w:rsidRPr="00120FB0" w:rsidRDefault="00083297" w:rsidP="00602492">
      <w:pPr>
        <w:tabs>
          <w:tab w:val="num" w:pos="1134"/>
        </w:tabs>
        <w:spacing w:after="120"/>
        <w:ind w:left="360" w:hanging="1841"/>
        <w:rPr>
          <w:rFonts w:ascii="Arial" w:hAnsi="Arial" w:cs="Arial"/>
          <w:sz w:val="28"/>
          <w:lang w:val="en-CA"/>
        </w:rPr>
      </w:pPr>
      <w:r w:rsidRPr="00120FB0">
        <w:rPr>
          <w:rFonts w:ascii="Arial" w:hAnsi="Arial" w:cs="Arial"/>
          <w:sz w:val="28"/>
          <w:lang w:val="en-CA"/>
        </w:rPr>
        <w:t xml:space="preserve">                               </w:t>
      </w:r>
      <w:r>
        <w:rPr>
          <w:rFonts w:ascii="Arial" w:hAnsi="Arial" w:cs="Arial"/>
          <w:sz w:val="28"/>
          <w:lang w:val="en-CA"/>
        </w:rPr>
        <w:tab/>
        <w:t xml:space="preserve">   </w:t>
      </w:r>
      <w:r w:rsidRPr="00120FB0">
        <w:rPr>
          <w:rFonts w:ascii="Arial" w:hAnsi="Arial" w:cs="Arial"/>
          <w:sz w:val="28"/>
          <w:lang w:val="en-CA"/>
        </w:rPr>
        <w:t>$2</w:t>
      </w:r>
      <w:r w:rsidR="007B6EE3">
        <w:rPr>
          <w:rFonts w:ascii="Arial" w:hAnsi="Arial" w:cs="Arial"/>
          <w:sz w:val="28"/>
          <w:lang w:val="en-CA"/>
        </w:rPr>
        <w:t>2,7</w:t>
      </w:r>
      <w:r w:rsidRPr="00120FB0">
        <w:rPr>
          <w:rFonts w:ascii="Arial" w:hAnsi="Arial" w:cs="Arial"/>
          <w:sz w:val="28"/>
          <w:lang w:val="en-CA"/>
        </w:rPr>
        <w:t>00 = $4</w:t>
      </w:r>
      <w:r w:rsidR="008407FA">
        <w:rPr>
          <w:rFonts w:ascii="Arial" w:hAnsi="Arial" w:cs="Arial"/>
          <w:sz w:val="28"/>
          <w:lang w:val="en-CA"/>
        </w:rPr>
        <w:t>6</w:t>
      </w:r>
      <w:r w:rsidR="007B6EE3">
        <w:rPr>
          <w:rFonts w:ascii="Arial" w:hAnsi="Arial" w:cs="Arial"/>
          <w:sz w:val="28"/>
          <w:lang w:val="en-CA"/>
        </w:rPr>
        <w:t>8</w:t>
      </w:r>
      <w:r w:rsidRPr="00120FB0">
        <w:rPr>
          <w:rFonts w:ascii="Arial" w:hAnsi="Arial" w:cs="Arial"/>
          <w:sz w:val="28"/>
          <w:lang w:val="en-CA"/>
        </w:rPr>
        <w:t>,</w:t>
      </w:r>
      <w:r w:rsidR="007B6EE3">
        <w:rPr>
          <w:rFonts w:ascii="Arial" w:hAnsi="Arial" w:cs="Arial"/>
          <w:sz w:val="28"/>
          <w:lang w:val="en-CA"/>
        </w:rPr>
        <w:t>6</w:t>
      </w:r>
      <w:r w:rsidRPr="00120FB0">
        <w:rPr>
          <w:rFonts w:ascii="Arial" w:hAnsi="Arial" w:cs="Arial"/>
          <w:sz w:val="28"/>
          <w:lang w:val="en-CA"/>
        </w:rPr>
        <w:t>00</w:t>
      </w:r>
    </w:p>
    <w:p w14:paraId="3196329F" w14:textId="713788E6" w:rsidR="00A31834" w:rsidRDefault="00083297" w:rsidP="0066275B">
      <w:pPr>
        <w:numPr>
          <w:ilvl w:val="0"/>
          <w:numId w:val="31"/>
        </w:numPr>
        <w:tabs>
          <w:tab w:val="clear" w:pos="2550"/>
          <w:tab w:val="num" w:pos="1134"/>
        </w:tabs>
        <w:spacing w:after="120"/>
        <w:ind w:hanging="1841"/>
        <w:rPr>
          <w:rFonts w:ascii="Arial" w:hAnsi="Arial" w:cs="Arial"/>
          <w:sz w:val="28"/>
          <w:lang w:val="en-CA"/>
        </w:rPr>
      </w:pPr>
      <w:r w:rsidRPr="00120FB0">
        <w:rPr>
          <w:rFonts w:ascii="Arial" w:hAnsi="Arial" w:cs="Arial"/>
          <w:sz w:val="28"/>
          <w:lang w:val="en-CA"/>
        </w:rPr>
        <w:t>Net earnings:    $</w:t>
      </w:r>
      <w:r w:rsidR="007B6EE3">
        <w:rPr>
          <w:rFonts w:ascii="Arial" w:hAnsi="Arial" w:cs="Arial"/>
          <w:sz w:val="28"/>
          <w:lang w:val="en-CA"/>
        </w:rPr>
        <w:t>514,400</w:t>
      </w:r>
      <w:r w:rsidRPr="00120FB0">
        <w:rPr>
          <w:rFonts w:ascii="Arial" w:hAnsi="Arial" w:cs="Arial"/>
          <w:sz w:val="28"/>
          <w:lang w:val="en-CA"/>
        </w:rPr>
        <w:t xml:space="preserve"> - $</w:t>
      </w:r>
      <w:r w:rsidR="007B6EE3">
        <w:rPr>
          <w:rFonts w:ascii="Arial" w:hAnsi="Arial" w:cs="Arial"/>
          <w:sz w:val="28"/>
          <w:lang w:val="en-CA"/>
        </w:rPr>
        <w:t>4</w:t>
      </w:r>
      <w:r w:rsidR="008407FA">
        <w:rPr>
          <w:rFonts w:ascii="Arial" w:hAnsi="Arial" w:cs="Arial"/>
          <w:sz w:val="28"/>
          <w:lang w:val="en-CA"/>
        </w:rPr>
        <w:t>6</w:t>
      </w:r>
      <w:r w:rsidR="007B6EE3">
        <w:rPr>
          <w:rFonts w:ascii="Arial" w:hAnsi="Arial" w:cs="Arial"/>
          <w:sz w:val="28"/>
          <w:lang w:val="en-CA"/>
        </w:rPr>
        <w:t>8,600</w:t>
      </w:r>
      <w:r w:rsidRPr="00120FB0">
        <w:rPr>
          <w:rFonts w:ascii="Arial" w:hAnsi="Arial" w:cs="Arial"/>
          <w:sz w:val="28"/>
          <w:lang w:val="en-CA"/>
        </w:rPr>
        <w:t xml:space="preserve"> = $</w:t>
      </w:r>
      <w:r w:rsidR="007B6EE3">
        <w:rPr>
          <w:rFonts w:ascii="Arial" w:hAnsi="Arial" w:cs="Arial"/>
          <w:sz w:val="28"/>
          <w:lang w:val="en-CA"/>
        </w:rPr>
        <w:t>45,800</w:t>
      </w:r>
    </w:p>
    <w:p w14:paraId="6A20D2CE" w14:textId="77777777" w:rsidR="00A31834" w:rsidRDefault="00083297" w:rsidP="0066275B">
      <w:pPr>
        <w:numPr>
          <w:ilvl w:val="0"/>
          <w:numId w:val="31"/>
        </w:numPr>
        <w:tabs>
          <w:tab w:val="clear" w:pos="2550"/>
          <w:tab w:val="num" w:pos="1134"/>
        </w:tabs>
        <w:ind w:hanging="1841"/>
        <w:rPr>
          <w:rFonts w:ascii="Arial" w:hAnsi="Arial" w:cs="Arial"/>
          <w:sz w:val="28"/>
          <w:lang w:val="en-CA"/>
        </w:rPr>
      </w:pPr>
      <w:r w:rsidRPr="00120FB0">
        <w:rPr>
          <w:rFonts w:ascii="Arial" w:hAnsi="Arial" w:cs="Arial"/>
          <w:sz w:val="28"/>
          <w:lang w:val="en-CA"/>
        </w:rPr>
        <w:t>Dividends declared:  $</w:t>
      </w:r>
      <w:r w:rsidR="007B6EE3">
        <w:rPr>
          <w:rFonts w:ascii="Arial" w:hAnsi="Arial" w:cs="Arial"/>
          <w:sz w:val="28"/>
          <w:lang w:val="en-CA"/>
        </w:rPr>
        <w:t>1</w:t>
      </w:r>
      <w:r w:rsidR="00E937A3">
        <w:rPr>
          <w:rFonts w:ascii="Arial" w:hAnsi="Arial" w:cs="Arial"/>
          <w:sz w:val="28"/>
          <w:lang w:val="en-CA"/>
        </w:rPr>
        <w:t>45</w:t>
      </w:r>
      <w:r w:rsidRPr="00120FB0">
        <w:rPr>
          <w:rFonts w:ascii="Arial" w:hAnsi="Arial" w:cs="Arial"/>
          <w:sz w:val="28"/>
          <w:lang w:val="en-CA"/>
        </w:rPr>
        <w:t xml:space="preserve">,000 </w:t>
      </w:r>
      <w:r>
        <w:rPr>
          <w:rFonts w:ascii="Arial" w:hAnsi="Arial" w:cs="Arial"/>
          <w:sz w:val="28"/>
          <w:lang w:val="en-CA"/>
        </w:rPr>
        <w:t>+</w:t>
      </w:r>
      <w:r w:rsidRPr="00120FB0">
        <w:rPr>
          <w:rFonts w:ascii="Arial" w:hAnsi="Arial" w:cs="Arial"/>
          <w:sz w:val="28"/>
          <w:lang w:val="en-CA"/>
        </w:rPr>
        <w:t xml:space="preserve"> $</w:t>
      </w:r>
      <w:r w:rsidR="007B6EE3">
        <w:rPr>
          <w:rFonts w:ascii="Arial" w:hAnsi="Arial" w:cs="Arial"/>
          <w:sz w:val="28"/>
          <w:lang w:val="en-CA"/>
        </w:rPr>
        <w:t>45,800</w:t>
      </w:r>
      <w:r>
        <w:rPr>
          <w:rFonts w:ascii="Arial" w:hAnsi="Arial" w:cs="Arial"/>
          <w:sz w:val="28"/>
          <w:lang w:val="en-CA"/>
        </w:rPr>
        <w:t xml:space="preserve"> - $</w:t>
      </w:r>
      <w:r w:rsidR="007B6EE3">
        <w:rPr>
          <w:rFonts w:ascii="Arial" w:hAnsi="Arial" w:cs="Arial"/>
          <w:sz w:val="28"/>
          <w:lang w:val="en-CA"/>
        </w:rPr>
        <w:t>185</w:t>
      </w:r>
      <w:r>
        <w:rPr>
          <w:rFonts w:ascii="Arial" w:hAnsi="Arial" w:cs="Arial"/>
          <w:sz w:val="28"/>
          <w:lang w:val="en-CA"/>
        </w:rPr>
        <w:t>,</w:t>
      </w:r>
      <w:r w:rsidR="007B6EE3">
        <w:rPr>
          <w:rFonts w:ascii="Arial" w:hAnsi="Arial" w:cs="Arial"/>
          <w:sz w:val="28"/>
          <w:lang w:val="en-CA"/>
        </w:rPr>
        <w:t>5</w:t>
      </w:r>
      <w:r>
        <w:rPr>
          <w:rFonts w:ascii="Arial" w:hAnsi="Arial" w:cs="Arial"/>
          <w:sz w:val="28"/>
          <w:lang w:val="en-CA"/>
        </w:rPr>
        <w:t>00</w:t>
      </w:r>
      <w:r w:rsidRPr="00120FB0">
        <w:rPr>
          <w:rFonts w:ascii="Arial" w:hAnsi="Arial" w:cs="Arial"/>
          <w:sz w:val="28"/>
          <w:lang w:val="en-CA"/>
        </w:rPr>
        <w:t xml:space="preserve"> = $</w:t>
      </w:r>
      <w:r w:rsidR="007B6EE3">
        <w:rPr>
          <w:rFonts w:ascii="Arial" w:hAnsi="Arial" w:cs="Arial"/>
          <w:sz w:val="28"/>
          <w:lang w:val="en-CA"/>
        </w:rPr>
        <w:t>5</w:t>
      </w:r>
      <w:r w:rsidRPr="00120FB0">
        <w:rPr>
          <w:rFonts w:ascii="Arial" w:hAnsi="Arial" w:cs="Arial"/>
          <w:sz w:val="28"/>
          <w:lang w:val="en-CA"/>
        </w:rPr>
        <w:t>,</w:t>
      </w:r>
      <w:r w:rsidR="007B6EE3">
        <w:rPr>
          <w:rFonts w:ascii="Arial" w:hAnsi="Arial" w:cs="Arial"/>
          <w:sz w:val="28"/>
          <w:lang w:val="en-CA"/>
        </w:rPr>
        <w:t>3</w:t>
      </w:r>
      <w:r w:rsidRPr="00120FB0">
        <w:rPr>
          <w:rFonts w:ascii="Arial" w:hAnsi="Arial" w:cs="Arial"/>
          <w:sz w:val="28"/>
          <w:lang w:val="en-CA"/>
        </w:rPr>
        <w:t xml:space="preserve">00 </w:t>
      </w:r>
    </w:p>
    <w:p w14:paraId="084408E6" w14:textId="77777777" w:rsidR="00083297" w:rsidRDefault="00083297" w:rsidP="00083297">
      <w:pPr>
        <w:rPr>
          <w:rFonts w:ascii="Arial" w:hAnsi="Arial" w:cs="Arial"/>
          <w:sz w:val="28"/>
          <w:lang w:val="en-CA"/>
        </w:rPr>
      </w:pPr>
    </w:p>
    <w:p w14:paraId="35160DC9" w14:textId="77777777" w:rsidR="00083297" w:rsidRDefault="00083297" w:rsidP="00083297">
      <w:pPr>
        <w:ind w:hanging="709"/>
        <w:rPr>
          <w:rFonts w:ascii="Arial" w:hAnsi="Arial" w:cs="Arial"/>
          <w:b/>
          <w:sz w:val="28"/>
          <w:lang w:val="en-CA"/>
        </w:rPr>
      </w:pPr>
    </w:p>
    <w:p w14:paraId="2A1BB4A2" w14:textId="77777777" w:rsidR="00083297" w:rsidRDefault="00083297" w:rsidP="00083297">
      <w:pPr>
        <w:ind w:hanging="709"/>
        <w:rPr>
          <w:rFonts w:ascii="Arial" w:hAnsi="Arial" w:cs="Arial"/>
          <w:b/>
          <w:sz w:val="28"/>
          <w:lang w:val="en-CA"/>
        </w:rPr>
      </w:pPr>
    </w:p>
    <w:p w14:paraId="03ED71D0" w14:textId="77777777" w:rsidR="00083297" w:rsidRPr="00120FB0" w:rsidRDefault="00083297" w:rsidP="00083297">
      <w:pPr>
        <w:rPr>
          <w:rFonts w:ascii="Arial" w:hAnsi="Arial" w:cs="Arial"/>
          <w:sz w:val="28"/>
          <w:lang w:val="en-CA"/>
        </w:rPr>
      </w:pPr>
      <w:r w:rsidRPr="00120FB0">
        <w:rPr>
          <w:rFonts w:ascii="Arial" w:hAnsi="Arial" w:cs="Arial"/>
          <w:sz w:val="28"/>
          <w:lang w:val="en-CA"/>
        </w:rPr>
        <w:t>Alternate:</w:t>
      </w:r>
    </w:p>
    <w:p w14:paraId="4733EC90" w14:textId="77777777" w:rsidR="00083297" w:rsidRPr="00120FB0" w:rsidRDefault="00083297" w:rsidP="00083297">
      <w:pPr>
        <w:rPr>
          <w:rFonts w:ascii="Arial" w:hAnsi="Arial" w:cs="Arial"/>
          <w:sz w:val="28"/>
          <w:lang w:val="en-CA"/>
        </w:rPr>
      </w:pPr>
    </w:p>
    <w:p w14:paraId="2E072C67" w14:textId="77777777" w:rsidR="00083297" w:rsidRPr="00120FB0" w:rsidRDefault="00083297" w:rsidP="00083297">
      <w:pPr>
        <w:rPr>
          <w:rFonts w:ascii="Arial" w:hAnsi="Arial" w:cs="Arial"/>
          <w:sz w:val="28"/>
          <w:lang w:val="en-CA"/>
        </w:rPr>
      </w:pPr>
      <w:r w:rsidRPr="00120FB0">
        <w:rPr>
          <w:rFonts w:ascii="Arial" w:hAnsi="Arial" w:cs="Arial"/>
          <w:sz w:val="28"/>
          <w:lang w:val="en-CA"/>
        </w:rPr>
        <w:t>Beg. R/E + net income – dividends declared = End R/E</w:t>
      </w:r>
    </w:p>
    <w:p w14:paraId="643F27F5" w14:textId="77777777" w:rsidR="00083297" w:rsidRPr="00120FB0" w:rsidRDefault="00083297" w:rsidP="00083297">
      <w:pPr>
        <w:rPr>
          <w:rFonts w:ascii="Arial" w:hAnsi="Arial" w:cs="Arial"/>
          <w:sz w:val="28"/>
          <w:lang w:val="en-CA"/>
        </w:rPr>
      </w:pPr>
      <w:r w:rsidRPr="00120FB0">
        <w:rPr>
          <w:rFonts w:ascii="Arial" w:hAnsi="Arial" w:cs="Arial"/>
          <w:sz w:val="28"/>
          <w:lang w:val="en-CA"/>
        </w:rPr>
        <w:t>$</w:t>
      </w:r>
      <w:r w:rsidR="007B6EE3">
        <w:rPr>
          <w:rFonts w:ascii="Arial" w:hAnsi="Arial" w:cs="Arial"/>
          <w:sz w:val="28"/>
          <w:lang w:val="en-CA"/>
        </w:rPr>
        <w:t>145</w:t>
      </w:r>
      <w:r w:rsidRPr="00120FB0">
        <w:rPr>
          <w:rFonts w:ascii="Arial" w:hAnsi="Arial" w:cs="Arial"/>
          <w:sz w:val="28"/>
          <w:lang w:val="en-CA"/>
        </w:rPr>
        <w:t>,000 + $</w:t>
      </w:r>
      <w:r w:rsidR="007B6EE3">
        <w:rPr>
          <w:rFonts w:ascii="Arial" w:hAnsi="Arial" w:cs="Arial"/>
          <w:sz w:val="28"/>
          <w:lang w:val="en-CA"/>
        </w:rPr>
        <w:t>45</w:t>
      </w:r>
      <w:r w:rsidRPr="00120FB0">
        <w:rPr>
          <w:rFonts w:ascii="Arial" w:hAnsi="Arial" w:cs="Arial"/>
          <w:sz w:val="28"/>
          <w:lang w:val="en-CA"/>
        </w:rPr>
        <w:t>,</w:t>
      </w:r>
      <w:r w:rsidR="007B6EE3">
        <w:rPr>
          <w:rFonts w:ascii="Arial" w:hAnsi="Arial" w:cs="Arial"/>
          <w:sz w:val="28"/>
          <w:lang w:val="en-CA"/>
        </w:rPr>
        <w:t>8</w:t>
      </w:r>
      <w:r w:rsidRPr="00120FB0">
        <w:rPr>
          <w:rFonts w:ascii="Arial" w:hAnsi="Arial" w:cs="Arial"/>
          <w:sz w:val="28"/>
          <w:lang w:val="en-CA"/>
        </w:rPr>
        <w:t xml:space="preserve">00 </w:t>
      </w:r>
      <w:proofErr w:type="gramStart"/>
      <w:r w:rsidRPr="00120FB0">
        <w:rPr>
          <w:rFonts w:ascii="Arial" w:hAnsi="Arial" w:cs="Arial"/>
          <w:sz w:val="28"/>
          <w:lang w:val="en-CA"/>
        </w:rPr>
        <w:t>- ?</w:t>
      </w:r>
      <w:proofErr w:type="gramEnd"/>
      <w:r w:rsidRPr="00120FB0">
        <w:rPr>
          <w:rFonts w:ascii="Arial" w:hAnsi="Arial" w:cs="Arial"/>
          <w:sz w:val="28"/>
          <w:lang w:val="en-CA"/>
        </w:rPr>
        <w:t xml:space="preserve"> (div. decl.)  = $1</w:t>
      </w:r>
      <w:r w:rsidR="007B6EE3">
        <w:rPr>
          <w:rFonts w:ascii="Arial" w:hAnsi="Arial" w:cs="Arial"/>
          <w:sz w:val="28"/>
          <w:lang w:val="en-CA"/>
        </w:rPr>
        <w:t>8</w:t>
      </w:r>
      <w:r w:rsidRPr="00120FB0">
        <w:rPr>
          <w:rFonts w:ascii="Arial" w:hAnsi="Arial" w:cs="Arial"/>
          <w:sz w:val="28"/>
          <w:lang w:val="en-CA"/>
        </w:rPr>
        <w:t>5,</w:t>
      </w:r>
      <w:r w:rsidR="007B6EE3">
        <w:rPr>
          <w:rFonts w:ascii="Arial" w:hAnsi="Arial" w:cs="Arial"/>
          <w:sz w:val="28"/>
          <w:lang w:val="en-CA"/>
        </w:rPr>
        <w:t>5</w:t>
      </w:r>
      <w:r w:rsidRPr="00120FB0">
        <w:rPr>
          <w:rFonts w:ascii="Arial" w:hAnsi="Arial" w:cs="Arial"/>
          <w:sz w:val="28"/>
          <w:lang w:val="en-CA"/>
        </w:rPr>
        <w:t>00</w:t>
      </w:r>
    </w:p>
    <w:p w14:paraId="65ECD936" w14:textId="77777777" w:rsidR="00083297" w:rsidRPr="00120FB0" w:rsidRDefault="00083297" w:rsidP="00083297">
      <w:pPr>
        <w:rPr>
          <w:rFonts w:ascii="Arial" w:hAnsi="Arial" w:cs="Arial"/>
          <w:sz w:val="28"/>
          <w:lang w:val="en-CA"/>
        </w:rPr>
      </w:pPr>
      <w:r w:rsidRPr="00120FB0">
        <w:rPr>
          <w:rFonts w:ascii="Arial" w:hAnsi="Arial" w:cs="Arial"/>
          <w:sz w:val="28"/>
          <w:lang w:val="en-CA"/>
        </w:rPr>
        <w:t>$1</w:t>
      </w:r>
      <w:r w:rsidR="007B6EE3">
        <w:rPr>
          <w:rFonts w:ascii="Arial" w:hAnsi="Arial" w:cs="Arial"/>
          <w:sz w:val="28"/>
          <w:lang w:val="en-CA"/>
        </w:rPr>
        <w:t>90</w:t>
      </w:r>
      <w:r w:rsidRPr="00120FB0">
        <w:rPr>
          <w:rFonts w:ascii="Arial" w:hAnsi="Arial" w:cs="Arial"/>
          <w:sz w:val="28"/>
          <w:lang w:val="en-CA"/>
        </w:rPr>
        <w:t>,</w:t>
      </w:r>
      <w:r w:rsidR="007B6EE3">
        <w:rPr>
          <w:rFonts w:ascii="Arial" w:hAnsi="Arial" w:cs="Arial"/>
          <w:sz w:val="28"/>
          <w:lang w:val="en-CA"/>
        </w:rPr>
        <w:t xml:space="preserve">800 </w:t>
      </w:r>
      <w:proofErr w:type="gramStart"/>
      <w:r w:rsidR="007B6EE3">
        <w:rPr>
          <w:rFonts w:ascii="Arial" w:hAnsi="Arial" w:cs="Arial"/>
          <w:sz w:val="28"/>
          <w:lang w:val="en-CA"/>
        </w:rPr>
        <w:t>- ?</w:t>
      </w:r>
      <w:proofErr w:type="gramEnd"/>
      <w:r w:rsidR="007B6EE3">
        <w:rPr>
          <w:rFonts w:ascii="Arial" w:hAnsi="Arial" w:cs="Arial"/>
          <w:sz w:val="28"/>
          <w:lang w:val="en-CA"/>
        </w:rPr>
        <w:t xml:space="preserve"> (div. decl.)  = $18</w:t>
      </w:r>
      <w:r w:rsidRPr="00120FB0">
        <w:rPr>
          <w:rFonts w:ascii="Arial" w:hAnsi="Arial" w:cs="Arial"/>
          <w:sz w:val="28"/>
          <w:lang w:val="en-CA"/>
        </w:rPr>
        <w:t>5,</w:t>
      </w:r>
      <w:r w:rsidR="007B6EE3">
        <w:rPr>
          <w:rFonts w:ascii="Arial" w:hAnsi="Arial" w:cs="Arial"/>
          <w:sz w:val="28"/>
          <w:lang w:val="en-CA"/>
        </w:rPr>
        <w:t>5</w:t>
      </w:r>
      <w:r w:rsidRPr="00120FB0">
        <w:rPr>
          <w:rFonts w:ascii="Arial" w:hAnsi="Arial" w:cs="Arial"/>
          <w:sz w:val="28"/>
          <w:lang w:val="en-CA"/>
        </w:rPr>
        <w:t>00</w:t>
      </w:r>
    </w:p>
    <w:p w14:paraId="4A55EC72" w14:textId="77777777" w:rsidR="00083297" w:rsidRPr="00120FB0" w:rsidRDefault="00083297" w:rsidP="00083297">
      <w:pPr>
        <w:rPr>
          <w:rFonts w:ascii="Arial" w:hAnsi="Arial" w:cs="Arial"/>
          <w:sz w:val="28"/>
          <w:lang w:val="en-CA"/>
        </w:rPr>
      </w:pPr>
      <w:r w:rsidRPr="00120FB0">
        <w:rPr>
          <w:rFonts w:ascii="Arial" w:hAnsi="Arial" w:cs="Arial"/>
          <w:sz w:val="28"/>
          <w:lang w:val="en-CA"/>
        </w:rPr>
        <w:t>? (div. decl.) = $1</w:t>
      </w:r>
      <w:r w:rsidR="007B6EE3">
        <w:rPr>
          <w:rFonts w:ascii="Arial" w:hAnsi="Arial" w:cs="Arial"/>
          <w:sz w:val="28"/>
          <w:lang w:val="en-CA"/>
        </w:rPr>
        <w:t>90</w:t>
      </w:r>
      <w:r w:rsidRPr="00120FB0">
        <w:rPr>
          <w:rFonts w:ascii="Arial" w:hAnsi="Arial" w:cs="Arial"/>
          <w:sz w:val="28"/>
          <w:lang w:val="en-CA"/>
        </w:rPr>
        <w:t>,</w:t>
      </w:r>
      <w:r w:rsidR="007B6EE3">
        <w:rPr>
          <w:rFonts w:ascii="Arial" w:hAnsi="Arial" w:cs="Arial"/>
          <w:sz w:val="28"/>
          <w:lang w:val="en-CA"/>
        </w:rPr>
        <w:t>8</w:t>
      </w:r>
      <w:r w:rsidRPr="00120FB0">
        <w:rPr>
          <w:rFonts w:ascii="Arial" w:hAnsi="Arial" w:cs="Arial"/>
          <w:sz w:val="28"/>
          <w:lang w:val="en-CA"/>
        </w:rPr>
        <w:t>00 - $1</w:t>
      </w:r>
      <w:r w:rsidR="007B6EE3">
        <w:rPr>
          <w:rFonts w:ascii="Arial" w:hAnsi="Arial" w:cs="Arial"/>
          <w:sz w:val="28"/>
          <w:lang w:val="en-CA"/>
        </w:rPr>
        <w:t>8</w:t>
      </w:r>
      <w:r w:rsidRPr="00120FB0">
        <w:rPr>
          <w:rFonts w:ascii="Arial" w:hAnsi="Arial" w:cs="Arial"/>
          <w:sz w:val="28"/>
          <w:lang w:val="en-CA"/>
        </w:rPr>
        <w:t>5,</w:t>
      </w:r>
      <w:r w:rsidR="007B6EE3">
        <w:rPr>
          <w:rFonts w:ascii="Arial" w:hAnsi="Arial" w:cs="Arial"/>
          <w:sz w:val="28"/>
          <w:lang w:val="en-CA"/>
        </w:rPr>
        <w:t>5</w:t>
      </w:r>
      <w:r w:rsidRPr="00120FB0">
        <w:rPr>
          <w:rFonts w:ascii="Arial" w:hAnsi="Arial" w:cs="Arial"/>
          <w:sz w:val="28"/>
          <w:lang w:val="en-CA"/>
        </w:rPr>
        <w:t>00</w:t>
      </w:r>
    </w:p>
    <w:p w14:paraId="5D5CA69B" w14:textId="77777777" w:rsidR="00083297" w:rsidRDefault="00083297" w:rsidP="00083297">
      <w:pPr>
        <w:rPr>
          <w:rFonts w:ascii="Arial" w:hAnsi="Arial" w:cs="Arial"/>
          <w:sz w:val="28"/>
          <w:lang w:val="en-CA"/>
        </w:rPr>
      </w:pPr>
    </w:p>
    <w:p w14:paraId="4670764E" w14:textId="77777777" w:rsidR="00083297" w:rsidRPr="00120FB0" w:rsidRDefault="00083297" w:rsidP="00083297">
      <w:pPr>
        <w:rPr>
          <w:rFonts w:ascii="Arial" w:hAnsi="Arial" w:cs="Arial"/>
          <w:sz w:val="28"/>
          <w:lang w:val="en-CA"/>
        </w:rPr>
      </w:pPr>
      <w:r w:rsidRPr="00120FB0">
        <w:rPr>
          <w:rFonts w:ascii="Arial" w:hAnsi="Arial" w:cs="Arial"/>
          <w:sz w:val="28"/>
          <w:lang w:val="en-CA"/>
        </w:rPr>
        <w:t>Therefore, dividends declared = $</w:t>
      </w:r>
      <w:r w:rsidR="007B6EE3">
        <w:rPr>
          <w:rFonts w:ascii="Arial" w:hAnsi="Arial" w:cs="Arial"/>
          <w:sz w:val="28"/>
          <w:lang w:val="en-CA"/>
        </w:rPr>
        <w:t>5</w:t>
      </w:r>
      <w:r w:rsidRPr="00120FB0">
        <w:rPr>
          <w:rFonts w:ascii="Arial" w:hAnsi="Arial" w:cs="Arial"/>
          <w:sz w:val="28"/>
          <w:lang w:val="en-CA"/>
        </w:rPr>
        <w:t>,</w:t>
      </w:r>
      <w:r w:rsidR="007B6EE3">
        <w:rPr>
          <w:rFonts w:ascii="Arial" w:hAnsi="Arial" w:cs="Arial"/>
          <w:sz w:val="28"/>
          <w:lang w:val="en-CA"/>
        </w:rPr>
        <w:t>3</w:t>
      </w:r>
      <w:r w:rsidRPr="00120FB0">
        <w:rPr>
          <w:rFonts w:ascii="Arial" w:hAnsi="Arial" w:cs="Arial"/>
          <w:sz w:val="28"/>
          <w:lang w:val="en-CA"/>
        </w:rPr>
        <w:t>00</w:t>
      </w:r>
    </w:p>
    <w:p w14:paraId="63775AB0" w14:textId="77777777" w:rsidR="00083297" w:rsidRDefault="00083297" w:rsidP="00083297">
      <w:pPr>
        <w:ind w:hanging="709"/>
        <w:jc w:val="both"/>
        <w:rPr>
          <w:rFonts w:ascii="Arial" w:hAnsi="Arial" w:cs="Arial"/>
          <w:sz w:val="28"/>
          <w:lang w:val="en-CA"/>
        </w:rPr>
      </w:pPr>
    </w:p>
    <w:p w14:paraId="74DEEF4C" w14:textId="77777777" w:rsidR="00083297" w:rsidRDefault="00083297" w:rsidP="00083297">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278F1CE3" w14:textId="77777777" w:rsidR="00083297" w:rsidRDefault="00083297" w:rsidP="00083297">
      <w:pPr>
        <w:ind w:hanging="709"/>
        <w:jc w:val="both"/>
        <w:rPr>
          <w:rFonts w:ascii="Arial" w:hAnsi="Arial" w:cs="Arial"/>
          <w:sz w:val="28"/>
          <w:lang w:val="en-CA"/>
        </w:rPr>
      </w:pPr>
    </w:p>
    <w:p w14:paraId="3854080F" w14:textId="77777777" w:rsidR="00083297" w:rsidRDefault="00083297" w:rsidP="00083297">
      <w:pPr>
        <w:ind w:hanging="709"/>
        <w:jc w:val="both"/>
        <w:rPr>
          <w:rFonts w:ascii="Arial" w:hAnsi="Arial" w:cs="Arial"/>
          <w:sz w:val="28"/>
          <w:lang w:val="en-CA"/>
        </w:rPr>
      </w:pPr>
    </w:p>
    <w:p w14:paraId="0AC5E7E4" w14:textId="77777777" w:rsidR="00083297" w:rsidRDefault="00083297" w:rsidP="00083297">
      <w:pPr>
        <w:ind w:hanging="709"/>
        <w:jc w:val="both"/>
        <w:rPr>
          <w:rFonts w:ascii="Arial" w:hAnsi="Arial" w:cs="Arial"/>
          <w:sz w:val="28"/>
          <w:lang w:val="en-CA"/>
        </w:rPr>
      </w:pPr>
    </w:p>
    <w:p w14:paraId="655DD165" w14:textId="77777777" w:rsidR="00083297" w:rsidRDefault="00083297" w:rsidP="00083297">
      <w:pPr>
        <w:rPr>
          <w:rFonts w:ascii="Arial" w:hAnsi="Arial" w:cs="Arial"/>
          <w:b/>
          <w:sz w:val="28"/>
          <w:lang w:val="en-CA"/>
        </w:rPr>
      </w:pPr>
      <w:r>
        <w:rPr>
          <w:rFonts w:ascii="Arial" w:hAnsi="Arial" w:cs="Arial"/>
          <w:b/>
          <w:sz w:val="28"/>
          <w:lang w:val="en-CA"/>
        </w:rPr>
        <w:br w:type="page"/>
      </w:r>
    </w:p>
    <w:p w14:paraId="5B36F90A" w14:textId="77777777" w:rsidR="00083297" w:rsidRDefault="00083297" w:rsidP="00083297">
      <w:pPr>
        <w:ind w:hanging="709"/>
        <w:rPr>
          <w:rFonts w:ascii="Arial" w:hAnsi="Arial" w:cs="Arial"/>
          <w:b/>
          <w:sz w:val="28"/>
          <w:lang w:val="en-CA"/>
        </w:rPr>
      </w:pPr>
      <w:r>
        <w:rPr>
          <w:rFonts w:ascii="Arial" w:hAnsi="Arial" w:cs="Arial"/>
          <w:b/>
          <w:sz w:val="28"/>
          <w:lang w:val="en-CA"/>
        </w:rPr>
        <w:lastRenderedPageBreak/>
        <w:t>AP2-12B</w:t>
      </w:r>
    </w:p>
    <w:p w14:paraId="66FCDD4E" w14:textId="77777777" w:rsidR="00083297" w:rsidRPr="005853FD" w:rsidRDefault="00083297" w:rsidP="00083297">
      <w:pPr>
        <w:ind w:hanging="709"/>
        <w:rPr>
          <w:rFonts w:ascii="Arial" w:hAnsi="Arial" w:cs="Arial"/>
          <w:b/>
          <w:sz w:val="28"/>
          <w:lang w:val="en-CA"/>
        </w:rPr>
      </w:pPr>
    </w:p>
    <w:p w14:paraId="0DC2F007" w14:textId="77777777" w:rsidR="00083297" w:rsidRPr="005853FD" w:rsidRDefault="00083297" w:rsidP="00083297">
      <w:pPr>
        <w:rPr>
          <w:rFonts w:ascii="Arial" w:hAnsi="Arial" w:cs="Arial"/>
          <w:b/>
          <w:sz w:val="28"/>
          <w:lang w:val="en-CA"/>
        </w:rPr>
      </w:pPr>
      <w:r w:rsidRPr="005853FD">
        <w:rPr>
          <w:rFonts w:ascii="Arial" w:hAnsi="Arial" w:cs="Arial"/>
          <w:b/>
          <w:sz w:val="28"/>
          <w:lang w:val="en-CA"/>
        </w:rPr>
        <w:t>a.</w:t>
      </w:r>
    </w:p>
    <w:p w14:paraId="0A7EE53C" w14:textId="77777777" w:rsidR="00A31834" w:rsidRDefault="00083297" w:rsidP="0066275B">
      <w:pPr>
        <w:numPr>
          <w:ilvl w:val="0"/>
          <w:numId w:val="27"/>
        </w:numPr>
        <w:spacing w:after="120"/>
        <w:rPr>
          <w:rFonts w:ascii="Arial" w:hAnsi="Arial" w:cs="Arial"/>
          <w:sz w:val="28"/>
          <w:lang w:val="en-CA"/>
        </w:rPr>
      </w:pPr>
      <w:r w:rsidRPr="00120FB0">
        <w:rPr>
          <w:rFonts w:ascii="Arial" w:hAnsi="Arial" w:cs="Arial"/>
          <w:sz w:val="28"/>
          <w:lang w:val="en-CA"/>
        </w:rPr>
        <w:t xml:space="preserve"> Sales revenue = $</w:t>
      </w:r>
      <w:r w:rsidR="00E72061">
        <w:rPr>
          <w:rFonts w:ascii="Arial" w:hAnsi="Arial" w:cs="Arial"/>
          <w:sz w:val="28"/>
          <w:lang w:val="en-CA"/>
        </w:rPr>
        <w:t>9</w:t>
      </w:r>
      <w:r w:rsidRPr="00120FB0">
        <w:rPr>
          <w:rFonts w:ascii="Arial" w:hAnsi="Arial" w:cs="Arial"/>
          <w:sz w:val="28"/>
          <w:lang w:val="en-CA"/>
        </w:rPr>
        <w:t>,000 (#5)</w:t>
      </w:r>
    </w:p>
    <w:p w14:paraId="412CD41D" w14:textId="77777777" w:rsidR="00A31834" w:rsidRDefault="00083297" w:rsidP="0066275B">
      <w:pPr>
        <w:numPr>
          <w:ilvl w:val="0"/>
          <w:numId w:val="27"/>
        </w:numPr>
        <w:spacing w:after="120"/>
        <w:rPr>
          <w:rFonts w:ascii="Arial" w:hAnsi="Arial" w:cs="Arial"/>
          <w:sz w:val="28"/>
          <w:lang w:val="en-CA"/>
        </w:rPr>
      </w:pPr>
      <w:r w:rsidRPr="00120FB0">
        <w:rPr>
          <w:rFonts w:ascii="Arial" w:hAnsi="Arial" w:cs="Arial"/>
          <w:sz w:val="28"/>
          <w:lang w:val="en-CA"/>
        </w:rPr>
        <w:t xml:space="preserve"> Cost of goods sold = $</w:t>
      </w:r>
      <w:r w:rsidR="00E72061">
        <w:rPr>
          <w:rFonts w:ascii="Arial" w:hAnsi="Arial" w:cs="Arial"/>
          <w:sz w:val="28"/>
          <w:lang w:val="en-CA"/>
        </w:rPr>
        <w:t>6</w:t>
      </w:r>
      <w:r w:rsidRPr="00120FB0">
        <w:rPr>
          <w:rFonts w:ascii="Arial" w:hAnsi="Arial" w:cs="Arial"/>
          <w:sz w:val="28"/>
          <w:lang w:val="en-CA"/>
        </w:rPr>
        <w:t>,000 (#4)</w:t>
      </w:r>
    </w:p>
    <w:p w14:paraId="6FD2218B" w14:textId="65A8BA9D" w:rsidR="00A31834" w:rsidRDefault="00083297" w:rsidP="0066275B">
      <w:pPr>
        <w:numPr>
          <w:ilvl w:val="0"/>
          <w:numId w:val="27"/>
        </w:numPr>
        <w:spacing w:after="120"/>
        <w:rPr>
          <w:rFonts w:ascii="Arial" w:hAnsi="Arial" w:cs="Arial"/>
          <w:sz w:val="28"/>
          <w:lang w:val="en-CA"/>
        </w:rPr>
      </w:pPr>
      <w:r w:rsidRPr="00120FB0">
        <w:rPr>
          <w:rFonts w:ascii="Arial" w:hAnsi="Arial" w:cs="Arial"/>
          <w:sz w:val="28"/>
          <w:lang w:val="en-CA"/>
        </w:rPr>
        <w:t xml:space="preserve"> Total expenses</w:t>
      </w:r>
      <w:r w:rsidR="007C5FD6">
        <w:rPr>
          <w:rFonts w:ascii="Arial" w:hAnsi="Arial" w:cs="Arial"/>
          <w:sz w:val="28"/>
          <w:lang w:val="en-CA"/>
        </w:rPr>
        <w:t xml:space="preserve"> other than cost of good sold</w:t>
      </w:r>
      <w:r w:rsidRPr="00120FB0">
        <w:rPr>
          <w:rFonts w:ascii="Arial" w:hAnsi="Arial" w:cs="Arial"/>
          <w:sz w:val="28"/>
          <w:lang w:val="en-CA"/>
        </w:rPr>
        <w:t xml:space="preserve"> = $</w:t>
      </w:r>
      <w:r w:rsidR="005B16D0">
        <w:rPr>
          <w:rFonts w:ascii="Arial" w:hAnsi="Arial" w:cs="Arial"/>
          <w:sz w:val="28"/>
          <w:lang w:val="en-CA"/>
        </w:rPr>
        <w:t>1</w:t>
      </w:r>
      <w:r w:rsidRPr="00120FB0">
        <w:rPr>
          <w:rFonts w:ascii="Arial" w:hAnsi="Arial" w:cs="Arial"/>
          <w:sz w:val="28"/>
          <w:lang w:val="en-CA"/>
        </w:rPr>
        <w:t>00 (#6) + $</w:t>
      </w:r>
      <w:r w:rsidR="001B2AFC">
        <w:rPr>
          <w:rFonts w:ascii="Arial" w:hAnsi="Arial" w:cs="Arial"/>
          <w:sz w:val="28"/>
          <w:lang w:val="en-CA"/>
        </w:rPr>
        <w:t>2</w:t>
      </w:r>
      <w:r w:rsidRPr="00120FB0">
        <w:rPr>
          <w:rFonts w:ascii="Arial" w:hAnsi="Arial" w:cs="Arial"/>
          <w:sz w:val="28"/>
          <w:lang w:val="en-CA"/>
        </w:rPr>
        <w:t>00 (#7) + $1,900 (#8) = $2,</w:t>
      </w:r>
      <w:r w:rsidR="005B16D0">
        <w:rPr>
          <w:rFonts w:ascii="Arial" w:hAnsi="Arial" w:cs="Arial"/>
          <w:sz w:val="28"/>
          <w:lang w:val="en-CA"/>
        </w:rPr>
        <w:t>2</w:t>
      </w:r>
      <w:r w:rsidRPr="00120FB0">
        <w:rPr>
          <w:rFonts w:ascii="Arial" w:hAnsi="Arial" w:cs="Arial"/>
          <w:sz w:val="28"/>
          <w:lang w:val="en-CA"/>
        </w:rPr>
        <w:t>00</w:t>
      </w:r>
    </w:p>
    <w:p w14:paraId="6B5DB67F" w14:textId="77777777" w:rsidR="00A31834" w:rsidRDefault="00083297" w:rsidP="0066275B">
      <w:pPr>
        <w:numPr>
          <w:ilvl w:val="0"/>
          <w:numId w:val="27"/>
        </w:numPr>
        <w:spacing w:after="120"/>
        <w:rPr>
          <w:rFonts w:ascii="Arial" w:hAnsi="Arial" w:cs="Arial"/>
          <w:sz w:val="28"/>
          <w:lang w:val="en-CA"/>
        </w:rPr>
      </w:pPr>
      <w:r w:rsidRPr="00120FB0">
        <w:rPr>
          <w:rFonts w:ascii="Arial" w:hAnsi="Arial" w:cs="Arial"/>
          <w:sz w:val="28"/>
          <w:lang w:val="en-CA"/>
        </w:rPr>
        <w:t xml:space="preserve"> Net earnings = $</w:t>
      </w:r>
      <w:r w:rsidR="001B2AFC">
        <w:rPr>
          <w:rFonts w:ascii="Arial" w:hAnsi="Arial" w:cs="Arial"/>
          <w:sz w:val="28"/>
          <w:lang w:val="en-CA"/>
        </w:rPr>
        <w:t>9</w:t>
      </w:r>
      <w:r w:rsidRPr="00120FB0">
        <w:rPr>
          <w:rFonts w:ascii="Arial" w:hAnsi="Arial" w:cs="Arial"/>
          <w:sz w:val="28"/>
          <w:lang w:val="en-CA"/>
        </w:rPr>
        <w:t>,000 - $</w:t>
      </w:r>
      <w:r w:rsidR="001B2AFC">
        <w:rPr>
          <w:rFonts w:ascii="Arial" w:hAnsi="Arial" w:cs="Arial"/>
          <w:sz w:val="28"/>
          <w:lang w:val="en-CA"/>
        </w:rPr>
        <w:t>6</w:t>
      </w:r>
      <w:r w:rsidRPr="00120FB0">
        <w:rPr>
          <w:rFonts w:ascii="Arial" w:hAnsi="Arial" w:cs="Arial"/>
          <w:sz w:val="28"/>
          <w:lang w:val="en-CA"/>
        </w:rPr>
        <w:t>,000 - $2,</w:t>
      </w:r>
      <w:r w:rsidR="005B16D0">
        <w:rPr>
          <w:rFonts w:ascii="Arial" w:hAnsi="Arial" w:cs="Arial"/>
          <w:sz w:val="28"/>
          <w:lang w:val="en-CA"/>
        </w:rPr>
        <w:t>2</w:t>
      </w:r>
      <w:r w:rsidRPr="00120FB0">
        <w:rPr>
          <w:rFonts w:ascii="Arial" w:hAnsi="Arial" w:cs="Arial"/>
          <w:sz w:val="28"/>
          <w:lang w:val="en-CA"/>
        </w:rPr>
        <w:t>00 = $</w:t>
      </w:r>
      <w:r w:rsidR="005B16D0">
        <w:rPr>
          <w:rFonts w:ascii="Arial" w:hAnsi="Arial" w:cs="Arial"/>
          <w:sz w:val="28"/>
          <w:lang w:val="en-CA"/>
        </w:rPr>
        <w:t>8</w:t>
      </w:r>
      <w:r w:rsidRPr="00120FB0">
        <w:rPr>
          <w:rFonts w:ascii="Arial" w:hAnsi="Arial" w:cs="Arial"/>
          <w:sz w:val="28"/>
          <w:lang w:val="en-CA"/>
        </w:rPr>
        <w:t>00</w:t>
      </w:r>
    </w:p>
    <w:p w14:paraId="052F20A6" w14:textId="77777777" w:rsidR="00083297" w:rsidRPr="00120FB0" w:rsidRDefault="00083297" w:rsidP="00083297">
      <w:pPr>
        <w:spacing w:after="120"/>
        <w:rPr>
          <w:rFonts w:ascii="Arial" w:hAnsi="Arial" w:cs="Arial"/>
          <w:sz w:val="28"/>
          <w:lang w:val="en-CA"/>
        </w:rPr>
      </w:pPr>
    </w:p>
    <w:p w14:paraId="7C04332D" w14:textId="77777777" w:rsidR="00083297" w:rsidRDefault="00083297" w:rsidP="00083297">
      <w:pPr>
        <w:spacing w:after="120"/>
        <w:rPr>
          <w:rFonts w:ascii="Arial" w:hAnsi="Arial" w:cs="Arial"/>
          <w:b/>
          <w:sz w:val="28"/>
          <w:lang w:val="en-CA"/>
        </w:rPr>
      </w:pPr>
      <w:r>
        <w:rPr>
          <w:rFonts w:ascii="Arial" w:hAnsi="Arial" w:cs="Arial"/>
          <w:b/>
          <w:sz w:val="28"/>
          <w:lang w:val="en-CA"/>
        </w:rPr>
        <w:t xml:space="preserve">b. </w:t>
      </w:r>
    </w:p>
    <w:p w14:paraId="482C525D" w14:textId="67B6DF30" w:rsidR="005C59DD" w:rsidRPr="005853FD" w:rsidRDefault="005C59DD" w:rsidP="005C59DD">
      <w:pPr>
        <w:numPr>
          <w:ilvl w:val="0"/>
          <w:numId w:val="28"/>
        </w:numPr>
        <w:spacing w:after="120"/>
        <w:rPr>
          <w:rFonts w:ascii="Arial" w:hAnsi="Arial" w:cs="Arial"/>
          <w:b/>
          <w:sz w:val="28"/>
          <w:lang w:val="en-CA"/>
        </w:rPr>
      </w:pPr>
      <w:r w:rsidRPr="005853FD">
        <w:rPr>
          <w:rFonts w:ascii="Arial" w:hAnsi="Arial" w:cs="Arial"/>
          <w:sz w:val="28"/>
          <w:lang w:val="en-CA"/>
        </w:rPr>
        <w:t>Cash on hand:  $1</w:t>
      </w:r>
      <w:r w:rsidR="001B2AFC">
        <w:rPr>
          <w:rFonts w:ascii="Arial" w:hAnsi="Arial" w:cs="Arial"/>
          <w:sz w:val="28"/>
          <w:lang w:val="en-CA"/>
        </w:rPr>
        <w:t>5</w:t>
      </w:r>
      <w:r w:rsidRPr="005853FD">
        <w:rPr>
          <w:rFonts w:ascii="Arial" w:hAnsi="Arial" w:cs="Arial"/>
          <w:sz w:val="28"/>
          <w:lang w:val="en-CA"/>
        </w:rPr>
        <w:t xml:space="preserve">,000 </w:t>
      </w:r>
      <w:r w:rsidRPr="00120FB0">
        <w:rPr>
          <w:rFonts w:ascii="Arial" w:hAnsi="Arial" w:cs="Arial"/>
          <w:sz w:val="28"/>
          <w:lang w:val="en-CA"/>
        </w:rPr>
        <w:t>(#</w:t>
      </w:r>
      <w:r>
        <w:rPr>
          <w:rFonts w:ascii="Arial" w:hAnsi="Arial" w:cs="Arial"/>
          <w:sz w:val="28"/>
          <w:lang w:val="en-CA"/>
        </w:rPr>
        <w:t>1</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xml:space="preserve"> $4,000 </w:t>
      </w:r>
      <w:r w:rsidRPr="00120FB0">
        <w:rPr>
          <w:rFonts w:ascii="Arial" w:hAnsi="Arial" w:cs="Arial"/>
          <w:sz w:val="28"/>
          <w:lang w:val="en-CA"/>
        </w:rPr>
        <w:t>(#</w:t>
      </w:r>
      <w:r>
        <w:rPr>
          <w:rFonts w:ascii="Arial" w:hAnsi="Arial" w:cs="Arial"/>
          <w:sz w:val="28"/>
          <w:lang w:val="en-CA"/>
        </w:rPr>
        <w:t>2</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xml:space="preserve">- $500 </w:t>
      </w:r>
      <w:r w:rsidRPr="00120FB0">
        <w:rPr>
          <w:rFonts w:ascii="Arial" w:hAnsi="Arial" w:cs="Arial"/>
          <w:sz w:val="28"/>
          <w:lang w:val="en-CA"/>
        </w:rPr>
        <w:t>(#</w:t>
      </w:r>
      <w:r>
        <w:rPr>
          <w:rFonts w:ascii="Arial" w:hAnsi="Arial" w:cs="Arial"/>
          <w:sz w:val="28"/>
          <w:lang w:val="en-CA"/>
        </w:rPr>
        <w:t>3</w:t>
      </w:r>
      <w:r w:rsidRPr="00120FB0">
        <w:rPr>
          <w:rFonts w:ascii="Arial" w:hAnsi="Arial" w:cs="Arial"/>
          <w:sz w:val="28"/>
          <w:lang w:val="en-CA"/>
        </w:rPr>
        <w:t>)</w:t>
      </w:r>
      <w:r>
        <w:rPr>
          <w:rFonts w:ascii="Arial" w:hAnsi="Arial" w:cs="Arial"/>
          <w:sz w:val="28"/>
          <w:lang w:val="en-CA"/>
        </w:rPr>
        <w:t xml:space="preserve"> </w:t>
      </w:r>
      <w:r w:rsidR="008407FA" w:rsidRPr="005853FD">
        <w:rPr>
          <w:rFonts w:ascii="Arial" w:hAnsi="Arial" w:cs="Arial"/>
          <w:sz w:val="28"/>
          <w:lang w:val="en-CA"/>
        </w:rPr>
        <w:t>- $</w:t>
      </w:r>
      <w:r w:rsidR="008407FA">
        <w:rPr>
          <w:rFonts w:ascii="Arial" w:hAnsi="Arial" w:cs="Arial"/>
          <w:sz w:val="28"/>
          <w:lang w:val="en-CA"/>
        </w:rPr>
        <w:t>3</w:t>
      </w:r>
      <w:r w:rsidR="008407FA" w:rsidRPr="005853FD">
        <w:rPr>
          <w:rFonts w:ascii="Arial" w:hAnsi="Arial" w:cs="Arial"/>
          <w:sz w:val="28"/>
          <w:lang w:val="en-CA"/>
        </w:rPr>
        <w:t>,</w:t>
      </w:r>
      <w:r w:rsidR="008407FA">
        <w:rPr>
          <w:rFonts w:ascii="Arial" w:hAnsi="Arial" w:cs="Arial"/>
          <w:sz w:val="28"/>
          <w:lang w:val="en-CA"/>
        </w:rPr>
        <w:t>0</w:t>
      </w:r>
      <w:r w:rsidR="008407FA" w:rsidRPr="005853FD">
        <w:rPr>
          <w:rFonts w:ascii="Arial" w:hAnsi="Arial" w:cs="Arial"/>
          <w:sz w:val="28"/>
          <w:lang w:val="en-CA"/>
        </w:rPr>
        <w:t xml:space="preserve">00 </w:t>
      </w:r>
      <w:r w:rsidR="008407FA" w:rsidRPr="00120FB0">
        <w:rPr>
          <w:rFonts w:ascii="Arial" w:hAnsi="Arial" w:cs="Arial"/>
          <w:sz w:val="28"/>
          <w:lang w:val="en-CA"/>
        </w:rPr>
        <w:t>(#</w:t>
      </w:r>
      <w:r w:rsidR="008407FA">
        <w:rPr>
          <w:rFonts w:ascii="Arial" w:hAnsi="Arial" w:cs="Arial"/>
          <w:sz w:val="28"/>
          <w:lang w:val="en-CA"/>
        </w:rPr>
        <w:t>4</w:t>
      </w:r>
      <w:r w:rsidR="008407FA" w:rsidRPr="00120FB0">
        <w:rPr>
          <w:rFonts w:ascii="Arial" w:hAnsi="Arial" w:cs="Arial"/>
          <w:sz w:val="28"/>
          <w:lang w:val="en-CA"/>
        </w:rPr>
        <w:t>)</w:t>
      </w:r>
      <w:r w:rsidR="008407FA">
        <w:rPr>
          <w:rFonts w:ascii="Arial" w:hAnsi="Arial" w:cs="Arial"/>
          <w:sz w:val="28"/>
          <w:lang w:val="en-CA"/>
        </w:rPr>
        <w:t xml:space="preserve"> </w:t>
      </w:r>
      <w:r>
        <w:rPr>
          <w:rFonts w:ascii="Arial" w:hAnsi="Arial" w:cs="Arial"/>
          <w:sz w:val="28"/>
          <w:lang w:val="en-CA"/>
        </w:rPr>
        <w:t>+</w:t>
      </w:r>
      <w:r w:rsidRPr="005853FD">
        <w:rPr>
          <w:rFonts w:ascii="Arial" w:hAnsi="Arial" w:cs="Arial"/>
          <w:sz w:val="28"/>
          <w:lang w:val="en-CA"/>
        </w:rPr>
        <w:t xml:space="preserve"> $4,</w:t>
      </w:r>
      <w:r w:rsidR="00A54F70">
        <w:rPr>
          <w:rFonts w:ascii="Arial" w:hAnsi="Arial" w:cs="Arial"/>
          <w:sz w:val="28"/>
          <w:lang w:val="en-CA"/>
        </w:rPr>
        <w:t>5</w:t>
      </w:r>
      <w:r w:rsidRPr="005853FD">
        <w:rPr>
          <w:rFonts w:ascii="Arial" w:hAnsi="Arial" w:cs="Arial"/>
          <w:sz w:val="28"/>
          <w:lang w:val="en-CA"/>
        </w:rPr>
        <w:t xml:space="preserve">00 </w:t>
      </w:r>
      <w:r w:rsidRPr="00120FB0">
        <w:rPr>
          <w:rFonts w:ascii="Arial" w:hAnsi="Arial" w:cs="Arial"/>
          <w:sz w:val="28"/>
          <w:lang w:val="en-CA"/>
        </w:rPr>
        <w:t>(#</w:t>
      </w:r>
      <w:r>
        <w:rPr>
          <w:rFonts w:ascii="Arial" w:hAnsi="Arial" w:cs="Arial"/>
          <w:sz w:val="28"/>
          <w:lang w:val="en-CA"/>
        </w:rPr>
        <w:t>5</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xml:space="preserve">- $1,900 </w:t>
      </w:r>
      <w:r w:rsidRPr="00120FB0">
        <w:rPr>
          <w:rFonts w:ascii="Arial" w:hAnsi="Arial" w:cs="Arial"/>
          <w:sz w:val="28"/>
          <w:lang w:val="en-CA"/>
        </w:rPr>
        <w:t>(#</w:t>
      </w:r>
      <w:r>
        <w:rPr>
          <w:rFonts w:ascii="Arial" w:hAnsi="Arial" w:cs="Arial"/>
          <w:sz w:val="28"/>
          <w:lang w:val="en-CA"/>
        </w:rPr>
        <w:t>8</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F6789F">
        <w:rPr>
          <w:rFonts w:ascii="Arial" w:hAnsi="Arial" w:cs="Arial"/>
          <w:sz w:val="28"/>
          <w:lang w:val="en-CA"/>
        </w:rPr>
        <w:t>3</w:t>
      </w:r>
      <w:r w:rsidRPr="005853FD">
        <w:rPr>
          <w:rFonts w:ascii="Arial" w:hAnsi="Arial" w:cs="Arial"/>
          <w:sz w:val="28"/>
          <w:lang w:val="en-CA"/>
        </w:rPr>
        <w:t xml:space="preserve">00 </w:t>
      </w:r>
      <w:r w:rsidRPr="00120FB0">
        <w:rPr>
          <w:rFonts w:ascii="Arial" w:hAnsi="Arial" w:cs="Arial"/>
          <w:sz w:val="28"/>
          <w:lang w:val="en-CA"/>
        </w:rPr>
        <w:t>(#</w:t>
      </w:r>
      <w:r>
        <w:rPr>
          <w:rFonts w:ascii="Arial" w:hAnsi="Arial" w:cs="Arial"/>
          <w:sz w:val="28"/>
          <w:lang w:val="en-CA"/>
        </w:rPr>
        <w:t>9</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A54F70">
        <w:rPr>
          <w:rFonts w:ascii="Arial" w:hAnsi="Arial" w:cs="Arial"/>
          <w:sz w:val="28"/>
          <w:lang w:val="en-CA"/>
        </w:rPr>
        <w:t>9</w:t>
      </w:r>
      <w:r w:rsidRPr="005853FD">
        <w:rPr>
          <w:rFonts w:ascii="Arial" w:hAnsi="Arial" w:cs="Arial"/>
          <w:sz w:val="28"/>
          <w:lang w:val="en-CA"/>
        </w:rPr>
        <w:t>,</w:t>
      </w:r>
      <w:r w:rsidR="00F6789F">
        <w:rPr>
          <w:rFonts w:ascii="Arial" w:hAnsi="Arial" w:cs="Arial"/>
          <w:sz w:val="28"/>
          <w:lang w:val="en-CA"/>
        </w:rPr>
        <w:t>8</w:t>
      </w:r>
      <w:r w:rsidRPr="005853FD">
        <w:rPr>
          <w:rFonts w:ascii="Arial" w:hAnsi="Arial" w:cs="Arial"/>
          <w:sz w:val="28"/>
          <w:lang w:val="en-CA"/>
        </w:rPr>
        <w:t>00</w:t>
      </w:r>
    </w:p>
    <w:p w14:paraId="67608DED" w14:textId="77777777" w:rsidR="005C59DD" w:rsidRPr="005853FD" w:rsidRDefault="005C59DD" w:rsidP="005C59DD">
      <w:pPr>
        <w:numPr>
          <w:ilvl w:val="0"/>
          <w:numId w:val="28"/>
        </w:numPr>
        <w:spacing w:after="120"/>
        <w:rPr>
          <w:rFonts w:ascii="Arial" w:hAnsi="Arial" w:cs="Arial"/>
          <w:b/>
          <w:sz w:val="28"/>
          <w:lang w:val="en-CA"/>
        </w:rPr>
      </w:pPr>
      <w:r w:rsidRPr="005853FD">
        <w:rPr>
          <w:rFonts w:ascii="Arial" w:hAnsi="Arial" w:cs="Arial"/>
          <w:sz w:val="28"/>
          <w:lang w:val="en-CA"/>
        </w:rPr>
        <w:t>Total assets other than cash:  $1</w:t>
      </w:r>
      <w:r w:rsidR="00A54F70">
        <w:rPr>
          <w:rFonts w:ascii="Arial" w:hAnsi="Arial" w:cs="Arial"/>
          <w:sz w:val="28"/>
          <w:lang w:val="en-CA"/>
        </w:rPr>
        <w:t>2</w:t>
      </w:r>
      <w:r w:rsidRPr="005853FD">
        <w:rPr>
          <w:rFonts w:ascii="Arial" w:hAnsi="Arial" w:cs="Arial"/>
          <w:sz w:val="28"/>
          <w:lang w:val="en-CA"/>
        </w:rPr>
        <w:t xml:space="preserve">,000 </w:t>
      </w:r>
      <w:r w:rsidRPr="00120FB0">
        <w:rPr>
          <w:rFonts w:ascii="Arial" w:hAnsi="Arial" w:cs="Arial"/>
          <w:sz w:val="28"/>
          <w:lang w:val="en-CA"/>
        </w:rPr>
        <w:t>(#</w:t>
      </w:r>
      <w:r>
        <w:rPr>
          <w:rFonts w:ascii="Arial" w:hAnsi="Arial" w:cs="Arial"/>
          <w:sz w:val="28"/>
          <w:lang w:val="en-CA"/>
        </w:rPr>
        <w:t>1</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xml:space="preserve">+ $4,000 </w:t>
      </w:r>
      <w:r w:rsidRPr="00120FB0">
        <w:rPr>
          <w:rFonts w:ascii="Arial" w:hAnsi="Arial" w:cs="Arial"/>
          <w:sz w:val="28"/>
          <w:lang w:val="en-CA"/>
        </w:rPr>
        <w:t>(#</w:t>
      </w:r>
      <w:r>
        <w:rPr>
          <w:rFonts w:ascii="Arial" w:hAnsi="Arial" w:cs="Arial"/>
          <w:sz w:val="28"/>
          <w:lang w:val="en-CA"/>
        </w:rPr>
        <w:t>2</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xml:space="preserve">+ $500 </w:t>
      </w:r>
      <w:r w:rsidRPr="00120FB0">
        <w:rPr>
          <w:rFonts w:ascii="Arial" w:hAnsi="Arial" w:cs="Arial"/>
          <w:sz w:val="28"/>
          <w:lang w:val="en-CA"/>
        </w:rPr>
        <w:t>(#</w:t>
      </w:r>
      <w:r>
        <w:rPr>
          <w:rFonts w:ascii="Arial" w:hAnsi="Arial" w:cs="Arial"/>
          <w:sz w:val="28"/>
          <w:lang w:val="en-CA"/>
        </w:rPr>
        <w:t>3</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A54F70">
        <w:rPr>
          <w:rFonts w:ascii="Arial" w:hAnsi="Arial" w:cs="Arial"/>
          <w:sz w:val="28"/>
          <w:lang w:val="en-CA"/>
        </w:rPr>
        <w:t>6</w:t>
      </w:r>
      <w:r w:rsidRPr="005853FD">
        <w:rPr>
          <w:rFonts w:ascii="Arial" w:hAnsi="Arial" w:cs="Arial"/>
          <w:sz w:val="28"/>
          <w:lang w:val="en-CA"/>
        </w:rPr>
        <w:t xml:space="preserve">,000 </w:t>
      </w:r>
      <w:r w:rsidRPr="00120FB0">
        <w:rPr>
          <w:rFonts w:ascii="Arial" w:hAnsi="Arial" w:cs="Arial"/>
          <w:sz w:val="28"/>
          <w:lang w:val="en-CA"/>
        </w:rPr>
        <w:t>(#</w:t>
      </w:r>
      <w:r w:rsidR="00A54F70">
        <w:rPr>
          <w:rFonts w:ascii="Arial" w:hAnsi="Arial" w:cs="Arial"/>
          <w:sz w:val="28"/>
          <w:lang w:val="en-CA"/>
        </w:rPr>
        <w:t>4</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A54F70">
        <w:rPr>
          <w:rFonts w:ascii="Arial" w:hAnsi="Arial" w:cs="Arial"/>
          <w:sz w:val="28"/>
          <w:lang w:val="en-CA"/>
        </w:rPr>
        <w:t>6</w:t>
      </w:r>
      <w:r w:rsidRPr="005853FD">
        <w:rPr>
          <w:rFonts w:ascii="Arial" w:hAnsi="Arial" w:cs="Arial"/>
          <w:sz w:val="28"/>
          <w:lang w:val="en-CA"/>
        </w:rPr>
        <w:t xml:space="preserve">,000 </w:t>
      </w:r>
      <w:r w:rsidRPr="00120FB0">
        <w:rPr>
          <w:rFonts w:ascii="Arial" w:hAnsi="Arial" w:cs="Arial"/>
          <w:sz w:val="28"/>
          <w:lang w:val="en-CA"/>
        </w:rPr>
        <w:t>(#</w:t>
      </w:r>
      <w:r>
        <w:rPr>
          <w:rFonts w:ascii="Arial" w:hAnsi="Arial" w:cs="Arial"/>
          <w:sz w:val="28"/>
          <w:lang w:val="en-CA"/>
        </w:rPr>
        <w:t>5</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+ 4,</w:t>
      </w:r>
      <w:r w:rsidR="00A54F70">
        <w:rPr>
          <w:rFonts w:ascii="Arial" w:hAnsi="Arial" w:cs="Arial"/>
          <w:sz w:val="28"/>
          <w:lang w:val="en-CA"/>
        </w:rPr>
        <w:t>5</w:t>
      </w:r>
      <w:r w:rsidRPr="005853FD">
        <w:rPr>
          <w:rFonts w:ascii="Arial" w:hAnsi="Arial" w:cs="Arial"/>
          <w:sz w:val="28"/>
          <w:lang w:val="en-CA"/>
        </w:rPr>
        <w:t>00</w:t>
      </w:r>
      <w:r>
        <w:rPr>
          <w:rFonts w:ascii="Arial" w:hAnsi="Arial" w:cs="Arial"/>
          <w:sz w:val="28"/>
          <w:lang w:val="en-CA"/>
        </w:rPr>
        <w:t xml:space="preserve"> </w:t>
      </w:r>
      <w:r w:rsidRPr="00120FB0">
        <w:rPr>
          <w:rFonts w:ascii="Arial" w:hAnsi="Arial" w:cs="Arial"/>
          <w:sz w:val="28"/>
          <w:lang w:val="en-CA"/>
        </w:rPr>
        <w:t>(#</w:t>
      </w:r>
      <w:r>
        <w:rPr>
          <w:rFonts w:ascii="Arial" w:hAnsi="Arial" w:cs="Arial"/>
          <w:sz w:val="28"/>
          <w:lang w:val="en-CA"/>
        </w:rPr>
        <w:t>5</w:t>
      </w:r>
      <w:r w:rsidRPr="00120FB0">
        <w:rPr>
          <w:rFonts w:ascii="Arial" w:hAnsi="Arial" w:cs="Arial"/>
          <w:sz w:val="28"/>
          <w:lang w:val="en-CA"/>
        </w:rPr>
        <w:t>)</w:t>
      </w:r>
      <w:r w:rsidRPr="005853FD">
        <w:rPr>
          <w:rFonts w:ascii="Arial" w:hAnsi="Arial" w:cs="Arial"/>
          <w:sz w:val="28"/>
          <w:lang w:val="en-CA"/>
        </w:rPr>
        <w:t xml:space="preserve"> - $</w:t>
      </w:r>
      <w:r w:rsidR="005B16D0">
        <w:rPr>
          <w:rFonts w:ascii="Arial" w:hAnsi="Arial" w:cs="Arial"/>
          <w:sz w:val="28"/>
          <w:lang w:val="en-CA"/>
        </w:rPr>
        <w:t>1</w:t>
      </w:r>
      <w:r w:rsidRPr="005853FD">
        <w:rPr>
          <w:rFonts w:ascii="Arial" w:hAnsi="Arial" w:cs="Arial"/>
          <w:sz w:val="28"/>
          <w:lang w:val="en-CA"/>
        </w:rPr>
        <w:t xml:space="preserve">00 </w:t>
      </w:r>
      <w:r w:rsidRPr="00120FB0">
        <w:rPr>
          <w:rFonts w:ascii="Arial" w:hAnsi="Arial" w:cs="Arial"/>
          <w:sz w:val="28"/>
          <w:lang w:val="en-CA"/>
        </w:rPr>
        <w:t>(#</w:t>
      </w:r>
      <w:r>
        <w:rPr>
          <w:rFonts w:ascii="Arial" w:hAnsi="Arial" w:cs="Arial"/>
          <w:sz w:val="28"/>
          <w:lang w:val="en-CA"/>
        </w:rPr>
        <w:t>6</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A54F70">
        <w:rPr>
          <w:rFonts w:ascii="Arial" w:hAnsi="Arial" w:cs="Arial"/>
          <w:sz w:val="28"/>
          <w:lang w:val="en-CA"/>
        </w:rPr>
        <w:t>2</w:t>
      </w:r>
      <w:r w:rsidRPr="005853FD">
        <w:rPr>
          <w:rFonts w:ascii="Arial" w:hAnsi="Arial" w:cs="Arial"/>
          <w:sz w:val="28"/>
          <w:lang w:val="en-CA"/>
        </w:rPr>
        <w:t xml:space="preserve">00 </w:t>
      </w:r>
      <w:r w:rsidRPr="00120FB0">
        <w:rPr>
          <w:rFonts w:ascii="Arial" w:hAnsi="Arial" w:cs="Arial"/>
          <w:sz w:val="28"/>
          <w:lang w:val="en-CA"/>
        </w:rPr>
        <w:t>(#</w:t>
      </w:r>
      <w:r>
        <w:rPr>
          <w:rFonts w:ascii="Arial" w:hAnsi="Arial" w:cs="Arial"/>
          <w:sz w:val="28"/>
          <w:lang w:val="en-CA"/>
        </w:rPr>
        <w:t>7</w:t>
      </w:r>
      <w:r w:rsidRPr="00120FB0">
        <w:rPr>
          <w:rFonts w:ascii="Arial" w:hAnsi="Arial" w:cs="Arial"/>
          <w:sz w:val="28"/>
          <w:lang w:val="en-CA"/>
        </w:rPr>
        <w:t>)</w:t>
      </w:r>
      <w:r>
        <w:rPr>
          <w:rFonts w:ascii="Arial" w:hAnsi="Arial" w:cs="Arial"/>
          <w:sz w:val="28"/>
          <w:lang w:val="en-CA"/>
        </w:rPr>
        <w:t xml:space="preserve"> </w:t>
      </w:r>
      <w:r w:rsidRPr="005853FD">
        <w:rPr>
          <w:rFonts w:ascii="Arial" w:hAnsi="Arial" w:cs="Arial"/>
          <w:sz w:val="28"/>
          <w:lang w:val="en-CA"/>
        </w:rPr>
        <w:t>= $</w:t>
      </w:r>
      <w:r w:rsidR="00A54F70">
        <w:rPr>
          <w:rFonts w:ascii="Arial" w:hAnsi="Arial" w:cs="Arial"/>
          <w:sz w:val="28"/>
          <w:lang w:val="en-CA"/>
        </w:rPr>
        <w:t>20</w:t>
      </w:r>
      <w:r w:rsidRPr="005853FD">
        <w:rPr>
          <w:rFonts w:ascii="Arial" w:hAnsi="Arial" w:cs="Arial"/>
          <w:sz w:val="28"/>
          <w:lang w:val="en-CA"/>
        </w:rPr>
        <w:t>,</w:t>
      </w:r>
      <w:r w:rsidR="00E03238">
        <w:rPr>
          <w:rFonts w:ascii="Arial" w:hAnsi="Arial" w:cs="Arial"/>
          <w:sz w:val="28"/>
          <w:lang w:val="en-CA"/>
        </w:rPr>
        <w:t>7</w:t>
      </w:r>
      <w:r w:rsidRPr="005853FD">
        <w:rPr>
          <w:rFonts w:ascii="Arial" w:hAnsi="Arial" w:cs="Arial"/>
          <w:sz w:val="28"/>
          <w:lang w:val="en-CA"/>
        </w:rPr>
        <w:t>00</w:t>
      </w:r>
    </w:p>
    <w:p w14:paraId="7E31BC9F" w14:textId="77777777" w:rsidR="00083297" w:rsidRDefault="00083297" w:rsidP="00083297">
      <w:pPr>
        <w:spacing w:after="120"/>
        <w:ind w:left="552"/>
        <w:rPr>
          <w:rFonts w:ascii="Arial" w:hAnsi="Arial" w:cs="Arial"/>
          <w:sz w:val="28"/>
          <w:lang w:val="en-CA"/>
        </w:rPr>
      </w:pPr>
      <w:r>
        <w:rPr>
          <w:rFonts w:ascii="Arial" w:hAnsi="Arial" w:cs="Arial"/>
          <w:sz w:val="28"/>
          <w:lang w:val="en-CA"/>
        </w:rPr>
        <w:t>Alternate:</w:t>
      </w:r>
    </w:p>
    <w:p w14:paraId="551E25CF" w14:textId="77777777" w:rsidR="00083297" w:rsidRDefault="00083297" w:rsidP="00083297">
      <w:pPr>
        <w:spacing w:after="120"/>
        <w:ind w:left="552"/>
        <w:rPr>
          <w:rFonts w:ascii="Arial" w:hAnsi="Arial" w:cs="Arial"/>
          <w:sz w:val="28"/>
          <w:lang w:val="en-CA"/>
        </w:rPr>
      </w:pPr>
      <w:r>
        <w:rPr>
          <w:rFonts w:ascii="Arial" w:hAnsi="Arial" w:cs="Arial"/>
          <w:sz w:val="28"/>
          <w:lang w:val="en-CA"/>
        </w:rPr>
        <w:t>Equip</w:t>
      </w:r>
      <w:r w:rsidR="005255D6">
        <w:rPr>
          <w:rFonts w:ascii="Arial" w:hAnsi="Arial" w:cs="Arial"/>
          <w:sz w:val="28"/>
          <w:lang w:val="en-CA"/>
        </w:rPr>
        <w:t>ment</w:t>
      </w:r>
      <w:r>
        <w:rPr>
          <w:rFonts w:ascii="Arial" w:hAnsi="Arial" w:cs="Arial"/>
          <w:sz w:val="28"/>
          <w:lang w:val="en-CA"/>
        </w:rPr>
        <w:t xml:space="preserve"> = $1</w:t>
      </w:r>
      <w:r w:rsidR="000D75C5">
        <w:rPr>
          <w:rFonts w:ascii="Arial" w:hAnsi="Arial" w:cs="Arial"/>
          <w:sz w:val="28"/>
          <w:lang w:val="en-CA"/>
        </w:rPr>
        <w:t>2</w:t>
      </w:r>
      <w:r>
        <w:rPr>
          <w:rFonts w:ascii="Arial" w:hAnsi="Arial" w:cs="Arial"/>
          <w:sz w:val="28"/>
          <w:lang w:val="en-CA"/>
        </w:rPr>
        <w:t>,000 + $4,000 - $</w:t>
      </w:r>
      <w:r w:rsidR="001B2AFC">
        <w:rPr>
          <w:rFonts w:ascii="Arial" w:hAnsi="Arial" w:cs="Arial"/>
          <w:sz w:val="28"/>
          <w:lang w:val="en-CA"/>
        </w:rPr>
        <w:t>2</w:t>
      </w:r>
      <w:r>
        <w:rPr>
          <w:rFonts w:ascii="Arial" w:hAnsi="Arial" w:cs="Arial"/>
          <w:sz w:val="28"/>
          <w:lang w:val="en-CA"/>
        </w:rPr>
        <w:t>00 = $</w:t>
      </w:r>
      <w:r w:rsidR="001B2AFC">
        <w:rPr>
          <w:rFonts w:ascii="Arial" w:hAnsi="Arial" w:cs="Arial"/>
          <w:sz w:val="28"/>
          <w:lang w:val="en-CA"/>
        </w:rPr>
        <w:t>15</w:t>
      </w:r>
      <w:r>
        <w:rPr>
          <w:rFonts w:ascii="Arial" w:hAnsi="Arial" w:cs="Arial"/>
          <w:sz w:val="28"/>
          <w:lang w:val="en-CA"/>
        </w:rPr>
        <w:t>,</w:t>
      </w:r>
      <w:r w:rsidR="00A54F70">
        <w:rPr>
          <w:rFonts w:ascii="Arial" w:hAnsi="Arial" w:cs="Arial"/>
          <w:sz w:val="28"/>
          <w:lang w:val="en-CA"/>
        </w:rPr>
        <w:t>80</w:t>
      </w:r>
      <w:r>
        <w:rPr>
          <w:rFonts w:ascii="Arial" w:hAnsi="Arial" w:cs="Arial"/>
          <w:sz w:val="28"/>
          <w:lang w:val="en-CA"/>
        </w:rPr>
        <w:t>0</w:t>
      </w:r>
    </w:p>
    <w:p w14:paraId="009D4E65" w14:textId="77777777" w:rsidR="00083297" w:rsidRDefault="00083297" w:rsidP="00083297">
      <w:pPr>
        <w:spacing w:after="120"/>
        <w:ind w:left="552"/>
        <w:rPr>
          <w:rFonts w:ascii="Arial" w:hAnsi="Arial" w:cs="Arial"/>
          <w:sz w:val="28"/>
          <w:lang w:val="en-CA"/>
        </w:rPr>
      </w:pPr>
      <w:r>
        <w:rPr>
          <w:rFonts w:ascii="Arial" w:hAnsi="Arial" w:cs="Arial"/>
          <w:sz w:val="28"/>
          <w:lang w:val="en-CA"/>
        </w:rPr>
        <w:t>Supplies = $500 - $</w:t>
      </w:r>
      <w:r w:rsidR="005B16D0">
        <w:rPr>
          <w:rFonts w:ascii="Arial" w:hAnsi="Arial" w:cs="Arial"/>
          <w:sz w:val="28"/>
          <w:lang w:val="en-CA"/>
        </w:rPr>
        <w:t>1</w:t>
      </w:r>
      <w:r>
        <w:rPr>
          <w:rFonts w:ascii="Arial" w:hAnsi="Arial" w:cs="Arial"/>
          <w:sz w:val="28"/>
          <w:lang w:val="en-CA"/>
        </w:rPr>
        <w:t>00</w:t>
      </w:r>
      <w:r w:rsidR="003C47D3">
        <w:rPr>
          <w:rFonts w:ascii="Arial" w:hAnsi="Arial" w:cs="Arial"/>
          <w:sz w:val="28"/>
          <w:lang w:val="en-CA"/>
        </w:rPr>
        <w:t xml:space="preserve"> </w:t>
      </w:r>
      <w:r w:rsidR="003C47D3" w:rsidRPr="00120FB0">
        <w:rPr>
          <w:rFonts w:ascii="Arial" w:hAnsi="Arial" w:cs="Arial"/>
          <w:sz w:val="28"/>
          <w:lang w:val="en-CA"/>
        </w:rPr>
        <w:t>(#</w:t>
      </w:r>
      <w:r w:rsidR="003C47D3">
        <w:rPr>
          <w:rFonts w:ascii="Arial" w:hAnsi="Arial" w:cs="Arial"/>
          <w:sz w:val="28"/>
          <w:lang w:val="en-CA"/>
        </w:rPr>
        <w:t>6</w:t>
      </w:r>
      <w:r w:rsidR="003C47D3" w:rsidRPr="00120FB0">
        <w:rPr>
          <w:rFonts w:ascii="Arial" w:hAnsi="Arial" w:cs="Arial"/>
          <w:sz w:val="28"/>
          <w:lang w:val="en-CA"/>
        </w:rPr>
        <w:t>)</w:t>
      </w:r>
      <w:r w:rsidR="003C47D3">
        <w:rPr>
          <w:rFonts w:ascii="Arial" w:hAnsi="Arial" w:cs="Arial"/>
          <w:sz w:val="28"/>
          <w:lang w:val="en-CA"/>
        </w:rPr>
        <w:t xml:space="preserve"> </w:t>
      </w:r>
      <w:r>
        <w:rPr>
          <w:rFonts w:ascii="Arial" w:hAnsi="Arial" w:cs="Arial"/>
          <w:sz w:val="28"/>
          <w:lang w:val="en-CA"/>
        </w:rPr>
        <w:t>= $</w:t>
      </w:r>
      <w:r w:rsidR="005B16D0">
        <w:rPr>
          <w:rFonts w:ascii="Arial" w:hAnsi="Arial" w:cs="Arial"/>
          <w:sz w:val="28"/>
          <w:lang w:val="en-CA"/>
        </w:rPr>
        <w:t>4</w:t>
      </w:r>
      <w:r>
        <w:rPr>
          <w:rFonts w:ascii="Arial" w:hAnsi="Arial" w:cs="Arial"/>
          <w:sz w:val="28"/>
          <w:lang w:val="en-CA"/>
        </w:rPr>
        <w:t>00</w:t>
      </w:r>
    </w:p>
    <w:p w14:paraId="2DD52427" w14:textId="77777777" w:rsidR="00E72061" w:rsidRDefault="00E72061" w:rsidP="00083297">
      <w:pPr>
        <w:spacing w:after="120"/>
        <w:ind w:left="552"/>
        <w:rPr>
          <w:rFonts w:ascii="Arial" w:hAnsi="Arial" w:cs="Arial"/>
          <w:sz w:val="28"/>
          <w:lang w:val="en-CA"/>
        </w:rPr>
      </w:pPr>
      <w:r>
        <w:rPr>
          <w:rFonts w:ascii="Arial" w:hAnsi="Arial" w:cs="Arial"/>
          <w:sz w:val="28"/>
          <w:lang w:val="en-CA"/>
        </w:rPr>
        <w:t>Inventory = $6,000 - $6,000 = 0</w:t>
      </w:r>
    </w:p>
    <w:p w14:paraId="64D8AD21" w14:textId="77777777" w:rsidR="00083297" w:rsidRDefault="00083297" w:rsidP="00083297">
      <w:pPr>
        <w:spacing w:after="120"/>
        <w:ind w:left="552"/>
        <w:rPr>
          <w:rFonts w:ascii="Arial" w:hAnsi="Arial" w:cs="Arial"/>
          <w:sz w:val="28"/>
          <w:lang w:val="en-CA"/>
        </w:rPr>
      </w:pPr>
      <w:r>
        <w:rPr>
          <w:rFonts w:ascii="Arial" w:hAnsi="Arial" w:cs="Arial"/>
          <w:sz w:val="28"/>
          <w:lang w:val="en-CA"/>
        </w:rPr>
        <w:t>Accounts receivable = $4,</w:t>
      </w:r>
      <w:r w:rsidR="00A54F70">
        <w:rPr>
          <w:rFonts w:ascii="Arial" w:hAnsi="Arial" w:cs="Arial"/>
          <w:sz w:val="28"/>
          <w:lang w:val="en-CA"/>
        </w:rPr>
        <w:t>5</w:t>
      </w:r>
      <w:r>
        <w:rPr>
          <w:rFonts w:ascii="Arial" w:hAnsi="Arial" w:cs="Arial"/>
          <w:sz w:val="28"/>
          <w:lang w:val="en-CA"/>
        </w:rPr>
        <w:t>00</w:t>
      </w:r>
      <w:r w:rsidR="003C47D3">
        <w:rPr>
          <w:rFonts w:ascii="Arial" w:hAnsi="Arial" w:cs="Arial"/>
          <w:sz w:val="28"/>
          <w:lang w:val="en-CA"/>
        </w:rPr>
        <w:t xml:space="preserve"> </w:t>
      </w:r>
      <w:r w:rsidR="003C47D3" w:rsidRPr="00120FB0">
        <w:rPr>
          <w:rFonts w:ascii="Arial" w:hAnsi="Arial" w:cs="Arial"/>
          <w:sz w:val="28"/>
          <w:lang w:val="en-CA"/>
        </w:rPr>
        <w:t>(#</w:t>
      </w:r>
      <w:r w:rsidR="003C47D3">
        <w:rPr>
          <w:rFonts w:ascii="Arial" w:hAnsi="Arial" w:cs="Arial"/>
          <w:sz w:val="28"/>
          <w:lang w:val="en-CA"/>
        </w:rPr>
        <w:t>2</w:t>
      </w:r>
      <w:r w:rsidR="003C47D3" w:rsidRPr="00120FB0">
        <w:rPr>
          <w:rFonts w:ascii="Arial" w:hAnsi="Arial" w:cs="Arial"/>
          <w:sz w:val="28"/>
          <w:lang w:val="en-CA"/>
        </w:rPr>
        <w:t>)</w:t>
      </w:r>
    </w:p>
    <w:p w14:paraId="6776C2D6" w14:textId="77777777" w:rsidR="00083297" w:rsidRDefault="00083297" w:rsidP="00083297">
      <w:pPr>
        <w:spacing w:after="120"/>
        <w:ind w:left="552" w:right="-415"/>
        <w:rPr>
          <w:rFonts w:ascii="Arial" w:hAnsi="Arial" w:cs="Arial"/>
          <w:sz w:val="28"/>
          <w:lang w:val="en-CA"/>
        </w:rPr>
      </w:pPr>
      <w:r>
        <w:rPr>
          <w:rFonts w:ascii="Arial" w:hAnsi="Arial" w:cs="Arial"/>
          <w:sz w:val="28"/>
          <w:lang w:val="en-CA"/>
        </w:rPr>
        <w:t>Total assets other than cash = $</w:t>
      </w:r>
      <w:r w:rsidR="00A54F70">
        <w:rPr>
          <w:rFonts w:ascii="Arial" w:hAnsi="Arial" w:cs="Arial"/>
          <w:sz w:val="28"/>
          <w:lang w:val="en-CA"/>
        </w:rPr>
        <w:t>15</w:t>
      </w:r>
      <w:r>
        <w:rPr>
          <w:rFonts w:ascii="Arial" w:hAnsi="Arial" w:cs="Arial"/>
          <w:sz w:val="28"/>
          <w:lang w:val="en-CA"/>
        </w:rPr>
        <w:t>,</w:t>
      </w:r>
      <w:r w:rsidR="00A54F70">
        <w:rPr>
          <w:rFonts w:ascii="Arial" w:hAnsi="Arial" w:cs="Arial"/>
          <w:sz w:val="28"/>
          <w:lang w:val="en-CA"/>
        </w:rPr>
        <w:t>8</w:t>
      </w:r>
      <w:r>
        <w:rPr>
          <w:rFonts w:ascii="Arial" w:hAnsi="Arial" w:cs="Arial"/>
          <w:sz w:val="28"/>
          <w:lang w:val="en-CA"/>
        </w:rPr>
        <w:t>00 + $</w:t>
      </w:r>
      <w:r w:rsidR="00A54F70">
        <w:rPr>
          <w:rFonts w:ascii="Arial" w:hAnsi="Arial" w:cs="Arial"/>
          <w:sz w:val="28"/>
          <w:lang w:val="en-CA"/>
        </w:rPr>
        <w:t>3</w:t>
      </w:r>
      <w:r>
        <w:rPr>
          <w:rFonts w:ascii="Arial" w:hAnsi="Arial" w:cs="Arial"/>
          <w:sz w:val="28"/>
          <w:lang w:val="en-CA"/>
        </w:rPr>
        <w:t>00 + $4,</w:t>
      </w:r>
      <w:r w:rsidR="00A54F70">
        <w:rPr>
          <w:rFonts w:ascii="Arial" w:hAnsi="Arial" w:cs="Arial"/>
          <w:sz w:val="28"/>
          <w:lang w:val="en-CA"/>
        </w:rPr>
        <w:t>5</w:t>
      </w:r>
      <w:r>
        <w:rPr>
          <w:rFonts w:ascii="Arial" w:hAnsi="Arial" w:cs="Arial"/>
          <w:sz w:val="28"/>
          <w:lang w:val="en-CA"/>
        </w:rPr>
        <w:t>00 = $</w:t>
      </w:r>
      <w:r w:rsidR="00A54F70">
        <w:rPr>
          <w:rFonts w:ascii="Arial" w:hAnsi="Arial" w:cs="Arial"/>
          <w:sz w:val="28"/>
          <w:lang w:val="en-CA"/>
        </w:rPr>
        <w:t>20,</w:t>
      </w:r>
      <w:r w:rsidR="00E03238">
        <w:rPr>
          <w:rFonts w:ascii="Arial" w:hAnsi="Arial" w:cs="Arial"/>
          <w:sz w:val="28"/>
          <w:lang w:val="en-CA"/>
        </w:rPr>
        <w:t>7</w:t>
      </w:r>
      <w:r w:rsidR="00A54F70">
        <w:rPr>
          <w:rFonts w:ascii="Arial" w:hAnsi="Arial" w:cs="Arial"/>
          <w:sz w:val="28"/>
          <w:lang w:val="en-CA"/>
        </w:rPr>
        <w:t>00</w:t>
      </w:r>
    </w:p>
    <w:p w14:paraId="521D66DB" w14:textId="77777777" w:rsidR="00083297" w:rsidRDefault="00083297" w:rsidP="00083297">
      <w:pPr>
        <w:spacing w:after="120"/>
        <w:ind w:left="552" w:right="-415"/>
        <w:rPr>
          <w:rFonts w:ascii="Arial" w:hAnsi="Arial" w:cs="Arial"/>
          <w:sz w:val="28"/>
          <w:lang w:val="en-CA"/>
        </w:rPr>
      </w:pPr>
    </w:p>
    <w:p w14:paraId="4CFFB49A" w14:textId="77777777" w:rsidR="00083297" w:rsidRPr="00120FB0" w:rsidRDefault="00083297" w:rsidP="00083297">
      <w:pPr>
        <w:spacing w:after="120"/>
        <w:ind w:left="552" w:hanging="126"/>
        <w:rPr>
          <w:rFonts w:ascii="Arial" w:hAnsi="Arial" w:cs="Arial"/>
          <w:sz w:val="28"/>
          <w:lang w:val="en-CA"/>
        </w:rPr>
      </w:pPr>
      <w:r w:rsidRPr="00120FB0">
        <w:rPr>
          <w:rFonts w:ascii="Arial" w:hAnsi="Arial" w:cs="Arial"/>
          <w:sz w:val="28"/>
          <w:lang w:val="en-CA"/>
        </w:rPr>
        <w:t>iii. Total liabilities:  $</w:t>
      </w:r>
      <w:r w:rsidR="00A54F70">
        <w:rPr>
          <w:rFonts w:ascii="Arial" w:hAnsi="Arial" w:cs="Arial"/>
          <w:sz w:val="28"/>
          <w:lang w:val="en-CA"/>
        </w:rPr>
        <w:t>6</w:t>
      </w:r>
      <w:r w:rsidRPr="00120FB0">
        <w:rPr>
          <w:rFonts w:ascii="Arial" w:hAnsi="Arial" w:cs="Arial"/>
          <w:sz w:val="28"/>
          <w:lang w:val="en-CA"/>
        </w:rPr>
        <w:t>,000 - $</w:t>
      </w:r>
      <w:r w:rsidR="00A54F70">
        <w:rPr>
          <w:rFonts w:ascii="Arial" w:hAnsi="Arial" w:cs="Arial"/>
          <w:sz w:val="28"/>
          <w:lang w:val="en-CA"/>
        </w:rPr>
        <w:t>3</w:t>
      </w:r>
      <w:r w:rsidRPr="00120FB0">
        <w:rPr>
          <w:rFonts w:ascii="Arial" w:hAnsi="Arial" w:cs="Arial"/>
          <w:sz w:val="28"/>
          <w:lang w:val="en-CA"/>
        </w:rPr>
        <w:t>,</w:t>
      </w:r>
      <w:r w:rsidR="00A54F70">
        <w:rPr>
          <w:rFonts w:ascii="Arial" w:hAnsi="Arial" w:cs="Arial"/>
          <w:sz w:val="28"/>
          <w:lang w:val="en-CA"/>
        </w:rPr>
        <w:t>0</w:t>
      </w:r>
      <w:r w:rsidRPr="00120FB0">
        <w:rPr>
          <w:rFonts w:ascii="Arial" w:hAnsi="Arial" w:cs="Arial"/>
          <w:sz w:val="28"/>
          <w:lang w:val="en-CA"/>
        </w:rPr>
        <w:t>00 = $</w:t>
      </w:r>
      <w:r w:rsidR="00A54F70">
        <w:rPr>
          <w:rFonts w:ascii="Arial" w:hAnsi="Arial" w:cs="Arial"/>
          <w:sz w:val="28"/>
          <w:lang w:val="en-CA"/>
        </w:rPr>
        <w:t>3,000</w:t>
      </w:r>
    </w:p>
    <w:p w14:paraId="08C05802" w14:textId="77777777" w:rsidR="00083297" w:rsidRPr="00120FB0" w:rsidRDefault="00083297" w:rsidP="00083297">
      <w:pPr>
        <w:spacing w:after="120"/>
        <w:ind w:firstLine="360"/>
        <w:rPr>
          <w:rFonts w:ascii="Arial" w:hAnsi="Arial" w:cs="Arial"/>
          <w:sz w:val="28"/>
          <w:lang w:val="en-CA"/>
        </w:rPr>
      </w:pPr>
      <w:r>
        <w:rPr>
          <w:rFonts w:ascii="Arial" w:hAnsi="Arial" w:cs="Arial"/>
          <w:sz w:val="28"/>
          <w:lang w:val="en-CA"/>
        </w:rPr>
        <w:t xml:space="preserve">iv. </w:t>
      </w:r>
      <w:r w:rsidRPr="00120FB0">
        <w:rPr>
          <w:rFonts w:ascii="Arial" w:hAnsi="Arial" w:cs="Arial"/>
          <w:sz w:val="28"/>
          <w:lang w:val="en-CA"/>
        </w:rPr>
        <w:t>Share capital:  $</w:t>
      </w:r>
      <w:r w:rsidR="00A54F70">
        <w:rPr>
          <w:rFonts w:ascii="Arial" w:hAnsi="Arial" w:cs="Arial"/>
          <w:sz w:val="28"/>
          <w:lang w:val="en-CA"/>
        </w:rPr>
        <w:t>15</w:t>
      </w:r>
      <w:r w:rsidRPr="00120FB0">
        <w:rPr>
          <w:rFonts w:ascii="Arial" w:hAnsi="Arial" w:cs="Arial"/>
          <w:sz w:val="28"/>
          <w:lang w:val="en-CA"/>
        </w:rPr>
        <w:t>,000 + $1</w:t>
      </w:r>
      <w:r w:rsidR="00A54F70">
        <w:rPr>
          <w:rFonts w:ascii="Arial" w:hAnsi="Arial" w:cs="Arial"/>
          <w:sz w:val="28"/>
          <w:lang w:val="en-CA"/>
        </w:rPr>
        <w:t>2</w:t>
      </w:r>
      <w:r w:rsidRPr="00120FB0">
        <w:rPr>
          <w:rFonts w:ascii="Arial" w:hAnsi="Arial" w:cs="Arial"/>
          <w:sz w:val="28"/>
          <w:lang w:val="en-CA"/>
        </w:rPr>
        <w:t>,000 = $</w:t>
      </w:r>
      <w:r w:rsidR="00A54F70">
        <w:rPr>
          <w:rFonts w:ascii="Arial" w:hAnsi="Arial" w:cs="Arial"/>
          <w:sz w:val="28"/>
          <w:lang w:val="en-CA"/>
        </w:rPr>
        <w:t>27</w:t>
      </w:r>
      <w:r w:rsidRPr="00120FB0">
        <w:rPr>
          <w:rFonts w:ascii="Arial" w:hAnsi="Arial" w:cs="Arial"/>
          <w:sz w:val="28"/>
          <w:lang w:val="en-CA"/>
        </w:rPr>
        <w:t>,000</w:t>
      </w:r>
    </w:p>
    <w:p w14:paraId="55FCF2F5" w14:textId="77777777" w:rsidR="00A31834" w:rsidRDefault="005B16D0" w:rsidP="0066275B">
      <w:pPr>
        <w:numPr>
          <w:ilvl w:val="0"/>
          <w:numId w:val="27"/>
        </w:numPr>
        <w:spacing w:after="120"/>
        <w:rPr>
          <w:rFonts w:ascii="Arial" w:hAnsi="Arial" w:cs="Arial"/>
          <w:sz w:val="28"/>
          <w:lang w:val="en-CA"/>
        </w:rPr>
      </w:pPr>
      <w:r>
        <w:rPr>
          <w:rFonts w:ascii="Arial" w:hAnsi="Arial" w:cs="Arial"/>
          <w:sz w:val="28"/>
          <w:lang w:val="en-CA"/>
        </w:rPr>
        <w:t>Retained earnings:  $0 + $8</w:t>
      </w:r>
      <w:r w:rsidR="00083297" w:rsidRPr="00120FB0">
        <w:rPr>
          <w:rFonts w:ascii="Arial" w:hAnsi="Arial" w:cs="Arial"/>
          <w:sz w:val="28"/>
          <w:lang w:val="en-CA"/>
        </w:rPr>
        <w:t>00 - $</w:t>
      </w:r>
      <w:r w:rsidR="001B2AFC">
        <w:rPr>
          <w:rFonts w:ascii="Arial" w:hAnsi="Arial" w:cs="Arial"/>
          <w:sz w:val="28"/>
          <w:lang w:val="en-CA"/>
        </w:rPr>
        <w:t>3</w:t>
      </w:r>
      <w:r w:rsidR="00083297" w:rsidRPr="00120FB0">
        <w:rPr>
          <w:rFonts w:ascii="Arial" w:hAnsi="Arial" w:cs="Arial"/>
          <w:sz w:val="28"/>
          <w:lang w:val="en-CA"/>
        </w:rPr>
        <w:t>00 = $</w:t>
      </w:r>
      <w:r>
        <w:rPr>
          <w:rFonts w:ascii="Arial" w:hAnsi="Arial" w:cs="Arial"/>
          <w:sz w:val="28"/>
          <w:lang w:val="en-CA"/>
        </w:rPr>
        <w:t>5</w:t>
      </w:r>
      <w:r w:rsidR="00083297" w:rsidRPr="00120FB0">
        <w:rPr>
          <w:rFonts w:ascii="Arial" w:hAnsi="Arial" w:cs="Arial"/>
          <w:sz w:val="28"/>
          <w:lang w:val="en-CA"/>
        </w:rPr>
        <w:t>00</w:t>
      </w:r>
    </w:p>
    <w:p w14:paraId="64017D9D" w14:textId="77777777" w:rsidR="00083297" w:rsidRDefault="00083297" w:rsidP="00083297">
      <w:pPr>
        <w:ind w:hanging="709"/>
        <w:jc w:val="both"/>
        <w:rPr>
          <w:rFonts w:ascii="Arial" w:hAnsi="Arial" w:cs="Arial"/>
          <w:sz w:val="28"/>
          <w:lang w:val="en-CA"/>
        </w:rPr>
      </w:pPr>
    </w:p>
    <w:p w14:paraId="283CDD5B" w14:textId="77777777" w:rsidR="00083297" w:rsidRDefault="00083297" w:rsidP="00083297">
      <w:pPr>
        <w:ind w:hanging="709"/>
        <w:jc w:val="both"/>
        <w:rPr>
          <w:rFonts w:ascii="Arial" w:hAnsi="Arial" w:cs="Arial"/>
          <w:sz w:val="28"/>
          <w:lang w:val="en-CA"/>
        </w:rPr>
      </w:pPr>
    </w:p>
    <w:p w14:paraId="4204C66C" w14:textId="77777777" w:rsidR="00083297" w:rsidRDefault="00083297" w:rsidP="00083297">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sidR="00A54F70">
        <w:rPr>
          <w:rFonts w:ascii="Arial" w:hAnsi="Arial" w:cs="Arial"/>
        </w:rPr>
        <w:t>C</w:t>
      </w:r>
      <w:r w:rsidRPr="00B81239">
        <w:rPr>
          <w:rFonts w:ascii="Arial" w:hAnsi="Arial" w:cs="Arial"/>
        </w:rPr>
        <w:t xml:space="preserve">  Time:</w:t>
      </w:r>
      <w:r>
        <w:rPr>
          <w:rFonts w:ascii="Arial" w:hAnsi="Arial" w:cs="Arial"/>
        </w:rPr>
        <w:t xml:space="preserve"> 2</w:t>
      </w:r>
      <w:r w:rsidR="00A54F70">
        <w:rPr>
          <w:rFonts w:ascii="Arial" w:hAnsi="Arial" w:cs="Arial"/>
        </w:rPr>
        <w:t>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63C46904" w14:textId="77777777" w:rsidR="00D15C9C" w:rsidRDefault="00D15C9C" w:rsidP="00D15C9C">
      <w:pPr>
        <w:jc w:val="both"/>
        <w:rPr>
          <w:rFonts w:ascii="Arial" w:hAnsi="Arial" w:cs="Arial"/>
          <w:b/>
          <w:sz w:val="28"/>
          <w:lang w:val="en-CA"/>
        </w:rPr>
      </w:pPr>
    </w:p>
    <w:p w14:paraId="00FDA0FD" w14:textId="77777777" w:rsidR="00083297" w:rsidRDefault="00083297">
      <w:pPr>
        <w:rPr>
          <w:rFonts w:ascii="Arial" w:hAnsi="Arial" w:cs="Arial"/>
          <w:b/>
          <w:sz w:val="28"/>
          <w:lang w:val="en-CA"/>
        </w:rPr>
      </w:pPr>
      <w:r>
        <w:rPr>
          <w:rFonts w:ascii="Arial" w:hAnsi="Arial" w:cs="Arial"/>
          <w:b/>
          <w:sz w:val="28"/>
          <w:lang w:val="en-CA"/>
        </w:rPr>
        <w:br w:type="page"/>
      </w:r>
    </w:p>
    <w:p w14:paraId="1D15B7EB" w14:textId="77777777" w:rsidR="00D15C9C" w:rsidRDefault="00D15C9C" w:rsidP="00D15C9C">
      <w:pPr>
        <w:tabs>
          <w:tab w:val="left" w:pos="720"/>
        </w:tabs>
        <w:ind w:hanging="709"/>
        <w:jc w:val="both"/>
        <w:rPr>
          <w:rFonts w:ascii="Arial" w:hAnsi="Arial" w:cs="Arial"/>
          <w:b/>
          <w:sz w:val="28"/>
          <w:lang w:val="en-CA"/>
        </w:rPr>
      </w:pPr>
      <w:r>
        <w:rPr>
          <w:rFonts w:ascii="Arial" w:hAnsi="Arial" w:cs="Arial"/>
          <w:b/>
          <w:sz w:val="28"/>
          <w:lang w:val="en-CA"/>
        </w:rPr>
        <w:lastRenderedPageBreak/>
        <w:t>AP2-13B</w:t>
      </w:r>
    </w:p>
    <w:p w14:paraId="653D7A14" w14:textId="77777777" w:rsidR="00D15C9C" w:rsidRDefault="00D15C9C" w:rsidP="00D15C9C">
      <w:pPr>
        <w:tabs>
          <w:tab w:val="left" w:pos="720"/>
        </w:tabs>
        <w:jc w:val="both"/>
        <w:rPr>
          <w:rFonts w:ascii="Arial" w:hAnsi="Arial" w:cs="Arial"/>
          <w:b/>
          <w:sz w:val="28"/>
          <w:lang w:val="en-CA"/>
        </w:rPr>
      </w:pPr>
    </w:p>
    <w:p w14:paraId="02813017" w14:textId="5017B418" w:rsidR="00D15C9C" w:rsidRPr="00480384" w:rsidRDefault="00D15C9C" w:rsidP="00D71123">
      <w:pPr>
        <w:tabs>
          <w:tab w:val="left" w:pos="0"/>
        </w:tabs>
        <w:jc w:val="both"/>
        <w:rPr>
          <w:rFonts w:ascii="Arial" w:hAnsi="Arial" w:cs="Arial"/>
          <w:b/>
          <w:sz w:val="28"/>
          <w:lang w:val="en-CA"/>
        </w:rPr>
      </w:pPr>
      <w:r w:rsidRPr="00480384">
        <w:rPr>
          <w:rFonts w:ascii="Arial" w:hAnsi="Arial" w:cs="Arial"/>
          <w:b/>
          <w:sz w:val="28"/>
          <w:lang w:val="en-CA"/>
        </w:rPr>
        <w:t>a.</w:t>
      </w:r>
      <w:r w:rsidRPr="00480384">
        <w:rPr>
          <w:rFonts w:ascii="Arial" w:hAnsi="Arial" w:cs="Arial"/>
          <w:b/>
          <w:sz w:val="28"/>
          <w:lang w:val="en-CA"/>
        </w:rPr>
        <w:tab/>
      </w:r>
      <w:r w:rsidRPr="00480384">
        <w:rPr>
          <w:rFonts w:ascii="Arial" w:hAnsi="Arial" w:cs="Arial"/>
          <w:b/>
          <w:sz w:val="28"/>
          <w:lang w:val="en-CA"/>
        </w:rPr>
        <w:tab/>
      </w:r>
      <w:r w:rsidRPr="00480384">
        <w:rPr>
          <w:rFonts w:ascii="Arial" w:hAnsi="Arial" w:cs="Arial"/>
          <w:b/>
          <w:sz w:val="28"/>
          <w:lang w:val="en-CA"/>
        </w:rPr>
        <w:tab/>
      </w:r>
      <w:r w:rsidRPr="00480384">
        <w:rPr>
          <w:rFonts w:ascii="Arial" w:hAnsi="Arial" w:cs="Arial"/>
          <w:b/>
          <w:sz w:val="28"/>
          <w:lang w:val="en-CA"/>
        </w:rPr>
        <w:tab/>
      </w:r>
    </w:p>
    <w:p w14:paraId="311EA3D8" w14:textId="77777777" w:rsidR="00D15C9C" w:rsidRPr="00673F28" w:rsidRDefault="00D15C9C" w:rsidP="00D15C9C">
      <w:pPr>
        <w:jc w:val="center"/>
        <w:rPr>
          <w:rFonts w:ascii="Arial" w:hAnsi="Arial" w:cs="Arial"/>
          <w:b/>
          <w:bCs/>
          <w:sz w:val="28"/>
          <w:lang w:val="en-CA"/>
        </w:rPr>
      </w:pPr>
      <w:r>
        <w:rPr>
          <w:rFonts w:ascii="Arial" w:hAnsi="Arial" w:cs="Arial"/>
          <w:b/>
          <w:bCs/>
          <w:sz w:val="28"/>
          <w:lang w:val="en-CA"/>
        </w:rPr>
        <w:t>Insomniacs Coffee Ltd</w:t>
      </w:r>
      <w:r w:rsidR="00B51DFA">
        <w:rPr>
          <w:rFonts w:ascii="Arial" w:hAnsi="Arial" w:cs="Arial"/>
          <w:b/>
          <w:bCs/>
          <w:sz w:val="28"/>
          <w:lang w:val="en-CA"/>
        </w:rPr>
        <w:t>.</w:t>
      </w:r>
    </w:p>
    <w:p w14:paraId="7F8065DE" w14:textId="77777777" w:rsidR="00D15C9C" w:rsidRPr="00673F28" w:rsidRDefault="00D15C9C" w:rsidP="00D15C9C">
      <w:pPr>
        <w:jc w:val="center"/>
        <w:rPr>
          <w:rFonts w:ascii="Arial" w:hAnsi="Arial" w:cs="Arial"/>
          <w:b/>
          <w:bCs/>
          <w:sz w:val="28"/>
          <w:lang w:val="en-CA"/>
        </w:rPr>
      </w:pPr>
      <w:r w:rsidRPr="00673F28">
        <w:rPr>
          <w:rFonts w:ascii="Arial" w:hAnsi="Arial" w:cs="Arial"/>
          <w:b/>
          <w:bCs/>
          <w:sz w:val="28"/>
          <w:lang w:val="en-CA"/>
        </w:rPr>
        <w:t xml:space="preserve">Statement of </w:t>
      </w:r>
      <w:r>
        <w:rPr>
          <w:rFonts w:ascii="Arial" w:hAnsi="Arial" w:cs="Arial"/>
          <w:b/>
          <w:bCs/>
          <w:sz w:val="28"/>
          <w:lang w:val="en-CA"/>
        </w:rPr>
        <w:t>Income</w:t>
      </w:r>
    </w:p>
    <w:p w14:paraId="7BD0E2AA" w14:textId="1624F9E0" w:rsidR="00D15C9C" w:rsidRPr="00673F28" w:rsidRDefault="00D15C9C" w:rsidP="00D15C9C">
      <w:pPr>
        <w:jc w:val="center"/>
        <w:rPr>
          <w:rFonts w:ascii="Arial" w:hAnsi="Arial" w:cs="Arial"/>
          <w:b/>
          <w:bCs/>
          <w:sz w:val="28"/>
          <w:lang w:val="en-CA"/>
        </w:rPr>
      </w:pPr>
      <w:r w:rsidRPr="00673F28">
        <w:rPr>
          <w:rFonts w:ascii="Arial" w:hAnsi="Arial" w:cs="Arial"/>
          <w:b/>
          <w:bCs/>
          <w:sz w:val="28"/>
          <w:lang w:val="en-CA"/>
        </w:rPr>
        <w:t xml:space="preserve">For the year ended </w:t>
      </w:r>
      <w:r>
        <w:rPr>
          <w:rFonts w:ascii="Arial" w:hAnsi="Arial" w:cs="Arial"/>
          <w:b/>
          <w:bCs/>
          <w:sz w:val="28"/>
          <w:lang w:val="en-CA"/>
        </w:rPr>
        <w:t>December 31</w:t>
      </w:r>
      <w:r w:rsidRPr="00673F28">
        <w:rPr>
          <w:rFonts w:ascii="Arial" w:hAnsi="Arial" w:cs="Arial"/>
          <w:b/>
          <w:bCs/>
          <w:sz w:val="28"/>
          <w:lang w:val="en-CA"/>
        </w:rPr>
        <w:t xml:space="preserve">, </w:t>
      </w:r>
      <w:r w:rsidR="00A07A27">
        <w:rPr>
          <w:rFonts w:ascii="Arial" w:hAnsi="Arial" w:cs="Arial"/>
          <w:b/>
          <w:bCs/>
          <w:sz w:val="28"/>
          <w:lang w:val="en-CA"/>
        </w:rPr>
        <w:t>2024</w:t>
      </w:r>
    </w:p>
    <w:p w14:paraId="17949F0D" w14:textId="77777777" w:rsidR="00D15C9C" w:rsidRPr="00673F28" w:rsidRDefault="00D15C9C" w:rsidP="00D15C9C">
      <w:pPr>
        <w:jc w:val="both"/>
        <w:rPr>
          <w:rFonts w:ascii="Arial" w:hAnsi="Arial" w:cs="Arial"/>
          <w:sz w:val="28"/>
          <w:lang w:val="en-CA"/>
        </w:rPr>
      </w:pPr>
    </w:p>
    <w:p w14:paraId="3BA682F9" w14:textId="5BB03553" w:rsidR="00D15C9C" w:rsidRPr="00673F28" w:rsidRDefault="00D15C9C" w:rsidP="00D15C9C">
      <w:pPr>
        <w:tabs>
          <w:tab w:val="left" w:pos="1080"/>
          <w:tab w:val="right" w:pos="7920"/>
        </w:tabs>
        <w:jc w:val="both"/>
        <w:rPr>
          <w:rFonts w:ascii="Arial" w:hAnsi="Arial" w:cs="Arial"/>
          <w:sz w:val="28"/>
          <w:lang w:val="en-CA"/>
        </w:rPr>
      </w:pPr>
      <w:r w:rsidRPr="00673F28">
        <w:rPr>
          <w:rFonts w:ascii="Arial" w:hAnsi="Arial" w:cs="Arial"/>
          <w:sz w:val="28"/>
          <w:lang w:val="en-CA"/>
        </w:rPr>
        <w:tab/>
        <w:t>Sales</w:t>
      </w:r>
      <w:r w:rsidR="00DD1D83">
        <w:rPr>
          <w:rFonts w:ascii="Arial" w:hAnsi="Arial" w:cs="Arial"/>
          <w:sz w:val="28"/>
          <w:lang w:val="en-CA"/>
        </w:rPr>
        <w:t xml:space="preserve"> revenue</w:t>
      </w:r>
      <w:r w:rsidRPr="00673F28">
        <w:rPr>
          <w:rFonts w:ascii="Arial" w:hAnsi="Arial" w:cs="Arial"/>
          <w:sz w:val="28"/>
          <w:lang w:val="en-CA"/>
        </w:rPr>
        <w:tab/>
        <w:t>$</w:t>
      </w:r>
      <w:r>
        <w:rPr>
          <w:rFonts w:ascii="Arial" w:hAnsi="Arial" w:cs="Arial"/>
          <w:sz w:val="28"/>
          <w:lang w:val="en-CA"/>
        </w:rPr>
        <w:t>2,910</w:t>
      </w:r>
      <w:r w:rsidRPr="00673F28">
        <w:rPr>
          <w:rFonts w:ascii="Arial" w:hAnsi="Arial" w:cs="Arial"/>
          <w:sz w:val="28"/>
          <w:lang w:val="en-CA"/>
        </w:rPr>
        <w:t>,000</w:t>
      </w:r>
    </w:p>
    <w:p w14:paraId="7DFB6EB5" w14:textId="77777777" w:rsidR="00D15C9C" w:rsidRPr="00673F28" w:rsidRDefault="00D15C9C" w:rsidP="00D15C9C">
      <w:pPr>
        <w:tabs>
          <w:tab w:val="left" w:pos="1080"/>
          <w:tab w:val="right" w:pos="7920"/>
        </w:tabs>
        <w:jc w:val="both"/>
        <w:rPr>
          <w:rFonts w:ascii="Arial" w:hAnsi="Arial" w:cs="Arial"/>
          <w:sz w:val="28"/>
          <w:lang w:val="en-CA"/>
        </w:rPr>
      </w:pPr>
    </w:p>
    <w:p w14:paraId="31D3174E" w14:textId="77777777" w:rsidR="00D15C9C" w:rsidRPr="00673F28" w:rsidRDefault="00D15C9C" w:rsidP="00D15C9C">
      <w:pPr>
        <w:tabs>
          <w:tab w:val="left" w:pos="1080"/>
          <w:tab w:val="right" w:pos="7920"/>
        </w:tabs>
        <w:jc w:val="both"/>
        <w:rPr>
          <w:rFonts w:ascii="Arial" w:hAnsi="Arial" w:cs="Arial"/>
          <w:sz w:val="28"/>
          <w:lang w:val="en-CA"/>
        </w:rPr>
      </w:pPr>
      <w:r w:rsidRPr="00673F28">
        <w:rPr>
          <w:rFonts w:ascii="Arial" w:hAnsi="Arial" w:cs="Arial"/>
          <w:sz w:val="28"/>
          <w:lang w:val="en-CA"/>
        </w:rPr>
        <w:tab/>
        <w:t>Less expenses:</w:t>
      </w:r>
    </w:p>
    <w:p w14:paraId="0A31E76D" w14:textId="3864E758" w:rsidR="00D15C9C" w:rsidRPr="00673F28" w:rsidRDefault="00D15C9C" w:rsidP="00D15C9C">
      <w:pPr>
        <w:tabs>
          <w:tab w:val="left" w:pos="1080"/>
          <w:tab w:val="right" w:pos="7920"/>
        </w:tabs>
        <w:jc w:val="both"/>
        <w:rPr>
          <w:rFonts w:ascii="Arial" w:hAnsi="Arial" w:cs="Arial"/>
          <w:sz w:val="28"/>
          <w:lang w:val="en-CA"/>
        </w:rPr>
      </w:pPr>
      <w:r w:rsidRPr="00673F28">
        <w:rPr>
          <w:rFonts w:ascii="Arial" w:hAnsi="Arial" w:cs="Arial"/>
          <w:sz w:val="28"/>
          <w:lang w:val="en-CA"/>
        </w:rPr>
        <w:tab/>
      </w:r>
      <w:r>
        <w:rPr>
          <w:rFonts w:ascii="Arial" w:hAnsi="Arial" w:cs="Arial"/>
          <w:sz w:val="28"/>
          <w:lang w:val="en-CA"/>
        </w:rPr>
        <w:t xml:space="preserve">Cost of goods sold           </w:t>
      </w:r>
      <w:r w:rsidRPr="00673F28">
        <w:rPr>
          <w:rFonts w:ascii="Arial" w:hAnsi="Arial" w:cs="Arial"/>
          <w:sz w:val="28"/>
          <w:lang w:val="en-CA"/>
        </w:rPr>
        <w:t xml:space="preserve"> $</w:t>
      </w:r>
      <w:r>
        <w:rPr>
          <w:rFonts w:ascii="Arial" w:hAnsi="Arial" w:cs="Arial"/>
          <w:sz w:val="28"/>
          <w:lang w:val="en-CA"/>
        </w:rPr>
        <w:t>1,</w:t>
      </w:r>
      <w:r w:rsidR="00D71123">
        <w:rPr>
          <w:rFonts w:ascii="Arial" w:hAnsi="Arial" w:cs="Arial"/>
          <w:sz w:val="28"/>
          <w:lang w:val="en-CA"/>
        </w:rPr>
        <w:t>6</w:t>
      </w:r>
      <w:r>
        <w:rPr>
          <w:rFonts w:ascii="Arial" w:hAnsi="Arial" w:cs="Arial"/>
          <w:sz w:val="28"/>
          <w:lang w:val="en-CA"/>
        </w:rPr>
        <w:t>50,000</w:t>
      </w:r>
    </w:p>
    <w:p w14:paraId="3787FD24" w14:textId="77777777" w:rsidR="00D15C9C" w:rsidRPr="00673F28" w:rsidRDefault="00D15C9C" w:rsidP="00D15C9C">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Wage</w:t>
      </w:r>
      <w:r w:rsidR="00F6789F">
        <w:rPr>
          <w:rFonts w:ascii="Arial" w:hAnsi="Arial" w:cs="Arial"/>
          <w:sz w:val="28"/>
          <w:lang w:val="en-CA"/>
        </w:rPr>
        <w:t>s</w:t>
      </w:r>
      <w:r w:rsidRPr="00673F28">
        <w:rPr>
          <w:rFonts w:ascii="Arial" w:hAnsi="Arial" w:cs="Arial"/>
          <w:sz w:val="28"/>
          <w:lang w:val="en-CA"/>
        </w:rPr>
        <w:t xml:space="preserve"> expense</w:t>
      </w:r>
      <w:r w:rsidRPr="00673F28">
        <w:rPr>
          <w:rFonts w:ascii="Arial" w:hAnsi="Arial" w:cs="Arial"/>
          <w:sz w:val="28"/>
          <w:lang w:val="en-CA"/>
        </w:rPr>
        <w:tab/>
      </w:r>
      <w:r>
        <w:rPr>
          <w:rFonts w:ascii="Arial" w:hAnsi="Arial" w:cs="Arial"/>
          <w:sz w:val="28"/>
          <w:lang w:val="en-CA"/>
        </w:rPr>
        <w:t>510</w:t>
      </w:r>
      <w:r w:rsidRPr="00673F28">
        <w:rPr>
          <w:rFonts w:ascii="Arial" w:hAnsi="Arial" w:cs="Arial"/>
          <w:sz w:val="28"/>
          <w:lang w:val="en-CA"/>
        </w:rPr>
        <w:t>,000</w:t>
      </w:r>
    </w:p>
    <w:p w14:paraId="77071EEC" w14:textId="77777777" w:rsidR="00D15C9C" w:rsidRPr="00673F28" w:rsidRDefault="00D15C9C" w:rsidP="00D15C9C">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Rent expense</w:t>
      </w:r>
      <w:r w:rsidRPr="00673F28">
        <w:rPr>
          <w:rFonts w:ascii="Arial" w:hAnsi="Arial" w:cs="Arial"/>
          <w:sz w:val="28"/>
          <w:lang w:val="en-CA"/>
        </w:rPr>
        <w:tab/>
      </w:r>
      <w:r>
        <w:rPr>
          <w:rFonts w:ascii="Arial" w:hAnsi="Arial" w:cs="Arial"/>
          <w:sz w:val="28"/>
          <w:lang w:val="en-CA"/>
        </w:rPr>
        <w:t>180</w:t>
      </w:r>
      <w:r w:rsidRPr="00673F28">
        <w:rPr>
          <w:rFonts w:ascii="Arial" w:hAnsi="Arial" w:cs="Arial"/>
          <w:sz w:val="28"/>
          <w:lang w:val="en-CA"/>
        </w:rPr>
        <w:t>,000</w:t>
      </w:r>
    </w:p>
    <w:p w14:paraId="673A438F" w14:textId="77777777" w:rsidR="00D15C9C" w:rsidRPr="00673F28" w:rsidRDefault="00D15C9C" w:rsidP="00D15C9C">
      <w:pPr>
        <w:tabs>
          <w:tab w:val="left" w:pos="1080"/>
          <w:tab w:val="right" w:pos="5760"/>
          <w:tab w:val="right" w:pos="7920"/>
        </w:tabs>
        <w:jc w:val="both"/>
        <w:rPr>
          <w:rFonts w:ascii="Arial" w:hAnsi="Arial" w:cs="Arial"/>
          <w:sz w:val="28"/>
          <w:u w:val="single"/>
          <w:lang w:val="en-CA"/>
        </w:rPr>
      </w:pPr>
      <w:r w:rsidRPr="00673F28">
        <w:rPr>
          <w:rFonts w:ascii="Arial" w:hAnsi="Arial" w:cs="Arial"/>
          <w:sz w:val="28"/>
          <w:lang w:val="en-CA"/>
        </w:rPr>
        <w:tab/>
        <w:t>Advertising expense</w:t>
      </w:r>
      <w:r w:rsidRPr="00673F28">
        <w:rPr>
          <w:rFonts w:ascii="Arial" w:hAnsi="Arial" w:cs="Arial"/>
          <w:sz w:val="28"/>
          <w:lang w:val="en-CA"/>
        </w:rPr>
        <w:tab/>
        <w:t xml:space="preserve"> </w:t>
      </w:r>
      <w:r>
        <w:rPr>
          <w:rFonts w:ascii="Arial" w:hAnsi="Arial" w:cs="Arial"/>
          <w:sz w:val="28"/>
          <w:lang w:val="en-CA"/>
        </w:rPr>
        <w:t>78</w:t>
      </w:r>
      <w:r w:rsidRPr="00673F28">
        <w:rPr>
          <w:rFonts w:ascii="Arial" w:hAnsi="Arial" w:cs="Arial"/>
          <w:sz w:val="28"/>
          <w:lang w:val="en-CA"/>
        </w:rPr>
        <w:t>,000</w:t>
      </w:r>
    </w:p>
    <w:p w14:paraId="413EC0A8" w14:textId="77777777" w:rsidR="00D15C9C" w:rsidRPr="0066275B" w:rsidRDefault="00D15C9C" w:rsidP="00D15C9C">
      <w:pPr>
        <w:tabs>
          <w:tab w:val="left" w:pos="1080"/>
          <w:tab w:val="right" w:pos="5760"/>
          <w:tab w:val="right" w:pos="7920"/>
        </w:tabs>
        <w:jc w:val="both"/>
        <w:rPr>
          <w:rFonts w:ascii="Arial" w:hAnsi="Arial" w:cs="Arial"/>
          <w:sz w:val="28"/>
          <w:lang w:val="en-CA"/>
        </w:rPr>
      </w:pPr>
      <w:r w:rsidRPr="00673F28">
        <w:rPr>
          <w:rFonts w:ascii="Arial" w:hAnsi="Arial" w:cs="Arial"/>
          <w:sz w:val="28"/>
          <w:lang w:val="en-CA"/>
        </w:rPr>
        <w:tab/>
        <w:t>Depreciation expense</w:t>
      </w:r>
      <w:r w:rsidRPr="00673F28">
        <w:rPr>
          <w:rFonts w:ascii="Arial" w:hAnsi="Arial" w:cs="Arial"/>
          <w:sz w:val="28"/>
          <w:lang w:val="en-CA"/>
        </w:rPr>
        <w:tab/>
      </w:r>
      <w:r w:rsidR="0097706A" w:rsidRPr="0066275B">
        <w:rPr>
          <w:rFonts w:ascii="Arial" w:hAnsi="Arial" w:cs="Arial"/>
          <w:sz w:val="28"/>
          <w:lang w:val="en-CA"/>
        </w:rPr>
        <w:t xml:space="preserve">     82,000</w:t>
      </w:r>
    </w:p>
    <w:p w14:paraId="1F71C29A" w14:textId="77777777" w:rsidR="00D15C9C" w:rsidRPr="00673F28" w:rsidRDefault="0097706A" w:rsidP="00D15C9C">
      <w:pPr>
        <w:tabs>
          <w:tab w:val="left" w:pos="1080"/>
          <w:tab w:val="right" w:pos="5760"/>
          <w:tab w:val="right" w:pos="7920"/>
        </w:tabs>
        <w:jc w:val="both"/>
        <w:rPr>
          <w:rFonts w:ascii="Arial" w:hAnsi="Arial" w:cs="Arial"/>
          <w:sz w:val="28"/>
          <w:lang w:val="en-CA"/>
        </w:rPr>
      </w:pPr>
      <w:r w:rsidRPr="0066275B">
        <w:rPr>
          <w:rFonts w:ascii="Arial" w:hAnsi="Arial" w:cs="Arial"/>
          <w:sz w:val="28"/>
          <w:lang w:val="en-CA"/>
        </w:rPr>
        <w:tab/>
        <w:t xml:space="preserve">Interest expense                  </w:t>
      </w:r>
      <w:r w:rsidR="00D15C9C">
        <w:rPr>
          <w:rFonts w:ascii="Arial" w:hAnsi="Arial" w:cs="Arial"/>
          <w:sz w:val="28"/>
          <w:u w:val="single"/>
          <w:lang w:val="en-CA"/>
        </w:rPr>
        <w:t xml:space="preserve">    42,000</w:t>
      </w:r>
    </w:p>
    <w:p w14:paraId="6A43520E" w14:textId="120BE0A8" w:rsidR="00D15C9C" w:rsidRPr="00673F28" w:rsidRDefault="00D15C9C" w:rsidP="00D71123">
      <w:pPr>
        <w:tabs>
          <w:tab w:val="left" w:pos="1080"/>
          <w:tab w:val="right" w:pos="7938"/>
        </w:tabs>
        <w:jc w:val="both"/>
        <w:rPr>
          <w:rFonts w:ascii="Arial" w:hAnsi="Arial" w:cs="Arial"/>
          <w:sz w:val="28"/>
          <w:lang w:val="en-CA"/>
        </w:rPr>
      </w:pPr>
      <w:r w:rsidRPr="00673F28">
        <w:rPr>
          <w:rFonts w:ascii="Arial" w:hAnsi="Arial" w:cs="Arial"/>
          <w:sz w:val="28"/>
          <w:lang w:val="en-CA"/>
        </w:rPr>
        <w:tab/>
        <w:t>Total expenses</w:t>
      </w:r>
      <w:r w:rsidR="00B51DFA">
        <w:rPr>
          <w:rFonts w:ascii="Arial" w:hAnsi="Arial" w:cs="Arial"/>
          <w:sz w:val="28"/>
          <w:lang w:val="en-CA"/>
        </w:rPr>
        <w:t xml:space="preserve">                                              </w:t>
      </w:r>
      <w:r w:rsidR="00D71123">
        <w:rPr>
          <w:rFonts w:ascii="Arial" w:hAnsi="Arial" w:cs="Arial"/>
          <w:sz w:val="28"/>
          <w:lang w:val="en-CA"/>
        </w:rPr>
        <w:t xml:space="preserve"> </w:t>
      </w:r>
      <w:r w:rsidR="00B51DFA">
        <w:rPr>
          <w:rFonts w:ascii="Arial" w:hAnsi="Arial" w:cs="Arial"/>
          <w:sz w:val="28"/>
          <w:u w:val="single"/>
          <w:lang w:val="en-CA"/>
        </w:rPr>
        <w:t>2,</w:t>
      </w:r>
      <w:r w:rsidR="00D71123">
        <w:rPr>
          <w:rFonts w:ascii="Arial" w:hAnsi="Arial" w:cs="Arial"/>
          <w:sz w:val="28"/>
          <w:u w:val="single"/>
          <w:lang w:val="en-CA"/>
        </w:rPr>
        <w:t>5</w:t>
      </w:r>
      <w:r w:rsidR="00B51DFA">
        <w:rPr>
          <w:rFonts w:ascii="Arial" w:hAnsi="Arial" w:cs="Arial"/>
          <w:sz w:val="28"/>
          <w:u w:val="single"/>
          <w:lang w:val="en-CA"/>
        </w:rPr>
        <w:t>42</w:t>
      </w:r>
      <w:r w:rsidRPr="00673F28">
        <w:rPr>
          <w:rFonts w:ascii="Arial" w:hAnsi="Arial" w:cs="Arial"/>
          <w:sz w:val="28"/>
          <w:u w:val="single"/>
          <w:lang w:val="en-CA"/>
        </w:rPr>
        <w:t>,000</w:t>
      </w:r>
    </w:p>
    <w:p w14:paraId="33AFC132" w14:textId="77777777" w:rsidR="00D15C9C" w:rsidRPr="00673F28" w:rsidRDefault="00D15C9C" w:rsidP="00D15C9C">
      <w:pPr>
        <w:tabs>
          <w:tab w:val="left" w:pos="1080"/>
          <w:tab w:val="right" w:pos="7920"/>
        </w:tabs>
        <w:jc w:val="both"/>
        <w:rPr>
          <w:rFonts w:ascii="Arial" w:hAnsi="Arial" w:cs="Arial"/>
          <w:sz w:val="28"/>
          <w:lang w:val="en-CA"/>
        </w:rPr>
      </w:pPr>
      <w:r w:rsidRPr="00673F28">
        <w:rPr>
          <w:rFonts w:ascii="Arial" w:hAnsi="Arial" w:cs="Arial"/>
          <w:sz w:val="28"/>
          <w:lang w:val="en-CA"/>
        </w:rPr>
        <w:tab/>
      </w:r>
    </w:p>
    <w:p w14:paraId="78937A65" w14:textId="6CB63DA8" w:rsidR="00D15C9C" w:rsidRPr="00673F28" w:rsidRDefault="00D15C9C" w:rsidP="00D15C9C">
      <w:pPr>
        <w:tabs>
          <w:tab w:val="left" w:pos="1080"/>
          <w:tab w:val="right" w:pos="7920"/>
        </w:tabs>
        <w:jc w:val="both"/>
        <w:rPr>
          <w:rFonts w:ascii="Arial" w:hAnsi="Arial" w:cs="Arial"/>
          <w:sz w:val="28"/>
          <w:u w:val="double"/>
          <w:lang w:val="en-CA"/>
        </w:rPr>
      </w:pPr>
      <w:r w:rsidRPr="00673F28">
        <w:rPr>
          <w:rFonts w:ascii="Arial" w:hAnsi="Arial" w:cs="Arial"/>
          <w:sz w:val="28"/>
          <w:lang w:val="en-CA"/>
        </w:rPr>
        <w:tab/>
        <w:t xml:space="preserve">Net </w:t>
      </w:r>
      <w:r>
        <w:rPr>
          <w:rFonts w:ascii="Arial" w:hAnsi="Arial" w:cs="Arial"/>
          <w:sz w:val="28"/>
          <w:lang w:val="en-CA"/>
        </w:rPr>
        <w:t>Income</w:t>
      </w:r>
      <w:r w:rsidRPr="00673F28">
        <w:rPr>
          <w:rFonts w:ascii="Arial" w:hAnsi="Arial" w:cs="Arial"/>
          <w:sz w:val="28"/>
          <w:lang w:val="en-CA"/>
        </w:rPr>
        <w:tab/>
      </w:r>
      <w:proofErr w:type="gramStart"/>
      <w:r w:rsidRPr="00673F28">
        <w:rPr>
          <w:rFonts w:ascii="Arial" w:hAnsi="Arial" w:cs="Arial"/>
          <w:sz w:val="28"/>
          <w:u w:val="double"/>
          <w:lang w:val="en-CA"/>
        </w:rPr>
        <w:t xml:space="preserve">$  </w:t>
      </w:r>
      <w:r w:rsidR="00D71123">
        <w:rPr>
          <w:rFonts w:ascii="Arial" w:hAnsi="Arial" w:cs="Arial"/>
          <w:sz w:val="28"/>
          <w:u w:val="double"/>
          <w:lang w:val="en-CA"/>
        </w:rPr>
        <w:t>3</w:t>
      </w:r>
      <w:r w:rsidR="00B51DFA">
        <w:rPr>
          <w:rFonts w:ascii="Arial" w:hAnsi="Arial" w:cs="Arial"/>
          <w:sz w:val="28"/>
          <w:u w:val="double"/>
          <w:lang w:val="en-CA"/>
        </w:rPr>
        <w:t>68</w:t>
      </w:r>
      <w:r w:rsidRPr="00673F28">
        <w:rPr>
          <w:rFonts w:ascii="Arial" w:hAnsi="Arial" w:cs="Arial"/>
          <w:sz w:val="28"/>
          <w:u w:val="double"/>
          <w:lang w:val="en-CA"/>
        </w:rPr>
        <w:t>,000</w:t>
      </w:r>
      <w:proofErr w:type="gramEnd"/>
    </w:p>
    <w:p w14:paraId="4CCB6FB9" w14:textId="77777777" w:rsidR="00D15C9C" w:rsidRPr="00673F28" w:rsidRDefault="00D15C9C" w:rsidP="00D15C9C">
      <w:pPr>
        <w:tabs>
          <w:tab w:val="left" w:pos="1080"/>
          <w:tab w:val="right" w:pos="7920"/>
        </w:tabs>
        <w:jc w:val="both"/>
        <w:rPr>
          <w:rFonts w:ascii="Arial" w:hAnsi="Arial" w:cs="Arial"/>
          <w:sz w:val="28"/>
          <w:u w:val="double"/>
          <w:lang w:val="en-CA"/>
        </w:rPr>
      </w:pPr>
    </w:p>
    <w:p w14:paraId="3389EFF0" w14:textId="77777777" w:rsidR="00D15C9C" w:rsidRPr="00480384" w:rsidRDefault="00D15C9C" w:rsidP="00D15C9C">
      <w:pPr>
        <w:tabs>
          <w:tab w:val="left" w:pos="1134"/>
        </w:tabs>
        <w:jc w:val="both"/>
        <w:rPr>
          <w:rFonts w:ascii="Arial" w:hAnsi="Arial" w:cs="Arial"/>
          <w:b/>
          <w:sz w:val="28"/>
          <w:lang w:val="en-CA"/>
        </w:rPr>
      </w:pPr>
      <w:r w:rsidRPr="00480384">
        <w:rPr>
          <w:rFonts w:ascii="Arial" w:hAnsi="Arial" w:cs="Arial"/>
          <w:b/>
          <w:sz w:val="28"/>
          <w:lang w:val="en-CA"/>
        </w:rPr>
        <w:t xml:space="preserve">b.  </w:t>
      </w:r>
      <w:r w:rsidRPr="00480384">
        <w:rPr>
          <w:rFonts w:ascii="Arial" w:hAnsi="Arial" w:cs="Arial"/>
          <w:b/>
          <w:sz w:val="28"/>
          <w:lang w:val="en-CA"/>
        </w:rPr>
        <w:tab/>
      </w:r>
    </w:p>
    <w:p w14:paraId="4DC69AF6" w14:textId="77777777" w:rsidR="00D15C9C" w:rsidRDefault="00D15C9C" w:rsidP="00D15C9C">
      <w:pPr>
        <w:tabs>
          <w:tab w:val="left" w:pos="1134"/>
        </w:tabs>
        <w:jc w:val="both"/>
        <w:rPr>
          <w:rFonts w:ascii="Arial" w:hAnsi="Arial" w:cs="Arial"/>
          <w:sz w:val="28"/>
          <w:lang w:val="en-CA"/>
        </w:rPr>
      </w:pPr>
    </w:p>
    <w:p w14:paraId="5733A1DD" w14:textId="2392C59E" w:rsidR="00D15C9C" w:rsidRPr="00120FB0" w:rsidRDefault="00D15C9C" w:rsidP="00D71123">
      <w:pPr>
        <w:tabs>
          <w:tab w:val="left" w:pos="1080"/>
          <w:tab w:val="right" w:pos="7938"/>
        </w:tabs>
        <w:ind w:firstLine="720"/>
        <w:jc w:val="both"/>
        <w:rPr>
          <w:rFonts w:ascii="Arial" w:hAnsi="Arial" w:cs="Arial"/>
          <w:sz w:val="28"/>
          <w:lang w:val="en-CA"/>
        </w:rPr>
      </w:pPr>
      <w:r w:rsidRPr="00120FB0">
        <w:rPr>
          <w:rFonts w:ascii="Arial" w:hAnsi="Arial" w:cs="Arial"/>
          <w:sz w:val="28"/>
          <w:lang w:val="en-CA"/>
        </w:rPr>
        <w:tab/>
      </w:r>
      <w:r>
        <w:rPr>
          <w:rFonts w:ascii="Arial" w:hAnsi="Arial" w:cs="Arial"/>
          <w:sz w:val="28"/>
          <w:lang w:val="en-CA"/>
        </w:rPr>
        <w:t xml:space="preserve">Retained Earnings at </w:t>
      </w:r>
      <w:r w:rsidR="00B51DFA">
        <w:rPr>
          <w:rFonts w:ascii="Arial" w:hAnsi="Arial" w:cs="Arial"/>
          <w:sz w:val="28"/>
          <w:lang w:val="en-CA"/>
        </w:rPr>
        <w:t xml:space="preserve">January </w:t>
      </w:r>
      <w:r>
        <w:rPr>
          <w:rFonts w:ascii="Arial" w:hAnsi="Arial" w:cs="Arial"/>
          <w:sz w:val="28"/>
          <w:lang w:val="en-CA"/>
        </w:rPr>
        <w:t xml:space="preserve">1, </w:t>
      </w:r>
      <w:r w:rsidR="00A07A27">
        <w:rPr>
          <w:rFonts w:ascii="Arial" w:hAnsi="Arial" w:cs="Arial"/>
          <w:sz w:val="28"/>
          <w:lang w:val="en-CA"/>
        </w:rPr>
        <w:t>202</w:t>
      </w:r>
      <w:r w:rsidR="006B4647">
        <w:rPr>
          <w:rFonts w:ascii="Arial" w:hAnsi="Arial" w:cs="Arial"/>
          <w:sz w:val="28"/>
          <w:lang w:val="en-CA"/>
        </w:rPr>
        <w:t>4</w:t>
      </w:r>
      <w:r w:rsidR="00B51DFA">
        <w:rPr>
          <w:rFonts w:ascii="Arial" w:hAnsi="Arial" w:cs="Arial"/>
          <w:sz w:val="28"/>
          <w:lang w:val="en-CA"/>
        </w:rPr>
        <w:t xml:space="preserve">   </w:t>
      </w:r>
      <w:r w:rsidRPr="00120FB0">
        <w:rPr>
          <w:rFonts w:ascii="Arial" w:hAnsi="Arial" w:cs="Arial"/>
          <w:sz w:val="28"/>
          <w:lang w:val="en-CA"/>
        </w:rPr>
        <w:tab/>
        <w:t>$</w:t>
      </w:r>
      <w:r w:rsidR="00B51DFA">
        <w:rPr>
          <w:rFonts w:ascii="Arial" w:hAnsi="Arial" w:cs="Arial"/>
          <w:sz w:val="28"/>
          <w:lang w:val="en-CA"/>
        </w:rPr>
        <w:t>410</w:t>
      </w:r>
      <w:r w:rsidRPr="00120FB0">
        <w:rPr>
          <w:rFonts w:ascii="Arial" w:hAnsi="Arial" w:cs="Arial"/>
          <w:sz w:val="28"/>
          <w:lang w:val="en-CA"/>
        </w:rPr>
        <w:t>,000</w:t>
      </w:r>
    </w:p>
    <w:p w14:paraId="72D57499" w14:textId="266851D1" w:rsidR="00D15C9C" w:rsidRPr="00673F28" w:rsidRDefault="00D15C9C" w:rsidP="00D71123">
      <w:pPr>
        <w:tabs>
          <w:tab w:val="left" w:pos="1080"/>
          <w:tab w:val="right" w:pos="7938"/>
        </w:tabs>
        <w:ind w:firstLine="720"/>
        <w:jc w:val="both"/>
        <w:rPr>
          <w:rFonts w:ascii="Arial" w:hAnsi="Arial" w:cs="Arial"/>
          <w:sz w:val="28"/>
          <w:lang w:val="en-CA"/>
        </w:rPr>
      </w:pPr>
      <w:r>
        <w:rPr>
          <w:rFonts w:ascii="Arial" w:hAnsi="Arial" w:cs="Arial"/>
          <w:b/>
          <w:sz w:val="28"/>
          <w:lang w:val="en-CA"/>
        </w:rPr>
        <w:tab/>
      </w:r>
      <w:r w:rsidRPr="00120FB0">
        <w:rPr>
          <w:rFonts w:ascii="Arial" w:hAnsi="Arial" w:cs="Arial"/>
          <w:sz w:val="28"/>
          <w:lang w:val="en-CA"/>
        </w:rPr>
        <w:t>Plus:</w:t>
      </w:r>
      <w:r>
        <w:rPr>
          <w:rFonts w:ascii="Arial" w:hAnsi="Arial" w:cs="Arial"/>
          <w:b/>
          <w:sz w:val="28"/>
          <w:lang w:val="en-CA"/>
        </w:rPr>
        <w:t xml:space="preserve">  </w:t>
      </w:r>
      <w:r w:rsidRPr="00673F28">
        <w:rPr>
          <w:rFonts w:ascii="Arial" w:hAnsi="Arial" w:cs="Arial"/>
          <w:sz w:val="28"/>
          <w:lang w:val="en-CA"/>
        </w:rPr>
        <w:t xml:space="preserve">Net </w:t>
      </w:r>
      <w:r>
        <w:rPr>
          <w:rFonts w:ascii="Arial" w:hAnsi="Arial" w:cs="Arial"/>
          <w:sz w:val="28"/>
          <w:lang w:val="en-CA"/>
        </w:rPr>
        <w:t>Income</w:t>
      </w:r>
      <w:r>
        <w:rPr>
          <w:rFonts w:ascii="Arial" w:hAnsi="Arial" w:cs="Arial"/>
          <w:sz w:val="28"/>
          <w:lang w:val="en-CA"/>
        </w:rPr>
        <w:tab/>
      </w:r>
      <w:r w:rsidR="00B51DFA">
        <w:rPr>
          <w:rFonts w:ascii="Arial" w:hAnsi="Arial" w:cs="Arial"/>
          <w:sz w:val="28"/>
          <w:lang w:val="en-CA"/>
        </w:rPr>
        <w:t xml:space="preserve">                </w:t>
      </w:r>
      <w:r w:rsidR="00D71123">
        <w:rPr>
          <w:rFonts w:ascii="Arial" w:hAnsi="Arial" w:cs="Arial"/>
          <w:sz w:val="28"/>
          <w:lang w:val="en-CA"/>
        </w:rPr>
        <w:t>3</w:t>
      </w:r>
      <w:r w:rsidR="00B51DFA">
        <w:rPr>
          <w:rFonts w:ascii="Arial" w:hAnsi="Arial" w:cs="Arial"/>
          <w:sz w:val="28"/>
          <w:lang w:val="en-CA"/>
        </w:rPr>
        <w:t>68,000</w:t>
      </w:r>
    </w:p>
    <w:p w14:paraId="01E6FF35" w14:textId="77777777" w:rsidR="00D15C9C" w:rsidRPr="00673F28" w:rsidRDefault="00D15C9C" w:rsidP="00D71123">
      <w:pPr>
        <w:tabs>
          <w:tab w:val="left" w:pos="1080"/>
          <w:tab w:val="right" w:pos="7938"/>
        </w:tabs>
        <w:ind w:firstLine="720"/>
        <w:jc w:val="both"/>
        <w:rPr>
          <w:rFonts w:ascii="Arial" w:hAnsi="Arial" w:cs="Arial"/>
          <w:sz w:val="28"/>
          <w:u w:val="single"/>
          <w:lang w:val="en-CA"/>
        </w:rPr>
      </w:pPr>
      <w:r>
        <w:rPr>
          <w:rFonts w:ascii="Arial" w:hAnsi="Arial" w:cs="Arial"/>
          <w:sz w:val="28"/>
          <w:lang w:val="en-CA"/>
        </w:rPr>
        <w:tab/>
      </w:r>
      <w:r w:rsidRPr="00673F28">
        <w:rPr>
          <w:rFonts w:ascii="Arial" w:hAnsi="Arial" w:cs="Arial"/>
          <w:sz w:val="28"/>
          <w:lang w:val="en-CA"/>
        </w:rPr>
        <w:t>Less</w:t>
      </w:r>
      <w:r>
        <w:rPr>
          <w:rFonts w:ascii="Arial" w:hAnsi="Arial" w:cs="Arial"/>
          <w:sz w:val="28"/>
          <w:lang w:val="en-CA"/>
        </w:rPr>
        <w:t>:</w:t>
      </w:r>
      <w:r w:rsidRPr="00673F28">
        <w:rPr>
          <w:rFonts w:ascii="Arial" w:hAnsi="Arial" w:cs="Arial"/>
          <w:sz w:val="28"/>
          <w:lang w:val="en-CA"/>
        </w:rPr>
        <w:t xml:space="preserve"> dividends </w:t>
      </w:r>
      <w:proofErr w:type="gramStart"/>
      <w:r w:rsidRPr="00673F28">
        <w:rPr>
          <w:rFonts w:ascii="Arial" w:hAnsi="Arial" w:cs="Arial"/>
          <w:sz w:val="28"/>
          <w:lang w:val="en-CA"/>
        </w:rPr>
        <w:t xml:space="preserve">declared  </w:t>
      </w:r>
      <w:r w:rsidRPr="00673F28">
        <w:rPr>
          <w:rFonts w:ascii="Arial" w:hAnsi="Arial" w:cs="Arial"/>
          <w:sz w:val="28"/>
          <w:lang w:val="en-CA"/>
        </w:rPr>
        <w:tab/>
      </w:r>
      <w:proofErr w:type="gramEnd"/>
      <w:r w:rsidR="00B51DFA">
        <w:rPr>
          <w:rFonts w:ascii="Arial" w:hAnsi="Arial" w:cs="Arial"/>
          <w:sz w:val="28"/>
          <w:u w:val="single"/>
          <w:lang w:val="en-CA"/>
        </w:rPr>
        <w:t>180</w:t>
      </w:r>
      <w:r w:rsidRPr="00673F28">
        <w:rPr>
          <w:rFonts w:ascii="Arial" w:hAnsi="Arial" w:cs="Arial"/>
          <w:sz w:val="28"/>
          <w:u w:val="single"/>
          <w:lang w:val="en-CA"/>
        </w:rPr>
        <w:t>,000</w:t>
      </w:r>
    </w:p>
    <w:p w14:paraId="15D93DD8" w14:textId="77777777" w:rsidR="00D15C9C" w:rsidRPr="00673F28" w:rsidRDefault="00D15C9C" w:rsidP="00D71123">
      <w:pPr>
        <w:tabs>
          <w:tab w:val="left" w:pos="1440"/>
          <w:tab w:val="right" w:pos="7938"/>
        </w:tabs>
        <w:ind w:firstLine="720"/>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p>
    <w:p w14:paraId="4A2633AE" w14:textId="24135BE0" w:rsidR="00D15C9C" w:rsidRPr="00673F28" w:rsidRDefault="00D15C9C" w:rsidP="00D71123">
      <w:pPr>
        <w:tabs>
          <w:tab w:val="left" w:pos="1080"/>
          <w:tab w:val="right" w:pos="7938"/>
        </w:tabs>
        <w:ind w:left="720" w:firstLine="360"/>
        <w:jc w:val="both"/>
        <w:rPr>
          <w:rFonts w:ascii="Arial" w:hAnsi="Arial" w:cs="Arial"/>
          <w:sz w:val="28"/>
          <w:lang w:val="en-CA"/>
        </w:rPr>
      </w:pPr>
      <w:r w:rsidRPr="00673F28">
        <w:rPr>
          <w:rFonts w:ascii="Arial" w:hAnsi="Arial" w:cs="Arial"/>
          <w:sz w:val="28"/>
          <w:lang w:val="en-CA"/>
        </w:rPr>
        <w:t xml:space="preserve">Retained earnings at </w:t>
      </w:r>
      <w:r w:rsidR="00B51DFA">
        <w:rPr>
          <w:rFonts w:ascii="Arial" w:hAnsi="Arial" w:cs="Arial"/>
          <w:sz w:val="28"/>
          <w:lang w:val="en-CA"/>
        </w:rPr>
        <w:t>December</w:t>
      </w:r>
      <w:r>
        <w:rPr>
          <w:rFonts w:ascii="Arial" w:hAnsi="Arial" w:cs="Arial"/>
          <w:sz w:val="28"/>
          <w:lang w:val="en-CA"/>
        </w:rPr>
        <w:t xml:space="preserve"> 3</w:t>
      </w:r>
      <w:r w:rsidR="00B51DFA">
        <w:rPr>
          <w:rFonts w:ascii="Arial" w:hAnsi="Arial" w:cs="Arial"/>
          <w:sz w:val="28"/>
          <w:lang w:val="en-CA"/>
        </w:rPr>
        <w:t>1</w:t>
      </w:r>
      <w:r w:rsidRPr="00673F28">
        <w:rPr>
          <w:rFonts w:ascii="Arial" w:hAnsi="Arial" w:cs="Arial"/>
          <w:sz w:val="28"/>
          <w:lang w:val="en-CA"/>
        </w:rPr>
        <w:t xml:space="preserve">, </w:t>
      </w:r>
      <w:r w:rsidR="00A07A27">
        <w:rPr>
          <w:rFonts w:ascii="Arial" w:hAnsi="Arial" w:cs="Arial"/>
          <w:sz w:val="28"/>
          <w:lang w:val="en-CA"/>
        </w:rPr>
        <w:t>2024</w:t>
      </w:r>
      <w:r w:rsidRPr="00673F28">
        <w:rPr>
          <w:rFonts w:ascii="Arial" w:hAnsi="Arial" w:cs="Arial"/>
          <w:sz w:val="28"/>
          <w:lang w:val="en-CA"/>
        </w:rPr>
        <w:tab/>
        <w:t xml:space="preserve"> </w:t>
      </w:r>
      <w:r w:rsidRPr="00673F28">
        <w:rPr>
          <w:rFonts w:ascii="Arial" w:hAnsi="Arial" w:cs="Arial"/>
          <w:sz w:val="28"/>
          <w:u w:val="double"/>
          <w:lang w:val="en-CA"/>
        </w:rPr>
        <w:t>$</w:t>
      </w:r>
      <w:r w:rsidR="00D71123">
        <w:rPr>
          <w:rFonts w:ascii="Arial" w:hAnsi="Arial" w:cs="Arial"/>
          <w:sz w:val="28"/>
          <w:u w:val="double"/>
          <w:lang w:val="en-CA"/>
        </w:rPr>
        <w:t>5</w:t>
      </w:r>
      <w:r w:rsidR="007740BB">
        <w:rPr>
          <w:rFonts w:ascii="Arial" w:hAnsi="Arial" w:cs="Arial"/>
          <w:sz w:val="28"/>
          <w:u w:val="double"/>
          <w:lang w:val="en-CA"/>
        </w:rPr>
        <w:t>9</w:t>
      </w:r>
      <w:r w:rsidR="00B51DFA">
        <w:rPr>
          <w:rFonts w:ascii="Arial" w:hAnsi="Arial" w:cs="Arial"/>
          <w:sz w:val="28"/>
          <w:u w:val="double"/>
          <w:lang w:val="en-CA"/>
        </w:rPr>
        <w:t>8</w:t>
      </w:r>
      <w:r w:rsidRPr="00673F28">
        <w:rPr>
          <w:rFonts w:ascii="Arial" w:hAnsi="Arial" w:cs="Arial"/>
          <w:sz w:val="28"/>
          <w:u w:val="double"/>
          <w:lang w:val="en-CA"/>
        </w:rPr>
        <w:t>,000</w:t>
      </w:r>
    </w:p>
    <w:p w14:paraId="36996B22" w14:textId="77777777" w:rsidR="00D71123" w:rsidRDefault="00D71123">
      <w:pPr>
        <w:rPr>
          <w:rFonts w:ascii="Arial" w:hAnsi="Arial"/>
          <w:b/>
          <w:sz w:val="28"/>
        </w:rPr>
      </w:pPr>
      <w:r>
        <w:rPr>
          <w:rFonts w:ascii="Arial" w:hAnsi="Arial"/>
          <w:b/>
          <w:sz w:val="28"/>
        </w:rPr>
        <w:br w:type="page"/>
      </w:r>
    </w:p>
    <w:p w14:paraId="36AFD7C9" w14:textId="6D9D13BE" w:rsidR="00D71123" w:rsidRDefault="00D71123" w:rsidP="00D71123">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-13</w:t>
      </w:r>
      <w:proofErr w:type="gramStart"/>
      <w:r>
        <w:rPr>
          <w:rFonts w:ascii="Arial" w:hAnsi="Arial"/>
          <w:b/>
          <w:sz w:val="28"/>
        </w:rPr>
        <w:t>B  (</w:t>
      </w:r>
      <w:proofErr w:type="gramEnd"/>
      <w:r>
        <w:rPr>
          <w:rFonts w:ascii="Arial" w:hAnsi="Arial"/>
          <w:b/>
          <w:sz w:val="28"/>
        </w:rPr>
        <w:t>Continued)</w:t>
      </w:r>
    </w:p>
    <w:p w14:paraId="12F60B18" w14:textId="77777777" w:rsidR="00D15C9C" w:rsidRDefault="00D15C9C" w:rsidP="00D15C9C">
      <w:pPr>
        <w:jc w:val="both"/>
        <w:rPr>
          <w:rFonts w:ascii="Arial" w:hAnsi="Arial" w:cs="Arial"/>
          <w:sz w:val="28"/>
          <w:lang w:val="en-CA"/>
        </w:rPr>
      </w:pPr>
    </w:p>
    <w:p w14:paraId="04145FBB" w14:textId="77777777" w:rsidR="00A31834" w:rsidRDefault="00A31834" w:rsidP="0066275B">
      <w:pPr>
        <w:numPr>
          <w:ilvl w:val="0"/>
          <w:numId w:val="26"/>
        </w:numPr>
        <w:ind w:hanging="2520"/>
        <w:jc w:val="both"/>
        <w:rPr>
          <w:rFonts w:ascii="Arial" w:hAnsi="Arial" w:cs="Arial"/>
          <w:b/>
          <w:sz w:val="28"/>
          <w:lang w:val="en-CA"/>
        </w:rPr>
      </w:pPr>
    </w:p>
    <w:p w14:paraId="20F2D72D" w14:textId="77777777" w:rsidR="00D15C9C" w:rsidRPr="00673F28" w:rsidRDefault="00B51DFA" w:rsidP="00D15C9C">
      <w:pPr>
        <w:jc w:val="center"/>
        <w:rPr>
          <w:rFonts w:ascii="Arial" w:hAnsi="Arial" w:cs="Arial"/>
          <w:b/>
          <w:bCs/>
          <w:sz w:val="28"/>
          <w:lang w:val="en-CA"/>
        </w:rPr>
      </w:pPr>
      <w:r>
        <w:rPr>
          <w:rFonts w:ascii="Arial" w:hAnsi="Arial" w:cs="Arial"/>
          <w:b/>
          <w:bCs/>
          <w:sz w:val="28"/>
          <w:lang w:val="en-CA"/>
        </w:rPr>
        <w:t>Insomniacs Coffee Ltd.</w:t>
      </w:r>
    </w:p>
    <w:p w14:paraId="1F359B23" w14:textId="77777777" w:rsidR="00D15C9C" w:rsidRPr="00673F28" w:rsidRDefault="00D15C9C" w:rsidP="00D15C9C">
      <w:pPr>
        <w:jc w:val="center"/>
        <w:rPr>
          <w:rFonts w:ascii="Arial" w:hAnsi="Arial" w:cs="Arial"/>
          <w:b/>
          <w:bCs/>
          <w:sz w:val="28"/>
          <w:lang w:val="en-CA"/>
        </w:rPr>
      </w:pPr>
      <w:r w:rsidRPr="00673F28">
        <w:rPr>
          <w:rFonts w:ascii="Arial" w:hAnsi="Arial" w:cs="Arial"/>
          <w:b/>
          <w:bCs/>
          <w:sz w:val="28"/>
          <w:lang w:val="en-CA"/>
        </w:rPr>
        <w:t>Statement of Financial Position</w:t>
      </w:r>
    </w:p>
    <w:p w14:paraId="668D539F" w14:textId="5CC8D49B" w:rsidR="00D15C9C" w:rsidRPr="00673F28" w:rsidRDefault="00D15C9C" w:rsidP="00D15C9C">
      <w:pPr>
        <w:jc w:val="center"/>
        <w:rPr>
          <w:rFonts w:ascii="Arial" w:hAnsi="Arial" w:cs="Arial"/>
          <w:sz w:val="28"/>
          <w:lang w:val="en-CA"/>
        </w:rPr>
      </w:pPr>
      <w:r w:rsidRPr="00673F28">
        <w:rPr>
          <w:rFonts w:ascii="Arial" w:hAnsi="Arial" w:cs="Arial"/>
          <w:b/>
          <w:bCs/>
          <w:sz w:val="28"/>
          <w:lang w:val="en-CA"/>
        </w:rPr>
        <w:t xml:space="preserve">As at </w:t>
      </w:r>
      <w:r w:rsidR="00B51DFA">
        <w:rPr>
          <w:rFonts w:ascii="Arial" w:hAnsi="Arial" w:cs="Arial"/>
          <w:b/>
          <w:bCs/>
          <w:sz w:val="28"/>
          <w:lang w:val="en-CA"/>
        </w:rPr>
        <w:t>December 31</w:t>
      </w:r>
      <w:r w:rsidRPr="00673F28">
        <w:rPr>
          <w:rFonts w:ascii="Arial" w:hAnsi="Arial" w:cs="Arial"/>
          <w:b/>
          <w:bCs/>
          <w:sz w:val="28"/>
          <w:lang w:val="en-CA"/>
        </w:rPr>
        <w:t xml:space="preserve">, </w:t>
      </w:r>
      <w:r w:rsidR="00A07A27">
        <w:rPr>
          <w:rFonts w:ascii="Arial" w:hAnsi="Arial" w:cs="Arial"/>
          <w:b/>
          <w:bCs/>
          <w:sz w:val="28"/>
          <w:lang w:val="en-CA"/>
        </w:rPr>
        <w:t>2024</w:t>
      </w:r>
    </w:p>
    <w:p w14:paraId="56CDE6A8" w14:textId="77777777" w:rsidR="00D15C9C" w:rsidRPr="00673F28" w:rsidRDefault="00D15C9C" w:rsidP="00D15C9C">
      <w:pPr>
        <w:jc w:val="both"/>
        <w:rPr>
          <w:rFonts w:ascii="Arial" w:hAnsi="Arial" w:cs="Arial"/>
          <w:sz w:val="28"/>
          <w:lang w:val="en-CA"/>
        </w:rPr>
      </w:pPr>
    </w:p>
    <w:p w14:paraId="3416AA73" w14:textId="77777777" w:rsidR="00D15C9C" w:rsidRPr="00673F28" w:rsidRDefault="00D15C9C" w:rsidP="00D15C9C">
      <w:pPr>
        <w:tabs>
          <w:tab w:val="left" w:pos="900"/>
          <w:tab w:val="right" w:pos="7560"/>
        </w:tabs>
        <w:jc w:val="both"/>
        <w:rPr>
          <w:rFonts w:ascii="Arial" w:hAnsi="Arial" w:cs="Arial"/>
          <w:sz w:val="28"/>
          <w:lang w:val="en-CA"/>
        </w:rPr>
      </w:pPr>
      <w:r w:rsidRPr="00673F28">
        <w:rPr>
          <w:rFonts w:ascii="Arial" w:hAnsi="Arial" w:cs="Arial"/>
          <w:sz w:val="28"/>
          <w:lang w:val="en-CA"/>
        </w:rPr>
        <w:tab/>
        <w:t>ASSETS</w:t>
      </w:r>
    </w:p>
    <w:p w14:paraId="6495DB70" w14:textId="77777777" w:rsidR="00D15C9C" w:rsidRPr="00673F28" w:rsidRDefault="00D15C9C" w:rsidP="00D15C9C">
      <w:pPr>
        <w:tabs>
          <w:tab w:val="left" w:pos="1080"/>
          <w:tab w:val="right" w:pos="7560"/>
        </w:tabs>
        <w:jc w:val="both"/>
        <w:rPr>
          <w:rFonts w:ascii="Arial" w:hAnsi="Arial" w:cs="Arial"/>
          <w:sz w:val="28"/>
          <w:lang w:val="en-CA"/>
        </w:rPr>
      </w:pPr>
      <w:r w:rsidRPr="00673F28">
        <w:rPr>
          <w:rFonts w:ascii="Arial" w:hAnsi="Arial" w:cs="Arial"/>
          <w:sz w:val="28"/>
          <w:lang w:val="en-CA"/>
        </w:rPr>
        <w:tab/>
        <w:t>Current assets</w:t>
      </w:r>
    </w:p>
    <w:p w14:paraId="64103379"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Cash</w:t>
      </w:r>
      <w:r w:rsidRPr="00673F28">
        <w:rPr>
          <w:rFonts w:ascii="Arial" w:hAnsi="Arial" w:cs="Arial"/>
          <w:sz w:val="28"/>
          <w:lang w:val="en-CA"/>
        </w:rPr>
        <w:tab/>
      </w:r>
      <w:proofErr w:type="gramStart"/>
      <w:r w:rsidRPr="00673F28">
        <w:rPr>
          <w:rFonts w:ascii="Arial" w:hAnsi="Arial" w:cs="Arial"/>
          <w:sz w:val="28"/>
          <w:lang w:val="en-CA"/>
        </w:rPr>
        <w:t xml:space="preserve">$  </w:t>
      </w:r>
      <w:r w:rsidR="00B51DFA">
        <w:rPr>
          <w:rFonts w:ascii="Arial" w:hAnsi="Arial" w:cs="Arial"/>
          <w:sz w:val="28"/>
          <w:lang w:val="en-CA"/>
        </w:rPr>
        <w:t>120</w:t>
      </w:r>
      <w:r w:rsidRPr="00673F28">
        <w:rPr>
          <w:rFonts w:ascii="Arial" w:hAnsi="Arial" w:cs="Arial"/>
          <w:sz w:val="28"/>
          <w:lang w:val="en-CA"/>
        </w:rPr>
        <w:t>,000</w:t>
      </w:r>
      <w:proofErr w:type="gramEnd"/>
    </w:p>
    <w:p w14:paraId="5C93965A"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Accounts receivable</w:t>
      </w:r>
      <w:r w:rsidRPr="00673F28">
        <w:rPr>
          <w:rFonts w:ascii="Arial" w:hAnsi="Arial" w:cs="Arial"/>
          <w:sz w:val="28"/>
          <w:lang w:val="en-CA"/>
        </w:rPr>
        <w:tab/>
      </w:r>
      <w:r w:rsidR="00B51DFA">
        <w:rPr>
          <w:rFonts w:ascii="Arial" w:hAnsi="Arial" w:cs="Arial"/>
          <w:sz w:val="28"/>
          <w:lang w:val="en-CA"/>
        </w:rPr>
        <w:t>185</w:t>
      </w:r>
      <w:r w:rsidRPr="00673F28">
        <w:rPr>
          <w:rFonts w:ascii="Arial" w:hAnsi="Arial" w:cs="Arial"/>
          <w:sz w:val="28"/>
          <w:lang w:val="en-CA"/>
        </w:rPr>
        <w:t>,000</w:t>
      </w:r>
    </w:p>
    <w:p w14:paraId="24FBDC07"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Inventory</w:t>
      </w:r>
      <w:proofErr w:type="gramStart"/>
      <w:r w:rsidRPr="00673F28">
        <w:rPr>
          <w:rFonts w:ascii="Arial" w:hAnsi="Arial" w:cs="Arial"/>
          <w:sz w:val="28"/>
          <w:lang w:val="en-CA"/>
        </w:rPr>
        <w:tab/>
        <w:t xml:space="preserve">  </w:t>
      </w:r>
      <w:r w:rsidR="00B51DFA">
        <w:rPr>
          <w:rFonts w:ascii="Arial" w:hAnsi="Arial" w:cs="Arial"/>
          <w:sz w:val="28"/>
          <w:lang w:val="en-CA"/>
        </w:rPr>
        <w:t>305</w:t>
      </w:r>
      <w:r w:rsidRPr="00673F28">
        <w:rPr>
          <w:rFonts w:ascii="Arial" w:hAnsi="Arial" w:cs="Arial"/>
          <w:sz w:val="28"/>
          <w:lang w:val="en-CA"/>
        </w:rPr>
        <w:t>,000</w:t>
      </w:r>
      <w:proofErr w:type="gramEnd"/>
    </w:p>
    <w:p w14:paraId="6D34D082"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 xml:space="preserve">Prepaid </w:t>
      </w:r>
      <w:r w:rsidR="00B51DFA">
        <w:rPr>
          <w:rFonts w:ascii="Arial" w:hAnsi="Arial" w:cs="Arial"/>
          <w:sz w:val="28"/>
          <w:lang w:val="en-CA"/>
        </w:rPr>
        <w:t>Insurance</w:t>
      </w:r>
      <w:r w:rsidRPr="00673F28">
        <w:rPr>
          <w:rFonts w:ascii="Arial" w:hAnsi="Arial" w:cs="Arial"/>
          <w:sz w:val="28"/>
          <w:lang w:val="en-CA"/>
        </w:rPr>
        <w:tab/>
      </w:r>
      <w:r w:rsidRPr="00673F28">
        <w:rPr>
          <w:rFonts w:ascii="Arial" w:hAnsi="Arial" w:cs="Arial"/>
          <w:sz w:val="28"/>
          <w:u w:val="single"/>
          <w:lang w:val="en-CA"/>
        </w:rPr>
        <w:t xml:space="preserve">   </w:t>
      </w:r>
      <w:r w:rsidR="00D71123">
        <w:rPr>
          <w:rFonts w:ascii="Arial" w:hAnsi="Arial" w:cs="Arial"/>
          <w:sz w:val="28"/>
          <w:u w:val="single"/>
          <w:lang w:val="en-CA"/>
        </w:rPr>
        <w:t xml:space="preserve">  </w:t>
      </w:r>
      <w:r w:rsidRPr="00673F28">
        <w:rPr>
          <w:rFonts w:ascii="Arial" w:hAnsi="Arial" w:cs="Arial"/>
          <w:sz w:val="28"/>
          <w:u w:val="single"/>
          <w:lang w:val="en-CA"/>
        </w:rPr>
        <w:t xml:space="preserve"> </w:t>
      </w:r>
      <w:r w:rsidR="00B51DFA">
        <w:rPr>
          <w:rFonts w:ascii="Arial" w:hAnsi="Arial" w:cs="Arial"/>
          <w:sz w:val="28"/>
          <w:u w:val="single"/>
          <w:lang w:val="en-CA"/>
        </w:rPr>
        <w:t>23</w:t>
      </w:r>
      <w:r w:rsidRPr="00673F28">
        <w:rPr>
          <w:rFonts w:ascii="Arial" w:hAnsi="Arial" w:cs="Arial"/>
          <w:sz w:val="28"/>
          <w:u w:val="single"/>
          <w:lang w:val="en-CA"/>
        </w:rPr>
        <w:t>,000</w:t>
      </w:r>
    </w:p>
    <w:p w14:paraId="1E2FEE82" w14:textId="3A734ECF" w:rsidR="00D15C9C" w:rsidRPr="00120FB0" w:rsidRDefault="00D15C9C" w:rsidP="00D15C9C">
      <w:pPr>
        <w:tabs>
          <w:tab w:val="left" w:pos="1440"/>
          <w:tab w:val="left" w:pos="1800"/>
          <w:tab w:val="right" w:pos="7560"/>
          <w:tab w:val="right" w:pos="7920"/>
        </w:tabs>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120FB0">
        <w:rPr>
          <w:rFonts w:ascii="Arial" w:hAnsi="Arial" w:cs="Arial"/>
          <w:sz w:val="28"/>
          <w:lang w:val="en-CA"/>
        </w:rPr>
        <w:tab/>
      </w:r>
      <w:r w:rsidR="00B51DFA">
        <w:rPr>
          <w:rFonts w:ascii="Arial" w:hAnsi="Arial" w:cs="Arial"/>
          <w:sz w:val="28"/>
          <w:szCs w:val="28"/>
          <w:lang w:val="en-CA"/>
        </w:rPr>
        <w:t>633</w:t>
      </w:r>
      <w:r w:rsidRPr="00120FB0">
        <w:rPr>
          <w:rFonts w:ascii="Arial" w:hAnsi="Arial" w:cs="Arial"/>
          <w:sz w:val="28"/>
          <w:szCs w:val="28"/>
          <w:lang w:val="en-CA"/>
        </w:rPr>
        <w:t>,000</w:t>
      </w:r>
    </w:p>
    <w:p w14:paraId="2FDDBEA1" w14:textId="77777777" w:rsidR="00D15C9C" w:rsidRPr="00120FB0" w:rsidRDefault="00D15C9C" w:rsidP="00D15C9C">
      <w:pPr>
        <w:tabs>
          <w:tab w:val="left" w:pos="1080"/>
          <w:tab w:val="left" w:pos="1440"/>
          <w:tab w:val="right" w:pos="7560"/>
          <w:tab w:val="right" w:pos="7920"/>
        </w:tabs>
        <w:jc w:val="both"/>
        <w:rPr>
          <w:rFonts w:ascii="Arial" w:hAnsi="Arial" w:cs="Arial"/>
          <w:sz w:val="28"/>
          <w:lang w:val="en-CA"/>
        </w:rPr>
      </w:pPr>
      <w:r w:rsidRPr="00120FB0">
        <w:rPr>
          <w:rFonts w:ascii="Arial" w:hAnsi="Arial" w:cs="Arial"/>
          <w:sz w:val="28"/>
          <w:lang w:val="en-CA"/>
        </w:rPr>
        <w:tab/>
        <w:t>Non-current assets</w:t>
      </w:r>
    </w:p>
    <w:p w14:paraId="68E6F250" w14:textId="77777777" w:rsidR="00D15C9C" w:rsidRPr="00673F28" w:rsidRDefault="00D15C9C" w:rsidP="00D15C9C">
      <w:pPr>
        <w:tabs>
          <w:tab w:val="left" w:pos="1080"/>
          <w:tab w:val="left" w:pos="1440"/>
          <w:tab w:val="right" w:pos="7560"/>
          <w:tab w:val="right" w:pos="7920"/>
        </w:tabs>
        <w:jc w:val="both"/>
        <w:rPr>
          <w:rFonts w:ascii="Arial" w:hAnsi="Arial" w:cs="Arial"/>
          <w:sz w:val="28"/>
          <w:lang w:val="en-CA"/>
        </w:rPr>
      </w:pPr>
      <w:r w:rsidRPr="00120FB0">
        <w:rPr>
          <w:rFonts w:ascii="Arial" w:hAnsi="Arial" w:cs="Arial"/>
          <w:sz w:val="28"/>
          <w:lang w:val="en-CA"/>
        </w:rPr>
        <w:tab/>
      </w:r>
      <w:r w:rsidRPr="00120FB0">
        <w:rPr>
          <w:rFonts w:ascii="Arial" w:hAnsi="Arial" w:cs="Arial"/>
          <w:sz w:val="28"/>
          <w:lang w:val="en-CA"/>
        </w:rPr>
        <w:tab/>
      </w:r>
      <w:r w:rsidRPr="00673F28">
        <w:rPr>
          <w:rFonts w:ascii="Arial" w:hAnsi="Arial" w:cs="Arial"/>
          <w:sz w:val="28"/>
          <w:lang w:val="en-CA"/>
        </w:rPr>
        <w:t xml:space="preserve">Equipment   </w:t>
      </w:r>
      <w:r>
        <w:rPr>
          <w:rFonts w:ascii="Arial" w:hAnsi="Arial" w:cs="Arial"/>
          <w:sz w:val="28"/>
          <w:lang w:val="en-CA"/>
        </w:rPr>
        <w:tab/>
      </w:r>
      <w:r w:rsidRPr="00673F28">
        <w:rPr>
          <w:rFonts w:ascii="Arial" w:hAnsi="Arial" w:cs="Arial"/>
          <w:sz w:val="28"/>
          <w:lang w:val="en-CA"/>
        </w:rPr>
        <w:t xml:space="preserve">                         </w:t>
      </w:r>
      <w:r>
        <w:rPr>
          <w:rFonts w:ascii="Arial" w:hAnsi="Arial" w:cs="Arial"/>
          <w:sz w:val="28"/>
          <w:lang w:val="en-CA"/>
        </w:rPr>
        <w:t xml:space="preserve">  </w:t>
      </w:r>
      <w:r w:rsidRPr="00673F28">
        <w:rPr>
          <w:rFonts w:ascii="Arial" w:hAnsi="Arial" w:cs="Arial"/>
          <w:sz w:val="28"/>
          <w:lang w:val="en-CA"/>
        </w:rPr>
        <w:t xml:space="preserve"> </w:t>
      </w:r>
      <w:r>
        <w:rPr>
          <w:rFonts w:ascii="Arial" w:hAnsi="Arial" w:cs="Arial"/>
          <w:sz w:val="28"/>
          <w:u w:val="single"/>
          <w:lang w:val="en-CA"/>
        </w:rPr>
        <w:t xml:space="preserve"> </w:t>
      </w:r>
      <w:r w:rsidR="00B51DFA">
        <w:rPr>
          <w:rFonts w:ascii="Arial" w:hAnsi="Arial" w:cs="Arial"/>
          <w:sz w:val="28"/>
          <w:u w:val="single"/>
          <w:lang w:val="en-CA"/>
        </w:rPr>
        <w:t>1,240</w:t>
      </w:r>
      <w:r w:rsidRPr="00120FB0">
        <w:rPr>
          <w:rFonts w:ascii="Arial" w:hAnsi="Arial" w:cs="Arial"/>
          <w:sz w:val="28"/>
          <w:u w:val="single"/>
          <w:lang w:val="en-CA"/>
        </w:rPr>
        <w:t>,000</w:t>
      </w:r>
    </w:p>
    <w:p w14:paraId="7EEAE05E" w14:textId="77777777" w:rsidR="00D15C9C" w:rsidRPr="00673F28" w:rsidRDefault="00D15C9C" w:rsidP="00D15C9C">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p>
    <w:p w14:paraId="13AE7947" w14:textId="74A336E9" w:rsidR="00D15C9C" w:rsidRPr="00673F28" w:rsidRDefault="00D15C9C" w:rsidP="00D15C9C">
      <w:pPr>
        <w:tabs>
          <w:tab w:val="left" w:pos="1440"/>
          <w:tab w:val="right" w:pos="7560"/>
          <w:tab w:val="right" w:pos="7920"/>
        </w:tabs>
        <w:jc w:val="both"/>
        <w:rPr>
          <w:rFonts w:ascii="Arial" w:hAnsi="Arial" w:cs="Arial"/>
          <w:sz w:val="28"/>
          <w:u w:val="double"/>
          <w:lang w:val="en-CA"/>
        </w:rPr>
      </w:pPr>
      <w:r w:rsidRPr="00673F28">
        <w:rPr>
          <w:rFonts w:ascii="Arial" w:hAnsi="Arial" w:cs="Arial"/>
          <w:sz w:val="28"/>
          <w:lang w:val="en-CA"/>
        </w:rPr>
        <w:tab/>
        <w:t>Total Assets</w:t>
      </w:r>
      <w:r w:rsidRPr="00673F28">
        <w:rPr>
          <w:rFonts w:ascii="Arial" w:hAnsi="Arial" w:cs="Arial"/>
          <w:sz w:val="28"/>
          <w:lang w:val="en-CA"/>
        </w:rPr>
        <w:tab/>
      </w:r>
      <w:r w:rsidRPr="00673F28">
        <w:rPr>
          <w:rFonts w:ascii="Arial" w:hAnsi="Arial" w:cs="Arial"/>
          <w:sz w:val="28"/>
          <w:u w:val="double"/>
          <w:lang w:val="en-CA"/>
        </w:rPr>
        <w:t>$</w:t>
      </w:r>
      <w:r w:rsidR="00B51DFA">
        <w:rPr>
          <w:rFonts w:ascii="Arial" w:hAnsi="Arial" w:cs="Arial"/>
          <w:sz w:val="28"/>
          <w:u w:val="double"/>
          <w:lang w:val="en-CA"/>
        </w:rPr>
        <w:t>1,873</w:t>
      </w:r>
      <w:r w:rsidRPr="00673F28">
        <w:rPr>
          <w:rFonts w:ascii="Arial" w:hAnsi="Arial" w:cs="Arial"/>
          <w:sz w:val="28"/>
          <w:u w:val="double"/>
          <w:lang w:val="en-CA"/>
        </w:rPr>
        <w:t>,000</w:t>
      </w:r>
    </w:p>
    <w:p w14:paraId="276F477A" w14:textId="77777777" w:rsidR="00D15C9C" w:rsidRPr="00673F28" w:rsidRDefault="00D15C9C" w:rsidP="00D15C9C">
      <w:pPr>
        <w:tabs>
          <w:tab w:val="left" w:pos="1440"/>
          <w:tab w:val="right" w:pos="7560"/>
          <w:tab w:val="right" w:pos="7920"/>
        </w:tabs>
        <w:jc w:val="both"/>
        <w:rPr>
          <w:rFonts w:ascii="Arial" w:hAnsi="Arial" w:cs="Arial"/>
          <w:sz w:val="28"/>
          <w:u w:val="double"/>
          <w:lang w:val="en-CA"/>
        </w:rPr>
      </w:pPr>
    </w:p>
    <w:p w14:paraId="7315CD03" w14:textId="77777777" w:rsidR="00D15C9C" w:rsidRPr="00673F28" w:rsidRDefault="00D15C9C" w:rsidP="00D15C9C">
      <w:pPr>
        <w:tabs>
          <w:tab w:val="left" w:pos="900"/>
          <w:tab w:val="right" w:pos="7560"/>
          <w:tab w:val="right" w:pos="7920"/>
        </w:tabs>
        <w:jc w:val="both"/>
        <w:rPr>
          <w:rFonts w:ascii="Arial" w:hAnsi="Arial" w:cs="Arial"/>
          <w:sz w:val="28"/>
          <w:lang w:val="en-CA"/>
        </w:rPr>
      </w:pPr>
      <w:r w:rsidRPr="00673F28">
        <w:rPr>
          <w:rFonts w:ascii="Arial" w:hAnsi="Arial" w:cs="Arial"/>
          <w:sz w:val="28"/>
          <w:lang w:val="en-CA"/>
        </w:rPr>
        <w:tab/>
        <w:t>LIABILITIES &amp; SHAREHOLDERS’ EQUITY</w:t>
      </w:r>
    </w:p>
    <w:p w14:paraId="2666E70D" w14:textId="77777777" w:rsidR="00D15C9C" w:rsidRPr="00673F28" w:rsidRDefault="00D15C9C" w:rsidP="00D15C9C">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t>Current liabilities</w:t>
      </w:r>
    </w:p>
    <w:p w14:paraId="54BA940B"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Accounts payable</w:t>
      </w:r>
      <w:r w:rsidRPr="00673F28">
        <w:rPr>
          <w:rFonts w:ascii="Arial" w:hAnsi="Arial" w:cs="Arial"/>
          <w:sz w:val="28"/>
          <w:lang w:val="en-CA"/>
        </w:rPr>
        <w:tab/>
        <w:t>$</w:t>
      </w:r>
      <w:r w:rsidR="00B51DFA">
        <w:rPr>
          <w:rFonts w:ascii="Arial" w:hAnsi="Arial" w:cs="Arial"/>
          <w:sz w:val="28"/>
          <w:lang w:val="en-CA"/>
        </w:rPr>
        <w:t>340</w:t>
      </w:r>
      <w:r w:rsidRPr="00673F28">
        <w:rPr>
          <w:rFonts w:ascii="Arial" w:hAnsi="Arial" w:cs="Arial"/>
          <w:sz w:val="28"/>
          <w:lang w:val="en-CA"/>
        </w:rPr>
        <w:t>,000</w:t>
      </w:r>
    </w:p>
    <w:p w14:paraId="14CE5E4A"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 xml:space="preserve">Wages payable     </w:t>
      </w:r>
      <w:r w:rsidRPr="00673F28">
        <w:rPr>
          <w:rFonts w:ascii="Arial" w:hAnsi="Arial" w:cs="Arial"/>
          <w:sz w:val="28"/>
          <w:lang w:val="en-CA"/>
        </w:rPr>
        <w:tab/>
        <w:t xml:space="preserve">   </w:t>
      </w:r>
      <w:r w:rsidRPr="00673F28">
        <w:rPr>
          <w:rFonts w:ascii="Arial" w:hAnsi="Arial" w:cs="Arial"/>
          <w:sz w:val="28"/>
          <w:u w:val="single"/>
          <w:lang w:val="en-CA"/>
        </w:rPr>
        <w:t xml:space="preserve"> </w:t>
      </w:r>
      <w:r w:rsidR="00D71123">
        <w:rPr>
          <w:rFonts w:ascii="Arial" w:hAnsi="Arial" w:cs="Arial"/>
          <w:sz w:val="28"/>
          <w:u w:val="single"/>
          <w:lang w:val="en-CA"/>
        </w:rPr>
        <w:t xml:space="preserve">   </w:t>
      </w:r>
      <w:r w:rsidRPr="00673F28">
        <w:rPr>
          <w:rFonts w:ascii="Arial" w:hAnsi="Arial" w:cs="Arial"/>
          <w:sz w:val="28"/>
          <w:u w:val="single"/>
          <w:lang w:val="en-CA"/>
        </w:rPr>
        <w:t xml:space="preserve"> </w:t>
      </w:r>
      <w:r w:rsidR="00B51DFA">
        <w:rPr>
          <w:rFonts w:ascii="Arial" w:hAnsi="Arial" w:cs="Arial"/>
          <w:sz w:val="28"/>
          <w:u w:val="single"/>
          <w:lang w:val="en-CA"/>
        </w:rPr>
        <w:t>45</w:t>
      </w:r>
      <w:r w:rsidRPr="00673F28">
        <w:rPr>
          <w:rFonts w:ascii="Arial" w:hAnsi="Arial" w:cs="Arial"/>
          <w:sz w:val="28"/>
          <w:u w:val="single"/>
          <w:lang w:val="en-CA"/>
        </w:rPr>
        <w:t>,000</w:t>
      </w:r>
    </w:p>
    <w:p w14:paraId="4C03ECC3" w14:textId="77777777" w:rsidR="00D15C9C" w:rsidRPr="0066275B"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t xml:space="preserve">  </w:t>
      </w:r>
      <w:r w:rsidR="00B51DFA">
        <w:rPr>
          <w:rFonts w:ascii="Arial" w:hAnsi="Arial" w:cs="Arial"/>
          <w:sz w:val="28"/>
          <w:lang w:val="en-CA"/>
        </w:rPr>
        <w:t>385,000</w:t>
      </w:r>
    </w:p>
    <w:p w14:paraId="4D9ED14D" w14:textId="77777777" w:rsidR="00B51DFA" w:rsidRPr="0066275B" w:rsidRDefault="0097706A" w:rsidP="00D15C9C">
      <w:pPr>
        <w:tabs>
          <w:tab w:val="left" w:pos="1440"/>
          <w:tab w:val="right" w:pos="7560"/>
          <w:tab w:val="right" w:pos="7920"/>
        </w:tabs>
        <w:jc w:val="both"/>
        <w:rPr>
          <w:rFonts w:ascii="Arial" w:hAnsi="Arial" w:cs="Arial"/>
          <w:sz w:val="28"/>
          <w:lang w:val="en-CA"/>
        </w:rPr>
      </w:pPr>
      <w:r w:rsidRPr="0066275B">
        <w:rPr>
          <w:rFonts w:ascii="Arial" w:hAnsi="Arial" w:cs="Arial"/>
          <w:sz w:val="28"/>
          <w:lang w:val="en-CA"/>
        </w:rPr>
        <w:t xml:space="preserve">             Non current liabilities                                    </w:t>
      </w:r>
    </w:p>
    <w:p w14:paraId="60D0565B" w14:textId="347E6F13" w:rsidR="00B51DFA" w:rsidRPr="00120FB0" w:rsidRDefault="0097706A" w:rsidP="00D71123">
      <w:pPr>
        <w:tabs>
          <w:tab w:val="left" w:pos="1440"/>
          <w:tab w:val="right" w:pos="7513"/>
        </w:tabs>
        <w:jc w:val="both"/>
        <w:rPr>
          <w:rFonts w:ascii="Arial" w:hAnsi="Arial" w:cs="Arial"/>
          <w:sz w:val="28"/>
          <w:u w:val="single"/>
          <w:lang w:val="en-CA"/>
        </w:rPr>
      </w:pPr>
      <w:r w:rsidRPr="0066275B">
        <w:rPr>
          <w:rFonts w:ascii="Arial" w:hAnsi="Arial" w:cs="Arial"/>
          <w:sz w:val="28"/>
          <w:lang w:val="en-CA"/>
        </w:rPr>
        <w:tab/>
        <w:t xml:space="preserve">Loan Payable                                        </w:t>
      </w:r>
      <w:r w:rsidR="00B51DFA">
        <w:rPr>
          <w:rFonts w:ascii="Arial" w:hAnsi="Arial" w:cs="Arial"/>
          <w:sz w:val="28"/>
          <w:u w:val="single"/>
          <w:lang w:val="en-CA"/>
        </w:rPr>
        <w:t xml:space="preserve"> </w:t>
      </w:r>
      <w:r w:rsidR="00D71123">
        <w:rPr>
          <w:rFonts w:ascii="Arial" w:hAnsi="Arial" w:cs="Arial"/>
          <w:sz w:val="28"/>
          <w:u w:val="single"/>
          <w:lang w:val="en-CA"/>
        </w:rPr>
        <w:t xml:space="preserve">  </w:t>
      </w:r>
      <w:r w:rsidR="00B51DFA">
        <w:rPr>
          <w:rFonts w:ascii="Arial" w:hAnsi="Arial" w:cs="Arial"/>
          <w:sz w:val="28"/>
          <w:u w:val="single"/>
          <w:lang w:val="en-CA"/>
        </w:rPr>
        <w:t>790,000</w:t>
      </w:r>
    </w:p>
    <w:p w14:paraId="338DC3AA"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 xml:space="preserve">              </w:t>
      </w:r>
    </w:p>
    <w:p w14:paraId="60982C18"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Total liabilities</w:t>
      </w:r>
      <w:r w:rsidRPr="00673F28">
        <w:rPr>
          <w:rFonts w:ascii="Arial" w:hAnsi="Arial" w:cs="Arial"/>
          <w:sz w:val="28"/>
          <w:lang w:val="en-CA"/>
        </w:rPr>
        <w:tab/>
      </w:r>
      <w:r w:rsidR="00B51DFA">
        <w:rPr>
          <w:rFonts w:ascii="Arial" w:hAnsi="Arial" w:cs="Arial"/>
          <w:sz w:val="28"/>
          <w:u w:val="single"/>
          <w:lang w:val="en-CA"/>
        </w:rPr>
        <w:t>1,175,000</w:t>
      </w:r>
    </w:p>
    <w:p w14:paraId="48E07EAB" w14:textId="77777777" w:rsidR="00D15C9C" w:rsidRDefault="00D15C9C" w:rsidP="00D15C9C">
      <w:pPr>
        <w:tabs>
          <w:tab w:val="left" w:pos="1080"/>
          <w:tab w:val="left" w:pos="1440"/>
          <w:tab w:val="right" w:pos="7560"/>
          <w:tab w:val="right" w:pos="7920"/>
        </w:tabs>
        <w:jc w:val="both"/>
        <w:rPr>
          <w:rFonts w:ascii="Arial" w:hAnsi="Arial" w:cs="Arial"/>
          <w:sz w:val="28"/>
          <w:lang w:val="en-CA"/>
        </w:rPr>
      </w:pPr>
      <w:r w:rsidRPr="00673F28">
        <w:rPr>
          <w:rFonts w:ascii="Arial" w:hAnsi="Arial" w:cs="Arial"/>
          <w:sz w:val="28"/>
          <w:lang w:val="en-CA"/>
        </w:rPr>
        <w:tab/>
        <w:t>Shareholders’ equity</w:t>
      </w:r>
    </w:p>
    <w:p w14:paraId="676839D0" w14:textId="77777777" w:rsidR="003B0FEC" w:rsidRPr="00673F28" w:rsidRDefault="003B0FEC" w:rsidP="00D15C9C">
      <w:pPr>
        <w:tabs>
          <w:tab w:val="left" w:pos="1080"/>
          <w:tab w:val="left" w:pos="1440"/>
          <w:tab w:val="right" w:pos="7560"/>
          <w:tab w:val="right" w:pos="7920"/>
        </w:tabs>
        <w:jc w:val="both"/>
        <w:rPr>
          <w:rFonts w:ascii="Arial" w:hAnsi="Arial" w:cs="Arial"/>
          <w:sz w:val="28"/>
          <w:lang w:val="en-CA"/>
        </w:rPr>
      </w:pPr>
    </w:p>
    <w:p w14:paraId="247EDCA5" w14:textId="77777777"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r>
      <w:r>
        <w:rPr>
          <w:rFonts w:ascii="Arial" w:hAnsi="Arial" w:cs="Arial"/>
          <w:sz w:val="28"/>
          <w:lang w:val="en-CA"/>
        </w:rPr>
        <w:t>Common s</w:t>
      </w:r>
      <w:r w:rsidRPr="00673F28">
        <w:rPr>
          <w:rFonts w:ascii="Arial" w:hAnsi="Arial" w:cs="Arial"/>
          <w:sz w:val="28"/>
          <w:lang w:val="en-CA"/>
        </w:rPr>
        <w:t>hare</w:t>
      </w:r>
      <w:r>
        <w:rPr>
          <w:rFonts w:ascii="Arial" w:hAnsi="Arial" w:cs="Arial"/>
          <w:sz w:val="28"/>
          <w:lang w:val="en-CA"/>
        </w:rPr>
        <w:t>s</w:t>
      </w:r>
      <w:proofErr w:type="gramStart"/>
      <w:r w:rsidRPr="00673F28">
        <w:rPr>
          <w:rFonts w:ascii="Arial" w:hAnsi="Arial" w:cs="Arial"/>
          <w:sz w:val="28"/>
          <w:lang w:val="en-CA"/>
        </w:rPr>
        <w:tab/>
        <w:t xml:space="preserve">  $</w:t>
      </w:r>
      <w:proofErr w:type="gramEnd"/>
      <w:r w:rsidRPr="00673F28">
        <w:rPr>
          <w:rFonts w:ascii="Arial" w:hAnsi="Arial" w:cs="Arial"/>
          <w:sz w:val="28"/>
          <w:lang w:val="en-CA"/>
        </w:rPr>
        <w:t xml:space="preserve">  </w:t>
      </w:r>
      <w:r w:rsidR="00B51DFA">
        <w:rPr>
          <w:rFonts w:ascii="Arial" w:hAnsi="Arial" w:cs="Arial"/>
          <w:sz w:val="28"/>
          <w:lang w:val="en-CA"/>
        </w:rPr>
        <w:t>100</w:t>
      </w:r>
      <w:r w:rsidRPr="00673F28">
        <w:rPr>
          <w:rFonts w:ascii="Arial" w:hAnsi="Arial" w:cs="Arial"/>
          <w:sz w:val="28"/>
          <w:lang w:val="en-CA"/>
        </w:rPr>
        <w:t>,000</w:t>
      </w:r>
    </w:p>
    <w:p w14:paraId="31E377FD" w14:textId="7177EB10" w:rsidR="00D15C9C" w:rsidRPr="00673F28" w:rsidRDefault="00D15C9C" w:rsidP="00D15C9C">
      <w:pPr>
        <w:tabs>
          <w:tab w:val="left" w:pos="1440"/>
          <w:tab w:val="right" w:pos="7560"/>
          <w:tab w:val="right" w:pos="7920"/>
        </w:tabs>
        <w:jc w:val="both"/>
        <w:rPr>
          <w:rFonts w:ascii="Arial" w:hAnsi="Arial" w:cs="Arial"/>
          <w:sz w:val="28"/>
          <w:lang w:val="en-CA"/>
        </w:rPr>
      </w:pPr>
      <w:r w:rsidRPr="00673F28">
        <w:rPr>
          <w:rFonts w:ascii="Arial" w:hAnsi="Arial" w:cs="Arial"/>
          <w:sz w:val="28"/>
          <w:lang w:val="en-CA"/>
        </w:rPr>
        <w:tab/>
        <w:t>Retained earnings</w:t>
      </w:r>
      <w:r w:rsidRPr="00673F28">
        <w:rPr>
          <w:rFonts w:ascii="Arial" w:hAnsi="Arial" w:cs="Arial"/>
          <w:sz w:val="28"/>
          <w:lang w:val="en-CA"/>
        </w:rPr>
        <w:tab/>
        <w:t xml:space="preserve">    </w:t>
      </w:r>
      <w:r>
        <w:rPr>
          <w:rFonts w:ascii="Arial" w:hAnsi="Arial" w:cs="Arial"/>
          <w:sz w:val="28"/>
          <w:u w:val="single"/>
          <w:lang w:val="en-CA"/>
        </w:rPr>
        <w:t xml:space="preserve"> </w:t>
      </w:r>
      <w:r w:rsidR="00D71123">
        <w:rPr>
          <w:rFonts w:ascii="Arial" w:hAnsi="Arial" w:cs="Arial"/>
          <w:sz w:val="28"/>
          <w:u w:val="single"/>
          <w:lang w:val="en-CA"/>
        </w:rPr>
        <w:t xml:space="preserve">  5</w:t>
      </w:r>
      <w:r w:rsidR="007740BB">
        <w:rPr>
          <w:rFonts w:ascii="Arial" w:hAnsi="Arial" w:cs="Arial"/>
          <w:sz w:val="28"/>
          <w:u w:val="single"/>
          <w:lang w:val="en-CA"/>
        </w:rPr>
        <w:t>9</w:t>
      </w:r>
      <w:r w:rsidR="00B51DFA">
        <w:rPr>
          <w:rFonts w:ascii="Arial" w:hAnsi="Arial" w:cs="Arial"/>
          <w:sz w:val="28"/>
          <w:u w:val="single"/>
          <w:lang w:val="en-CA"/>
        </w:rPr>
        <w:t>8</w:t>
      </w:r>
      <w:r w:rsidRPr="00673F28">
        <w:rPr>
          <w:rFonts w:ascii="Arial" w:hAnsi="Arial" w:cs="Arial"/>
          <w:sz w:val="28"/>
          <w:u w:val="single"/>
          <w:lang w:val="en-CA"/>
        </w:rPr>
        <w:t>,000</w:t>
      </w:r>
    </w:p>
    <w:p w14:paraId="7E7EFAC6" w14:textId="2E251421" w:rsidR="00D15C9C" w:rsidRPr="00673F28" w:rsidRDefault="00D15C9C" w:rsidP="00D15C9C">
      <w:pPr>
        <w:tabs>
          <w:tab w:val="left" w:pos="1440"/>
          <w:tab w:val="right" w:pos="7560"/>
          <w:tab w:val="right" w:pos="7920"/>
        </w:tabs>
        <w:jc w:val="both"/>
        <w:rPr>
          <w:rFonts w:ascii="Arial" w:hAnsi="Arial" w:cs="Arial"/>
          <w:sz w:val="28"/>
          <w:lang w:val="en-CA"/>
        </w:rPr>
      </w:pPr>
      <w:r>
        <w:rPr>
          <w:rFonts w:ascii="Arial" w:hAnsi="Arial" w:cs="Arial"/>
          <w:sz w:val="28"/>
          <w:lang w:val="en-CA"/>
        </w:rPr>
        <w:tab/>
      </w:r>
      <w:r w:rsidRPr="00673F28">
        <w:rPr>
          <w:rFonts w:ascii="Arial" w:hAnsi="Arial" w:cs="Arial"/>
          <w:sz w:val="28"/>
          <w:lang w:val="en-CA"/>
        </w:rPr>
        <w:t>Total Shareholders’ Equity</w:t>
      </w:r>
      <w:r w:rsidRPr="00673F28">
        <w:rPr>
          <w:rFonts w:ascii="Arial" w:hAnsi="Arial" w:cs="Arial"/>
          <w:sz w:val="28"/>
          <w:lang w:val="en-CA"/>
        </w:rPr>
        <w:tab/>
        <w:t xml:space="preserve">  </w:t>
      </w:r>
      <w:r>
        <w:rPr>
          <w:rFonts w:ascii="Arial" w:hAnsi="Arial" w:cs="Arial"/>
          <w:sz w:val="28"/>
          <w:u w:val="single"/>
          <w:lang w:val="en-CA"/>
        </w:rPr>
        <w:t xml:space="preserve"> </w:t>
      </w:r>
      <w:r w:rsidR="00D71123">
        <w:rPr>
          <w:rFonts w:ascii="Arial" w:hAnsi="Arial" w:cs="Arial"/>
          <w:sz w:val="28"/>
          <w:u w:val="single"/>
          <w:lang w:val="en-CA"/>
        </w:rPr>
        <w:t xml:space="preserve">  6</w:t>
      </w:r>
      <w:r w:rsidR="007740BB">
        <w:rPr>
          <w:rFonts w:ascii="Arial" w:hAnsi="Arial" w:cs="Arial"/>
          <w:sz w:val="28"/>
          <w:u w:val="single"/>
          <w:lang w:val="en-CA"/>
        </w:rPr>
        <w:t>9</w:t>
      </w:r>
      <w:r w:rsidR="00B51DFA">
        <w:rPr>
          <w:rFonts w:ascii="Arial" w:hAnsi="Arial" w:cs="Arial"/>
          <w:sz w:val="28"/>
          <w:u w:val="single"/>
          <w:lang w:val="en-CA"/>
        </w:rPr>
        <w:t>8</w:t>
      </w:r>
      <w:r w:rsidRPr="00673F28">
        <w:rPr>
          <w:rFonts w:ascii="Arial" w:hAnsi="Arial" w:cs="Arial"/>
          <w:sz w:val="28"/>
          <w:u w:val="single"/>
          <w:lang w:val="en-CA"/>
        </w:rPr>
        <w:t>,000</w:t>
      </w:r>
    </w:p>
    <w:p w14:paraId="68678446" w14:textId="77777777" w:rsidR="00D15C9C" w:rsidRPr="00673F28" w:rsidRDefault="00D15C9C" w:rsidP="00D15C9C">
      <w:pPr>
        <w:tabs>
          <w:tab w:val="left" w:pos="1440"/>
          <w:tab w:val="right" w:pos="7560"/>
          <w:tab w:val="right" w:pos="7920"/>
        </w:tabs>
        <w:jc w:val="both"/>
        <w:rPr>
          <w:rFonts w:ascii="Arial" w:hAnsi="Arial" w:cs="Arial"/>
          <w:sz w:val="28"/>
          <w:lang w:val="en-CA"/>
        </w:rPr>
      </w:pPr>
    </w:p>
    <w:p w14:paraId="664A657E" w14:textId="77777777" w:rsidR="00D15C9C" w:rsidRPr="00673F28" w:rsidRDefault="00D15C9C" w:rsidP="00D15C9C">
      <w:pPr>
        <w:tabs>
          <w:tab w:val="left" w:pos="1440"/>
          <w:tab w:val="right" w:pos="7560"/>
          <w:tab w:val="right" w:pos="7920"/>
        </w:tabs>
        <w:jc w:val="both"/>
        <w:rPr>
          <w:rFonts w:ascii="Arial" w:hAnsi="Arial" w:cs="Arial"/>
          <w:sz w:val="28"/>
          <w:lang w:val="en-CA"/>
        </w:rPr>
      </w:pPr>
      <w:r>
        <w:rPr>
          <w:rFonts w:ascii="Arial" w:hAnsi="Arial" w:cs="Arial"/>
          <w:sz w:val="28"/>
          <w:lang w:val="en-CA"/>
        </w:rPr>
        <w:tab/>
      </w:r>
      <w:r w:rsidRPr="00673F28">
        <w:rPr>
          <w:rFonts w:ascii="Arial" w:hAnsi="Arial" w:cs="Arial"/>
          <w:sz w:val="28"/>
          <w:lang w:val="en-CA"/>
        </w:rPr>
        <w:t xml:space="preserve">Total Liabilities and Shareholders’ </w:t>
      </w:r>
    </w:p>
    <w:p w14:paraId="457B5CC8" w14:textId="0D526F8E" w:rsidR="00A31834" w:rsidRDefault="00D15C9C" w:rsidP="0066275B">
      <w:pPr>
        <w:tabs>
          <w:tab w:val="left" w:pos="1440"/>
          <w:tab w:val="right" w:pos="7560"/>
          <w:tab w:val="right" w:pos="7920"/>
        </w:tabs>
        <w:jc w:val="both"/>
        <w:rPr>
          <w:rFonts w:ascii="Arial" w:hAnsi="Arial" w:cs="Arial"/>
          <w:sz w:val="28"/>
          <w:u w:val="double"/>
          <w:lang w:val="en-CA"/>
        </w:rPr>
      </w:pPr>
      <w:r w:rsidRPr="00673F28">
        <w:rPr>
          <w:rFonts w:ascii="Arial" w:hAnsi="Arial" w:cs="Arial"/>
          <w:sz w:val="28"/>
          <w:lang w:val="en-CA"/>
        </w:rPr>
        <w:tab/>
        <w:t xml:space="preserve">    Equity</w:t>
      </w:r>
      <w:r w:rsidRPr="00673F28">
        <w:rPr>
          <w:rFonts w:ascii="Arial" w:hAnsi="Arial" w:cs="Arial"/>
          <w:sz w:val="28"/>
          <w:lang w:val="en-CA"/>
        </w:rPr>
        <w:tab/>
      </w:r>
      <w:r w:rsidRPr="00673F28">
        <w:rPr>
          <w:rFonts w:ascii="Arial" w:hAnsi="Arial" w:cs="Arial"/>
          <w:sz w:val="28"/>
          <w:u w:val="double"/>
          <w:lang w:val="en-CA"/>
        </w:rPr>
        <w:t>$</w:t>
      </w:r>
      <w:r w:rsidR="00D71123">
        <w:rPr>
          <w:rFonts w:ascii="Arial" w:hAnsi="Arial" w:cs="Arial"/>
          <w:sz w:val="28"/>
          <w:u w:val="double"/>
          <w:lang w:val="en-CA"/>
        </w:rPr>
        <w:t>1</w:t>
      </w:r>
      <w:r w:rsidR="007740BB">
        <w:rPr>
          <w:rFonts w:ascii="Arial" w:hAnsi="Arial" w:cs="Arial"/>
          <w:sz w:val="28"/>
          <w:u w:val="double"/>
          <w:lang w:val="en-CA"/>
        </w:rPr>
        <w:t>,</w:t>
      </w:r>
      <w:r w:rsidR="00D71123">
        <w:rPr>
          <w:rFonts w:ascii="Arial" w:hAnsi="Arial" w:cs="Arial"/>
          <w:sz w:val="28"/>
          <w:u w:val="double"/>
          <w:lang w:val="en-CA"/>
        </w:rPr>
        <w:t>8</w:t>
      </w:r>
      <w:r w:rsidR="007740BB">
        <w:rPr>
          <w:rFonts w:ascii="Arial" w:hAnsi="Arial" w:cs="Arial"/>
          <w:sz w:val="28"/>
          <w:u w:val="double"/>
          <w:lang w:val="en-CA"/>
        </w:rPr>
        <w:t>73</w:t>
      </w:r>
      <w:r w:rsidRPr="00673F28">
        <w:rPr>
          <w:rFonts w:ascii="Arial" w:hAnsi="Arial" w:cs="Arial"/>
          <w:sz w:val="28"/>
          <w:u w:val="double"/>
          <w:lang w:val="en-CA"/>
        </w:rPr>
        <w:t>,0</w:t>
      </w:r>
      <w:r>
        <w:rPr>
          <w:rFonts w:ascii="Arial" w:hAnsi="Arial" w:cs="Arial"/>
          <w:sz w:val="28"/>
          <w:u w:val="double"/>
          <w:lang w:val="en-CA"/>
        </w:rPr>
        <w:t>00</w:t>
      </w:r>
    </w:p>
    <w:p w14:paraId="5C200EF7" w14:textId="77777777" w:rsidR="00A31834" w:rsidRDefault="00A31834" w:rsidP="0066275B">
      <w:pPr>
        <w:tabs>
          <w:tab w:val="left" w:pos="1440"/>
          <w:tab w:val="right" w:pos="7560"/>
          <w:tab w:val="right" w:pos="7920"/>
        </w:tabs>
        <w:jc w:val="both"/>
        <w:rPr>
          <w:rFonts w:ascii="Arial" w:hAnsi="Arial" w:cs="Arial"/>
          <w:sz w:val="28"/>
          <w:u w:val="double"/>
          <w:lang w:val="en-CA"/>
        </w:rPr>
      </w:pPr>
    </w:p>
    <w:p w14:paraId="54EB05C7" w14:textId="77777777" w:rsidR="00AA50E1" w:rsidRDefault="00D71123" w:rsidP="00AA50E1">
      <w:pPr>
        <w:ind w:hanging="142"/>
        <w:jc w:val="both"/>
        <w:rPr>
          <w:rFonts w:ascii="Arial" w:hAnsi="Arial" w:cs="Arial"/>
        </w:rPr>
      </w:pPr>
      <w:r>
        <w:rPr>
          <w:rFonts w:ascii="Arial" w:hAnsi="Arial" w:cs="Arial"/>
        </w:rPr>
        <w:t>LO</w:t>
      </w:r>
      <w:r w:rsidRPr="00B81239">
        <w:rPr>
          <w:rFonts w:ascii="Arial" w:hAnsi="Arial" w:cs="Arial"/>
        </w:rPr>
        <w:t xml:space="preserve"> </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45</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r w:rsidR="00AA50E1">
        <w:rPr>
          <w:rFonts w:ascii="Arial" w:hAnsi="Arial" w:cs="Arial"/>
        </w:rPr>
        <w:br w:type="page"/>
      </w:r>
    </w:p>
    <w:p w14:paraId="57497A49" w14:textId="77777777" w:rsidR="00D71123" w:rsidRDefault="00D71123" w:rsidP="00D71123">
      <w:pPr>
        <w:ind w:hanging="142"/>
        <w:jc w:val="both"/>
        <w:rPr>
          <w:rFonts w:ascii="Arial" w:hAnsi="Arial" w:cs="Arial"/>
        </w:rPr>
        <w:sectPr w:rsidR="00D71123" w:rsidSect="00E937A3">
          <w:pgSz w:w="12240" w:h="15840"/>
          <w:pgMar w:top="1418" w:right="1077" w:bottom="1440" w:left="1797" w:header="720" w:footer="720" w:gutter="0"/>
          <w:cols w:space="720"/>
          <w:docGrid w:linePitch="272"/>
        </w:sectPr>
      </w:pPr>
    </w:p>
    <w:p w14:paraId="38E517F0" w14:textId="2566A133" w:rsidR="003B0FEC" w:rsidRDefault="003B0FEC" w:rsidP="00AA50E1">
      <w:pPr>
        <w:rPr>
          <w:rFonts w:ascii="Arial" w:hAnsi="Arial" w:cs="Arial"/>
          <w:b/>
          <w:sz w:val="28"/>
          <w:lang w:val="en-CA"/>
        </w:rPr>
      </w:pPr>
      <w:r>
        <w:rPr>
          <w:rFonts w:ascii="Arial" w:hAnsi="Arial" w:cs="Arial"/>
          <w:b/>
          <w:sz w:val="28"/>
          <w:lang w:val="en-CA"/>
        </w:rPr>
        <w:lastRenderedPageBreak/>
        <w:t>AP2-14B</w:t>
      </w:r>
      <w:r w:rsidR="009E1F8E">
        <w:rPr>
          <w:rFonts w:ascii="Arial" w:hAnsi="Arial" w:cs="Arial"/>
          <w:b/>
          <w:sz w:val="28"/>
          <w:lang w:val="en-CA"/>
        </w:rPr>
        <w:t xml:space="preserve">  </w:t>
      </w:r>
    </w:p>
    <w:p w14:paraId="47D42EB9" w14:textId="77777777" w:rsidR="00A31834" w:rsidRDefault="00A46637" w:rsidP="0066275B">
      <w:pPr>
        <w:jc w:val="both"/>
        <w:rPr>
          <w:rFonts w:ascii="Arial" w:hAnsi="Arial" w:cs="Arial"/>
          <w:b/>
          <w:sz w:val="28"/>
          <w:lang w:val="en-CA"/>
        </w:rPr>
      </w:pPr>
      <w:r>
        <w:rPr>
          <w:rFonts w:ascii="Arial" w:hAnsi="Arial" w:cs="Arial"/>
          <w:b/>
          <w:sz w:val="28"/>
          <w:lang w:val="en-CA"/>
        </w:rPr>
        <w:t>a.</w:t>
      </w:r>
    </w:p>
    <w:tbl>
      <w:tblPr>
        <w:tblpPr w:leftFromText="180" w:rightFromText="180" w:vertAnchor="page" w:horzAnchor="page" w:tblpX="609" w:tblpY="2581"/>
        <w:tblW w:w="14415" w:type="dxa"/>
        <w:tblLayout w:type="fixed"/>
        <w:tblLook w:val="04A0" w:firstRow="1" w:lastRow="0" w:firstColumn="1" w:lastColumn="0" w:noHBand="0" w:noVBand="1"/>
      </w:tblPr>
      <w:tblGrid>
        <w:gridCol w:w="975"/>
        <w:gridCol w:w="1268"/>
        <w:gridCol w:w="1268"/>
        <w:gridCol w:w="1268"/>
        <w:gridCol w:w="1141"/>
        <w:gridCol w:w="1141"/>
        <w:gridCol w:w="1173"/>
        <w:gridCol w:w="1022"/>
        <w:gridCol w:w="997"/>
        <w:gridCol w:w="1189"/>
        <w:gridCol w:w="1130"/>
        <w:gridCol w:w="1173"/>
        <w:gridCol w:w="670"/>
      </w:tblGrid>
      <w:tr w:rsidR="003B0FEC" w:rsidRPr="00107C66" w14:paraId="55DF0A7D" w14:textId="77777777" w:rsidTr="00590A59">
        <w:trPr>
          <w:trHeight w:val="306"/>
        </w:trPr>
        <w:tc>
          <w:tcPr>
            <w:tcW w:w="975" w:type="dxa"/>
            <w:tcBorders>
              <w:top w:val="single" w:sz="8" w:space="0" w:color="auto"/>
              <w:left w:val="single" w:sz="8" w:space="0" w:color="auto"/>
              <w:bottom w:val="single" w:sz="8" w:space="0" w:color="auto"/>
              <w:right w:val="nil"/>
            </w:tcBorders>
            <w:shd w:val="clear" w:color="auto" w:fill="auto"/>
            <w:noWrap/>
            <w:vAlign w:val="bottom"/>
            <w:hideMark/>
          </w:tcPr>
          <w:p w14:paraId="3211558F" w14:textId="77777777" w:rsidR="003B0FEC" w:rsidRPr="00107C66" w:rsidRDefault="003B0FEC" w:rsidP="00590A59">
            <w:pPr>
              <w:rPr>
                <w:rFonts w:ascii="Arial" w:hAnsi="Arial" w:cs="Arial"/>
                <w:color w:val="000000"/>
              </w:rPr>
            </w:pPr>
          </w:p>
        </w:tc>
        <w:tc>
          <w:tcPr>
            <w:tcW w:w="608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0C2D6F" w14:textId="77777777" w:rsidR="003B0FEC" w:rsidRPr="00107C66" w:rsidRDefault="003B0FEC" w:rsidP="00590A59">
            <w:pPr>
              <w:jc w:val="center"/>
              <w:rPr>
                <w:rFonts w:ascii="Arial" w:hAnsi="Arial" w:cs="Arial"/>
                <w:color w:val="000000"/>
              </w:rPr>
            </w:pPr>
            <w:r w:rsidRPr="00107C66">
              <w:rPr>
                <w:rFonts w:ascii="Arial" w:hAnsi="Arial" w:cs="Arial"/>
                <w:color w:val="000000"/>
              </w:rPr>
              <w:t>Assets</w:t>
            </w:r>
          </w:p>
        </w:tc>
        <w:tc>
          <w:tcPr>
            <w:tcW w:w="4381"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1437D70A" w14:textId="77777777" w:rsidR="003B0FEC" w:rsidRPr="00107C66" w:rsidRDefault="003B0FEC" w:rsidP="00590A59">
            <w:pPr>
              <w:jc w:val="center"/>
              <w:rPr>
                <w:rFonts w:ascii="Arial" w:hAnsi="Arial" w:cs="Arial"/>
                <w:color w:val="000000"/>
              </w:rPr>
            </w:pPr>
            <w:r w:rsidRPr="00107C66">
              <w:rPr>
                <w:rFonts w:ascii="Arial" w:hAnsi="Arial" w:cs="Arial"/>
                <w:color w:val="000000"/>
              </w:rPr>
              <w:t>Liabilities</w:t>
            </w:r>
          </w:p>
        </w:tc>
        <w:tc>
          <w:tcPr>
            <w:tcW w:w="2303" w:type="dxa"/>
            <w:gridSpan w:val="2"/>
            <w:tcBorders>
              <w:top w:val="single" w:sz="8" w:space="0" w:color="auto"/>
              <w:left w:val="nil"/>
              <w:bottom w:val="single" w:sz="8" w:space="0" w:color="auto"/>
              <w:right w:val="single" w:sz="4" w:space="0" w:color="auto"/>
            </w:tcBorders>
            <w:shd w:val="clear" w:color="auto" w:fill="auto"/>
            <w:noWrap/>
            <w:vAlign w:val="bottom"/>
            <w:hideMark/>
          </w:tcPr>
          <w:p w14:paraId="3D415AB2" w14:textId="77777777" w:rsidR="003B0FEC" w:rsidRPr="00107C66" w:rsidRDefault="003B0FEC" w:rsidP="00590A59">
            <w:pPr>
              <w:jc w:val="center"/>
              <w:rPr>
                <w:rFonts w:ascii="Arial" w:hAnsi="Arial" w:cs="Arial"/>
                <w:color w:val="000000"/>
              </w:rPr>
            </w:pPr>
            <w:r w:rsidRPr="00107C66">
              <w:rPr>
                <w:rFonts w:ascii="Arial" w:hAnsi="Arial" w:cs="Arial"/>
                <w:color w:val="000000"/>
              </w:rPr>
              <w:t>S/H Equity</w:t>
            </w:r>
          </w:p>
        </w:tc>
        <w:tc>
          <w:tcPr>
            <w:tcW w:w="670" w:type="dxa"/>
            <w:tcBorders>
              <w:left w:val="single" w:sz="4" w:space="0" w:color="auto"/>
              <w:bottom w:val="single" w:sz="4" w:space="0" w:color="auto"/>
            </w:tcBorders>
            <w:shd w:val="clear" w:color="auto" w:fill="auto"/>
            <w:noWrap/>
            <w:vAlign w:val="bottom"/>
            <w:hideMark/>
          </w:tcPr>
          <w:p w14:paraId="0F41441F" w14:textId="77777777" w:rsidR="003B0FEC" w:rsidRPr="00107C66" w:rsidRDefault="003B0FEC" w:rsidP="00590A59">
            <w:pPr>
              <w:rPr>
                <w:rFonts w:ascii="Arial" w:hAnsi="Arial" w:cs="Arial"/>
                <w:color w:val="000000"/>
              </w:rPr>
            </w:pPr>
            <w:r w:rsidRPr="00107C66">
              <w:rPr>
                <w:rFonts w:ascii="Arial" w:hAnsi="Arial" w:cs="Arial"/>
                <w:color w:val="000000"/>
              </w:rPr>
              <w:t> </w:t>
            </w:r>
          </w:p>
        </w:tc>
      </w:tr>
      <w:tr w:rsidR="003B0FEC" w:rsidRPr="00107C66" w14:paraId="25F087E6" w14:textId="77777777" w:rsidTr="00590A59">
        <w:trPr>
          <w:trHeight w:val="601"/>
        </w:trPr>
        <w:tc>
          <w:tcPr>
            <w:tcW w:w="975" w:type="dxa"/>
            <w:tcBorders>
              <w:top w:val="nil"/>
              <w:left w:val="single" w:sz="8" w:space="0" w:color="auto"/>
              <w:bottom w:val="single" w:sz="8" w:space="0" w:color="auto"/>
              <w:right w:val="nil"/>
            </w:tcBorders>
            <w:shd w:val="clear" w:color="auto" w:fill="auto"/>
            <w:vAlign w:val="bottom"/>
            <w:hideMark/>
          </w:tcPr>
          <w:p w14:paraId="68A24436" w14:textId="77777777" w:rsidR="003B0FEC" w:rsidRPr="00107C66" w:rsidRDefault="00590A59" w:rsidP="00590A59">
            <w:pPr>
              <w:jc w:val="center"/>
              <w:rPr>
                <w:rFonts w:ascii="Arial" w:hAnsi="Arial" w:cs="Arial"/>
                <w:color w:val="000000"/>
              </w:rPr>
            </w:pPr>
            <w:r>
              <w:rPr>
                <w:rFonts w:ascii="Arial" w:hAnsi="Arial" w:cs="Arial"/>
                <w:color w:val="000000"/>
              </w:rPr>
              <w:t>Date</w:t>
            </w:r>
            <w:r>
              <w:rPr>
                <w:rFonts w:ascii="Arial" w:hAnsi="Arial" w:cs="Arial"/>
                <w:color w:val="000000"/>
                <w:lang w:val="en-CA"/>
              </w:rPr>
              <w:t>/</w:t>
            </w:r>
            <w:r>
              <w:rPr>
                <w:rFonts w:ascii="Arial" w:hAnsi="Arial" w:cs="Arial"/>
                <w:color w:val="000000"/>
              </w:rPr>
              <w:t xml:space="preserve"> Ref.</w:t>
            </w:r>
          </w:p>
        </w:tc>
        <w:tc>
          <w:tcPr>
            <w:tcW w:w="1268" w:type="dxa"/>
            <w:tcBorders>
              <w:top w:val="nil"/>
              <w:left w:val="single" w:sz="8" w:space="0" w:color="auto"/>
              <w:bottom w:val="single" w:sz="8" w:space="0" w:color="auto"/>
              <w:right w:val="single" w:sz="8" w:space="0" w:color="auto"/>
            </w:tcBorders>
            <w:shd w:val="clear" w:color="auto" w:fill="auto"/>
            <w:vAlign w:val="bottom"/>
            <w:hideMark/>
          </w:tcPr>
          <w:p w14:paraId="341FAD8D" w14:textId="77777777" w:rsidR="003B0FEC" w:rsidRPr="00107C66" w:rsidRDefault="003B0FEC" w:rsidP="00590A59">
            <w:pPr>
              <w:jc w:val="center"/>
              <w:rPr>
                <w:rFonts w:ascii="Arial" w:hAnsi="Arial" w:cs="Arial"/>
                <w:color w:val="000000"/>
              </w:rPr>
            </w:pPr>
            <w:r w:rsidRPr="00107C66">
              <w:rPr>
                <w:rFonts w:ascii="Arial" w:hAnsi="Arial" w:cs="Arial"/>
                <w:color w:val="000000"/>
              </w:rPr>
              <w:t>Cash</w:t>
            </w:r>
          </w:p>
        </w:tc>
        <w:tc>
          <w:tcPr>
            <w:tcW w:w="1268" w:type="dxa"/>
            <w:tcBorders>
              <w:top w:val="nil"/>
              <w:left w:val="nil"/>
              <w:bottom w:val="single" w:sz="8" w:space="0" w:color="auto"/>
              <w:right w:val="single" w:sz="8" w:space="0" w:color="auto"/>
            </w:tcBorders>
            <w:shd w:val="clear" w:color="auto" w:fill="auto"/>
            <w:vAlign w:val="bottom"/>
            <w:hideMark/>
          </w:tcPr>
          <w:p w14:paraId="3E51BD35" w14:textId="77777777" w:rsidR="003B0FEC" w:rsidRPr="00107C66" w:rsidRDefault="003B0FEC" w:rsidP="00590A59">
            <w:pPr>
              <w:jc w:val="center"/>
              <w:rPr>
                <w:rFonts w:ascii="Arial" w:hAnsi="Arial" w:cs="Arial"/>
                <w:color w:val="000000"/>
              </w:rPr>
            </w:pPr>
            <w:r w:rsidRPr="00107C66">
              <w:rPr>
                <w:rFonts w:ascii="Arial" w:hAnsi="Arial" w:cs="Arial"/>
                <w:color w:val="000000"/>
              </w:rPr>
              <w:t>A/R</w:t>
            </w:r>
          </w:p>
        </w:tc>
        <w:tc>
          <w:tcPr>
            <w:tcW w:w="1268" w:type="dxa"/>
            <w:tcBorders>
              <w:top w:val="nil"/>
              <w:left w:val="nil"/>
              <w:bottom w:val="single" w:sz="8" w:space="0" w:color="auto"/>
              <w:right w:val="single" w:sz="8" w:space="0" w:color="auto"/>
            </w:tcBorders>
            <w:shd w:val="clear" w:color="auto" w:fill="auto"/>
            <w:vAlign w:val="bottom"/>
            <w:hideMark/>
          </w:tcPr>
          <w:p w14:paraId="60D482ED" w14:textId="77777777" w:rsidR="003B0FEC" w:rsidRPr="00107C66" w:rsidRDefault="003B0FEC" w:rsidP="00590A59">
            <w:pPr>
              <w:jc w:val="center"/>
              <w:rPr>
                <w:rFonts w:ascii="Arial" w:hAnsi="Arial" w:cs="Arial"/>
                <w:color w:val="000000"/>
              </w:rPr>
            </w:pPr>
            <w:r w:rsidRPr="00107C66">
              <w:rPr>
                <w:rFonts w:ascii="Arial" w:hAnsi="Arial" w:cs="Arial"/>
                <w:color w:val="000000"/>
              </w:rPr>
              <w:t>Inv</w:t>
            </w:r>
            <w:r w:rsidR="00590A59">
              <w:rPr>
                <w:rFonts w:ascii="Arial" w:hAnsi="Arial" w:cs="Arial"/>
                <w:color w:val="000000"/>
              </w:rPr>
              <w:t>.</w:t>
            </w:r>
          </w:p>
        </w:tc>
        <w:tc>
          <w:tcPr>
            <w:tcW w:w="1141" w:type="dxa"/>
            <w:tcBorders>
              <w:top w:val="nil"/>
              <w:left w:val="nil"/>
              <w:bottom w:val="single" w:sz="8" w:space="0" w:color="auto"/>
              <w:right w:val="single" w:sz="8" w:space="0" w:color="auto"/>
            </w:tcBorders>
            <w:shd w:val="clear" w:color="auto" w:fill="auto"/>
            <w:vAlign w:val="bottom"/>
            <w:hideMark/>
          </w:tcPr>
          <w:p w14:paraId="53AFB4C8" w14:textId="77777777" w:rsidR="003B0FEC" w:rsidRPr="00107C66" w:rsidRDefault="003B0FEC" w:rsidP="00590A59">
            <w:pPr>
              <w:jc w:val="center"/>
              <w:rPr>
                <w:rFonts w:ascii="Arial" w:hAnsi="Arial" w:cs="Arial"/>
                <w:color w:val="000000"/>
              </w:rPr>
            </w:pPr>
            <w:r>
              <w:rPr>
                <w:rFonts w:ascii="Arial" w:hAnsi="Arial" w:cs="Arial"/>
                <w:color w:val="000000"/>
              </w:rPr>
              <w:t>Building</w:t>
            </w:r>
            <w:r w:rsidR="00590A59">
              <w:rPr>
                <w:rFonts w:ascii="Arial" w:hAnsi="Arial" w:cs="Arial"/>
                <w:color w:val="000000"/>
              </w:rPr>
              <w:t>s</w:t>
            </w:r>
          </w:p>
        </w:tc>
        <w:tc>
          <w:tcPr>
            <w:tcW w:w="1141" w:type="dxa"/>
            <w:tcBorders>
              <w:top w:val="nil"/>
              <w:left w:val="nil"/>
              <w:bottom w:val="single" w:sz="8" w:space="0" w:color="auto"/>
              <w:right w:val="single" w:sz="8" w:space="0" w:color="auto"/>
            </w:tcBorders>
            <w:shd w:val="clear" w:color="auto" w:fill="auto"/>
            <w:vAlign w:val="bottom"/>
            <w:hideMark/>
          </w:tcPr>
          <w:p w14:paraId="16B75212" w14:textId="77777777" w:rsidR="003B0FEC" w:rsidRPr="00107C66" w:rsidRDefault="003B0FEC" w:rsidP="00590A59">
            <w:pPr>
              <w:jc w:val="center"/>
              <w:rPr>
                <w:rFonts w:ascii="Arial" w:hAnsi="Arial" w:cs="Arial"/>
                <w:color w:val="000000"/>
              </w:rPr>
            </w:pPr>
            <w:r>
              <w:rPr>
                <w:rFonts w:ascii="Arial" w:hAnsi="Arial" w:cs="Arial"/>
                <w:color w:val="000000"/>
              </w:rPr>
              <w:t>Land</w:t>
            </w:r>
          </w:p>
        </w:tc>
        <w:tc>
          <w:tcPr>
            <w:tcW w:w="1173" w:type="dxa"/>
            <w:tcBorders>
              <w:top w:val="nil"/>
              <w:left w:val="nil"/>
              <w:bottom w:val="single" w:sz="8" w:space="0" w:color="auto"/>
              <w:right w:val="single" w:sz="8" w:space="0" w:color="auto"/>
            </w:tcBorders>
            <w:shd w:val="clear" w:color="auto" w:fill="auto"/>
            <w:vAlign w:val="bottom"/>
            <w:hideMark/>
          </w:tcPr>
          <w:p w14:paraId="11D44838" w14:textId="77777777" w:rsidR="003B0FEC" w:rsidRPr="00107C66" w:rsidRDefault="003B0FEC" w:rsidP="00590A59">
            <w:pPr>
              <w:jc w:val="center"/>
              <w:rPr>
                <w:rFonts w:ascii="Arial" w:hAnsi="Arial" w:cs="Arial"/>
                <w:color w:val="000000"/>
              </w:rPr>
            </w:pPr>
            <w:r w:rsidRPr="00107C66">
              <w:rPr>
                <w:rFonts w:ascii="Arial" w:hAnsi="Arial" w:cs="Arial"/>
                <w:color w:val="000000"/>
              </w:rPr>
              <w:t>A/P</w:t>
            </w:r>
          </w:p>
        </w:tc>
        <w:tc>
          <w:tcPr>
            <w:tcW w:w="1022" w:type="dxa"/>
            <w:tcBorders>
              <w:top w:val="nil"/>
              <w:left w:val="nil"/>
              <w:bottom w:val="single" w:sz="8" w:space="0" w:color="auto"/>
              <w:right w:val="nil"/>
            </w:tcBorders>
            <w:shd w:val="clear" w:color="auto" w:fill="auto"/>
            <w:vAlign w:val="bottom"/>
            <w:hideMark/>
          </w:tcPr>
          <w:p w14:paraId="17E3515B" w14:textId="77777777" w:rsidR="003B0FEC" w:rsidRPr="00107C66" w:rsidRDefault="003B0FEC" w:rsidP="00590A59">
            <w:pPr>
              <w:jc w:val="center"/>
              <w:rPr>
                <w:rFonts w:ascii="Arial" w:hAnsi="Arial" w:cs="Arial"/>
                <w:color w:val="000000"/>
              </w:rPr>
            </w:pPr>
            <w:r>
              <w:rPr>
                <w:rFonts w:ascii="Arial" w:hAnsi="Arial" w:cs="Arial"/>
                <w:color w:val="000000"/>
              </w:rPr>
              <w:t>Wages</w:t>
            </w:r>
            <w:r w:rsidRPr="00107C66">
              <w:rPr>
                <w:rFonts w:ascii="Arial" w:hAnsi="Arial" w:cs="Arial"/>
                <w:color w:val="000000"/>
              </w:rPr>
              <w:t xml:space="preserve"> Payable</w:t>
            </w:r>
          </w:p>
        </w:tc>
        <w:tc>
          <w:tcPr>
            <w:tcW w:w="997" w:type="dxa"/>
            <w:tcBorders>
              <w:top w:val="nil"/>
              <w:left w:val="single" w:sz="4" w:space="0" w:color="auto"/>
              <w:bottom w:val="single" w:sz="8" w:space="0" w:color="auto"/>
              <w:right w:val="single" w:sz="8" w:space="0" w:color="auto"/>
            </w:tcBorders>
            <w:shd w:val="clear" w:color="auto" w:fill="auto"/>
            <w:vAlign w:val="bottom"/>
            <w:hideMark/>
          </w:tcPr>
          <w:p w14:paraId="06B4CEB4" w14:textId="77777777" w:rsidR="003B0FEC" w:rsidRPr="00107C66" w:rsidRDefault="003B0FEC" w:rsidP="00590A59">
            <w:pPr>
              <w:jc w:val="center"/>
              <w:rPr>
                <w:rFonts w:ascii="Arial" w:hAnsi="Arial" w:cs="Arial"/>
                <w:color w:val="000000"/>
              </w:rPr>
            </w:pPr>
            <w:r>
              <w:rPr>
                <w:rFonts w:ascii="Arial" w:hAnsi="Arial" w:cs="Arial"/>
                <w:color w:val="000000"/>
              </w:rPr>
              <w:t>Dividend</w:t>
            </w:r>
            <w:r w:rsidRPr="00107C66">
              <w:rPr>
                <w:rFonts w:ascii="Arial" w:hAnsi="Arial" w:cs="Arial"/>
                <w:color w:val="000000"/>
              </w:rPr>
              <w:t xml:space="preserve"> Payable</w:t>
            </w:r>
          </w:p>
        </w:tc>
        <w:tc>
          <w:tcPr>
            <w:tcW w:w="1189" w:type="dxa"/>
            <w:tcBorders>
              <w:top w:val="nil"/>
              <w:left w:val="nil"/>
              <w:bottom w:val="single" w:sz="8" w:space="0" w:color="auto"/>
              <w:right w:val="single" w:sz="8" w:space="0" w:color="auto"/>
            </w:tcBorders>
            <w:shd w:val="clear" w:color="auto" w:fill="auto"/>
            <w:vAlign w:val="bottom"/>
            <w:hideMark/>
          </w:tcPr>
          <w:p w14:paraId="616A7D2C" w14:textId="77777777" w:rsidR="003B0FEC" w:rsidRPr="00107C66" w:rsidRDefault="003B0FEC" w:rsidP="00590A59">
            <w:pPr>
              <w:jc w:val="center"/>
              <w:rPr>
                <w:rFonts w:ascii="Arial" w:hAnsi="Arial" w:cs="Arial"/>
                <w:color w:val="000000"/>
              </w:rPr>
            </w:pPr>
            <w:r>
              <w:rPr>
                <w:rFonts w:ascii="Arial" w:hAnsi="Arial" w:cs="Arial"/>
                <w:color w:val="000000"/>
              </w:rPr>
              <w:t>Lo</w:t>
            </w:r>
            <w:r w:rsidR="009626C5">
              <w:rPr>
                <w:rFonts w:ascii="Arial" w:hAnsi="Arial" w:cs="Arial"/>
                <w:color w:val="000000"/>
              </w:rPr>
              <w:t>an</w:t>
            </w:r>
            <w:r w:rsidRPr="00107C66">
              <w:rPr>
                <w:rFonts w:ascii="Arial" w:hAnsi="Arial" w:cs="Arial"/>
                <w:color w:val="000000"/>
              </w:rPr>
              <w:t xml:space="preserve"> Payable</w:t>
            </w:r>
          </w:p>
        </w:tc>
        <w:tc>
          <w:tcPr>
            <w:tcW w:w="1130" w:type="dxa"/>
            <w:tcBorders>
              <w:top w:val="nil"/>
              <w:left w:val="nil"/>
              <w:bottom w:val="single" w:sz="8" w:space="0" w:color="auto"/>
              <w:right w:val="single" w:sz="8" w:space="0" w:color="auto"/>
            </w:tcBorders>
            <w:shd w:val="clear" w:color="auto" w:fill="auto"/>
            <w:vAlign w:val="bottom"/>
            <w:hideMark/>
          </w:tcPr>
          <w:p w14:paraId="4D50DA26" w14:textId="77777777" w:rsidR="003B0FEC" w:rsidRPr="00107C66" w:rsidRDefault="003B0FEC" w:rsidP="00590A59">
            <w:pPr>
              <w:jc w:val="center"/>
              <w:rPr>
                <w:rFonts w:ascii="Arial" w:hAnsi="Arial" w:cs="Arial"/>
                <w:color w:val="000000"/>
              </w:rPr>
            </w:pPr>
            <w:r w:rsidRPr="00107C66">
              <w:rPr>
                <w:rFonts w:ascii="Arial" w:hAnsi="Arial" w:cs="Arial"/>
                <w:color w:val="000000"/>
              </w:rPr>
              <w:t>Common Shares</w:t>
            </w:r>
          </w:p>
        </w:tc>
        <w:tc>
          <w:tcPr>
            <w:tcW w:w="1173" w:type="dxa"/>
            <w:tcBorders>
              <w:top w:val="nil"/>
              <w:left w:val="nil"/>
              <w:bottom w:val="single" w:sz="8" w:space="0" w:color="auto"/>
              <w:right w:val="single" w:sz="8" w:space="0" w:color="auto"/>
            </w:tcBorders>
            <w:shd w:val="clear" w:color="auto" w:fill="auto"/>
            <w:vAlign w:val="bottom"/>
            <w:hideMark/>
          </w:tcPr>
          <w:p w14:paraId="31CDC37D" w14:textId="77777777" w:rsidR="003B0FEC" w:rsidRPr="00107C66" w:rsidRDefault="003B0FEC" w:rsidP="00590A59">
            <w:pPr>
              <w:jc w:val="center"/>
              <w:rPr>
                <w:rFonts w:ascii="Arial" w:hAnsi="Arial" w:cs="Arial"/>
                <w:color w:val="000000"/>
              </w:rPr>
            </w:pPr>
            <w:r w:rsidRPr="00107C66">
              <w:rPr>
                <w:rFonts w:ascii="Arial" w:hAnsi="Arial" w:cs="Arial"/>
                <w:color w:val="000000"/>
              </w:rPr>
              <w:t>R/E</w:t>
            </w:r>
          </w:p>
        </w:tc>
        <w:tc>
          <w:tcPr>
            <w:tcW w:w="670" w:type="dxa"/>
            <w:tcBorders>
              <w:top w:val="single" w:sz="4" w:space="0" w:color="auto"/>
              <w:left w:val="nil"/>
              <w:bottom w:val="single" w:sz="8" w:space="0" w:color="auto"/>
              <w:right w:val="single" w:sz="8" w:space="0" w:color="auto"/>
            </w:tcBorders>
            <w:shd w:val="clear" w:color="auto" w:fill="auto"/>
            <w:vAlign w:val="bottom"/>
            <w:hideMark/>
          </w:tcPr>
          <w:p w14:paraId="3DD16A87" w14:textId="77777777" w:rsidR="003B0FEC" w:rsidRPr="00107C66" w:rsidRDefault="003B0FEC" w:rsidP="00590A59">
            <w:pPr>
              <w:jc w:val="center"/>
              <w:rPr>
                <w:rFonts w:ascii="Arial" w:hAnsi="Arial" w:cs="Arial"/>
                <w:color w:val="000000"/>
              </w:rPr>
            </w:pPr>
            <w:r w:rsidRPr="00107C66">
              <w:rPr>
                <w:rFonts w:ascii="Arial" w:hAnsi="Arial" w:cs="Arial"/>
                <w:color w:val="000000"/>
              </w:rPr>
              <w:t>R</w:t>
            </w:r>
            <w:r w:rsidR="00590A59">
              <w:rPr>
                <w:rFonts w:ascii="Arial" w:hAnsi="Arial" w:cs="Arial"/>
                <w:color w:val="000000"/>
              </w:rPr>
              <w:t>ev</w:t>
            </w:r>
            <w:r w:rsidRPr="00107C66">
              <w:rPr>
                <w:rFonts w:ascii="Arial" w:hAnsi="Arial" w:cs="Arial"/>
                <w:color w:val="000000"/>
              </w:rPr>
              <w:t>/E</w:t>
            </w:r>
            <w:r w:rsidR="00590A59">
              <w:rPr>
                <w:rFonts w:ascii="Arial" w:hAnsi="Arial" w:cs="Arial"/>
                <w:color w:val="000000"/>
              </w:rPr>
              <w:t>xp</w:t>
            </w:r>
            <w:r w:rsidRPr="00107C66">
              <w:rPr>
                <w:rFonts w:ascii="Arial" w:hAnsi="Arial" w:cs="Arial"/>
                <w:color w:val="000000"/>
              </w:rPr>
              <w:t>/DD</w:t>
            </w:r>
          </w:p>
        </w:tc>
      </w:tr>
      <w:tr w:rsidR="003B0FEC" w:rsidRPr="00107C66" w14:paraId="5B52CD7C"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179A47A4" w14:textId="77777777" w:rsidR="003B0FEC" w:rsidRPr="00107C66" w:rsidRDefault="00590A59" w:rsidP="00590A59">
            <w:pPr>
              <w:jc w:val="center"/>
              <w:rPr>
                <w:rFonts w:ascii="Arial" w:hAnsi="Arial" w:cs="Arial"/>
                <w:color w:val="000000"/>
              </w:rPr>
            </w:pPr>
            <w:r>
              <w:rPr>
                <w:rFonts w:ascii="Arial" w:hAnsi="Arial" w:cs="Arial"/>
                <w:color w:val="000000"/>
              </w:rPr>
              <w:t xml:space="preserve">Jan. </w:t>
            </w:r>
            <w:r w:rsidR="003B0FEC" w:rsidRPr="00107C66">
              <w:rPr>
                <w:rFonts w:ascii="Arial" w:hAnsi="Arial" w:cs="Arial"/>
                <w:color w:val="000000"/>
              </w:rPr>
              <w:t>1</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14BB2431" w14:textId="77777777" w:rsidR="003B0FEC" w:rsidRPr="00107C66" w:rsidRDefault="009626C5" w:rsidP="00590A59">
            <w:pPr>
              <w:jc w:val="right"/>
              <w:rPr>
                <w:rFonts w:ascii="Arial" w:hAnsi="Arial" w:cs="Arial"/>
                <w:color w:val="000000"/>
              </w:rPr>
            </w:pPr>
            <w:r>
              <w:rPr>
                <w:rFonts w:ascii="Arial" w:hAnsi="Arial" w:cs="Arial"/>
                <w:color w:val="000000"/>
              </w:rPr>
              <w:t>700</w:t>
            </w:r>
            <w:r w:rsidR="003B0FEC" w:rsidRPr="00107C66">
              <w:rPr>
                <w:rFonts w:ascii="Arial" w:hAnsi="Arial" w:cs="Arial"/>
                <w:color w:val="000000"/>
              </w:rPr>
              <w:t xml:space="preserve">,000 </w:t>
            </w:r>
          </w:p>
        </w:tc>
        <w:tc>
          <w:tcPr>
            <w:tcW w:w="1268" w:type="dxa"/>
            <w:tcBorders>
              <w:top w:val="nil"/>
              <w:left w:val="nil"/>
              <w:bottom w:val="single" w:sz="4" w:space="0" w:color="auto"/>
              <w:right w:val="single" w:sz="4" w:space="0" w:color="auto"/>
            </w:tcBorders>
            <w:shd w:val="clear" w:color="auto" w:fill="auto"/>
            <w:noWrap/>
            <w:vAlign w:val="bottom"/>
            <w:hideMark/>
          </w:tcPr>
          <w:p w14:paraId="6A68157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360C2968"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0B9D56F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2E1D456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33FD335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13A6D0F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01AC71F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4F9C2A4E"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50FC090" w14:textId="77777777" w:rsidR="003B0FEC" w:rsidRPr="00107C66" w:rsidRDefault="002D0B4F" w:rsidP="00590A59">
            <w:pPr>
              <w:jc w:val="right"/>
              <w:rPr>
                <w:rFonts w:ascii="Arial" w:hAnsi="Arial" w:cs="Arial"/>
                <w:color w:val="000000"/>
              </w:rPr>
            </w:pPr>
            <w:r>
              <w:rPr>
                <w:rFonts w:ascii="Arial" w:hAnsi="Arial" w:cs="Arial"/>
                <w:color w:val="000000"/>
              </w:rPr>
              <w:t>70</w:t>
            </w:r>
            <w:r w:rsidR="003B0FEC" w:rsidRPr="00107C66">
              <w:rPr>
                <w:rFonts w:ascii="Arial" w:hAnsi="Arial" w:cs="Arial"/>
                <w:color w:val="000000"/>
              </w:rPr>
              <w:t xml:space="preserve">0,000 </w:t>
            </w:r>
          </w:p>
        </w:tc>
        <w:tc>
          <w:tcPr>
            <w:tcW w:w="1173" w:type="dxa"/>
            <w:tcBorders>
              <w:top w:val="nil"/>
              <w:left w:val="nil"/>
              <w:bottom w:val="single" w:sz="4" w:space="0" w:color="auto"/>
              <w:right w:val="single" w:sz="8" w:space="0" w:color="auto"/>
            </w:tcBorders>
            <w:shd w:val="clear" w:color="auto" w:fill="auto"/>
            <w:noWrap/>
            <w:vAlign w:val="bottom"/>
            <w:hideMark/>
          </w:tcPr>
          <w:p w14:paraId="385B371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1E5C7074"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31825892"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12A1E27F" w14:textId="77777777" w:rsidR="003B0FEC" w:rsidRPr="00107C66" w:rsidRDefault="00590A59" w:rsidP="00590A59">
            <w:pPr>
              <w:jc w:val="center"/>
              <w:rPr>
                <w:rFonts w:ascii="Arial" w:hAnsi="Arial" w:cs="Arial"/>
                <w:color w:val="000000"/>
              </w:rPr>
            </w:pPr>
            <w:r>
              <w:rPr>
                <w:rFonts w:ascii="Arial" w:hAnsi="Arial" w:cs="Arial"/>
                <w:color w:val="000000"/>
              </w:rPr>
              <w:t>Jan. 1</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677ACA72" w14:textId="77777777" w:rsidR="003B0FEC" w:rsidRPr="00107C66" w:rsidRDefault="009626C5" w:rsidP="00590A59">
            <w:pPr>
              <w:jc w:val="right"/>
              <w:rPr>
                <w:rFonts w:ascii="Arial" w:hAnsi="Arial" w:cs="Arial"/>
                <w:color w:val="000000"/>
              </w:rPr>
            </w:pPr>
            <w:r>
              <w:rPr>
                <w:rFonts w:ascii="Arial" w:hAnsi="Arial" w:cs="Arial"/>
                <w:color w:val="000000"/>
              </w:rPr>
              <w:t>2</w:t>
            </w:r>
            <w:r w:rsidR="003B0FEC" w:rsidRPr="00107C66">
              <w:rPr>
                <w:rFonts w:ascii="Arial" w:hAnsi="Arial" w:cs="Arial"/>
                <w:color w:val="000000"/>
              </w:rPr>
              <w:t xml:space="preserve">50,000 </w:t>
            </w:r>
          </w:p>
        </w:tc>
        <w:tc>
          <w:tcPr>
            <w:tcW w:w="1268" w:type="dxa"/>
            <w:tcBorders>
              <w:top w:val="nil"/>
              <w:left w:val="nil"/>
              <w:bottom w:val="single" w:sz="4" w:space="0" w:color="auto"/>
              <w:right w:val="single" w:sz="4" w:space="0" w:color="auto"/>
            </w:tcBorders>
            <w:shd w:val="clear" w:color="auto" w:fill="auto"/>
            <w:noWrap/>
            <w:vAlign w:val="bottom"/>
            <w:hideMark/>
          </w:tcPr>
          <w:p w14:paraId="6CB56CF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07228C7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5372617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661184E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4924124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07DE9D91" w14:textId="77777777" w:rsidR="003B0FEC" w:rsidRPr="00107C66" w:rsidRDefault="003B0FEC" w:rsidP="00590A59">
            <w:pPr>
              <w:jc w:val="right"/>
              <w:rPr>
                <w:rFonts w:ascii="Arial" w:hAnsi="Arial" w:cs="Arial"/>
                <w:color w:val="000000"/>
              </w:rPr>
            </w:pPr>
            <w:r w:rsidRPr="00107C66">
              <w:rPr>
                <w:rFonts w:ascii="Arial" w:hAnsi="Arial" w:cs="Arial"/>
                <w:color w:val="000000"/>
              </w:rPr>
              <w:t xml:space="preserve"> </w:t>
            </w:r>
          </w:p>
        </w:tc>
        <w:tc>
          <w:tcPr>
            <w:tcW w:w="997" w:type="dxa"/>
            <w:tcBorders>
              <w:top w:val="nil"/>
              <w:left w:val="single" w:sz="4" w:space="0" w:color="auto"/>
              <w:bottom w:val="single" w:sz="4" w:space="0" w:color="auto"/>
              <w:right w:val="nil"/>
            </w:tcBorders>
            <w:shd w:val="clear" w:color="auto" w:fill="auto"/>
            <w:noWrap/>
            <w:vAlign w:val="bottom"/>
            <w:hideMark/>
          </w:tcPr>
          <w:p w14:paraId="024F80B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3F0AD449" w14:textId="77777777" w:rsidR="003B0FEC" w:rsidRPr="00107C66" w:rsidRDefault="002D0B4F" w:rsidP="00590A59">
            <w:pPr>
              <w:jc w:val="right"/>
              <w:rPr>
                <w:rFonts w:ascii="Arial" w:hAnsi="Arial" w:cs="Arial"/>
                <w:color w:val="000000"/>
              </w:rPr>
            </w:pPr>
            <w:r>
              <w:rPr>
                <w:rFonts w:ascii="Arial" w:hAnsi="Arial" w:cs="Arial"/>
                <w:color w:val="000000"/>
              </w:rPr>
              <w:t>250,000</w:t>
            </w:r>
          </w:p>
        </w:tc>
        <w:tc>
          <w:tcPr>
            <w:tcW w:w="1130" w:type="dxa"/>
            <w:tcBorders>
              <w:top w:val="nil"/>
              <w:left w:val="nil"/>
              <w:bottom w:val="single" w:sz="4" w:space="0" w:color="auto"/>
              <w:right w:val="single" w:sz="4" w:space="0" w:color="auto"/>
            </w:tcBorders>
            <w:shd w:val="clear" w:color="auto" w:fill="auto"/>
            <w:noWrap/>
            <w:vAlign w:val="bottom"/>
            <w:hideMark/>
          </w:tcPr>
          <w:p w14:paraId="1D7ED781"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261E385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70636E10"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60315CD0"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708C9D25" w14:textId="77777777" w:rsidR="003B0FEC" w:rsidRPr="00107C66" w:rsidRDefault="00590A59" w:rsidP="00590A59">
            <w:pPr>
              <w:jc w:val="center"/>
              <w:rPr>
                <w:rFonts w:ascii="Arial" w:hAnsi="Arial" w:cs="Arial"/>
                <w:color w:val="000000"/>
              </w:rPr>
            </w:pPr>
            <w:r>
              <w:rPr>
                <w:rFonts w:ascii="Arial" w:hAnsi="Arial" w:cs="Arial"/>
                <w:color w:val="000000"/>
              </w:rPr>
              <w:t xml:space="preserve">Jan. </w:t>
            </w:r>
            <w:r w:rsidR="003B0FEC" w:rsidRPr="00107C66">
              <w:rPr>
                <w:rFonts w:ascii="Arial" w:hAnsi="Arial" w:cs="Arial"/>
                <w:color w:val="000000"/>
              </w:rPr>
              <w:t>3</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5D7598EA" w14:textId="77777777" w:rsidR="003B0FEC" w:rsidRPr="00107C66" w:rsidRDefault="003B0FEC" w:rsidP="00590A59">
            <w:pPr>
              <w:jc w:val="right"/>
              <w:rPr>
                <w:rFonts w:ascii="Arial" w:hAnsi="Arial" w:cs="Arial"/>
                <w:color w:val="000000"/>
              </w:rPr>
            </w:pPr>
            <w:r w:rsidRPr="00107C66">
              <w:rPr>
                <w:rFonts w:ascii="Arial" w:hAnsi="Arial" w:cs="Arial"/>
                <w:color w:val="000000"/>
              </w:rPr>
              <w:t>(</w:t>
            </w:r>
            <w:r w:rsidR="009626C5">
              <w:rPr>
                <w:rFonts w:ascii="Arial" w:hAnsi="Arial" w:cs="Arial"/>
                <w:color w:val="000000"/>
              </w:rPr>
              <w:t>7</w:t>
            </w:r>
            <w:r w:rsidRPr="00107C66">
              <w:rPr>
                <w:rFonts w:ascii="Arial" w:hAnsi="Arial" w:cs="Arial"/>
                <w:color w:val="000000"/>
              </w:rPr>
              <w:t>00,000)</w:t>
            </w:r>
          </w:p>
        </w:tc>
        <w:tc>
          <w:tcPr>
            <w:tcW w:w="1268" w:type="dxa"/>
            <w:tcBorders>
              <w:top w:val="nil"/>
              <w:left w:val="nil"/>
              <w:bottom w:val="single" w:sz="4" w:space="0" w:color="auto"/>
              <w:right w:val="single" w:sz="4" w:space="0" w:color="auto"/>
            </w:tcBorders>
            <w:shd w:val="clear" w:color="auto" w:fill="auto"/>
            <w:noWrap/>
            <w:vAlign w:val="bottom"/>
            <w:hideMark/>
          </w:tcPr>
          <w:p w14:paraId="0378283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33ACA73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0196E662" w14:textId="77777777" w:rsidR="003B0FEC" w:rsidRPr="00107C66" w:rsidRDefault="009626C5" w:rsidP="00590A59">
            <w:pPr>
              <w:jc w:val="right"/>
              <w:rPr>
                <w:rFonts w:ascii="Arial" w:hAnsi="Arial" w:cs="Arial"/>
                <w:color w:val="000000"/>
              </w:rPr>
            </w:pPr>
            <w:r>
              <w:rPr>
                <w:rFonts w:ascii="Arial" w:hAnsi="Arial" w:cs="Arial"/>
                <w:color w:val="000000"/>
              </w:rPr>
              <w:t>30</w:t>
            </w:r>
            <w:r w:rsidR="003B0FEC" w:rsidRPr="00107C66">
              <w:rPr>
                <w:rFonts w:ascii="Arial" w:hAnsi="Arial" w:cs="Arial"/>
                <w:color w:val="000000"/>
              </w:rPr>
              <w:t xml:space="preserve">0,000 </w:t>
            </w:r>
          </w:p>
        </w:tc>
        <w:tc>
          <w:tcPr>
            <w:tcW w:w="1141" w:type="dxa"/>
            <w:tcBorders>
              <w:top w:val="nil"/>
              <w:left w:val="single" w:sz="4" w:space="0" w:color="auto"/>
              <w:bottom w:val="single" w:sz="4" w:space="0" w:color="auto"/>
              <w:right w:val="nil"/>
            </w:tcBorders>
            <w:shd w:val="clear" w:color="auto" w:fill="auto"/>
            <w:noWrap/>
            <w:vAlign w:val="bottom"/>
            <w:hideMark/>
          </w:tcPr>
          <w:p w14:paraId="15110071" w14:textId="77777777" w:rsidR="003B0FEC" w:rsidRPr="00107C66" w:rsidRDefault="009626C5" w:rsidP="00590A59">
            <w:pPr>
              <w:jc w:val="right"/>
              <w:rPr>
                <w:rFonts w:ascii="Arial" w:hAnsi="Arial" w:cs="Arial"/>
                <w:color w:val="000000"/>
              </w:rPr>
            </w:pPr>
            <w:r>
              <w:rPr>
                <w:rFonts w:ascii="Arial" w:hAnsi="Arial" w:cs="Arial"/>
                <w:color w:val="000000"/>
              </w:rPr>
              <w:t>40</w:t>
            </w:r>
            <w:r w:rsidR="003B0FEC" w:rsidRPr="00107C66">
              <w:rPr>
                <w:rFonts w:ascii="Arial" w:hAnsi="Arial" w:cs="Arial"/>
                <w:color w:val="000000"/>
              </w:rPr>
              <w:t xml:space="preserve">0,000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484AA36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726C70A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452B06A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1EABB0F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BB04A8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7527ADE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0E474BBD"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7EF15A22"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60C27885" w14:textId="77777777" w:rsidR="003B0FEC" w:rsidRPr="00107C66" w:rsidRDefault="003B0FEC" w:rsidP="00590A59">
            <w:pPr>
              <w:jc w:val="center"/>
              <w:rPr>
                <w:rFonts w:ascii="Arial" w:hAnsi="Arial" w:cs="Arial"/>
                <w:color w:val="000000"/>
              </w:rPr>
            </w:pPr>
            <w:r w:rsidRPr="00107C66">
              <w:rPr>
                <w:rFonts w:ascii="Arial" w:hAnsi="Arial" w:cs="Arial"/>
                <w:color w:val="000000"/>
              </w:rPr>
              <w:t>4</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1F9661CE" w14:textId="77777777" w:rsidR="003B0FEC" w:rsidRPr="00107C66" w:rsidRDefault="009626C5" w:rsidP="00590A59">
            <w:pPr>
              <w:jc w:val="right"/>
              <w:rPr>
                <w:rFonts w:ascii="Arial" w:hAnsi="Arial" w:cs="Arial"/>
                <w:color w:val="000000"/>
              </w:rPr>
            </w:pPr>
            <w:r>
              <w:rPr>
                <w:rFonts w:ascii="Arial" w:hAnsi="Arial" w:cs="Arial"/>
                <w:color w:val="000000"/>
              </w:rPr>
              <w:t>(90,000)</w:t>
            </w:r>
          </w:p>
        </w:tc>
        <w:tc>
          <w:tcPr>
            <w:tcW w:w="1268" w:type="dxa"/>
            <w:tcBorders>
              <w:top w:val="nil"/>
              <w:left w:val="nil"/>
              <w:bottom w:val="single" w:sz="4" w:space="0" w:color="auto"/>
              <w:right w:val="single" w:sz="4" w:space="0" w:color="auto"/>
            </w:tcBorders>
            <w:shd w:val="clear" w:color="auto" w:fill="auto"/>
            <w:noWrap/>
            <w:vAlign w:val="bottom"/>
            <w:hideMark/>
          </w:tcPr>
          <w:p w14:paraId="6732ED5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27C8ADE0" w14:textId="77777777" w:rsidR="003B0FEC" w:rsidRPr="00107C66" w:rsidRDefault="003B0FEC" w:rsidP="00590A59">
            <w:pPr>
              <w:jc w:val="right"/>
              <w:rPr>
                <w:rFonts w:ascii="Arial" w:hAnsi="Arial" w:cs="Arial"/>
                <w:color w:val="000000"/>
              </w:rPr>
            </w:pPr>
            <w:r w:rsidRPr="00107C66">
              <w:rPr>
                <w:rFonts w:ascii="Arial" w:hAnsi="Arial" w:cs="Arial"/>
                <w:color w:val="000000"/>
              </w:rPr>
              <w:t>1</w:t>
            </w:r>
            <w:r w:rsidR="009626C5">
              <w:rPr>
                <w:rFonts w:ascii="Arial" w:hAnsi="Arial" w:cs="Arial"/>
                <w:color w:val="000000"/>
              </w:rPr>
              <w:t>90</w:t>
            </w:r>
            <w:r w:rsidRPr="00107C66">
              <w:rPr>
                <w:rFonts w:ascii="Arial" w:hAnsi="Arial" w:cs="Arial"/>
                <w:color w:val="000000"/>
              </w:rPr>
              <w:t xml:space="preserve">,000 </w:t>
            </w:r>
          </w:p>
        </w:tc>
        <w:tc>
          <w:tcPr>
            <w:tcW w:w="1141" w:type="dxa"/>
            <w:tcBorders>
              <w:top w:val="nil"/>
              <w:left w:val="single" w:sz="4" w:space="0" w:color="auto"/>
              <w:bottom w:val="single" w:sz="4" w:space="0" w:color="auto"/>
              <w:right w:val="nil"/>
            </w:tcBorders>
            <w:shd w:val="clear" w:color="auto" w:fill="auto"/>
            <w:noWrap/>
            <w:vAlign w:val="bottom"/>
            <w:hideMark/>
          </w:tcPr>
          <w:p w14:paraId="58C340D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559B697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462A19FA" w14:textId="77777777" w:rsidR="003B0FEC" w:rsidRPr="00107C66" w:rsidRDefault="009626C5" w:rsidP="00590A59">
            <w:pPr>
              <w:jc w:val="right"/>
              <w:rPr>
                <w:rFonts w:ascii="Arial" w:hAnsi="Arial" w:cs="Arial"/>
                <w:color w:val="000000"/>
              </w:rPr>
            </w:pPr>
            <w:r>
              <w:rPr>
                <w:rFonts w:ascii="Arial" w:hAnsi="Arial" w:cs="Arial"/>
                <w:color w:val="000000"/>
              </w:rPr>
              <w:t>10</w:t>
            </w:r>
            <w:r w:rsidR="003B0FEC" w:rsidRPr="00107C66">
              <w:rPr>
                <w:rFonts w:ascii="Arial" w:hAnsi="Arial" w:cs="Arial"/>
                <w:color w:val="000000"/>
              </w:rPr>
              <w:t xml:space="preserve">0,000 </w:t>
            </w:r>
          </w:p>
        </w:tc>
        <w:tc>
          <w:tcPr>
            <w:tcW w:w="1022" w:type="dxa"/>
            <w:tcBorders>
              <w:top w:val="nil"/>
              <w:left w:val="nil"/>
              <w:bottom w:val="single" w:sz="4" w:space="0" w:color="auto"/>
              <w:right w:val="nil"/>
            </w:tcBorders>
            <w:shd w:val="clear" w:color="auto" w:fill="auto"/>
            <w:noWrap/>
            <w:vAlign w:val="bottom"/>
            <w:hideMark/>
          </w:tcPr>
          <w:p w14:paraId="58336F8C"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484B44F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0AA2BD2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03E9AA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1CC05961"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1A31AE1D"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58182DEC"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0C1BD51F" w14:textId="77777777" w:rsidR="003B0FEC" w:rsidRPr="00107C66" w:rsidRDefault="003B0FEC" w:rsidP="00590A59">
            <w:pPr>
              <w:jc w:val="center"/>
              <w:rPr>
                <w:rFonts w:ascii="Arial" w:hAnsi="Arial" w:cs="Arial"/>
                <w:color w:val="000000"/>
              </w:rPr>
            </w:pPr>
            <w:r w:rsidRPr="00107C66">
              <w:rPr>
                <w:rFonts w:ascii="Arial" w:hAnsi="Arial" w:cs="Arial"/>
                <w:color w:val="000000"/>
              </w:rPr>
              <w:t>5</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22CBC906" w14:textId="77777777" w:rsidR="003B0FEC" w:rsidRPr="00107C66" w:rsidRDefault="009626C5" w:rsidP="00590A59">
            <w:pPr>
              <w:jc w:val="right"/>
              <w:rPr>
                <w:rFonts w:ascii="Arial" w:hAnsi="Arial" w:cs="Arial"/>
                <w:color w:val="000000"/>
              </w:rPr>
            </w:pPr>
            <w:r>
              <w:rPr>
                <w:rFonts w:ascii="Arial" w:hAnsi="Arial" w:cs="Arial"/>
                <w:color w:val="000000"/>
              </w:rPr>
              <w:t>155</w:t>
            </w:r>
            <w:r w:rsidR="003B0FEC" w:rsidRPr="00107C66">
              <w:rPr>
                <w:rFonts w:ascii="Arial" w:hAnsi="Arial" w:cs="Arial"/>
                <w:color w:val="000000"/>
              </w:rPr>
              <w:t xml:space="preserve">,000 </w:t>
            </w:r>
          </w:p>
        </w:tc>
        <w:tc>
          <w:tcPr>
            <w:tcW w:w="1268" w:type="dxa"/>
            <w:tcBorders>
              <w:top w:val="nil"/>
              <w:left w:val="nil"/>
              <w:bottom w:val="single" w:sz="4" w:space="0" w:color="auto"/>
              <w:right w:val="single" w:sz="4" w:space="0" w:color="auto"/>
            </w:tcBorders>
            <w:shd w:val="clear" w:color="auto" w:fill="auto"/>
            <w:noWrap/>
            <w:vAlign w:val="bottom"/>
            <w:hideMark/>
          </w:tcPr>
          <w:p w14:paraId="7EEBBEF2" w14:textId="77777777" w:rsidR="003B0FEC" w:rsidRPr="00107C66" w:rsidRDefault="009626C5" w:rsidP="00590A59">
            <w:pPr>
              <w:jc w:val="right"/>
              <w:rPr>
                <w:rFonts w:ascii="Arial" w:hAnsi="Arial" w:cs="Arial"/>
                <w:color w:val="000000"/>
              </w:rPr>
            </w:pPr>
            <w:r>
              <w:rPr>
                <w:rFonts w:ascii="Arial" w:hAnsi="Arial" w:cs="Arial"/>
                <w:color w:val="000000"/>
              </w:rPr>
              <w:t>15</w:t>
            </w:r>
            <w:r w:rsidR="003B0FEC" w:rsidRPr="00107C66">
              <w:rPr>
                <w:rFonts w:ascii="Arial" w:hAnsi="Arial" w:cs="Arial"/>
                <w:color w:val="000000"/>
              </w:rPr>
              <w:t xml:space="preserve">5,000 </w:t>
            </w:r>
          </w:p>
        </w:tc>
        <w:tc>
          <w:tcPr>
            <w:tcW w:w="1268" w:type="dxa"/>
            <w:tcBorders>
              <w:top w:val="nil"/>
              <w:left w:val="nil"/>
              <w:bottom w:val="single" w:sz="4" w:space="0" w:color="auto"/>
              <w:right w:val="nil"/>
            </w:tcBorders>
            <w:shd w:val="clear" w:color="auto" w:fill="auto"/>
            <w:noWrap/>
            <w:vAlign w:val="bottom"/>
            <w:hideMark/>
          </w:tcPr>
          <w:p w14:paraId="35094CF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40DA6DB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16B07C2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0B976FC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4BA82B6A"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0D966098"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5D046DF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DFAEF1A"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6EB37A88" w14:textId="77777777" w:rsidR="003B0FEC" w:rsidRPr="00107C66" w:rsidRDefault="002D0B4F" w:rsidP="00590A59">
            <w:pPr>
              <w:jc w:val="right"/>
              <w:rPr>
                <w:rFonts w:ascii="Arial" w:hAnsi="Arial" w:cs="Arial"/>
                <w:color w:val="000000"/>
              </w:rPr>
            </w:pPr>
            <w:r>
              <w:rPr>
                <w:rFonts w:ascii="Arial" w:hAnsi="Arial" w:cs="Arial"/>
                <w:color w:val="000000"/>
              </w:rPr>
              <w:t>310</w:t>
            </w:r>
            <w:r w:rsidR="003B0FEC" w:rsidRPr="00107C66">
              <w:rPr>
                <w:rFonts w:ascii="Arial" w:hAnsi="Arial" w:cs="Arial"/>
                <w:color w:val="000000"/>
              </w:rPr>
              <w:t xml:space="preserve">,000 </w:t>
            </w:r>
          </w:p>
        </w:tc>
        <w:tc>
          <w:tcPr>
            <w:tcW w:w="670" w:type="dxa"/>
            <w:tcBorders>
              <w:top w:val="nil"/>
              <w:left w:val="nil"/>
              <w:bottom w:val="single" w:sz="4" w:space="0" w:color="auto"/>
              <w:right w:val="single" w:sz="8" w:space="0" w:color="auto"/>
            </w:tcBorders>
            <w:shd w:val="clear" w:color="auto" w:fill="auto"/>
            <w:noWrap/>
            <w:vAlign w:val="bottom"/>
            <w:hideMark/>
          </w:tcPr>
          <w:p w14:paraId="7670952F" w14:textId="77777777" w:rsidR="003B0FEC" w:rsidRPr="00107C66" w:rsidRDefault="003B0FEC" w:rsidP="00590A59">
            <w:pPr>
              <w:jc w:val="center"/>
              <w:rPr>
                <w:rFonts w:ascii="Arial" w:hAnsi="Arial" w:cs="Arial"/>
                <w:color w:val="000000"/>
              </w:rPr>
            </w:pPr>
            <w:r w:rsidRPr="00107C66">
              <w:rPr>
                <w:rFonts w:ascii="Arial" w:hAnsi="Arial" w:cs="Arial"/>
                <w:color w:val="000000"/>
              </w:rPr>
              <w:t>R</w:t>
            </w:r>
            <w:r w:rsidR="00A80BBB">
              <w:rPr>
                <w:rFonts w:ascii="Arial" w:hAnsi="Arial" w:cs="Arial"/>
                <w:color w:val="000000"/>
              </w:rPr>
              <w:t>ev</w:t>
            </w:r>
          </w:p>
        </w:tc>
      </w:tr>
      <w:tr w:rsidR="003B0FEC" w:rsidRPr="00107C66" w14:paraId="5E68845C"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32A6AEB2" w14:textId="77777777" w:rsidR="003B0FEC" w:rsidRPr="00107C66" w:rsidRDefault="003B0FEC" w:rsidP="00590A59">
            <w:pPr>
              <w:jc w:val="center"/>
              <w:rPr>
                <w:rFonts w:ascii="Arial" w:hAnsi="Arial" w:cs="Arial"/>
                <w:color w:val="000000"/>
              </w:rPr>
            </w:pPr>
            <w:r w:rsidRPr="00107C66">
              <w:rPr>
                <w:rFonts w:ascii="Arial" w:hAnsi="Arial" w:cs="Arial"/>
                <w:color w:val="000000"/>
              </w:rPr>
              <w:t>6</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3F88B51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single" w:sz="4" w:space="0" w:color="auto"/>
            </w:tcBorders>
            <w:shd w:val="clear" w:color="auto" w:fill="auto"/>
            <w:noWrap/>
            <w:vAlign w:val="bottom"/>
            <w:hideMark/>
          </w:tcPr>
          <w:p w14:paraId="7A97DF5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2F5FD7FC" w14:textId="3E0B6206" w:rsidR="003B0FEC" w:rsidRPr="00107C66" w:rsidRDefault="003B0FEC" w:rsidP="00590A59">
            <w:pPr>
              <w:jc w:val="right"/>
              <w:rPr>
                <w:rFonts w:ascii="Arial" w:hAnsi="Arial" w:cs="Arial"/>
                <w:color w:val="000000"/>
              </w:rPr>
            </w:pPr>
            <w:r w:rsidRPr="00107C66">
              <w:rPr>
                <w:rFonts w:ascii="Arial" w:hAnsi="Arial" w:cs="Arial"/>
                <w:color w:val="000000"/>
              </w:rPr>
              <w:t>(</w:t>
            </w:r>
            <w:r w:rsidR="009626C5">
              <w:rPr>
                <w:rFonts w:ascii="Arial" w:hAnsi="Arial" w:cs="Arial"/>
                <w:color w:val="000000"/>
              </w:rPr>
              <w:t>1</w:t>
            </w:r>
            <w:r w:rsidR="008407FA">
              <w:rPr>
                <w:rFonts w:ascii="Arial" w:hAnsi="Arial" w:cs="Arial"/>
                <w:color w:val="000000"/>
              </w:rPr>
              <w:t>2</w:t>
            </w:r>
            <w:r w:rsidR="009626C5">
              <w:rPr>
                <w:rFonts w:ascii="Arial" w:hAnsi="Arial" w:cs="Arial"/>
                <w:color w:val="000000"/>
              </w:rPr>
              <w:t>8</w:t>
            </w:r>
            <w:r w:rsidRPr="00107C66">
              <w:rPr>
                <w:rFonts w:ascii="Arial" w:hAnsi="Arial" w:cs="Arial"/>
                <w:color w:val="000000"/>
              </w:rPr>
              <w:t>,000)</w:t>
            </w:r>
          </w:p>
        </w:tc>
        <w:tc>
          <w:tcPr>
            <w:tcW w:w="1141" w:type="dxa"/>
            <w:tcBorders>
              <w:top w:val="nil"/>
              <w:left w:val="single" w:sz="4" w:space="0" w:color="auto"/>
              <w:bottom w:val="single" w:sz="4" w:space="0" w:color="auto"/>
              <w:right w:val="nil"/>
            </w:tcBorders>
            <w:shd w:val="clear" w:color="auto" w:fill="auto"/>
            <w:noWrap/>
            <w:vAlign w:val="bottom"/>
            <w:hideMark/>
          </w:tcPr>
          <w:p w14:paraId="0AEDAE3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5B40913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5710287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21ED91F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3205425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0ECED16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F4364E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4782FCFC" w14:textId="55BC5FB6" w:rsidR="003B0FEC" w:rsidRPr="00107C66" w:rsidRDefault="003B0FEC" w:rsidP="00590A59">
            <w:pPr>
              <w:jc w:val="right"/>
              <w:rPr>
                <w:rFonts w:ascii="Arial" w:hAnsi="Arial" w:cs="Arial"/>
                <w:color w:val="000000"/>
              </w:rPr>
            </w:pPr>
            <w:r w:rsidRPr="00107C66">
              <w:rPr>
                <w:rFonts w:ascii="Arial" w:hAnsi="Arial" w:cs="Arial"/>
                <w:color w:val="000000"/>
              </w:rPr>
              <w:t>(1</w:t>
            </w:r>
            <w:r w:rsidR="008407FA">
              <w:rPr>
                <w:rFonts w:ascii="Arial" w:hAnsi="Arial" w:cs="Arial"/>
                <w:color w:val="000000"/>
              </w:rPr>
              <w:t>2</w:t>
            </w:r>
            <w:r w:rsidR="002D0B4F">
              <w:rPr>
                <w:rFonts w:ascii="Arial" w:hAnsi="Arial" w:cs="Arial"/>
                <w:color w:val="000000"/>
              </w:rPr>
              <w:t>8</w:t>
            </w:r>
            <w:r w:rsidRPr="00107C66">
              <w:rPr>
                <w:rFonts w:ascii="Arial" w:hAnsi="Arial" w:cs="Arial"/>
                <w:color w:val="000000"/>
              </w:rPr>
              <w:t>,000)</w:t>
            </w:r>
          </w:p>
        </w:tc>
        <w:tc>
          <w:tcPr>
            <w:tcW w:w="670" w:type="dxa"/>
            <w:tcBorders>
              <w:top w:val="nil"/>
              <w:left w:val="nil"/>
              <w:bottom w:val="single" w:sz="4" w:space="0" w:color="auto"/>
              <w:right w:val="single" w:sz="8" w:space="0" w:color="auto"/>
            </w:tcBorders>
            <w:shd w:val="clear" w:color="auto" w:fill="auto"/>
            <w:noWrap/>
            <w:vAlign w:val="bottom"/>
            <w:hideMark/>
          </w:tcPr>
          <w:p w14:paraId="07302E2F" w14:textId="77777777" w:rsidR="003B0FEC" w:rsidRPr="00107C66" w:rsidRDefault="003B0FEC" w:rsidP="00590A59">
            <w:pPr>
              <w:jc w:val="center"/>
              <w:rPr>
                <w:rFonts w:ascii="Arial" w:hAnsi="Arial" w:cs="Arial"/>
                <w:color w:val="000000"/>
              </w:rPr>
            </w:pPr>
            <w:r w:rsidRPr="00107C66">
              <w:rPr>
                <w:rFonts w:ascii="Arial" w:hAnsi="Arial" w:cs="Arial"/>
                <w:color w:val="000000"/>
              </w:rPr>
              <w:t>E</w:t>
            </w:r>
            <w:r w:rsidR="00A80BBB">
              <w:rPr>
                <w:rFonts w:ascii="Arial" w:hAnsi="Arial" w:cs="Arial"/>
                <w:color w:val="000000"/>
              </w:rPr>
              <w:t>xp</w:t>
            </w:r>
          </w:p>
        </w:tc>
      </w:tr>
      <w:tr w:rsidR="003B0FEC" w:rsidRPr="00107C66" w14:paraId="18578FE9"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6AAA9B9B" w14:textId="77777777" w:rsidR="003B0FEC" w:rsidRPr="00107C66" w:rsidRDefault="003B0FEC" w:rsidP="00590A59">
            <w:pPr>
              <w:jc w:val="center"/>
              <w:rPr>
                <w:rFonts w:ascii="Arial" w:hAnsi="Arial" w:cs="Arial"/>
                <w:color w:val="000000"/>
              </w:rPr>
            </w:pPr>
            <w:r w:rsidRPr="00107C66">
              <w:rPr>
                <w:rFonts w:ascii="Arial" w:hAnsi="Arial" w:cs="Arial"/>
                <w:color w:val="000000"/>
              </w:rPr>
              <w:t>7</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2E206F83" w14:textId="77777777" w:rsidR="003B0FEC" w:rsidRPr="00107C66" w:rsidRDefault="009626C5" w:rsidP="00590A59">
            <w:pPr>
              <w:jc w:val="right"/>
              <w:rPr>
                <w:rFonts w:ascii="Arial" w:hAnsi="Arial" w:cs="Arial"/>
                <w:color w:val="000000"/>
              </w:rPr>
            </w:pPr>
            <w:r>
              <w:rPr>
                <w:rFonts w:ascii="Arial" w:hAnsi="Arial" w:cs="Arial"/>
                <w:color w:val="000000"/>
              </w:rPr>
              <w:t>132,000</w:t>
            </w:r>
          </w:p>
        </w:tc>
        <w:tc>
          <w:tcPr>
            <w:tcW w:w="1268" w:type="dxa"/>
            <w:tcBorders>
              <w:top w:val="nil"/>
              <w:left w:val="nil"/>
              <w:bottom w:val="single" w:sz="4" w:space="0" w:color="auto"/>
              <w:right w:val="single" w:sz="4" w:space="0" w:color="auto"/>
            </w:tcBorders>
            <w:shd w:val="clear" w:color="auto" w:fill="auto"/>
            <w:noWrap/>
            <w:vAlign w:val="bottom"/>
            <w:hideMark/>
          </w:tcPr>
          <w:p w14:paraId="2D62C524" w14:textId="77777777" w:rsidR="003B0FEC" w:rsidRPr="00107C66" w:rsidRDefault="009626C5" w:rsidP="00590A59">
            <w:pPr>
              <w:jc w:val="right"/>
              <w:rPr>
                <w:rFonts w:ascii="Arial" w:hAnsi="Arial" w:cs="Arial"/>
                <w:color w:val="000000"/>
              </w:rPr>
            </w:pPr>
            <w:r>
              <w:rPr>
                <w:rFonts w:ascii="Arial" w:hAnsi="Arial" w:cs="Arial"/>
                <w:color w:val="000000"/>
              </w:rPr>
              <w:t>(132,000)</w:t>
            </w:r>
          </w:p>
        </w:tc>
        <w:tc>
          <w:tcPr>
            <w:tcW w:w="1268" w:type="dxa"/>
            <w:tcBorders>
              <w:top w:val="nil"/>
              <w:left w:val="nil"/>
              <w:bottom w:val="single" w:sz="4" w:space="0" w:color="auto"/>
              <w:right w:val="nil"/>
            </w:tcBorders>
            <w:shd w:val="clear" w:color="auto" w:fill="auto"/>
            <w:noWrap/>
            <w:vAlign w:val="bottom"/>
            <w:hideMark/>
          </w:tcPr>
          <w:p w14:paraId="4131B3A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2AC68CC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1E145A9C"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0DE4C6C0" w14:textId="77777777" w:rsidR="003B0FEC" w:rsidRPr="00107C66" w:rsidRDefault="003B0FEC" w:rsidP="00590A59">
            <w:pPr>
              <w:jc w:val="right"/>
              <w:rPr>
                <w:rFonts w:ascii="Arial" w:hAnsi="Arial" w:cs="Arial"/>
                <w:color w:val="000000"/>
              </w:rPr>
            </w:pPr>
          </w:p>
        </w:tc>
        <w:tc>
          <w:tcPr>
            <w:tcW w:w="1022" w:type="dxa"/>
            <w:tcBorders>
              <w:top w:val="nil"/>
              <w:left w:val="nil"/>
              <w:bottom w:val="single" w:sz="4" w:space="0" w:color="auto"/>
              <w:right w:val="nil"/>
            </w:tcBorders>
            <w:shd w:val="clear" w:color="auto" w:fill="auto"/>
            <w:noWrap/>
            <w:vAlign w:val="bottom"/>
            <w:hideMark/>
          </w:tcPr>
          <w:p w14:paraId="1CA9707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2B4B7DD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0A274BF8"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09A18A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52B1656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7A8D4330"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6DF20A52"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7238A0B4" w14:textId="77777777" w:rsidR="003B0FEC" w:rsidRPr="00107C66" w:rsidRDefault="003B0FEC" w:rsidP="00590A59">
            <w:pPr>
              <w:jc w:val="center"/>
              <w:rPr>
                <w:rFonts w:ascii="Arial" w:hAnsi="Arial" w:cs="Arial"/>
                <w:color w:val="000000"/>
              </w:rPr>
            </w:pPr>
            <w:r w:rsidRPr="00107C66">
              <w:rPr>
                <w:rFonts w:ascii="Arial" w:hAnsi="Arial" w:cs="Arial"/>
                <w:color w:val="000000"/>
              </w:rPr>
              <w:t>8</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017A090A" w14:textId="77777777" w:rsidR="003B0FEC" w:rsidRPr="00107C66" w:rsidRDefault="009626C5" w:rsidP="00590A59">
            <w:pPr>
              <w:jc w:val="right"/>
              <w:rPr>
                <w:rFonts w:ascii="Arial" w:hAnsi="Arial" w:cs="Arial"/>
                <w:color w:val="000000"/>
              </w:rPr>
            </w:pPr>
            <w:r>
              <w:rPr>
                <w:rFonts w:ascii="Arial" w:hAnsi="Arial" w:cs="Arial"/>
                <w:color w:val="000000"/>
              </w:rPr>
              <w:t>(95,000)</w:t>
            </w:r>
            <w:r w:rsidR="003B0FEC" w:rsidRPr="00107C66">
              <w:rPr>
                <w:rFonts w:ascii="Arial" w:hAnsi="Arial" w:cs="Arial"/>
                <w:color w:val="000000"/>
              </w:rPr>
              <w:t xml:space="preserve"> </w:t>
            </w:r>
          </w:p>
        </w:tc>
        <w:tc>
          <w:tcPr>
            <w:tcW w:w="1268" w:type="dxa"/>
            <w:tcBorders>
              <w:top w:val="nil"/>
              <w:left w:val="nil"/>
              <w:bottom w:val="single" w:sz="4" w:space="0" w:color="auto"/>
              <w:right w:val="single" w:sz="4" w:space="0" w:color="auto"/>
            </w:tcBorders>
            <w:shd w:val="clear" w:color="auto" w:fill="auto"/>
            <w:noWrap/>
            <w:vAlign w:val="bottom"/>
            <w:hideMark/>
          </w:tcPr>
          <w:p w14:paraId="41B96A9F" w14:textId="77777777" w:rsidR="003B0FEC" w:rsidRPr="00107C66" w:rsidRDefault="003B0FEC" w:rsidP="00590A59">
            <w:pPr>
              <w:jc w:val="right"/>
              <w:rPr>
                <w:rFonts w:ascii="Arial" w:hAnsi="Arial" w:cs="Arial"/>
                <w:color w:val="000000"/>
              </w:rPr>
            </w:pPr>
          </w:p>
        </w:tc>
        <w:tc>
          <w:tcPr>
            <w:tcW w:w="1268" w:type="dxa"/>
            <w:tcBorders>
              <w:top w:val="nil"/>
              <w:left w:val="nil"/>
              <w:bottom w:val="single" w:sz="4" w:space="0" w:color="auto"/>
              <w:right w:val="nil"/>
            </w:tcBorders>
            <w:shd w:val="clear" w:color="auto" w:fill="auto"/>
            <w:noWrap/>
            <w:vAlign w:val="bottom"/>
            <w:hideMark/>
          </w:tcPr>
          <w:p w14:paraId="013C3321"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7D821E0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03C5DBDE"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58908806" w14:textId="77777777" w:rsidR="003B0FEC" w:rsidRPr="00107C66" w:rsidRDefault="009626C5" w:rsidP="00590A59">
            <w:pPr>
              <w:jc w:val="right"/>
              <w:rPr>
                <w:rFonts w:ascii="Arial" w:hAnsi="Arial" w:cs="Arial"/>
                <w:color w:val="000000"/>
              </w:rPr>
            </w:pPr>
            <w:r>
              <w:rPr>
                <w:rFonts w:ascii="Arial" w:hAnsi="Arial" w:cs="Arial"/>
                <w:color w:val="000000"/>
              </w:rPr>
              <w:t>(95,000)</w:t>
            </w:r>
          </w:p>
        </w:tc>
        <w:tc>
          <w:tcPr>
            <w:tcW w:w="1022" w:type="dxa"/>
            <w:tcBorders>
              <w:top w:val="nil"/>
              <w:left w:val="nil"/>
              <w:bottom w:val="single" w:sz="4" w:space="0" w:color="auto"/>
              <w:right w:val="nil"/>
            </w:tcBorders>
            <w:shd w:val="clear" w:color="auto" w:fill="auto"/>
            <w:noWrap/>
            <w:vAlign w:val="bottom"/>
            <w:hideMark/>
          </w:tcPr>
          <w:p w14:paraId="3BBF26BF"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2F3E3BB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0184A1AA"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583A984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5AEFB08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670" w:type="dxa"/>
            <w:tcBorders>
              <w:top w:val="nil"/>
              <w:left w:val="nil"/>
              <w:bottom w:val="single" w:sz="4" w:space="0" w:color="auto"/>
              <w:right w:val="single" w:sz="8" w:space="0" w:color="auto"/>
            </w:tcBorders>
            <w:shd w:val="clear" w:color="auto" w:fill="auto"/>
            <w:noWrap/>
            <w:vAlign w:val="bottom"/>
            <w:hideMark/>
          </w:tcPr>
          <w:p w14:paraId="385347B0" w14:textId="77777777" w:rsidR="003B0FEC" w:rsidRPr="00107C66" w:rsidRDefault="003B0FEC" w:rsidP="00590A59">
            <w:pPr>
              <w:jc w:val="center"/>
              <w:rPr>
                <w:rFonts w:ascii="Arial" w:hAnsi="Arial" w:cs="Arial"/>
                <w:color w:val="000000"/>
              </w:rPr>
            </w:pPr>
            <w:r w:rsidRPr="00107C66">
              <w:rPr>
                <w:rFonts w:ascii="Arial" w:hAnsi="Arial" w:cs="Arial"/>
                <w:color w:val="000000"/>
              </w:rPr>
              <w:t> </w:t>
            </w:r>
          </w:p>
        </w:tc>
      </w:tr>
      <w:tr w:rsidR="003B0FEC" w:rsidRPr="00107C66" w14:paraId="48D5BF51"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7982CE64" w14:textId="77777777" w:rsidR="003B0FEC" w:rsidRPr="00107C66" w:rsidRDefault="003B0FEC" w:rsidP="00590A59">
            <w:pPr>
              <w:jc w:val="center"/>
              <w:rPr>
                <w:rFonts w:ascii="Arial" w:hAnsi="Arial" w:cs="Arial"/>
                <w:color w:val="000000"/>
              </w:rPr>
            </w:pPr>
            <w:r w:rsidRPr="00107C66">
              <w:rPr>
                <w:rFonts w:ascii="Arial" w:hAnsi="Arial" w:cs="Arial"/>
                <w:color w:val="000000"/>
              </w:rPr>
              <w:t>9</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2A34D408" w14:textId="77777777" w:rsidR="003B0FEC" w:rsidRPr="00107C66" w:rsidRDefault="003B0FEC" w:rsidP="00590A59">
            <w:pPr>
              <w:jc w:val="right"/>
              <w:rPr>
                <w:rFonts w:ascii="Arial" w:hAnsi="Arial" w:cs="Arial"/>
                <w:color w:val="000000"/>
              </w:rPr>
            </w:pPr>
            <w:r w:rsidRPr="00107C66">
              <w:rPr>
                <w:rFonts w:ascii="Arial" w:hAnsi="Arial" w:cs="Arial"/>
                <w:color w:val="000000"/>
              </w:rPr>
              <w:t>(</w:t>
            </w:r>
            <w:r w:rsidR="009626C5">
              <w:rPr>
                <w:rFonts w:ascii="Arial" w:hAnsi="Arial" w:cs="Arial"/>
                <w:color w:val="000000"/>
              </w:rPr>
              <w:t>91,800</w:t>
            </w:r>
            <w:r w:rsidRPr="00107C66">
              <w:rPr>
                <w:rFonts w:ascii="Arial" w:hAnsi="Arial" w:cs="Arial"/>
                <w:color w:val="000000"/>
              </w:rPr>
              <w:t xml:space="preserve">) </w:t>
            </w:r>
          </w:p>
        </w:tc>
        <w:tc>
          <w:tcPr>
            <w:tcW w:w="1268" w:type="dxa"/>
            <w:tcBorders>
              <w:top w:val="nil"/>
              <w:left w:val="nil"/>
              <w:bottom w:val="single" w:sz="4" w:space="0" w:color="auto"/>
              <w:right w:val="single" w:sz="4" w:space="0" w:color="auto"/>
            </w:tcBorders>
            <w:shd w:val="clear" w:color="auto" w:fill="auto"/>
            <w:noWrap/>
            <w:vAlign w:val="bottom"/>
            <w:hideMark/>
          </w:tcPr>
          <w:p w14:paraId="47B6FA91"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51B7675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0404463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33060B5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09ECCE6A"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5CB75D85" w14:textId="77777777" w:rsidR="003B0FEC" w:rsidRPr="00107C66" w:rsidRDefault="009626C5" w:rsidP="00590A59">
            <w:pPr>
              <w:jc w:val="right"/>
              <w:rPr>
                <w:rFonts w:ascii="Arial" w:hAnsi="Arial" w:cs="Arial"/>
                <w:color w:val="000000"/>
              </w:rPr>
            </w:pPr>
            <w:r>
              <w:rPr>
                <w:rFonts w:ascii="Arial" w:hAnsi="Arial" w:cs="Arial"/>
                <w:color w:val="000000"/>
              </w:rPr>
              <w:t>4,200</w:t>
            </w:r>
          </w:p>
        </w:tc>
        <w:tc>
          <w:tcPr>
            <w:tcW w:w="997" w:type="dxa"/>
            <w:tcBorders>
              <w:top w:val="nil"/>
              <w:left w:val="single" w:sz="4" w:space="0" w:color="auto"/>
              <w:bottom w:val="single" w:sz="4" w:space="0" w:color="auto"/>
              <w:right w:val="nil"/>
            </w:tcBorders>
            <w:shd w:val="clear" w:color="auto" w:fill="auto"/>
            <w:noWrap/>
            <w:vAlign w:val="bottom"/>
            <w:hideMark/>
          </w:tcPr>
          <w:p w14:paraId="018BAD2F" w14:textId="77777777" w:rsidR="003B0FEC" w:rsidRPr="00107C66" w:rsidRDefault="003B0FEC" w:rsidP="00590A59">
            <w:pPr>
              <w:jc w:val="right"/>
              <w:rPr>
                <w:rFonts w:ascii="Arial" w:hAnsi="Arial" w:cs="Arial"/>
                <w:color w:val="000000"/>
              </w:rPr>
            </w:pPr>
            <w:r w:rsidRPr="00107C66">
              <w:rPr>
                <w:rFonts w:ascii="Arial" w:hAnsi="Arial" w:cs="Arial"/>
                <w:color w:val="000000"/>
              </w:rPr>
              <w:t xml:space="preserve">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667F8CD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64AC06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3CC388AE" w14:textId="77777777" w:rsidR="003B0FEC" w:rsidRPr="00107C66" w:rsidRDefault="002D0B4F" w:rsidP="00590A59">
            <w:pPr>
              <w:jc w:val="right"/>
              <w:rPr>
                <w:rFonts w:ascii="Arial" w:hAnsi="Arial" w:cs="Arial"/>
                <w:color w:val="000000"/>
              </w:rPr>
            </w:pPr>
            <w:r>
              <w:rPr>
                <w:rFonts w:ascii="Arial" w:hAnsi="Arial" w:cs="Arial"/>
                <w:color w:val="000000"/>
              </w:rPr>
              <w:t>(96</w:t>
            </w:r>
            <w:r w:rsidR="003B0FEC" w:rsidRPr="00107C66">
              <w:rPr>
                <w:rFonts w:ascii="Arial" w:hAnsi="Arial" w:cs="Arial"/>
                <w:color w:val="000000"/>
              </w:rPr>
              <w:t>,000)</w:t>
            </w:r>
          </w:p>
        </w:tc>
        <w:tc>
          <w:tcPr>
            <w:tcW w:w="670" w:type="dxa"/>
            <w:tcBorders>
              <w:top w:val="nil"/>
              <w:left w:val="nil"/>
              <w:bottom w:val="single" w:sz="4" w:space="0" w:color="auto"/>
              <w:right w:val="single" w:sz="8" w:space="0" w:color="auto"/>
            </w:tcBorders>
            <w:shd w:val="clear" w:color="auto" w:fill="auto"/>
            <w:noWrap/>
            <w:vAlign w:val="bottom"/>
            <w:hideMark/>
          </w:tcPr>
          <w:p w14:paraId="345F5893" w14:textId="77777777" w:rsidR="003B0FEC" w:rsidRPr="00107C66" w:rsidRDefault="003B0FEC" w:rsidP="00590A59">
            <w:pPr>
              <w:jc w:val="center"/>
              <w:rPr>
                <w:rFonts w:ascii="Arial" w:hAnsi="Arial" w:cs="Arial"/>
                <w:color w:val="000000"/>
              </w:rPr>
            </w:pPr>
            <w:r w:rsidRPr="00107C66">
              <w:rPr>
                <w:rFonts w:ascii="Arial" w:hAnsi="Arial" w:cs="Arial"/>
                <w:color w:val="000000"/>
              </w:rPr>
              <w:t>E</w:t>
            </w:r>
            <w:r w:rsidR="00A80BBB">
              <w:rPr>
                <w:rFonts w:ascii="Arial" w:hAnsi="Arial" w:cs="Arial"/>
                <w:color w:val="000000"/>
              </w:rPr>
              <w:t>xp</w:t>
            </w:r>
          </w:p>
        </w:tc>
      </w:tr>
      <w:tr w:rsidR="003B0FEC" w:rsidRPr="00107C66" w14:paraId="554FB3B0"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4B195DF1" w14:textId="77777777" w:rsidR="003B0FEC" w:rsidRPr="00107C66" w:rsidRDefault="003B0FEC" w:rsidP="00590A59">
            <w:pPr>
              <w:jc w:val="center"/>
              <w:rPr>
                <w:rFonts w:ascii="Arial" w:hAnsi="Arial" w:cs="Arial"/>
                <w:color w:val="000000"/>
              </w:rPr>
            </w:pPr>
            <w:r w:rsidRPr="00107C66">
              <w:rPr>
                <w:rFonts w:ascii="Arial" w:hAnsi="Arial" w:cs="Arial"/>
                <w:color w:val="000000"/>
              </w:rPr>
              <w:t>10</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2735C663" w14:textId="77777777" w:rsidR="003B0FEC" w:rsidRPr="00107C66" w:rsidRDefault="003B0FEC" w:rsidP="00590A59">
            <w:pPr>
              <w:jc w:val="right"/>
              <w:rPr>
                <w:rFonts w:ascii="Arial" w:hAnsi="Arial" w:cs="Arial"/>
                <w:color w:val="000000"/>
              </w:rPr>
            </w:pPr>
            <w:r w:rsidRPr="00107C66">
              <w:rPr>
                <w:rFonts w:ascii="Arial" w:hAnsi="Arial" w:cs="Arial"/>
                <w:color w:val="000000"/>
              </w:rPr>
              <w:t>(</w:t>
            </w:r>
            <w:proofErr w:type="gramStart"/>
            <w:r w:rsidR="009626C5">
              <w:rPr>
                <w:rFonts w:ascii="Arial" w:hAnsi="Arial" w:cs="Arial"/>
                <w:color w:val="000000"/>
              </w:rPr>
              <w:t>15</w:t>
            </w:r>
            <w:r w:rsidR="002D0B4F">
              <w:rPr>
                <w:rFonts w:ascii="Arial" w:hAnsi="Arial" w:cs="Arial"/>
                <w:color w:val="000000"/>
              </w:rPr>
              <w:t>,</w:t>
            </w:r>
            <w:r w:rsidRPr="00107C66">
              <w:rPr>
                <w:rFonts w:ascii="Arial" w:hAnsi="Arial" w:cs="Arial"/>
                <w:color w:val="000000"/>
              </w:rPr>
              <w:t>000)*</w:t>
            </w:r>
            <w:proofErr w:type="gramEnd"/>
          </w:p>
        </w:tc>
        <w:tc>
          <w:tcPr>
            <w:tcW w:w="1268" w:type="dxa"/>
            <w:tcBorders>
              <w:top w:val="nil"/>
              <w:left w:val="nil"/>
              <w:bottom w:val="single" w:sz="4" w:space="0" w:color="auto"/>
              <w:right w:val="single" w:sz="4" w:space="0" w:color="auto"/>
            </w:tcBorders>
            <w:shd w:val="clear" w:color="auto" w:fill="auto"/>
            <w:noWrap/>
            <w:vAlign w:val="bottom"/>
            <w:hideMark/>
          </w:tcPr>
          <w:p w14:paraId="550883A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42AF86A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62CD2DC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7461E9D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6B556A1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46D41E8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52A39B46"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6988A6CA"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A7395D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7F47EF48" w14:textId="77777777" w:rsidR="003B0FEC" w:rsidRPr="00107C66" w:rsidRDefault="002D0B4F" w:rsidP="00590A59">
            <w:pPr>
              <w:jc w:val="right"/>
              <w:rPr>
                <w:rFonts w:ascii="Arial" w:hAnsi="Arial" w:cs="Arial"/>
                <w:color w:val="000000"/>
              </w:rPr>
            </w:pPr>
            <w:r>
              <w:rPr>
                <w:rFonts w:ascii="Arial" w:hAnsi="Arial" w:cs="Arial"/>
                <w:color w:val="000000"/>
              </w:rPr>
              <w:t>(15</w:t>
            </w:r>
            <w:r w:rsidR="003B0FEC" w:rsidRPr="00107C66">
              <w:rPr>
                <w:rFonts w:ascii="Arial" w:hAnsi="Arial" w:cs="Arial"/>
                <w:color w:val="000000"/>
              </w:rPr>
              <w:t>,000)</w:t>
            </w:r>
          </w:p>
        </w:tc>
        <w:tc>
          <w:tcPr>
            <w:tcW w:w="670" w:type="dxa"/>
            <w:tcBorders>
              <w:top w:val="nil"/>
              <w:left w:val="nil"/>
              <w:bottom w:val="single" w:sz="4" w:space="0" w:color="auto"/>
              <w:right w:val="single" w:sz="8" w:space="0" w:color="auto"/>
            </w:tcBorders>
            <w:shd w:val="clear" w:color="auto" w:fill="auto"/>
            <w:noWrap/>
            <w:vAlign w:val="bottom"/>
            <w:hideMark/>
          </w:tcPr>
          <w:p w14:paraId="05B3945F" w14:textId="77777777" w:rsidR="003B0FEC" w:rsidRPr="00107C66" w:rsidRDefault="003B0FEC" w:rsidP="00590A59">
            <w:pPr>
              <w:jc w:val="center"/>
              <w:rPr>
                <w:rFonts w:ascii="Arial" w:hAnsi="Arial" w:cs="Arial"/>
                <w:color w:val="000000"/>
              </w:rPr>
            </w:pPr>
            <w:r w:rsidRPr="00107C66">
              <w:rPr>
                <w:rFonts w:ascii="Arial" w:hAnsi="Arial" w:cs="Arial"/>
                <w:color w:val="000000"/>
              </w:rPr>
              <w:t>E</w:t>
            </w:r>
            <w:r w:rsidR="00A80BBB">
              <w:rPr>
                <w:rFonts w:ascii="Arial" w:hAnsi="Arial" w:cs="Arial"/>
                <w:color w:val="000000"/>
              </w:rPr>
              <w:t>xp</w:t>
            </w:r>
          </w:p>
        </w:tc>
      </w:tr>
      <w:tr w:rsidR="003B0FEC" w:rsidRPr="00107C66" w14:paraId="73867A78" w14:textId="77777777" w:rsidTr="00590A59">
        <w:trPr>
          <w:trHeight w:val="294"/>
        </w:trPr>
        <w:tc>
          <w:tcPr>
            <w:tcW w:w="975" w:type="dxa"/>
            <w:tcBorders>
              <w:top w:val="nil"/>
              <w:left w:val="single" w:sz="8" w:space="0" w:color="auto"/>
              <w:bottom w:val="single" w:sz="4" w:space="0" w:color="auto"/>
              <w:right w:val="nil"/>
            </w:tcBorders>
            <w:shd w:val="clear" w:color="auto" w:fill="auto"/>
            <w:noWrap/>
            <w:vAlign w:val="bottom"/>
            <w:hideMark/>
          </w:tcPr>
          <w:p w14:paraId="6DAD4319" w14:textId="77777777" w:rsidR="003B0FEC" w:rsidRPr="00107C66" w:rsidRDefault="003B0FEC" w:rsidP="00590A59">
            <w:pPr>
              <w:jc w:val="center"/>
              <w:rPr>
                <w:rFonts w:ascii="Arial" w:hAnsi="Arial" w:cs="Arial"/>
                <w:color w:val="000000"/>
              </w:rPr>
            </w:pPr>
            <w:r w:rsidRPr="00107C66">
              <w:rPr>
                <w:rFonts w:ascii="Arial" w:hAnsi="Arial" w:cs="Arial"/>
                <w:color w:val="000000"/>
              </w:rPr>
              <w:t>11</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2AF3FFF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single" w:sz="4" w:space="0" w:color="auto"/>
            </w:tcBorders>
            <w:shd w:val="clear" w:color="auto" w:fill="auto"/>
            <w:noWrap/>
            <w:vAlign w:val="bottom"/>
            <w:hideMark/>
          </w:tcPr>
          <w:p w14:paraId="6DAF26CE"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73708DA4"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3FF6C07E" w14:textId="77777777" w:rsidR="003B0FEC" w:rsidRPr="00107C66" w:rsidRDefault="009626C5" w:rsidP="00590A59">
            <w:pPr>
              <w:jc w:val="right"/>
              <w:rPr>
                <w:rFonts w:ascii="Arial" w:hAnsi="Arial" w:cs="Arial"/>
                <w:color w:val="000000"/>
              </w:rPr>
            </w:pPr>
            <w:r>
              <w:rPr>
                <w:rFonts w:ascii="Arial" w:hAnsi="Arial" w:cs="Arial"/>
                <w:color w:val="000000"/>
              </w:rPr>
              <w:t>(</w:t>
            </w:r>
            <w:proofErr w:type="gramStart"/>
            <w:r>
              <w:rPr>
                <w:rFonts w:ascii="Arial" w:hAnsi="Arial" w:cs="Arial"/>
                <w:color w:val="000000"/>
              </w:rPr>
              <w:t>35,000)*</w:t>
            </w:r>
            <w:proofErr w:type="gramEnd"/>
            <w:r>
              <w:rPr>
                <w:rFonts w:ascii="Arial" w:hAnsi="Arial" w:cs="Arial"/>
                <w:color w:val="000000"/>
              </w:rPr>
              <w:t>*</w:t>
            </w:r>
          </w:p>
        </w:tc>
        <w:tc>
          <w:tcPr>
            <w:tcW w:w="1141" w:type="dxa"/>
            <w:tcBorders>
              <w:top w:val="nil"/>
              <w:left w:val="single" w:sz="4" w:space="0" w:color="auto"/>
              <w:bottom w:val="single" w:sz="4" w:space="0" w:color="auto"/>
              <w:right w:val="nil"/>
            </w:tcBorders>
            <w:shd w:val="clear" w:color="auto" w:fill="auto"/>
            <w:noWrap/>
            <w:vAlign w:val="bottom"/>
            <w:hideMark/>
          </w:tcPr>
          <w:p w14:paraId="78437B9C" w14:textId="77777777" w:rsidR="003B0FEC" w:rsidRPr="00107C66" w:rsidRDefault="003B0FEC" w:rsidP="00590A59">
            <w:pPr>
              <w:ind w:right="-91"/>
              <w:jc w:val="right"/>
              <w:rPr>
                <w:rFonts w:ascii="Arial" w:hAnsi="Arial" w:cs="Arial"/>
                <w:color w:val="000000"/>
              </w:rPr>
            </w:pP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4FEA07B5"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6036844B"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267E0D69"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4CD538A8"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AEB51C2"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20AC5951" w14:textId="77777777" w:rsidR="003B0FEC" w:rsidRPr="00107C66" w:rsidRDefault="003B0FEC" w:rsidP="00590A59">
            <w:pPr>
              <w:jc w:val="right"/>
              <w:rPr>
                <w:rFonts w:ascii="Arial" w:hAnsi="Arial" w:cs="Arial"/>
                <w:color w:val="000000"/>
              </w:rPr>
            </w:pPr>
            <w:r w:rsidRPr="00107C66">
              <w:rPr>
                <w:rFonts w:ascii="Arial" w:hAnsi="Arial" w:cs="Arial"/>
                <w:color w:val="000000"/>
              </w:rPr>
              <w:t>(</w:t>
            </w:r>
            <w:r w:rsidR="002D0B4F">
              <w:rPr>
                <w:rFonts w:ascii="Arial" w:hAnsi="Arial" w:cs="Arial"/>
                <w:color w:val="000000"/>
              </w:rPr>
              <w:t>35</w:t>
            </w:r>
            <w:r w:rsidRPr="00107C66">
              <w:rPr>
                <w:rFonts w:ascii="Arial" w:hAnsi="Arial" w:cs="Arial"/>
                <w:color w:val="000000"/>
              </w:rPr>
              <w:t>,000)</w:t>
            </w:r>
          </w:p>
        </w:tc>
        <w:tc>
          <w:tcPr>
            <w:tcW w:w="670" w:type="dxa"/>
            <w:tcBorders>
              <w:top w:val="nil"/>
              <w:left w:val="nil"/>
              <w:bottom w:val="single" w:sz="4" w:space="0" w:color="auto"/>
              <w:right w:val="single" w:sz="8" w:space="0" w:color="auto"/>
            </w:tcBorders>
            <w:shd w:val="clear" w:color="auto" w:fill="auto"/>
            <w:noWrap/>
            <w:vAlign w:val="bottom"/>
            <w:hideMark/>
          </w:tcPr>
          <w:p w14:paraId="0EEB4A1A" w14:textId="77777777" w:rsidR="003B0FEC" w:rsidRPr="00107C66" w:rsidRDefault="003B0FEC" w:rsidP="00590A59">
            <w:pPr>
              <w:jc w:val="center"/>
              <w:rPr>
                <w:rFonts w:ascii="Arial" w:hAnsi="Arial" w:cs="Arial"/>
                <w:color w:val="000000"/>
              </w:rPr>
            </w:pPr>
            <w:r w:rsidRPr="00107C66">
              <w:rPr>
                <w:rFonts w:ascii="Arial" w:hAnsi="Arial" w:cs="Arial"/>
                <w:color w:val="000000"/>
              </w:rPr>
              <w:t>E</w:t>
            </w:r>
            <w:r w:rsidR="00A80BBB">
              <w:rPr>
                <w:rFonts w:ascii="Arial" w:hAnsi="Arial" w:cs="Arial"/>
                <w:color w:val="000000"/>
              </w:rPr>
              <w:t>xp</w:t>
            </w:r>
          </w:p>
        </w:tc>
      </w:tr>
      <w:tr w:rsidR="003B0FEC" w:rsidRPr="00107C66" w14:paraId="55285CAD" w14:textId="77777777" w:rsidTr="00590A59">
        <w:trPr>
          <w:trHeight w:val="306"/>
        </w:trPr>
        <w:tc>
          <w:tcPr>
            <w:tcW w:w="975" w:type="dxa"/>
            <w:tcBorders>
              <w:top w:val="nil"/>
              <w:left w:val="single" w:sz="8" w:space="0" w:color="auto"/>
              <w:bottom w:val="single" w:sz="4" w:space="0" w:color="auto"/>
              <w:right w:val="nil"/>
            </w:tcBorders>
            <w:shd w:val="clear" w:color="auto" w:fill="auto"/>
            <w:noWrap/>
            <w:vAlign w:val="bottom"/>
            <w:hideMark/>
          </w:tcPr>
          <w:p w14:paraId="09154230" w14:textId="77777777" w:rsidR="003B0FEC" w:rsidRPr="00107C66" w:rsidRDefault="003B0FEC" w:rsidP="00590A59">
            <w:pPr>
              <w:jc w:val="center"/>
              <w:rPr>
                <w:rFonts w:ascii="Arial" w:hAnsi="Arial" w:cs="Arial"/>
                <w:color w:val="000000"/>
              </w:rPr>
            </w:pPr>
            <w:r w:rsidRPr="00107C66">
              <w:rPr>
                <w:rFonts w:ascii="Arial" w:hAnsi="Arial" w:cs="Arial"/>
                <w:color w:val="000000"/>
              </w:rPr>
              <w:t>12</w:t>
            </w:r>
          </w:p>
        </w:tc>
        <w:tc>
          <w:tcPr>
            <w:tcW w:w="1268" w:type="dxa"/>
            <w:tcBorders>
              <w:top w:val="nil"/>
              <w:left w:val="single" w:sz="8" w:space="0" w:color="auto"/>
              <w:bottom w:val="single" w:sz="4" w:space="0" w:color="auto"/>
              <w:right w:val="single" w:sz="4" w:space="0" w:color="auto"/>
            </w:tcBorders>
            <w:shd w:val="clear" w:color="auto" w:fill="auto"/>
            <w:noWrap/>
            <w:vAlign w:val="bottom"/>
            <w:hideMark/>
          </w:tcPr>
          <w:p w14:paraId="0F98D0D4" w14:textId="77777777" w:rsidR="003B0FEC" w:rsidRPr="00107C66" w:rsidRDefault="009626C5" w:rsidP="00590A59">
            <w:pPr>
              <w:jc w:val="right"/>
              <w:rPr>
                <w:rFonts w:ascii="Arial" w:hAnsi="Arial" w:cs="Arial"/>
                <w:color w:val="000000"/>
              </w:rPr>
            </w:pPr>
            <w:r>
              <w:rPr>
                <w:rFonts w:ascii="Arial" w:hAnsi="Arial" w:cs="Arial"/>
                <w:color w:val="000000"/>
              </w:rPr>
              <w:t>(7,500)</w:t>
            </w:r>
          </w:p>
        </w:tc>
        <w:tc>
          <w:tcPr>
            <w:tcW w:w="1268" w:type="dxa"/>
            <w:tcBorders>
              <w:top w:val="nil"/>
              <w:left w:val="nil"/>
              <w:bottom w:val="single" w:sz="4" w:space="0" w:color="auto"/>
              <w:right w:val="single" w:sz="4" w:space="0" w:color="auto"/>
            </w:tcBorders>
            <w:shd w:val="clear" w:color="auto" w:fill="auto"/>
            <w:noWrap/>
            <w:vAlign w:val="bottom"/>
            <w:hideMark/>
          </w:tcPr>
          <w:p w14:paraId="749020F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268" w:type="dxa"/>
            <w:tcBorders>
              <w:top w:val="nil"/>
              <w:left w:val="nil"/>
              <w:bottom w:val="single" w:sz="4" w:space="0" w:color="auto"/>
              <w:right w:val="nil"/>
            </w:tcBorders>
            <w:shd w:val="clear" w:color="auto" w:fill="auto"/>
            <w:noWrap/>
            <w:vAlign w:val="bottom"/>
            <w:hideMark/>
          </w:tcPr>
          <w:p w14:paraId="584E9128"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59238020"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41" w:type="dxa"/>
            <w:tcBorders>
              <w:top w:val="nil"/>
              <w:left w:val="single" w:sz="4" w:space="0" w:color="auto"/>
              <w:bottom w:val="single" w:sz="4" w:space="0" w:color="auto"/>
              <w:right w:val="nil"/>
            </w:tcBorders>
            <w:shd w:val="clear" w:color="auto" w:fill="auto"/>
            <w:noWrap/>
            <w:vAlign w:val="bottom"/>
            <w:hideMark/>
          </w:tcPr>
          <w:p w14:paraId="41F7283D"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single" w:sz="8" w:space="0" w:color="auto"/>
              <w:bottom w:val="single" w:sz="4" w:space="0" w:color="auto"/>
              <w:right w:val="single" w:sz="4" w:space="0" w:color="auto"/>
            </w:tcBorders>
            <w:shd w:val="clear" w:color="auto" w:fill="auto"/>
            <w:noWrap/>
            <w:vAlign w:val="bottom"/>
            <w:hideMark/>
          </w:tcPr>
          <w:p w14:paraId="41CF731E"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022" w:type="dxa"/>
            <w:tcBorders>
              <w:top w:val="nil"/>
              <w:left w:val="nil"/>
              <w:bottom w:val="single" w:sz="4" w:space="0" w:color="auto"/>
              <w:right w:val="nil"/>
            </w:tcBorders>
            <w:shd w:val="clear" w:color="auto" w:fill="auto"/>
            <w:noWrap/>
            <w:vAlign w:val="bottom"/>
            <w:hideMark/>
          </w:tcPr>
          <w:p w14:paraId="4E802043"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997" w:type="dxa"/>
            <w:tcBorders>
              <w:top w:val="nil"/>
              <w:left w:val="single" w:sz="4" w:space="0" w:color="auto"/>
              <w:bottom w:val="single" w:sz="4" w:space="0" w:color="auto"/>
              <w:right w:val="nil"/>
            </w:tcBorders>
            <w:shd w:val="clear" w:color="auto" w:fill="auto"/>
            <w:noWrap/>
            <w:vAlign w:val="bottom"/>
            <w:hideMark/>
          </w:tcPr>
          <w:p w14:paraId="2462866E" w14:textId="77777777" w:rsidR="003B0FEC" w:rsidRPr="00107C66" w:rsidRDefault="009626C5" w:rsidP="00590A59">
            <w:pPr>
              <w:jc w:val="right"/>
              <w:rPr>
                <w:rFonts w:ascii="Arial" w:hAnsi="Arial" w:cs="Arial"/>
                <w:color w:val="000000"/>
              </w:rPr>
            </w:pPr>
            <w:r>
              <w:rPr>
                <w:rFonts w:ascii="Arial" w:hAnsi="Arial" w:cs="Arial"/>
                <w:color w:val="000000"/>
              </w:rPr>
              <w:t>7,500</w:t>
            </w:r>
          </w:p>
        </w:tc>
        <w:tc>
          <w:tcPr>
            <w:tcW w:w="1189" w:type="dxa"/>
            <w:tcBorders>
              <w:top w:val="nil"/>
              <w:left w:val="single" w:sz="4" w:space="0" w:color="auto"/>
              <w:bottom w:val="single" w:sz="4" w:space="0" w:color="auto"/>
              <w:right w:val="single" w:sz="8" w:space="0" w:color="auto"/>
            </w:tcBorders>
            <w:shd w:val="clear" w:color="auto" w:fill="auto"/>
            <w:noWrap/>
            <w:vAlign w:val="bottom"/>
            <w:hideMark/>
          </w:tcPr>
          <w:p w14:paraId="72CBE680" w14:textId="77777777" w:rsidR="003B0FEC" w:rsidRPr="00107C66" w:rsidRDefault="003B0FEC" w:rsidP="00590A59">
            <w:pPr>
              <w:jc w:val="right"/>
              <w:rPr>
                <w:rFonts w:ascii="Arial" w:hAnsi="Arial" w:cs="Arial"/>
                <w:color w:val="000000"/>
              </w:rPr>
            </w:pPr>
            <w:r w:rsidRPr="00107C66">
              <w:rPr>
                <w:rFonts w:ascii="Arial" w:hAnsi="Arial" w:cs="Arial"/>
                <w:color w:val="000000"/>
              </w:rPr>
              <w:t xml:space="preserve"> </w:t>
            </w:r>
          </w:p>
        </w:tc>
        <w:tc>
          <w:tcPr>
            <w:tcW w:w="1130" w:type="dxa"/>
            <w:tcBorders>
              <w:top w:val="nil"/>
              <w:left w:val="nil"/>
              <w:bottom w:val="single" w:sz="4" w:space="0" w:color="auto"/>
              <w:right w:val="single" w:sz="4" w:space="0" w:color="auto"/>
            </w:tcBorders>
            <w:shd w:val="clear" w:color="auto" w:fill="auto"/>
            <w:noWrap/>
            <w:vAlign w:val="bottom"/>
            <w:hideMark/>
          </w:tcPr>
          <w:p w14:paraId="1356B3B7" w14:textId="77777777" w:rsidR="003B0FEC" w:rsidRPr="00107C66" w:rsidRDefault="003B0FEC" w:rsidP="00590A59">
            <w:pPr>
              <w:jc w:val="right"/>
              <w:rPr>
                <w:rFonts w:ascii="Arial" w:hAnsi="Arial" w:cs="Arial"/>
                <w:color w:val="000000"/>
              </w:rPr>
            </w:pPr>
            <w:r w:rsidRPr="00107C66">
              <w:rPr>
                <w:rFonts w:ascii="Arial" w:hAnsi="Arial" w:cs="Arial"/>
                <w:color w:val="000000"/>
              </w:rPr>
              <w:t> </w:t>
            </w:r>
          </w:p>
        </w:tc>
        <w:tc>
          <w:tcPr>
            <w:tcW w:w="1173" w:type="dxa"/>
            <w:tcBorders>
              <w:top w:val="nil"/>
              <w:left w:val="nil"/>
              <w:bottom w:val="single" w:sz="4" w:space="0" w:color="auto"/>
              <w:right w:val="single" w:sz="8" w:space="0" w:color="auto"/>
            </w:tcBorders>
            <w:shd w:val="clear" w:color="auto" w:fill="auto"/>
            <w:noWrap/>
            <w:vAlign w:val="bottom"/>
            <w:hideMark/>
          </w:tcPr>
          <w:p w14:paraId="003926A9" w14:textId="77777777" w:rsidR="003B0FEC" w:rsidRPr="00107C66" w:rsidRDefault="003B0FEC" w:rsidP="00590A59">
            <w:pPr>
              <w:jc w:val="right"/>
              <w:rPr>
                <w:rFonts w:ascii="Arial" w:hAnsi="Arial" w:cs="Arial"/>
                <w:color w:val="000000"/>
              </w:rPr>
            </w:pPr>
            <w:r w:rsidRPr="00107C66">
              <w:rPr>
                <w:rFonts w:ascii="Arial" w:hAnsi="Arial" w:cs="Arial"/>
                <w:color w:val="000000"/>
              </w:rPr>
              <w:t>(</w:t>
            </w:r>
            <w:r w:rsidR="002D0B4F">
              <w:rPr>
                <w:rFonts w:ascii="Arial" w:hAnsi="Arial" w:cs="Arial"/>
                <w:color w:val="000000"/>
              </w:rPr>
              <w:t>15</w:t>
            </w:r>
            <w:r w:rsidRPr="00107C66">
              <w:rPr>
                <w:rFonts w:ascii="Arial" w:hAnsi="Arial" w:cs="Arial"/>
                <w:color w:val="000000"/>
              </w:rPr>
              <w:t>,000)</w:t>
            </w:r>
          </w:p>
        </w:tc>
        <w:tc>
          <w:tcPr>
            <w:tcW w:w="670" w:type="dxa"/>
            <w:tcBorders>
              <w:top w:val="nil"/>
              <w:left w:val="nil"/>
              <w:bottom w:val="single" w:sz="4" w:space="0" w:color="auto"/>
              <w:right w:val="single" w:sz="8" w:space="0" w:color="auto"/>
            </w:tcBorders>
            <w:shd w:val="clear" w:color="auto" w:fill="auto"/>
            <w:noWrap/>
            <w:vAlign w:val="bottom"/>
            <w:hideMark/>
          </w:tcPr>
          <w:p w14:paraId="2B8CD732" w14:textId="77777777" w:rsidR="003B0FEC" w:rsidRPr="00107C66" w:rsidRDefault="003B0FEC" w:rsidP="00590A59">
            <w:pPr>
              <w:jc w:val="center"/>
              <w:rPr>
                <w:rFonts w:ascii="Arial" w:hAnsi="Arial" w:cs="Arial"/>
                <w:color w:val="000000"/>
              </w:rPr>
            </w:pPr>
            <w:r w:rsidRPr="00107C66">
              <w:rPr>
                <w:rFonts w:ascii="Arial" w:hAnsi="Arial" w:cs="Arial"/>
                <w:color w:val="000000"/>
              </w:rPr>
              <w:t>DD</w:t>
            </w:r>
          </w:p>
        </w:tc>
      </w:tr>
      <w:tr w:rsidR="003B0FEC" w:rsidRPr="00107C66" w14:paraId="2C521B49" w14:textId="77777777" w:rsidTr="00590A59">
        <w:trPr>
          <w:trHeight w:val="306"/>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833F7" w14:textId="77777777" w:rsidR="003B0FEC" w:rsidRPr="00107C66" w:rsidRDefault="003B0FEC" w:rsidP="00590A59">
            <w:pPr>
              <w:jc w:val="center"/>
              <w:rPr>
                <w:rFonts w:ascii="Arial" w:hAnsi="Arial" w:cs="Arial"/>
                <w:color w:val="000000"/>
              </w:rPr>
            </w:pPr>
            <w:r w:rsidRPr="00107C66">
              <w:rPr>
                <w:rFonts w:ascii="Arial" w:hAnsi="Arial" w:cs="Arial"/>
                <w:color w:val="000000"/>
              </w:rPr>
              <w:t>Total</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E396A" w14:textId="77777777" w:rsidR="003B0FEC" w:rsidRPr="00107C66" w:rsidRDefault="009626C5" w:rsidP="00590A59">
            <w:pPr>
              <w:jc w:val="right"/>
              <w:rPr>
                <w:rFonts w:ascii="Arial" w:hAnsi="Arial" w:cs="Arial"/>
                <w:color w:val="000000"/>
              </w:rPr>
            </w:pPr>
            <w:r>
              <w:rPr>
                <w:rFonts w:ascii="Arial" w:hAnsi="Arial" w:cs="Arial"/>
                <w:color w:val="000000"/>
              </w:rPr>
              <w:t>237,700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D5134" w14:textId="77777777" w:rsidR="003B0FEC" w:rsidRPr="00107C66" w:rsidRDefault="003B0FEC" w:rsidP="00590A59">
            <w:pPr>
              <w:jc w:val="right"/>
              <w:rPr>
                <w:rFonts w:ascii="Arial" w:hAnsi="Arial" w:cs="Arial"/>
                <w:color w:val="000000"/>
              </w:rPr>
            </w:pPr>
            <w:r w:rsidRPr="00107C66">
              <w:rPr>
                <w:rFonts w:ascii="Arial" w:hAnsi="Arial" w:cs="Arial"/>
                <w:color w:val="000000"/>
              </w:rPr>
              <w:t>2</w:t>
            </w:r>
            <w:r w:rsidR="009626C5">
              <w:rPr>
                <w:rFonts w:ascii="Arial" w:hAnsi="Arial" w:cs="Arial"/>
                <w:color w:val="000000"/>
              </w:rPr>
              <w:t>3</w:t>
            </w:r>
            <w:r w:rsidRPr="00107C66">
              <w:rPr>
                <w:rFonts w:ascii="Arial" w:hAnsi="Arial" w:cs="Arial"/>
                <w:color w:val="00000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10C7D" w14:textId="36B0B9A9" w:rsidR="003B0FEC" w:rsidRPr="00107C66" w:rsidRDefault="008407FA" w:rsidP="00590A59">
            <w:pPr>
              <w:jc w:val="right"/>
              <w:rPr>
                <w:rFonts w:ascii="Arial" w:hAnsi="Arial" w:cs="Arial"/>
                <w:color w:val="000000"/>
              </w:rPr>
            </w:pPr>
            <w:r>
              <w:rPr>
                <w:rFonts w:ascii="Arial" w:hAnsi="Arial" w:cs="Arial"/>
                <w:color w:val="000000"/>
              </w:rPr>
              <w:t>6</w:t>
            </w:r>
            <w:r w:rsidR="009626C5">
              <w:rPr>
                <w:rFonts w:ascii="Arial" w:hAnsi="Arial" w:cs="Arial"/>
                <w:color w:val="000000"/>
              </w:rPr>
              <w:t>2</w:t>
            </w:r>
            <w:r w:rsidR="003B0FEC" w:rsidRPr="00107C66">
              <w:rPr>
                <w:rFonts w:ascii="Arial" w:hAnsi="Arial" w:cs="Arial"/>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8CDAA" w14:textId="77777777" w:rsidR="003B0FEC" w:rsidRPr="00107C66" w:rsidRDefault="009626C5" w:rsidP="00590A59">
            <w:pPr>
              <w:jc w:val="right"/>
              <w:rPr>
                <w:rFonts w:ascii="Arial" w:hAnsi="Arial" w:cs="Arial"/>
                <w:color w:val="000000"/>
              </w:rPr>
            </w:pPr>
            <w:r>
              <w:rPr>
                <w:rFonts w:ascii="Arial" w:hAnsi="Arial" w:cs="Arial"/>
                <w:color w:val="000000"/>
              </w:rPr>
              <w:t>265</w:t>
            </w:r>
            <w:r w:rsidR="003B0FEC" w:rsidRPr="00107C66">
              <w:rPr>
                <w:rFonts w:ascii="Arial" w:hAnsi="Arial" w:cs="Arial"/>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69359" w14:textId="77777777" w:rsidR="003B0FEC" w:rsidRPr="00107C66" w:rsidRDefault="009626C5" w:rsidP="00590A59">
            <w:pPr>
              <w:jc w:val="right"/>
              <w:rPr>
                <w:rFonts w:ascii="Arial" w:hAnsi="Arial" w:cs="Arial"/>
                <w:color w:val="000000"/>
              </w:rPr>
            </w:pPr>
            <w:r>
              <w:rPr>
                <w:rFonts w:ascii="Arial" w:hAnsi="Arial" w:cs="Arial"/>
                <w:color w:val="000000"/>
              </w:rPr>
              <w:t>400</w:t>
            </w:r>
            <w:r w:rsidR="003B0FEC" w:rsidRPr="00107C66">
              <w:rPr>
                <w:rFonts w:ascii="Arial" w:hAnsi="Arial" w:cs="Arial"/>
                <w:color w:val="000000"/>
              </w:rPr>
              <w:t>,000</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FBE0E" w14:textId="77777777" w:rsidR="003B0FEC" w:rsidRPr="00107C66" w:rsidRDefault="003B0FEC" w:rsidP="00590A59">
            <w:pPr>
              <w:jc w:val="right"/>
              <w:rPr>
                <w:rFonts w:ascii="Arial" w:hAnsi="Arial" w:cs="Arial"/>
                <w:color w:val="000000"/>
              </w:rPr>
            </w:pPr>
            <w:r w:rsidRPr="00107C66">
              <w:rPr>
                <w:rFonts w:ascii="Arial" w:hAnsi="Arial" w:cs="Arial"/>
                <w:color w:val="000000"/>
              </w:rPr>
              <w:t>5,000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B21B0" w14:textId="77777777" w:rsidR="003B0FEC" w:rsidRPr="00107C66" w:rsidRDefault="009626C5" w:rsidP="00590A59">
            <w:pPr>
              <w:jc w:val="right"/>
              <w:rPr>
                <w:rFonts w:ascii="Arial" w:hAnsi="Arial" w:cs="Arial"/>
                <w:color w:val="000000"/>
              </w:rPr>
            </w:pPr>
            <w:r>
              <w:rPr>
                <w:rFonts w:ascii="Arial" w:hAnsi="Arial" w:cs="Arial"/>
                <w:color w:val="000000"/>
              </w:rPr>
              <w:t>4,200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276B" w14:textId="77777777" w:rsidR="003B0FEC" w:rsidRPr="00107C66" w:rsidRDefault="009626C5" w:rsidP="00590A59">
            <w:pPr>
              <w:jc w:val="right"/>
              <w:rPr>
                <w:rFonts w:ascii="Arial" w:hAnsi="Arial" w:cs="Arial"/>
                <w:color w:val="000000"/>
              </w:rPr>
            </w:pPr>
            <w:r>
              <w:rPr>
                <w:rFonts w:ascii="Arial" w:hAnsi="Arial" w:cs="Arial"/>
                <w:color w:val="000000"/>
              </w:rPr>
              <w:t>7,500</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FC7A" w14:textId="77777777" w:rsidR="003B0FEC" w:rsidRPr="00107C66" w:rsidRDefault="002D0B4F" w:rsidP="00590A59">
            <w:pPr>
              <w:jc w:val="right"/>
              <w:rPr>
                <w:rFonts w:ascii="Arial" w:hAnsi="Arial" w:cs="Arial"/>
                <w:color w:val="000000"/>
              </w:rPr>
            </w:pPr>
            <w:r>
              <w:rPr>
                <w:rFonts w:ascii="Arial" w:hAnsi="Arial" w:cs="Arial"/>
                <w:color w:val="000000"/>
              </w:rPr>
              <w:t>250</w:t>
            </w:r>
            <w:r w:rsidR="003B0FEC" w:rsidRPr="00107C66">
              <w:rPr>
                <w:rFonts w:ascii="Arial" w:hAnsi="Arial" w:cs="Arial"/>
                <w:color w:val="000000"/>
              </w:rPr>
              <w:t>,000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EAE88" w14:textId="77777777" w:rsidR="003B0FEC" w:rsidRPr="00107C66" w:rsidRDefault="002D0B4F" w:rsidP="00590A59">
            <w:pPr>
              <w:jc w:val="right"/>
              <w:rPr>
                <w:rFonts w:ascii="Arial" w:hAnsi="Arial" w:cs="Arial"/>
                <w:color w:val="000000"/>
              </w:rPr>
            </w:pPr>
            <w:r>
              <w:rPr>
                <w:rFonts w:ascii="Arial" w:hAnsi="Arial" w:cs="Arial"/>
                <w:color w:val="000000"/>
              </w:rPr>
              <w:t>700</w:t>
            </w:r>
            <w:r w:rsidR="003B0FEC" w:rsidRPr="00107C66">
              <w:rPr>
                <w:rFonts w:ascii="Arial" w:hAnsi="Arial" w:cs="Arial"/>
                <w:color w:val="000000"/>
              </w:rPr>
              <w:t>,000</w:t>
            </w:r>
          </w:p>
        </w:tc>
        <w:tc>
          <w:tcPr>
            <w:tcW w:w="1173" w:type="dxa"/>
            <w:tcBorders>
              <w:top w:val="single" w:sz="4" w:space="0" w:color="auto"/>
              <w:left w:val="nil"/>
              <w:bottom w:val="single" w:sz="4" w:space="0" w:color="auto"/>
              <w:right w:val="single" w:sz="4" w:space="0" w:color="auto"/>
            </w:tcBorders>
            <w:shd w:val="clear" w:color="auto" w:fill="auto"/>
            <w:noWrap/>
            <w:vAlign w:val="bottom"/>
          </w:tcPr>
          <w:p w14:paraId="37CA8BEC" w14:textId="11F5B51C" w:rsidR="003B0FEC" w:rsidRPr="00107C66" w:rsidRDefault="008407FA" w:rsidP="008407FA">
            <w:pPr>
              <w:ind w:right="42"/>
              <w:jc w:val="right"/>
              <w:rPr>
                <w:rFonts w:ascii="Arial" w:hAnsi="Arial" w:cs="Arial"/>
                <w:color w:val="000000"/>
              </w:rPr>
            </w:pPr>
            <w:r>
              <w:rPr>
                <w:rFonts w:ascii="Arial" w:hAnsi="Arial" w:cs="Arial"/>
                <w:color w:val="000000"/>
              </w:rPr>
              <w:t>21,</w:t>
            </w:r>
            <w:r w:rsidR="002D0B4F">
              <w:rPr>
                <w:rFonts w:ascii="Arial" w:hAnsi="Arial" w:cs="Arial"/>
                <w:color w:val="000000"/>
              </w:rPr>
              <w:t>000</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6A197" w14:textId="77777777" w:rsidR="003B0FEC" w:rsidRPr="00107C66" w:rsidRDefault="003B0FEC" w:rsidP="00590A59">
            <w:pPr>
              <w:jc w:val="center"/>
              <w:rPr>
                <w:rFonts w:ascii="Arial" w:hAnsi="Arial" w:cs="Arial"/>
                <w:color w:val="000000"/>
              </w:rPr>
            </w:pPr>
          </w:p>
        </w:tc>
      </w:tr>
    </w:tbl>
    <w:p w14:paraId="64ED9C0E" w14:textId="77777777" w:rsidR="00F970CA" w:rsidRDefault="00F970CA" w:rsidP="003B0FEC">
      <w:pPr>
        <w:tabs>
          <w:tab w:val="left" w:pos="2160"/>
        </w:tabs>
        <w:rPr>
          <w:rFonts w:ascii="Arial" w:hAnsi="Arial" w:cs="Arial"/>
          <w:b/>
          <w:sz w:val="28"/>
          <w:lang w:val="en-CA"/>
        </w:rPr>
      </w:pPr>
    </w:p>
    <w:p w14:paraId="0A88AB71" w14:textId="77777777" w:rsidR="003B0FEC" w:rsidRPr="00DC4E66" w:rsidRDefault="003B0FEC" w:rsidP="003B0FEC">
      <w:pPr>
        <w:tabs>
          <w:tab w:val="left" w:pos="2160"/>
        </w:tabs>
        <w:rPr>
          <w:rFonts w:ascii="Arial" w:hAnsi="Arial" w:cs="Arial"/>
          <w:b/>
          <w:sz w:val="28"/>
          <w:lang w:val="en-CA"/>
        </w:rPr>
      </w:pPr>
      <w:r>
        <w:rPr>
          <w:rFonts w:ascii="Arial" w:hAnsi="Arial" w:cs="Arial"/>
          <w:b/>
          <w:sz w:val="28"/>
          <w:lang w:val="en-CA"/>
        </w:rPr>
        <w:t>*$</w:t>
      </w:r>
      <w:r w:rsidR="002D0B4F">
        <w:rPr>
          <w:rFonts w:ascii="Arial" w:hAnsi="Arial" w:cs="Arial"/>
          <w:b/>
          <w:sz w:val="28"/>
          <w:lang w:val="en-CA"/>
        </w:rPr>
        <w:t>2</w:t>
      </w:r>
      <w:r w:rsidRPr="00DC4E66">
        <w:rPr>
          <w:rFonts w:ascii="Arial" w:hAnsi="Arial" w:cs="Arial"/>
          <w:b/>
          <w:sz w:val="28"/>
          <w:lang w:val="en-CA"/>
        </w:rPr>
        <w:t>50,000 x 6% = $</w:t>
      </w:r>
      <w:r w:rsidR="002D0B4F">
        <w:rPr>
          <w:rFonts w:ascii="Arial" w:hAnsi="Arial" w:cs="Arial"/>
          <w:b/>
          <w:sz w:val="28"/>
          <w:lang w:val="en-CA"/>
        </w:rPr>
        <w:t>15</w:t>
      </w:r>
      <w:r w:rsidRPr="00DC4E66">
        <w:rPr>
          <w:rFonts w:ascii="Arial" w:hAnsi="Arial" w:cs="Arial"/>
          <w:b/>
          <w:sz w:val="28"/>
          <w:lang w:val="en-CA"/>
        </w:rPr>
        <w:t>,000</w:t>
      </w:r>
    </w:p>
    <w:p w14:paraId="3825C62C" w14:textId="77777777" w:rsidR="003162FD" w:rsidRDefault="002D0B4F" w:rsidP="003B0FEC">
      <w:pPr>
        <w:tabs>
          <w:tab w:val="left" w:pos="2160"/>
        </w:tabs>
        <w:rPr>
          <w:rFonts w:ascii="Arial" w:hAnsi="Arial" w:cs="Arial"/>
          <w:b/>
          <w:sz w:val="28"/>
          <w:lang w:val="en-CA"/>
        </w:rPr>
      </w:pPr>
      <w:r>
        <w:rPr>
          <w:rFonts w:ascii="Arial" w:hAnsi="Arial" w:cs="Arial"/>
          <w:b/>
          <w:sz w:val="28"/>
          <w:lang w:val="en-CA"/>
        </w:rPr>
        <w:t>** ($30</w:t>
      </w:r>
      <w:r w:rsidR="003B0FEC" w:rsidRPr="00DC4E66">
        <w:rPr>
          <w:rFonts w:ascii="Arial" w:hAnsi="Arial" w:cs="Arial"/>
          <w:b/>
          <w:sz w:val="28"/>
          <w:lang w:val="en-CA"/>
        </w:rPr>
        <w:t xml:space="preserve">0,000 - $ 20,000) ÷ </w:t>
      </w:r>
      <w:r>
        <w:rPr>
          <w:rFonts w:ascii="Arial" w:hAnsi="Arial" w:cs="Arial"/>
          <w:b/>
          <w:sz w:val="28"/>
          <w:lang w:val="en-CA"/>
        </w:rPr>
        <w:t>8</w:t>
      </w:r>
      <w:r w:rsidR="003B0FEC" w:rsidRPr="00DC4E66">
        <w:rPr>
          <w:rFonts w:ascii="Arial" w:hAnsi="Arial" w:cs="Arial"/>
          <w:b/>
          <w:sz w:val="28"/>
          <w:lang w:val="en-CA"/>
        </w:rPr>
        <w:t xml:space="preserve"> = $</w:t>
      </w:r>
      <w:r>
        <w:rPr>
          <w:rFonts w:ascii="Arial" w:hAnsi="Arial" w:cs="Arial"/>
          <w:b/>
          <w:sz w:val="28"/>
          <w:lang w:val="en-CA"/>
        </w:rPr>
        <w:t>35,000</w:t>
      </w:r>
    </w:p>
    <w:p w14:paraId="1C3061B3" w14:textId="77777777" w:rsidR="003B0FEC" w:rsidRDefault="003162FD" w:rsidP="003162FD">
      <w:pPr>
        <w:rPr>
          <w:rFonts w:ascii="Arial" w:hAnsi="Arial" w:cs="Arial"/>
          <w:b/>
          <w:sz w:val="28"/>
          <w:lang w:val="en-CA"/>
        </w:rPr>
      </w:pPr>
      <w:r>
        <w:rPr>
          <w:rFonts w:ascii="Arial" w:hAnsi="Arial" w:cs="Arial"/>
          <w:b/>
          <w:sz w:val="28"/>
          <w:lang w:val="en-CA"/>
        </w:rPr>
        <w:br w:type="page"/>
      </w:r>
    </w:p>
    <w:p w14:paraId="0720D018" w14:textId="77777777" w:rsidR="00D71123" w:rsidRDefault="00D71123" w:rsidP="003B0FEC">
      <w:pPr>
        <w:tabs>
          <w:tab w:val="left" w:pos="2160"/>
        </w:tabs>
        <w:jc w:val="center"/>
        <w:rPr>
          <w:rFonts w:ascii="Arial" w:hAnsi="Arial" w:cs="Arial"/>
          <w:b/>
          <w:sz w:val="28"/>
          <w:lang w:val="en-CA"/>
        </w:rPr>
        <w:sectPr w:rsidR="00D71123" w:rsidSect="0066275B">
          <w:pgSz w:w="15840" w:h="12240" w:orient="landscape"/>
          <w:pgMar w:top="1797" w:right="1418" w:bottom="1077" w:left="1440" w:header="720" w:footer="720" w:gutter="0"/>
          <w:cols w:space="720"/>
          <w:docGrid w:linePitch="272"/>
        </w:sectPr>
      </w:pPr>
    </w:p>
    <w:p w14:paraId="10DBE7D0" w14:textId="1A31BFD3" w:rsidR="003162FD" w:rsidRDefault="003162FD" w:rsidP="003162FD">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-14</w:t>
      </w:r>
      <w:proofErr w:type="gramStart"/>
      <w:r>
        <w:rPr>
          <w:rFonts w:ascii="Arial" w:hAnsi="Arial"/>
          <w:b/>
          <w:sz w:val="28"/>
        </w:rPr>
        <w:t>B  (</w:t>
      </w:r>
      <w:proofErr w:type="gramEnd"/>
      <w:r>
        <w:rPr>
          <w:rFonts w:ascii="Arial" w:hAnsi="Arial"/>
          <w:b/>
          <w:sz w:val="28"/>
        </w:rPr>
        <w:t>Continued)</w:t>
      </w:r>
    </w:p>
    <w:p w14:paraId="5F58C7CA" w14:textId="77777777" w:rsidR="003B0FEC" w:rsidRDefault="003B0FEC" w:rsidP="003B0FEC">
      <w:pPr>
        <w:tabs>
          <w:tab w:val="left" w:pos="2160"/>
        </w:tabs>
        <w:rPr>
          <w:rFonts w:ascii="Arial" w:hAnsi="Arial" w:cs="Arial"/>
          <w:b/>
          <w:sz w:val="28"/>
          <w:lang w:val="en-CA"/>
        </w:rPr>
      </w:pPr>
    </w:p>
    <w:p w14:paraId="6BF5772F" w14:textId="77777777" w:rsidR="003B0FEC" w:rsidRDefault="003B0FEC" w:rsidP="003B0FEC">
      <w:pPr>
        <w:jc w:val="both"/>
        <w:rPr>
          <w:rFonts w:ascii="Arial" w:hAnsi="Arial" w:cs="Arial"/>
          <w:b/>
          <w:sz w:val="28"/>
          <w:lang w:val="en-CA"/>
        </w:rPr>
      </w:pPr>
    </w:p>
    <w:p w14:paraId="42EA2801" w14:textId="77777777" w:rsidR="003B0FEC" w:rsidRDefault="003B0FEC" w:rsidP="003B0FEC">
      <w:pPr>
        <w:numPr>
          <w:ilvl w:val="0"/>
          <w:numId w:val="24"/>
        </w:numPr>
        <w:tabs>
          <w:tab w:val="center" w:pos="0"/>
          <w:tab w:val="left" w:pos="2160"/>
        </w:tabs>
        <w:rPr>
          <w:rFonts w:ascii="Arial" w:hAnsi="Arial" w:cs="Arial"/>
          <w:b/>
          <w:sz w:val="28"/>
          <w:lang w:val="en-CA"/>
        </w:rPr>
      </w:pPr>
    </w:p>
    <w:p w14:paraId="2C0D97CA" w14:textId="77777777" w:rsidR="003B0FEC" w:rsidRPr="00673F28" w:rsidRDefault="002D0B4F" w:rsidP="003B0FEC">
      <w:pPr>
        <w:tabs>
          <w:tab w:val="left" w:pos="2160"/>
        </w:tabs>
        <w:jc w:val="center"/>
        <w:rPr>
          <w:rFonts w:ascii="Arial" w:hAnsi="Arial" w:cs="Arial"/>
          <w:b/>
          <w:sz w:val="28"/>
          <w:lang w:val="en-CA"/>
        </w:rPr>
      </w:pPr>
      <w:proofErr w:type="spellStart"/>
      <w:r>
        <w:rPr>
          <w:rFonts w:ascii="Arial" w:hAnsi="Arial" w:cs="Arial"/>
          <w:b/>
          <w:sz w:val="28"/>
          <w:lang w:val="en-CA"/>
        </w:rPr>
        <w:t>Moksh</w:t>
      </w:r>
      <w:proofErr w:type="spellEnd"/>
      <w:r>
        <w:rPr>
          <w:rFonts w:ascii="Arial" w:hAnsi="Arial" w:cs="Arial"/>
          <w:b/>
          <w:sz w:val="28"/>
          <w:lang w:val="en-CA"/>
        </w:rPr>
        <w:t xml:space="preserve"> Ltd.</w:t>
      </w:r>
    </w:p>
    <w:p w14:paraId="2084E9AA" w14:textId="77777777" w:rsidR="003B0FEC" w:rsidRPr="00673F28" w:rsidRDefault="003B0FEC" w:rsidP="003B0FEC">
      <w:pPr>
        <w:tabs>
          <w:tab w:val="left" w:pos="2160"/>
        </w:tabs>
        <w:jc w:val="center"/>
        <w:rPr>
          <w:rFonts w:ascii="Arial" w:hAnsi="Arial" w:cs="Arial"/>
          <w:b/>
          <w:sz w:val="28"/>
          <w:lang w:val="en-CA"/>
        </w:rPr>
      </w:pPr>
      <w:r w:rsidRPr="00673F28">
        <w:rPr>
          <w:rFonts w:ascii="Arial" w:hAnsi="Arial" w:cs="Arial"/>
          <w:b/>
          <w:sz w:val="28"/>
          <w:lang w:val="en-CA"/>
        </w:rPr>
        <w:t xml:space="preserve">Statement of </w:t>
      </w:r>
      <w:r>
        <w:rPr>
          <w:rFonts w:ascii="Arial" w:hAnsi="Arial" w:cs="Arial"/>
          <w:b/>
          <w:sz w:val="28"/>
          <w:lang w:val="en-CA"/>
        </w:rPr>
        <w:t>Income</w:t>
      </w:r>
    </w:p>
    <w:p w14:paraId="2604EAF6" w14:textId="1F912423" w:rsidR="003B0FEC" w:rsidRDefault="003B0FEC" w:rsidP="003B0FEC">
      <w:pPr>
        <w:jc w:val="center"/>
        <w:rPr>
          <w:rFonts w:ascii="Arial" w:hAnsi="Arial" w:cs="Arial"/>
          <w:b/>
          <w:sz w:val="28"/>
          <w:lang w:val="en-CA"/>
        </w:rPr>
      </w:pPr>
      <w:r w:rsidRPr="00673F28">
        <w:rPr>
          <w:rFonts w:ascii="Arial" w:hAnsi="Arial" w:cs="Arial"/>
          <w:b/>
          <w:sz w:val="28"/>
          <w:lang w:val="en-CA"/>
        </w:rPr>
        <w:t xml:space="preserve">For the Year Ending December 31, </w:t>
      </w:r>
      <w:r w:rsidR="00A07A27">
        <w:rPr>
          <w:rFonts w:ascii="Arial" w:hAnsi="Arial" w:cs="Arial"/>
          <w:b/>
          <w:sz w:val="28"/>
          <w:lang w:val="en-CA"/>
        </w:rPr>
        <w:t>2024</w:t>
      </w:r>
    </w:p>
    <w:p w14:paraId="25B6AECB" w14:textId="77777777" w:rsidR="003B0FEC" w:rsidRPr="00673F28" w:rsidRDefault="003B0FEC" w:rsidP="003B0FEC">
      <w:pPr>
        <w:jc w:val="center"/>
        <w:rPr>
          <w:rFonts w:ascii="Arial" w:hAnsi="Arial" w:cs="Arial"/>
          <w:sz w:val="24"/>
          <w:szCs w:val="24"/>
          <w:lang w:val="en-CA"/>
        </w:rPr>
      </w:pPr>
    </w:p>
    <w:p w14:paraId="6C5C69E6" w14:textId="77777777" w:rsidR="003B0FEC" w:rsidRPr="00673F28" w:rsidRDefault="003B0FEC" w:rsidP="003B0FEC">
      <w:pPr>
        <w:tabs>
          <w:tab w:val="left" w:pos="720"/>
          <w:tab w:val="left" w:pos="1440"/>
          <w:tab w:val="left" w:pos="2718"/>
          <w:tab w:val="left" w:pos="3150"/>
          <w:tab w:val="left" w:pos="4770"/>
          <w:tab w:val="left" w:pos="5366"/>
        </w:tabs>
        <w:ind w:firstLine="1080"/>
        <w:jc w:val="both"/>
        <w:rPr>
          <w:rFonts w:ascii="Arial" w:hAnsi="Arial" w:cs="Arial"/>
          <w:sz w:val="28"/>
          <w:lang w:val="en-CA"/>
        </w:rPr>
      </w:pPr>
      <w:r w:rsidRPr="00673F28">
        <w:rPr>
          <w:rFonts w:ascii="Arial" w:hAnsi="Arial" w:cs="Arial"/>
          <w:sz w:val="28"/>
          <w:lang w:val="en-CA"/>
        </w:rPr>
        <w:t>Revenues</w:t>
      </w:r>
      <w:r w:rsidRPr="00673F28">
        <w:rPr>
          <w:rFonts w:ascii="Arial" w:hAnsi="Arial" w:cs="Arial"/>
          <w:sz w:val="28"/>
          <w:lang w:val="en-CA"/>
        </w:rPr>
        <w:tab/>
      </w:r>
      <w:r w:rsidRPr="00673F28">
        <w:rPr>
          <w:rFonts w:ascii="Arial" w:hAnsi="Arial" w:cs="Arial"/>
          <w:sz w:val="28"/>
          <w:lang w:val="en-CA"/>
        </w:rPr>
        <w:tab/>
      </w:r>
    </w:p>
    <w:p w14:paraId="305799B0" w14:textId="3E425890" w:rsidR="003B0FEC" w:rsidRPr="00673F28" w:rsidRDefault="003B0FEC" w:rsidP="003B0FEC">
      <w:pPr>
        <w:tabs>
          <w:tab w:val="left" w:pos="1440"/>
          <w:tab w:val="right" w:pos="5760"/>
          <w:tab w:val="right" w:pos="7920"/>
        </w:tabs>
        <w:ind w:firstLine="1080"/>
        <w:jc w:val="both"/>
        <w:rPr>
          <w:rFonts w:ascii="Arial" w:hAnsi="Arial" w:cs="Arial"/>
          <w:sz w:val="28"/>
          <w:lang w:val="en-CA"/>
        </w:rPr>
      </w:pPr>
      <w:r w:rsidRPr="00673F28">
        <w:rPr>
          <w:rFonts w:ascii="Arial" w:hAnsi="Arial" w:cs="Arial"/>
          <w:sz w:val="28"/>
          <w:lang w:val="en-CA"/>
        </w:rPr>
        <w:t xml:space="preserve">   Sales</w:t>
      </w:r>
      <w:r w:rsidR="00DD1D83">
        <w:rPr>
          <w:rFonts w:ascii="Arial" w:hAnsi="Arial" w:cs="Arial"/>
          <w:sz w:val="28"/>
          <w:lang w:val="en-CA"/>
        </w:rPr>
        <w:t xml:space="preserve"> revenue</w:t>
      </w:r>
      <w:r w:rsidRPr="00673F28">
        <w:rPr>
          <w:rFonts w:ascii="Arial" w:hAnsi="Arial" w:cs="Arial"/>
          <w:sz w:val="28"/>
          <w:lang w:val="en-CA"/>
        </w:rPr>
        <w:tab/>
      </w:r>
      <w:r w:rsidRPr="00673F28">
        <w:rPr>
          <w:rFonts w:ascii="Arial" w:hAnsi="Arial" w:cs="Arial"/>
          <w:sz w:val="28"/>
          <w:lang w:val="en-CA"/>
        </w:rPr>
        <w:tab/>
        <w:t>$</w:t>
      </w:r>
      <w:r w:rsidR="002D0B4F">
        <w:rPr>
          <w:rFonts w:ascii="Arial" w:hAnsi="Arial" w:cs="Arial"/>
          <w:sz w:val="28"/>
          <w:lang w:val="en-CA"/>
        </w:rPr>
        <w:t>310</w:t>
      </w:r>
      <w:r w:rsidRPr="00673F28">
        <w:rPr>
          <w:rFonts w:ascii="Arial" w:hAnsi="Arial" w:cs="Arial"/>
          <w:sz w:val="28"/>
          <w:lang w:val="en-CA"/>
        </w:rPr>
        <w:t>,000</w:t>
      </w:r>
    </w:p>
    <w:p w14:paraId="2BAFB59A" w14:textId="77777777" w:rsidR="003B0FEC" w:rsidRPr="00673F28" w:rsidRDefault="003B0FEC" w:rsidP="003B0FEC">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p>
    <w:p w14:paraId="0ED6A56C" w14:textId="77777777" w:rsidR="003B0FEC" w:rsidRPr="00673F28" w:rsidRDefault="003B0FEC" w:rsidP="003B0FEC">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r w:rsidRPr="00673F28">
        <w:rPr>
          <w:rFonts w:ascii="Arial" w:hAnsi="Arial" w:cs="Arial"/>
          <w:sz w:val="28"/>
          <w:lang w:val="en-CA"/>
        </w:rPr>
        <w:t>Expenses</w:t>
      </w:r>
      <w:r w:rsidRPr="00673F28">
        <w:rPr>
          <w:rFonts w:ascii="Arial" w:hAnsi="Arial" w:cs="Arial"/>
          <w:sz w:val="28"/>
          <w:lang w:val="en-CA"/>
        </w:rPr>
        <w:tab/>
      </w:r>
      <w:r w:rsidRPr="00673F28">
        <w:rPr>
          <w:rFonts w:ascii="Arial" w:hAnsi="Arial" w:cs="Arial"/>
          <w:sz w:val="28"/>
          <w:lang w:val="en-CA"/>
        </w:rPr>
        <w:tab/>
      </w:r>
    </w:p>
    <w:p w14:paraId="5B94D6DB" w14:textId="0198D487" w:rsidR="003B0FEC" w:rsidRPr="00673F28" w:rsidRDefault="003B0FEC" w:rsidP="003B0FEC">
      <w:pPr>
        <w:tabs>
          <w:tab w:val="left" w:pos="720"/>
          <w:tab w:val="left" w:pos="1440"/>
          <w:tab w:val="left" w:pos="2718"/>
          <w:tab w:val="left" w:pos="315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Cost of </w:t>
      </w:r>
      <w:r>
        <w:rPr>
          <w:rFonts w:ascii="Arial" w:hAnsi="Arial" w:cs="Arial"/>
          <w:sz w:val="28"/>
          <w:lang w:val="en-CA"/>
        </w:rPr>
        <w:t>g</w:t>
      </w:r>
      <w:r w:rsidRPr="00673F28">
        <w:rPr>
          <w:rFonts w:ascii="Arial" w:hAnsi="Arial" w:cs="Arial"/>
          <w:sz w:val="28"/>
          <w:lang w:val="en-CA"/>
        </w:rPr>
        <w:t xml:space="preserve">oods </w:t>
      </w:r>
      <w:r>
        <w:rPr>
          <w:rFonts w:ascii="Arial" w:hAnsi="Arial" w:cs="Arial"/>
          <w:sz w:val="28"/>
          <w:lang w:val="en-CA"/>
        </w:rPr>
        <w:t>s</w:t>
      </w:r>
      <w:r w:rsidRPr="00673F28">
        <w:rPr>
          <w:rFonts w:ascii="Arial" w:hAnsi="Arial" w:cs="Arial"/>
          <w:sz w:val="28"/>
          <w:lang w:val="en-CA"/>
        </w:rPr>
        <w:t>old</w:t>
      </w:r>
      <w:r w:rsidRPr="00673F28">
        <w:rPr>
          <w:rFonts w:ascii="Arial" w:hAnsi="Arial" w:cs="Arial"/>
          <w:sz w:val="28"/>
          <w:lang w:val="en-CA"/>
        </w:rPr>
        <w:tab/>
        <w:t xml:space="preserve">     </w:t>
      </w:r>
      <w:r w:rsidRPr="00673F28">
        <w:rPr>
          <w:rFonts w:ascii="Arial" w:hAnsi="Arial" w:cs="Arial"/>
          <w:sz w:val="28"/>
          <w:lang w:val="en-CA"/>
        </w:rPr>
        <w:tab/>
        <w:t>$</w:t>
      </w:r>
      <w:r w:rsidR="002D0B4F">
        <w:rPr>
          <w:rFonts w:ascii="Arial" w:hAnsi="Arial" w:cs="Arial"/>
          <w:sz w:val="28"/>
          <w:lang w:val="en-CA"/>
        </w:rPr>
        <w:t>1</w:t>
      </w:r>
      <w:r w:rsidR="008407FA">
        <w:rPr>
          <w:rFonts w:ascii="Arial" w:hAnsi="Arial" w:cs="Arial"/>
          <w:sz w:val="28"/>
          <w:lang w:val="en-CA"/>
        </w:rPr>
        <w:t>2</w:t>
      </w:r>
      <w:r w:rsidR="002D0B4F">
        <w:rPr>
          <w:rFonts w:ascii="Arial" w:hAnsi="Arial" w:cs="Arial"/>
          <w:sz w:val="28"/>
          <w:lang w:val="en-CA"/>
        </w:rPr>
        <w:t>8</w:t>
      </w:r>
      <w:r w:rsidRPr="00673F28">
        <w:rPr>
          <w:rFonts w:ascii="Arial" w:hAnsi="Arial" w:cs="Arial"/>
          <w:sz w:val="28"/>
          <w:lang w:val="en-CA"/>
        </w:rPr>
        <w:t>,000</w:t>
      </w:r>
      <w:r w:rsidRPr="00673F28">
        <w:rPr>
          <w:rFonts w:ascii="Arial" w:hAnsi="Arial" w:cs="Arial"/>
          <w:sz w:val="28"/>
          <w:lang w:val="en-CA"/>
        </w:rPr>
        <w:tab/>
      </w:r>
    </w:p>
    <w:p w14:paraId="7803795B" w14:textId="77777777" w:rsidR="003B0FEC" w:rsidRPr="00673F28" w:rsidRDefault="003B0FEC" w:rsidP="003B0FEC">
      <w:pPr>
        <w:tabs>
          <w:tab w:val="left" w:pos="1440"/>
          <w:tab w:val="left" w:pos="2718"/>
          <w:tab w:val="left" w:pos="315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Wage</w:t>
      </w:r>
      <w:r w:rsidR="003162FD">
        <w:rPr>
          <w:rFonts w:ascii="Arial" w:hAnsi="Arial" w:cs="Arial"/>
          <w:sz w:val="28"/>
          <w:lang w:val="en-CA"/>
        </w:rPr>
        <w:t>s</w:t>
      </w:r>
      <w:r>
        <w:rPr>
          <w:rFonts w:ascii="Arial" w:hAnsi="Arial" w:cs="Arial"/>
          <w:sz w:val="28"/>
          <w:lang w:val="en-CA"/>
        </w:rPr>
        <w:t xml:space="preserve"> expense</w:t>
      </w:r>
      <w:r>
        <w:rPr>
          <w:rFonts w:ascii="Arial" w:hAnsi="Arial" w:cs="Arial"/>
          <w:sz w:val="28"/>
          <w:lang w:val="en-CA"/>
        </w:rPr>
        <w:tab/>
      </w:r>
      <w:r w:rsidRPr="00673F28">
        <w:rPr>
          <w:rFonts w:ascii="Arial" w:hAnsi="Arial" w:cs="Arial"/>
          <w:sz w:val="28"/>
          <w:lang w:val="en-CA"/>
        </w:rPr>
        <w:tab/>
      </w:r>
      <w:r w:rsidR="002D0B4F">
        <w:rPr>
          <w:rFonts w:ascii="Arial" w:hAnsi="Arial" w:cs="Arial"/>
          <w:sz w:val="28"/>
          <w:lang w:val="en-CA"/>
        </w:rPr>
        <w:t>96</w:t>
      </w:r>
      <w:r w:rsidRPr="00673F28">
        <w:rPr>
          <w:rFonts w:ascii="Arial" w:hAnsi="Arial" w:cs="Arial"/>
          <w:sz w:val="28"/>
          <w:lang w:val="en-CA"/>
        </w:rPr>
        <w:t>,000</w:t>
      </w:r>
      <w:r w:rsidRPr="00673F28">
        <w:rPr>
          <w:rFonts w:ascii="Arial" w:hAnsi="Arial" w:cs="Arial"/>
          <w:sz w:val="28"/>
          <w:lang w:val="en-CA"/>
        </w:rPr>
        <w:tab/>
      </w:r>
    </w:p>
    <w:p w14:paraId="3853842E" w14:textId="77777777" w:rsidR="003B0FEC" w:rsidRPr="00673F28" w:rsidRDefault="003B0FEC" w:rsidP="003B0FEC">
      <w:pPr>
        <w:tabs>
          <w:tab w:val="left" w:pos="1440"/>
          <w:tab w:val="left" w:pos="2718"/>
          <w:tab w:val="left" w:pos="3150"/>
          <w:tab w:val="left" w:pos="3870"/>
          <w:tab w:val="left" w:pos="4140"/>
          <w:tab w:val="right" w:pos="5760"/>
          <w:tab w:val="left" w:pos="6948"/>
          <w:tab w:val="right" w:pos="7920"/>
        </w:tabs>
        <w:ind w:firstLine="1080"/>
        <w:jc w:val="both"/>
        <w:rPr>
          <w:rFonts w:ascii="Arial" w:hAnsi="Arial" w:cs="Arial"/>
          <w:sz w:val="28"/>
          <w:lang w:val="en-CA"/>
        </w:rPr>
      </w:pPr>
      <w:r w:rsidRPr="00673F28">
        <w:rPr>
          <w:rFonts w:ascii="Arial" w:hAnsi="Arial" w:cs="Arial"/>
          <w:sz w:val="28"/>
          <w:lang w:val="en-CA"/>
        </w:rPr>
        <w:t xml:space="preserve">   Interest</w:t>
      </w:r>
      <w:r>
        <w:rPr>
          <w:rFonts w:ascii="Arial" w:hAnsi="Arial" w:cs="Arial"/>
          <w:sz w:val="28"/>
          <w:lang w:val="en-CA"/>
        </w:rPr>
        <w:t xml:space="preserve"> expense</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002D0B4F">
        <w:rPr>
          <w:rFonts w:ascii="Arial" w:hAnsi="Arial" w:cs="Arial"/>
          <w:sz w:val="28"/>
          <w:lang w:val="en-CA"/>
        </w:rPr>
        <w:t>15</w:t>
      </w:r>
      <w:r w:rsidRPr="00673F28">
        <w:rPr>
          <w:rFonts w:ascii="Arial" w:hAnsi="Arial" w:cs="Arial"/>
          <w:sz w:val="28"/>
          <w:lang w:val="en-CA"/>
        </w:rPr>
        <w:t>,000</w:t>
      </w:r>
      <w:r w:rsidRPr="00673F28">
        <w:rPr>
          <w:rFonts w:ascii="Arial" w:hAnsi="Arial" w:cs="Arial"/>
          <w:sz w:val="28"/>
          <w:lang w:val="en-CA"/>
        </w:rPr>
        <w:tab/>
      </w:r>
    </w:p>
    <w:p w14:paraId="7702B6BE" w14:textId="5F1DEE79" w:rsidR="003B0FEC" w:rsidRPr="00673F28" w:rsidRDefault="003B0FEC" w:rsidP="003B0FEC">
      <w:pPr>
        <w:tabs>
          <w:tab w:val="left" w:pos="720"/>
          <w:tab w:val="left" w:pos="1440"/>
          <w:tab w:val="left" w:pos="2718"/>
          <w:tab w:val="left" w:pos="3150"/>
          <w:tab w:val="left" w:pos="4158"/>
          <w:tab w:val="left" w:pos="4770"/>
          <w:tab w:val="left" w:pos="5366"/>
          <w:tab w:val="left" w:pos="5760"/>
          <w:tab w:val="right" w:pos="7920"/>
        </w:tabs>
        <w:ind w:firstLine="1080"/>
        <w:jc w:val="both"/>
        <w:rPr>
          <w:rFonts w:ascii="Arial" w:hAnsi="Arial" w:cs="Arial"/>
          <w:sz w:val="28"/>
          <w:lang w:val="en-CA"/>
        </w:rPr>
      </w:pPr>
      <w:r w:rsidRPr="00673F28">
        <w:rPr>
          <w:rFonts w:ascii="Arial" w:hAnsi="Arial" w:cs="Arial"/>
          <w:sz w:val="28"/>
          <w:lang w:val="en-CA"/>
        </w:rPr>
        <w:t xml:space="preserve">   Depreciation</w:t>
      </w:r>
      <w:r>
        <w:rPr>
          <w:rFonts w:ascii="Arial" w:hAnsi="Arial" w:cs="Arial"/>
          <w:sz w:val="28"/>
          <w:lang w:val="en-CA"/>
        </w:rPr>
        <w:t xml:space="preserve"> expense</w:t>
      </w:r>
      <w:r w:rsidRPr="00673F28">
        <w:rPr>
          <w:rFonts w:ascii="Arial" w:hAnsi="Arial" w:cs="Arial"/>
          <w:sz w:val="28"/>
          <w:lang w:val="en-CA"/>
        </w:rPr>
        <w:t xml:space="preserve"> </w:t>
      </w:r>
      <w:r w:rsidRPr="00673F28">
        <w:rPr>
          <w:rFonts w:ascii="Arial" w:hAnsi="Arial" w:cs="Arial"/>
          <w:sz w:val="28"/>
          <w:lang w:val="en-CA"/>
        </w:rPr>
        <w:tab/>
      </w:r>
      <w:proofErr w:type="gramStart"/>
      <w:r w:rsidRPr="00673F28">
        <w:rPr>
          <w:rFonts w:ascii="Arial" w:hAnsi="Arial" w:cs="Arial"/>
          <w:sz w:val="28"/>
          <w:lang w:val="en-CA"/>
        </w:rPr>
        <w:tab/>
      </w:r>
      <w:r w:rsidR="002D0B4F">
        <w:rPr>
          <w:rFonts w:ascii="Arial" w:hAnsi="Arial" w:cs="Arial"/>
          <w:sz w:val="28"/>
          <w:u w:val="single"/>
          <w:lang w:val="en-CA"/>
        </w:rPr>
        <w:t xml:space="preserve">  35</w:t>
      </w:r>
      <w:r w:rsidRPr="00673F28">
        <w:rPr>
          <w:rFonts w:ascii="Arial" w:hAnsi="Arial" w:cs="Arial"/>
          <w:sz w:val="28"/>
          <w:u w:val="single"/>
          <w:lang w:val="en-CA"/>
        </w:rPr>
        <w:t>,000</w:t>
      </w:r>
      <w:proofErr w:type="gramEnd"/>
      <w:r w:rsidRPr="00673F28">
        <w:rPr>
          <w:rFonts w:ascii="Arial" w:hAnsi="Arial" w:cs="Arial"/>
          <w:sz w:val="28"/>
          <w:lang w:val="en-CA"/>
        </w:rPr>
        <w:tab/>
      </w:r>
      <w:r w:rsidRPr="00591D87">
        <w:rPr>
          <w:rFonts w:ascii="Arial" w:hAnsi="Arial" w:cs="Arial"/>
          <w:sz w:val="28"/>
          <w:u w:val="single"/>
          <w:lang w:val="en-CA"/>
        </w:rPr>
        <w:t xml:space="preserve">  </w:t>
      </w:r>
      <w:r w:rsidR="008407FA" w:rsidRPr="00591D87">
        <w:rPr>
          <w:rFonts w:ascii="Arial" w:hAnsi="Arial" w:cs="Arial"/>
          <w:sz w:val="28"/>
          <w:u w:val="single"/>
          <w:lang w:val="en-CA"/>
        </w:rPr>
        <w:t>27</w:t>
      </w:r>
      <w:r w:rsidR="002D0B4F" w:rsidRPr="008407FA">
        <w:rPr>
          <w:rFonts w:ascii="Arial" w:hAnsi="Arial" w:cs="Arial"/>
          <w:sz w:val="28"/>
          <w:u w:val="single"/>
          <w:lang w:val="en-CA"/>
        </w:rPr>
        <w:t>4</w:t>
      </w:r>
      <w:r w:rsidRPr="008407FA">
        <w:rPr>
          <w:rFonts w:ascii="Arial" w:hAnsi="Arial" w:cs="Arial"/>
          <w:sz w:val="28"/>
          <w:u w:val="single"/>
          <w:lang w:val="en-CA"/>
        </w:rPr>
        <w:t>,</w:t>
      </w:r>
      <w:r w:rsidRPr="00673F28">
        <w:rPr>
          <w:rFonts w:ascii="Arial" w:hAnsi="Arial" w:cs="Arial"/>
          <w:sz w:val="28"/>
          <w:u w:val="single"/>
          <w:lang w:val="en-CA"/>
        </w:rPr>
        <w:t>000</w:t>
      </w:r>
    </w:p>
    <w:p w14:paraId="3E2995A7" w14:textId="77777777" w:rsidR="003B0FEC" w:rsidRPr="00673F28" w:rsidRDefault="003B0FEC" w:rsidP="003B0FEC">
      <w:pPr>
        <w:tabs>
          <w:tab w:val="left" w:pos="720"/>
          <w:tab w:val="left" w:pos="1440"/>
          <w:tab w:val="left" w:pos="2718"/>
          <w:tab w:val="left" w:pos="3150"/>
          <w:tab w:val="left" w:pos="4158"/>
          <w:tab w:val="left" w:pos="4770"/>
          <w:tab w:val="left" w:pos="5366"/>
          <w:tab w:val="left" w:pos="5760"/>
          <w:tab w:val="left" w:pos="6948"/>
          <w:tab w:val="right" w:pos="7920"/>
        </w:tabs>
        <w:ind w:firstLine="1080"/>
        <w:jc w:val="both"/>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p>
    <w:p w14:paraId="5C5F009B" w14:textId="0678C177" w:rsidR="003B0FEC" w:rsidRPr="00673F28" w:rsidRDefault="003B0FEC" w:rsidP="003B0FEC">
      <w:pPr>
        <w:tabs>
          <w:tab w:val="left" w:pos="720"/>
          <w:tab w:val="left" w:pos="1440"/>
          <w:tab w:val="left" w:pos="2718"/>
          <w:tab w:val="left" w:pos="3150"/>
          <w:tab w:val="left" w:pos="4158"/>
          <w:tab w:val="left" w:pos="4770"/>
          <w:tab w:val="left" w:pos="5366"/>
          <w:tab w:val="left" w:pos="5760"/>
          <w:tab w:val="right" w:pos="7920"/>
        </w:tabs>
        <w:ind w:firstLine="1080"/>
        <w:jc w:val="both"/>
        <w:rPr>
          <w:rFonts w:ascii="Arial" w:hAnsi="Arial" w:cs="Arial"/>
          <w:sz w:val="28"/>
          <w:u w:val="double"/>
          <w:lang w:val="en-CA"/>
        </w:rPr>
      </w:pPr>
      <w:r w:rsidRPr="00673F28">
        <w:rPr>
          <w:rFonts w:ascii="Arial" w:hAnsi="Arial" w:cs="Arial"/>
          <w:sz w:val="28"/>
          <w:lang w:val="en-CA"/>
        </w:rPr>
        <w:t xml:space="preserve">Net </w:t>
      </w:r>
      <w:r w:rsidR="008407FA">
        <w:rPr>
          <w:rFonts w:ascii="Arial" w:hAnsi="Arial" w:cs="Arial"/>
          <w:sz w:val="28"/>
          <w:lang w:val="en-CA"/>
        </w:rPr>
        <w:t>income</w:t>
      </w:r>
      <w:r w:rsidRPr="00673F28">
        <w:rPr>
          <w:rFonts w:ascii="Arial" w:hAnsi="Arial" w:cs="Arial"/>
          <w:sz w:val="28"/>
          <w:lang w:val="en-CA"/>
        </w:rPr>
        <w:tab/>
      </w:r>
      <w:r w:rsidRPr="00673F28">
        <w:rPr>
          <w:rFonts w:ascii="Arial" w:hAnsi="Arial" w:cs="Arial"/>
          <w:sz w:val="28"/>
          <w:lang w:val="en-CA"/>
        </w:rPr>
        <w:tab/>
      </w:r>
      <w:r>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double"/>
          <w:lang w:val="en-CA"/>
        </w:rPr>
        <w:t xml:space="preserve">$ </w:t>
      </w:r>
      <w:r w:rsidR="008407FA">
        <w:rPr>
          <w:rFonts w:ascii="Arial" w:hAnsi="Arial" w:cs="Arial"/>
          <w:sz w:val="28"/>
          <w:u w:val="double"/>
          <w:lang w:val="en-CA"/>
        </w:rPr>
        <w:t>36</w:t>
      </w:r>
      <w:r w:rsidRPr="00673F28">
        <w:rPr>
          <w:rFonts w:ascii="Arial" w:hAnsi="Arial" w:cs="Arial"/>
          <w:sz w:val="28"/>
          <w:u w:val="double"/>
          <w:lang w:val="en-CA"/>
        </w:rPr>
        <w:t>,000</w:t>
      </w:r>
    </w:p>
    <w:p w14:paraId="43A72B73" w14:textId="77777777" w:rsidR="003B0FEC" w:rsidRDefault="003B0FEC" w:rsidP="003B0FEC">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p>
    <w:p w14:paraId="7F3ABF41" w14:textId="77777777" w:rsidR="003B0FEC" w:rsidRDefault="003B0FEC" w:rsidP="003B0FEC">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p>
    <w:tbl>
      <w:tblPr>
        <w:tblW w:w="10032" w:type="dxa"/>
        <w:tblInd w:w="-522" w:type="dxa"/>
        <w:tblLook w:val="04A0" w:firstRow="1" w:lastRow="0" w:firstColumn="1" w:lastColumn="0" w:noHBand="0" w:noVBand="1"/>
      </w:tblPr>
      <w:tblGrid>
        <w:gridCol w:w="3510"/>
        <w:gridCol w:w="385"/>
        <w:gridCol w:w="1432"/>
        <w:gridCol w:w="1821"/>
        <w:gridCol w:w="1419"/>
        <w:gridCol w:w="1465"/>
      </w:tblGrid>
      <w:tr w:rsidR="003B0FEC" w:rsidRPr="00BB34FD" w14:paraId="4EE7A19C" w14:textId="77777777" w:rsidTr="003B0FEC">
        <w:trPr>
          <w:trHeight w:val="301"/>
        </w:trPr>
        <w:tc>
          <w:tcPr>
            <w:tcW w:w="3510" w:type="dxa"/>
            <w:tcBorders>
              <w:top w:val="nil"/>
              <w:left w:val="nil"/>
              <w:bottom w:val="nil"/>
              <w:right w:val="nil"/>
            </w:tcBorders>
            <w:shd w:val="clear" w:color="auto" w:fill="auto"/>
            <w:noWrap/>
            <w:vAlign w:val="bottom"/>
            <w:hideMark/>
          </w:tcPr>
          <w:p w14:paraId="0BC810B6" w14:textId="77777777" w:rsidR="003B0FEC" w:rsidRPr="00BB34FD" w:rsidRDefault="003B0FEC" w:rsidP="003B0FEC">
            <w:pPr>
              <w:jc w:val="right"/>
              <w:rPr>
                <w:rFonts w:ascii="Calibri" w:hAnsi="Calibri"/>
                <w:color w:val="000000"/>
                <w:sz w:val="22"/>
                <w:szCs w:val="22"/>
              </w:rPr>
            </w:pPr>
          </w:p>
        </w:tc>
        <w:tc>
          <w:tcPr>
            <w:tcW w:w="1817" w:type="dxa"/>
            <w:gridSpan w:val="2"/>
            <w:tcBorders>
              <w:top w:val="nil"/>
              <w:left w:val="nil"/>
              <w:bottom w:val="nil"/>
              <w:right w:val="nil"/>
            </w:tcBorders>
            <w:shd w:val="clear" w:color="auto" w:fill="auto"/>
            <w:noWrap/>
            <w:vAlign w:val="bottom"/>
            <w:hideMark/>
          </w:tcPr>
          <w:p w14:paraId="1535BF68" w14:textId="77777777" w:rsidR="003B0FEC" w:rsidRPr="00BB34FD" w:rsidRDefault="003B0FEC" w:rsidP="003B0FEC">
            <w:pPr>
              <w:rPr>
                <w:rFonts w:ascii="Calibri" w:hAnsi="Calibri"/>
                <w:color w:val="000000"/>
                <w:sz w:val="22"/>
                <w:szCs w:val="22"/>
              </w:rPr>
            </w:pPr>
          </w:p>
        </w:tc>
        <w:tc>
          <w:tcPr>
            <w:tcW w:w="1821" w:type="dxa"/>
            <w:tcBorders>
              <w:top w:val="nil"/>
              <w:left w:val="nil"/>
              <w:bottom w:val="nil"/>
              <w:right w:val="nil"/>
            </w:tcBorders>
            <w:shd w:val="clear" w:color="auto" w:fill="auto"/>
            <w:noWrap/>
            <w:vAlign w:val="bottom"/>
            <w:hideMark/>
          </w:tcPr>
          <w:p w14:paraId="49FCAF7B" w14:textId="77777777" w:rsidR="003B0FEC" w:rsidRPr="00BB34FD" w:rsidRDefault="003B0FEC" w:rsidP="003B0FEC">
            <w:pPr>
              <w:rPr>
                <w:rFonts w:ascii="Calibri" w:hAnsi="Calibri"/>
                <w:color w:val="000000"/>
                <w:sz w:val="22"/>
                <w:szCs w:val="22"/>
              </w:rPr>
            </w:pPr>
          </w:p>
        </w:tc>
        <w:tc>
          <w:tcPr>
            <w:tcW w:w="1419" w:type="dxa"/>
            <w:tcBorders>
              <w:top w:val="nil"/>
              <w:left w:val="nil"/>
              <w:bottom w:val="nil"/>
              <w:right w:val="nil"/>
            </w:tcBorders>
            <w:shd w:val="clear" w:color="auto" w:fill="auto"/>
            <w:noWrap/>
            <w:vAlign w:val="bottom"/>
            <w:hideMark/>
          </w:tcPr>
          <w:p w14:paraId="7DE4CC15" w14:textId="77777777" w:rsidR="003B0FEC" w:rsidRPr="00BB34FD" w:rsidRDefault="003B0FEC" w:rsidP="003B0FEC">
            <w:pPr>
              <w:rPr>
                <w:rFonts w:ascii="Calibri" w:hAnsi="Calibri"/>
                <w:color w:val="000000"/>
                <w:sz w:val="22"/>
                <w:szCs w:val="22"/>
              </w:rPr>
            </w:pPr>
          </w:p>
        </w:tc>
        <w:tc>
          <w:tcPr>
            <w:tcW w:w="1465" w:type="dxa"/>
            <w:tcBorders>
              <w:top w:val="nil"/>
              <w:left w:val="nil"/>
              <w:bottom w:val="nil"/>
              <w:right w:val="nil"/>
            </w:tcBorders>
            <w:shd w:val="clear" w:color="auto" w:fill="auto"/>
            <w:noWrap/>
            <w:vAlign w:val="bottom"/>
            <w:hideMark/>
          </w:tcPr>
          <w:p w14:paraId="4D764FFE" w14:textId="77777777" w:rsidR="003B0FEC" w:rsidRPr="00BB34FD" w:rsidRDefault="003B0FEC" w:rsidP="003B0FEC">
            <w:pPr>
              <w:rPr>
                <w:rFonts w:ascii="Calibri" w:hAnsi="Calibri"/>
                <w:color w:val="000000"/>
                <w:sz w:val="22"/>
                <w:szCs w:val="22"/>
              </w:rPr>
            </w:pPr>
          </w:p>
        </w:tc>
      </w:tr>
      <w:tr w:rsidR="003B0FEC" w:rsidRPr="00DC4E66" w14:paraId="6AD12315" w14:textId="77777777" w:rsidTr="0066275B">
        <w:trPr>
          <w:trHeight w:val="289"/>
        </w:trPr>
        <w:tc>
          <w:tcPr>
            <w:tcW w:w="10032"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72FAB73" w14:textId="77777777" w:rsidR="003B0FEC" w:rsidRPr="00DC4E66" w:rsidRDefault="002D0B4F" w:rsidP="003B0FEC">
            <w:pPr>
              <w:jc w:val="center"/>
              <w:rPr>
                <w:rFonts w:ascii="Arial" w:hAnsi="Arial" w:cs="Arial"/>
                <w:color w:val="000000"/>
                <w:sz w:val="28"/>
                <w:szCs w:val="28"/>
              </w:rPr>
            </w:pPr>
            <w:proofErr w:type="spellStart"/>
            <w:r>
              <w:rPr>
                <w:rFonts w:ascii="Arial" w:hAnsi="Arial" w:cs="Arial"/>
                <w:color w:val="000000"/>
                <w:sz w:val="28"/>
                <w:szCs w:val="28"/>
              </w:rPr>
              <w:t>Moksh</w:t>
            </w:r>
            <w:proofErr w:type="spellEnd"/>
            <w:r>
              <w:rPr>
                <w:rFonts w:ascii="Arial" w:hAnsi="Arial" w:cs="Arial"/>
                <w:color w:val="000000"/>
                <w:sz w:val="28"/>
                <w:szCs w:val="28"/>
              </w:rPr>
              <w:t xml:space="preserve"> Ltd</w:t>
            </w:r>
            <w:r w:rsidR="00C3055B">
              <w:rPr>
                <w:rFonts w:ascii="Arial" w:hAnsi="Arial" w:cs="Arial"/>
                <w:color w:val="000000"/>
                <w:sz w:val="28"/>
                <w:szCs w:val="28"/>
              </w:rPr>
              <w:t>.</w:t>
            </w:r>
          </w:p>
        </w:tc>
      </w:tr>
      <w:tr w:rsidR="003B0FEC" w:rsidRPr="00DC4E66" w14:paraId="3374B884" w14:textId="77777777" w:rsidTr="0066275B">
        <w:trPr>
          <w:trHeight w:val="289"/>
        </w:trPr>
        <w:tc>
          <w:tcPr>
            <w:tcW w:w="10032" w:type="dxa"/>
            <w:gridSpan w:val="6"/>
            <w:tcBorders>
              <w:top w:val="nil"/>
              <w:left w:val="single" w:sz="8" w:space="0" w:color="auto"/>
              <w:bottom w:val="nil"/>
              <w:right w:val="single" w:sz="8" w:space="0" w:color="000000"/>
            </w:tcBorders>
            <w:shd w:val="clear" w:color="auto" w:fill="auto"/>
            <w:noWrap/>
            <w:vAlign w:val="center"/>
            <w:hideMark/>
          </w:tcPr>
          <w:p w14:paraId="743BC154"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Statement of Changes in Equity</w:t>
            </w:r>
          </w:p>
        </w:tc>
      </w:tr>
      <w:tr w:rsidR="003B0FEC" w:rsidRPr="00DC4E66" w14:paraId="2509D938" w14:textId="77777777" w:rsidTr="0066275B">
        <w:trPr>
          <w:trHeight w:val="301"/>
        </w:trPr>
        <w:tc>
          <w:tcPr>
            <w:tcW w:w="10032"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1FD76351" w14:textId="6BF0BF3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xml:space="preserve">For the year ended December 31, </w:t>
            </w:r>
            <w:r w:rsidR="00A07A27">
              <w:rPr>
                <w:rFonts w:ascii="Arial" w:hAnsi="Arial" w:cs="Arial"/>
                <w:color w:val="000000"/>
                <w:sz w:val="28"/>
                <w:szCs w:val="28"/>
              </w:rPr>
              <w:t>2024</w:t>
            </w:r>
          </w:p>
        </w:tc>
      </w:tr>
      <w:tr w:rsidR="003B0FEC" w:rsidRPr="00DC4E66" w14:paraId="67542B20" w14:textId="77777777" w:rsidTr="0066275B">
        <w:trPr>
          <w:trHeight w:val="578"/>
        </w:trPr>
        <w:tc>
          <w:tcPr>
            <w:tcW w:w="3895" w:type="dxa"/>
            <w:gridSpan w:val="2"/>
            <w:tcBorders>
              <w:top w:val="nil"/>
              <w:left w:val="single" w:sz="8" w:space="0" w:color="auto"/>
              <w:bottom w:val="nil"/>
              <w:right w:val="nil"/>
            </w:tcBorders>
            <w:shd w:val="clear" w:color="auto" w:fill="auto"/>
            <w:vAlign w:val="center"/>
            <w:hideMark/>
          </w:tcPr>
          <w:p w14:paraId="05DEF511" w14:textId="77777777" w:rsidR="003B0FEC" w:rsidRPr="00DC4E66" w:rsidRDefault="003B0FEC" w:rsidP="003B0FEC">
            <w:pPr>
              <w:jc w:val="right"/>
              <w:rPr>
                <w:rFonts w:ascii="Arial" w:hAnsi="Arial" w:cs="Arial"/>
                <w:color w:val="000000"/>
                <w:sz w:val="28"/>
                <w:szCs w:val="28"/>
              </w:rPr>
            </w:pPr>
            <w:r w:rsidRPr="00DC4E66">
              <w:rPr>
                <w:rFonts w:ascii="Arial" w:hAnsi="Arial" w:cs="Arial"/>
                <w:color w:val="000000"/>
                <w:sz w:val="28"/>
                <w:szCs w:val="28"/>
              </w:rPr>
              <w:t> </w:t>
            </w:r>
          </w:p>
        </w:tc>
        <w:tc>
          <w:tcPr>
            <w:tcW w:w="1432" w:type="dxa"/>
            <w:tcBorders>
              <w:top w:val="nil"/>
              <w:left w:val="single" w:sz="4" w:space="0" w:color="auto"/>
              <w:bottom w:val="nil"/>
              <w:right w:val="single" w:sz="4" w:space="0" w:color="auto"/>
            </w:tcBorders>
            <w:shd w:val="clear" w:color="auto" w:fill="auto"/>
            <w:vAlign w:val="center"/>
            <w:hideMark/>
          </w:tcPr>
          <w:p w14:paraId="556C37BC"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Number of Common Shares</w:t>
            </w:r>
          </w:p>
        </w:tc>
        <w:tc>
          <w:tcPr>
            <w:tcW w:w="1821" w:type="dxa"/>
            <w:tcBorders>
              <w:top w:val="nil"/>
              <w:left w:val="nil"/>
              <w:bottom w:val="nil"/>
              <w:right w:val="nil"/>
            </w:tcBorders>
            <w:shd w:val="clear" w:color="auto" w:fill="auto"/>
            <w:vAlign w:val="center"/>
            <w:hideMark/>
          </w:tcPr>
          <w:p w14:paraId="33A307BB"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Share Capital - Common Shares</w:t>
            </w:r>
          </w:p>
        </w:tc>
        <w:tc>
          <w:tcPr>
            <w:tcW w:w="1419" w:type="dxa"/>
            <w:tcBorders>
              <w:top w:val="nil"/>
              <w:left w:val="single" w:sz="4" w:space="0" w:color="auto"/>
              <w:bottom w:val="nil"/>
              <w:right w:val="single" w:sz="4" w:space="0" w:color="auto"/>
            </w:tcBorders>
            <w:shd w:val="clear" w:color="auto" w:fill="auto"/>
            <w:vAlign w:val="center"/>
            <w:hideMark/>
          </w:tcPr>
          <w:p w14:paraId="106C6202"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Retained Earnings</w:t>
            </w:r>
          </w:p>
        </w:tc>
        <w:tc>
          <w:tcPr>
            <w:tcW w:w="1465" w:type="dxa"/>
            <w:tcBorders>
              <w:top w:val="nil"/>
              <w:left w:val="nil"/>
              <w:bottom w:val="nil"/>
              <w:right w:val="single" w:sz="8" w:space="0" w:color="auto"/>
            </w:tcBorders>
            <w:shd w:val="clear" w:color="auto" w:fill="auto"/>
            <w:vAlign w:val="center"/>
            <w:hideMark/>
          </w:tcPr>
          <w:p w14:paraId="28F8AEBC"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xml:space="preserve">Total </w:t>
            </w:r>
          </w:p>
        </w:tc>
      </w:tr>
      <w:tr w:rsidR="003B0FEC" w:rsidRPr="00DC4E66" w14:paraId="20FB3E5E" w14:textId="77777777" w:rsidTr="0066275B">
        <w:trPr>
          <w:trHeight w:val="289"/>
        </w:trPr>
        <w:tc>
          <w:tcPr>
            <w:tcW w:w="3895" w:type="dxa"/>
            <w:gridSpan w:val="2"/>
            <w:tcBorders>
              <w:top w:val="nil"/>
              <w:left w:val="single" w:sz="8" w:space="0" w:color="auto"/>
              <w:bottom w:val="nil"/>
              <w:right w:val="nil"/>
            </w:tcBorders>
            <w:shd w:val="clear" w:color="auto" w:fill="auto"/>
            <w:noWrap/>
            <w:vAlign w:val="bottom"/>
            <w:hideMark/>
          </w:tcPr>
          <w:p w14:paraId="230759BF" w14:textId="77777777" w:rsidR="003B0FEC" w:rsidRPr="00DC4E66" w:rsidRDefault="003B0FEC" w:rsidP="003B0FEC">
            <w:pPr>
              <w:rPr>
                <w:rFonts w:ascii="Arial" w:hAnsi="Arial" w:cs="Arial"/>
                <w:color w:val="000000"/>
                <w:sz w:val="28"/>
                <w:szCs w:val="28"/>
              </w:rPr>
            </w:pPr>
            <w:r w:rsidRPr="00DC4E66">
              <w:rPr>
                <w:rFonts w:ascii="Arial" w:hAnsi="Arial" w:cs="Arial"/>
                <w:color w:val="000000"/>
                <w:sz w:val="28"/>
                <w:szCs w:val="28"/>
              </w:rPr>
              <w:t>Balance, Beginning of Year</w:t>
            </w:r>
          </w:p>
        </w:tc>
        <w:tc>
          <w:tcPr>
            <w:tcW w:w="1432" w:type="dxa"/>
            <w:tcBorders>
              <w:top w:val="nil"/>
              <w:left w:val="single" w:sz="4" w:space="0" w:color="auto"/>
              <w:bottom w:val="nil"/>
              <w:right w:val="single" w:sz="4" w:space="0" w:color="auto"/>
            </w:tcBorders>
            <w:shd w:val="clear" w:color="auto" w:fill="auto"/>
            <w:noWrap/>
            <w:vAlign w:val="center"/>
            <w:hideMark/>
          </w:tcPr>
          <w:p w14:paraId="6C0AB62C"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71FBA241" w14:textId="77777777" w:rsidR="003B0FEC" w:rsidRPr="00DC4E66" w:rsidRDefault="003B0FEC" w:rsidP="003B0FEC">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5D8C8395" w14:textId="77777777" w:rsidR="003B0FEC" w:rsidRPr="00DC4E66" w:rsidRDefault="003B0FEC" w:rsidP="00591D87">
            <w:pPr>
              <w:ind w:right="170"/>
              <w:jc w:val="right"/>
              <w:rPr>
                <w:rFonts w:ascii="Arial" w:hAnsi="Arial" w:cs="Arial"/>
                <w:color w:val="000000"/>
                <w:sz w:val="28"/>
                <w:szCs w:val="28"/>
              </w:rPr>
            </w:pPr>
            <w:r w:rsidRPr="00DC4E66">
              <w:rPr>
                <w:rFonts w:ascii="Arial" w:hAnsi="Arial" w:cs="Arial"/>
                <w:color w:val="000000"/>
                <w:sz w:val="28"/>
                <w:szCs w:val="28"/>
              </w:rPr>
              <w:t xml:space="preserve">$0 </w:t>
            </w:r>
          </w:p>
        </w:tc>
        <w:tc>
          <w:tcPr>
            <w:tcW w:w="1465" w:type="dxa"/>
            <w:tcBorders>
              <w:top w:val="nil"/>
              <w:left w:val="nil"/>
              <w:bottom w:val="nil"/>
              <w:right w:val="single" w:sz="8" w:space="0" w:color="auto"/>
            </w:tcBorders>
            <w:shd w:val="clear" w:color="auto" w:fill="auto"/>
            <w:noWrap/>
            <w:vAlign w:val="center"/>
            <w:hideMark/>
          </w:tcPr>
          <w:p w14:paraId="72A0E196" w14:textId="77777777" w:rsidR="003B0FEC" w:rsidRPr="00DC4E66" w:rsidRDefault="003B0FEC" w:rsidP="008407FA">
            <w:pPr>
              <w:ind w:right="50"/>
              <w:jc w:val="right"/>
              <w:rPr>
                <w:rFonts w:ascii="Arial" w:hAnsi="Arial" w:cs="Arial"/>
                <w:color w:val="000000"/>
                <w:sz w:val="28"/>
                <w:szCs w:val="28"/>
              </w:rPr>
            </w:pPr>
            <w:r w:rsidRPr="00DC4E66">
              <w:rPr>
                <w:rFonts w:ascii="Arial" w:hAnsi="Arial" w:cs="Arial"/>
                <w:color w:val="000000"/>
                <w:sz w:val="28"/>
                <w:szCs w:val="28"/>
              </w:rPr>
              <w:t xml:space="preserve">$0 </w:t>
            </w:r>
          </w:p>
        </w:tc>
      </w:tr>
      <w:tr w:rsidR="003B0FEC" w:rsidRPr="00DC4E66" w14:paraId="134CE674" w14:textId="77777777" w:rsidTr="0066275B">
        <w:trPr>
          <w:trHeight w:val="289"/>
        </w:trPr>
        <w:tc>
          <w:tcPr>
            <w:tcW w:w="3895" w:type="dxa"/>
            <w:gridSpan w:val="2"/>
            <w:tcBorders>
              <w:top w:val="nil"/>
              <w:left w:val="single" w:sz="8" w:space="0" w:color="auto"/>
              <w:bottom w:val="nil"/>
              <w:right w:val="nil"/>
            </w:tcBorders>
            <w:shd w:val="clear" w:color="auto" w:fill="auto"/>
            <w:noWrap/>
            <w:vAlign w:val="bottom"/>
            <w:hideMark/>
          </w:tcPr>
          <w:p w14:paraId="61944DD3" w14:textId="61A2ABA0" w:rsidR="003B0FEC" w:rsidRPr="00DC4E66" w:rsidRDefault="003B0FEC" w:rsidP="002D0B4F">
            <w:pPr>
              <w:rPr>
                <w:rFonts w:ascii="Arial" w:hAnsi="Arial" w:cs="Arial"/>
                <w:color w:val="000000"/>
                <w:sz w:val="28"/>
                <w:szCs w:val="28"/>
              </w:rPr>
            </w:pPr>
            <w:r w:rsidRPr="00DC4E66">
              <w:rPr>
                <w:rFonts w:ascii="Arial" w:hAnsi="Arial" w:cs="Arial"/>
                <w:color w:val="000000"/>
                <w:sz w:val="28"/>
                <w:szCs w:val="28"/>
              </w:rPr>
              <w:t xml:space="preserve">Net </w:t>
            </w:r>
            <w:r w:rsidR="008407FA">
              <w:rPr>
                <w:rFonts w:ascii="Arial" w:hAnsi="Arial" w:cs="Arial"/>
                <w:color w:val="000000"/>
                <w:sz w:val="28"/>
                <w:szCs w:val="28"/>
              </w:rPr>
              <w:t>Income</w:t>
            </w:r>
          </w:p>
        </w:tc>
        <w:tc>
          <w:tcPr>
            <w:tcW w:w="1432" w:type="dxa"/>
            <w:tcBorders>
              <w:top w:val="nil"/>
              <w:left w:val="single" w:sz="4" w:space="0" w:color="auto"/>
              <w:bottom w:val="nil"/>
              <w:right w:val="single" w:sz="4" w:space="0" w:color="auto"/>
            </w:tcBorders>
            <w:shd w:val="clear" w:color="auto" w:fill="auto"/>
            <w:noWrap/>
            <w:vAlign w:val="center"/>
            <w:hideMark/>
          </w:tcPr>
          <w:p w14:paraId="117A81E7"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23D64420" w14:textId="77777777" w:rsidR="003B0FEC" w:rsidRPr="00DC4E66" w:rsidRDefault="003B0FEC" w:rsidP="003B0FEC">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6E0044DB" w14:textId="45A4F659" w:rsidR="003B0FEC" w:rsidRPr="00DC4E66" w:rsidRDefault="008407FA" w:rsidP="00591D87">
            <w:pPr>
              <w:ind w:right="170"/>
              <w:jc w:val="right"/>
              <w:rPr>
                <w:rFonts w:ascii="Arial" w:hAnsi="Arial" w:cs="Arial"/>
                <w:color w:val="000000"/>
                <w:sz w:val="28"/>
                <w:szCs w:val="28"/>
              </w:rPr>
            </w:pPr>
            <w:r>
              <w:rPr>
                <w:rFonts w:ascii="Arial" w:hAnsi="Arial" w:cs="Arial"/>
                <w:color w:val="000000"/>
                <w:sz w:val="28"/>
                <w:szCs w:val="28"/>
              </w:rPr>
              <w:t>36</w:t>
            </w:r>
            <w:r w:rsidR="002D0B4F">
              <w:rPr>
                <w:rFonts w:ascii="Arial" w:hAnsi="Arial" w:cs="Arial"/>
                <w:color w:val="000000"/>
                <w:sz w:val="28"/>
                <w:szCs w:val="28"/>
              </w:rPr>
              <w:t>,000</w:t>
            </w:r>
            <w:r w:rsidR="003B0FEC" w:rsidRPr="00DC4E66">
              <w:rPr>
                <w:rFonts w:ascii="Arial" w:hAnsi="Arial" w:cs="Arial"/>
                <w:color w:val="000000"/>
                <w:sz w:val="28"/>
                <w:szCs w:val="28"/>
              </w:rPr>
              <w:t xml:space="preserve"> </w:t>
            </w:r>
          </w:p>
        </w:tc>
        <w:tc>
          <w:tcPr>
            <w:tcW w:w="1465" w:type="dxa"/>
            <w:tcBorders>
              <w:top w:val="nil"/>
              <w:left w:val="nil"/>
              <w:bottom w:val="nil"/>
              <w:right w:val="single" w:sz="8" w:space="0" w:color="auto"/>
            </w:tcBorders>
            <w:shd w:val="clear" w:color="auto" w:fill="auto"/>
            <w:noWrap/>
            <w:vAlign w:val="center"/>
            <w:hideMark/>
          </w:tcPr>
          <w:p w14:paraId="1B5E7F78" w14:textId="5B8BE09E" w:rsidR="003B0FEC" w:rsidRPr="00DC4E66" w:rsidRDefault="008407FA" w:rsidP="008407FA">
            <w:pPr>
              <w:ind w:right="50"/>
              <w:jc w:val="right"/>
              <w:rPr>
                <w:rFonts w:ascii="Arial" w:hAnsi="Arial" w:cs="Arial"/>
                <w:color w:val="000000"/>
                <w:sz w:val="28"/>
                <w:szCs w:val="28"/>
              </w:rPr>
            </w:pPr>
            <w:r>
              <w:rPr>
                <w:rFonts w:ascii="Arial" w:hAnsi="Arial" w:cs="Arial"/>
                <w:color w:val="000000"/>
                <w:sz w:val="28"/>
                <w:szCs w:val="28"/>
              </w:rPr>
              <w:t>36</w:t>
            </w:r>
            <w:r w:rsidR="002D0B4F">
              <w:rPr>
                <w:rFonts w:ascii="Arial" w:hAnsi="Arial" w:cs="Arial"/>
                <w:color w:val="000000"/>
                <w:sz w:val="28"/>
                <w:szCs w:val="28"/>
              </w:rPr>
              <w:t>,000</w:t>
            </w:r>
            <w:r w:rsidR="003B0FEC" w:rsidRPr="00DC4E66">
              <w:rPr>
                <w:rFonts w:ascii="Arial" w:hAnsi="Arial" w:cs="Arial"/>
                <w:color w:val="000000"/>
                <w:sz w:val="28"/>
                <w:szCs w:val="28"/>
              </w:rPr>
              <w:t xml:space="preserve"> </w:t>
            </w:r>
          </w:p>
        </w:tc>
      </w:tr>
      <w:tr w:rsidR="003B0FEC" w:rsidRPr="00DC4E66" w14:paraId="3A685604" w14:textId="77777777" w:rsidTr="0066275B">
        <w:trPr>
          <w:trHeight w:val="289"/>
        </w:trPr>
        <w:tc>
          <w:tcPr>
            <w:tcW w:w="3895" w:type="dxa"/>
            <w:gridSpan w:val="2"/>
            <w:tcBorders>
              <w:top w:val="nil"/>
              <w:left w:val="single" w:sz="8" w:space="0" w:color="auto"/>
              <w:bottom w:val="nil"/>
              <w:right w:val="nil"/>
            </w:tcBorders>
            <w:shd w:val="clear" w:color="auto" w:fill="auto"/>
            <w:noWrap/>
            <w:vAlign w:val="bottom"/>
            <w:hideMark/>
          </w:tcPr>
          <w:p w14:paraId="0831AB0A" w14:textId="6D42F30C" w:rsidR="003B0FEC" w:rsidRPr="00DC4E66" w:rsidRDefault="008F6732" w:rsidP="003B0FEC">
            <w:pPr>
              <w:rPr>
                <w:rFonts w:ascii="Arial" w:hAnsi="Arial" w:cs="Arial"/>
                <w:color w:val="000000"/>
                <w:sz w:val="28"/>
                <w:szCs w:val="28"/>
              </w:rPr>
            </w:pPr>
            <w:r>
              <w:rPr>
                <w:rFonts w:ascii="Arial" w:hAnsi="Arial" w:cs="Arial"/>
                <w:color w:val="000000"/>
                <w:sz w:val="28"/>
                <w:szCs w:val="28"/>
              </w:rPr>
              <w:t xml:space="preserve">Declaration of </w:t>
            </w:r>
            <w:r w:rsidR="003B0FEC" w:rsidRPr="00DC4E66">
              <w:rPr>
                <w:rFonts w:ascii="Arial" w:hAnsi="Arial" w:cs="Arial"/>
                <w:color w:val="000000"/>
                <w:sz w:val="28"/>
                <w:szCs w:val="28"/>
              </w:rPr>
              <w:t>Dividends</w:t>
            </w:r>
          </w:p>
        </w:tc>
        <w:tc>
          <w:tcPr>
            <w:tcW w:w="1432" w:type="dxa"/>
            <w:tcBorders>
              <w:top w:val="nil"/>
              <w:left w:val="single" w:sz="4" w:space="0" w:color="auto"/>
              <w:bottom w:val="nil"/>
              <w:right w:val="single" w:sz="4" w:space="0" w:color="auto"/>
            </w:tcBorders>
            <w:shd w:val="clear" w:color="auto" w:fill="auto"/>
            <w:noWrap/>
            <w:vAlign w:val="center"/>
            <w:hideMark/>
          </w:tcPr>
          <w:p w14:paraId="747B4944"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w:t>
            </w:r>
          </w:p>
        </w:tc>
        <w:tc>
          <w:tcPr>
            <w:tcW w:w="1821" w:type="dxa"/>
            <w:tcBorders>
              <w:top w:val="nil"/>
              <w:left w:val="nil"/>
              <w:bottom w:val="nil"/>
              <w:right w:val="nil"/>
            </w:tcBorders>
            <w:shd w:val="clear" w:color="auto" w:fill="auto"/>
            <w:noWrap/>
            <w:vAlign w:val="center"/>
            <w:hideMark/>
          </w:tcPr>
          <w:p w14:paraId="38B69D1B" w14:textId="77777777" w:rsidR="003B0FEC" w:rsidRPr="00DC4E66" w:rsidRDefault="003B0FEC" w:rsidP="003B0FEC">
            <w:pPr>
              <w:jc w:val="center"/>
              <w:rPr>
                <w:rFonts w:ascii="Arial" w:hAnsi="Arial" w:cs="Arial"/>
                <w:color w:val="000000"/>
                <w:sz w:val="28"/>
                <w:szCs w:val="28"/>
              </w:rPr>
            </w:pPr>
          </w:p>
        </w:tc>
        <w:tc>
          <w:tcPr>
            <w:tcW w:w="1419" w:type="dxa"/>
            <w:tcBorders>
              <w:top w:val="nil"/>
              <w:left w:val="single" w:sz="4" w:space="0" w:color="auto"/>
              <w:bottom w:val="nil"/>
              <w:right w:val="single" w:sz="4" w:space="0" w:color="auto"/>
            </w:tcBorders>
            <w:shd w:val="clear" w:color="auto" w:fill="auto"/>
            <w:noWrap/>
            <w:vAlign w:val="center"/>
            <w:hideMark/>
          </w:tcPr>
          <w:p w14:paraId="50B5E1C2" w14:textId="77777777" w:rsidR="003B0FEC" w:rsidRPr="00DC4E66" w:rsidRDefault="003B0FEC" w:rsidP="002D0B4F">
            <w:pPr>
              <w:jc w:val="right"/>
              <w:rPr>
                <w:rFonts w:ascii="Arial" w:hAnsi="Arial" w:cs="Arial"/>
                <w:color w:val="000000"/>
                <w:sz w:val="28"/>
                <w:szCs w:val="28"/>
              </w:rPr>
            </w:pPr>
            <w:r w:rsidRPr="00DC4E66">
              <w:rPr>
                <w:rFonts w:ascii="Arial" w:hAnsi="Arial" w:cs="Arial"/>
                <w:color w:val="000000"/>
                <w:sz w:val="28"/>
                <w:szCs w:val="28"/>
              </w:rPr>
              <w:t>(</w:t>
            </w:r>
            <w:r w:rsidR="002D0B4F">
              <w:rPr>
                <w:rFonts w:ascii="Arial" w:hAnsi="Arial" w:cs="Arial"/>
                <w:color w:val="000000"/>
                <w:sz w:val="28"/>
                <w:szCs w:val="28"/>
              </w:rPr>
              <w:t>15</w:t>
            </w:r>
            <w:r w:rsidRPr="00DC4E66">
              <w:rPr>
                <w:rFonts w:ascii="Arial" w:hAnsi="Arial" w:cs="Arial"/>
                <w:color w:val="000000"/>
                <w:sz w:val="28"/>
                <w:szCs w:val="28"/>
              </w:rPr>
              <w:t>,000)</w:t>
            </w:r>
          </w:p>
        </w:tc>
        <w:tc>
          <w:tcPr>
            <w:tcW w:w="1465" w:type="dxa"/>
            <w:tcBorders>
              <w:top w:val="nil"/>
              <w:left w:val="nil"/>
              <w:bottom w:val="nil"/>
              <w:right w:val="single" w:sz="8" w:space="0" w:color="auto"/>
            </w:tcBorders>
            <w:shd w:val="clear" w:color="auto" w:fill="auto"/>
            <w:noWrap/>
            <w:vAlign w:val="center"/>
            <w:hideMark/>
          </w:tcPr>
          <w:p w14:paraId="6CA2BE38" w14:textId="77777777" w:rsidR="003B0FEC" w:rsidRPr="00DC4E66" w:rsidRDefault="002D0B4F" w:rsidP="002D0B4F">
            <w:pPr>
              <w:jc w:val="right"/>
              <w:rPr>
                <w:rFonts w:ascii="Arial" w:hAnsi="Arial" w:cs="Arial"/>
                <w:color w:val="000000"/>
                <w:sz w:val="28"/>
                <w:szCs w:val="28"/>
              </w:rPr>
            </w:pPr>
            <w:r>
              <w:rPr>
                <w:rFonts w:ascii="Arial" w:hAnsi="Arial" w:cs="Arial"/>
                <w:color w:val="000000"/>
                <w:sz w:val="28"/>
                <w:szCs w:val="28"/>
              </w:rPr>
              <w:t>(15</w:t>
            </w:r>
            <w:r w:rsidR="003B0FEC" w:rsidRPr="00DC4E66">
              <w:rPr>
                <w:rFonts w:ascii="Arial" w:hAnsi="Arial" w:cs="Arial"/>
                <w:color w:val="000000"/>
                <w:sz w:val="28"/>
                <w:szCs w:val="28"/>
              </w:rPr>
              <w:t>,000)</w:t>
            </w:r>
          </w:p>
        </w:tc>
      </w:tr>
      <w:tr w:rsidR="003B0FEC" w:rsidRPr="00DC4E66" w14:paraId="1BCA328C" w14:textId="77777777" w:rsidTr="0066275B">
        <w:trPr>
          <w:trHeight w:val="289"/>
        </w:trPr>
        <w:tc>
          <w:tcPr>
            <w:tcW w:w="3895" w:type="dxa"/>
            <w:gridSpan w:val="2"/>
            <w:tcBorders>
              <w:top w:val="nil"/>
              <w:left w:val="single" w:sz="8" w:space="0" w:color="auto"/>
              <w:right w:val="nil"/>
            </w:tcBorders>
            <w:shd w:val="clear" w:color="auto" w:fill="auto"/>
            <w:noWrap/>
            <w:vAlign w:val="bottom"/>
            <w:hideMark/>
          </w:tcPr>
          <w:p w14:paraId="4FB8B20A" w14:textId="77777777" w:rsidR="003B0FEC" w:rsidRPr="00DC4E66" w:rsidRDefault="003B0FEC" w:rsidP="003B0FEC">
            <w:pPr>
              <w:rPr>
                <w:rFonts w:ascii="Arial" w:hAnsi="Arial" w:cs="Arial"/>
                <w:color w:val="000000"/>
                <w:sz w:val="28"/>
                <w:szCs w:val="28"/>
              </w:rPr>
            </w:pPr>
            <w:r w:rsidRPr="00DC4E66">
              <w:rPr>
                <w:rFonts w:ascii="Arial" w:hAnsi="Arial" w:cs="Arial"/>
                <w:color w:val="000000"/>
                <w:sz w:val="28"/>
                <w:szCs w:val="28"/>
              </w:rPr>
              <w:t>Issuance of Common Shares</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14:paraId="7B931A9F"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xml:space="preserve">10,000 </w:t>
            </w:r>
          </w:p>
        </w:tc>
        <w:tc>
          <w:tcPr>
            <w:tcW w:w="1821" w:type="dxa"/>
            <w:tcBorders>
              <w:top w:val="nil"/>
              <w:left w:val="nil"/>
              <w:bottom w:val="single" w:sz="4" w:space="0" w:color="auto"/>
              <w:right w:val="nil"/>
            </w:tcBorders>
            <w:shd w:val="clear" w:color="auto" w:fill="auto"/>
            <w:noWrap/>
            <w:vAlign w:val="center"/>
            <w:hideMark/>
          </w:tcPr>
          <w:p w14:paraId="557142AB" w14:textId="77777777" w:rsidR="003B0FEC" w:rsidRPr="00DC4E66" w:rsidRDefault="003B0FEC" w:rsidP="002D0B4F">
            <w:pPr>
              <w:jc w:val="center"/>
              <w:rPr>
                <w:rFonts w:ascii="Arial" w:hAnsi="Arial" w:cs="Arial"/>
                <w:color w:val="000000"/>
                <w:sz w:val="28"/>
                <w:szCs w:val="28"/>
              </w:rPr>
            </w:pPr>
            <w:r w:rsidRPr="00DC4E66">
              <w:rPr>
                <w:rFonts w:ascii="Arial" w:hAnsi="Arial" w:cs="Arial"/>
                <w:color w:val="000000"/>
                <w:sz w:val="28"/>
                <w:szCs w:val="28"/>
              </w:rPr>
              <w:t>$</w:t>
            </w:r>
            <w:r w:rsidR="002D0B4F">
              <w:rPr>
                <w:rFonts w:ascii="Arial" w:hAnsi="Arial" w:cs="Arial"/>
                <w:color w:val="000000"/>
                <w:sz w:val="28"/>
                <w:szCs w:val="28"/>
              </w:rPr>
              <w:t>70</w:t>
            </w:r>
            <w:r w:rsidRPr="00DC4E66">
              <w:rPr>
                <w:rFonts w:ascii="Arial" w:hAnsi="Arial" w:cs="Arial"/>
                <w:color w:val="000000"/>
                <w:sz w:val="28"/>
                <w:szCs w:val="28"/>
              </w:rPr>
              <w:t xml:space="preserve">0,000 </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5176C2A" w14:textId="77777777" w:rsidR="003B0FEC" w:rsidRPr="00DC4E66" w:rsidRDefault="003B0FEC" w:rsidP="003B0FEC">
            <w:pPr>
              <w:jc w:val="right"/>
              <w:rPr>
                <w:rFonts w:ascii="Arial" w:hAnsi="Arial" w:cs="Arial"/>
                <w:color w:val="000000"/>
                <w:sz w:val="28"/>
                <w:szCs w:val="28"/>
              </w:rPr>
            </w:pPr>
            <w:r w:rsidRPr="00DC4E66">
              <w:rPr>
                <w:rFonts w:ascii="Arial" w:hAnsi="Arial" w:cs="Arial"/>
                <w:color w:val="000000"/>
                <w:sz w:val="28"/>
                <w:szCs w:val="28"/>
              </w:rPr>
              <w:t> </w:t>
            </w:r>
          </w:p>
        </w:tc>
        <w:tc>
          <w:tcPr>
            <w:tcW w:w="1465" w:type="dxa"/>
            <w:tcBorders>
              <w:top w:val="nil"/>
              <w:left w:val="nil"/>
              <w:bottom w:val="single" w:sz="4" w:space="0" w:color="auto"/>
              <w:right w:val="single" w:sz="8" w:space="0" w:color="auto"/>
            </w:tcBorders>
            <w:shd w:val="clear" w:color="auto" w:fill="auto"/>
            <w:noWrap/>
            <w:vAlign w:val="center"/>
            <w:hideMark/>
          </w:tcPr>
          <w:p w14:paraId="1E9D837E" w14:textId="77777777" w:rsidR="003B0FEC" w:rsidRPr="00DC4E66" w:rsidRDefault="002D0B4F" w:rsidP="003B0FEC">
            <w:pPr>
              <w:jc w:val="right"/>
              <w:rPr>
                <w:rFonts w:ascii="Arial" w:hAnsi="Arial" w:cs="Arial"/>
                <w:color w:val="000000"/>
                <w:sz w:val="28"/>
                <w:szCs w:val="28"/>
              </w:rPr>
            </w:pPr>
            <w:r>
              <w:rPr>
                <w:rFonts w:ascii="Arial" w:hAnsi="Arial" w:cs="Arial"/>
                <w:color w:val="000000"/>
                <w:sz w:val="28"/>
                <w:szCs w:val="28"/>
              </w:rPr>
              <w:t>70</w:t>
            </w:r>
            <w:r w:rsidR="003B0FEC" w:rsidRPr="00DC4E66">
              <w:rPr>
                <w:rFonts w:ascii="Arial" w:hAnsi="Arial" w:cs="Arial"/>
                <w:color w:val="000000"/>
                <w:sz w:val="28"/>
                <w:szCs w:val="28"/>
              </w:rPr>
              <w:t xml:space="preserve">0,000 </w:t>
            </w:r>
          </w:p>
        </w:tc>
      </w:tr>
      <w:tr w:rsidR="003B0FEC" w:rsidRPr="00DC4E66" w14:paraId="069467A0" w14:textId="77777777" w:rsidTr="0066275B">
        <w:trPr>
          <w:trHeight w:val="301"/>
        </w:trPr>
        <w:tc>
          <w:tcPr>
            <w:tcW w:w="3895" w:type="dxa"/>
            <w:gridSpan w:val="2"/>
            <w:tcBorders>
              <w:top w:val="nil"/>
              <w:left w:val="single" w:sz="8" w:space="0" w:color="auto"/>
              <w:bottom w:val="single" w:sz="8" w:space="0" w:color="auto"/>
              <w:right w:val="nil"/>
            </w:tcBorders>
            <w:shd w:val="clear" w:color="auto" w:fill="auto"/>
            <w:noWrap/>
            <w:vAlign w:val="bottom"/>
            <w:hideMark/>
          </w:tcPr>
          <w:p w14:paraId="3701DA0F" w14:textId="77777777" w:rsidR="003B0FEC" w:rsidRPr="00DC4E66" w:rsidRDefault="003B0FEC" w:rsidP="003B0FEC">
            <w:pPr>
              <w:rPr>
                <w:rFonts w:ascii="Arial" w:hAnsi="Arial" w:cs="Arial"/>
                <w:color w:val="000000"/>
                <w:sz w:val="28"/>
                <w:szCs w:val="28"/>
              </w:rPr>
            </w:pPr>
            <w:r w:rsidRPr="00DC4E66">
              <w:rPr>
                <w:rFonts w:ascii="Arial" w:hAnsi="Arial" w:cs="Arial"/>
                <w:color w:val="000000"/>
                <w:sz w:val="28"/>
                <w:szCs w:val="28"/>
              </w:rPr>
              <w:t>Balance, End of Year</w:t>
            </w:r>
          </w:p>
        </w:tc>
        <w:tc>
          <w:tcPr>
            <w:tcW w:w="1432"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D1749F0" w14:textId="77777777" w:rsidR="003B0FEC" w:rsidRPr="00DC4E66" w:rsidRDefault="003B0FEC" w:rsidP="003B0FEC">
            <w:pPr>
              <w:jc w:val="center"/>
              <w:rPr>
                <w:rFonts w:ascii="Arial" w:hAnsi="Arial" w:cs="Arial"/>
                <w:color w:val="000000"/>
                <w:sz w:val="28"/>
                <w:szCs w:val="28"/>
              </w:rPr>
            </w:pPr>
            <w:r w:rsidRPr="00DC4E66">
              <w:rPr>
                <w:rFonts w:ascii="Arial" w:hAnsi="Arial" w:cs="Arial"/>
                <w:color w:val="000000"/>
                <w:sz w:val="28"/>
                <w:szCs w:val="28"/>
              </w:rPr>
              <w:t xml:space="preserve">10,000 </w:t>
            </w:r>
          </w:p>
        </w:tc>
        <w:tc>
          <w:tcPr>
            <w:tcW w:w="1821" w:type="dxa"/>
            <w:tcBorders>
              <w:top w:val="single" w:sz="4" w:space="0" w:color="auto"/>
              <w:left w:val="nil"/>
              <w:bottom w:val="double" w:sz="4" w:space="0" w:color="auto"/>
              <w:right w:val="nil"/>
            </w:tcBorders>
            <w:shd w:val="clear" w:color="auto" w:fill="auto"/>
            <w:noWrap/>
            <w:vAlign w:val="center"/>
            <w:hideMark/>
          </w:tcPr>
          <w:p w14:paraId="617C69E1" w14:textId="77777777" w:rsidR="003B0FEC" w:rsidRPr="00DC4E66" w:rsidRDefault="002D0B4F" w:rsidP="002D0B4F">
            <w:pPr>
              <w:jc w:val="center"/>
              <w:rPr>
                <w:rFonts w:ascii="Arial" w:hAnsi="Arial" w:cs="Arial"/>
                <w:color w:val="000000"/>
                <w:sz w:val="28"/>
                <w:szCs w:val="28"/>
              </w:rPr>
            </w:pPr>
            <w:r>
              <w:rPr>
                <w:rFonts w:ascii="Arial" w:hAnsi="Arial" w:cs="Arial"/>
                <w:color w:val="000000"/>
                <w:sz w:val="28"/>
                <w:szCs w:val="28"/>
              </w:rPr>
              <w:t>$70</w:t>
            </w:r>
            <w:r w:rsidR="003B0FEC" w:rsidRPr="00DC4E66">
              <w:rPr>
                <w:rFonts w:ascii="Arial" w:hAnsi="Arial" w:cs="Arial"/>
                <w:color w:val="000000"/>
                <w:sz w:val="28"/>
                <w:szCs w:val="28"/>
              </w:rPr>
              <w:t xml:space="preserve">0,000 </w:t>
            </w:r>
          </w:p>
        </w:tc>
        <w:tc>
          <w:tcPr>
            <w:tcW w:w="141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CF6D9F1" w14:textId="29C89320" w:rsidR="003B0FEC" w:rsidRPr="00DC4E66" w:rsidRDefault="003B0FEC" w:rsidP="002D0B4F">
            <w:pPr>
              <w:jc w:val="right"/>
              <w:rPr>
                <w:rFonts w:ascii="Arial" w:hAnsi="Arial" w:cs="Arial"/>
                <w:color w:val="000000"/>
                <w:sz w:val="28"/>
                <w:szCs w:val="28"/>
              </w:rPr>
            </w:pPr>
            <w:r w:rsidRPr="00DC4E66">
              <w:rPr>
                <w:rFonts w:ascii="Arial" w:hAnsi="Arial" w:cs="Arial"/>
                <w:color w:val="000000"/>
                <w:sz w:val="28"/>
                <w:szCs w:val="28"/>
              </w:rPr>
              <w:t>$</w:t>
            </w:r>
            <w:r w:rsidR="008407FA">
              <w:rPr>
                <w:rFonts w:ascii="Arial" w:hAnsi="Arial" w:cs="Arial"/>
                <w:color w:val="000000"/>
                <w:sz w:val="28"/>
                <w:szCs w:val="28"/>
              </w:rPr>
              <w:t>21</w:t>
            </w:r>
            <w:r w:rsidRPr="00DC4E66">
              <w:rPr>
                <w:rFonts w:ascii="Arial" w:hAnsi="Arial" w:cs="Arial"/>
                <w:color w:val="000000"/>
                <w:sz w:val="28"/>
                <w:szCs w:val="28"/>
              </w:rPr>
              <w:t xml:space="preserve">,000 </w:t>
            </w:r>
          </w:p>
        </w:tc>
        <w:tc>
          <w:tcPr>
            <w:tcW w:w="1465" w:type="dxa"/>
            <w:tcBorders>
              <w:top w:val="single" w:sz="4" w:space="0" w:color="auto"/>
              <w:left w:val="nil"/>
              <w:bottom w:val="double" w:sz="4" w:space="0" w:color="auto"/>
              <w:right w:val="single" w:sz="8" w:space="0" w:color="auto"/>
            </w:tcBorders>
            <w:shd w:val="clear" w:color="auto" w:fill="auto"/>
            <w:noWrap/>
            <w:vAlign w:val="center"/>
            <w:hideMark/>
          </w:tcPr>
          <w:p w14:paraId="2513E066" w14:textId="0EC0FD2F" w:rsidR="003B0FEC" w:rsidRPr="00DC4E66" w:rsidRDefault="003B0FEC" w:rsidP="002D0B4F">
            <w:pPr>
              <w:jc w:val="right"/>
              <w:rPr>
                <w:rFonts w:ascii="Arial" w:hAnsi="Arial" w:cs="Arial"/>
                <w:color w:val="000000"/>
                <w:sz w:val="28"/>
                <w:szCs w:val="28"/>
              </w:rPr>
            </w:pPr>
            <w:r w:rsidRPr="00DC4E66">
              <w:rPr>
                <w:rFonts w:ascii="Arial" w:hAnsi="Arial" w:cs="Arial"/>
                <w:color w:val="000000"/>
                <w:sz w:val="28"/>
                <w:szCs w:val="28"/>
              </w:rPr>
              <w:t>$</w:t>
            </w:r>
            <w:r w:rsidR="008407FA">
              <w:rPr>
                <w:rFonts w:ascii="Arial" w:hAnsi="Arial" w:cs="Arial"/>
                <w:color w:val="000000"/>
                <w:sz w:val="28"/>
                <w:szCs w:val="28"/>
              </w:rPr>
              <w:t>72</w:t>
            </w:r>
            <w:r w:rsidR="002D0B4F">
              <w:rPr>
                <w:rFonts w:ascii="Arial" w:hAnsi="Arial" w:cs="Arial"/>
                <w:color w:val="000000"/>
                <w:sz w:val="28"/>
                <w:szCs w:val="28"/>
              </w:rPr>
              <w:t>1</w:t>
            </w:r>
            <w:r w:rsidRPr="00DC4E66">
              <w:rPr>
                <w:rFonts w:ascii="Arial" w:hAnsi="Arial" w:cs="Arial"/>
                <w:color w:val="000000"/>
                <w:sz w:val="28"/>
                <w:szCs w:val="28"/>
              </w:rPr>
              <w:t xml:space="preserve">,000 </w:t>
            </w:r>
          </w:p>
        </w:tc>
      </w:tr>
    </w:tbl>
    <w:p w14:paraId="0C001F13" w14:textId="77777777" w:rsidR="003B0FEC" w:rsidRDefault="003B0FEC" w:rsidP="003B0FEC">
      <w:pPr>
        <w:tabs>
          <w:tab w:val="left" w:pos="720"/>
          <w:tab w:val="left" w:pos="1440"/>
          <w:tab w:val="left" w:pos="2718"/>
          <w:tab w:val="left" w:pos="3150"/>
          <w:tab w:val="left" w:pos="4158"/>
          <w:tab w:val="left" w:pos="4770"/>
          <w:tab w:val="left" w:pos="5366"/>
          <w:tab w:val="left" w:pos="5760"/>
          <w:tab w:val="right" w:pos="7920"/>
        </w:tabs>
        <w:ind w:firstLine="1080"/>
        <w:rPr>
          <w:rFonts w:ascii="Arial" w:hAnsi="Arial" w:cs="Arial"/>
          <w:sz w:val="28"/>
          <w:u w:val="double"/>
          <w:lang w:val="en-CA"/>
        </w:rPr>
      </w:pPr>
    </w:p>
    <w:p w14:paraId="7BB4E04F" w14:textId="77777777" w:rsidR="003B0FEC" w:rsidRPr="000C59E6" w:rsidRDefault="003B0FEC" w:rsidP="003B0FEC">
      <w:pPr>
        <w:ind w:hanging="709"/>
        <w:jc w:val="both"/>
        <w:rPr>
          <w:rFonts w:ascii="Arial" w:hAnsi="Arial" w:cs="Arial"/>
          <w:b/>
          <w:sz w:val="28"/>
          <w:lang w:val="en-CA"/>
        </w:rPr>
      </w:pPr>
      <w:r>
        <w:rPr>
          <w:rFonts w:ascii="Arial" w:hAnsi="Arial" w:cs="Arial"/>
          <w:sz w:val="28"/>
          <w:u w:val="double"/>
          <w:lang w:val="en-CA"/>
        </w:rPr>
        <w:br w:type="page"/>
      </w:r>
    </w:p>
    <w:p w14:paraId="650E30AE" w14:textId="0DE484CA" w:rsidR="003162FD" w:rsidRDefault="003162FD" w:rsidP="003162FD">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w:t>
      </w:r>
      <w:r w:rsidR="00FD2592">
        <w:rPr>
          <w:rFonts w:ascii="Arial" w:hAnsi="Arial"/>
          <w:b/>
          <w:sz w:val="28"/>
        </w:rPr>
        <w:t>14</w:t>
      </w:r>
      <w:proofErr w:type="gramStart"/>
      <w:r w:rsidR="00FD2592">
        <w:rPr>
          <w:rFonts w:ascii="Arial" w:hAnsi="Arial"/>
          <w:b/>
          <w:sz w:val="28"/>
        </w:rPr>
        <w:t xml:space="preserve">B  </w:t>
      </w:r>
      <w:r>
        <w:rPr>
          <w:rFonts w:ascii="Arial" w:hAnsi="Arial"/>
          <w:b/>
          <w:sz w:val="28"/>
        </w:rPr>
        <w:t>(</w:t>
      </w:r>
      <w:proofErr w:type="gramEnd"/>
      <w:r>
        <w:rPr>
          <w:rFonts w:ascii="Arial" w:hAnsi="Arial"/>
          <w:b/>
          <w:sz w:val="28"/>
        </w:rPr>
        <w:t>Continued)</w:t>
      </w:r>
    </w:p>
    <w:p w14:paraId="6C6E7852" w14:textId="77777777" w:rsidR="003162FD" w:rsidRDefault="003162FD" w:rsidP="003162FD">
      <w:pPr>
        <w:tabs>
          <w:tab w:val="left" w:pos="720"/>
          <w:tab w:val="left" w:pos="1170"/>
        </w:tabs>
        <w:ind w:hanging="709"/>
        <w:rPr>
          <w:rFonts w:ascii="Arial" w:hAnsi="Arial"/>
          <w:b/>
          <w:sz w:val="28"/>
        </w:rPr>
      </w:pPr>
    </w:p>
    <w:p w14:paraId="650ADE51" w14:textId="77777777" w:rsidR="003B0FEC" w:rsidRPr="00673F28" w:rsidRDefault="002D0B4F" w:rsidP="003B0FEC">
      <w:pPr>
        <w:jc w:val="center"/>
        <w:rPr>
          <w:rFonts w:ascii="Arial" w:hAnsi="Arial" w:cs="Arial"/>
          <w:b/>
          <w:sz w:val="28"/>
          <w:lang w:val="en-CA"/>
        </w:rPr>
      </w:pPr>
      <w:proofErr w:type="spellStart"/>
      <w:r>
        <w:rPr>
          <w:rFonts w:ascii="Arial" w:hAnsi="Arial" w:cs="Arial"/>
          <w:b/>
          <w:sz w:val="28"/>
          <w:lang w:val="en-CA"/>
        </w:rPr>
        <w:t>Moksh</w:t>
      </w:r>
      <w:proofErr w:type="spellEnd"/>
      <w:r w:rsidR="00AE7AA3">
        <w:rPr>
          <w:rFonts w:ascii="Arial" w:hAnsi="Arial" w:cs="Arial"/>
          <w:b/>
          <w:sz w:val="28"/>
          <w:lang w:val="en-CA"/>
        </w:rPr>
        <w:t xml:space="preserve"> Ltd.</w:t>
      </w:r>
    </w:p>
    <w:p w14:paraId="6CFFC56E" w14:textId="77777777" w:rsidR="003B0FEC" w:rsidRPr="00673F28" w:rsidRDefault="003B0FEC" w:rsidP="003B0FEC">
      <w:pPr>
        <w:pStyle w:val="Heading8"/>
        <w:tabs>
          <w:tab w:val="clear" w:pos="450"/>
          <w:tab w:val="clear" w:pos="720"/>
          <w:tab w:val="clear" w:pos="2610"/>
          <w:tab w:val="clear" w:pos="2970"/>
          <w:tab w:val="clear" w:pos="5400"/>
          <w:tab w:val="clear" w:pos="6120"/>
        </w:tabs>
        <w:ind w:right="0"/>
        <w:jc w:val="center"/>
        <w:rPr>
          <w:rFonts w:ascii="Arial" w:hAnsi="Arial" w:cs="Arial"/>
          <w:sz w:val="28"/>
          <w:lang w:val="en-CA"/>
        </w:rPr>
      </w:pPr>
      <w:r w:rsidRPr="00673F28">
        <w:rPr>
          <w:rFonts w:ascii="Arial" w:hAnsi="Arial" w:cs="Arial"/>
          <w:sz w:val="28"/>
          <w:lang w:val="en-CA"/>
        </w:rPr>
        <w:t>Statement of Financial Position</w:t>
      </w:r>
    </w:p>
    <w:p w14:paraId="2B45FE67" w14:textId="74290936" w:rsidR="003B0FEC" w:rsidRPr="00673F28" w:rsidRDefault="003B0FEC" w:rsidP="003B0FEC">
      <w:pPr>
        <w:jc w:val="center"/>
        <w:rPr>
          <w:rFonts w:ascii="Arial" w:hAnsi="Arial" w:cs="Arial"/>
          <w:sz w:val="28"/>
          <w:lang w:val="en-CA"/>
        </w:rPr>
      </w:pPr>
      <w:r w:rsidRPr="00673F28">
        <w:rPr>
          <w:rFonts w:ascii="Arial" w:hAnsi="Arial" w:cs="Arial"/>
          <w:b/>
          <w:sz w:val="28"/>
          <w:lang w:val="en-CA"/>
        </w:rPr>
        <w:t xml:space="preserve">As at December 31, </w:t>
      </w:r>
      <w:r w:rsidR="00A07A27">
        <w:rPr>
          <w:rFonts w:ascii="Arial" w:hAnsi="Arial" w:cs="Arial"/>
          <w:b/>
          <w:sz w:val="28"/>
          <w:lang w:val="en-CA"/>
        </w:rPr>
        <w:t>2024</w:t>
      </w:r>
    </w:p>
    <w:p w14:paraId="373D8F8F" w14:textId="77777777" w:rsidR="003B0FEC" w:rsidRPr="00673F28" w:rsidRDefault="003B0FEC" w:rsidP="003B0FEC">
      <w:pPr>
        <w:jc w:val="both"/>
        <w:rPr>
          <w:rFonts w:ascii="Arial" w:hAnsi="Arial" w:cs="Arial"/>
          <w:sz w:val="28"/>
          <w:lang w:val="en-CA"/>
        </w:rPr>
      </w:pPr>
    </w:p>
    <w:p w14:paraId="4FB92821" w14:textId="77777777" w:rsidR="003B0FEC" w:rsidRPr="00673F28" w:rsidRDefault="003B0FEC" w:rsidP="003B0FEC">
      <w:pPr>
        <w:tabs>
          <w:tab w:val="left" w:pos="5256"/>
          <w:tab w:val="left" w:pos="8136"/>
        </w:tabs>
        <w:ind w:left="1098"/>
        <w:jc w:val="both"/>
        <w:rPr>
          <w:rFonts w:ascii="Arial" w:hAnsi="Arial" w:cs="Arial"/>
          <w:sz w:val="28"/>
          <w:lang w:val="en-CA"/>
        </w:rPr>
      </w:pPr>
      <w:r w:rsidRPr="00673F28">
        <w:rPr>
          <w:rFonts w:ascii="Arial" w:hAnsi="Arial" w:cs="Arial"/>
          <w:sz w:val="28"/>
          <w:lang w:val="en-CA"/>
        </w:rPr>
        <w:t>ASSETS</w:t>
      </w:r>
      <w:r w:rsidRPr="00673F28">
        <w:rPr>
          <w:rFonts w:ascii="Arial" w:hAnsi="Arial" w:cs="Arial"/>
          <w:sz w:val="28"/>
          <w:lang w:val="en-CA"/>
        </w:rPr>
        <w:tab/>
      </w:r>
    </w:p>
    <w:p w14:paraId="0D456943" w14:textId="77777777" w:rsidR="003B0FEC" w:rsidRPr="00673F28" w:rsidRDefault="003B0FEC" w:rsidP="005152C5">
      <w:pPr>
        <w:tabs>
          <w:tab w:val="left" w:pos="1440"/>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Cash</w:t>
      </w:r>
      <w:r w:rsidRPr="00673F28">
        <w:rPr>
          <w:rFonts w:ascii="Arial" w:hAnsi="Arial" w:cs="Arial"/>
          <w:sz w:val="28"/>
          <w:lang w:val="en-CA"/>
        </w:rPr>
        <w:tab/>
        <w:t>$</w:t>
      </w:r>
      <w:r w:rsidR="002D0B4F">
        <w:rPr>
          <w:rFonts w:ascii="Arial" w:hAnsi="Arial" w:cs="Arial"/>
          <w:sz w:val="28"/>
          <w:lang w:val="en-CA"/>
        </w:rPr>
        <w:t>237</w:t>
      </w:r>
      <w:r w:rsidRPr="00673F28">
        <w:rPr>
          <w:rFonts w:ascii="Arial" w:hAnsi="Arial" w:cs="Arial"/>
          <w:sz w:val="28"/>
          <w:lang w:val="en-CA"/>
        </w:rPr>
        <w:t>,</w:t>
      </w:r>
      <w:r w:rsidR="002D0B4F">
        <w:rPr>
          <w:rFonts w:ascii="Arial" w:hAnsi="Arial" w:cs="Arial"/>
          <w:sz w:val="28"/>
          <w:lang w:val="en-CA"/>
        </w:rPr>
        <w:t>7</w:t>
      </w:r>
      <w:r w:rsidRPr="00673F28">
        <w:rPr>
          <w:rFonts w:ascii="Arial" w:hAnsi="Arial" w:cs="Arial"/>
          <w:sz w:val="28"/>
          <w:lang w:val="en-CA"/>
        </w:rPr>
        <w:t>00</w:t>
      </w:r>
    </w:p>
    <w:p w14:paraId="3AE3D8B3"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Accounts Receivable</w:t>
      </w:r>
      <w:r w:rsidRPr="00673F28">
        <w:rPr>
          <w:rFonts w:ascii="Arial" w:hAnsi="Arial" w:cs="Arial"/>
          <w:sz w:val="28"/>
          <w:lang w:val="en-CA"/>
        </w:rPr>
        <w:tab/>
        <w:t xml:space="preserve">    2</w:t>
      </w:r>
      <w:r w:rsidR="002D0B4F">
        <w:rPr>
          <w:rFonts w:ascii="Arial" w:hAnsi="Arial" w:cs="Arial"/>
          <w:sz w:val="28"/>
          <w:lang w:val="en-CA"/>
        </w:rPr>
        <w:t>3</w:t>
      </w:r>
      <w:r w:rsidRPr="00673F28">
        <w:rPr>
          <w:rFonts w:ascii="Arial" w:hAnsi="Arial" w:cs="Arial"/>
          <w:sz w:val="28"/>
          <w:lang w:val="en-CA"/>
        </w:rPr>
        <w:t>,000</w:t>
      </w:r>
    </w:p>
    <w:p w14:paraId="51FD2F0E" w14:textId="3147CF9D"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Inventory</w:t>
      </w:r>
      <w:r w:rsidRPr="00673F28">
        <w:rPr>
          <w:rFonts w:ascii="Arial" w:hAnsi="Arial" w:cs="Arial"/>
          <w:sz w:val="28"/>
          <w:lang w:val="en-CA"/>
        </w:rPr>
        <w:tab/>
        <w:t xml:space="preserve">    </w:t>
      </w:r>
      <w:r w:rsidR="00172930">
        <w:rPr>
          <w:rFonts w:ascii="Arial" w:hAnsi="Arial" w:cs="Arial"/>
          <w:sz w:val="28"/>
          <w:lang w:val="en-CA"/>
        </w:rPr>
        <w:t>6</w:t>
      </w:r>
      <w:r w:rsidR="002D0B4F">
        <w:rPr>
          <w:rFonts w:ascii="Arial" w:hAnsi="Arial" w:cs="Arial"/>
          <w:sz w:val="28"/>
          <w:lang w:val="en-CA"/>
        </w:rPr>
        <w:t>2</w:t>
      </w:r>
      <w:r w:rsidRPr="00673F28">
        <w:rPr>
          <w:rFonts w:ascii="Arial" w:hAnsi="Arial" w:cs="Arial"/>
          <w:sz w:val="28"/>
          <w:lang w:val="en-CA"/>
        </w:rPr>
        <w:t>,000</w:t>
      </w:r>
    </w:p>
    <w:p w14:paraId="790318BB" w14:textId="77777777" w:rsidR="003B0FEC" w:rsidRPr="00673F28" w:rsidRDefault="002D0B4F" w:rsidP="005152C5">
      <w:pPr>
        <w:tabs>
          <w:tab w:val="left" w:pos="6663"/>
          <w:tab w:val="left" w:pos="8136"/>
        </w:tabs>
        <w:ind w:left="1098"/>
        <w:jc w:val="both"/>
        <w:rPr>
          <w:rFonts w:ascii="Arial" w:hAnsi="Arial" w:cs="Arial"/>
          <w:sz w:val="28"/>
          <w:lang w:val="en-CA"/>
        </w:rPr>
      </w:pPr>
      <w:r>
        <w:rPr>
          <w:rFonts w:ascii="Arial" w:hAnsi="Arial" w:cs="Arial"/>
          <w:sz w:val="28"/>
          <w:lang w:val="en-CA"/>
        </w:rPr>
        <w:t xml:space="preserve">  Land</w:t>
      </w:r>
      <w:proofErr w:type="gramStart"/>
      <w:r>
        <w:rPr>
          <w:rFonts w:ascii="Arial" w:hAnsi="Arial" w:cs="Arial"/>
          <w:sz w:val="28"/>
          <w:lang w:val="en-CA"/>
        </w:rPr>
        <w:tab/>
        <w:t xml:space="preserve"> </w:t>
      </w:r>
      <w:r w:rsidR="003B0FEC" w:rsidRPr="00673F28">
        <w:rPr>
          <w:rFonts w:ascii="Arial" w:hAnsi="Arial" w:cs="Arial"/>
          <w:sz w:val="28"/>
          <w:lang w:val="en-CA"/>
        </w:rPr>
        <w:t xml:space="preserve"> </w:t>
      </w:r>
      <w:r>
        <w:rPr>
          <w:rFonts w:ascii="Arial" w:hAnsi="Arial" w:cs="Arial"/>
          <w:sz w:val="28"/>
          <w:lang w:val="en-CA"/>
        </w:rPr>
        <w:t>40</w:t>
      </w:r>
      <w:r w:rsidR="003B0FEC" w:rsidRPr="00673F28">
        <w:rPr>
          <w:rFonts w:ascii="Arial" w:hAnsi="Arial" w:cs="Arial"/>
          <w:sz w:val="28"/>
          <w:lang w:val="en-CA"/>
        </w:rPr>
        <w:t>0,000</w:t>
      </w:r>
      <w:proofErr w:type="gramEnd"/>
    </w:p>
    <w:p w14:paraId="06D8A650" w14:textId="65535CAB"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Building</w:t>
      </w:r>
      <w:proofErr w:type="gramStart"/>
      <w:r w:rsidRPr="00673F28">
        <w:rPr>
          <w:rFonts w:ascii="Arial" w:hAnsi="Arial" w:cs="Arial"/>
          <w:sz w:val="28"/>
          <w:lang w:val="en-CA"/>
        </w:rPr>
        <w:tab/>
      </w:r>
      <w:r w:rsidRPr="00673F28">
        <w:rPr>
          <w:rFonts w:ascii="Arial" w:hAnsi="Arial" w:cs="Arial"/>
          <w:sz w:val="28"/>
          <w:u w:val="single"/>
          <w:lang w:val="en-CA"/>
        </w:rPr>
        <w:t xml:space="preserve">  </w:t>
      </w:r>
      <w:r w:rsidR="002D0B4F">
        <w:rPr>
          <w:rFonts w:ascii="Arial" w:hAnsi="Arial" w:cs="Arial"/>
          <w:sz w:val="28"/>
          <w:u w:val="single"/>
          <w:lang w:val="en-CA"/>
        </w:rPr>
        <w:t>265</w:t>
      </w:r>
      <w:r w:rsidRPr="00673F28">
        <w:rPr>
          <w:rFonts w:ascii="Arial" w:hAnsi="Arial" w:cs="Arial"/>
          <w:sz w:val="28"/>
          <w:u w:val="single"/>
          <w:lang w:val="en-CA"/>
        </w:rPr>
        <w:t>,000</w:t>
      </w:r>
      <w:proofErr w:type="gramEnd"/>
    </w:p>
    <w:p w14:paraId="4070FF96" w14:textId="2AF48890"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TOTAL ASSETS</w:t>
      </w:r>
      <w:r w:rsidRPr="00673F28">
        <w:rPr>
          <w:rFonts w:ascii="Arial" w:hAnsi="Arial" w:cs="Arial"/>
          <w:sz w:val="28"/>
          <w:lang w:val="en-CA"/>
        </w:rPr>
        <w:tab/>
      </w:r>
      <w:r w:rsidRPr="00673F28">
        <w:rPr>
          <w:rFonts w:ascii="Arial" w:hAnsi="Arial" w:cs="Arial"/>
          <w:sz w:val="28"/>
          <w:u w:val="double"/>
          <w:lang w:val="en-CA"/>
        </w:rPr>
        <w:t>$</w:t>
      </w:r>
      <w:r w:rsidR="002D0B4F">
        <w:rPr>
          <w:rFonts w:ascii="Arial" w:hAnsi="Arial" w:cs="Arial"/>
          <w:sz w:val="28"/>
          <w:u w:val="double"/>
          <w:lang w:val="en-CA"/>
        </w:rPr>
        <w:t>9</w:t>
      </w:r>
      <w:r w:rsidR="00172930">
        <w:rPr>
          <w:rFonts w:ascii="Arial" w:hAnsi="Arial" w:cs="Arial"/>
          <w:sz w:val="28"/>
          <w:u w:val="double"/>
          <w:lang w:val="en-CA"/>
        </w:rPr>
        <w:t>8</w:t>
      </w:r>
      <w:r w:rsidR="002D0B4F">
        <w:rPr>
          <w:rFonts w:ascii="Arial" w:hAnsi="Arial" w:cs="Arial"/>
          <w:sz w:val="28"/>
          <w:u w:val="double"/>
          <w:lang w:val="en-CA"/>
        </w:rPr>
        <w:t>7</w:t>
      </w:r>
      <w:r w:rsidRPr="00673F28">
        <w:rPr>
          <w:rFonts w:ascii="Arial" w:hAnsi="Arial" w:cs="Arial"/>
          <w:sz w:val="28"/>
          <w:u w:val="double"/>
          <w:lang w:val="en-CA"/>
        </w:rPr>
        <w:t>,</w:t>
      </w:r>
      <w:r w:rsidR="002D0B4F">
        <w:rPr>
          <w:rFonts w:ascii="Arial" w:hAnsi="Arial" w:cs="Arial"/>
          <w:sz w:val="28"/>
          <w:u w:val="double"/>
          <w:lang w:val="en-CA"/>
        </w:rPr>
        <w:t>7</w:t>
      </w:r>
      <w:r w:rsidRPr="00673F28">
        <w:rPr>
          <w:rFonts w:ascii="Arial" w:hAnsi="Arial" w:cs="Arial"/>
          <w:sz w:val="28"/>
          <w:u w:val="double"/>
          <w:lang w:val="en-CA"/>
        </w:rPr>
        <w:t>00</w:t>
      </w:r>
    </w:p>
    <w:p w14:paraId="4A0A03FE"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ab/>
      </w:r>
    </w:p>
    <w:p w14:paraId="7D4813B1"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LIABILITIES</w:t>
      </w:r>
      <w:r w:rsidRPr="00673F28">
        <w:rPr>
          <w:rFonts w:ascii="Arial" w:hAnsi="Arial" w:cs="Arial"/>
          <w:sz w:val="28"/>
          <w:lang w:val="en-CA"/>
        </w:rPr>
        <w:tab/>
      </w:r>
    </w:p>
    <w:p w14:paraId="51286722"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Accounts Payable</w:t>
      </w:r>
      <w:r w:rsidRPr="00673F28">
        <w:rPr>
          <w:rFonts w:ascii="Arial" w:hAnsi="Arial" w:cs="Arial"/>
          <w:sz w:val="28"/>
          <w:lang w:val="en-CA"/>
        </w:rPr>
        <w:tab/>
        <w:t xml:space="preserve">$   </w:t>
      </w:r>
      <w:r w:rsidR="002D0B4F">
        <w:rPr>
          <w:rFonts w:ascii="Arial" w:hAnsi="Arial" w:cs="Arial"/>
          <w:sz w:val="28"/>
          <w:lang w:val="en-CA"/>
        </w:rPr>
        <w:t xml:space="preserve">  5</w:t>
      </w:r>
      <w:r w:rsidRPr="00673F28">
        <w:rPr>
          <w:rFonts w:ascii="Arial" w:hAnsi="Arial" w:cs="Arial"/>
          <w:sz w:val="28"/>
          <w:lang w:val="en-CA"/>
        </w:rPr>
        <w:t>,000</w:t>
      </w:r>
    </w:p>
    <w:p w14:paraId="16096AAE"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Wages Payable</w:t>
      </w:r>
      <w:r w:rsidRPr="00673F28">
        <w:rPr>
          <w:rFonts w:ascii="Arial" w:hAnsi="Arial" w:cs="Arial"/>
          <w:sz w:val="28"/>
          <w:lang w:val="en-CA"/>
        </w:rPr>
        <w:tab/>
        <w:t xml:space="preserve">       </w:t>
      </w:r>
      <w:r w:rsidR="002D0B4F">
        <w:rPr>
          <w:rFonts w:ascii="Arial" w:hAnsi="Arial" w:cs="Arial"/>
          <w:sz w:val="28"/>
          <w:lang w:val="en-CA"/>
        </w:rPr>
        <w:t>4,200</w:t>
      </w:r>
    </w:p>
    <w:p w14:paraId="024E5B33"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Dividends Payable</w:t>
      </w:r>
      <w:r w:rsidRPr="00673F28">
        <w:rPr>
          <w:rFonts w:ascii="Arial" w:hAnsi="Arial" w:cs="Arial"/>
          <w:sz w:val="28"/>
          <w:lang w:val="en-CA"/>
        </w:rPr>
        <w:tab/>
        <w:t xml:space="preserve">       </w:t>
      </w:r>
      <w:r w:rsidR="002D0B4F">
        <w:rPr>
          <w:rFonts w:ascii="Arial" w:hAnsi="Arial" w:cs="Arial"/>
          <w:sz w:val="28"/>
          <w:lang w:val="en-CA"/>
        </w:rPr>
        <w:t>7,500</w:t>
      </w:r>
    </w:p>
    <w:p w14:paraId="130D59AB" w14:textId="77777777" w:rsidR="003B0FEC" w:rsidRPr="00673F28" w:rsidRDefault="003B0FEC" w:rsidP="003D13D0">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w:t>
      </w:r>
      <w:r>
        <w:rPr>
          <w:rFonts w:ascii="Arial" w:hAnsi="Arial" w:cs="Arial"/>
          <w:sz w:val="28"/>
          <w:lang w:val="en-CA"/>
        </w:rPr>
        <w:t xml:space="preserve">Bank </w:t>
      </w:r>
      <w:r w:rsidRPr="00673F28">
        <w:rPr>
          <w:rFonts w:ascii="Arial" w:hAnsi="Arial" w:cs="Arial"/>
          <w:sz w:val="28"/>
          <w:lang w:val="en-CA"/>
        </w:rPr>
        <w:t>Loan</w:t>
      </w:r>
      <w:r>
        <w:rPr>
          <w:rFonts w:ascii="Arial" w:hAnsi="Arial" w:cs="Arial"/>
          <w:sz w:val="28"/>
          <w:lang w:val="en-CA"/>
        </w:rPr>
        <w:t xml:space="preserve"> Payable</w:t>
      </w:r>
      <w:r w:rsidRPr="00673F28">
        <w:rPr>
          <w:rFonts w:ascii="Arial" w:hAnsi="Arial" w:cs="Arial"/>
          <w:sz w:val="28"/>
          <w:lang w:val="en-CA"/>
        </w:rPr>
        <w:tab/>
      </w:r>
      <w:r w:rsidR="002D0B4F">
        <w:rPr>
          <w:rFonts w:ascii="Arial" w:hAnsi="Arial" w:cs="Arial"/>
          <w:sz w:val="28"/>
          <w:u w:val="single"/>
          <w:lang w:val="en-CA"/>
        </w:rPr>
        <w:t xml:space="preserve">   2</w:t>
      </w:r>
      <w:r w:rsidRPr="00673F28">
        <w:rPr>
          <w:rFonts w:ascii="Arial" w:hAnsi="Arial" w:cs="Arial"/>
          <w:sz w:val="28"/>
          <w:u w:val="single"/>
          <w:lang w:val="en-CA"/>
        </w:rPr>
        <w:t>50,000</w:t>
      </w:r>
    </w:p>
    <w:p w14:paraId="0235BA10" w14:textId="3C73052D"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TOTAL LIABILITIES</w:t>
      </w:r>
      <w:r w:rsidRPr="00673F28">
        <w:rPr>
          <w:rFonts w:ascii="Arial" w:hAnsi="Arial" w:cs="Arial"/>
          <w:sz w:val="28"/>
          <w:lang w:val="en-CA"/>
        </w:rPr>
        <w:tab/>
      </w:r>
      <w:r w:rsidRPr="00673F28">
        <w:rPr>
          <w:rFonts w:ascii="Arial" w:hAnsi="Arial" w:cs="Arial"/>
          <w:sz w:val="28"/>
          <w:u w:val="single"/>
          <w:lang w:val="en-CA"/>
        </w:rPr>
        <w:t xml:space="preserve">   </w:t>
      </w:r>
      <w:r w:rsidR="002D0B4F">
        <w:rPr>
          <w:rFonts w:ascii="Arial" w:hAnsi="Arial" w:cs="Arial"/>
          <w:sz w:val="28"/>
          <w:u w:val="single"/>
          <w:lang w:val="en-CA"/>
        </w:rPr>
        <w:t>266,7</w:t>
      </w:r>
      <w:r w:rsidRPr="00673F28">
        <w:rPr>
          <w:rFonts w:ascii="Arial" w:hAnsi="Arial" w:cs="Arial"/>
          <w:sz w:val="28"/>
          <w:u w:val="single"/>
          <w:lang w:val="en-CA"/>
        </w:rPr>
        <w:t>00</w:t>
      </w:r>
    </w:p>
    <w:p w14:paraId="622FA01F"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ab/>
      </w:r>
    </w:p>
    <w:p w14:paraId="581EBAD3"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SHAREHOLDERS’ EQUITY</w:t>
      </w:r>
      <w:r w:rsidRPr="00673F28">
        <w:rPr>
          <w:rFonts w:ascii="Arial" w:hAnsi="Arial" w:cs="Arial"/>
          <w:sz w:val="28"/>
          <w:lang w:val="en-CA"/>
        </w:rPr>
        <w:tab/>
      </w:r>
    </w:p>
    <w:p w14:paraId="2DF22145"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  Common Shares</w:t>
      </w:r>
      <w:r w:rsidRPr="00673F28">
        <w:rPr>
          <w:rFonts w:ascii="Arial" w:hAnsi="Arial" w:cs="Arial"/>
          <w:sz w:val="28"/>
          <w:lang w:val="en-CA"/>
        </w:rPr>
        <w:tab/>
        <w:t xml:space="preserve">   </w:t>
      </w:r>
      <w:r w:rsidR="002D0B4F">
        <w:rPr>
          <w:rFonts w:ascii="Arial" w:hAnsi="Arial" w:cs="Arial"/>
          <w:sz w:val="28"/>
          <w:lang w:val="en-CA"/>
        </w:rPr>
        <w:t>70</w:t>
      </w:r>
      <w:r w:rsidRPr="00673F28">
        <w:rPr>
          <w:rFonts w:ascii="Arial" w:hAnsi="Arial" w:cs="Arial"/>
          <w:sz w:val="28"/>
          <w:lang w:val="en-CA"/>
        </w:rPr>
        <w:t>0,000</w:t>
      </w:r>
    </w:p>
    <w:p w14:paraId="3CF32E21" w14:textId="1CA136DC" w:rsidR="003B0FEC" w:rsidRPr="00673F28" w:rsidRDefault="003B0FEC" w:rsidP="00172930">
      <w:pPr>
        <w:tabs>
          <w:tab w:val="left" w:pos="6804"/>
          <w:tab w:val="left" w:pos="8136"/>
        </w:tabs>
        <w:ind w:left="1098"/>
        <w:jc w:val="both"/>
        <w:rPr>
          <w:rFonts w:ascii="Arial" w:hAnsi="Arial" w:cs="Arial"/>
          <w:sz w:val="28"/>
          <w:lang w:val="en-CA"/>
        </w:rPr>
      </w:pPr>
      <w:r w:rsidRPr="00673F28">
        <w:rPr>
          <w:rFonts w:ascii="Arial" w:hAnsi="Arial" w:cs="Arial"/>
          <w:sz w:val="28"/>
          <w:lang w:val="en-CA"/>
        </w:rPr>
        <w:t xml:space="preserve">  Retained Earnings</w:t>
      </w:r>
      <w:r w:rsidRPr="00673F28">
        <w:rPr>
          <w:rFonts w:ascii="Arial" w:hAnsi="Arial" w:cs="Arial"/>
          <w:sz w:val="28"/>
          <w:lang w:val="en-CA"/>
        </w:rPr>
        <w:tab/>
      </w:r>
      <w:r w:rsidR="003D13D0">
        <w:rPr>
          <w:rFonts w:ascii="Arial" w:hAnsi="Arial" w:cs="Arial"/>
          <w:sz w:val="28"/>
          <w:lang w:val="en-CA"/>
        </w:rPr>
        <w:t xml:space="preserve"> </w:t>
      </w:r>
      <w:r w:rsidR="003D13D0">
        <w:rPr>
          <w:rFonts w:ascii="Arial" w:hAnsi="Arial" w:cs="Arial"/>
          <w:sz w:val="28"/>
          <w:u w:val="single"/>
          <w:lang w:val="en-CA"/>
        </w:rPr>
        <w:t xml:space="preserve"> </w:t>
      </w:r>
      <w:r w:rsidR="002D0B4F">
        <w:rPr>
          <w:rFonts w:ascii="Arial" w:hAnsi="Arial" w:cs="Arial"/>
          <w:sz w:val="28"/>
          <w:u w:val="single"/>
          <w:lang w:val="en-CA"/>
        </w:rPr>
        <w:t xml:space="preserve">  </w:t>
      </w:r>
      <w:r w:rsidR="00172930">
        <w:rPr>
          <w:rFonts w:ascii="Arial" w:hAnsi="Arial" w:cs="Arial"/>
          <w:sz w:val="28"/>
          <w:u w:val="single"/>
          <w:lang w:val="en-CA"/>
        </w:rPr>
        <w:t>21</w:t>
      </w:r>
      <w:r w:rsidRPr="00673F28">
        <w:rPr>
          <w:rFonts w:ascii="Arial" w:hAnsi="Arial" w:cs="Arial"/>
          <w:sz w:val="28"/>
          <w:u w:val="single"/>
          <w:lang w:val="en-CA"/>
        </w:rPr>
        <w:t>,000</w:t>
      </w:r>
    </w:p>
    <w:p w14:paraId="583D8E90"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TOTAL SHAREHOLDERS’ </w:t>
      </w:r>
    </w:p>
    <w:p w14:paraId="4C931DB4" w14:textId="6FC25CCD" w:rsidR="003B0FEC" w:rsidRPr="00673F28" w:rsidRDefault="003B0FEC" w:rsidP="005152C5">
      <w:pPr>
        <w:tabs>
          <w:tab w:val="left" w:pos="1440"/>
          <w:tab w:val="left" w:pos="6663"/>
          <w:tab w:val="left" w:pos="8136"/>
        </w:tabs>
        <w:ind w:left="1098"/>
        <w:jc w:val="both"/>
        <w:rPr>
          <w:rFonts w:ascii="Arial" w:hAnsi="Arial" w:cs="Arial"/>
          <w:sz w:val="28"/>
          <w:lang w:val="en-CA"/>
        </w:rPr>
      </w:pPr>
      <w:r w:rsidRPr="00673F28">
        <w:rPr>
          <w:rFonts w:ascii="Arial" w:hAnsi="Arial" w:cs="Arial"/>
          <w:sz w:val="28"/>
          <w:lang w:val="en-CA"/>
        </w:rPr>
        <w:tab/>
        <w:t>EQUITY</w:t>
      </w:r>
      <w:r w:rsidRPr="00673F28">
        <w:rPr>
          <w:rFonts w:ascii="Arial" w:hAnsi="Arial" w:cs="Arial"/>
          <w:sz w:val="28"/>
          <w:lang w:val="en-CA"/>
        </w:rPr>
        <w:tab/>
      </w:r>
      <w:r w:rsidRPr="00673F28">
        <w:rPr>
          <w:rFonts w:ascii="Arial" w:hAnsi="Arial" w:cs="Arial"/>
          <w:sz w:val="28"/>
          <w:u w:val="single"/>
          <w:lang w:val="en-CA"/>
        </w:rPr>
        <w:t xml:space="preserve"> $</w:t>
      </w:r>
      <w:r w:rsidR="00172930">
        <w:rPr>
          <w:rFonts w:ascii="Arial" w:hAnsi="Arial" w:cs="Arial"/>
          <w:sz w:val="28"/>
          <w:u w:val="single"/>
          <w:lang w:val="en-CA"/>
        </w:rPr>
        <w:t>72</w:t>
      </w:r>
      <w:r w:rsidR="002D0B4F">
        <w:rPr>
          <w:rFonts w:ascii="Arial" w:hAnsi="Arial" w:cs="Arial"/>
          <w:sz w:val="28"/>
          <w:u w:val="single"/>
          <w:lang w:val="en-CA"/>
        </w:rPr>
        <w:t>1</w:t>
      </w:r>
      <w:r w:rsidRPr="00673F28">
        <w:rPr>
          <w:rFonts w:ascii="Arial" w:hAnsi="Arial" w:cs="Arial"/>
          <w:sz w:val="28"/>
          <w:u w:val="single"/>
          <w:lang w:val="en-CA"/>
        </w:rPr>
        <w:t>,000</w:t>
      </w:r>
    </w:p>
    <w:p w14:paraId="42E751BD"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ab/>
      </w:r>
    </w:p>
    <w:p w14:paraId="3F37A736" w14:textId="77777777" w:rsidR="003B0FEC" w:rsidRPr="00673F28" w:rsidRDefault="003B0FEC" w:rsidP="005152C5">
      <w:pPr>
        <w:tabs>
          <w:tab w:val="left" w:pos="6663"/>
          <w:tab w:val="left" w:pos="8136"/>
        </w:tabs>
        <w:ind w:left="1098"/>
        <w:jc w:val="both"/>
        <w:rPr>
          <w:rFonts w:ascii="Arial" w:hAnsi="Arial" w:cs="Arial"/>
          <w:sz w:val="28"/>
          <w:lang w:val="en-CA"/>
        </w:rPr>
      </w:pPr>
      <w:r w:rsidRPr="00673F28">
        <w:rPr>
          <w:rFonts w:ascii="Arial" w:hAnsi="Arial" w:cs="Arial"/>
          <w:sz w:val="28"/>
          <w:lang w:val="en-CA"/>
        </w:rPr>
        <w:t xml:space="preserve">TOTAL LIABILITIES AND </w:t>
      </w:r>
    </w:p>
    <w:p w14:paraId="55169D81" w14:textId="0E6F1E3C" w:rsidR="003B0FEC" w:rsidRPr="00673F28" w:rsidRDefault="003B0FEC" w:rsidP="005152C5">
      <w:pPr>
        <w:tabs>
          <w:tab w:val="left" w:pos="1440"/>
          <w:tab w:val="left" w:pos="6663"/>
          <w:tab w:val="left" w:pos="8136"/>
        </w:tabs>
        <w:ind w:left="1098"/>
        <w:jc w:val="both"/>
        <w:rPr>
          <w:rFonts w:ascii="Arial" w:hAnsi="Arial" w:cs="Arial"/>
          <w:sz w:val="28"/>
          <w:lang w:val="en-CA"/>
        </w:rPr>
      </w:pPr>
      <w:r w:rsidRPr="00673F28">
        <w:rPr>
          <w:rFonts w:ascii="Arial" w:hAnsi="Arial" w:cs="Arial"/>
          <w:sz w:val="28"/>
          <w:lang w:val="en-CA"/>
        </w:rPr>
        <w:tab/>
        <w:t>SHAREHOLDERS’ EQUITY</w:t>
      </w:r>
      <w:r w:rsidRPr="00673F28">
        <w:rPr>
          <w:rFonts w:ascii="Arial" w:hAnsi="Arial" w:cs="Arial"/>
          <w:sz w:val="28"/>
          <w:lang w:val="en-CA"/>
        </w:rPr>
        <w:tab/>
      </w:r>
      <w:r w:rsidR="003D13D0">
        <w:rPr>
          <w:rFonts w:ascii="Arial" w:hAnsi="Arial" w:cs="Arial"/>
          <w:sz w:val="28"/>
          <w:lang w:val="en-CA"/>
        </w:rPr>
        <w:t xml:space="preserve"> </w:t>
      </w:r>
      <w:r w:rsidRPr="00673F28">
        <w:rPr>
          <w:rFonts w:ascii="Arial" w:hAnsi="Arial" w:cs="Arial"/>
          <w:sz w:val="28"/>
          <w:u w:val="double"/>
          <w:lang w:val="en-CA"/>
        </w:rPr>
        <w:t>$</w:t>
      </w:r>
      <w:r w:rsidR="002D0B4F">
        <w:rPr>
          <w:rFonts w:ascii="Arial" w:hAnsi="Arial" w:cs="Arial"/>
          <w:sz w:val="28"/>
          <w:u w:val="double"/>
          <w:lang w:val="en-CA"/>
        </w:rPr>
        <w:t>9</w:t>
      </w:r>
      <w:r w:rsidR="00172930">
        <w:rPr>
          <w:rFonts w:ascii="Arial" w:hAnsi="Arial" w:cs="Arial"/>
          <w:sz w:val="28"/>
          <w:u w:val="double"/>
          <w:lang w:val="en-CA"/>
        </w:rPr>
        <w:t>8</w:t>
      </w:r>
      <w:r w:rsidR="002D0B4F">
        <w:rPr>
          <w:rFonts w:ascii="Arial" w:hAnsi="Arial" w:cs="Arial"/>
          <w:sz w:val="28"/>
          <w:u w:val="double"/>
          <w:lang w:val="en-CA"/>
        </w:rPr>
        <w:t>7,700</w:t>
      </w:r>
    </w:p>
    <w:p w14:paraId="5FA5445D" w14:textId="77777777" w:rsidR="003B0FEC" w:rsidRDefault="003B0FEC" w:rsidP="003B0FEC">
      <w:pPr>
        <w:ind w:hanging="709"/>
        <w:jc w:val="both"/>
        <w:rPr>
          <w:rFonts w:ascii="Arial" w:hAnsi="Arial" w:cs="Arial"/>
          <w:sz w:val="28"/>
          <w:lang w:val="en-CA"/>
        </w:rPr>
      </w:pPr>
      <w:r w:rsidRPr="00673F28">
        <w:rPr>
          <w:rFonts w:ascii="Arial" w:hAnsi="Arial" w:cs="Arial"/>
          <w:sz w:val="28"/>
          <w:lang w:val="en-CA"/>
        </w:rPr>
        <w:br w:type="page"/>
      </w:r>
    </w:p>
    <w:p w14:paraId="623C9034" w14:textId="6B9A5EFA" w:rsidR="003D13D0" w:rsidRDefault="003D13D0" w:rsidP="003D13D0">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-14</w:t>
      </w:r>
      <w:proofErr w:type="gramStart"/>
      <w:r w:rsidR="00172930">
        <w:rPr>
          <w:rFonts w:ascii="Arial" w:hAnsi="Arial"/>
          <w:b/>
          <w:sz w:val="28"/>
        </w:rPr>
        <w:t>B</w:t>
      </w:r>
      <w:r>
        <w:rPr>
          <w:rFonts w:ascii="Arial" w:hAnsi="Arial"/>
          <w:b/>
          <w:sz w:val="28"/>
        </w:rPr>
        <w:t xml:space="preserve">  (</w:t>
      </w:r>
      <w:proofErr w:type="gramEnd"/>
      <w:r>
        <w:rPr>
          <w:rFonts w:ascii="Arial" w:hAnsi="Arial"/>
          <w:b/>
          <w:sz w:val="28"/>
        </w:rPr>
        <w:t>Continued)</w:t>
      </w:r>
    </w:p>
    <w:p w14:paraId="487514B9" w14:textId="77777777" w:rsidR="003D13D0" w:rsidRPr="000C59E6" w:rsidRDefault="003D13D0" w:rsidP="003B0FEC">
      <w:pPr>
        <w:ind w:hanging="709"/>
        <w:jc w:val="both"/>
        <w:rPr>
          <w:rFonts w:ascii="Arial" w:hAnsi="Arial" w:cs="Arial"/>
          <w:b/>
          <w:sz w:val="28"/>
          <w:lang w:val="en-CA"/>
        </w:rPr>
      </w:pPr>
    </w:p>
    <w:p w14:paraId="404E6203" w14:textId="77777777" w:rsidR="00A31834" w:rsidRDefault="00AE7AA3" w:rsidP="0066275B">
      <w:pPr>
        <w:tabs>
          <w:tab w:val="center" w:pos="5529"/>
        </w:tabs>
        <w:ind w:firstLine="567"/>
        <w:jc w:val="center"/>
        <w:rPr>
          <w:rFonts w:ascii="Arial" w:hAnsi="Arial" w:cs="Arial"/>
          <w:b/>
          <w:sz w:val="28"/>
          <w:lang w:val="en-CA"/>
        </w:rPr>
      </w:pPr>
      <w:proofErr w:type="spellStart"/>
      <w:r>
        <w:rPr>
          <w:rFonts w:ascii="Arial" w:hAnsi="Arial" w:cs="Arial"/>
          <w:b/>
          <w:sz w:val="28"/>
          <w:lang w:val="en-CA"/>
        </w:rPr>
        <w:t>Moksh</w:t>
      </w:r>
      <w:proofErr w:type="spellEnd"/>
      <w:r>
        <w:rPr>
          <w:rFonts w:ascii="Arial" w:hAnsi="Arial" w:cs="Arial"/>
          <w:b/>
          <w:sz w:val="28"/>
          <w:lang w:val="en-CA"/>
        </w:rPr>
        <w:t xml:space="preserve"> Ltd</w:t>
      </w:r>
    </w:p>
    <w:p w14:paraId="1A12E1D6" w14:textId="77777777" w:rsidR="00A31834" w:rsidRDefault="003B0FEC" w:rsidP="0066275B">
      <w:pPr>
        <w:tabs>
          <w:tab w:val="center" w:pos="5529"/>
          <w:tab w:val="center" w:pos="5812"/>
        </w:tabs>
        <w:ind w:firstLine="567"/>
        <w:jc w:val="center"/>
        <w:rPr>
          <w:rFonts w:ascii="Arial" w:hAnsi="Arial" w:cs="Arial"/>
          <w:b/>
          <w:sz w:val="28"/>
          <w:lang w:val="en-CA"/>
        </w:rPr>
      </w:pPr>
      <w:r>
        <w:rPr>
          <w:rFonts w:ascii="Arial" w:hAnsi="Arial" w:cs="Arial"/>
          <w:b/>
          <w:sz w:val="28"/>
          <w:lang w:val="en-CA"/>
        </w:rPr>
        <w:t>Statement of Cash Flows</w:t>
      </w:r>
    </w:p>
    <w:p w14:paraId="616E92ED" w14:textId="6DF383D8" w:rsidR="00A31834" w:rsidRDefault="003B0FEC" w:rsidP="0066275B">
      <w:pPr>
        <w:tabs>
          <w:tab w:val="center" w:pos="5529"/>
          <w:tab w:val="center" w:pos="5812"/>
        </w:tabs>
        <w:ind w:firstLine="567"/>
        <w:jc w:val="center"/>
        <w:rPr>
          <w:rFonts w:ascii="Arial" w:hAnsi="Arial" w:cs="Arial"/>
          <w:sz w:val="28"/>
          <w:lang w:val="en-CA"/>
        </w:rPr>
      </w:pPr>
      <w:r w:rsidRPr="00673F28">
        <w:rPr>
          <w:rFonts w:ascii="Arial" w:hAnsi="Arial" w:cs="Arial"/>
          <w:b/>
          <w:sz w:val="28"/>
          <w:lang w:val="en-CA"/>
        </w:rPr>
        <w:t xml:space="preserve">For the Year Ending December 31, </w:t>
      </w:r>
      <w:r w:rsidR="00A07A27">
        <w:rPr>
          <w:rFonts w:ascii="Arial" w:hAnsi="Arial" w:cs="Arial"/>
          <w:b/>
          <w:sz w:val="28"/>
          <w:lang w:val="en-CA"/>
        </w:rPr>
        <w:t>2024</w:t>
      </w:r>
    </w:p>
    <w:p w14:paraId="6A07732C" w14:textId="77777777" w:rsidR="003B0FEC" w:rsidRPr="00673F28" w:rsidRDefault="003B0FEC" w:rsidP="003B0FEC">
      <w:pPr>
        <w:jc w:val="both"/>
        <w:rPr>
          <w:rFonts w:ascii="Arial" w:hAnsi="Arial" w:cs="Arial"/>
          <w:sz w:val="28"/>
          <w:lang w:val="en-CA"/>
        </w:rPr>
      </w:pPr>
    </w:p>
    <w:p w14:paraId="3ADA6076" w14:textId="77777777" w:rsidR="003B0FEC" w:rsidRPr="00E94924" w:rsidRDefault="0097706A" w:rsidP="00AD3F83">
      <w:pPr>
        <w:tabs>
          <w:tab w:val="right" w:pos="7920"/>
          <w:tab w:val="right" w:pos="9214"/>
        </w:tabs>
        <w:ind w:left="-162" w:firstLine="1242"/>
        <w:jc w:val="both"/>
        <w:rPr>
          <w:rFonts w:ascii="Arial" w:hAnsi="Arial" w:cs="Arial"/>
          <w:sz w:val="28"/>
          <w:lang w:val="en-CA"/>
        </w:rPr>
      </w:pPr>
      <w:r w:rsidRPr="0066275B">
        <w:rPr>
          <w:rFonts w:ascii="Arial" w:hAnsi="Arial" w:cs="Arial"/>
          <w:sz w:val="28"/>
          <w:lang w:val="en-CA"/>
        </w:rPr>
        <w:t>Cash Flow from Operating Activities:</w:t>
      </w:r>
      <w:r w:rsidR="003B0FEC" w:rsidRPr="00510561">
        <w:rPr>
          <w:rFonts w:ascii="Arial" w:hAnsi="Arial" w:cs="Arial"/>
          <w:sz w:val="28"/>
          <w:lang w:val="en-CA"/>
        </w:rPr>
        <w:tab/>
      </w:r>
      <w:r w:rsidR="003B0FEC" w:rsidRPr="00510561">
        <w:rPr>
          <w:rFonts w:ascii="Arial" w:hAnsi="Arial" w:cs="Arial"/>
          <w:sz w:val="28"/>
          <w:lang w:val="en-CA"/>
        </w:rPr>
        <w:tab/>
      </w:r>
    </w:p>
    <w:p w14:paraId="66B363E9" w14:textId="239A65E4" w:rsidR="003B0FEC" w:rsidRPr="00673F28" w:rsidRDefault="003B0FEC" w:rsidP="003D13D0">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Cash collections from customers</w:t>
      </w:r>
      <w:r w:rsidRPr="00673F28">
        <w:rPr>
          <w:rFonts w:ascii="Arial" w:hAnsi="Arial" w:cs="Arial"/>
          <w:sz w:val="28"/>
          <w:lang w:val="en-CA"/>
        </w:rPr>
        <w:tab/>
      </w:r>
      <w:r w:rsidR="00AD3F83">
        <w:rPr>
          <w:rFonts w:ascii="Arial" w:hAnsi="Arial" w:cs="Arial"/>
          <w:sz w:val="28"/>
          <w:lang w:val="en-CA"/>
        </w:rPr>
        <w:tab/>
      </w:r>
      <w:r w:rsidRPr="00673F28">
        <w:rPr>
          <w:rFonts w:ascii="Arial" w:hAnsi="Arial" w:cs="Arial"/>
          <w:sz w:val="28"/>
          <w:lang w:val="en-CA"/>
        </w:rPr>
        <w:t>$</w:t>
      </w:r>
      <w:r w:rsidR="002D0B4F">
        <w:rPr>
          <w:rFonts w:ascii="Arial" w:hAnsi="Arial" w:cs="Arial"/>
          <w:sz w:val="28"/>
          <w:lang w:val="en-CA"/>
        </w:rPr>
        <w:t>287</w:t>
      </w:r>
      <w:r w:rsidRPr="00673F28">
        <w:rPr>
          <w:rFonts w:ascii="Arial" w:hAnsi="Arial" w:cs="Arial"/>
          <w:sz w:val="28"/>
          <w:lang w:val="en-CA"/>
        </w:rPr>
        <w:t>,000</w:t>
      </w:r>
    </w:p>
    <w:p w14:paraId="0B0CC1B5" w14:textId="77777777" w:rsidR="003B0FEC" w:rsidRPr="00673F28" w:rsidRDefault="003B0FEC" w:rsidP="003D13D0">
      <w:pPr>
        <w:tabs>
          <w:tab w:val="right" w:pos="7920"/>
          <w:tab w:val="right" w:pos="9072"/>
        </w:tabs>
        <w:ind w:left="-162" w:firstLine="1242"/>
        <w:jc w:val="both"/>
        <w:rPr>
          <w:rFonts w:ascii="Arial" w:hAnsi="Arial" w:cs="Arial"/>
          <w:sz w:val="28"/>
          <w:lang w:val="en-CA"/>
        </w:rPr>
      </w:pPr>
      <w:r w:rsidRPr="00673F28">
        <w:rPr>
          <w:rFonts w:ascii="Arial" w:hAnsi="Arial" w:cs="Arial"/>
          <w:sz w:val="28"/>
          <w:lang w:val="en-CA"/>
        </w:rPr>
        <w:t>Cash payments to suppliers</w:t>
      </w:r>
      <w:r w:rsidRPr="00673F28">
        <w:rPr>
          <w:rFonts w:ascii="Arial" w:hAnsi="Arial" w:cs="Arial"/>
          <w:sz w:val="28"/>
          <w:lang w:val="en-CA"/>
        </w:rPr>
        <w:tab/>
      </w:r>
      <w:proofErr w:type="gramStart"/>
      <w:r w:rsidR="00AD3F83">
        <w:rPr>
          <w:rFonts w:ascii="Arial" w:hAnsi="Arial" w:cs="Arial"/>
          <w:sz w:val="28"/>
          <w:lang w:val="en-CA"/>
        </w:rPr>
        <w:tab/>
      </w:r>
      <w:r w:rsidRPr="00673F28">
        <w:rPr>
          <w:rFonts w:ascii="Arial" w:hAnsi="Arial" w:cs="Arial"/>
          <w:sz w:val="28"/>
          <w:lang w:val="en-CA"/>
        </w:rPr>
        <w:t xml:space="preserve">  (</w:t>
      </w:r>
      <w:proofErr w:type="gramEnd"/>
      <w:r w:rsidRPr="00673F28">
        <w:rPr>
          <w:rFonts w:ascii="Arial" w:hAnsi="Arial" w:cs="Arial"/>
          <w:sz w:val="28"/>
          <w:lang w:val="en-CA"/>
        </w:rPr>
        <w:t>1</w:t>
      </w:r>
      <w:r w:rsidR="002D0B4F">
        <w:rPr>
          <w:rFonts w:ascii="Arial" w:hAnsi="Arial" w:cs="Arial"/>
          <w:sz w:val="28"/>
          <w:lang w:val="en-CA"/>
        </w:rPr>
        <w:t>8</w:t>
      </w:r>
      <w:r w:rsidRPr="00673F28">
        <w:rPr>
          <w:rFonts w:ascii="Arial" w:hAnsi="Arial" w:cs="Arial"/>
          <w:sz w:val="28"/>
          <w:lang w:val="en-CA"/>
        </w:rPr>
        <w:t>5,000)</w:t>
      </w:r>
      <w:r w:rsidRPr="00673F28">
        <w:rPr>
          <w:rFonts w:ascii="Arial" w:hAnsi="Arial" w:cs="Arial"/>
          <w:sz w:val="28"/>
          <w:lang w:val="en-CA"/>
        </w:rPr>
        <w:tab/>
      </w:r>
    </w:p>
    <w:p w14:paraId="036FEAFD" w14:textId="77777777" w:rsidR="003B0FEC" w:rsidRPr="00673F28" w:rsidRDefault="003B0FEC" w:rsidP="003D13D0">
      <w:pPr>
        <w:tabs>
          <w:tab w:val="right" w:pos="7920"/>
          <w:tab w:val="right" w:pos="9214"/>
        </w:tabs>
        <w:ind w:left="-162" w:firstLine="1242"/>
        <w:jc w:val="both"/>
        <w:rPr>
          <w:rFonts w:ascii="Arial" w:hAnsi="Arial" w:cs="Arial"/>
          <w:sz w:val="28"/>
          <w:u w:val="single"/>
          <w:lang w:val="en-CA"/>
        </w:rPr>
      </w:pPr>
      <w:r w:rsidRPr="00673F28">
        <w:rPr>
          <w:rFonts w:ascii="Arial" w:hAnsi="Arial" w:cs="Arial"/>
          <w:sz w:val="28"/>
          <w:lang w:val="en-CA"/>
        </w:rPr>
        <w:t xml:space="preserve">Cash payments for </w:t>
      </w:r>
      <w:r>
        <w:rPr>
          <w:rFonts w:ascii="Arial" w:hAnsi="Arial" w:cs="Arial"/>
          <w:sz w:val="28"/>
          <w:lang w:val="en-CA"/>
        </w:rPr>
        <w:t>wage</w:t>
      </w:r>
      <w:r w:rsidRPr="00673F28">
        <w:rPr>
          <w:rFonts w:ascii="Arial" w:hAnsi="Arial" w:cs="Arial"/>
          <w:sz w:val="28"/>
          <w:lang w:val="en-CA"/>
        </w:rPr>
        <w:t>s</w:t>
      </w:r>
      <w:r w:rsidRPr="00673F28">
        <w:rPr>
          <w:rFonts w:ascii="Arial" w:hAnsi="Arial" w:cs="Arial"/>
          <w:sz w:val="28"/>
          <w:lang w:val="en-CA"/>
        </w:rPr>
        <w:tab/>
      </w:r>
      <w:r w:rsidR="00AD3F83">
        <w:rPr>
          <w:rFonts w:ascii="Arial" w:hAnsi="Arial" w:cs="Arial"/>
          <w:sz w:val="28"/>
          <w:lang w:val="en-CA"/>
        </w:rPr>
        <w:tab/>
      </w:r>
      <w:r w:rsidRPr="00673F28">
        <w:rPr>
          <w:rFonts w:ascii="Arial" w:hAnsi="Arial" w:cs="Arial"/>
          <w:sz w:val="28"/>
          <w:lang w:val="en-CA"/>
        </w:rPr>
        <w:t xml:space="preserve"> </w:t>
      </w:r>
      <w:proofErr w:type="gramStart"/>
      <w:r w:rsidRPr="00673F28">
        <w:rPr>
          <w:rFonts w:ascii="Arial" w:hAnsi="Arial" w:cs="Arial"/>
          <w:sz w:val="28"/>
          <w:lang w:val="en-CA"/>
        </w:rPr>
        <w:t xml:space="preserve">  </w:t>
      </w:r>
      <w:r w:rsidR="003D13D0">
        <w:rPr>
          <w:rFonts w:ascii="Arial" w:hAnsi="Arial" w:cs="Arial"/>
          <w:sz w:val="28"/>
          <w:lang w:val="en-CA"/>
        </w:rPr>
        <w:t xml:space="preserve"> </w:t>
      </w:r>
      <w:r w:rsidRPr="00673F28">
        <w:rPr>
          <w:rFonts w:ascii="Arial" w:hAnsi="Arial" w:cs="Arial"/>
          <w:sz w:val="28"/>
          <w:lang w:val="en-CA"/>
        </w:rPr>
        <w:t>(</w:t>
      </w:r>
      <w:proofErr w:type="gramEnd"/>
      <w:r w:rsidR="002D0B4F">
        <w:rPr>
          <w:rFonts w:ascii="Arial" w:hAnsi="Arial" w:cs="Arial"/>
          <w:sz w:val="28"/>
          <w:lang w:val="en-CA"/>
        </w:rPr>
        <w:t>91,800</w:t>
      </w:r>
      <w:r w:rsidRPr="00673F28">
        <w:rPr>
          <w:rFonts w:ascii="Arial" w:hAnsi="Arial" w:cs="Arial"/>
          <w:sz w:val="28"/>
          <w:lang w:val="en-CA"/>
        </w:rPr>
        <w:t>)</w:t>
      </w:r>
    </w:p>
    <w:p w14:paraId="7796A228" w14:textId="7543ADCC" w:rsidR="003B0FEC" w:rsidRPr="00673F28" w:rsidRDefault="003B0FEC" w:rsidP="003D13D0">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Cash payments for interest</w:t>
      </w:r>
      <w:r w:rsidRPr="00673F28">
        <w:rPr>
          <w:rFonts w:ascii="Arial" w:hAnsi="Arial" w:cs="Arial"/>
          <w:sz w:val="28"/>
          <w:lang w:val="en-CA"/>
        </w:rPr>
        <w:tab/>
      </w:r>
      <w:r w:rsidR="00AD3F83">
        <w:rPr>
          <w:rFonts w:ascii="Arial" w:hAnsi="Arial" w:cs="Arial"/>
          <w:sz w:val="28"/>
          <w:lang w:val="en-CA"/>
        </w:rPr>
        <w:tab/>
      </w:r>
      <w:r w:rsidR="002D0B4F">
        <w:rPr>
          <w:rFonts w:ascii="Arial" w:hAnsi="Arial" w:cs="Arial"/>
          <w:sz w:val="28"/>
          <w:u w:val="single"/>
          <w:lang w:val="en-CA"/>
        </w:rPr>
        <w:t xml:space="preserve"> </w:t>
      </w:r>
      <w:proofErr w:type="gramStart"/>
      <w:r w:rsidR="002D0B4F">
        <w:rPr>
          <w:rFonts w:ascii="Arial" w:hAnsi="Arial" w:cs="Arial"/>
          <w:sz w:val="28"/>
          <w:u w:val="single"/>
          <w:lang w:val="en-CA"/>
        </w:rPr>
        <w:t xml:space="preserve">  </w:t>
      </w:r>
      <w:r w:rsidR="003D13D0">
        <w:rPr>
          <w:rFonts w:ascii="Arial" w:hAnsi="Arial" w:cs="Arial"/>
          <w:sz w:val="28"/>
          <w:u w:val="single"/>
          <w:lang w:val="en-CA"/>
        </w:rPr>
        <w:t xml:space="preserve"> </w:t>
      </w:r>
      <w:r w:rsidR="002D0B4F">
        <w:rPr>
          <w:rFonts w:ascii="Arial" w:hAnsi="Arial" w:cs="Arial"/>
          <w:sz w:val="28"/>
          <w:u w:val="single"/>
          <w:lang w:val="en-CA"/>
        </w:rPr>
        <w:t>(</w:t>
      </w:r>
      <w:proofErr w:type="gramEnd"/>
      <w:r w:rsidR="002D0B4F">
        <w:rPr>
          <w:rFonts w:ascii="Arial" w:hAnsi="Arial" w:cs="Arial"/>
          <w:sz w:val="28"/>
          <w:u w:val="single"/>
          <w:lang w:val="en-CA"/>
        </w:rPr>
        <w:t>15</w:t>
      </w:r>
      <w:r w:rsidRPr="00673F28">
        <w:rPr>
          <w:rFonts w:ascii="Arial" w:hAnsi="Arial" w:cs="Arial"/>
          <w:sz w:val="28"/>
          <w:u w:val="single"/>
          <w:lang w:val="en-CA"/>
        </w:rPr>
        <w:t>,000)</w:t>
      </w:r>
    </w:p>
    <w:p w14:paraId="68D7C5D9" w14:textId="77777777" w:rsidR="003B0FEC" w:rsidRPr="00673F28" w:rsidRDefault="003B0FEC" w:rsidP="003D13D0">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 xml:space="preserve">   Cash</w:t>
      </w:r>
      <w:r>
        <w:rPr>
          <w:rFonts w:ascii="Arial" w:hAnsi="Arial" w:cs="Arial"/>
          <w:sz w:val="28"/>
          <w:lang w:val="en-CA"/>
        </w:rPr>
        <w:t xml:space="preserve"> flows</w:t>
      </w:r>
      <w:r w:rsidRPr="00673F28">
        <w:rPr>
          <w:rFonts w:ascii="Arial" w:hAnsi="Arial" w:cs="Arial"/>
          <w:sz w:val="28"/>
          <w:lang w:val="en-CA"/>
        </w:rPr>
        <w:t xml:space="preserve"> from </w:t>
      </w:r>
      <w:r>
        <w:rPr>
          <w:rFonts w:ascii="Arial" w:hAnsi="Arial" w:cs="Arial"/>
          <w:sz w:val="28"/>
          <w:lang w:val="en-CA"/>
        </w:rPr>
        <w:t>o</w:t>
      </w:r>
      <w:r w:rsidRPr="00673F28">
        <w:rPr>
          <w:rFonts w:ascii="Arial" w:hAnsi="Arial" w:cs="Arial"/>
          <w:sz w:val="28"/>
          <w:lang w:val="en-CA"/>
        </w:rPr>
        <w:t>perati</w:t>
      </w:r>
      <w:r>
        <w:rPr>
          <w:rFonts w:ascii="Arial" w:hAnsi="Arial" w:cs="Arial"/>
          <w:sz w:val="28"/>
          <w:lang w:val="en-CA"/>
        </w:rPr>
        <w:t>ng activities</w:t>
      </w:r>
      <w:r w:rsidR="00AD3F83">
        <w:rPr>
          <w:rFonts w:ascii="Arial" w:hAnsi="Arial" w:cs="Arial"/>
          <w:sz w:val="28"/>
          <w:lang w:val="en-CA"/>
        </w:rPr>
        <w:tab/>
      </w:r>
      <w:r w:rsidRPr="00673F28">
        <w:rPr>
          <w:rFonts w:ascii="Arial" w:hAnsi="Arial" w:cs="Arial"/>
          <w:sz w:val="28"/>
          <w:lang w:val="en-CA"/>
        </w:rPr>
        <w:tab/>
      </w:r>
      <w:r w:rsidR="003D13D0">
        <w:rPr>
          <w:rFonts w:ascii="Arial" w:hAnsi="Arial" w:cs="Arial"/>
          <w:sz w:val="28"/>
          <w:lang w:val="en-CA"/>
        </w:rPr>
        <w:t xml:space="preserve">   </w:t>
      </w:r>
      <w:proofErr w:type="gramStart"/>
      <w:r w:rsidR="003D13D0">
        <w:rPr>
          <w:rFonts w:ascii="Arial" w:hAnsi="Arial" w:cs="Arial"/>
          <w:sz w:val="28"/>
          <w:u w:val="single"/>
          <w:lang w:val="en-CA"/>
        </w:rPr>
        <w:t xml:space="preserve">   </w:t>
      </w:r>
      <w:r w:rsidR="002D0B4F">
        <w:rPr>
          <w:rFonts w:ascii="Arial" w:hAnsi="Arial" w:cs="Arial"/>
          <w:sz w:val="28"/>
          <w:u w:val="single"/>
          <w:lang w:val="en-CA"/>
        </w:rPr>
        <w:t>(</w:t>
      </w:r>
      <w:proofErr w:type="gramEnd"/>
      <w:r w:rsidR="002D0B4F">
        <w:rPr>
          <w:rFonts w:ascii="Arial" w:hAnsi="Arial" w:cs="Arial"/>
          <w:sz w:val="28"/>
          <w:u w:val="single"/>
          <w:lang w:val="en-CA"/>
        </w:rPr>
        <w:t>4,800)</w:t>
      </w:r>
    </w:p>
    <w:p w14:paraId="38CE16A2" w14:textId="77777777" w:rsidR="003B0FEC" w:rsidRPr="00673F28" w:rsidRDefault="003B0FEC" w:rsidP="00AD3F83">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 xml:space="preserve"> </w:t>
      </w:r>
      <w:r w:rsidRPr="00673F28">
        <w:rPr>
          <w:rFonts w:ascii="Arial" w:hAnsi="Arial" w:cs="Arial"/>
          <w:sz w:val="28"/>
          <w:lang w:val="en-CA"/>
        </w:rPr>
        <w:tab/>
      </w:r>
      <w:r w:rsidRPr="00673F28">
        <w:rPr>
          <w:rFonts w:ascii="Arial" w:hAnsi="Arial" w:cs="Arial"/>
          <w:sz w:val="28"/>
          <w:lang w:val="en-CA"/>
        </w:rPr>
        <w:tab/>
      </w:r>
    </w:p>
    <w:p w14:paraId="554727E8" w14:textId="77777777" w:rsidR="003B0FEC" w:rsidRPr="00673F28" w:rsidRDefault="0097706A" w:rsidP="00AD3F83">
      <w:pPr>
        <w:tabs>
          <w:tab w:val="right" w:pos="7920"/>
          <w:tab w:val="right" w:pos="9214"/>
        </w:tabs>
        <w:ind w:left="-162" w:firstLine="1242"/>
        <w:jc w:val="both"/>
        <w:rPr>
          <w:rFonts w:ascii="Arial" w:hAnsi="Arial" w:cs="Arial"/>
          <w:sz w:val="28"/>
          <w:lang w:val="en-CA"/>
        </w:rPr>
      </w:pPr>
      <w:r w:rsidRPr="0066275B">
        <w:rPr>
          <w:rFonts w:ascii="Arial" w:hAnsi="Arial" w:cs="Arial"/>
          <w:sz w:val="28"/>
          <w:lang w:val="en-CA"/>
        </w:rPr>
        <w:t>Cash Flow from Investing Activities</w:t>
      </w:r>
      <w:r w:rsidR="003B0FEC" w:rsidRPr="00673F28">
        <w:rPr>
          <w:rFonts w:ascii="Arial" w:hAnsi="Arial" w:cs="Arial"/>
          <w:b/>
          <w:sz w:val="28"/>
          <w:lang w:val="en-CA"/>
        </w:rPr>
        <w:t>:</w:t>
      </w:r>
      <w:r w:rsidR="003B0FEC" w:rsidRPr="00673F28">
        <w:rPr>
          <w:rFonts w:ascii="Arial" w:hAnsi="Arial" w:cs="Arial"/>
          <w:sz w:val="28"/>
          <w:lang w:val="en-CA"/>
        </w:rPr>
        <w:tab/>
      </w:r>
      <w:r w:rsidR="003B0FEC" w:rsidRPr="00673F28">
        <w:rPr>
          <w:rFonts w:ascii="Arial" w:hAnsi="Arial" w:cs="Arial"/>
          <w:sz w:val="28"/>
          <w:lang w:val="en-CA"/>
        </w:rPr>
        <w:tab/>
      </w:r>
    </w:p>
    <w:p w14:paraId="25D2CE11" w14:textId="406F605F" w:rsidR="003B0FEC" w:rsidRPr="00673F28" w:rsidRDefault="003B0FEC" w:rsidP="00AD3F83">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 xml:space="preserve">Purchase of </w:t>
      </w:r>
      <w:r>
        <w:rPr>
          <w:rFonts w:ascii="Arial" w:hAnsi="Arial" w:cs="Arial"/>
          <w:sz w:val="28"/>
          <w:lang w:val="en-CA"/>
        </w:rPr>
        <w:t>l</w:t>
      </w:r>
      <w:r w:rsidRPr="00673F28">
        <w:rPr>
          <w:rFonts w:ascii="Arial" w:hAnsi="Arial" w:cs="Arial"/>
          <w:sz w:val="28"/>
          <w:lang w:val="en-CA"/>
        </w:rPr>
        <w:t xml:space="preserve">and and </w:t>
      </w:r>
      <w:r>
        <w:rPr>
          <w:rFonts w:ascii="Arial" w:hAnsi="Arial" w:cs="Arial"/>
          <w:sz w:val="28"/>
          <w:lang w:val="en-CA"/>
        </w:rPr>
        <w:t>b</w:t>
      </w:r>
      <w:r w:rsidRPr="00673F28">
        <w:rPr>
          <w:rFonts w:ascii="Arial" w:hAnsi="Arial" w:cs="Arial"/>
          <w:sz w:val="28"/>
          <w:lang w:val="en-CA"/>
        </w:rPr>
        <w:t>uilding</w:t>
      </w:r>
      <w:r w:rsidRPr="00673F28">
        <w:rPr>
          <w:rFonts w:ascii="Arial" w:hAnsi="Arial" w:cs="Arial"/>
          <w:sz w:val="28"/>
          <w:lang w:val="en-CA"/>
        </w:rPr>
        <w:tab/>
      </w:r>
      <w:r w:rsidR="00AD3F83">
        <w:rPr>
          <w:rFonts w:ascii="Arial" w:hAnsi="Arial" w:cs="Arial"/>
          <w:sz w:val="28"/>
          <w:lang w:val="en-CA"/>
        </w:rPr>
        <w:tab/>
      </w:r>
      <w:r w:rsidR="002D0B4F">
        <w:rPr>
          <w:rFonts w:ascii="Arial" w:hAnsi="Arial" w:cs="Arial"/>
          <w:sz w:val="28"/>
          <w:u w:val="single"/>
          <w:lang w:val="en-CA"/>
        </w:rPr>
        <w:t xml:space="preserve"> (7</w:t>
      </w:r>
      <w:r w:rsidRPr="00673F28">
        <w:rPr>
          <w:rFonts w:ascii="Arial" w:hAnsi="Arial" w:cs="Arial"/>
          <w:sz w:val="28"/>
          <w:u w:val="single"/>
          <w:lang w:val="en-CA"/>
        </w:rPr>
        <w:t>00,000)</w:t>
      </w:r>
    </w:p>
    <w:p w14:paraId="23383366" w14:textId="77777777" w:rsidR="003B0FEC" w:rsidRPr="00673F28" w:rsidRDefault="003B0FEC" w:rsidP="00AD3F83">
      <w:pPr>
        <w:tabs>
          <w:tab w:val="right" w:pos="7920"/>
          <w:tab w:val="right" w:pos="9214"/>
        </w:tabs>
        <w:ind w:left="-162" w:firstLine="1242"/>
        <w:jc w:val="both"/>
        <w:rPr>
          <w:rFonts w:ascii="Arial" w:hAnsi="Arial" w:cs="Arial"/>
          <w:sz w:val="28"/>
          <w:u w:val="double"/>
          <w:lang w:val="en-CA"/>
        </w:rPr>
      </w:pPr>
      <w:r w:rsidRPr="00673F28">
        <w:rPr>
          <w:rFonts w:ascii="Arial" w:hAnsi="Arial" w:cs="Arial"/>
          <w:sz w:val="28"/>
          <w:lang w:val="en-CA"/>
        </w:rPr>
        <w:t xml:space="preserve">   Cash used in investing</w:t>
      </w:r>
      <w:r>
        <w:rPr>
          <w:rFonts w:ascii="Arial" w:hAnsi="Arial" w:cs="Arial"/>
          <w:sz w:val="28"/>
          <w:lang w:val="en-CA"/>
        </w:rPr>
        <w:t xml:space="preserve"> activities</w:t>
      </w:r>
      <w:r w:rsidRPr="00673F28">
        <w:rPr>
          <w:rFonts w:ascii="Arial" w:hAnsi="Arial" w:cs="Arial"/>
          <w:sz w:val="28"/>
          <w:lang w:val="en-CA"/>
        </w:rPr>
        <w:tab/>
      </w:r>
      <w:r w:rsidR="00AD3F83">
        <w:rPr>
          <w:rFonts w:ascii="Arial" w:hAnsi="Arial" w:cs="Arial"/>
          <w:sz w:val="28"/>
          <w:lang w:val="en-CA"/>
        </w:rPr>
        <w:tab/>
      </w:r>
      <w:r w:rsidR="002D0B4F">
        <w:rPr>
          <w:rFonts w:ascii="Arial" w:hAnsi="Arial" w:cs="Arial"/>
          <w:sz w:val="28"/>
          <w:u w:val="single"/>
          <w:lang w:val="en-CA"/>
        </w:rPr>
        <w:t>(7</w:t>
      </w:r>
      <w:r w:rsidRPr="00673F28">
        <w:rPr>
          <w:rFonts w:ascii="Arial" w:hAnsi="Arial" w:cs="Arial"/>
          <w:sz w:val="28"/>
          <w:u w:val="single"/>
          <w:lang w:val="en-CA"/>
        </w:rPr>
        <w:t>00,000)</w:t>
      </w:r>
    </w:p>
    <w:p w14:paraId="3E18A5FF" w14:textId="77777777" w:rsidR="003B0FEC" w:rsidRPr="00673F28" w:rsidRDefault="003B0FEC" w:rsidP="00AD3F83">
      <w:pPr>
        <w:tabs>
          <w:tab w:val="right" w:pos="7920"/>
          <w:tab w:val="right" w:pos="9214"/>
        </w:tabs>
        <w:ind w:left="-162" w:firstLine="1242"/>
        <w:jc w:val="both"/>
        <w:rPr>
          <w:rFonts w:ascii="Arial" w:hAnsi="Arial" w:cs="Arial"/>
          <w:sz w:val="28"/>
          <w:u w:val="double"/>
          <w:lang w:val="en-CA"/>
        </w:rPr>
      </w:pPr>
      <w:r w:rsidRPr="00673F28">
        <w:rPr>
          <w:rFonts w:ascii="Arial" w:hAnsi="Arial" w:cs="Arial"/>
          <w:sz w:val="28"/>
          <w:lang w:val="en-CA"/>
        </w:rPr>
        <w:tab/>
      </w:r>
      <w:r w:rsidRPr="00673F28">
        <w:rPr>
          <w:rFonts w:ascii="Arial" w:hAnsi="Arial" w:cs="Arial"/>
          <w:sz w:val="28"/>
          <w:lang w:val="en-CA"/>
        </w:rPr>
        <w:tab/>
      </w:r>
    </w:p>
    <w:p w14:paraId="52A50E96" w14:textId="77777777" w:rsidR="003B0FEC" w:rsidRPr="00E94924" w:rsidRDefault="0097706A" w:rsidP="00AD3F83">
      <w:pPr>
        <w:tabs>
          <w:tab w:val="right" w:pos="7920"/>
          <w:tab w:val="right" w:pos="9214"/>
        </w:tabs>
        <w:ind w:left="-162" w:firstLine="1242"/>
        <w:jc w:val="both"/>
        <w:rPr>
          <w:rFonts w:ascii="Arial" w:hAnsi="Arial" w:cs="Arial"/>
          <w:sz w:val="28"/>
          <w:u w:val="double"/>
          <w:lang w:val="en-CA"/>
        </w:rPr>
      </w:pPr>
      <w:r w:rsidRPr="0066275B">
        <w:rPr>
          <w:rFonts w:ascii="Arial" w:hAnsi="Arial" w:cs="Arial"/>
          <w:sz w:val="28"/>
          <w:lang w:val="en-CA"/>
        </w:rPr>
        <w:t>Cash Flow from Financing Activities:</w:t>
      </w:r>
      <w:r w:rsidR="003B0FEC" w:rsidRPr="00510561">
        <w:rPr>
          <w:rFonts w:ascii="Arial" w:hAnsi="Arial" w:cs="Arial"/>
          <w:sz w:val="28"/>
          <w:lang w:val="en-CA"/>
        </w:rPr>
        <w:tab/>
      </w:r>
      <w:r w:rsidR="003B0FEC" w:rsidRPr="00510561">
        <w:rPr>
          <w:rFonts w:ascii="Arial" w:hAnsi="Arial" w:cs="Arial"/>
          <w:sz w:val="28"/>
          <w:lang w:val="en-CA"/>
        </w:rPr>
        <w:tab/>
      </w:r>
    </w:p>
    <w:p w14:paraId="212D805D" w14:textId="6C145A85" w:rsidR="003B0FEC" w:rsidRPr="00673F28" w:rsidRDefault="003B0FEC" w:rsidP="00AD3F83">
      <w:pPr>
        <w:tabs>
          <w:tab w:val="right" w:pos="7920"/>
          <w:tab w:val="right" w:pos="9214"/>
        </w:tabs>
        <w:ind w:left="-162" w:firstLine="1242"/>
        <w:jc w:val="both"/>
        <w:rPr>
          <w:rFonts w:ascii="Arial" w:hAnsi="Arial" w:cs="Arial"/>
          <w:sz w:val="28"/>
          <w:u w:val="double"/>
          <w:lang w:val="en-CA"/>
        </w:rPr>
      </w:pPr>
      <w:r w:rsidRPr="00673F28">
        <w:rPr>
          <w:rFonts w:ascii="Arial" w:hAnsi="Arial" w:cs="Arial"/>
          <w:sz w:val="28"/>
          <w:lang w:val="en-CA"/>
        </w:rPr>
        <w:t xml:space="preserve">Cash proceeds from </w:t>
      </w:r>
      <w:r>
        <w:rPr>
          <w:rFonts w:ascii="Arial" w:hAnsi="Arial" w:cs="Arial"/>
          <w:sz w:val="28"/>
          <w:lang w:val="en-CA"/>
        </w:rPr>
        <w:t>i</w:t>
      </w:r>
      <w:r w:rsidRPr="00673F28">
        <w:rPr>
          <w:rFonts w:ascii="Arial" w:hAnsi="Arial" w:cs="Arial"/>
          <w:sz w:val="28"/>
          <w:lang w:val="en-CA"/>
        </w:rPr>
        <w:t>ssuance of shares</w:t>
      </w:r>
      <w:r w:rsidRPr="00673F28">
        <w:rPr>
          <w:rFonts w:ascii="Arial" w:hAnsi="Arial" w:cs="Arial"/>
          <w:b/>
          <w:sz w:val="28"/>
          <w:lang w:val="en-CA"/>
        </w:rPr>
        <w:tab/>
      </w:r>
      <w:r w:rsidR="00AD3F83">
        <w:rPr>
          <w:rFonts w:ascii="Arial" w:hAnsi="Arial" w:cs="Arial"/>
          <w:sz w:val="28"/>
          <w:lang w:val="en-CA"/>
        </w:rPr>
        <w:tab/>
      </w:r>
      <w:r w:rsidRPr="00673F28">
        <w:rPr>
          <w:rFonts w:ascii="Arial" w:hAnsi="Arial" w:cs="Arial"/>
          <w:sz w:val="28"/>
          <w:lang w:val="en-CA"/>
        </w:rPr>
        <w:t xml:space="preserve"> </w:t>
      </w:r>
      <w:r w:rsidR="002D0B4F">
        <w:rPr>
          <w:rFonts w:ascii="Arial" w:hAnsi="Arial" w:cs="Arial"/>
          <w:sz w:val="28"/>
          <w:lang w:val="en-CA"/>
        </w:rPr>
        <w:t>70</w:t>
      </w:r>
      <w:r w:rsidRPr="00673F28">
        <w:rPr>
          <w:rFonts w:ascii="Arial" w:hAnsi="Arial" w:cs="Arial"/>
          <w:sz w:val="28"/>
          <w:lang w:val="en-CA"/>
        </w:rPr>
        <w:t>0,000</w:t>
      </w:r>
    </w:p>
    <w:p w14:paraId="69A22A87" w14:textId="63E18073" w:rsidR="002D0B4F" w:rsidRDefault="003B0FEC" w:rsidP="00AD3F83">
      <w:pPr>
        <w:tabs>
          <w:tab w:val="right" w:pos="7920"/>
          <w:tab w:val="right" w:pos="9214"/>
        </w:tabs>
        <w:ind w:left="-162" w:firstLine="1242"/>
        <w:jc w:val="both"/>
        <w:rPr>
          <w:rFonts w:ascii="Arial" w:hAnsi="Arial" w:cs="Arial"/>
          <w:sz w:val="28"/>
          <w:u w:val="single"/>
          <w:lang w:val="en-CA"/>
        </w:rPr>
      </w:pPr>
      <w:r w:rsidRPr="00673F28">
        <w:rPr>
          <w:rFonts w:ascii="Arial" w:hAnsi="Arial" w:cs="Arial"/>
          <w:sz w:val="28"/>
          <w:lang w:val="en-CA"/>
        </w:rPr>
        <w:t>Cash proceeds from bank loan</w:t>
      </w:r>
      <w:r w:rsidRPr="00673F28">
        <w:rPr>
          <w:rFonts w:ascii="Arial" w:hAnsi="Arial" w:cs="Arial"/>
          <w:sz w:val="28"/>
          <w:lang w:val="en-CA"/>
        </w:rPr>
        <w:tab/>
      </w:r>
      <w:proofErr w:type="gramStart"/>
      <w:r w:rsidR="00AD3F83">
        <w:rPr>
          <w:rFonts w:ascii="Arial" w:hAnsi="Arial" w:cs="Arial"/>
          <w:sz w:val="28"/>
          <w:lang w:val="en-CA"/>
        </w:rPr>
        <w:tab/>
      </w:r>
      <w:r w:rsidRPr="003D13D0">
        <w:rPr>
          <w:rFonts w:ascii="Arial" w:hAnsi="Arial" w:cs="Arial"/>
          <w:sz w:val="28"/>
          <w:lang w:val="en-CA"/>
        </w:rPr>
        <w:t xml:space="preserve">  </w:t>
      </w:r>
      <w:r w:rsidR="002D0B4F" w:rsidRPr="003D13D0">
        <w:rPr>
          <w:rFonts w:ascii="Arial" w:hAnsi="Arial" w:cs="Arial"/>
          <w:sz w:val="28"/>
          <w:lang w:val="en-CA"/>
        </w:rPr>
        <w:t>2</w:t>
      </w:r>
      <w:r w:rsidRPr="003D13D0">
        <w:rPr>
          <w:rFonts w:ascii="Arial" w:hAnsi="Arial" w:cs="Arial"/>
          <w:sz w:val="28"/>
          <w:lang w:val="en-CA"/>
        </w:rPr>
        <w:t>50,000</w:t>
      </w:r>
      <w:proofErr w:type="gramEnd"/>
    </w:p>
    <w:p w14:paraId="0D466678" w14:textId="2CA21C8E" w:rsidR="003B0FEC" w:rsidRPr="00673F28" w:rsidRDefault="0097706A" w:rsidP="00AD3F83">
      <w:pPr>
        <w:tabs>
          <w:tab w:val="right" w:pos="7920"/>
          <w:tab w:val="right" w:pos="9214"/>
        </w:tabs>
        <w:ind w:left="-162" w:firstLine="1242"/>
        <w:jc w:val="both"/>
        <w:rPr>
          <w:rFonts w:ascii="Arial" w:hAnsi="Arial" w:cs="Arial"/>
          <w:sz w:val="28"/>
          <w:u w:val="double"/>
          <w:lang w:val="en-CA"/>
        </w:rPr>
      </w:pPr>
      <w:r w:rsidRPr="0066275B">
        <w:rPr>
          <w:rFonts w:ascii="Arial" w:hAnsi="Arial" w:cs="Arial"/>
          <w:sz w:val="28"/>
          <w:lang w:val="en-CA"/>
        </w:rPr>
        <w:t>Cash paid for dividends</w:t>
      </w:r>
      <w:r w:rsidRPr="0066275B">
        <w:rPr>
          <w:rFonts w:ascii="Arial" w:hAnsi="Arial" w:cs="Arial"/>
          <w:sz w:val="28"/>
          <w:lang w:val="en-CA"/>
        </w:rPr>
        <w:tab/>
      </w:r>
      <w:r w:rsidRPr="0066275B">
        <w:rPr>
          <w:rFonts w:ascii="Arial" w:hAnsi="Arial" w:cs="Arial"/>
          <w:sz w:val="28"/>
          <w:lang w:val="en-CA"/>
        </w:rPr>
        <w:tab/>
      </w:r>
      <w:r w:rsidR="002D0B4F" w:rsidRPr="00510561">
        <w:rPr>
          <w:rFonts w:ascii="Arial" w:hAnsi="Arial" w:cs="Arial"/>
          <w:sz w:val="28"/>
          <w:u w:val="single"/>
          <w:lang w:val="en-CA"/>
        </w:rPr>
        <w:t xml:space="preserve"> </w:t>
      </w:r>
      <w:r w:rsidR="002D0B4F" w:rsidRPr="00B8317A">
        <w:rPr>
          <w:rFonts w:ascii="Arial" w:hAnsi="Arial" w:cs="Arial"/>
          <w:sz w:val="28"/>
          <w:u w:val="single"/>
          <w:lang w:val="en-CA"/>
        </w:rPr>
        <w:t xml:space="preserve"> </w:t>
      </w:r>
      <w:proofErr w:type="gramStart"/>
      <w:r w:rsidR="002D0B4F" w:rsidRPr="00B8317A">
        <w:rPr>
          <w:rFonts w:ascii="Arial" w:hAnsi="Arial" w:cs="Arial"/>
          <w:sz w:val="28"/>
          <w:u w:val="single"/>
          <w:lang w:val="en-CA"/>
        </w:rPr>
        <w:t xml:space="preserve">   (</w:t>
      </w:r>
      <w:proofErr w:type="gramEnd"/>
      <w:r w:rsidR="002D0B4F" w:rsidRPr="00B8317A">
        <w:rPr>
          <w:rFonts w:ascii="Arial" w:hAnsi="Arial" w:cs="Arial"/>
          <w:sz w:val="28"/>
          <w:u w:val="single"/>
          <w:lang w:val="en-CA"/>
        </w:rPr>
        <w:t>7,500)</w:t>
      </w:r>
      <w:r w:rsidR="002D0B4F">
        <w:rPr>
          <w:rFonts w:ascii="Arial" w:hAnsi="Arial" w:cs="Arial"/>
          <w:sz w:val="28"/>
          <w:u w:val="single"/>
          <w:lang w:val="en-CA"/>
        </w:rPr>
        <w:t xml:space="preserve"> </w:t>
      </w:r>
    </w:p>
    <w:p w14:paraId="60D5D2DF" w14:textId="77777777" w:rsidR="003B0FEC" w:rsidRPr="00673F28" w:rsidRDefault="003B0FEC" w:rsidP="00AD3F83">
      <w:pPr>
        <w:tabs>
          <w:tab w:val="right" w:pos="7920"/>
          <w:tab w:val="right" w:pos="9214"/>
        </w:tabs>
        <w:ind w:left="-162" w:firstLine="1242"/>
        <w:jc w:val="both"/>
        <w:rPr>
          <w:rFonts w:ascii="Arial" w:hAnsi="Arial" w:cs="Arial"/>
          <w:sz w:val="28"/>
          <w:u w:val="double"/>
          <w:lang w:val="en-CA"/>
        </w:rPr>
      </w:pPr>
      <w:r w:rsidRPr="00673F28">
        <w:rPr>
          <w:rFonts w:ascii="Arial" w:hAnsi="Arial" w:cs="Arial"/>
          <w:sz w:val="28"/>
          <w:lang w:val="en-CA"/>
        </w:rPr>
        <w:t xml:space="preserve">   Cash from financing</w:t>
      </w:r>
      <w:r>
        <w:rPr>
          <w:rFonts w:ascii="Arial" w:hAnsi="Arial" w:cs="Arial"/>
          <w:sz w:val="28"/>
          <w:lang w:val="en-CA"/>
        </w:rPr>
        <w:t xml:space="preserve"> activities</w:t>
      </w:r>
      <w:r w:rsidRPr="00673F28">
        <w:rPr>
          <w:rFonts w:ascii="Arial" w:hAnsi="Arial" w:cs="Arial"/>
          <w:sz w:val="28"/>
          <w:lang w:val="en-CA"/>
        </w:rPr>
        <w:tab/>
      </w:r>
      <w:r w:rsidR="00AD3F83">
        <w:rPr>
          <w:rFonts w:ascii="Arial" w:hAnsi="Arial" w:cs="Arial"/>
          <w:sz w:val="28"/>
          <w:lang w:val="en-CA"/>
        </w:rPr>
        <w:tab/>
      </w:r>
      <w:r w:rsidRPr="00673F28">
        <w:rPr>
          <w:rFonts w:ascii="Arial" w:hAnsi="Arial" w:cs="Arial"/>
          <w:sz w:val="28"/>
          <w:u w:val="single"/>
          <w:lang w:val="en-CA"/>
        </w:rPr>
        <w:t xml:space="preserve"> </w:t>
      </w:r>
      <w:r w:rsidR="00AE7AA3">
        <w:rPr>
          <w:rFonts w:ascii="Arial" w:hAnsi="Arial" w:cs="Arial"/>
          <w:sz w:val="28"/>
          <w:u w:val="single"/>
          <w:lang w:val="en-CA"/>
        </w:rPr>
        <w:t>942,5</w:t>
      </w:r>
      <w:r w:rsidRPr="00673F28">
        <w:rPr>
          <w:rFonts w:ascii="Arial" w:hAnsi="Arial" w:cs="Arial"/>
          <w:sz w:val="28"/>
          <w:u w:val="single"/>
          <w:lang w:val="en-CA"/>
        </w:rPr>
        <w:t>00</w:t>
      </w:r>
    </w:p>
    <w:p w14:paraId="0607A795" w14:textId="77777777" w:rsidR="003B0FEC" w:rsidRPr="00673F28" w:rsidRDefault="003B0FEC" w:rsidP="00AD3F83">
      <w:pPr>
        <w:tabs>
          <w:tab w:val="right" w:pos="7920"/>
          <w:tab w:val="right" w:pos="9214"/>
        </w:tabs>
        <w:ind w:left="-162" w:firstLine="1242"/>
        <w:jc w:val="both"/>
        <w:rPr>
          <w:rFonts w:ascii="Arial" w:hAnsi="Arial" w:cs="Arial"/>
          <w:sz w:val="28"/>
          <w:lang w:val="en-CA"/>
        </w:rPr>
      </w:pPr>
    </w:p>
    <w:p w14:paraId="6EB4A830" w14:textId="622E378C" w:rsidR="003B0FEC" w:rsidRPr="00673F28" w:rsidRDefault="00AD3F83" w:rsidP="00AD3F83">
      <w:pPr>
        <w:tabs>
          <w:tab w:val="right" w:pos="7920"/>
          <w:tab w:val="right" w:pos="9214"/>
        </w:tabs>
        <w:ind w:left="-162" w:firstLine="1242"/>
        <w:jc w:val="both"/>
        <w:rPr>
          <w:rFonts w:ascii="Arial" w:hAnsi="Arial" w:cs="Arial"/>
          <w:sz w:val="28"/>
          <w:lang w:val="en-CA"/>
        </w:rPr>
      </w:pPr>
      <w:r>
        <w:rPr>
          <w:rFonts w:ascii="Arial" w:hAnsi="Arial" w:cs="Arial"/>
          <w:sz w:val="28"/>
          <w:lang w:val="en-CA"/>
        </w:rPr>
        <w:t>Increase in cash</w:t>
      </w:r>
      <w:r w:rsidR="003B0FEC" w:rsidRPr="00673F28">
        <w:rPr>
          <w:rFonts w:ascii="Arial" w:hAnsi="Arial" w:cs="Arial"/>
          <w:sz w:val="28"/>
          <w:lang w:val="en-CA"/>
        </w:rPr>
        <w:tab/>
      </w:r>
      <w:r>
        <w:rPr>
          <w:rFonts w:ascii="Arial" w:hAnsi="Arial" w:cs="Arial"/>
          <w:sz w:val="28"/>
          <w:lang w:val="en-CA"/>
        </w:rPr>
        <w:tab/>
      </w:r>
      <w:r w:rsidR="00AE7AA3">
        <w:rPr>
          <w:rFonts w:ascii="Arial" w:hAnsi="Arial" w:cs="Arial"/>
          <w:sz w:val="28"/>
          <w:lang w:val="en-CA"/>
        </w:rPr>
        <w:t>237,700</w:t>
      </w:r>
    </w:p>
    <w:p w14:paraId="23A527F5" w14:textId="77777777" w:rsidR="003B0FEC" w:rsidRPr="00673F28" w:rsidRDefault="003B0FEC" w:rsidP="00AD3F83">
      <w:pPr>
        <w:tabs>
          <w:tab w:val="right" w:pos="7920"/>
          <w:tab w:val="right" w:pos="9214"/>
        </w:tabs>
        <w:ind w:left="-162" w:firstLine="1242"/>
        <w:jc w:val="both"/>
        <w:rPr>
          <w:rFonts w:ascii="Arial" w:hAnsi="Arial" w:cs="Arial"/>
          <w:sz w:val="28"/>
          <w:lang w:val="en-CA"/>
        </w:rPr>
      </w:pPr>
      <w:r w:rsidRPr="00673F28">
        <w:rPr>
          <w:rFonts w:ascii="Arial" w:hAnsi="Arial" w:cs="Arial"/>
          <w:sz w:val="28"/>
          <w:lang w:val="en-CA"/>
        </w:rPr>
        <w:t>Cash, beginning of year</w:t>
      </w:r>
      <w:r w:rsidRPr="00673F28">
        <w:rPr>
          <w:rFonts w:ascii="Arial" w:hAnsi="Arial" w:cs="Arial"/>
          <w:sz w:val="28"/>
          <w:lang w:val="en-CA"/>
        </w:rPr>
        <w:tab/>
      </w:r>
      <w:r w:rsidRPr="00673F28">
        <w:rPr>
          <w:rFonts w:ascii="Arial" w:hAnsi="Arial" w:cs="Arial"/>
          <w:sz w:val="28"/>
          <w:u w:val="single"/>
          <w:lang w:val="en-CA"/>
        </w:rPr>
        <w:t xml:space="preserve">    </w:t>
      </w:r>
      <w:r>
        <w:rPr>
          <w:rFonts w:ascii="Arial" w:hAnsi="Arial" w:cs="Arial"/>
          <w:sz w:val="28"/>
          <w:u w:val="single"/>
          <w:lang w:val="en-CA"/>
        </w:rPr>
        <w:t xml:space="preserve">  </w:t>
      </w:r>
      <w:r w:rsidRPr="00673F28">
        <w:rPr>
          <w:rFonts w:ascii="Arial" w:hAnsi="Arial" w:cs="Arial"/>
          <w:sz w:val="28"/>
          <w:u w:val="single"/>
          <w:lang w:val="en-CA"/>
        </w:rPr>
        <w:t xml:space="preserve"> </w:t>
      </w:r>
      <w:r w:rsidR="00AD3F83">
        <w:rPr>
          <w:rFonts w:ascii="Arial" w:hAnsi="Arial" w:cs="Arial"/>
          <w:sz w:val="28"/>
          <w:u w:val="single"/>
          <w:lang w:val="en-CA"/>
        </w:rPr>
        <w:tab/>
      </w:r>
      <w:r w:rsidRPr="00673F28">
        <w:rPr>
          <w:rFonts w:ascii="Arial" w:hAnsi="Arial" w:cs="Arial"/>
          <w:sz w:val="28"/>
          <w:u w:val="single"/>
          <w:lang w:val="en-CA"/>
        </w:rPr>
        <w:t xml:space="preserve">      0</w:t>
      </w:r>
    </w:p>
    <w:p w14:paraId="11FAB8D9" w14:textId="77777777" w:rsidR="003B0FEC" w:rsidRPr="00673F28" w:rsidRDefault="003B0FEC" w:rsidP="00AD3F83">
      <w:pPr>
        <w:tabs>
          <w:tab w:val="right" w:pos="7920"/>
          <w:tab w:val="right" w:pos="9214"/>
        </w:tabs>
        <w:ind w:left="-162" w:firstLine="1242"/>
        <w:jc w:val="both"/>
        <w:rPr>
          <w:rFonts w:ascii="Arial" w:hAnsi="Arial" w:cs="Arial"/>
          <w:sz w:val="28"/>
          <w:u w:val="double"/>
          <w:lang w:val="en-CA"/>
        </w:rPr>
      </w:pPr>
      <w:r w:rsidRPr="00673F28">
        <w:rPr>
          <w:rFonts w:ascii="Arial" w:hAnsi="Arial" w:cs="Arial"/>
          <w:sz w:val="28"/>
          <w:lang w:val="en-CA"/>
        </w:rPr>
        <w:t>Cash, end of year</w:t>
      </w:r>
      <w:r w:rsidRPr="00673F28">
        <w:rPr>
          <w:rFonts w:ascii="Arial" w:hAnsi="Arial" w:cs="Arial"/>
          <w:sz w:val="28"/>
          <w:lang w:val="en-CA"/>
        </w:rPr>
        <w:tab/>
      </w:r>
      <w:r w:rsidR="00AD3F83">
        <w:rPr>
          <w:rFonts w:ascii="Arial" w:hAnsi="Arial" w:cs="Arial"/>
          <w:sz w:val="28"/>
          <w:lang w:val="en-CA"/>
        </w:rPr>
        <w:tab/>
      </w:r>
      <w:r w:rsidRPr="00673F28">
        <w:rPr>
          <w:rFonts w:ascii="Arial" w:hAnsi="Arial" w:cs="Arial"/>
          <w:sz w:val="28"/>
          <w:u w:val="double"/>
          <w:lang w:val="en-CA"/>
        </w:rPr>
        <w:t>$</w:t>
      </w:r>
      <w:r w:rsidR="00AE7AA3">
        <w:rPr>
          <w:rFonts w:ascii="Arial" w:hAnsi="Arial" w:cs="Arial"/>
          <w:sz w:val="28"/>
          <w:u w:val="double"/>
          <w:lang w:val="en-CA"/>
        </w:rPr>
        <w:t>237,700</w:t>
      </w:r>
    </w:p>
    <w:p w14:paraId="5A922450" w14:textId="77777777" w:rsidR="00A31834" w:rsidRDefault="00A31834" w:rsidP="0066275B">
      <w:pPr>
        <w:tabs>
          <w:tab w:val="left" w:pos="1440"/>
          <w:tab w:val="right" w:pos="7560"/>
          <w:tab w:val="right" w:pos="7920"/>
          <w:tab w:val="right" w:pos="9214"/>
        </w:tabs>
        <w:jc w:val="both"/>
        <w:rPr>
          <w:rFonts w:ascii="Arial" w:hAnsi="Arial" w:cs="Arial"/>
          <w:b/>
          <w:sz w:val="28"/>
          <w:lang w:val="en-CA"/>
        </w:rPr>
      </w:pPr>
    </w:p>
    <w:p w14:paraId="3387F5D8" w14:textId="77777777" w:rsidR="006C4953" w:rsidRDefault="006C4953" w:rsidP="006C4953">
      <w:pPr>
        <w:ind w:hanging="142"/>
        <w:jc w:val="both"/>
        <w:rPr>
          <w:rFonts w:ascii="Arial" w:hAnsi="Arial" w:cs="Arial"/>
        </w:rPr>
      </w:pPr>
      <w:r>
        <w:rPr>
          <w:rFonts w:ascii="Arial" w:hAnsi="Arial" w:cs="Arial"/>
        </w:rPr>
        <w:t>LO</w:t>
      </w:r>
      <w:r w:rsidRPr="00B81239">
        <w:rPr>
          <w:rFonts w:ascii="Arial" w:hAnsi="Arial" w:cs="Arial"/>
        </w:rPr>
        <w:t xml:space="preserve"> </w:t>
      </w:r>
      <w:r>
        <w:rPr>
          <w:rFonts w:ascii="Arial" w:hAnsi="Arial" w:cs="Arial"/>
        </w:rPr>
        <w:t>5,</w:t>
      </w:r>
      <w:proofErr w:type="gramStart"/>
      <w:r>
        <w:rPr>
          <w:rFonts w:ascii="Arial" w:hAnsi="Arial" w:cs="Arial"/>
        </w:rPr>
        <w:t>6</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AACSB: </w:t>
      </w:r>
      <w:proofErr w:type="gramStart"/>
      <w:r w:rsidRPr="00B81239">
        <w:rPr>
          <w:rFonts w:ascii="Arial" w:hAnsi="Arial" w:cs="Arial"/>
        </w:rPr>
        <w:t>None  CPA</w:t>
      </w:r>
      <w:proofErr w:type="gramEnd"/>
      <w:r w:rsidRPr="00B81239">
        <w:rPr>
          <w:rFonts w:ascii="Arial" w:hAnsi="Arial" w:cs="Arial"/>
        </w:rPr>
        <w:t>: cpa-t001  CM: Reporting</w:t>
      </w:r>
    </w:p>
    <w:p w14:paraId="01EF1EB6" w14:textId="77777777" w:rsidR="00A31834" w:rsidRDefault="00A31834" w:rsidP="0066275B">
      <w:pPr>
        <w:tabs>
          <w:tab w:val="left" w:pos="1440"/>
          <w:tab w:val="right" w:pos="7560"/>
          <w:tab w:val="right" w:pos="7920"/>
          <w:tab w:val="right" w:pos="9214"/>
        </w:tabs>
        <w:jc w:val="both"/>
        <w:rPr>
          <w:rFonts w:ascii="Arial" w:hAnsi="Arial" w:cs="Arial"/>
          <w:b/>
          <w:sz w:val="28"/>
          <w:lang w:val="en-CA"/>
        </w:rPr>
      </w:pPr>
    </w:p>
    <w:p w14:paraId="4D79EB48" w14:textId="77777777" w:rsidR="006C4953" w:rsidRDefault="00E72061">
      <w:pPr>
        <w:rPr>
          <w:rFonts w:ascii="Arial" w:hAnsi="Arial" w:cs="Arial"/>
          <w:b/>
          <w:sz w:val="28"/>
          <w:lang w:val="en-CA"/>
        </w:rPr>
        <w:sectPr w:rsidR="006C4953" w:rsidSect="00801B8B">
          <w:pgSz w:w="12240" w:h="15840" w:code="1"/>
          <w:pgMar w:top="1276" w:right="1077" w:bottom="1440" w:left="1797" w:header="720" w:footer="720" w:gutter="0"/>
          <w:cols w:space="720"/>
          <w:docGrid w:linePitch="272"/>
        </w:sectPr>
      </w:pPr>
      <w:r>
        <w:rPr>
          <w:rFonts w:ascii="Arial" w:hAnsi="Arial" w:cs="Arial"/>
          <w:b/>
          <w:sz w:val="28"/>
          <w:lang w:val="en-CA"/>
        </w:rPr>
        <w:br w:type="page"/>
      </w:r>
    </w:p>
    <w:p w14:paraId="594407B8" w14:textId="77777777" w:rsidR="009E1F8E" w:rsidRDefault="009E1F8E" w:rsidP="009E1F8E">
      <w:pPr>
        <w:tabs>
          <w:tab w:val="left" w:pos="720"/>
          <w:tab w:val="right" w:pos="6120"/>
          <w:tab w:val="right" w:pos="7920"/>
        </w:tabs>
        <w:jc w:val="both"/>
        <w:rPr>
          <w:rFonts w:ascii="Arial" w:hAnsi="Arial" w:cs="Arial"/>
          <w:b/>
          <w:sz w:val="28"/>
          <w:lang w:val="en-CA"/>
        </w:rPr>
      </w:pPr>
      <w:r>
        <w:rPr>
          <w:rFonts w:ascii="Arial" w:hAnsi="Arial" w:cs="Arial"/>
          <w:b/>
          <w:sz w:val="28"/>
          <w:lang w:val="en-CA"/>
        </w:rPr>
        <w:lastRenderedPageBreak/>
        <w:t>AP2-15B</w:t>
      </w:r>
    </w:p>
    <w:p w14:paraId="21E8F12B" w14:textId="77777777" w:rsidR="009E1F8E" w:rsidRDefault="009E1F8E" w:rsidP="009E1F8E">
      <w:pPr>
        <w:jc w:val="both"/>
        <w:rPr>
          <w:rFonts w:ascii="Arial" w:hAnsi="Arial" w:cs="Arial"/>
          <w:b/>
          <w:sz w:val="28"/>
          <w:lang w:val="en-CA"/>
        </w:rPr>
      </w:pPr>
      <w:r w:rsidRPr="00164AF8">
        <w:rPr>
          <w:rFonts w:ascii="Arial" w:hAnsi="Arial" w:cs="Arial"/>
          <w:sz w:val="28"/>
          <w:lang w:val="en-CA"/>
        </w:rPr>
        <w:t>a</w:t>
      </w:r>
      <w:r>
        <w:rPr>
          <w:rFonts w:ascii="Arial" w:hAnsi="Arial" w:cs="Arial"/>
          <w:b/>
          <w:sz w:val="28"/>
          <w:lang w:val="en-CA"/>
        </w:rPr>
        <w:t>.</w:t>
      </w:r>
    </w:p>
    <w:p w14:paraId="0078B180" w14:textId="77777777" w:rsidR="008D64B4" w:rsidRPr="00673F28" w:rsidRDefault="008D64B4" w:rsidP="008D64B4">
      <w:pPr>
        <w:tabs>
          <w:tab w:val="left" w:pos="720"/>
          <w:tab w:val="right" w:pos="6120"/>
          <w:tab w:val="right" w:pos="7920"/>
        </w:tabs>
        <w:jc w:val="both"/>
        <w:rPr>
          <w:rFonts w:ascii="Arial" w:hAnsi="Arial" w:cs="Arial"/>
          <w:sz w:val="28"/>
          <w:lang w:val="en-CA"/>
        </w:rPr>
      </w:pPr>
    </w:p>
    <w:tbl>
      <w:tblPr>
        <w:tblpPr w:leftFromText="180" w:rightFromText="180" w:vertAnchor="text" w:horzAnchor="margin" w:tblpXSpec="center" w:tblpY="-44"/>
        <w:tblW w:w="14498" w:type="dxa"/>
        <w:tblLayout w:type="fixed"/>
        <w:tblLook w:val="04A0" w:firstRow="1" w:lastRow="0" w:firstColumn="1" w:lastColumn="0" w:noHBand="0" w:noVBand="1"/>
      </w:tblPr>
      <w:tblGrid>
        <w:gridCol w:w="867"/>
        <w:gridCol w:w="1084"/>
        <w:gridCol w:w="1046"/>
        <w:gridCol w:w="1080"/>
        <w:gridCol w:w="963"/>
        <w:gridCol w:w="916"/>
        <w:gridCol w:w="918"/>
        <w:gridCol w:w="30"/>
        <w:gridCol w:w="1001"/>
        <w:gridCol w:w="935"/>
        <w:gridCol w:w="916"/>
        <w:gridCol w:w="1022"/>
        <w:gridCol w:w="810"/>
        <w:gridCol w:w="8"/>
        <w:gridCol w:w="907"/>
        <w:gridCol w:w="1045"/>
        <w:gridCol w:w="12"/>
        <w:gridCol w:w="926"/>
        <w:gridCol w:w="12"/>
      </w:tblGrid>
      <w:tr w:rsidR="008D64B4" w:rsidRPr="006C14FD" w14:paraId="6C26E7E4" w14:textId="77777777" w:rsidTr="00585994">
        <w:trPr>
          <w:trHeight w:val="321"/>
        </w:trPr>
        <w:tc>
          <w:tcPr>
            <w:tcW w:w="867" w:type="dxa"/>
            <w:tcBorders>
              <w:top w:val="single" w:sz="8" w:space="0" w:color="auto"/>
              <w:left w:val="single" w:sz="8" w:space="0" w:color="auto"/>
              <w:bottom w:val="single" w:sz="8" w:space="0" w:color="auto"/>
              <w:right w:val="nil"/>
            </w:tcBorders>
            <w:shd w:val="clear" w:color="auto" w:fill="auto"/>
            <w:noWrap/>
            <w:vAlign w:val="bottom"/>
            <w:hideMark/>
          </w:tcPr>
          <w:p w14:paraId="313E3BCA" w14:textId="77777777" w:rsidR="008D64B4" w:rsidRPr="006C14FD" w:rsidRDefault="008D64B4" w:rsidP="00D61A22">
            <w:pPr>
              <w:rPr>
                <w:rFonts w:ascii="Calibri" w:hAnsi="Calibri"/>
                <w:color w:val="000000"/>
                <w:sz w:val="22"/>
                <w:szCs w:val="22"/>
              </w:rPr>
            </w:pPr>
          </w:p>
        </w:tc>
        <w:tc>
          <w:tcPr>
            <w:tcW w:w="6037"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888861" w14:textId="77777777" w:rsidR="008D64B4" w:rsidRPr="00E42252" w:rsidRDefault="008D64B4" w:rsidP="00D61A22">
            <w:pPr>
              <w:jc w:val="center"/>
              <w:rPr>
                <w:rFonts w:ascii="Arial" w:hAnsi="Arial" w:cs="Arial"/>
                <w:color w:val="000000"/>
                <w:sz w:val="22"/>
                <w:szCs w:val="22"/>
              </w:rPr>
            </w:pPr>
            <w:r w:rsidRPr="00E42252">
              <w:rPr>
                <w:rFonts w:ascii="Arial" w:hAnsi="Arial" w:cs="Arial"/>
                <w:color w:val="000000"/>
                <w:sz w:val="22"/>
                <w:szCs w:val="22"/>
              </w:rPr>
              <w:t>Assets</w:t>
            </w:r>
          </w:p>
        </w:tc>
        <w:tc>
          <w:tcPr>
            <w:tcW w:w="1001" w:type="dxa"/>
            <w:tcBorders>
              <w:top w:val="single" w:sz="8" w:space="0" w:color="auto"/>
              <w:left w:val="nil"/>
              <w:bottom w:val="single" w:sz="8" w:space="0" w:color="auto"/>
              <w:right w:val="nil"/>
            </w:tcBorders>
          </w:tcPr>
          <w:p w14:paraId="7FE4C7F7" w14:textId="77777777" w:rsidR="008D64B4" w:rsidRPr="00E42252" w:rsidRDefault="008D64B4" w:rsidP="00D61A22">
            <w:pPr>
              <w:jc w:val="center"/>
              <w:rPr>
                <w:rFonts w:ascii="Arial" w:hAnsi="Arial" w:cs="Arial"/>
                <w:color w:val="000000"/>
                <w:sz w:val="22"/>
                <w:szCs w:val="22"/>
              </w:rPr>
            </w:pPr>
          </w:p>
        </w:tc>
        <w:tc>
          <w:tcPr>
            <w:tcW w:w="3691"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06D84545" w14:textId="77777777" w:rsidR="008D64B4" w:rsidRPr="00E42252" w:rsidRDefault="008D64B4" w:rsidP="00D61A22">
            <w:pPr>
              <w:jc w:val="center"/>
              <w:rPr>
                <w:rFonts w:ascii="Arial" w:hAnsi="Arial" w:cs="Arial"/>
                <w:color w:val="000000"/>
                <w:sz w:val="22"/>
                <w:szCs w:val="22"/>
              </w:rPr>
            </w:pPr>
            <w:r w:rsidRPr="00E42252">
              <w:rPr>
                <w:rFonts w:ascii="Arial" w:hAnsi="Arial" w:cs="Arial"/>
                <w:color w:val="000000"/>
                <w:sz w:val="22"/>
                <w:szCs w:val="22"/>
              </w:rPr>
              <w:t>Liabilities</w:t>
            </w:r>
          </w:p>
        </w:tc>
        <w:tc>
          <w:tcPr>
            <w:tcW w:w="1964" w:type="dxa"/>
            <w:gridSpan w:val="3"/>
            <w:tcBorders>
              <w:top w:val="single" w:sz="8" w:space="0" w:color="auto"/>
              <w:left w:val="nil"/>
              <w:bottom w:val="single" w:sz="8" w:space="0" w:color="auto"/>
              <w:right w:val="single" w:sz="8" w:space="0" w:color="auto"/>
            </w:tcBorders>
            <w:shd w:val="clear" w:color="auto" w:fill="auto"/>
            <w:noWrap/>
            <w:vAlign w:val="bottom"/>
            <w:hideMark/>
          </w:tcPr>
          <w:p w14:paraId="31E62955" w14:textId="77777777" w:rsidR="008D64B4" w:rsidRPr="00E42252" w:rsidRDefault="008D64B4" w:rsidP="00D61A22">
            <w:pPr>
              <w:jc w:val="center"/>
              <w:rPr>
                <w:rFonts w:ascii="Arial" w:hAnsi="Arial" w:cs="Arial"/>
                <w:color w:val="000000"/>
                <w:sz w:val="22"/>
                <w:szCs w:val="22"/>
              </w:rPr>
            </w:pPr>
            <w:r w:rsidRPr="00E42252">
              <w:rPr>
                <w:rFonts w:ascii="Arial" w:hAnsi="Arial" w:cs="Arial"/>
                <w:color w:val="000000"/>
                <w:sz w:val="22"/>
                <w:szCs w:val="22"/>
              </w:rPr>
              <w:t>S/H Equity</w:t>
            </w:r>
          </w:p>
        </w:tc>
        <w:tc>
          <w:tcPr>
            <w:tcW w:w="938" w:type="dxa"/>
            <w:gridSpan w:val="2"/>
            <w:tcBorders>
              <w:left w:val="single" w:sz="8" w:space="0" w:color="auto"/>
              <w:bottom w:val="single" w:sz="8" w:space="0" w:color="auto"/>
            </w:tcBorders>
            <w:shd w:val="clear" w:color="auto" w:fill="auto"/>
            <w:noWrap/>
            <w:vAlign w:val="bottom"/>
            <w:hideMark/>
          </w:tcPr>
          <w:p w14:paraId="65CC5D5F" w14:textId="77777777" w:rsidR="008D64B4" w:rsidRPr="00E42252" w:rsidRDefault="008D64B4" w:rsidP="00D61A22">
            <w:pPr>
              <w:rPr>
                <w:rFonts w:ascii="Arial" w:hAnsi="Arial" w:cs="Arial"/>
                <w:color w:val="000000"/>
                <w:sz w:val="22"/>
                <w:szCs w:val="22"/>
              </w:rPr>
            </w:pPr>
            <w:r w:rsidRPr="00E42252">
              <w:rPr>
                <w:rFonts w:ascii="Arial" w:hAnsi="Arial" w:cs="Arial"/>
                <w:color w:val="000000"/>
                <w:sz w:val="22"/>
                <w:szCs w:val="22"/>
              </w:rPr>
              <w:t> </w:t>
            </w:r>
          </w:p>
        </w:tc>
      </w:tr>
      <w:tr w:rsidR="008D64B4" w:rsidRPr="006C14FD" w14:paraId="3CC22257" w14:textId="77777777" w:rsidTr="00585994">
        <w:trPr>
          <w:gridAfter w:val="1"/>
          <w:wAfter w:w="12" w:type="dxa"/>
          <w:trHeight w:val="630"/>
        </w:trPr>
        <w:tc>
          <w:tcPr>
            <w:tcW w:w="867" w:type="dxa"/>
            <w:tcBorders>
              <w:top w:val="nil"/>
              <w:left w:val="single" w:sz="8" w:space="0" w:color="auto"/>
              <w:bottom w:val="single" w:sz="8" w:space="0" w:color="auto"/>
              <w:right w:val="nil"/>
            </w:tcBorders>
            <w:shd w:val="clear" w:color="auto" w:fill="auto"/>
            <w:vAlign w:val="bottom"/>
            <w:hideMark/>
          </w:tcPr>
          <w:p w14:paraId="2B9B02A0" w14:textId="2215DD0A" w:rsidR="008D64B4" w:rsidRPr="00AA50E1" w:rsidRDefault="008D64B4" w:rsidP="008D64B4">
            <w:pPr>
              <w:jc w:val="center"/>
              <w:rPr>
                <w:rFonts w:ascii="Arial" w:hAnsi="Arial" w:cs="Arial"/>
                <w:color w:val="000000"/>
                <w:sz w:val="18"/>
                <w:szCs w:val="18"/>
              </w:rPr>
            </w:pPr>
            <w:r w:rsidRPr="00AA50E1">
              <w:rPr>
                <w:rFonts w:ascii="Arial" w:hAnsi="Arial" w:cs="Arial"/>
                <w:color w:val="000000"/>
                <w:sz w:val="18"/>
                <w:szCs w:val="18"/>
              </w:rPr>
              <w:t>Date/</w:t>
            </w:r>
          </w:p>
          <w:p w14:paraId="74C08412" w14:textId="77777777" w:rsidR="008D64B4" w:rsidRPr="00AA50E1" w:rsidRDefault="008D64B4" w:rsidP="008D64B4">
            <w:pPr>
              <w:jc w:val="center"/>
              <w:rPr>
                <w:rFonts w:ascii="Arial" w:hAnsi="Arial" w:cs="Arial"/>
                <w:color w:val="000000"/>
                <w:sz w:val="18"/>
                <w:szCs w:val="18"/>
              </w:rPr>
            </w:pPr>
            <w:r w:rsidRPr="00AA50E1">
              <w:rPr>
                <w:rFonts w:ascii="Arial" w:hAnsi="Arial" w:cs="Arial"/>
                <w:color w:val="000000"/>
                <w:sz w:val="18"/>
                <w:szCs w:val="18"/>
              </w:rPr>
              <w:t>Ref.</w:t>
            </w:r>
          </w:p>
        </w:tc>
        <w:tc>
          <w:tcPr>
            <w:tcW w:w="1084" w:type="dxa"/>
            <w:tcBorders>
              <w:top w:val="nil"/>
              <w:left w:val="single" w:sz="8" w:space="0" w:color="auto"/>
              <w:bottom w:val="single" w:sz="8" w:space="0" w:color="auto"/>
              <w:right w:val="single" w:sz="8" w:space="0" w:color="auto"/>
            </w:tcBorders>
            <w:shd w:val="clear" w:color="auto" w:fill="auto"/>
            <w:vAlign w:val="bottom"/>
            <w:hideMark/>
          </w:tcPr>
          <w:p w14:paraId="18979F7A"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Cash</w:t>
            </w:r>
          </w:p>
        </w:tc>
        <w:tc>
          <w:tcPr>
            <w:tcW w:w="1046" w:type="dxa"/>
            <w:tcBorders>
              <w:top w:val="nil"/>
              <w:left w:val="nil"/>
              <w:bottom w:val="single" w:sz="8" w:space="0" w:color="auto"/>
              <w:right w:val="single" w:sz="8" w:space="0" w:color="auto"/>
            </w:tcBorders>
            <w:shd w:val="clear" w:color="auto" w:fill="auto"/>
            <w:vAlign w:val="bottom"/>
            <w:hideMark/>
          </w:tcPr>
          <w:p w14:paraId="0BCDC565"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A/R</w:t>
            </w:r>
          </w:p>
        </w:tc>
        <w:tc>
          <w:tcPr>
            <w:tcW w:w="1080" w:type="dxa"/>
            <w:tcBorders>
              <w:top w:val="nil"/>
              <w:left w:val="nil"/>
              <w:bottom w:val="single" w:sz="8" w:space="0" w:color="auto"/>
              <w:right w:val="single" w:sz="8" w:space="0" w:color="auto"/>
            </w:tcBorders>
            <w:shd w:val="clear" w:color="auto" w:fill="auto"/>
            <w:vAlign w:val="bottom"/>
            <w:hideMark/>
          </w:tcPr>
          <w:p w14:paraId="701A5E66" w14:textId="3BCD80AE" w:rsidR="008D64B4" w:rsidRPr="00E42252" w:rsidRDefault="008D64B4" w:rsidP="00AA50E1">
            <w:pPr>
              <w:jc w:val="center"/>
              <w:rPr>
                <w:rFonts w:ascii="Arial" w:hAnsi="Arial" w:cs="Arial"/>
                <w:sz w:val="16"/>
                <w:szCs w:val="16"/>
              </w:rPr>
            </w:pPr>
            <w:r w:rsidRPr="00E42252">
              <w:rPr>
                <w:rFonts w:ascii="Arial" w:hAnsi="Arial" w:cs="Arial"/>
                <w:sz w:val="16"/>
                <w:szCs w:val="16"/>
              </w:rPr>
              <w:t>Inventory</w:t>
            </w:r>
          </w:p>
        </w:tc>
        <w:tc>
          <w:tcPr>
            <w:tcW w:w="963" w:type="dxa"/>
            <w:tcBorders>
              <w:top w:val="nil"/>
              <w:left w:val="nil"/>
              <w:bottom w:val="single" w:sz="8" w:space="0" w:color="auto"/>
              <w:right w:val="single" w:sz="8" w:space="0" w:color="auto"/>
            </w:tcBorders>
            <w:shd w:val="clear" w:color="auto" w:fill="auto"/>
            <w:vAlign w:val="bottom"/>
            <w:hideMark/>
          </w:tcPr>
          <w:p w14:paraId="3EA45D6D"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Land</w:t>
            </w:r>
          </w:p>
        </w:tc>
        <w:tc>
          <w:tcPr>
            <w:tcW w:w="916" w:type="dxa"/>
            <w:tcBorders>
              <w:top w:val="nil"/>
              <w:left w:val="nil"/>
              <w:bottom w:val="single" w:sz="8" w:space="0" w:color="auto"/>
              <w:right w:val="single" w:sz="8" w:space="0" w:color="auto"/>
            </w:tcBorders>
            <w:shd w:val="clear" w:color="auto" w:fill="auto"/>
            <w:vAlign w:val="bottom"/>
            <w:hideMark/>
          </w:tcPr>
          <w:p w14:paraId="42A0E781"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Building</w:t>
            </w:r>
          </w:p>
        </w:tc>
        <w:tc>
          <w:tcPr>
            <w:tcW w:w="918" w:type="dxa"/>
            <w:tcBorders>
              <w:top w:val="nil"/>
              <w:left w:val="nil"/>
              <w:bottom w:val="single" w:sz="8" w:space="0" w:color="auto"/>
              <w:right w:val="single" w:sz="8" w:space="0" w:color="auto"/>
            </w:tcBorders>
            <w:shd w:val="clear" w:color="auto" w:fill="auto"/>
            <w:vAlign w:val="bottom"/>
            <w:hideMark/>
          </w:tcPr>
          <w:p w14:paraId="31DE0F97"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Equip-</w:t>
            </w:r>
            <w:proofErr w:type="spellStart"/>
            <w:r w:rsidRPr="00E42252">
              <w:rPr>
                <w:rFonts w:ascii="Arial" w:hAnsi="Arial" w:cs="Arial"/>
                <w:sz w:val="16"/>
                <w:szCs w:val="16"/>
              </w:rPr>
              <w:t>ment</w:t>
            </w:r>
            <w:proofErr w:type="spellEnd"/>
          </w:p>
        </w:tc>
        <w:tc>
          <w:tcPr>
            <w:tcW w:w="1031" w:type="dxa"/>
            <w:gridSpan w:val="2"/>
            <w:tcBorders>
              <w:top w:val="nil"/>
              <w:left w:val="nil"/>
              <w:bottom w:val="single" w:sz="8" w:space="0" w:color="auto"/>
              <w:right w:val="single" w:sz="8" w:space="0" w:color="auto"/>
            </w:tcBorders>
            <w:shd w:val="clear" w:color="auto" w:fill="auto"/>
            <w:vAlign w:val="bottom"/>
            <w:hideMark/>
          </w:tcPr>
          <w:p w14:paraId="2F08D186"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A/P</w:t>
            </w:r>
          </w:p>
        </w:tc>
        <w:tc>
          <w:tcPr>
            <w:tcW w:w="935" w:type="dxa"/>
            <w:tcBorders>
              <w:top w:val="nil"/>
              <w:left w:val="nil"/>
              <w:bottom w:val="single" w:sz="8" w:space="0" w:color="auto"/>
              <w:right w:val="nil"/>
            </w:tcBorders>
            <w:shd w:val="clear" w:color="auto" w:fill="auto"/>
            <w:vAlign w:val="bottom"/>
            <w:hideMark/>
          </w:tcPr>
          <w:p w14:paraId="005AC7F7" w14:textId="0D0635B0" w:rsidR="008D64B4" w:rsidRPr="00E42252" w:rsidRDefault="008C701B" w:rsidP="00AA50E1">
            <w:pPr>
              <w:jc w:val="center"/>
              <w:rPr>
                <w:rFonts w:ascii="Arial" w:hAnsi="Arial" w:cs="Arial"/>
                <w:sz w:val="16"/>
                <w:szCs w:val="16"/>
              </w:rPr>
            </w:pPr>
            <w:r>
              <w:rPr>
                <w:rFonts w:ascii="Arial" w:hAnsi="Arial" w:cs="Arial"/>
                <w:sz w:val="16"/>
                <w:szCs w:val="16"/>
              </w:rPr>
              <w:t>Deferr</w:t>
            </w:r>
            <w:r w:rsidR="009D5CFA">
              <w:rPr>
                <w:rFonts w:ascii="Arial" w:hAnsi="Arial" w:cs="Arial"/>
                <w:sz w:val="16"/>
                <w:szCs w:val="16"/>
              </w:rPr>
              <w:t>ed</w:t>
            </w:r>
            <w:r w:rsidR="008D64B4" w:rsidRPr="00E42252">
              <w:rPr>
                <w:rFonts w:ascii="Arial" w:hAnsi="Arial" w:cs="Arial"/>
                <w:sz w:val="16"/>
                <w:szCs w:val="16"/>
              </w:rPr>
              <w:t xml:space="preserve"> Revenue</w:t>
            </w:r>
          </w:p>
        </w:tc>
        <w:tc>
          <w:tcPr>
            <w:tcW w:w="916" w:type="dxa"/>
            <w:tcBorders>
              <w:top w:val="nil"/>
              <w:left w:val="single" w:sz="8" w:space="0" w:color="auto"/>
              <w:bottom w:val="single" w:sz="8" w:space="0" w:color="auto"/>
              <w:right w:val="single" w:sz="4" w:space="0" w:color="auto"/>
            </w:tcBorders>
            <w:shd w:val="clear" w:color="auto" w:fill="auto"/>
            <w:vAlign w:val="bottom"/>
            <w:hideMark/>
          </w:tcPr>
          <w:p w14:paraId="35B610BE"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Interest Payable</w:t>
            </w:r>
          </w:p>
        </w:tc>
        <w:tc>
          <w:tcPr>
            <w:tcW w:w="1022" w:type="dxa"/>
            <w:tcBorders>
              <w:top w:val="single" w:sz="4" w:space="0" w:color="auto"/>
              <w:left w:val="single" w:sz="4" w:space="0" w:color="auto"/>
              <w:bottom w:val="single" w:sz="4" w:space="0" w:color="auto"/>
              <w:right w:val="single" w:sz="4" w:space="0" w:color="auto"/>
            </w:tcBorders>
            <w:vAlign w:val="bottom"/>
          </w:tcPr>
          <w:p w14:paraId="24AD23D7" w14:textId="77777777" w:rsidR="008D64B4" w:rsidRPr="00E42252" w:rsidRDefault="008D64B4" w:rsidP="00AA50E1">
            <w:pPr>
              <w:jc w:val="center"/>
              <w:rPr>
                <w:rFonts w:ascii="Arial" w:hAnsi="Arial" w:cs="Arial"/>
                <w:sz w:val="16"/>
                <w:szCs w:val="16"/>
              </w:rPr>
            </w:pPr>
          </w:p>
          <w:p w14:paraId="2144B6AA" w14:textId="77777777" w:rsidR="008D64B4" w:rsidRPr="00E42252" w:rsidRDefault="008D64B4" w:rsidP="00AA50E1">
            <w:pPr>
              <w:ind w:right="-108"/>
              <w:jc w:val="center"/>
              <w:rPr>
                <w:rFonts w:ascii="Arial" w:hAnsi="Arial" w:cs="Arial"/>
                <w:sz w:val="16"/>
                <w:szCs w:val="16"/>
              </w:rPr>
            </w:pPr>
            <w:r w:rsidRPr="00E42252">
              <w:rPr>
                <w:rFonts w:ascii="Arial" w:hAnsi="Arial" w:cs="Arial"/>
                <w:sz w:val="16"/>
                <w:szCs w:val="16"/>
              </w:rPr>
              <w:t>Dividends Payable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05D24"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Notes</w:t>
            </w:r>
          </w:p>
          <w:p w14:paraId="48A20F8F"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Payable</w:t>
            </w:r>
          </w:p>
        </w:tc>
        <w:tc>
          <w:tcPr>
            <w:tcW w:w="915" w:type="dxa"/>
            <w:gridSpan w:val="2"/>
            <w:tcBorders>
              <w:top w:val="nil"/>
              <w:left w:val="single" w:sz="4" w:space="0" w:color="auto"/>
              <w:bottom w:val="single" w:sz="8" w:space="0" w:color="auto"/>
              <w:right w:val="single" w:sz="8" w:space="0" w:color="auto"/>
            </w:tcBorders>
            <w:shd w:val="clear" w:color="auto" w:fill="auto"/>
            <w:vAlign w:val="bottom"/>
            <w:hideMark/>
          </w:tcPr>
          <w:p w14:paraId="0C3BC6DB"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Common Shares</w:t>
            </w:r>
          </w:p>
        </w:tc>
        <w:tc>
          <w:tcPr>
            <w:tcW w:w="1045" w:type="dxa"/>
            <w:tcBorders>
              <w:top w:val="nil"/>
              <w:left w:val="nil"/>
              <w:bottom w:val="single" w:sz="8" w:space="0" w:color="auto"/>
              <w:right w:val="single" w:sz="8" w:space="0" w:color="auto"/>
            </w:tcBorders>
            <w:shd w:val="clear" w:color="auto" w:fill="auto"/>
            <w:vAlign w:val="bottom"/>
            <w:hideMark/>
          </w:tcPr>
          <w:p w14:paraId="6C48743B" w14:textId="77777777" w:rsidR="008D64B4" w:rsidRPr="00E42252" w:rsidRDefault="008D64B4" w:rsidP="00AA50E1">
            <w:pPr>
              <w:jc w:val="center"/>
              <w:rPr>
                <w:rFonts w:ascii="Arial" w:hAnsi="Arial" w:cs="Arial"/>
                <w:sz w:val="16"/>
                <w:szCs w:val="16"/>
              </w:rPr>
            </w:pPr>
            <w:r w:rsidRPr="00E42252">
              <w:rPr>
                <w:rFonts w:ascii="Arial" w:hAnsi="Arial" w:cs="Arial"/>
                <w:sz w:val="16"/>
                <w:szCs w:val="16"/>
              </w:rPr>
              <w:t>R/E</w:t>
            </w:r>
          </w:p>
        </w:tc>
        <w:tc>
          <w:tcPr>
            <w:tcW w:w="938" w:type="dxa"/>
            <w:gridSpan w:val="2"/>
            <w:tcBorders>
              <w:top w:val="nil"/>
              <w:left w:val="nil"/>
              <w:bottom w:val="single" w:sz="8" w:space="0" w:color="auto"/>
              <w:right w:val="single" w:sz="8" w:space="0" w:color="auto"/>
            </w:tcBorders>
            <w:shd w:val="clear" w:color="auto" w:fill="auto"/>
            <w:vAlign w:val="bottom"/>
            <w:hideMark/>
          </w:tcPr>
          <w:p w14:paraId="329FEFE0" w14:textId="3145BB58" w:rsidR="008D64B4" w:rsidRPr="00AA50E1" w:rsidRDefault="00AA50E1" w:rsidP="008D64B4">
            <w:pPr>
              <w:jc w:val="center"/>
              <w:rPr>
                <w:rFonts w:ascii="Arial" w:hAnsi="Arial" w:cs="Arial"/>
                <w:sz w:val="16"/>
                <w:szCs w:val="16"/>
              </w:rPr>
            </w:pPr>
            <w:r w:rsidRPr="00AA50E1">
              <w:rPr>
                <w:rFonts w:ascii="Arial" w:hAnsi="Arial" w:cs="Arial"/>
                <w:sz w:val="16"/>
                <w:szCs w:val="16"/>
              </w:rPr>
              <w:t>R/</w:t>
            </w:r>
            <w:r w:rsidR="00FD2592">
              <w:rPr>
                <w:rFonts w:ascii="Arial" w:hAnsi="Arial" w:cs="Arial"/>
                <w:sz w:val="16"/>
                <w:szCs w:val="16"/>
              </w:rPr>
              <w:t>E</w:t>
            </w:r>
            <w:r w:rsidRPr="00AA50E1">
              <w:rPr>
                <w:rFonts w:ascii="Arial" w:hAnsi="Arial" w:cs="Arial"/>
                <w:sz w:val="16"/>
                <w:szCs w:val="16"/>
              </w:rPr>
              <w:t>/DD</w:t>
            </w:r>
          </w:p>
        </w:tc>
      </w:tr>
      <w:tr w:rsidR="008D64B4" w:rsidRPr="006C14FD" w14:paraId="1E2DCAF3"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7EAC45C2" w14:textId="77777777" w:rsidR="008D64B4" w:rsidRPr="00AA50E1" w:rsidRDefault="008D64B4" w:rsidP="008D64B4">
            <w:pPr>
              <w:jc w:val="center"/>
              <w:rPr>
                <w:rFonts w:ascii="Arial" w:hAnsi="Arial" w:cs="Arial"/>
                <w:b/>
                <w:color w:val="000000"/>
                <w:sz w:val="18"/>
                <w:szCs w:val="18"/>
                <w:vertAlign w:val="superscript"/>
              </w:rPr>
            </w:pPr>
            <w:r w:rsidRPr="00AA50E1">
              <w:rPr>
                <w:rFonts w:ascii="Arial" w:hAnsi="Arial" w:cs="Arial"/>
                <w:color w:val="000000"/>
                <w:sz w:val="18"/>
                <w:szCs w:val="18"/>
              </w:rPr>
              <w:t>Jan.1</w:t>
            </w:r>
            <w:r w:rsidR="00AA50E1">
              <w:rPr>
                <w:rFonts w:ascii="Arial" w:hAnsi="Arial" w:cs="Arial"/>
                <w:b/>
                <w:color w:val="000000"/>
                <w:sz w:val="18"/>
                <w:szCs w:val="18"/>
                <w:vertAlign w:val="superscript"/>
              </w:rPr>
              <w:t>1</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1FD21B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300,000 </w:t>
            </w:r>
          </w:p>
        </w:tc>
        <w:tc>
          <w:tcPr>
            <w:tcW w:w="1046" w:type="dxa"/>
            <w:tcBorders>
              <w:top w:val="nil"/>
              <w:left w:val="nil"/>
              <w:bottom w:val="single" w:sz="4" w:space="0" w:color="auto"/>
              <w:right w:val="single" w:sz="4" w:space="0" w:color="auto"/>
            </w:tcBorders>
            <w:shd w:val="clear" w:color="auto" w:fill="auto"/>
            <w:noWrap/>
            <w:vAlign w:val="bottom"/>
            <w:hideMark/>
          </w:tcPr>
          <w:p w14:paraId="5703DF5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4A9B253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3CEF229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3D0FE25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256BD0E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439A32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2233FCD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3F775B0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60EC3212"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049D98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0C2A9C4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300,000 </w:t>
            </w:r>
          </w:p>
        </w:tc>
        <w:tc>
          <w:tcPr>
            <w:tcW w:w="1045" w:type="dxa"/>
            <w:tcBorders>
              <w:top w:val="nil"/>
              <w:left w:val="nil"/>
              <w:bottom w:val="single" w:sz="4" w:space="0" w:color="auto"/>
              <w:right w:val="single" w:sz="8" w:space="0" w:color="auto"/>
            </w:tcBorders>
            <w:shd w:val="clear" w:color="auto" w:fill="auto"/>
            <w:noWrap/>
            <w:vAlign w:val="bottom"/>
            <w:hideMark/>
          </w:tcPr>
          <w:p w14:paraId="59B95AC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36DB8298" w14:textId="77777777" w:rsidR="008D64B4" w:rsidRPr="00E42252" w:rsidRDefault="008D64B4" w:rsidP="008D64B4">
            <w:pPr>
              <w:rPr>
                <w:rFonts w:ascii="Arial" w:hAnsi="Arial" w:cs="Arial"/>
                <w:color w:val="000000"/>
                <w:sz w:val="16"/>
                <w:szCs w:val="16"/>
              </w:rPr>
            </w:pPr>
            <w:r w:rsidRPr="00E42252">
              <w:rPr>
                <w:rFonts w:ascii="Arial" w:hAnsi="Arial" w:cs="Arial"/>
                <w:color w:val="000000"/>
                <w:sz w:val="16"/>
                <w:szCs w:val="16"/>
              </w:rPr>
              <w:t> </w:t>
            </w:r>
          </w:p>
        </w:tc>
      </w:tr>
      <w:tr w:rsidR="008D64B4" w:rsidRPr="006C14FD" w14:paraId="4C6A07BC"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5DCF9BED" w14:textId="6A76E630" w:rsidR="008D64B4" w:rsidRPr="00AA50E1" w:rsidRDefault="008D64B4" w:rsidP="008D64B4">
            <w:pPr>
              <w:jc w:val="center"/>
              <w:rPr>
                <w:rFonts w:ascii="Arial" w:hAnsi="Arial" w:cs="Arial"/>
                <w:color w:val="000000"/>
                <w:sz w:val="18"/>
                <w:szCs w:val="18"/>
              </w:rPr>
            </w:pPr>
            <w:r w:rsidRPr="00AA50E1">
              <w:rPr>
                <w:rFonts w:ascii="Arial" w:hAnsi="Arial" w:cs="Arial"/>
                <w:color w:val="000000"/>
                <w:sz w:val="18"/>
                <w:szCs w:val="18"/>
              </w:rPr>
              <w:t>Jan.1</w:t>
            </w:r>
            <w:r w:rsidR="005D578F" w:rsidRPr="005D578F">
              <w:rPr>
                <w:rFonts w:ascii="Arial" w:hAnsi="Arial" w:cs="Arial"/>
                <w:b/>
                <w:color w:val="000000"/>
                <w:sz w:val="18"/>
                <w:szCs w:val="18"/>
                <w:vertAlign w:val="superscript"/>
              </w:rPr>
              <w:t>2</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09DB02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(80,000)</w:t>
            </w:r>
          </w:p>
        </w:tc>
        <w:tc>
          <w:tcPr>
            <w:tcW w:w="1046" w:type="dxa"/>
            <w:tcBorders>
              <w:top w:val="nil"/>
              <w:left w:val="nil"/>
              <w:bottom w:val="single" w:sz="4" w:space="0" w:color="auto"/>
              <w:right w:val="single" w:sz="4" w:space="0" w:color="auto"/>
            </w:tcBorders>
            <w:shd w:val="clear" w:color="auto" w:fill="auto"/>
            <w:noWrap/>
            <w:vAlign w:val="bottom"/>
            <w:hideMark/>
          </w:tcPr>
          <w:p w14:paraId="3C7BDF4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77324E9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5FFEA07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57,500 </w:t>
            </w:r>
          </w:p>
        </w:tc>
        <w:tc>
          <w:tcPr>
            <w:tcW w:w="916" w:type="dxa"/>
            <w:tcBorders>
              <w:top w:val="nil"/>
              <w:left w:val="single" w:sz="4" w:space="0" w:color="auto"/>
              <w:bottom w:val="single" w:sz="4" w:space="0" w:color="auto"/>
              <w:right w:val="nil"/>
            </w:tcBorders>
            <w:shd w:val="clear" w:color="auto" w:fill="auto"/>
            <w:noWrap/>
            <w:vAlign w:val="bottom"/>
            <w:hideMark/>
          </w:tcPr>
          <w:p w14:paraId="465F07B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172,500 </w:t>
            </w:r>
          </w:p>
        </w:tc>
        <w:tc>
          <w:tcPr>
            <w:tcW w:w="918" w:type="dxa"/>
            <w:tcBorders>
              <w:top w:val="nil"/>
              <w:left w:val="single" w:sz="4" w:space="0" w:color="auto"/>
              <w:bottom w:val="single" w:sz="4" w:space="0" w:color="auto"/>
              <w:right w:val="nil"/>
            </w:tcBorders>
            <w:shd w:val="clear" w:color="auto" w:fill="auto"/>
            <w:noWrap/>
            <w:vAlign w:val="bottom"/>
            <w:hideMark/>
          </w:tcPr>
          <w:p w14:paraId="46B7D57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584215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0900303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67479D5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416C75F0"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78F555C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76E861B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150,000 </w:t>
            </w:r>
          </w:p>
        </w:tc>
        <w:tc>
          <w:tcPr>
            <w:tcW w:w="1045" w:type="dxa"/>
            <w:tcBorders>
              <w:top w:val="nil"/>
              <w:left w:val="nil"/>
              <w:bottom w:val="single" w:sz="4" w:space="0" w:color="auto"/>
              <w:right w:val="single" w:sz="8" w:space="0" w:color="auto"/>
            </w:tcBorders>
            <w:shd w:val="clear" w:color="auto" w:fill="auto"/>
            <w:noWrap/>
            <w:vAlign w:val="bottom"/>
            <w:hideMark/>
          </w:tcPr>
          <w:p w14:paraId="4BFACDE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6FB9F7F3" w14:textId="77777777" w:rsidR="008D64B4" w:rsidRPr="00E42252" w:rsidRDefault="008D64B4" w:rsidP="00AA50E1">
            <w:pPr>
              <w:jc w:val="center"/>
              <w:rPr>
                <w:rFonts w:ascii="Arial" w:hAnsi="Arial" w:cs="Arial"/>
                <w:color w:val="000000"/>
                <w:sz w:val="16"/>
                <w:szCs w:val="16"/>
              </w:rPr>
            </w:pPr>
          </w:p>
        </w:tc>
      </w:tr>
      <w:tr w:rsidR="008D64B4" w:rsidRPr="006C14FD" w14:paraId="2EEB4667"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1AB784DA" w14:textId="17D43404" w:rsidR="008D64B4" w:rsidRPr="004F77E6" w:rsidRDefault="004F77E6" w:rsidP="004F77E6">
            <w:pPr>
              <w:jc w:val="center"/>
              <w:rPr>
                <w:rFonts w:ascii="Arial" w:hAnsi="Arial" w:cs="Arial"/>
                <w:color w:val="000000"/>
                <w:sz w:val="18"/>
                <w:szCs w:val="18"/>
              </w:rPr>
            </w:pPr>
            <w:r>
              <w:rPr>
                <w:rFonts w:ascii="Arial" w:hAnsi="Arial" w:cs="Arial"/>
                <w:color w:val="000000"/>
                <w:sz w:val="18"/>
                <w:szCs w:val="18"/>
              </w:rPr>
              <w:t>Item 3</w:t>
            </w:r>
            <w:r w:rsidR="0088785E">
              <w:rPr>
                <w:rFonts w:ascii="Arial" w:hAnsi="Arial" w:cs="Arial"/>
                <w:color w:val="000000"/>
                <w:sz w:val="18"/>
                <w:szCs w:val="18"/>
              </w:rPr>
              <w:t xml:space="preserve"> </w:t>
            </w:r>
            <w:r w:rsidR="0097706A" w:rsidRPr="004F77E6">
              <w:rPr>
                <w:rFonts w:ascii="Arial" w:hAnsi="Arial" w:cs="Arial"/>
                <w:color w:val="000000"/>
                <w:sz w:val="18"/>
                <w:szCs w:val="18"/>
                <w:vertAlign w:val="superscript"/>
              </w:rPr>
              <w:t>3</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D705299"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xml:space="preserve">30,000 </w:t>
            </w:r>
          </w:p>
        </w:tc>
        <w:tc>
          <w:tcPr>
            <w:tcW w:w="1046" w:type="dxa"/>
            <w:tcBorders>
              <w:top w:val="nil"/>
              <w:left w:val="nil"/>
              <w:bottom w:val="single" w:sz="4" w:space="0" w:color="auto"/>
              <w:right w:val="single" w:sz="4" w:space="0" w:color="auto"/>
            </w:tcBorders>
            <w:shd w:val="clear" w:color="auto" w:fill="auto"/>
            <w:noWrap/>
            <w:vAlign w:val="bottom"/>
            <w:hideMark/>
          </w:tcPr>
          <w:p w14:paraId="291D824A"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6C1C0807"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0A6CE8C3"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0F2A29D4"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5F936B34"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58484C8"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37E6ACCC"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xml:space="preserve">7,500 </w:t>
            </w:r>
          </w:p>
        </w:tc>
        <w:tc>
          <w:tcPr>
            <w:tcW w:w="916" w:type="dxa"/>
            <w:tcBorders>
              <w:top w:val="nil"/>
              <w:left w:val="single" w:sz="4" w:space="0" w:color="auto"/>
              <w:bottom w:val="single" w:sz="4" w:space="0" w:color="auto"/>
              <w:right w:val="nil"/>
            </w:tcBorders>
            <w:shd w:val="clear" w:color="auto" w:fill="auto"/>
            <w:noWrap/>
            <w:vAlign w:val="bottom"/>
            <w:hideMark/>
          </w:tcPr>
          <w:p w14:paraId="277FD42B"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6DFB4917" w14:textId="77777777" w:rsidR="008D64B4" w:rsidRPr="004F77E6"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5C2FDE88"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3378E5E4"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4018378A" w14:textId="77777777" w:rsidR="008D64B4"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 xml:space="preserve">22,500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7C178F8E" w14:textId="7E70EA15" w:rsidR="008D64B4" w:rsidRPr="004F77E6" w:rsidRDefault="0097706A" w:rsidP="00AA50E1">
            <w:pPr>
              <w:jc w:val="center"/>
              <w:rPr>
                <w:rFonts w:ascii="Arial" w:hAnsi="Arial" w:cs="Arial"/>
                <w:color w:val="000000"/>
                <w:sz w:val="16"/>
                <w:szCs w:val="16"/>
              </w:rPr>
            </w:pPr>
            <w:r w:rsidRPr="004F77E6">
              <w:rPr>
                <w:rFonts w:ascii="Arial" w:hAnsi="Arial" w:cs="Arial"/>
                <w:color w:val="000000"/>
                <w:sz w:val="16"/>
                <w:szCs w:val="16"/>
              </w:rPr>
              <w:t>R</w:t>
            </w:r>
          </w:p>
        </w:tc>
      </w:tr>
      <w:tr w:rsidR="008D64B4" w:rsidRPr="006C14FD" w14:paraId="7688ADFA"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12F8B529" w14:textId="77777777" w:rsidR="008D64B4" w:rsidRPr="00AA50E1" w:rsidRDefault="00585994" w:rsidP="00585994">
            <w:pPr>
              <w:rPr>
                <w:rFonts w:ascii="Arial" w:hAnsi="Arial" w:cs="Arial"/>
                <w:color w:val="000000"/>
                <w:sz w:val="18"/>
                <w:szCs w:val="18"/>
              </w:rPr>
            </w:pPr>
            <w:r>
              <w:rPr>
                <w:rFonts w:ascii="Arial" w:hAnsi="Arial" w:cs="Arial"/>
                <w:color w:val="000000"/>
                <w:sz w:val="18"/>
                <w:szCs w:val="18"/>
              </w:rPr>
              <w:t>July 1</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6A4AB44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(60,000)</w:t>
            </w:r>
          </w:p>
        </w:tc>
        <w:tc>
          <w:tcPr>
            <w:tcW w:w="1046" w:type="dxa"/>
            <w:tcBorders>
              <w:top w:val="nil"/>
              <w:left w:val="nil"/>
              <w:bottom w:val="single" w:sz="4" w:space="0" w:color="auto"/>
              <w:right w:val="single" w:sz="4" w:space="0" w:color="auto"/>
            </w:tcBorders>
            <w:shd w:val="clear" w:color="auto" w:fill="auto"/>
            <w:noWrap/>
            <w:vAlign w:val="bottom"/>
            <w:hideMark/>
          </w:tcPr>
          <w:p w14:paraId="4EF294C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4B419A3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2EC5EB40"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79DEC3B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7207895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120,000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2DAA0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40E1728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23F3EC5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5FBF18D4"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128589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60,000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43DAFE4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4358F14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462E3A8B" w14:textId="77777777" w:rsidR="008D64B4" w:rsidRPr="00E42252" w:rsidRDefault="008D64B4" w:rsidP="00AA50E1">
            <w:pPr>
              <w:jc w:val="center"/>
              <w:rPr>
                <w:rFonts w:ascii="Arial" w:hAnsi="Arial" w:cs="Arial"/>
                <w:color w:val="000000"/>
                <w:sz w:val="16"/>
                <w:szCs w:val="16"/>
              </w:rPr>
            </w:pPr>
          </w:p>
        </w:tc>
      </w:tr>
      <w:tr w:rsidR="008D64B4" w:rsidRPr="006C14FD" w14:paraId="3D4FE8A3"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74873499"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5</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01F9B74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14:paraId="63F84B8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47771B4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250,000 </w:t>
            </w:r>
          </w:p>
        </w:tc>
        <w:tc>
          <w:tcPr>
            <w:tcW w:w="963" w:type="dxa"/>
            <w:tcBorders>
              <w:top w:val="nil"/>
              <w:left w:val="single" w:sz="4" w:space="0" w:color="auto"/>
              <w:bottom w:val="single" w:sz="4" w:space="0" w:color="auto"/>
              <w:right w:val="nil"/>
            </w:tcBorders>
            <w:shd w:val="clear" w:color="auto" w:fill="auto"/>
            <w:noWrap/>
            <w:vAlign w:val="bottom"/>
            <w:hideMark/>
          </w:tcPr>
          <w:p w14:paraId="3F5DF5A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12A56AA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6EFA170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0B518F5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250,000 </w:t>
            </w:r>
          </w:p>
        </w:tc>
        <w:tc>
          <w:tcPr>
            <w:tcW w:w="935" w:type="dxa"/>
            <w:tcBorders>
              <w:top w:val="nil"/>
              <w:left w:val="nil"/>
              <w:bottom w:val="single" w:sz="4" w:space="0" w:color="auto"/>
              <w:right w:val="nil"/>
            </w:tcBorders>
            <w:shd w:val="clear" w:color="auto" w:fill="auto"/>
            <w:noWrap/>
            <w:vAlign w:val="bottom"/>
            <w:hideMark/>
          </w:tcPr>
          <w:p w14:paraId="52F551A0"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2849507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1FA11AA2"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287892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24A6526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1BB3DEB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5E74AE4F" w14:textId="77777777" w:rsidR="008D64B4" w:rsidRPr="00E42252" w:rsidRDefault="008D64B4" w:rsidP="00AA50E1">
            <w:pPr>
              <w:jc w:val="center"/>
              <w:rPr>
                <w:rFonts w:ascii="Arial" w:hAnsi="Arial" w:cs="Arial"/>
                <w:color w:val="000000"/>
                <w:sz w:val="16"/>
                <w:szCs w:val="16"/>
              </w:rPr>
            </w:pPr>
          </w:p>
        </w:tc>
      </w:tr>
      <w:tr w:rsidR="008D64B4" w:rsidRPr="006C14FD" w14:paraId="2F670B41"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3D9C8A2F"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6</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96E062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50,000 </w:t>
            </w:r>
          </w:p>
        </w:tc>
        <w:tc>
          <w:tcPr>
            <w:tcW w:w="1046" w:type="dxa"/>
            <w:tcBorders>
              <w:top w:val="nil"/>
              <w:left w:val="nil"/>
              <w:bottom w:val="single" w:sz="4" w:space="0" w:color="auto"/>
              <w:right w:val="single" w:sz="4" w:space="0" w:color="auto"/>
            </w:tcBorders>
            <w:shd w:val="clear" w:color="auto" w:fill="auto"/>
            <w:noWrap/>
            <w:vAlign w:val="bottom"/>
            <w:hideMark/>
          </w:tcPr>
          <w:p w14:paraId="4CEF51F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250,000 </w:t>
            </w:r>
          </w:p>
        </w:tc>
        <w:tc>
          <w:tcPr>
            <w:tcW w:w="1080" w:type="dxa"/>
            <w:tcBorders>
              <w:top w:val="nil"/>
              <w:left w:val="nil"/>
              <w:bottom w:val="single" w:sz="4" w:space="0" w:color="auto"/>
              <w:right w:val="nil"/>
            </w:tcBorders>
            <w:shd w:val="clear" w:color="auto" w:fill="auto"/>
            <w:noWrap/>
            <w:vAlign w:val="bottom"/>
            <w:hideMark/>
          </w:tcPr>
          <w:p w14:paraId="142899B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749D0C2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47E7B00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1E5996A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DF5336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72C29D4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2F17E3E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428E5F7F"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AF2516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6D2A5E3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0D6E71C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300,000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610F9F81" w14:textId="7C85C118"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R</w:t>
            </w:r>
          </w:p>
        </w:tc>
      </w:tr>
      <w:tr w:rsidR="008D64B4" w:rsidRPr="006C14FD" w14:paraId="1C1C5971"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1F278BF7"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7</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4B3143E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14:paraId="3C07694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035DEF7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(190,000)</w:t>
            </w:r>
          </w:p>
        </w:tc>
        <w:tc>
          <w:tcPr>
            <w:tcW w:w="963" w:type="dxa"/>
            <w:tcBorders>
              <w:top w:val="nil"/>
              <w:left w:val="single" w:sz="4" w:space="0" w:color="auto"/>
              <w:bottom w:val="single" w:sz="4" w:space="0" w:color="auto"/>
              <w:right w:val="nil"/>
            </w:tcBorders>
            <w:shd w:val="clear" w:color="auto" w:fill="auto"/>
            <w:noWrap/>
            <w:vAlign w:val="bottom"/>
            <w:hideMark/>
          </w:tcPr>
          <w:p w14:paraId="45B907B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666AD77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2BD9E3F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10ABFA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746897A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6B8FD8C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087B6FB5"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279358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7F06DCB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454E81E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(190,000)</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6FDA131E" w14:textId="5F39BFC6"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E</w:t>
            </w:r>
          </w:p>
        </w:tc>
      </w:tr>
      <w:tr w:rsidR="008D64B4" w:rsidRPr="006C14FD" w14:paraId="294483B9"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069FFB20"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8</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4271C18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(205,000)</w:t>
            </w:r>
          </w:p>
        </w:tc>
        <w:tc>
          <w:tcPr>
            <w:tcW w:w="1046" w:type="dxa"/>
            <w:tcBorders>
              <w:top w:val="nil"/>
              <w:left w:val="nil"/>
              <w:bottom w:val="single" w:sz="4" w:space="0" w:color="auto"/>
              <w:right w:val="single" w:sz="4" w:space="0" w:color="auto"/>
            </w:tcBorders>
            <w:shd w:val="clear" w:color="auto" w:fill="auto"/>
            <w:noWrap/>
            <w:vAlign w:val="bottom"/>
            <w:hideMark/>
          </w:tcPr>
          <w:p w14:paraId="21196BA0"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674292F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000D16A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1129CC7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0B96EBD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E29E7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(205,000)</w:t>
            </w:r>
          </w:p>
        </w:tc>
        <w:tc>
          <w:tcPr>
            <w:tcW w:w="935" w:type="dxa"/>
            <w:tcBorders>
              <w:top w:val="nil"/>
              <w:left w:val="nil"/>
              <w:bottom w:val="single" w:sz="4" w:space="0" w:color="auto"/>
              <w:right w:val="nil"/>
            </w:tcBorders>
            <w:shd w:val="clear" w:color="auto" w:fill="auto"/>
            <w:noWrap/>
            <w:vAlign w:val="bottom"/>
            <w:hideMark/>
          </w:tcPr>
          <w:p w14:paraId="0BE54F0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771692F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3811077D"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05926B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772E3DC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4405B1B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297FDCC0" w14:textId="77777777" w:rsidR="008D64B4" w:rsidRPr="00E42252" w:rsidRDefault="008D64B4" w:rsidP="00AA50E1">
            <w:pPr>
              <w:jc w:val="center"/>
              <w:rPr>
                <w:rFonts w:ascii="Arial" w:hAnsi="Arial" w:cs="Arial"/>
                <w:color w:val="000000"/>
                <w:sz w:val="16"/>
                <w:szCs w:val="16"/>
              </w:rPr>
            </w:pPr>
          </w:p>
        </w:tc>
      </w:tr>
      <w:tr w:rsidR="008D64B4" w:rsidRPr="006C14FD" w14:paraId="19E2015B"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447E1F1B"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9</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57C32E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200,000 </w:t>
            </w:r>
          </w:p>
        </w:tc>
        <w:tc>
          <w:tcPr>
            <w:tcW w:w="1046" w:type="dxa"/>
            <w:tcBorders>
              <w:top w:val="nil"/>
              <w:left w:val="nil"/>
              <w:bottom w:val="single" w:sz="4" w:space="0" w:color="auto"/>
              <w:right w:val="single" w:sz="4" w:space="0" w:color="auto"/>
            </w:tcBorders>
            <w:shd w:val="clear" w:color="auto" w:fill="auto"/>
            <w:noWrap/>
            <w:vAlign w:val="bottom"/>
            <w:hideMark/>
          </w:tcPr>
          <w:p w14:paraId="78BA084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(200,000)</w:t>
            </w:r>
          </w:p>
        </w:tc>
        <w:tc>
          <w:tcPr>
            <w:tcW w:w="1080" w:type="dxa"/>
            <w:tcBorders>
              <w:top w:val="nil"/>
              <w:left w:val="nil"/>
              <w:bottom w:val="single" w:sz="4" w:space="0" w:color="auto"/>
              <w:right w:val="nil"/>
            </w:tcBorders>
            <w:shd w:val="clear" w:color="auto" w:fill="auto"/>
            <w:noWrap/>
            <w:vAlign w:val="bottom"/>
            <w:hideMark/>
          </w:tcPr>
          <w:p w14:paraId="13DBB03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6E04A2C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42E5498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714220C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F115C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0BDCCA2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3044451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461B2DB1"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1BB4AAD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7D0A647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12BC7D0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641522B9" w14:textId="77777777" w:rsidR="008D64B4" w:rsidRPr="00E42252" w:rsidRDefault="008D64B4" w:rsidP="00AA50E1">
            <w:pPr>
              <w:jc w:val="center"/>
              <w:rPr>
                <w:rFonts w:ascii="Arial" w:hAnsi="Arial" w:cs="Arial"/>
                <w:color w:val="000000"/>
                <w:sz w:val="16"/>
                <w:szCs w:val="16"/>
              </w:rPr>
            </w:pPr>
          </w:p>
        </w:tc>
      </w:tr>
      <w:tr w:rsidR="008D64B4" w:rsidRPr="006C14FD" w14:paraId="58C3BEAE"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0E5AB3FD"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10</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48B79FA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(50,000)</w:t>
            </w:r>
          </w:p>
        </w:tc>
        <w:tc>
          <w:tcPr>
            <w:tcW w:w="1046" w:type="dxa"/>
            <w:tcBorders>
              <w:top w:val="nil"/>
              <w:left w:val="nil"/>
              <w:bottom w:val="single" w:sz="4" w:space="0" w:color="auto"/>
              <w:right w:val="single" w:sz="4" w:space="0" w:color="auto"/>
            </w:tcBorders>
            <w:shd w:val="clear" w:color="auto" w:fill="auto"/>
            <w:noWrap/>
            <w:vAlign w:val="bottom"/>
            <w:hideMark/>
          </w:tcPr>
          <w:p w14:paraId="477523C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73EAA67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0C020CC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45B0585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193A416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ECA61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13ABF89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476BF8F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143A11B7"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12C65CF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5EEA4900"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5CFF5ED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(50,000)</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4BE62FC7" w14:textId="27A5F69E"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E</w:t>
            </w:r>
          </w:p>
        </w:tc>
      </w:tr>
      <w:tr w:rsidR="008D64B4" w:rsidRPr="006C14FD" w14:paraId="6D1C5800"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68770DCC" w14:textId="77777777" w:rsidR="008D64B4" w:rsidRPr="00AA50E1" w:rsidRDefault="004F77E6" w:rsidP="0066275B">
            <w:pPr>
              <w:ind w:right="-58"/>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11</w:t>
            </w:r>
            <w:r w:rsidR="00585994">
              <w:rPr>
                <w:rFonts w:ascii="Arial" w:hAnsi="Arial" w:cs="Arial"/>
                <w:b/>
                <w:color w:val="000000"/>
                <w:sz w:val="18"/>
                <w:szCs w:val="18"/>
                <w:vertAlign w:val="superscript"/>
              </w:rPr>
              <w:t>4</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3A593D3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14:paraId="0C8EA60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5784FB3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23A74E0B"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6469D1A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(7,125)</w:t>
            </w:r>
          </w:p>
        </w:tc>
        <w:tc>
          <w:tcPr>
            <w:tcW w:w="918" w:type="dxa"/>
            <w:tcBorders>
              <w:top w:val="nil"/>
              <w:left w:val="single" w:sz="4" w:space="0" w:color="auto"/>
              <w:bottom w:val="single" w:sz="4" w:space="0" w:color="auto"/>
              <w:right w:val="nil"/>
            </w:tcBorders>
            <w:shd w:val="clear" w:color="auto" w:fill="auto"/>
            <w:noWrap/>
            <w:vAlign w:val="bottom"/>
            <w:hideMark/>
          </w:tcPr>
          <w:p w14:paraId="4A9C4BA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90F460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09FE0D6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7255DFBE"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6375715C"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B8AC1A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0533AE0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2AA75F1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(7,125)</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71F8B3F3" w14:textId="0FD89ABA"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E</w:t>
            </w:r>
          </w:p>
        </w:tc>
      </w:tr>
      <w:tr w:rsidR="008D64B4" w:rsidRPr="006C14FD" w14:paraId="71B17665" w14:textId="77777777" w:rsidTr="00585994">
        <w:trPr>
          <w:gridAfter w:val="1"/>
          <w:wAfter w:w="12" w:type="dxa"/>
          <w:trHeight w:val="308"/>
        </w:trPr>
        <w:tc>
          <w:tcPr>
            <w:tcW w:w="867" w:type="dxa"/>
            <w:tcBorders>
              <w:top w:val="nil"/>
              <w:left w:val="single" w:sz="8" w:space="0" w:color="auto"/>
              <w:bottom w:val="single" w:sz="4" w:space="0" w:color="auto"/>
              <w:right w:val="nil"/>
            </w:tcBorders>
            <w:shd w:val="clear" w:color="auto" w:fill="auto"/>
            <w:noWrap/>
            <w:vAlign w:val="bottom"/>
            <w:hideMark/>
          </w:tcPr>
          <w:p w14:paraId="7368F966" w14:textId="77777777" w:rsidR="008D64B4" w:rsidRPr="00AA50E1" w:rsidRDefault="004F77E6" w:rsidP="0066275B">
            <w:pPr>
              <w:tabs>
                <w:tab w:val="left" w:pos="851"/>
              </w:tabs>
              <w:ind w:right="-58"/>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12</w:t>
            </w:r>
            <w:r w:rsidR="00585994">
              <w:rPr>
                <w:rFonts w:ascii="Arial" w:hAnsi="Arial" w:cs="Arial"/>
                <w:color w:val="000000"/>
                <w:sz w:val="18"/>
                <w:szCs w:val="18"/>
                <w:vertAlign w:val="superscript"/>
              </w:rPr>
              <w:t>5</w:t>
            </w:r>
          </w:p>
        </w:tc>
        <w:tc>
          <w:tcPr>
            <w:tcW w:w="1084" w:type="dxa"/>
            <w:tcBorders>
              <w:top w:val="nil"/>
              <w:left w:val="single" w:sz="8" w:space="0" w:color="auto"/>
              <w:bottom w:val="single" w:sz="4" w:space="0" w:color="auto"/>
              <w:right w:val="single" w:sz="4" w:space="0" w:color="auto"/>
            </w:tcBorders>
            <w:shd w:val="clear" w:color="auto" w:fill="auto"/>
            <w:noWrap/>
            <w:vAlign w:val="bottom"/>
            <w:hideMark/>
          </w:tcPr>
          <w:p w14:paraId="1D34B29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14:paraId="09B34FE7"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4" w:space="0" w:color="auto"/>
              <w:right w:val="nil"/>
            </w:tcBorders>
            <w:shd w:val="clear" w:color="auto" w:fill="auto"/>
            <w:noWrap/>
            <w:vAlign w:val="bottom"/>
            <w:hideMark/>
          </w:tcPr>
          <w:p w14:paraId="3F0D019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4" w:space="0" w:color="auto"/>
              <w:right w:val="nil"/>
            </w:tcBorders>
            <w:shd w:val="clear" w:color="auto" w:fill="auto"/>
            <w:noWrap/>
            <w:vAlign w:val="bottom"/>
            <w:hideMark/>
          </w:tcPr>
          <w:p w14:paraId="71040D2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4379433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4" w:space="0" w:color="auto"/>
              <w:right w:val="nil"/>
            </w:tcBorders>
            <w:shd w:val="clear" w:color="auto" w:fill="auto"/>
            <w:noWrap/>
            <w:vAlign w:val="bottom"/>
            <w:hideMark/>
          </w:tcPr>
          <w:p w14:paraId="1E14A213"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(5,750)</w:t>
            </w:r>
          </w:p>
        </w:tc>
        <w:tc>
          <w:tcPr>
            <w:tcW w:w="1031" w:type="dxa"/>
            <w:gridSpan w:val="2"/>
            <w:tcBorders>
              <w:top w:val="nil"/>
              <w:left w:val="single" w:sz="8" w:space="0" w:color="auto"/>
              <w:bottom w:val="single" w:sz="4" w:space="0" w:color="auto"/>
              <w:right w:val="single" w:sz="4" w:space="0" w:color="auto"/>
            </w:tcBorders>
            <w:shd w:val="clear" w:color="auto" w:fill="auto"/>
            <w:noWrap/>
            <w:vAlign w:val="bottom"/>
            <w:hideMark/>
          </w:tcPr>
          <w:p w14:paraId="189A678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4" w:space="0" w:color="auto"/>
              <w:right w:val="nil"/>
            </w:tcBorders>
            <w:shd w:val="clear" w:color="auto" w:fill="auto"/>
            <w:noWrap/>
            <w:vAlign w:val="bottom"/>
            <w:hideMark/>
          </w:tcPr>
          <w:p w14:paraId="768186F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4" w:space="0" w:color="auto"/>
              <w:right w:val="nil"/>
            </w:tcBorders>
            <w:shd w:val="clear" w:color="auto" w:fill="auto"/>
            <w:noWrap/>
            <w:vAlign w:val="bottom"/>
            <w:hideMark/>
          </w:tcPr>
          <w:p w14:paraId="6223C06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4" w:space="0" w:color="auto"/>
              <w:right w:val="single" w:sz="4" w:space="0" w:color="auto"/>
            </w:tcBorders>
            <w:vAlign w:val="bottom"/>
          </w:tcPr>
          <w:p w14:paraId="1098B68A" w14:textId="77777777" w:rsidR="008D64B4" w:rsidRPr="00AA50E1" w:rsidRDefault="008D64B4" w:rsidP="00AA50E1">
            <w:pPr>
              <w:jc w:val="right"/>
              <w:rPr>
                <w:rFonts w:ascii="Arial" w:hAnsi="Arial" w:cs="Arial"/>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D9F896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14:paraId="7C67E46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4" w:space="0" w:color="auto"/>
              <w:right w:val="single" w:sz="8" w:space="0" w:color="auto"/>
            </w:tcBorders>
            <w:shd w:val="clear" w:color="auto" w:fill="auto"/>
            <w:noWrap/>
            <w:vAlign w:val="bottom"/>
            <w:hideMark/>
          </w:tcPr>
          <w:p w14:paraId="38B21A0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(5,750)</w:t>
            </w:r>
          </w:p>
        </w:tc>
        <w:tc>
          <w:tcPr>
            <w:tcW w:w="938" w:type="dxa"/>
            <w:gridSpan w:val="2"/>
            <w:tcBorders>
              <w:top w:val="nil"/>
              <w:left w:val="nil"/>
              <w:bottom w:val="single" w:sz="4" w:space="0" w:color="auto"/>
              <w:right w:val="single" w:sz="8" w:space="0" w:color="auto"/>
            </w:tcBorders>
            <w:shd w:val="clear" w:color="auto" w:fill="auto"/>
            <w:noWrap/>
            <w:vAlign w:val="bottom"/>
            <w:hideMark/>
          </w:tcPr>
          <w:p w14:paraId="239DA436" w14:textId="47ED2522"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E</w:t>
            </w:r>
          </w:p>
        </w:tc>
      </w:tr>
      <w:tr w:rsidR="008D64B4" w:rsidRPr="006C14FD" w14:paraId="0025EBF4" w14:textId="77777777" w:rsidTr="001C00D0">
        <w:trPr>
          <w:gridAfter w:val="1"/>
          <w:wAfter w:w="12" w:type="dxa"/>
          <w:trHeight w:val="308"/>
        </w:trPr>
        <w:tc>
          <w:tcPr>
            <w:tcW w:w="867" w:type="dxa"/>
            <w:tcBorders>
              <w:top w:val="nil"/>
              <w:left w:val="single" w:sz="8" w:space="0" w:color="auto"/>
              <w:bottom w:val="single" w:sz="8" w:space="0" w:color="auto"/>
              <w:right w:val="nil"/>
            </w:tcBorders>
            <w:shd w:val="clear" w:color="auto" w:fill="auto"/>
            <w:noWrap/>
            <w:vAlign w:val="bottom"/>
            <w:hideMark/>
          </w:tcPr>
          <w:p w14:paraId="4017E52C" w14:textId="77777777" w:rsidR="008D64B4" w:rsidRPr="00AA50E1" w:rsidRDefault="004F77E6" w:rsidP="008D64B4">
            <w:pPr>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13</w:t>
            </w:r>
          </w:p>
        </w:tc>
        <w:tc>
          <w:tcPr>
            <w:tcW w:w="1084" w:type="dxa"/>
            <w:tcBorders>
              <w:top w:val="nil"/>
              <w:left w:val="single" w:sz="8" w:space="0" w:color="auto"/>
              <w:bottom w:val="single" w:sz="8" w:space="0" w:color="auto"/>
              <w:right w:val="single" w:sz="4" w:space="0" w:color="auto"/>
            </w:tcBorders>
            <w:shd w:val="clear" w:color="auto" w:fill="auto"/>
            <w:noWrap/>
            <w:vAlign w:val="bottom"/>
            <w:hideMark/>
          </w:tcPr>
          <w:p w14:paraId="6FBF92C9"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(15,000)</w:t>
            </w:r>
          </w:p>
        </w:tc>
        <w:tc>
          <w:tcPr>
            <w:tcW w:w="1046" w:type="dxa"/>
            <w:tcBorders>
              <w:top w:val="nil"/>
              <w:left w:val="nil"/>
              <w:bottom w:val="single" w:sz="8" w:space="0" w:color="auto"/>
              <w:right w:val="single" w:sz="4" w:space="0" w:color="auto"/>
            </w:tcBorders>
            <w:shd w:val="clear" w:color="auto" w:fill="auto"/>
            <w:noWrap/>
            <w:vAlign w:val="bottom"/>
            <w:hideMark/>
          </w:tcPr>
          <w:p w14:paraId="236F260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nil"/>
              <w:left w:val="nil"/>
              <w:bottom w:val="single" w:sz="8" w:space="0" w:color="auto"/>
              <w:right w:val="nil"/>
            </w:tcBorders>
            <w:shd w:val="clear" w:color="auto" w:fill="auto"/>
            <w:noWrap/>
            <w:vAlign w:val="bottom"/>
            <w:hideMark/>
          </w:tcPr>
          <w:p w14:paraId="7A11A6F0"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nil"/>
              <w:left w:val="single" w:sz="4" w:space="0" w:color="auto"/>
              <w:bottom w:val="single" w:sz="8" w:space="0" w:color="auto"/>
              <w:right w:val="nil"/>
            </w:tcBorders>
            <w:shd w:val="clear" w:color="auto" w:fill="auto"/>
            <w:noWrap/>
            <w:vAlign w:val="bottom"/>
            <w:hideMark/>
          </w:tcPr>
          <w:p w14:paraId="123E365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8" w:space="0" w:color="auto"/>
              <w:right w:val="nil"/>
            </w:tcBorders>
            <w:shd w:val="clear" w:color="auto" w:fill="auto"/>
            <w:noWrap/>
            <w:vAlign w:val="bottom"/>
            <w:hideMark/>
          </w:tcPr>
          <w:p w14:paraId="77B7192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nil"/>
              <w:left w:val="single" w:sz="4" w:space="0" w:color="auto"/>
              <w:bottom w:val="single" w:sz="8" w:space="0" w:color="auto"/>
              <w:right w:val="nil"/>
            </w:tcBorders>
            <w:shd w:val="clear" w:color="auto" w:fill="auto"/>
            <w:noWrap/>
            <w:vAlign w:val="bottom"/>
            <w:hideMark/>
          </w:tcPr>
          <w:p w14:paraId="464C781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nil"/>
              <w:left w:val="single" w:sz="8" w:space="0" w:color="auto"/>
              <w:bottom w:val="single" w:sz="8" w:space="0" w:color="auto"/>
              <w:right w:val="single" w:sz="4" w:space="0" w:color="auto"/>
            </w:tcBorders>
            <w:shd w:val="clear" w:color="auto" w:fill="auto"/>
            <w:noWrap/>
            <w:vAlign w:val="bottom"/>
            <w:hideMark/>
          </w:tcPr>
          <w:p w14:paraId="7EA891B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nil"/>
              <w:left w:val="nil"/>
              <w:bottom w:val="single" w:sz="8" w:space="0" w:color="auto"/>
              <w:right w:val="nil"/>
            </w:tcBorders>
            <w:shd w:val="clear" w:color="auto" w:fill="auto"/>
            <w:noWrap/>
            <w:vAlign w:val="bottom"/>
            <w:hideMark/>
          </w:tcPr>
          <w:p w14:paraId="23EB7852"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nil"/>
              <w:left w:val="single" w:sz="4" w:space="0" w:color="auto"/>
              <w:bottom w:val="single" w:sz="8" w:space="0" w:color="auto"/>
              <w:right w:val="nil"/>
            </w:tcBorders>
            <w:shd w:val="clear" w:color="auto" w:fill="auto"/>
            <w:noWrap/>
            <w:vAlign w:val="bottom"/>
            <w:hideMark/>
          </w:tcPr>
          <w:p w14:paraId="1B739D0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22" w:type="dxa"/>
            <w:tcBorders>
              <w:top w:val="nil"/>
              <w:left w:val="single" w:sz="4" w:space="0" w:color="auto"/>
              <w:bottom w:val="single" w:sz="8" w:space="0" w:color="auto"/>
              <w:right w:val="single" w:sz="4" w:space="0" w:color="auto"/>
            </w:tcBorders>
            <w:vAlign w:val="bottom"/>
          </w:tcPr>
          <w:p w14:paraId="3D5D15ED"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5,000</w:t>
            </w:r>
          </w:p>
        </w:tc>
        <w:tc>
          <w:tcPr>
            <w:tcW w:w="810" w:type="dxa"/>
            <w:tcBorders>
              <w:top w:val="nil"/>
              <w:left w:val="single" w:sz="4" w:space="0" w:color="auto"/>
              <w:bottom w:val="single" w:sz="8" w:space="0" w:color="auto"/>
              <w:right w:val="single" w:sz="8" w:space="0" w:color="auto"/>
            </w:tcBorders>
            <w:shd w:val="clear" w:color="auto" w:fill="auto"/>
            <w:noWrap/>
            <w:vAlign w:val="bottom"/>
            <w:hideMark/>
          </w:tcPr>
          <w:p w14:paraId="371EF7E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 </w:t>
            </w:r>
          </w:p>
        </w:tc>
        <w:tc>
          <w:tcPr>
            <w:tcW w:w="915" w:type="dxa"/>
            <w:gridSpan w:val="2"/>
            <w:tcBorders>
              <w:top w:val="nil"/>
              <w:left w:val="nil"/>
              <w:bottom w:val="single" w:sz="8" w:space="0" w:color="auto"/>
              <w:right w:val="single" w:sz="4" w:space="0" w:color="auto"/>
            </w:tcBorders>
            <w:shd w:val="clear" w:color="auto" w:fill="auto"/>
            <w:noWrap/>
            <w:vAlign w:val="bottom"/>
            <w:hideMark/>
          </w:tcPr>
          <w:p w14:paraId="3A18DB0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nil"/>
              <w:left w:val="nil"/>
              <w:bottom w:val="single" w:sz="8" w:space="0" w:color="auto"/>
              <w:right w:val="single" w:sz="8" w:space="0" w:color="auto"/>
            </w:tcBorders>
            <w:shd w:val="clear" w:color="auto" w:fill="auto"/>
            <w:noWrap/>
            <w:vAlign w:val="bottom"/>
            <w:hideMark/>
          </w:tcPr>
          <w:p w14:paraId="6697059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(20,000)</w:t>
            </w:r>
          </w:p>
        </w:tc>
        <w:tc>
          <w:tcPr>
            <w:tcW w:w="938" w:type="dxa"/>
            <w:gridSpan w:val="2"/>
            <w:tcBorders>
              <w:top w:val="nil"/>
              <w:left w:val="nil"/>
              <w:bottom w:val="single" w:sz="8" w:space="0" w:color="auto"/>
              <w:right w:val="single" w:sz="8" w:space="0" w:color="auto"/>
            </w:tcBorders>
            <w:shd w:val="clear" w:color="auto" w:fill="auto"/>
            <w:noWrap/>
            <w:vAlign w:val="bottom"/>
            <w:hideMark/>
          </w:tcPr>
          <w:p w14:paraId="4ABE433A" w14:textId="77777777"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DD</w:t>
            </w:r>
          </w:p>
        </w:tc>
      </w:tr>
      <w:tr w:rsidR="008D64B4" w:rsidRPr="006C14FD" w14:paraId="7C3A95BE" w14:textId="77777777" w:rsidTr="001C00D0">
        <w:trPr>
          <w:gridAfter w:val="1"/>
          <w:wAfter w:w="12" w:type="dxa"/>
          <w:trHeight w:val="321"/>
        </w:trPr>
        <w:tc>
          <w:tcPr>
            <w:tcW w:w="86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D9A7FD" w14:textId="77777777" w:rsidR="008D64B4" w:rsidRPr="00AA50E1" w:rsidRDefault="004F77E6" w:rsidP="0066275B">
            <w:pPr>
              <w:ind w:right="-58"/>
              <w:jc w:val="center"/>
              <w:rPr>
                <w:rFonts w:ascii="Arial" w:hAnsi="Arial" w:cs="Arial"/>
                <w:color w:val="000000"/>
                <w:sz w:val="18"/>
                <w:szCs w:val="18"/>
              </w:rPr>
            </w:pPr>
            <w:r>
              <w:rPr>
                <w:rFonts w:ascii="Arial" w:hAnsi="Arial" w:cs="Arial"/>
                <w:color w:val="000000"/>
                <w:sz w:val="18"/>
                <w:szCs w:val="18"/>
              </w:rPr>
              <w:t xml:space="preserve">Item </w:t>
            </w:r>
            <w:r w:rsidR="008D64B4" w:rsidRPr="00AA50E1">
              <w:rPr>
                <w:rFonts w:ascii="Arial" w:hAnsi="Arial" w:cs="Arial"/>
                <w:color w:val="000000"/>
                <w:sz w:val="18"/>
                <w:szCs w:val="18"/>
              </w:rPr>
              <w:t>14</w:t>
            </w:r>
            <w:r w:rsidR="00585994">
              <w:rPr>
                <w:rFonts w:ascii="Arial" w:hAnsi="Arial" w:cs="Arial"/>
                <w:color w:val="000000"/>
                <w:sz w:val="18"/>
                <w:szCs w:val="18"/>
                <w:vertAlign w:val="superscript"/>
              </w:rPr>
              <w:t>6</w:t>
            </w:r>
          </w:p>
        </w:tc>
        <w:tc>
          <w:tcPr>
            <w:tcW w:w="108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E0E5F2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65B6B5"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11F1F8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6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09A62F"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3923A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18B291"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31"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2C8BF965" w14:textId="77777777" w:rsidR="00491CD4" w:rsidRDefault="00491CD4" w:rsidP="00AA50E1">
            <w:pPr>
              <w:jc w:val="right"/>
              <w:rPr>
                <w:rFonts w:ascii="Arial" w:hAnsi="Arial" w:cs="Arial"/>
                <w:color w:val="000000"/>
                <w:sz w:val="18"/>
                <w:szCs w:val="18"/>
              </w:rPr>
            </w:pPr>
          </w:p>
          <w:p w14:paraId="4C872304" w14:textId="61E5160E"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3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572F16"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6B648A4"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xml:space="preserve">3,000 </w:t>
            </w:r>
          </w:p>
        </w:tc>
        <w:tc>
          <w:tcPr>
            <w:tcW w:w="1022" w:type="dxa"/>
            <w:tcBorders>
              <w:top w:val="single" w:sz="8" w:space="0" w:color="auto"/>
              <w:left w:val="single" w:sz="8" w:space="0" w:color="auto"/>
              <w:bottom w:val="single" w:sz="8" w:space="0" w:color="auto"/>
              <w:right w:val="single" w:sz="8" w:space="0" w:color="auto"/>
            </w:tcBorders>
            <w:vAlign w:val="bottom"/>
          </w:tcPr>
          <w:p w14:paraId="7A0D99E9" w14:textId="77777777" w:rsidR="008D64B4" w:rsidRPr="00AA50E1" w:rsidRDefault="008D64B4" w:rsidP="00AA50E1">
            <w:pPr>
              <w:jc w:val="right"/>
              <w:rPr>
                <w:rFonts w:ascii="Arial" w:hAnsi="Arial" w:cs="Arial"/>
                <w:color w:val="000000"/>
                <w:sz w:val="18"/>
                <w:szCs w:val="18"/>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D673C8"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915"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C24AE7A"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 </w:t>
            </w:r>
          </w:p>
        </w:tc>
        <w:tc>
          <w:tcPr>
            <w:tcW w:w="104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6464AAC" w14:textId="77777777" w:rsidR="008D64B4" w:rsidRPr="00AA50E1" w:rsidRDefault="008D64B4" w:rsidP="00AA50E1">
            <w:pPr>
              <w:jc w:val="right"/>
              <w:rPr>
                <w:rFonts w:ascii="Arial" w:hAnsi="Arial" w:cs="Arial"/>
                <w:color w:val="000000"/>
                <w:sz w:val="18"/>
                <w:szCs w:val="18"/>
              </w:rPr>
            </w:pPr>
            <w:r w:rsidRPr="00AA50E1">
              <w:rPr>
                <w:rFonts w:ascii="Arial" w:hAnsi="Arial" w:cs="Arial"/>
                <w:color w:val="000000"/>
                <w:sz w:val="18"/>
                <w:szCs w:val="18"/>
              </w:rPr>
              <w:t>(3,000)</w:t>
            </w:r>
          </w:p>
        </w:tc>
        <w:tc>
          <w:tcPr>
            <w:tcW w:w="938"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1AB85D9" w14:textId="0A5826FA" w:rsidR="008D64B4" w:rsidRPr="00E42252" w:rsidRDefault="008D64B4" w:rsidP="00AA50E1">
            <w:pPr>
              <w:jc w:val="center"/>
              <w:rPr>
                <w:rFonts w:ascii="Arial" w:hAnsi="Arial" w:cs="Arial"/>
                <w:color w:val="000000"/>
                <w:sz w:val="16"/>
                <w:szCs w:val="16"/>
              </w:rPr>
            </w:pPr>
            <w:r w:rsidRPr="00E42252">
              <w:rPr>
                <w:rFonts w:ascii="Arial" w:hAnsi="Arial" w:cs="Arial"/>
                <w:color w:val="000000"/>
                <w:sz w:val="16"/>
                <w:szCs w:val="16"/>
              </w:rPr>
              <w:t>E</w:t>
            </w:r>
          </w:p>
        </w:tc>
      </w:tr>
      <w:tr w:rsidR="001C00D0" w:rsidRPr="004F77E6" w14:paraId="14B2D4F2" w14:textId="77777777" w:rsidTr="001C00D0">
        <w:trPr>
          <w:gridAfter w:val="1"/>
          <w:wAfter w:w="12" w:type="dxa"/>
          <w:trHeight w:val="321"/>
        </w:trPr>
        <w:tc>
          <w:tcPr>
            <w:tcW w:w="867" w:type="dxa"/>
            <w:tcBorders>
              <w:top w:val="single" w:sz="8" w:space="0" w:color="auto"/>
              <w:left w:val="single" w:sz="8" w:space="0" w:color="auto"/>
              <w:bottom w:val="single" w:sz="8" w:space="0" w:color="auto"/>
              <w:right w:val="nil"/>
            </w:tcBorders>
            <w:shd w:val="clear" w:color="auto" w:fill="auto"/>
            <w:noWrap/>
            <w:vAlign w:val="bottom"/>
          </w:tcPr>
          <w:p w14:paraId="6E8F97E7" w14:textId="77777777" w:rsidR="001C00D0" w:rsidRPr="004F77E6" w:rsidRDefault="001C00D0" w:rsidP="008D64B4">
            <w:pPr>
              <w:jc w:val="center"/>
              <w:rPr>
                <w:rFonts w:ascii="Arial" w:hAnsi="Arial" w:cs="Arial"/>
                <w:color w:val="000000"/>
                <w:sz w:val="18"/>
                <w:szCs w:val="18"/>
              </w:rPr>
            </w:pPr>
            <w:r w:rsidRPr="004F77E6">
              <w:rPr>
                <w:rFonts w:ascii="Arial" w:hAnsi="Arial" w:cs="Arial"/>
                <w:color w:val="000000"/>
                <w:sz w:val="18"/>
                <w:szCs w:val="18"/>
              </w:rPr>
              <w:t>Totals</w:t>
            </w:r>
          </w:p>
        </w:tc>
        <w:tc>
          <w:tcPr>
            <w:tcW w:w="1084"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5C358C1" w14:textId="77777777" w:rsidR="001C00D0"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170,000</w:t>
            </w:r>
          </w:p>
        </w:tc>
        <w:tc>
          <w:tcPr>
            <w:tcW w:w="1046" w:type="dxa"/>
            <w:tcBorders>
              <w:top w:val="single" w:sz="8" w:space="0" w:color="auto"/>
              <w:left w:val="nil"/>
              <w:bottom w:val="single" w:sz="8" w:space="0" w:color="auto"/>
              <w:right w:val="single" w:sz="4" w:space="0" w:color="auto"/>
            </w:tcBorders>
            <w:shd w:val="clear" w:color="auto" w:fill="auto"/>
            <w:noWrap/>
            <w:vAlign w:val="bottom"/>
          </w:tcPr>
          <w:p w14:paraId="0230A3E2"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50,000</w:t>
            </w:r>
          </w:p>
        </w:tc>
        <w:tc>
          <w:tcPr>
            <w:tcW w:w="1080" w:type="dxa"/>
            <w:tcBorders>
              <w:top w:val="single" w:sz="8" w:space="0" w:color="auto"/>
              <w:left w:val="nil"/>
              <w:bottom w:val="single" w:sz="8" w:space="0" w:color="auto"/>
              <w:right w:val="nil"/>
            </w:tcBorders>
            <w:shd w:val="clear" w:color="auto" w:fill="auto"/>
            <w:noWrap/>
            <w:vAlign w:val="bottom"/>
          </w:tcPr>
          <w:p w14:paraId="1F0BB852"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60,000</w:t>
            </w:r>
          </w:p>
        </w:tc>
        <w:tc>
          <w:tcPr>
            <w:tcW w:w="963" w:type="dxa"/>
            <w:tcBorders>
              <w:top w:val="single" w:sz="8" w:space="0" w:color="auto"/>
              <w:left w:val="single" w:sz="4" w:space="0" w:color="auto"/>
              <w:bottom w:val="single" w:sz="8" w:space="0" w:color="auto"/>
              <w:right w:val="nil"/>
            </w:tcBorders>
            <w:shd w:val="clear" w:color="auto" w:fill="auto"/>
            <w:noWrap/>
            <w:vAlign w:val="bottom"/>
          </w:tcPr>
          <w:p w14:paraId="1FAAE381"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57,500</w:t>
            </w:r>
          </w:p>
        </w:tc>
        <w:tc>
          <w:tcPr>
            <w:tcW w:w="916" w:type="dxa"/>
            <w:tcBorders>
              <w:top w:val="single" w:sz="8" w:space="0" w:color="auto"/>
              <w:left w:val="single" w:sz="4" w:space="0" w:color="auto"/>
              <w:bottom w:val="single" w:sz="8" w:space="0" w:color="auto"/>
              <w:right w:val="nil"/>
            </w:tcBorders>
            <w:shd w:val="clear" w:color="auto" w:fill="auto"/>
            <w:noWrap/>
            <w:vAlign w:val="bottom"/>
          </w:tcPr>
          <w:p w14:paraId="79E6A1CE"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165,375</w:t>
            </w:r>
          </w:p>
        </w:tc>
        <w:tc>
          <w:tcPr>
            <w:tcW w:w="918" w:type="dxa"/>
            <w:tcBorders>
              <w:top w:val="single" w:sz="8" w:space="0" w:color="auto"/>
              <w:left w:val="single" w:sz="4" w:space="0" w:color="auto"/>
              <w:bottom w:val="single" w:sz="8" w:space="0" w:color="auto"/>
              <w:right w:val="nil"/>
            </w:tcBorders>
            <w:shd w:val="clear" w:color="auto" w:fill="auto"/>
            <w:noWrap/>
            <w:vAlign w:val="bottom"/>
          </w:tcPr>
          <w:p w14:paraId="1FDA42CA"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114,250</w:t>
            </w:r>
          </w:p>
        </w:tc>
        <w:tc>
          <w:tcPr>
            <w:tcW w:w="1031"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1341090A"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45,000</w:t>
            </w:r>
          </w:p>
        </w:tc>
        <w:tc>
          <w:tcPr>
            <w:tcW w:w="935" w:type="dxa"/>
            <w:tcBorders>
              <w:top w:val="single" w:sz="8" w:space="0" w:color="auto"/>
              <w:left w:val="nil"/>
              <w:bottom w:val="single" w:sz="8" w:space="0" w:color="auto"/>
              <w:right w:val="nil"/>
            </w:tcBorders>
            <w:shd w:val="clear" w:color="auto" w:fill="auto"/>
            <w:noWrap/>
            <w:vAlign w:val="bottom"/>
          </w:tcPr>
          <w:p w14:paraId="41048D50" w14:textId="77777777" w:rsidR="001C00D0"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7,500</w:t>
            </w:r>
          </w:p>
        </w:tc>
        <w:tc>
          <w:tcPr>
            <w:tcW w:w="916" w:type="dxa"/>
            <w:tcBorders>
              <w:top w:val="single" w:sz="8" w:space="0" w:color="auto"/>
              <w:left w:val="single" w:sz="4" w:space="0" w:color="auto"/>
              <w:bottom w:val="single" w:sz="8" w:space="0" w:color="auto"/>
              <w:right w:val="nil"/>
            </w:tcBorders>
            <w:shd w:val="clear" w:color="auto" w:fill="auto"/>
            <w:noWrap/>
            <w:vAlign w:val="bottom"/>
          </w:tcPr>
          <w:p w14:paraId="66AE173E"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3,000</w:t>
            </w:r>
          </w:p>
        </w:tc>
        <w:tc>
          <w:tcPr>
            <w:tcW w:w="1022" w:type="dxa"/>
            <w:tcBorders>
              <w:top w:val="single" w:sz="8" w:space="0" w:color="auto"/>
              <w:left w:val="single" w:sz="4" w:space="0" w:color="auto"/>
              <w:bottom w:val="single" w:sz="8" w:space="0" w:color="auto"/>
              <w:right w:val="single" w:sz="4" w:space="0" w:color="auto"/>
            </w:tcBorders>
            <w:vAlign w:val="bottom"/>
          </w:tcPr>
          <w:p w14:paraId="3FBE95EB"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5,000</w:t>
            </w:r>
          </w:p>
        </w:tc>
        <w:tc>
          <w:tcPr>
            <w:tcW w:w="810" w:type="dxa"/>
            <w:tcBorders>
              <w:top w:val="single" w:sz="8" w:space="0" w:color="auto"/>
              <w:left w:val="single" w:sz="4" w:space="0" w:color="auto"/>
              <w:bottom w:val="single" w:sz="8" w:space="0" w:color="auto"/>
              <w:right w:val="single" w:sz="8" w:space="0" w:color="auto"/>
            </w:tcBorders>
            <w:shd w:val="clear" w:color="auto" w:fill="auto"/>
            <w:noWrap/>
            <w:vAlign w:val="bottom"/>
          </w:tcPr>
          <w:p w14:paraId="0D8A1D89"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60,000</w:t>
            </w:r>
          </w:p>
        </w:tc>
        <w:tc>
          <w:tcPr>
            <w:tcW w:w="915" w:type="dxa"/>
            <w:gridSpan w:val="2"/>
            <w:tcBorders>
              <w:top w:val="single" w:sz="8" w:space="0" w:color="auto"/>
              <w:left w:val="nil"/>
              <w:bottom w:val="single" w:sz="8" w:space="0" w:color="auto"/>
              <w:right w:val="single" w:sz="4" w:space="0" w:color="auto"/>
            </w:tcBorders>
            <w:shd w:val="clear" w:color="auto" w:fill="auto"/>
            <w:noWrap/>
            <w:vAlign w:val="bottom"/>
          </w:tcPr>
          <w:p w14:paraId="069BB6FD" w14:textId="77777777" w:rsidR="001C00D0" w:rsidRPr="004F77E6" w:rsidRDefault="001C00D0" w:rsidP="00AA50E1">
            <w:pPr>
              <w:jc w:val="right"/>
              <w:rPr>
                <w:rFonts w:ascii="Arial" w:hAnsi="Arial" w:cs="Arial"/>
                <w:color w:val="000000"/>
                <w:sz w:val="18"/>
                <w:szCs w:val="18"/>
              </w:rPr>
            </w:pPr>
            <w:r w:rsidRPr="004F77E6">
              <w:rPr>
                <w:rFonts w:ascii="Arial" w:hAnsi="Arial" w:cs="Arial"/>
                <w:color w:val="000000"/>
                <w:sz w:val="18"/>
                <w:szCs w:val="18"/>
              </w:rPr>
              <w:t>450,000</w:t>
            </w:r>
          </w:p>
        </w:tc>
        <w:tc>
          <w:tcPr>
            <w:tcW w:w="1045" w:type="dxa"/>
            <w:tcBorders>
              <w:top w:val="single" w:sz="8" w:space="0" w:color="auto"/>
              <w:left w:val="nil"/>
              <w:bottom w:val="single" w:sz="8" w:space="0" w:color="auto"/>
              <w:right w:val="single" w:sz="8" w:space="0" w:color="auto"/>
            </w:tcBorders>
            <w:shd w:val="clear" w:color="auto" w:fill="auto"/>
            <w:noWrap/>
            <w:vAlign w:val="bottom"/>
          </w:tcPr>
          <w:p w14:paraId="1EC7AD74" w14:textId="42DC33B4" w:rsidR="001C00D0" w:rsidRPr="004F77E6" w:rsidRDefault="0097706A" w:rsidP="00AA50E1">
            <w:pPr>
              <w:jc w:val="right"/>
              <w:rPr>
                <w:rFonts w:ascii="Arial" w:hAnsi="Arial" w:cs="Arial"/>
                <w:color w:val="000000"/>
                <w:sz w:val="18"/>
                <w:szCs w:val="18"/>
              </w:rPr>
            </w:pPr>
            <w:r w:rsidRPr="004F77E6">
              <w:rPr>
                <w:rFonts w:ascii="Arial" w:hAnsi="Arial" w:cs="Arial"/>
                <w:color w:val="000000"/>
                <w:sz w:val="18"/>
                <w:szCs w:val="18"/>
              </w:rPr>
              <w:t>46,625</w:t>
            </w:r>
          </w:p>
        </w:tc>
        <w:tc>
          <w:tcPr>
            <w:tcW w:w="938" w:type="dxa"/>
            <w:gridSpan w:val="2"/>
            <w:tcBorders>
              <w:top w:val="single" w:sz="8" w:space="0" w:color="auto"/>
              <w:left w:val="nil"/>
              <w:bottom w:val="single" w:sz="8" w:space="0" w:color="auto"/>
              <w:right w:val="single" w:sz="8" w:space="0" w:color="auto"/>
            </w:tcBorders>
            <w:shd w:val="clear" w:color="auto" w:fill="auto"/>
            <w:noWrap/>
            <w:vAlign w:val="bottom"/>
          </w:tcPr>
          <w:p w14:paraId="6D55EEB0" w14:textId="77777777" w:rsidR="001C00D0" w:rsidRPr="004F77E6" w:rsidRDefault="001C00D0" w:rsidP="00AA50E1">
            <w:pPr>
              <w:jc w:val="center"/>
              <w:rPr>
                <w:rFonts w:ascii="Arial" w:hAnsi="Arial" w:cs="Arial"/>
                <w:color w:val="000000"/>
                <w:sz w:val="16"/>
                <w:szCs w:val="16"/>
              </w:rPr>
            </w:pPr>
          </w:p>
        </w:tc>
      </w:tr>
    </w:tbl>
    <w:p w14:paraId="2B9FF6E5" w14:textId="77777777" w:rsidR="005D578F" w:rsidRPr="004F77E6" w:rsidRDefault="005D578F" w:rsidP="00AC0890">
      <w:pPr>
        <w:ind w:hanging="426"/>
        <w:jc w:val="both"/>
        <w:rPr>
          <w:rFonts w:ascii="Arial" w:hAnsi="Arial" w:cs="Arial"/>
          <w:sz w:val="28"/>
          <w:lang w:val="en-CA"/>
        </w:rPr>
      </w:pPr>
      <w:r w:rsidRPr="004F77E6">
        <w:rPr>
          <w:rFonts w:ascii="Arial" w:hAnsi="Arial" w:cs="Arial"/>
          <w:b/>
          <w:sz w:val="28"/>
          <w:vertAlign w:val="superscript"/>
          <w:lang w:val="en-CA"/>
        </w:rPr>
        <w:t>1</w:t>
      </w:r>
      <w:r w:rsidRPr="004F77E6">
        <w:rPr>
          <w:rFonts w:ascii="Arial" w:hAnsi="Arial" w:cs="Arial"/>
          <w:sz w:val="28"/>
          <w:vertAlign w:val="superscript"/>
          <w:lang w:val="en-CA"/>
        </w:rPr>
        <w:t xml:space="preserve"> </w:t>
      </w:r>
      <w:r w:rsidRPr="004F77E6">
        <w:rPr>
          <w:rFonts w:ascii="Arial" w:hAnsi="Arial" w:cs="Arial"/>
          <w:sz w:val="28"/>
          <w:lang w:val="en-CA"/>
        </w:rPr>
        <w:t>(12,000 x $25) = $300,000</w:t>
      </w:r>
      <w:r w:rsidR="00585994" w:rsidRPr="004F77E6">
        <w:rPr>
          <w:rFonts w:ascii="Arial" w:hAnsi="Arial" w:cs="Arial"/>
          <w:sz w:val="28"/>
          <w:lang w:val="en-CA"/>
        </w:rPr>
        <w:tab/>
      </w:r>
      <w:r w:rsidRPr="004F77E6">
        <w:rPr>
          <w:rFonts w:ascii="Arial" w:hAnsi="Arial" w:cs="Arial"/>
          <w:b/>
          <w:sz w:val="28"/>
          <w:vertAlign w:val="superscript"/>
          <w:lang w:val="en-CA"/>
        </w:rPr>
        <w:t>2</w:t>
      </w:r>
      <w:r w:rsidR="008D64B4" w:rsidRPr="004F77E6">
        <w:rPr>
          <w:rFonts w:ascii="Arial" w:hAnsi="Arial" w:cs="Arial"/>
          <w:sz w:val="28"/>
          <w:vertAlign w:val="superscript"/>
          <w:lang w:val="en-CA"/>
        </w:rPr>
        <w:t xml:space="preserve"> </w:t>
      </w:r>
      <w:r w:rsidR="008D64B4" w:rsidRPr="004F77E6">
        <w:rPr>
          <w:rFonts w:ascii="Arial" w:hAnsi="Arial" w:cs="Arial"/>
          <w:sz w:val="28"/>
          <w:lang w:val="en-CA"/>
        </w:rPr>
        <w:t>(</w:t>
      </w:r>
      <w:r w:rsidRPr="004F77E6">
        <w:rPr>
          <w:rFonts w:ascii="Arial" w:hAnsi="Arial" w:cs="Arial"/>
          <w:sz w:val="28"/>
          <w:lang w:val="en-CA"/>
        </w:rPr>
        <w:t>6</w:t>
      </w:r>
      <w:r w:rsidR="008D64B4" w:rsidRPr="004F77E6">
        <w:rPr>
          <w:rFonts w:ascii="Arial" w:hAnsi="Arial" w:cs="Arial"/>
          <w:sz w:val="28"/>
          <w:lang w:val="en-CA"/>
        </w:rPr>
        <w:t>,000 x $25) = $</w:t>
      </w:r>
      <w:r w:rsidRPr="004F77E6">
        <w:rPr>
          <w:rFonts w:ascii="Arial" w:hAnsi="Arial" w:cs="Arial"/>
          <w:sz w:val="28"/>
          <w:lang w:val="en-CA"/>
        </w:rPr>
        <w:t>150</w:t>
      </w:r>
      <w:r w:rsidR="008D64B4" w:rsidRPr="004F77E6">
        <w:rPr>
          <w:rFonts w:ascii="Arial" w:hAnsi="Arial" w:cs="Arial"/>
          <w:sz w:val="28"/>
          <w:lang w:val="en-CA"/>
        </w:rPr>
        <w:t>,000</w:t>
      </w:r>
      <w:r w:rsidRPr="004F77E6">
        <w:rPr>
          <w:rFonts w:ascii="Arial" w:hAnsi="Arial" w:cs="Arial"/>
          <w:sz w:val="28"/>
          <w:lang w:val="en-CA"/>
        </w:rPr>
        <w:t xml:space="preserve"> + $80,000 = $230,000 x ¼ for land = $57,500</w:t>
      </w:r>
    </w:p>
    <w:p w14:paraId="32CF84C3" w14:textId="77777777" w:rsidR="00AC0890" w:rsidRPr="00AC0890" w:rsidRDefault="00585994" w:rsidP="00AC0890">
      <w:pPr>
        <w:ind w:hanging="426"/>
        <w:jc w:val="both"/>
        <w:rPr>
          <w:rFonts w:ascii="Arial" w:hAnsi="Arial" w:cs="Arial"/>
          <w:sz w:val="28"/>
          <w:szCs w:val="28"/>
          <w:lang w:val="en-CA"/>
        </w:rPr>
      </w:pPr>
      <w:r w:rsidRPr="004F77E6">
        <w:rPr>
          <w:rFonts w:ascii="Arial" w:hAnsi="Arial" w:cs="Arial"/>
          <w:b/>
          <w:sz w:val="28"/>
          <w:vertAlign w:val="superscript"/>
          <w:lang w:val="en-CA"/>
        </w:rPr>
        <w:t xml:space="preserve">3 </w:t>
      </w:r>
      <w:r w:rsidRPr="004F77E6">
        <w:rPr>
          <w:rFonts w:ascii="Arial" w:hAnsi="Arial" w:cs="Arial"/>
          <w:sz w:val="28"/>
          <w:lang w:val="en-CA"/>
        </w:rPr>
        <w:t>(</w:t>
      </w:r>
      <w:r w:rsidR="0097706A" w:rsidRPr="004F77E6">
        <w:rPr>
          <w:rFonts w:ascii="Arial" w:hAnsi="Arial" w:cs="Arial"/>
          <w:sz w:val="28"/>
          <w:lang w:val="en-CA"/>
        </w:rPr>
        <w:t>4 X $7,500) = $30,000</w:t>
      </w:r>
      <w:r w:rsidR="00AC0890" w:rsidRPr="004F77E6">
        <w:rPr>
          <w:rFonts w:ascii="Arial" w:hAnsi="Arial" w:cs="Arial"/>
          <w:sz w:val="28"/>
          <w:lang w:val="en-CA"/>
        </w:rPr>
        <w:tab/>
      </w:r>
      <w:r w:rsidR="00AC0890" w:rsidRPr="004F77E6">
        <w:rPr>
          <w:rFonts w:ascii="Arial" w:hAnsi="Arial" w:cs="Arial"/>
          <w:sz w:val="28"/>
          <w:lang w:val="en-CA"/>
        </w:rPr>
        <w:tab/>
      </w:r>
      <w:r w:rsidR="00AC0890" w:rsidRPr="004F77E6">
        <w:rPr>
          <w:rFonts w:ascii="Arial" w:hAnsi="Arial" w:cs="Arial"/>
          <w:b/>
          <w:sz w:val="28"/>
          <w:vertAlign w:val="superscript"/>
          <w:lang w:val="en-CA"/>
        </w:rPr>
        <w:t>4</w:t>
      </w:r>
      <w:r w:rsidR="009E1F8E" w:rsidRPr="004F77E6">
        <w:rPr>
          <w:rFonts w:ascii="Arial" w:hAnsi="Arial" w:cs="Arial"/>
          <w:sz w:val="28"/>
          <w:szCs w:val="28"/>
          <w:lang w:val="en-CA"/>
        </w:rPr>
        <w:t>($172,500 – $30,000) ÷ 20 = $7,125</w:t>
      </w:r>
    </w:p>
    <w:p w14:paraId="5E24F0F3" w14:textId="77777777" w:rsidR="00AC0890" w:rsidRPr="00AC0890" w:rsidRDefault="00AC0890" w:rsidP="00AC0890">
      <w:pPr>
        <w:ind w:hanging="426"/>
        <w:jc w:val="both"/>
        <w:rPr>
          <w:rFonts w:ascii="Arial" w:hAnsi="Arial" w:cs="Arial"/>
          <w:sz w:val="28"/>
          <w:szCs w:val="28"/>
          <w:lang w:val="en-CA"/>
        </w:rPr>
      </w:pPr>
      <w:r w:rsidRPr="00AC0890">
        <w:rPr>
          <w:rFonts w:ascii="Arial" w:hAnsi="Arial" w:cs="Arial"/>
          <w:b/>
          <w:sz w:val="26"/>
          <w:szCs w:val="26"/>
          <w:vertAlign w:val="superscript"/>
          <w:lang w:val="en-CA"/>
        </w:rPr>
        <w:t>5</w:t>
      </w:r>
      <w:r>
        <w:rPr>
          <w:rFonts w:ascii="Arial" w:hAnsi="Arial" w:cs="Arial"/>
          <w:b/>
          <w:sz w:val="26"/>
          <w:szCs w:val="26"/>
          <w:vertAlign w:val="superscript"/>
          <w:lang w:val="en-CA"/>
        </w:rPr>
        <w:t xml:space="preserve"> </w:t>
      </w:r>
      <w:r w:rsidR="009E1F8E" w:rsidRPr="00AC0890">
        <w:rPr>
          <w:rFonts w:ascii="Arial" w:hAnsi="Arial" w:cs="Arial"/>
          <w:sz w:val="28"/>
          <w:szCs w:val="28"/>
          <w:lang w:val="en-CA"/>
        </w:rPr>
        <w:t xml:space="preserve">($120,000 – $5,000) ÷ 10 x </w:t>
      </w:r>
      <w:r w:rsidR="001C00D0">
        <w:rPr>
          <w:rFonts w:ascii="Arial" w:hAnsi="Arial" w:cs="Arial"/>
          <w:sz w:val="28"/>
          <w:szCs w:val="28"/>
          <w:lang w:val="en-CA"/>
        </w:rPr>
        <w:t>6</w:t>
      </w:r>
      <w:r w:rsidR="009E1F8E" w:rsidRPr="00AC0890">
        <w:rPr>
          <w:rFonts w:ascii="Arial" w:hAnsi="Arial" w:cs="Arial"/>
          <w:sz w:val="28"/>
          <w:szCs w:val="28"/>
          <w:lang w:val="en-CA"/>
        </w:rPr>
        <w:t>/</w:t>
      </w:r>
      <w:r w:rsidR="001C00D0">
        <w:rPr>
          <w:rFonts w:ascii="Arial" w:hAnsi="Arial" w:cs="Arial"/>
          <w:sz w:val="28"/>
          <w:szCs w:val="28"/>
          <w:lang w:val="en-CA"/>
        </w:rPr>
        <w:t>1</w:t>
      </w:r>
      <w:r w:rsidR="009E1F8E" w:rsidRPr="00AC0890">
        <w:rPr>
          <w:rFonts w:ascii="Arial" w:hAnsi="Arial" w:cs="Arial"/>
          <w:sz w:val="28"/>
          <w:szCs w:val="28"/>
          <w:lang w:val="en-CA"/>
        </w:rPr>
        <w:t>2 = $5,750</w:t>
      </w:r>
    </w:p>
    <w:p w14:paraId="4A3C7863" w14:textId="77777777" w:rsidR="009E1F8E" w:rsidRDefault="00AC0890" w:rsidP="00AC0890">
      <w:pPr>
        <w:ind w:hanging="426"/>
        <w:jc w:val="both"/>
        <w:rPr>
          <w:rFonts w:ascii="Arial" w:hAnsi="Arial" w:cs="Arial"/>
          <w:b/>
          <w:sz w:val="28"/>
          <w:lang w:val="en-CA"/>
        </w:rPr>
      </w:pPr>
      <w:r w:rsidRPr="00AC0890">
        <w:rPr>
          <w:rFonts w:ascii="Arial" w:hAnsi="Arial" w:cs="Arial"/>
          <w:b/>
          <w:sz w:val="26"/>
          <w:szCs w:val="26"/>
          <w:vertAlign w:val="superscript"/>
          <w:lang w:val="en-CA"/>
        </w:rPr>
        <w:t>6</w:t>
      </w:r>
      <w:r>
        <w:rPr>
          <w:rFonts w:ascii="Arial" w:hAnsi="Arial" w:cs="Arial"/>
          <w:b/>
          <w:sz w:val="26"/>
          <w:szCs w:val="26"/>
          <w:vertAlign w:val="superscript"/>
          <w:lang w:val="en-CA"/>
        </w:rPr>
        <w:t xml:space="preserve"> </w:t>
      </w:r>
      <w:r w:rsidR="009E1F8E" w:rsidRPr="00673F28">
        <w:rPr>
          <w:rFonts w:ascii="Arial" w:hAnsi="Arial" w:cs="Arial"/>
          <w:sz w:val="28"/>
          <w:lang w:val="en-CA"/>
        </w:rPr>
        <w:t xml:space="preserve">$60,000 x 10% x </w:t>
      </w:r>
      <w:r w:rsidR="009E1F8E">
        <w:rPr>
          <w:rFonts w:ascii="Arial" w:hAnsi="Arial" w:cs="Arial"/>
          <w:sz w:val="28"/>
          <w:lang w:val="en-CA"/>
        </w:rPr>
        <w:t>6/</w:t>
      </w:r>
      <w:r w:rsidR="009E1F8E" w:rsidRPr="00673F28">
        <w:rPr>
          <w:rFonts w:ascii="Arial" w:hAnsi="Arial" w:cs="Arial"/>
          <w:sz w:val="28"/>
          <w:lang w:val="en-CA"/>
        </w:rPr>
        <w:t>12 = $3,000</w:t>
      </w:r>
    </w:p>
    <w:p w14:paraId="0CE34D34" w14:textId="77777777" w:rsidR="009E1F8E" w:rsidRDefault="009E1F8E" w:rsidP="009E1F8E">
      <w:pPr>
        <w:jc w:val="both"/>
        <w:rPr>
          <w:rFonts w:ascii="Arial" w:hAnsi="Arial" w:cs="Arial"/>
          <w:b/>
          <w:sz w:val="28"/>
          <w:lang w:val="en-CA"/>
        </w:rPr>
        <w:sectPr w:rsidR="009E1F8E" w:rsidSect="006C4953">
          <w:pgSz w:w="15840" w:h="12240" w:orient="landscape" w:code="1"/>
          <w:pgMar w:top="1797" w:right="1094" w:bottom="1077" w:left="1440" w:header="720" w:footer="720" w:gutter="0"/>
          <w:cols w:space="720"/>
          <w:docGrid w:linePitch="272"/>
        </w:sectPr>
      </w:pPr>
    </w:p>
    <w:p w14:paraId="07157233" w14:textId="1C3A936F" w:rsidR="00A852A4" w:rsidRDefault="00A852A4" w:rsidP="00A852A4">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-15</w:t>
      </w:r>
      <w:proofErr w:type="gramStart"/>
      <w:r w:rsidR="00A26A7F">
        <w:rPr>
          <w:rFonts w:ascii="Arial" w:hAnsi="Arial"/>
          <w:b/>
          <w:sz w:val="28"/>
        </w:rPr>
        <w:t>B</w:t>
      </w:r>
      <w:r>
        <w:rPr>
          <w:rFonts w:ascii="Arial" w:hAnsi="Arial"/>
          <w:b/>
          <w:sz w:val="28"/>
        </w:rPr>
        <w:t xml:space="preserve">  (</w:t>
      </w:r>
      <w:proofErr w:type="gramEnd"/>
      <w:r>
        <w:rPr>
          <w:rFonts w:ascii="Arial" w:hAnsi="Arial"/>
          <w:b/>
          <w:sz w:val="28"/>
        </w:rPr>
        <w:t>Continued)</w:t>
      </w:r>
    </w:p>
    <w:p w14:paraId="5CCACBBE" w14:textId="77777777" w:rsidR="009E1F8E" w:rsidRDefault="009E1F8E" w:rsidP="009E1F8E">
      <w:pPr>
        <w:jc w:val="both"/>
        <w:rPr>
          <w:rFonts w:ascii="Arial" w:hAnsi="Arial" w:cs="Arial"/>
          <w:bCs/>
          <w:sz w:val="28"/>
          <w:lang w:val="en-CA"/>
        </w:rPr>
      </w:pPr>
    </w:p>
    <w:p w14:paraId="6AF72138" w14:textId="77777777" w:rsidR="009E1F8E" w:rsidRPr="00E42252" w:rsidRDefault="009E1F8E" w:rsidP="009E1F8E">
      <w:pPr>
        <w:jc w:val="both"/>
        <w:rPr>
          <w:rFonts w:ascii="Arial" w:hAnsi="Arial" w:cs="Arial"/>
          <w:b/>
          <w:bCs/>
          <w:sz w:val="28"/>
          <w:lang w:val="en-CA"/>
        </w:rPr>
      </w:pPr>
      <w:r w:rsidRPr="00E42252">
        <w:rPr>
          <w:rFonts w:ascii="Arial" w:hAnsi="Arial" w:cs="Arial"/>
          <w:b/>
          <w:bCs/>
          <w:sz w:val="28"/>
          <w:lang w:val="en-CA"/>
        </w:rPr>
        <w:t>b.</w:t>
      </w:r>
    </w:p>
    <w:p w14:paraId="25C26272" w14:textId="77777777"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A.J. Smith Company</w:t>
      </w:r>
    </w:p>
    <w:p w14:paraId="2D47880E" w14:textId="77777777"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 xml:space="preserve">Statement of </w:t>
      </w:r>
      <w:r>
        <w:rPr>
          <w:rFonts w:ascii="Arial" w:hAnsi="Arial" w:cs="Arial"/>
          <w:b/>
          <w:bCs/>
          <w:sz w:val="28"/>
          <w:lang w:val="en-CA"/>
        </w:rPr>
        <w:t>Income</w:t>
      </w:r>
    </w:p>
    <w:p w14:paraId="2C3B565B" w14:textId="56AD4F24"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 xml:space="preserve">For the year ended December 31, </w:t>
      </w:r>
      <w:r w:rsidR="00A07A27">
        <w:rPr>
          <w:rFonts w:ascii="Arial" w:hAnsi="Arial" w:cs="Arial"/>
          <w:b/>
          <w:bCs/>
          <w:sz w:val="28"/>
          <w:lang w:val="en-CA"/>
        </w:rPr>
        <w:t>2024</w:t>
      </w:r>
    </w:p>
    <w:p w14:paraId="7B6CAFA8" w14:textId="77777777" w:rsidR="009E1F8E" w:rsidRPr="00673F28" w:rsidRDefault="009E1F8E" w:rsidP="009E1F8E">
      <w:pPr>
        <w:jc w:val="both"/>
        <w:rPr>
          <w:rFonts w:ascii="Arial" w:hAnsi="Arial" w:cs="Arial"/>
          <w:sz w:val="28"/>
          <w:lang w:val="en-CA"/>
        </w:rPr>
      </w:pPr>
    </w:p>
    <w:p w14:paraId="139BAEA1" w14:textId="77777777" w:rsidR="009E1F8E" w:rsidRPr="00673F28" w:rsidRDefault="009E1F8E" w:rsidP="009E1F8E">
      <w:pPr>
        <w:tabs>
          <w:tab w:val="right" w:pos="6120"/>
          <w:tab w:val="right" w:pos="7920"/>
        </w:tabs>
        <w:ind w:left="720"/>
        <w:jc w:val="both"/>
        <w:rPr>
          <w:rFonts w:ascii="Arial" w:hAnsi="Arial" w:cs="Arial"/>
          <w:sz w:val="28"/>
          <w:lang w:val="en-CA"/>
        </w:rPr>
      </w:pPr>
      <w:r w:rsidRPr="00673F28">
        <w:rPr>
          <w:rFonts w:ascii="Arial" w:hAnsi="Arial" w:cs="Arial"/>
          <w:sz w:val="28"/>
          <w:lang w:val="en-CA"/>
        </w:rPr>
        <w:t>Sales</w:t>
      </w:r>
      <w:r>
        <w:rPr>
          <w:rFonts w:ascii="Arial" w:hAnsi="Arial" w:cs="Arial"/>
          <w:sz w:val="28"/>
          <w:lang w:val="en-CA"/>
        </w:rPr>
        <w:t xml:space="preserve"> revenue</w:t>
      </w:r>
      <w:r w:rsidRPr="00673F28">
        <w:rPr>
          <w:rFonts w:ascii="Arial" w:hAnsi="Arial" w:cs="Arial"/>
          <w:sz w:val="28"/>
          <w:lang w:val="en-CA"/>
        </w:rPr>
        <w:tab/>
      </w:r>
      <w:r w:rsidRPr="00673F28">
        <w:rPr>
          <w:rFonts w:ascii="Arial" w:hAnsi="Arial" w:cs="Arial"/>
          <w:sz w:val="28"/>
          <w:lang w:val="en-CA"/>
        </w:rPr>
        <w:tab/>
        <w:t>$300,000</w:t>
      </w:r>
    </w:p>
    <w:p w14:paraId="56870DDC" w14:textId="77777777" w:rsidR="009E1F8E" w:rsidRPr="004F77E6" w:rsidRDefault="009E1F8E" w:rsidP="009E1F8E">
      <w:pPr>
        <w:tabs>
          <w:tab w:val="right" w:pos="6120"/>
          <w:tab w:val="right" w:pos="7920"/>
        </w:tabs>
        <w:ind w:left="720"/>
        <w:jc w:val="both"/>
        <w:rPr>
          <w:rFonts w:ascii="Arial" w:hAnsi="Arial" w:cs="Arial"/>
          <w:sz w:val="28"/>
          <w:lang w:val="en-CA"/>
        </w:rPr>
      </w:pPr>
      <w:r w:rsidRPr="00673F28">
        <w:rPr>
          <w:rFonts w:ascii="Arial" w:hAnsi="Arial" w:cs="Arial"/>
          <w:sz w:val="28"/>
          <w:lang w:val="en-CA"/>
        </w:rPr>
        <w:t>Rent revenue</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 xml:space="preserve">   </w:t>
      </w:r>
      <w:r w:rsidR="0097706A" w:rsidRPr="004F77E6">
        <w:rPr>
          <w:rFonts w:ascii="Arial" w:hAnsi="Arial" w:cs="Arial"/>
          <w:sz w:val="28"/>
          <w:u w:val="single"/>
          <w:lang w:val="en-CA"/>
        </w:rPr>
        <w:t>22,500</w:t>
      </w:r>
    </w:p>
    <w:p w14:paraId="162B93AE" w14:textId="77777777" w:rsidR="009E1F8E" w:rsidRPr="004F77E6" w:rsidRDefault="009E1F8E" w:rsidP="009E1F8E">
      <w:pPr>
        <w:tabs>
          <w:tab w:val="right" w:pos="6120"/>
          <w:tab w:val="right" w:pos="7920"/>
        </w:tabs>
        <w:ind w:left="720"/>
        <w:jc w:val="both"/>
        <w:rPr>
          <w:rFonts w:ascii="Arial" w:hAnsi="Arial" w:cs="Arial"/>
          <w:sz w:val="28"/>
          <w:lang w:val="en-CA"/>
        </w:rPr>
      </w:pPr>
      <w:r w:rsidRPr="004F77E6">
        <w:rPr>
          <w:rFonts w:ascii="Arial" w:hAnsi="Arial" w:cs="Arial"/>
          <w:sz w:val="28"/>
          <w:lang w:val="en-CA"/>
        </w:rPr>
        <w:t xml:space="preserve">  Total revenues</w:t>
      </w:r>
      <w:r w:rsidRPr="004F77E6">
        <w:rPr>
          <w:rFonts w:ascii="Arial" w:hAnsi="Arial" w:cs="Arial"/>
          <w:sz w:val="28"/>
          <w:lang w:val="en-CA"/>
        </w:rPr>
        <w:tab/>
      </w:r>
      <w:r w:rsidRPr="004F77E6">
        <w:rPr>
          <w:rFonts w:ascii="Arial" w:hAnsi="Arial" w:cs="Arial"/>
          <w:sz w:val="28"/>
          <w:lang w:val="en-CA"/>
        </w:rPr>
        <w:tab/>
        <w:t>$</w:t>
      </w:r>
      <w:r w:rsidR="0097706A" w:rsidRPr="004F77E6">
        <w:rPr>
          <w:rFonts w:ascii="Arial" w:hAnsi="Arial" w:cs="Arial"/>
          <w:sz w:val="28"/>
          <w:lang w:val="en-CA"/>
        </w:rPr>
        <w:t>322,500</w:t>
      </w:r>
    </w:p>
    <w:p w14:paraId="20CD3D20" w14:textId="77777777" w:rsidR="009E1F8E" w:rsidRPr="004F77E6" w:rsidRDefault="009E1F8E" w:rsidP="009E1F8E">
      <w:pPr>
        <w:tabs>
          <w:tab w:val="right" w:pos="1080"/>
          <w:tab w:val="right" w:pos="6120"/>
          <w:tab w:val="right" w:pos="7920"/>
        </w:tabs>
        <w:ind w:left="720"/>
        <w:jc w:val="both"/>
        <w:rPr>
          <w:rFonts w:ascii="Arial" w:hAnsi="Arial" w:cs="Arial"/>
          <w:sz w:val="28"/>
          <w:lang w:val="en-CA"/>
        </w:rPr>
      </w:pPr>
      <w:r w:rsidRPr="004F77E6">
        <w:rPr>
          <w:rFonts w:ascii="Arial" w:hAnsi="Arial" w:cs="Arial"/>
          <w:sz w:val="28"/>
          <w:lang w:val="en-CA"/>
        </w:rPr>
        <w:t>Expenses</w:t>
      </w:r>
    </w:p>
    <w:p w14:paraId="7CAEAFF7" w14:textId="77777777" w:rsidR="009E1F8E" w:rsidRPr="004F77E6" w:rsidRDefault="009E1F8E" w:rsidP="009E1F8E">
      <w:pPr>
        <w:tabs>
          <w:tab w:val="left" w:pos="1080"/>
          <w:tab w:val="right" w:pos="5760"/>
          <w:tab w:val="right" w:pos="7920"/>
        </w:tabs>
        <w:ind w:left="720"/>
        <w:jc w:val="both"/>
        <w:rPr>
          <w:rFonts w:ascii="Arial" w:hAnsi="Arial" w:cs="Arial"/>
          <w:sz w:val="28"/>
          <w:lang w:val="en-CA"/>
        </w:rPr>
      </w:pPr>
      <w:r w:rsidRPr="004F77E6">
        <w:rPr>
          <w:rFonts w:ascii="Arial" w:hAnsi="Arial" w:cs="Arial"/>
          <w:sz w:val="28"/>
          <w:lang w:val="en-CA"/>
        </w:rPr>
        <w:tab/>
        <w:t>Cost of goods sold</w:t>
      </w:r>
      <w:r w:rsidRPr="004F77E6">
        <w:rPr>
          <w:rFonts w:ascii="Arial" w:hAnsi="Arial" w:cs="Arial"/>
          <w:sz w:val="28"/>
          <w:lang w:val="en-CA"/>
        </w:rPr>
        <w:tab/>
        <w:t>$190,000</w:t>
      </w:r>
    </w:p>
    <w:p w14:paraId="54A19189" w14:textId="77777777" w:rsidR="009E1F8E" w:rsidRPr="004F77E6" w:rsidRDefault="009E1F8E" w:rsidP="009E1F8E">
      <w:pPr>
        <w:tabs>
          <w:tab w:val="left" w:pos="1080"/>
          <w:tab w:val="right" w:pos="5760"/>
          <w:tab w:val="right" w:pos="7920"/>
        </w:tabs>
        <w:ind w:left="720"/>
        <w:jc w:val="both"/>
        <w:rPr>
          <w:rFonts w:ascii="Arial" w:hAnsi="Arial" w:cs="Arial"/>
          <w:sz w:val="28"/>
          <w:lang w:val="en-CA"/>
        </w:rPr>
      </w:pPr>
      <w:r w:rsidRPr="004F77E6">
        <w:rPr>
          <w:rFonts w:ascii="Arial" w:hAnsi="Arial" w:cs="Arial"/>
          <w:sz w:val="28"/>
          <w:lang w:val="en-CA"/>
        </w:rPr>
        <w:t xml:space="preserve"> </w:t>
      </w:r>
      <w:r w:rsidRPr="004F77E6">
        <w:rPr>
          <w:rFonts w:ascii="Arial" w:hAnsi="Arial" w:cs="Arial"/>
          <w:sz w:val="28"/>
          <w:lang w:val="en-CA"/>
        </w:rPr>
        <w:tab/>
        <w:t>Depreciation expense</w:t>
      </w:r>
      <w:r w:rsidRPr="004F77E6">
        <w:rPr>
          <w:rFonts w:ascii="Arial" w:hAnsi="Arial" w:cs="Arial"/>
          <w:sz w:val="28"/>
          <w:lang w:val="en-CA"/>
        </w:rPr>
        <w:tab/>
        <w:t>12,875</w:t>
      </w:r>
    </w:p>
    <w:p w14:paraId="555929E2" w14:textId="77777777" w:rsidR="009E1F8E" w:rsidRPr="004F77E6" w:rsidRDefault="009E1F8E" w:rsidP="009E1F8E">
      <w:pPr>
        <w:tabs>
          <w:tab w:val="left" w:pos="1080"/>
          <w:tab w:val="right" w:pos="5760"/>
          <w:tab w:val="right" w:pos="7920"/>
        </w:tabs>
        <w:ind w:left="720"/>
        <w:jc w:val="both"/>
        <w:rPr>
          <w:rFonts w:ascii="Arial" w:hAnsi="Arial" w:cs="Arial"/>
          <w:sz w:val="28"/>
          <w:lang w:val="en-CA"/>
        </w:rPr>
      </w:pPr>
      <w:r w:rsidRPr="004F77E6">
        <w:rPr>
          <w:rFonts w:ascii="Arial" w:hAnsi="Arial" w:cs="Arial"/>
          <w:sz w:val="28"/>
          <w:lang w:val="en-CA"/>
        </w:rPr>
        <w:tab/>
        <w:t>Interest expense</w:t>
      </w:r>
      <w:r w:rsidRPr="004F77E6">
        <w:rPr>
          <w:rFonts w:ascii="Arial" w:hAnsi="Arial" w:cs="Arial"/>
          <w:sz w:val="28"/>
          <w:lang w:val="en-CA"/>
        </w:rPr>
        <w:tab/>
        <w:t>3,000</w:t>
      </w:r>
    </w:p>
    <w:p w14:paraId="58A89945" w14:textId="77777777" w:rsidR="009E1F8E" w:rsidRPr="004F77E6" w:rsidRDefault="009E1F8E" w:rsidP="009E1F8E">
      <w:pPr>
        <w:tabs>
          <w:tab w:val="left" w:pos="1080"/>
          <w:tab w:val="right" w:pos="5760"/>
          <w:tab w:val="right" w:pos="7920"/>
        </w:tabs>
        <w:ind w:left="720"/>
        <w:jc w:val="both"/>
        <w:rPr>
          <w:rFonts w:ascii="Arial" w:hAnsi="Arial" w:cs="Arial"/>
          <w:sz w:val="28"/>
          <w:lang w:val="en-CA"/>
        </w:rPr>
      </w:pPr>
      <w:r w:rsidRPr="004F77E6">
        <w:rPr>
          <w:rFonts w:ascii="Arial" w:hAnsi="Arial" w:cs="Arial"/>
          <w:sz w:val="28"/>
          <w:lang w:val="en-CA"/>
        </w:rPr>
        <w:tab/>
        <w:t>Operating expenses</w:t>
      </w:r>
      <w:r w:rsidRPr="004F77E6">
        <w:rPr>
          <w:rFonts w:ascii="Arial" w:hAnsi="Arial" w:cs="Arial"/>
          <w:sz w:val="28"/>
          <w:lang w:val="en-CA"/>
        </w:rPr>
        <w:tab/>
      </w:r>
      <w:r w:rsidRPr="004F77E6">
        <w:rPr>
          <w:rFonts w:ascii="Arial" w:hAnsi="Arial" w:cs="Arial"/>
          <w:sz w:val="28"/>
          <w:u w:val="single"/>
          <w:lang w:val="en-CA"/>
        </w:rPr>
        <w:t xml:space="preserve">   50,000</w:t>
      </w:r>
      <w:proofErr w:type="gramStart"/>
      <w:r w:rsidRPr="004F77E6">
        <w:rPr>
          <w:rFonts w:ascii="Arial" w:hAnsi="Arial" w:cs="Arial"/>
          <w:sz w:val="28"/>
          <w:lang w:val="en-CA"/>
        </w:rPr>
        <w:tab/>
      </w:r>
      <w:r w:rsidRPr="004F77E6">
        <w:rPr>
          <w:rFonts w:ascii="Arial" w:hAnsi="Arial" w:cs="Arial"/>
          <w:sz w:val="28"/>
          <w:u w:val="single"/>
          <w:lang w:val="en-CA"/>
        </w:rPr>
        <w:t xml:space="preserve">  255,875</w:t>
      </w:r>
      <w:proofErr w:type="gramEnd"/>
    </w:p>
    <w:p w14:paraId="570CC18F" w14:textId="77777777" w:rsidR="009E1F8E" w:rsidRPr="00673F28"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 xml:space="preserve">Net </w:t>
      </w:r>
      <w:r w:rsidR="00A852A4" w:rsidRPr="004F77E6">
        <w:rPr>
          <w:rFonts w:ascii="Arial" w:hAnsi="Arial" w:cs="Arial"/>
          <w:sz w:val="28"/>
          <w:lang w:val="en-CA"/>
        </w:rPr>
        <w:t>income</w:t>
      </w:r>
      <w:r w:rsidRPr="004F77E6">
        <w:rPr>
          <w:rFonts w:ascii="Arial" w:hAnsi="Arial" w:cs="Arial"/>
          <w:sz w:val="28"/>
          <w:lang w:val="en-CA"/>
        </w:rPr>
        <w:tab/>
      </w:r>
      <w:r w:rsidRPr="004F77E6">
        <w:rPr>
          <w:rFonts w:ascii="Arial" w:hAnsi="Arial" w:cs="Arial"/>
          <w:sz w:val="28"/>
          <w:lang w:val="en-CA"/>
        </w:rPr>
        <w:tab/>
      </w:r>
      <w:proofErr w:type="gramStart"/>
      <w:r w:rsidRPr="004F77E6">
        <w:rPr>
          <w:rFonts w:ascii="Arial" w:hAnsi="Arial" w:cs="Arial"/>
          <w:sz w:val="28"/>
          <w:u w:val="double"/>
          <w:lang w:val="en-CA"/>
        </w:rPr>
        <w:t xml:space="preserve">$  </w:t>
      </w:r>
      <w:r w:rsidR="0097706A" w:rsidRPr="004F77E6">
        <w:rPr>
          <w:rFonts w:ascii="Arial" w:hAnsi="Arial" w:cs="Arial"/>
          <w:sz w:val="28"/>
          <w:u w:val="double"/>
          <w:lang w:val="en-CA"/>
        </w:rPr>
        <w:t>66,625</w:t>
      </w:r>
      <w:proofErr w:type="gramEnd"/>
    </w:p>
    <w:p w14:paraId="1F6A6E75" w14:textId="77777777" w:rsidR="009E1F8E" w:rsidRPr="00673F28" w:rsidRDefault="009E1F8E" w:rsidP="009E1F8E">
      <w:pPr>
        <w:tabs>
          <w:tab w:val="left" w:pos="1080"/>
          <w:tab w:val="right" w:pos="6120"/>
          <w:tab w:val="right" w:pos="7920"/>
        </w:tabs>
        <w:ind w:left="540"/>
        <w:jc w:val="both"/>
        <w:rPr>
          <w:rFonts w:ascii="Arial" w:hAnsi="Arial" w:cs="Arial"/>
          <w:sz w:val="28"/>
          <w:lang w:val="en-CA"/>
        </w:rPr>
      </w:pPr>
    </w:p>
    <w:p w14:paraId="511C3A5F" w14:textId="77777777" w:rsidR="009E1F8E" w:rsidRDefault="009E1F8E" w:rsidP="009E1F8E">
      <w:pPr>
        <w:tabs>
          <w:tab w:val="left" w:pos="1080"/>
          <w:tab w:val="right" w:pos="6120"/>
          <w:tab w:val="right" w:pos="7920"/>
        </w:tabs>
        <w:ind w:left="540"/>
        <w:jc w:val="both"/>
        <w:rPr>
          <w:rFonts w:ascii="Arial" w:hAnsi="Arial" w:cs="Arial"/>
          <w:sz w:val="28"/>
          <w:lang w:val="en-CA"/>
        </w:rPr>
      </w:pPr>
    </w:p>
    <w:p w14:paraId="42F82D5F" w14:textId="77777777" w:rsidR="009E1F8E" w:rsidRDefault="009E1F8E" w:rsidP="009E1F8E">
      <w:pPr>
        <w:tabs>
          <w:tab w:val="left" w:pos="1080"/>
          <w:tab w:val="right" w:pos="6120"/>
          <w:tab w:val="right" w:pos="7920"/>
        </w:tabs>
        <w:ind w:left="540"/>
        <w:jc w:val="both"/>
        <w:rPr>
          <w:rFonts w:ascii="Arial" w:hAnsi="Arial" w:cs="Arial"/>
          <w:sz w:val="28"/>
          <w:lang w:val="en-CA"/>
        </w:rPr>
      </w:pPr>
    </w:p>
    <w:tbl>
      <w:tblPr>
        <w:tblW w:w="10126" w:type="dxa"/>
        <w:tblInd w:w="-612" w:type="dxa"/>
        <w:tblLook w:val="04A0" w:firstRow="1" w:lastRow="0" w:firstColumn="1" w:lastColumn="0" w:noHBand="0" w:noVBand="1"/>
      </w:tblPr>
      <w:tblGrid>
        <w:gridCol w:w="3970"/>
        <w:gridCol w:w="1403"/>
        <w:gridCol w:w="1929"/>
        <w:gridCol w:w="1389"/>
        <w:gridCol w:w="1435"/>
      </w:tblGrid>
      <w:tr w:rsidR="009E1F8E" w:rsidRPr="00335557" w14:paraId="5A0A6436" w14:textId="77777777" w:rsidTr="00D357E0">
        <w:trPr>
          <w:trHeight w:val="290"/>
        </w:trPr>
        <w:tc>
          <w:tcPr>
            <w:tcW w:w="10126"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45F16DB4"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A. J. Smith Company</w:t>
            </w:r>
          </w:p>
        </w:tc>
      </w:tr>
      <w:tr w:rsidR="009E1F8E" w:rsidRPr="00335557" w14:paraId="0981D3E7" w14:textId="77777777" w:rsidTr="00D357E0">
        <w:trPr>
          <w:trHeight w:val="290"/>
        </w:trPr>
        <w:tc>
          <w:tcPr>
            <w:tcW w:w="10126" w:type="dxa"/>
            <w:gridSpan w:val="5"/>
            <w:tcBorders>
              <w:top w:val="nil"/>
              <w:left w:val="single" w:sz="8" w:space="0" w:color="auto"/>
              <w:bottom w:val="nil"/>
              <w:right w:val="single" w:sz="8" w:space="0" w:color="000000"/>
            </w:tcBorders>
            <w:shd w:val="clear" w:color="auto" w:fill="auto"/>
            <w:noWrap/>
            <w:vAlign w:val="center"/>
            <w:hideMark/>
          </w:tcPr>
          <w:p w14:paraId="5BB352F1"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Statement of Changes in Equity</w:t>
            </w:r>
          </w:p>
        </w:tc>
      </w:tr>
      <w:tr w:rsidR="009E1F8E" w:rsidRPr="00335557" w14:paraId="3C086362" w14:textId="77777777" w:rsidTr="00D357E0">
        <w:trPr>
          <w:trHeight w:val="302"/>
        </w:trPr>
        <w:tc>
          <w:tcPr>
            <w:tcW w:w="10126"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54AAEB0E" w14:textId="1C80E6F9"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xml:space="preserve">For the year ended December 31, </w:t>
            </w:r>
            <w:r w:rsidR="00A07A27">
              <w:rPr>
                <w:rFonts w:ascii="Arial" w:hAnsi="Arial" w:cs="Arial"/>
                <w:color w:val="000000"/>
                <w:sz w:val="28"/>
                <w:szCs w:val="28"/>
              </w:rPr>
              <w:t>2024</w:t>
            </w:r>
          </w:p>
        </w:tc>
      </w:tr>
      <w:tr w:rsidR="009E1F8E" w:rsidRPr="00335557" w14:paraId="25E5B5D8" w14:textId="77777777" w:rsidTr="00A26A7F">
        <w:trPr>
          <w:trHeight w:val="580"/>
        </w:trPr>
        <w:tc>
          <w:tcPr>
            <w:tcW w:w="3970" w:type="dxa"/>
            <w:tcBorders>
              <w:top w:val="nil"/>
              <w:left w:val="single" w:sz="8" w:space="0" w:color="auto"/>
              <w:bottom w:val="nil"/>
              <w:right w:val="nil"/>
            </w:tcBorders>
            <w:shd w:val="clear" w:color="auto" w:fill="auto"/>
            <w:vAlign w:val="center"/>
            <w:hideMark/>
          </w:tcPr>
          <w:p w14:paraId="28D984A3" w14:textId="77777777" w:rsidR="009E1F8E" w:rsidRPr="00E42252" w:rsidRDefault="009E1F8E" w:rsidP="00D357E0">
            <w:pPr>
              <w:jc w:val="right"/>
              <w:rPr>
                <w:rFonts w:ascii="Arial" w:hAnsi="Arial" w:cs="Arial"/>
                <w:color w:val="000000"/>
                <w:sz w:val="28"/>
                <w:szCs w:val="28"/>
              </w:rPr>
            </w:pPr>
            <w:r w:rsidRPr="00E42252">
              <w:rPr>
                <w:rFonts w:ascii="Arial" w:hAnsi="Arial" w:cs="Arial"/>
                <w:color w:val="000000"/>
                <w:sz w:val="28"/>
                <w:szCs w:val="28"/>
              </w:rPr>
              <w:t> </w:t>
            </w:r>
          </w:p>
        </w:tc>
        <w:tc>
          <w:tcPr>
            <w:tcW w:w="1403" w:type="dxa"/>
            <w:tcBorders>
              <w:top w:val="nil"/>
              <w:left w:val="single" w:sz="4" w:space="0" w:color="auto"/>
              <w:bottom w:val="single" w:sz="8" w:space="0" w:color="auto"/>
              <w:right w:val="single" w:sz="4" w:space="0" w:color="auto"/>
            </w:tcBorders>
            <w:shd w:val="clear" w:color="auto" w:fill="auto"/>
            <w:vAlign w:val="center"/>
            <w:hideMark/>
          </w:tcPr>
          <w:p w14:paraId="3BC2397B"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Number of Common Shares</w:t>
            </w:r>
          </w:p>
        </w:tc>
        <w:tc>
          <w:tcPr>
            <w:tcW w:w="1929" w:type="dxa"/>
            <w:tcBorders>
              <w:top w:val="nil"/>
              <w:left w:val="nil"/>
              <w:bottom w:val="single" w:sz="8" w:space="0" w:color="auto"/>
              <w:right w:val="nil"/>
            </w:tcBorders>
            <w:shd w:val="clear" w:color="auto" w:fill="auto"/>
            <w:vAlign w:val="center"/>
            <w:hideMark/>
          </w:tcPr>
          <w:p w14:paraId="2523FC7A" w14:textId="77777777" w:rsidR="009E1F8E" w:rsidRPr="00E42252" w:rsidRDefault="009E1F8E" w:rsidP="00D357E0">
            <w:pPr>
              <w:jc w:val="center"/>
              <w:rPr>
                <w:rFonts w:ascii="Arial" w:hAnsi="Arial" w:cs="Arial"/>
                <w:color w:val="000000"/>
                <w:sz w:val="28"/>
                <w:szCs w:val="28"/>
              </w:rPr>
            </w:pPr>
          </w:p>
          <w:p w14:paraId="70999129"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Share Capital - Common Shares</w:t>
            </w:r>
          </w:p>
        </w:tc>
        <w:tc>
          <w:tcPr>
            <w:tcW w:w="1389" w:type="dxa"/>
            <w:tcBorders>
              <w:top w:val="nil"/>
              <w:left w:val="single" w:sz="4" w:space="0" w:color="auto"/>
              <w:bottom w:val="single" w:sz="8" w:space="0" w:color="auto"/>
              <w:right w:val="single" w:sz="4" w:space="0" w:color="auto"/>
            </w:tcBorders>
            <w:shd w:val="clear" w:color="auto" w:fill="auto"/>
            <w:vAlign w:val="bottom"/>
            <w:hideMark/>
          </w:tcPr>
          <w:p w14:paraId="4E62BE9D" w14:textId="77777777" w:rsidR="009E1F8E" w:rsidRPr="00E42252" w:rsidRDefault="009E1F8E" w:rsidP="00A26A7F">
            <w:pPr>
              <w:jc w:val="center"/>
              <w:rPr>
                <w:rFonts w:ascii="Arial" w:hAnsi="Arial" w:cs="Arial"/>
                <w:color w:val="000000"/>
                <w:sz w:val="28"/>
                <w:szCs w:val="28"/>
              </w:rPr>
            </w:pPr>
          </w:p>
          <w:p w14:paraId="3D377C74" w14:textId="77777777" w:rsidR="009E1F8E" w:rsidRPr="00E42252" w:rsidRDefault="009E1F8E" w:rsidP="00A26A7F">
            <w:pPr>
              <w:jc w:val="center"/>
              <w:rPr>
                <w:rFonts w:ascii="Arial" w:hAnsi="Arial" w:cs="Arial"/>
                <w:color w:val="000000"/>
                <w:sz w:val="28"/>
                <w:szCs w:val="28"/>
              </w:rPr>
            </w:pPr>
            <w:r w:rsidRPr="00E42252">
              <w:rPr>
                <w:rFonts w:ascii="Arial" w:hAnsi="Arial" w:cs="Arial"/>
                <w:color w:val="000000"/>
                <w:sz w:val="28"/>
                <w:szCs w:val="28"/>
              </w:rPr>
              <w:t>Retained Earnings</w:t>
            </w:r>
          </w:p>
        </w:tc>
        <w:tc>
          <w:tcPr>
            <w:tcW w:w="1435" w:type="dxa"/>
            <w:tcBorders>
              <w:top w:val="nil"/>
              <w:left w:val="nil"/>
              <w:bottom w:val="single" w:sz="8" w:space="0" w:color="auto"/>
              <w:right w:val="single" w:sz="8" w:space="0" w:color="auto"/>
            </w:tcBorders>
            <w:shd w:val="clear" w:color="auto" w:fill="auto"/>
            <w:vAlign w:val="bottom"/>
            <w:hideMark/>
          </w:tcPr>
          <w:p w14:paraId="14AE4BCE" w14:textId="77777777" w:rsidR="009E1F8E" w:rsidRPr="00E42252" w:rsidRDefault="009E1F8E" w:rsidP="00A26A7F">
            <w:pPr>
              <w:jc w:val="center"/>
              <w:rPr>
                <w:rFonts w:ascii="Arial" w:hAnsi="Arial" w:cs="Arial"/>
                <w:color w:val="000000"/>
                <w:sz w:val="28"/>
                <w:szCs w:val="28"/>
              </w:rPr>
            </w:pPr>
          </w:p>
          <w:p w14:paraId="7D9ED342" w14:textId="77777777" w:rsidR="009E1F8E" w:rsidRPr="00E42252" w:rsidRDefault="009E1F8E" w:rsidP="00A26A7F">
            <w:pPr>
              <w:jc w:val="center"/>
              <w:rPr>
                <w:rFonts w:ascii="Arial" w:hAnsi="Arial" w:cs="Arial"/>
                <w:color w:val="000000"/>
                <w:sz w:val="28"/>
                <w:szCs w:val="28"/>
              </w:rPr>
            </w:pPr>
          </w:p>
          <w:p w14:paraId="511B785F" w14:textId="77777777" w:rsidR="009E1F8E" w:rsidRPr="00E42252" w:rsidRDefault="009E1F8E" w:rsidP="00A26A7F">
            <w:pPr>
              <w:jc w:val="center"/>
              <w:rPr>
                <w:rFonts w:ascii="Arial" w:hAnsi="Arial" w:cs="Arial"/>
                <w:color w:val="000000"/>
                <w:sz w:val="28"/>
                <w:szCs w:val="28"/>
              </w:rPr>
            </w:pPr>
            <w:r w:rsidRPr="00E42252">
              <w:rPr>
                <w:rFonts w:ascii="Arial" w:hAnsi="Arial" w:cs="Arial"/>
                <w:color w:val="000000"/>
                <w:sz w:val="28"/>
                <w:szCs w:val="28"/>
              </w:rPr>
              <w:t>Total</w:t>
            </w:r>
          </w:p>
        </w:tc>
      </w:tr>
      <w:tr w:rsidR="009E1F8E" w:rsidRPr="00335557" w14:paraId="61138EC2" w14:textId="77777777" w:rsidTr="00D357E0">
        <w:trPr>
          <w:trHeight w:val="290"/>
        </w:trPr>
        <w:tc>
          <w:tcPr>
            <w:tcW w:w="3970" w:type="dxa"/>
            <w:tcBorders>
              <w:top w:val="nil"/>
              <w:left w:val="single" w:sz="8" w:space="0" w:color="auto"/>
              <w:bottom w:val="nil"/>
              <w:right w:val="nil"/>
            </w:tcBorders>
            <w:shd w:val="clear" w:color="auto" w:fill="auto"/>
            <w:noWrap/>
            <w:vAlign w:val="bottom"/>
            <w:hideMark/>
          </w:tcPr>
          <w:p w14:paraId="787DF76E"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Balance, Beginning of Year</w:t>
            </w:r>
          </w:p>
        </w:tc>
        <w:tc>
          <w:tcPr>
            <w:tcW w:w="1403" w:type="dxa"/>
            <w:tcBorders>
              <w:top w:val="nil"/>
              <w:left w:val="single" w:sz="4" w:space="0" w:color="auto"/>
              <w:bottom w:val="nil"/>
              <w:right w:val="single" w:sz="4" w:space="0" w:color="auto"/>
            </w:tcBorders>
            <w:shd w:val="clear" w:color="auto" w:fill="auto"/>
            <w:noWrap/>
            <w:vAlign w:val="center"/>
            <w:hideMark/>
          </w:tcPr>
          <w:p w14:paraId="138A409B"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w:t>
            </w:r>
          </w:p>
        </w:tc>
        <w:tc>
          <w:tcPr>
            <w:tcW w:w="1929" w:type="dxa"/>
            <w:tcBorders>
              <w:top w:val="nil"/>
              <w:left w:val="nil"/>
              <w:bottom w:val="nil"/>
              <w:right w:val="nil"/>
            </w:tcBorders>
            <w:shd w:val="clear" w:color="auto" w:fill="auto"/>
            <w:noWrap/>
            <w:vAlign w:val="center"/>
            <w:hideMark/>
          </w:tcPr>
          <w:p w14:paraId="39DD47B6" w14:textId="77777777" w:rsidR="009E1F8E" w:rsidRPr="00E42252" w:rsidRDefault="009E1F8E" w:rsidP="00D357E0">
            <w:pPr>
              <w:jc w:val="center"/>
              <w:rPr>
                <w:rFonts w:ascii="Arial" w:hAnsi="Arial" w:cs="Arial"/>
                <w:color w:val="000000"/>
                <w:sz w:val="28"/>
                <w:szCs w:val="28"/>
              </w:rPr>
            </w:pPr>
          </w:p>
        </w:tc>
        <w:tc>
          <w:tcPr>
            <w:tcW w:w="1389" w:type="dxa"/>
            <w:tcBorders>
              <w:top w:val="nil"/>
              <w:left w:val="single" w:sz="4" w:space="0" w:color="auto"/>
              <w:bottom w:val="nil"/>
              <w:right w:val="single" w:sz="4" w:space="0" w:color="auto"/>
            </w:tcBorders>
            <w:shd w:val="clear" w:color="auto" w:fill="auto"/>
            <w:noWrap/>
            <w:vAlign w:val="center"/>
            <w:hideMark/>
          </w:tcPr>
          <w:p w14:paraId="7914DCF1"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xml:space="preserve">$0 </w:t>
            </w:r>
          </w:p>
        </w:tc>
        <w:tc>
          <w:tcPr>
            <w:tcW w:w="1435" w:type="dxa"/>
            <w:tcBorders>
              <w:top w:val="nil"/>
              <w:left w:val="nil"/>
              <w:bottom w:val="nil"/>
              <w:right w:val="single" w:sz="8" w:space="0" w:color="auto"/>
            </w:tcBorders>
            <w:shd w:val="clear" w:color="auto" w:fill="auto"/>
            <w:noWrap/>
            <w:vAlign w:val="center"/>
            <w:hideMark/>
          </w:tcPr>
          <w:p w14:paraId="306D02DC"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xml:space="preserve">$0 </w:t>
            </w:r>
          </w:p>
        </w:tc>
      </w:tr>
      <w:tr w:rsidR="009E1F8E" w:rsidRPr="00335557" w14:paraId="43D72478" w14:textId="77777777" w:rsidTr="00D357E0">
        <w:trPr>
          <w:trHeight w:val="290"/>
        </w:trPr>
        <w:tc>
          <w:tcPr>
            <w:tcW w:w="3970" w:type="dxa"/>
            <w:tcBorders>
              <w:top w:val="nil"/>
              <w:left w:val="single" w:sz="8" w:space="0" w:color="auto"/>
              <w:bottom w:val="nil"/>
              <w:right w:val="nil"/>
            </w:tcBorders>
            <w:shd w:val="clear" w:color="auto" w:fill="auto"/>
            <w:noWrap/>
            <w:vAlign w:val="bottom"/>
            <w:hideMark/>
          </w:tcPr>
          <w:p w14:paraId="46588457"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Net Income</w:t>
            </w:r>
          </w:p>
        </w:tc>
        <w:tc>
          <w:tcPr>
            <w:tcW w:w="1403" w:type="dxa"/>
            <w:tcBorders>
              <w:top w:val="nil"/>
              <w:left w:val="single" w:sz="4" w:space="0" w:color="auto"/>
              <w:bottom w:val="nil"/>
              <w:right w:val="single" w:sz="4" w:space="0" w:color="auto"/>
            </w:tcBorders>
            <w:shd w:val="clear" w:color="auto" w:fill="auto"/>
            <w:noWrap/>
            <w:vAlign w:val="center"/>
            <w:hideMark/>
          </w:tcPr>
          <w:p w14:paraId="4CD9CB9B"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w:t>
            </w:r>
          </w:p>
        </w:tc>
        <w:tc>
          <w:tcPr>
            <w:tcW w:w="1929" w:type="dxa"/>
            <w:tcBorders>
              <w:top w:val="nil"/>
              <w:left w:val="nil"/>
              <w:bottom w:val="nil"/>
              <w:right w:val="nil"/>
            </w:tcBorders>
            <w:shd w:val="clear" w:color="auto" w:fill="auto"/>
            <w:noWrap/>
            <w:vAlign w:val="center"/>
            <w:hideMark/>
          </w:tcPr>
          <w:p w14:paraId="5A64D685" w14:textId="77777777" w:rsidR="009E1F8E" w:rsidRPr="00E42252" w:rsidRDefault="009E1F8E" w:rsidP="00D357E0">
            <w:pPr>
              <w:jc w:val="center"/>
              <w:rPr>
                <w:rFonts w:ascii="Arial" w:hAnsi="Arial" w:cs="Arial"/>
                <w:color w:val="000000"/>
                <w:sz w:val="28"/>
                <w:szCs w:val="28"/>
              </w:rPr>
            </w:pPr>
          </w:p>
        </w:tc>
        <w:tc>
          <w:tcPr>
            <w:tcW w:w="1389" w:type="dxa"/>
            <w:tcBorders>
              <w:top w:val="nil"/>
              <w:left w:val="single" w:sz="4" w:space="0" w:color="auto"/>
              <w:bottom w:val="nil"/>
              <w:right w:val="single" w:sz="4" w:space="0" w:color="auto"/>
            </w:tcBorders>
            <w:shd w:val="clear" w:color="auto" w:fill="auto"/>
            <w:noWrap/>
            <w:vAlign w:val="center"/>
            <w:hideMark/>
          </w:tcPr>
          <w:p w14:paraId="698684A8" w14:textId="77777777" w:rsidR="009E1F8E" w:rsidRPr="004F77E6" w:rsidRDefault="0097706A" w:rsidP="00D357E0">
            <w:pPr>
              <w:jc w:val="center"/>
              <w:rPr>
                <w:rFonts w:ascii="Arial" w:hAnsi="Arial" w:cs="Arial"/>
                <w:color w:val="000000"/>
                <w:sz w:val="28"/>
                <w:szCs w:val="28"/>
              </w:rPr>
            </w:pPr>
            <w:r w:rsidRPr="004F77E6">
              <w:rPr>
                <w:rFonts w:ascii="Arial" w:hAnsi="Arial" w:cs="Arial"/>
                <w:color w:val="000000"/>
                <w:sz w:val="28"/>
                <w:szCs w:val="28"/>
              </w:rPr>
              <w:t>66,625</w:t>
            </w:r>
            <w:r w:rsidR="009E1F8E" w:rsidRPr="004F77E6">
              <w:rPr>
                <w:rFonts w:ascii="Arial" w:hAnsi="Arial" w:cs="Arial"/>
                <w:color w:val="000000"/>
                <w:sz w:val="28"/>
                <w:szCs w:val="28"/>
              </w:rPr>
              <w:t xml:space="preserve"> </w:t>
            </w:r>
          </w:p>
        </w:tc>
        <w:tc>
          <w:tcPr>
            <w:tcW w:w="1435" w:type="dxa"/>
            <w:tcBorders>
              <w:top w:val="nil"/>
              <w:left w:val="nil"/>
              <w:bottom w:val="nil"/>
              <w:right w:val="single" w:sz="8" w:space="0" w:color="auto"/>
            </w:tcBorders>
            <w:shd w:val="clear" w:color="auto" w:fill="auto"/>
            <w:noWrap/>
            <w:vAlign w:val="center"/>
            <w:hideMark/>
          </w:tcPr>
          <w:p w14:paraId="689C00CA" w14:textId="77777777" w:rsidR="009E1F8E" w:rsidRPr="004F77E6" w:rsidRDefault="0097706A" w:rsidP="00A26A7F">
            <w:pPr>
              <w:ind w:right="-64"/>
              <w:jc w:val="center"/>
              <w:rPr>
                <w:rFonts w:ascii="Arial" w:hAnsi="Arial" w:cs="Arial"/>
                <w:color w:val="000000"/>
                <w:sz w:val="28"/>
                <w:szCs w:val="28"/>
              </w:rPr>
            </w:pPr>
            <w:r w:rsidRPr="004F77E6">
              <w:rPr>
                <w:rFonts w:ascii="Arial" w:hAnsi="Arial" w:cs="Arial"/>
                <w:color w:val="000000"/>
                <w:sz w:val="28"/>
                <w:szCs w:val="28"/>
              </w:rPr>
              <w:t>66,625</w:t>
            </w:r>
            <w:r w:rsidR="009E1F8E" w:rsidRPr="004F77E6">
              <w:rPr>
                <w:rFonts w:ascii="Arial" w:hAnsi="Arial" w:cs="Arial"/>
                <w:color w:val="000000"/>
                <w:sz w:val="28"/>
                <w:szCs w:val="28"/>
              </w:rPr>
              <w:t xml:space="preserve"> </w:t>
            </w:r>
          </w:p>
        </w:tc>
      </w:tr>
      <w:tr w:rsidR="009E1F8E" w:rsidRPr="00335557" w14:paraId="3E09C368" w14:textId="77777777" w:rsidTr="00D357E0">
        <w:trPr>
          <w:trHeight w:val="290"/>
        </w:trPr>
        <w:tc>
          <w:tcPr>
            <w:tcW w:w="3970" w:type="dxa"/>
            <w:tcBorders>
              <w:top w:val="nil"/>
              <w:left w:val="single" w:sz="8" w:space="0" w:color="auto"/>
              <w:bottom w:val="nil"/>
              <w:right w:val="nil"/>
            </w:tcBorders>
            <w:shd w:val="clear" w:color="auto" w:fill="auto"/>
            <w:noWrap/>
            <w:vAlign w:val="bottom"/>
            <w:hideMark/>
          </w:tcPr>
          <w:p w14:paraId="2F9ED654"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Declaration of Dividends</w:t>
            </w:r>
          </w:p>
        </w:tc>
        <w:tc>
          <w:tcPr>
            <w:tcW w:w="1403" w:type="dxa"/>
            <w:tcBorders>
              <w:top w:val="nil"/>
              <w:left w:val="single" w:sz="4" w:space="0" w:color="auto"/>
              <w:bottom w:val="nil"/>
              <w:right w:val="single" w:sz="4" w:space="0" w:color="auto"/>
            </w:tcBorders>
            <w:shd w:val="clear" w:color="auto" w:fill="auto"/>
            <w:noWrap/>
            <w:vAlign w:val="center"/>
            <w:hideMark/>
          </w:tcPr>
          <w:p w14:paraId="7B9119F9"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w:t>
            </w:r>
          </w:p>
        </w:tc>
        <w:tc>
          <w:tcPr>
            <w:tcW w:w="1929" w:type="dxa"/>
            <w:tcBorders>
              <w:top w:val="nil"/>
              <w:left w:val="nil"/>
              <w:bottom w:val="nil"/>
              <w:right w:val="nil"/>
            </w:tcBorders>
            <w:shd w:val="clear" w:color="auto" w:fill="auto"/>
            <w:noWrap/>
            <w:vAlign w:val="center"/>
            <w:hideMark/>
          </w:tcPr>
          <w:p w14:paraId="089E4DE9" w14:textId="77777777" w:rsidR="009E1F8E" w:rsidRPr="00E42252" w:rsidRDefault="009E1F8E" w:rsidP="00D357E0">
            <w:pPr>
              <w:jc w:val="center"/>
              <w:rPr>
                <w:rFonts w:ascii="Arial" w:hAnsi="Arial" w:cs="Arial"/>
                <w:color w:val="000000"/>
                <w:sz w:val="28"/>
                <w:szCs w:val="28"/>
              </w:rPr>
            </w:pPr>
          </w:p>
        </w:tc>
        <w:tc>
          <w:tcPr>
            <w:tcW w:w="1389" w:type="dxa"/>
            <w:tcBorders>
              <w:top w:val="nil"/>
              <w:left w:val="single" w:sz="4" w:space="0" w:color="auto"/>
              <w:bottom w:val="nil"/>
              <w:right w:val="single" w:sz="4" w:space="0" w:color="auto"/>
            </w:tcBorders>
            <w:shd w:val="clear" w:color="auto" w:fill="auto"/>
            <w:noWrap/>
            <w:vAlign w:val="center"/>
            <w:hideMark/>
          </w:tcPr>
          <w:p w14:paraId="3C1F9F37" w14:textId="77777777" w:rsidR="009E1F8E" w:rsidRPr="004F77E6" w:rsidRDefault="009E1F8E" w:rsidP="00D357E0">
            <w:pPr>
              <w:jc w:val="center"/>
              <w:rPr>
                <w:rFonts w:ascii="Arial" w:hAnsi="Arial" w:cs="Arial"/>
                <w:color w:val="000000"/>
                <w:sz w:val="28"/>
                <w:szCs w:val="28"/>
              </w:rPr>
            </w:pPr>
            <w:r w:rsidRPr="004F77E6">
              <w:rPr>
                <w:rFonts w:ascii="Arial" w:hAnsi="Arial" w:cs="Arial"/>
                <w:color w:val="000000"/>
                <w:sz w:val="28"/>
                <w:szCs w:val="28"/>
              </w:rPr>
              <w:t>(20,000)</w:t>
            </w:r>
          </w:p>
        </w:tc>
        <w:tc>
          <w:tcPr>
            <w:tcW w:w="1435" w:type="dxa"/>
            <w:tcBorders>
              <w:top w:val="nil"/>
              <w:left w:val="nil"/>
              <w:bottom w:val="nil"/>
              <w:right w:val="single" w:sz="8" w:space="0" w:color="auto"/>
            </w:tcBorders>
            <w:shd w:val="clear" w:color="auto" w:fill="auto"/>
            <w:noWrap/>
            <w:vAlign w:val="center"/>
            <w:hideMark/>
          </w:tcPr>
          <w:p w14:paraId="242BC3F8" w14:textId="77777777" w:rsidR="009E1F8E" w:rsidRPr="004F77E6" w:rsidRDefault="009E1F8E" w:rsidP="00A26A7F">
            <w:pPr>
              <w:ind w:right="-64"/>
              <w:jc w:val="center"/>
              <w:rPr>
                <w:rFonts w:ascii="Arial" w:hAnsi="Arial" w:cs="Arial"/>
                <w:color w:val="000000"/>
                <w:sz w:val="28"/>
                <w:szCs w:val="28"/>
              </w:rPr>
            </w:pPr>
            <w:r w:rsidRPr="004F77E6">
              <w:rPr>
                <w:rFonts w:ascii="Arial" w:hAnsi="Arial" w:cs="Arial"/>
                <w:color w:val="000000"/>
                <w:sz w:val="28"/>
                <w:szCs w:val="28"/>
              </w:rPr>
              <w:t>(20,000)</w:t>
            </w:r>
          </w:p>
        </w:tc>
      </w:tr>
      <w:tr w:rsidR="009E1F8E" w:rsidRPr="00335557" w14:paraId="7762E915" w14:textId="77777777" w:rsidTr="00D357E0">
        <w:trPr>
          <w:trHeight w:val="290"/>
        </w:trPr>
        <w:tc>
          <w:tcPr>
            <w:tcW w:w="3970" w:type="dxa"/>
            <w:tcBorders>
              <w:top w:val="nil"/>
              <w:left w:val="single" w:sz="8" w:space="0" w:color="auto"/>
              <w:bottom w:val="nil"/>
              <w:right w:val="nil"/>
            </w:tcBorders>
            <w:shd w:val="clear" w:color="auto" w:fill="auto"/>
            <w:noWrap/>
            <w:vAlign w:val="bottom"/>
            <w:hideMark/>
          </w:tcPr>
          <w:p w14:paraId="179A3D1B"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Issuance of Common Shares</w:t>
            </w:r>
          </w:p>
        </w:tc>
        <w:tc>
          <w:tcPr>
            <w:tcW w:w="1403" w:type="dxa"/>
            <w:tcBorders>
              <w:top w:val="nil"/>
              <w:left w:val="single" w:sz="4" w:space="0" w:color="auto"/>
              <w:bottom w:val="nil"/>
              <w:right w:val="single" w:sz="4" w:space="0" w:color="auto"/>
            </w:tcBorders>
            <w:shd w:val="clear" w:color="auto" w:fill="auto"/>
            <w:noWrap/>
            <w:vAlign w:val="center"/>
            <w:hideMark/>
          </w:tcPr>
          <w:p w14:paraId="132703DC" w14:textId="77777777" w:rsidR="009E1F8E" w:rsidRPr="00E42252" w:rsidRDefault="009E1F8E" w:rsidP="00A852A4">
            <w:pPr>
              <w:jc w:val="right"/>
              <w:rPr>
                <w:rFonts w:ascii="Arial" w:hAnsi="Arial" w:cs="Arial"/>
                <w:color w:val="000000"/>
                <w:sz w:val="28"/>
                <w:szCs w:val="28"/>
              </w:rPr>
            </w:pPr>
            <w:r w:rsidRPr="00E42252">
              <w:rPr>
                <w:rFonts w:ascii="Arial" w:hAnsi="Arial" w:cs="Arial"/>
                <w:color w:val="000000"/>
                <w:sz w:val="28"/>
                <w:szCs w:val="28"/>
              </w:rPr>
              <w:t xml:space="preserve">12,000 </w:t>
            </w:r>
          </w:p>
        </w:tc>
        <w:tc>
          <w:tcPr>
            <w:tcW w:w="1929" w:type="dxa"/>
            <w:tcBorders>
              <w:top w:val="nil"/>
              <w:left w:val="nil"/>
              <w:bottom w:val="nil"/>
              <w:right w:val="nil"/>
            </w:tcBorders>
            <w:shd w:val="clear" w:color="auto" w:fill="auto"/>
            <w:noWrap/>
            <w:vAlign w:val="center"/>
            <w:hideMark/>
          </w:tcPr>
          <w:p w14:paraId="5ACBDA99" w14:textId="77777777" w:rsidR="009E1F8E" w:rsidRPr="00E42252" w:rsidRDefault="00B86354" w:rsidP="00A26A7F">
            <w:pPr>
              <w:ind w:right="101"/>
              <w:jc w:val="center"/>
              <w:rPr>
                <w:rFonts w:ascii="Arial" w:hAnsi="Arial" w:cs="Arial"/>
                <w:color w:val="000000"/>
                <w:sz w:val="28"/>
                <w:szCs w:val="28"/>
              </w:rPr>
            </w:pPr>
            <w:r>
              <w:rPr>
                <w:rFonts w:ascii="Arial" w:hAnsi="Arial" w:cs="Arial"/>
                <w:color w:val="000000"/>
                <w:sz w:val="28"/>
                <w:szCs w:val="28"/>
              </w:rPr>
              <w:t xml:space="preserve">  </w:t>
            </w:r>
            <w:r w:rsidR="009E1F8E" w:rsidRPr="00E42252">
              <w:rPr>
                <w:rFonts w:ascii="Arial" w:hAnsi="Arial" w:cs="Arial"/>
                <w:color w:val="000000"/>
                <w:sz w:val="28"/>
                <w:szCs w:val="28"/>
              </w:rPr>
              <w:t xml:space="preserve">$300,000 </w:t>
            </w:r>
          </w:p>
        </w:tc>
        <w:tc>
          <w:tcPr>
            <w:tcW w:w="1389" w:type="dxa"/>
            <w:tcBorders>
              <w:top w:val="nil"/>
              <w:left w:val="single" w:sz="4" w:space="0" w:color="auto"/>
              <w:bottom w:val="nil"/>
              <w:right w:val="single" w:sz="4" w:space="0" w:color="auto"/>
            </w:tcBorders>
            <w:shd w:val="clear" w:color="auto" w:fill="auto"/>
            <w:noWrap/>
            <w:vAlign w:val="center"/>
            <w:hideMark/>
          </w:tcPr>
          <w:p w14:paraId="598E0AF4" w14:textId="77777777" w:rsidR="009E1F8E" w:rsidRPr="004F77E6" w:rsidRDefault="009E1F8E" w:rsidP="00D357E0">
            <w:pPr>
              <w:jc w:val="center"/>
              <w:rPr>
                <w:rFonts w:ascii="Arial" w:hAnsi="Arial" w:cs="Arial"/>
                <w:color w:val="000000"/>
                <w:sz w:val="28"/>
                <w:szCs w:val="28"/>
              </w:rPr>
            </w:pPr>
            <w:r w:rsidRPr="004F77E6">
              <w:rPr>
                <w:rFonts w:ascii="Arial" w:hAnsi="Arial" w:cs="Arial"/>
                <w:color w:val="000000"/>
                <w:sz w:val="28"/>
                <w:szCs w:val="28"/>
              </w:rPr>
              <w:t> </w:t>
            </w:r>
          </w:p>
        </w:tc>
        <w:tc>
          <w:tcPr>
            <w:tcW w:w="1435" w:type="dxa"/>
            <w:tcBorders>
              <w:top w:val="nil"/>
              <w:left w:val="nil"/>
              <w:bottom w:val="nil"/>
              <w:right w:val="single" w:sz="8" w:space="0" w:color="auto"/>
            </w:tcBorders>
            <w:shd w:val="clear" w:color="auto" w:fill="auto"/>
            <w:noWrap/>
            <w:vAlign w:val="center"/>
            <w:hideMark/>
          </w:tcPr>
          <w:p w14:paraId="394717A5" w14:textId="77777777" w:rsidR="009E1F8E" w:rsidRPr="004F77E6" w:rsidRDefault="009E1F8E" w:rsidP="00D357E0">
            <w:pPr>
              <w:jc w:val="center"/>
              <w:rPr>
                <w:rFonts w:ascii="Arial" w:hAnsi="Arial" w:cs="Arial"/>
                <w:color w:val="000000"/>
                <w:sz w:val="28"/>
                <w:szCs w:val="28"/>
              </w:rPr>
            </w:pPr>
            <w:r w:rsidRPr="004F77E6">
              <w:rPr>
                <w:rFonts w:ascii="Arial" w:hAnsi="Arial" w:cs="Arial"/>
                <w:color w:val="000000"/>
                <w:sz w:val="28"/>
                <w:szCs w:val="28"/>
              </w:rPr>
              <w:t xml:space="preserve">300,000 </w:t>
            </w:r>
          </w:p>
        </w:tc>
      </w:tr>
      <w:tr w:rsidR="009E1F8E" w:rsidRPr="00335557" w14:paraId="040C5090" w14:textId="77777777" w:rsidTr="00D357E0">
        <w:trPr>
          <w:trHeight w:val="290"/>
        </w:trPr>
        <w:tc>
          <w:tcPr>
            <w:tcW w:w="3970" w:type="dxa"/>
            <w:tcBorders>
              <w:top w:val="nil"/>
              <w:left w:val="single" w:sz="8" w:space="0" w:color="auto"/>
              <w:bottom w:val="nil"/>
              <w:right w:val="nil"/>
            </w:tcBorders>
            <w:shd w:val="clear" w:color="auto" w:fill="auto"/>
            <w:noWrap/>
            <w:vAlign w:val="bottom"/>
            <w:hideMark/>
          </w:tcPr>
          <w:p w14:paraId="2894CA29"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Issuance of Common Shares</w:t>
            </w:r>
          </w:p>
        </w:tc>
        <w:tc>
          <w:tcPr>
            <w:tcW w:w="1403" w:type="dxa"/>
            <w:tcBorders>
              <w:top w:val="nil"/>
              <w:left w:val="single" w:sz="4" w:space="0" w:color="auto"/>
              <w:bottom w:val="nil"/>
              <w:right w:val="single" w:sz="4" w:space="0" w:color="auto"/>
            </w:tcBorders>
            <w:shd w:val="clear" w:color="auto" w:fill="auto"/>
            <w:noWrap/>
            <w:vAlign w:val="center"/>
            <w:hideMark/>
          </w:tcPr>
          <w:p w14:paraId="6F1C405D" w14:textId="77777777" w:rsidR="009E1F8E" w:rsidRPr="00E42252" w:rsidRDefault="009E1F8E" w:rsidP="00A852A4">
            <w:pPr>
              <w:jc w:val="right"/>
              <w:rPr>
                <w:rFonts w:ascii="Arial" w:hAnsi="Arial" w:cs="Arial"/>
                <w:color w:val="000000"/>
                <w:sz w:val="28"/>
                <w:szCs w:val="28"/>
              </w:rPr>
            </w:pPr>
            <w:r w:rsidRPr="00E42252">
              <w:rPr>
                <w:rFonts w:ascii="Arial" w:hAnsi="Arial" w:cs="Arial"/>
                <w:color w:val="000000"/>
                <w:sz w:val="28"/>
                <w:szCs w:val="28"/>
              </w:rPr>
              <w:t xml:space="preserve">6,000 </w:t>
            </w:r>
          </w:p>
        </w:tc>
        <w:tc>
          <w:tcPr>
            <w:tcW w:w="1929" w:type="dxa"/>
            <w:tcBorders>
              <w:top w:val="nil"/>
              <w:left w:val="nil"/>
              <w:bottom w:val="nil"/>
              <w:right w:val="nil"/>
            </w:tcBorders>
            <w:shd w:val="clear" w:color="auto" w:fill="auto"/>
            <w:noWrap/>
            <w:vAlign w:val="center"/>
            <w:hideMark/>
          </w:tcPr>
          <w:p w14:paraId="29DE15D7" w14:textId="77777777" w:rsidR="009E1F8E" w:rsidRPr="00E42252" w:rsidRDefault="009E1F8E" w:rsidP="00A26A7F">
            <w:pPr>
              <w:ind w:right="243"/>
              <w:jc w:val="right"/>
              <w:rPr>
                <w:rFonts w:ascii="Arial" w:hAnsi="Arial" w:cs="Arial"/>
                <w:color w:val="000000"/>
                <w:sz w:val="28"/>
                <w:szCs w:val="28"/>
              </w:rPr>
            </w:pPr>
            <w:r w:rsidRPr="00E42252">
              <w:rPr>
                <w:rFonts w:ascii="Arial" w:hAnsi="Arial" w:cs="Arial"/>
                <w:color w:val="000000"/>
                <w:sz w:val="28"/>
                <w:szCs w:val="28"/>
              </w:rPr>
              <w:t xml:space="preserve">150,000 </w:t>
            </w:r>
          </w:p>
        </w:tc>
        <w:tc>
          <w:tcPr>
            <w:tcW w:w="1389" w:type="dxa"/>
            <w:tcBorders>
              <w:top w:val="nil"/>
              <w:left w:val="single" w:sz="4" w:space="0" w:color="auto"/>
              <w:bottom w:val="nil"/>
              <w:right w:val="single" w:sz="4" w:space="0" w:color="auto"/>
            </w:tcBorders>
            <w:shd w:val="clear" w:color="auto" w:fill="auto"/>
            <w:noWrap/>
            <w:vAlign w:val="center"/>
            <w:hideMark/>
          </w:tcPr>
          <w:p w14:paraId="47F89BDE" w14:textId="77777777" w:rsidR="009E1F8E" w:rsidRPr="004F77E6" w:rsidRDefault="009E1F8E" w:rsidP="00D357E0">
            <w:pPr>
              <w:jc w:val="center"/>
              <w:rPr>
                <w:rFonts w:ascii="Arial" w:hAnsi="Arial" w:cs="Arial"/>
                <w:color w:val="000000"/>
                <w:sz w:val="28"/>
                <w:szCs w:val="28"/>
              </w:rPr>
            </w:pPr>
            <w:r w:rsidRPr="004F77E6">
              <w:rPr>
                <w:rFonts w:ascii="Arial" w:hAnsi="Arial" w:cs="Arial"/>
                <w:color w:val="000000"/>
                <w:sz w:val="28"/>
                <w:szCs w:val="28"/>
              </w:rPr>
              <w:t> </w:t>
            </w:r>
          </w:p>
        </w:tc>
        <w:tc>
          <w:tcPr>
            <w:tcW w:w="1435" w:type="dxa"/>
            <w:tcBorders>
              <w:top w:val="nil"/>
              <w:left w:val="nil"/>
              <w:bottom w:val="nil"/>
              <w:right w:val="single" w:sz="8" w:space="0" w:color="auto"/>
            </w:tcBorders>
            <w:shd w:val="clear" w:color="auto" w:fill="auto"/>
            <w:noWrap/>
            <w:vAlign w:val="center"/>
            <w:hideMark/>
          </w:tcPr>
          <w:p w14:paraId="2780676C" w14:textId="77777777" w:rsidR="009E1F8E" w:rsidRPr="004F77E6" w:rsidRDefault="009E1F8E" w:rsidP="00D357E0">
            <w:pPr>
              <w:jc w:val="center"/>
              <w:rPr>
                <w:rFonts w:ascii="Arial" w:hAnsi="Arial" w:cs="Arial"/>
                <w:color w:val="000000"/>
                <w:sz w:val="28"/>
                <w:szCs w:val="28"/>
              </w:rPr>
            </w:pPr>
            <w:r w:rsidRPr="004F77E6">
              <w:rPr>
                <w:rFonts w:ascii="Arial" w:hAnsi="Arial" w:cs="Arial"/>
                <w:color w:val="000000"/>
                <w:sz w:val="28"/>
                <w:szCs w:val="28"/>
              </w:rPr>
              <w:t xml:space="preserve">150,000 </w:t>
            </w:r>
          </w:p>
        </w:tc>
      </w:tr>
      <w:tr w:rsidR="009E1F8E" w:rsidRPr="00335557" w14:paraId="3EF4342F" w14:textId="77777777" w:rsidTr="00D357E0">
        <w:trPr>
          <w:trHeight w:val="302"/>
        </w:trPr>
        <w:tc>
          <w:tcPr>
            <w:tcW w:w="3970" w:type="dxa"/>
            <w:tcBorders>
              <w:top w:val="nil"/>
              <w:left w:val="single" w:sz="8" w:space="0" w:color="auto"/>
              <w:bottom w:val="nil"/>
              <w:right w:val="nil"/>
            </w:tcBorders>
            <w:shd w:val="clear" w:color="auto" w:fill="auto"/>
            <w:noWrap/>
            <w:vAlign w:val="bottom"/>
            <w:hideMark/>
          </w:tcPr>
          <w:p w14:paraId="677B4BDF" w14:textId="77777777" w:rsidR="009E1F8E" w:rsidRPr="00E42252" w:rsidRDefault="009E1F8E" w:rsidP="00D357E0">
            <w:pPr>
              <w:rPr>
                <w:rFonts w:ascii="Arial" w:hAnsi="Arial" w:cs="Arial"/>
                <w:color w:val="000000"/>
                <w:sz w:val="28"/>
                <w:szCs w:val="28"/>
              </w:rPr>
            </w:pPr>
            <w:r w:rsidRPr="00E42252">
              <w:rPr>
                <w:rFonts w:ascii="Arial" w:hAnsi="Arial" w:cs="Arial"/>
                <w:color w:val="000000"/>
                <w:sz w:val="28"/>
                <w:szCs w:val="28"/>
              </w:rPr>
              <w:t>Balance, End of Year</w:t>
            </w:r>
          </w:p>
        </w:tc>
        <w:tc>
          <w:tcPr>
            <w:tcW w:w="140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01AA69F" w14:textId="77777777" w:rsidR="009E1F8E" w:rsidRPr="00E42252" w:rsidRDefault="009E1F8E" w:rsidP="00A852A4">
            <w:pPr>
              <w:jc w:val="right"/>
              <w:rPr>
                <w:rFonts w:ascii="Arial" w:hAnsi="Arial" w:cs="Arial"/>
                <w:color w:val="000000"/>
                <w:sz w:val="28"/>
                <w:szCs w:val="28"/>
              </w:rPr>
            </w:pPr>
            <w:r w:rsidRPr="00E42252">
              <w:rPr>
                <w:rFonts w:ascii="Arial" w:hAnsi="Arial" w:cs="Arial"/>
                <w:color w:val="000000"/>
                <w:sz w:val="28"/>
                <w:szCs w:val="28"/>
              </w:rPr>
              <w:t xml:space="preserve">18,000 </w:t>
            </w:r>
          </w:p>
        </w:tc>
        <w:tc>
          <w:tcPr>
            <w:tcW w:w="1929" w:type="dxa"/>
            <w:tcBorders>
              <w:top w:val="single" w:sz="4" w:space="0" w:color="auto"/>
              <w:left w:val="nil"/>
              <w:bottom w:val="double" w:sz="6" w:space="0" w:color="auto"/>
              <w:right w:val="nil"/>
            </w:tcBorders>
            <w:shd w:val="clear" w:color="auto" w:fill="auto"/>
            <w:noWrap/>
            <w:vAlign w:val="center"/>
            <w:hideMark/>
          </w:tcPr>
          <w:p w14:paraId="1976D7DD" w14:textId="77777777" w:rsidR="009E1F8E" w:rsidRPr="00E42252" w:rsidRDefault="009E1F8E" w:rsidP="00D357E0">
            <w:pPr>
              <w:jc w:val="center"/>
              <w:rPr>
                <w:rFonts w:ascii="Arial" w:hAnsi="Arial" w:cs="Arial"/>
                <w:color w:val="000000"/>
                <w:sz w:val="28"/>
                <w:szCs w:val="28"/>
              </w:rPr>
            </w:pPr>
            <w:r w:rsidRPr="00E42252">
              <w:rPr>
                <w:rFonts w:ascii="Arial" w:hAnsi="Arial" w:cs="Arial"/>
                <w:color w:val="000000"/>
                <w:sz w:val="28"/>
                <w:szCs w:val="28"/>
              </w:rPr>
              <w:t xml:space="preserve">$450,000 </w:t>
            </w:r>
          </w:p>
        </w:tc>
        <w:tc>
          <w:tcPr>
            <w:tcW w:w="138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F43F24E" w14:textId="77777777" w:rsidR="009E1F8E" w:rsidRPr="004F77E6" w:rsidRDefault="0097706A" w:rsidP="00D357E0">
            <w:pPr>
              <w:jc w:val="center"/>
              <w:rPr>
                <w:rFonts w:ascii="Arial" w:hAnsi="Arial" w:cs="Arial"/>
                <w:color w:val="000000"/>
                <w:sz w:val="28"/>
                <w:szCs w:val="28"/>
              </w:rPr>
            </w:pPr>
            <w:r w:rsidRPr="004F77E6">
              <w:rPr>
                <w:rFonts w:ascii="Arial" w:hAnsi="Arial" w:cs="Arial"/>
                <w:color w:val="000000"/>
                <w:sz w:val="28"/>
                <w:szCs w:val="28"/>
              </w:rPr>
              <w:t xml:space="preserve">$46,625 </w:t>
            </w:r>
          </w:p>
        </w:tc>
        <w:tc>
          <w:tcPr>
            <w:tcW w:w="1435" w:type="dxa"/>
            <w:tcBorders>
              <w:top w:val="single" w:sz="4" w:space="0" w:color="auto"/>
              <w:left w:val="nil"/>
              <w:bottom w:val="double" w:sz="6" w:space="0" w:color="auto"/>
              <w:right w:val="single" w:sz="8" w:space="0" w:color="auto"/>
            </w:tcBorders>
            <w:shd w:val="clear" w:color="auto" w:fill="auto"/>
            <w:noWrap/>
            <w:vAlign w:val="center"/>
            <w:hideMark/>
          </w:tcPr>
          <w:p w14:paraId="6CB38B4F" w14:textId="77777777" w:rsidR="009E1F8E" w:rsidRPr="004F77E6" w:rsidRDefault="0097706A" w:rsidP="00D357E0">
            <w:pPr>
              <w:jc w:val="center"/>
              <w:rPr>
                <w:rFonts w:ascii="Arial" w:hAnsi="Arial" w:cs="Arial"/>
                <w:color w:val="000000"/>
                <w:sz w:val="28"/>
                <w:szCs w:val="28"/>
              </w:rPr>
            </w:pPr>
            <w:r w:rsidRPr="004F77E6">
              <w:rPr>
                <w:rFonts w:ascii="Arial" w:hAnsi="Arial" w:cs="Arial"/>
                <w:color w:val="000000"/>
                <w:sz w:val="28"/>
                <w:szCs w:val="28"/>
              </w:rPr>
              <w:t xml:space="preserve">$496,625 </w:t>
            </w:r>
          </w:p>
        </w:tc>
      </w:tr>
      <w:tr w:rsidR="009E1F8E" w:rsidRPr="00335557" w14:paraId="7A6A9934" w14:textId="77777777" w:rsidTr="00D357E0">
        <w:trPr>
          <w:trHeight w:val="314"/>
        </w:trPr>
        <w:tc>
          <w:tcPr>
            <w:tcW w:w="3970" w:type="dxa"/>
            <w:tcBorders>
              <w:top w:val="nil"/>
              <w:left w:val="single" w:sz="8" w:space="0" w:color="auto"/>
              <w:bottom w:val="single" w:sz="8" w:space="0" w:color="auto"/>
              <w:right w:val="nil"/>
            </w:tcBorders>
            <w:shd w:val="clear" w:color="auto" w:fill="auto"/>
            <w:noWrap/>
            <w:vAlign w:val="bottom"/>
            <w:hideMark/>
          </w:tcPr>
          <w:p w14:paraId="3982CADD" w14:textId="77777777" w:rsidR="009E1F8E" w:rsidRPr="00335557" w:rsidRDefault="009E1F8E" w:rsidP="00D357E0">
            <w:pPr>
              <w:jc w:val="right"/>
              <w:rPr>
                <w:rFonts w:ascii="Calibri" w:hAnsi="Calibri"/>
                <w:color w:val="000000"/>
                <w:sz w:val="22"/>
                <w:szCs w:val="22"/>
              </w:rPr>
            </w:pPr>
            <w:r w:rsidRPr="00335557">
              <w:rPr>
                <w:rFonts w:ascii="Calibri" w:hAnsi="Calibri"/>
                <w:color w:val="000000"/>
                <w:sz w:val="22"/>
                <w:szCs w:val="22"/>
              </w:rPr>
              <w:t> </w:t>
            </w:r>
          </w:p>
        </w:tc>
        <w:tc>
          <w:tcPr>
            <w:tcW w:w="1403" w:type="dxa"/>
            <w:tcBorders>
              <w:top w:val="nil"/>
              <w:left w:val="single" w:sz="4" w:space="0" w:color="auto"/>
              <w:bottom w:val="single" w:sz="8" w:space="0" w:color="auto"/>
              <w:right w:val="single" w:sz="4" w:space="0" w:color="auto"/>
            </w:tcBorders>
            <w:shd w:val="clear" w:color="auto" w:fill="auto"/>
            <w:noWrap/>
            <w:vAlign w:val="center"/>
            <w:hideMark/>
          </w:tcPr>
          <w:p w14:paraId="69AD4751" w14:textId="77777777" w:rsidR="009E1F8E" w:rsidRPr="00335557" w:rsidRDefault="009E1F8E" w:rsidP="00D357E0">
            <w:pPr>
              <w:jc w:val="center"/>
              <w:rPr>
                <w:rFonts w:ascii="Calibri" w:hAnsi="Calibri"/>
                <w:color w:val="000000"/>
                <w:sz w:val="22"/>
                <w:szCs w:val="22"/>
              </w:rPr>
            </w:pPr>
            <w:r w:rsidRPr="00335557">
              <w:rPr>
                <w:rFonts w:ascii="Calibri" w:hAnsi="Calibri"/>
                <w:color w:val="000000"/>
                <w:sz w:val="22"/>
                <w:szCs w:val="22"/>
              </w:rPr>
              <w:t> </w:t>
            </w:r>
          </w:p>
        </w:tc>
        <w:tc>
          <w:tcPr>
            <w:tcW w:w="1929" w:type="dxa"/>
            <w:tcBorders>
              <w:top w:val="nil"/>
              <w:left w:val="nil"/>
              <w:bottom w:val="single" w:sz="8" w:space="0" w:color="auto"/>
              <w:right w:val="nil"/>
            </w:tcBorders>
            <w:shd w:val="clear" w:color="auto" w:fill="auto"/>
            <w:noWrap/>
            <w:vAlign w:val="center"/>
            <w:hideMark/>
          </w:tcPr>
          <w:p w14:paraId="3795CFC2" w14:textId="77777777" w:rsidR="009E1F8E" w:rsidRPr="00335557" w:rsidRDefault="009E1F8E" w:rsidP="00D357E0">
            <w:pPr>
              <w:jc w:val="center"/>
              <w:rPr>
                <w:rFonts w:ascii="Calibri" w:hAnsi="Calibri"/>
                <w:color w:val="000000"/>
                <w:sz w:val="22"/>
                <w:szCs w:val="22"/>
              </w:rPr>
            </w:pPr>
            <w:r w:rsidRPr="00335557">
              <w:rPr>
                <w:rFonts w:ascii="Calibri" w:hAnsi="Calibri"/>
                <w:color w:val="000000"/>
                <w:sz w:val="22"/>
                <w:szCs w:val="22"/>
              </w:rPr>
              <w:t> </w:t>
            </w:r>
          </w:p>
        </w:tc>
        <w:tc>
          <w:tcPr>
            <w:tcW w:w="1389" w:type="dxa"/>
            <w:tcBorders>
              <w:top w:val="nil"/>
              <w:left w:val="single" w:sz="4" w:space="0" w:color="auto"/>
              <w:bottom w:val="single" w:sz="8" w:space="0" w:color="auto"/>
              <w:right w:val="single" w:sz="4" w:space="0" w:color="auto"/>
            </w:tcBorders>
            <w:shd w:val="clear" w:color="auto" w:fill="auto"/>
            <w:noWrap/>
            <w:vAlign w:val="center"/>
            <w:hideMark/>
          </w:tcPr>
          <w:p w14:paraId="09501D72" w14:textId="77777777" w:rsidR="009E1F8E" w:rsidRPr="00335557" w:rsidRDefault="009E1F8E" w:rsidP="00D357E0">
            <w:pPr>
              <w:jc w:val="center"/>
              <w:rPr>
                <w:rFonts w:ascii="Calibri" w:hAnsi="Calibri"/>
                <w:color w:val="000000"/>
                <w:sz w:val="22"/>
                <w:szCs w:val="22"/>
              </w:rPr>
            </w:pPr>
            <w:r w:rsidRPr="00335557">
              <w:rPr>
                <w:rFonts w:ascii="Calibri" w:hAnsi="Calibri"/>
                <w:color w:val="000000"/>
                <w:sz w:val="22"/>
                <w:szCs w:val="22"/>
              </w:rPr>
              <w:t> </w:t>
            </w:r>
          </w:p>
        </w:tc>
        <w:tc>
          <w:tcPr>
            <w:tcW w:w="1435" w:type="dxa"/>
            <w:tcBorders>
              <w:top w:val="nil"/>
              <w:left w:val="nil"/>
              <w:bottom w:val="single" w:sz="8" w:space="0" w:color="auto"/>
              <w:right w:val="single" w:sz="8" w:space="0" w:color="auto"/>
            </w:tcBorders>
            <w:shd w:val="clear" w:color="auto" w:fill="auto"/>
            <w:noWrap/>
            <w:vAlign w:val="center"/>
            <w:hideMark/>
          </w:tcPr>
          <w:p w14:paraId="61865B54" w14:textId="77777777" w:rsidR="009E1F8E" w:rsidRPr="00335557" w:rsidRDefault="009E1F8E" w:rsidP="00D357E0">
            <w:pPr>
              <w:jc w:val="center"/>
              <w:rPr>
                <w:rFonts w:ascii="Calibri" w:hAnsi="Calibri"/>
                <w:color w:val="000000"/>
                <w:sz w:val="22"/>
                <w:szCs w:val="22"/>
              </w:rPr>
            </w:pPr>
            <w:r w:rsidRPr="00335557">
              <w:rPr>
                <w:rFonts w:ascii="Calibri" w:hAnsi="Calibri"/>
                <w:color w:val="000000"/>
                <w:sz w:val="22"/>
                <w:szCs w:val="22"/>
              </w:rPr>
              <w:t> </w:t>
            </w:r>
          </w:p>
        </w:tc>
      </w:tr>
    </w:tbl>
    <w:p w14:paraId="66844B1C" w14:textId="77777777" w:rsidR="009E1F8E" w:rsidRDefault="009E1F8E" w:rsidP="009E1F8E">
      <w:pPr>
        <w:tabs>
          <w:tab w:val="left" w:pos="1080"/>
          <w:tab w:val="right" w:pos="6120"/>
          <w:tab w:val="right" w:pos="7920"/>
        </w:tabs>
        <w:ind w:left="540"/>
        <w:jc w:val="both"/>
        <w:rPr>
          <w:rFonts w:ascii="Arial" w:hAnsi="Arial" w:cs="Arial"/>
          <w:sz w:val="28"/>
          <w:lang w:val="en-CA"/>
        </w:rPr>
      </w:pPr>
    </w:p>
    <w:p w14:paraId="7C426EAC" w14:textId="77777777" w:rsidR="009E1F8E" w:rsidRDefault="009E1F8E" w:rsidP="009E1F8E">
      <w:pPr>
        <w:tabs>
          <w:tab w:val="left" w:pos="1080"/>
          <w:tab w:val="right" w:pos="6120"/>
          <w:tab w:val="right" w:pos="7920"/>
        </w:tabs>
        <w:ind w:left="540"/>
        <w:jc w:val="both"/>
        <w:rPr>
          <w:rFonts w:ascii="Arial" w:hAnsi="Arial" w:cs="Arial"/>
          <w:sz w:val="28"/>
          <w:lang w:val="en-CA"/>
        </w:rPr>
      </w:pPr>
    </w:p>
    <w:p w14:paraId="1B9CC635" w14:textId="77777777" w:rsidR="009E1F8E" w:rsidRDefault="009E1F8E" w:rsidP="009E1F8E">
      <w:pPr>
        <w:tabs>
          <w:tab w:val="left" w:pos="1080"/>
          <w:tab w:val="right" w:pos="6120"/>
          <w:tab w:val="right" w:pos="7920"/>
        </w:tabs>
        <w:ind w:left="540"/>
        <w:jc w:val="both"/>
        <w:rPr>
          <w:rFonts w:ascii="Arial" w:hAnsi="Arial" w:cs="Arial"/>
          <w:sz w:val="28"/>
          <w:lang w:val="en-CA"/>
        </w:rPr>
      </w:pPr>
    </w:p>
    <w:p w14:paraId="686C8D55" w14:textId="77777777" w:rsidR="009E1F8E" w:rsidRDefault="009E1F8E" w:rsidP="009E1F8E">
      <w:pPr>
        <w:tabs>
          <w:tab w:val="left" w:pos="1080"/>
          <w:tab w:val="right" w:pos="6120"/>
          <w:tab w:val="right" w:pos="7920"/>
        </w:tabs>
        <w:ind w:left="540"/>
        <w:jc w:val="both"/>
        <w:rPr>
          <w:rFonts w:ascii="Arial" w:hAnsi="Arial" w:cs="Arial"/>
          <w:sz w:val="28"/>
          <w:lang w:val="en-CA"/>
        </w:rPr>
      </w:pPr>
    </w:p>
    <w:p w14:paraId="2776EAEB" w14:textId="77777777" w:rsidR="00A26A7F" w:rsidRDefault="00A26A7F">
      <w:pPr>
        <w:rPr>
          <w:rFonts w:ascii="Arial" w:hAnsi="Arial"/>
          <w:b/>
          <w:sz w:val="28"/>
        </w:rPr>
      </w:pPr>
      <w:r>
        <w:rPr>
          <w:rFonts w:ascii="Arial" w:hAnsi="Arial"/>
          <w:b/>
          <w:sz w:val="28"/>
        </w:rPr>
        <w:br w:type="page"/>
      </w:r>
    </w:p>
    <w:p w14:paraId="181F0893" w14:textId="680F3273" w:rsidR="00A26A7F" w:rsidRDefault="00A26A7F" w:rsidP="00A26A7F">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-15</w:t>
      </w:r>
      <w:proofErr w:type="gramStart"/>
      <w:r>
        <w:rPr>
          <w:rFonts w:ascii="Arial" w:hAnsi="Arial"/>
          <w:b/>
          <w:sz w:val="28"/>
        </w:rPr>
        <w:t>B  (</w:t>
      </w:r>
      <w:proofErr w:type="gramEnd"/>
      <w:r>
        <w:rPr>
          <w:rFonts w:ascii="Arial" w:hAnsi="Arial"/>
          <w:b/>
          <w:sz w:val="28"/>
        </w:rPr>
        <w:t>Continued)</w:t>
      </w:r>
    </w:p>
    <w:p w14:paraId="7998A2A6" w14:textId="77777777" w:rsidR="009E1F8E" w:rsidRDefault="009E1F8E" w:rsidP="009E1F8E">
      <w:pPr>
        <w:tabs>
          <w:tab w:val="left" w:pos="1080"/>
          <w:tab w:val="right" w:pos="6120"/>
          <w:tab w:val="right" w:pos="7920"/>
        </w:tabs>
        <w:jc w:val="both"/>
        <w:rPr>
          <w:rFonts w:ascii="Arial" w:hAnsi="Arial" w:cs="Arial"/>
          <w:sz w:val="28"/>
          <w:lang w:val="en-CA"/>
        </w:rPr>
      </w:pPr>
    </w:p>
    <w:p w14:paraId="6FA4C3CC" w14:textId="77777777" w:rsidR="009E1F8E" w:rsidRPr="00E42252" w:rsidRDefault="009E1F8E" w:rsidP="009E1F8E">
      <w:pPr>
        <w:tabs>
          <w:tab w:val="left" w:pos="1080"/>
          <w:tab w:val="right" w:pos="6120"/>
          <w:tab w:val="right" w:pos="7920"/>
        </w:tabs>
        <w:ind w:left="540"/>
        <w:jc w:val="both"/>
        <w:rPr>
          <w:rFonts w:ascii="Arial" w:hAnsi="Arial" w:cs="Arial"/>
          <w:b/>
          <w:sz w:val="28"/>
          <w:lang w:val="en-CA"/>
        </w:rPr>
      </w:pPr>
    </w:p>
    <w:p w14:paraId="1EF84EF0" w14:textId="77777777"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A.J. Smith Company</w:t>
      </w:r>
    </w:p>
    <w:p w14:paraId="36F92155" w14:textId="77777777"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Statement of Financial Position</w:t>
      </w:r>
    </w:p>
    <w:p w14:paraId="0E80930C" w14:textId="0D299700"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 xml:space="preserve">As at December 31, </w:t>
      </w:r>
      <w:r w:rsidR="00A07A27">
        <w:rPr>
          <w:rFonts w:ascii="Arial" w:hAnsi="Arial" w:cs="Arial"/>
          <w:b/>
          <w:bCs/>
          <w:sz w:val="28"/>
          <w:lang w:val="en-CA"/>
        </w:rPr>
        <w:t>2024</w:t>
      </w:r>
    </w:p>
    <w:p w14:paraId="7595ECAD" w14:textId="77777777" w:rsidR="009E1F8E" w:rsidRPr="00673F28" w:rsidRDefault="009E1F8E" w:rsidP="009E1F8E">
      <w:pPr>
        <w:tabs>
          <w:tab w:val="right" w:pos="6120"/>
          <w:tab w:val="right" w:pos="7920"/>
        </w:tabs>
        <w:jc w:val="both"/>
        <w:rPr>
          <w:rFonts w:ascii="Arial" w:hAnsi="Arial" w:cs="Arial"/>
          <w:b/>
          <w:bCs/>
          <w:sz w:val="28"/>
          <w:lang w:val="en-CA"/>
        </w:rPr>
      </w:pPr>
    </w:p>
    <w:p w14:paraId="13A5A754" w14:textId="77777777" w:rsidR="009E1F8E" w:rsidRPr="00673F28" w:rsidRDefault="009E1F8E" w:rsidP="009E1F8E">
      <w:pPr>
        <w:tabs>
          <w:tab w:val="left" w:pos="1080"/>
          <w:tab w:val="right" w:pos="6120"/>
          <w:tab w:val="right" w:pos="7920"/>
        </w:tabs>
        <w:ind w:left="720"/>
        <w:jc w:val="both"/>
        <w:rPr>
          <w:rFonts w:ascii="Arial" w:hAnsi="Arial" w:cs="Arial"/>
          <w:sz w:val="28"/>
          <w:lang w:val="en-CA"/>
        </w:rPr>
      </w:pPr>
      <w:r w:rsidRPr="00673F28">
        <w:rPr>
          <w:rFonts w:ascii="Arial" w:hAnsi="Arial" w:cs="Arial"/>
          <w:sz w:val="28"/>
          <w:lang w:val="en-CA"/>
        </w:rPr>
        <w:t>Assets</w:t>
      </w:r>
    </w:p>
    <w:p w14:paraId="55110C5E"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673F28">
        <w:rPr>
          <w:rFonts w:ascii="Arial" w:hAnsi="Arial" w:cs="Arial"/>
          <w:sz w:val="28"/>
          <w:lang w:val="en-CA"/>
        </w:rPr>
        <w:tab/>
        <w:t>Cash</w:t>
      </w:r>
      <w:r w:rsidRPr="00673F28">
        <w:rPr>
          <w:rFonts w:ascii="Arial" w:hAnsi="Arial" w:cs="Arial"/>
          <w:sz w:val="28"/>
          <w:lang w:val="en-CA"/>
        </w:rPr>
        <w:tab/>
      </w:r>
      <w:r w:rsidRPr="00673F28">
        <w:rPr>
          <w:rFonts w:ascii="Arial" w:hAnsi="Arial" w:cs="Arial"/>
          <w:sz w:val="28"/>
          <w:lang w:val="en-CA"/>
        </w:rPr>
        <w:tab/>
        <w:t>$</w:t>
      </w:r>
      <w:r w:rsidR="0097706A" w:rsidRPr="004F77E6">
        <w:rPr>
          <w:rFonts w:ascii="Arial" w:hAnsi="Arial" w:cs="Arial"/>
          <w:sz w:val="28"/>
          <w:lang w:val="en-CA"/>
        </w:rPr>
        <w:t>170,000</w:t>
      </w:r>
    </w:p>
    <w:p w14:paraId="0A145D99"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Accounts receivable</w:t>
      </w:r>
      <w:r w:rsidRPr="004F77E6">
        <w:rPr>
          <w:rFonts w:ascii="Arial" w:hAnsi="Arial" w:cs="Arial"/>
          <w:sz w:val="28"/>
          <w:lang w:val="en-CA"/>
        </w:rPr>
        <w:tab/>
      </w:r>
      <w:r w:rsidRPr="004F77E6">
        <w:rPr>
          <w:rFonts w:ascii="Arial" w:hAnsi="Arial" w:cs="Arial"/>
          <w:sz w:val="28"/>
          <w:lang w:val="en-CA"/>
        </w:rPr>
        <w:tab/>
        <w:t>50,000</w:t>
      </w:r>
    </w:p>
    <w:p w14:paraId="4A577C31"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Inventory</w:t>
      </w:r>
      <w:r w:rsidRPr="004F77E6">
        <w:rPr>
          <w:rFonts w:ascii="Arial" w:hAnsi="Arial" w:cs="Arial"/>
          <w:sz w:val="28"/>
          <w:lang w:val="en-CA"/>
        </w:rPr>
        <w:tab/>
      </w:r>
      <w:r w:rsidRPr="004F77E6">
        <w:rPr>
          <w:rFonts w:ascii="Arial" w:hAnsi="Arial" w:cs="Arial"/>
          <w:sz w:val="28"/>
          <w:lang w:val="en-CA"/>
        </w:rPr>
        <w:tab/>
        <w:t>60,000</w:t>
      </w:r>
    </w:p>
    <w:p w14:paraId="194433D4"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Land</w:t>
      </w:r>
      <w:r w:rsidRPr="004F77E6">
        <w:rPr>
          <w:rFonts w:ascii="Arial" w:hAnsi="Arial" w:cs="Arial"/>
          <w:sz w:val="28"/>
          <w:lang w:val="en-CA"/>
        </w:rPr>
        <w:tab/>
      </w:r>
      <w:r w:rsidRPr="004F77E6">
        <w:rPr>
          <w:rFonts w:ascii="Arial" w:hAnsi="Arial" w:cs="Arial"/>
          <w:sz w:val="28"/>
          <w:lang w:val="en-CA"/>
        </w:rPr>
        <w:tab/>
        <w:t>57,500</w:t>
      </w:r>
    </w:p>
    <w:p w14:paraId="6884FF31"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Building</w:t>
      </w:r>
      <w:r w:rsidR="00A26A7F" w:rsidRPr="004F77E6">
        <w:rPr>
          <w:rFonts w:ascii="Arial" w:hAnsi="Arial" w:cs="Arial"/>
          <w:sz w:val="28"/>
          <w:lang w:val="en-CA"/>
        </w:rPr>
        <w:t>s</w:t>
      </w:r>
      <w:r w:rsidRPr="004F77E6">
        <w:rPr>
          <w:rFonts w:ascii="Arial" w:hAnsi="Arial" w:cs="Arial"/>
          <w:sz w:val="28"/>
          <w:lang w:val="en-CA"/>
        </w:rPr>
        <w:tab/>
      </w:r>
      <w:r w:rsidRPr="004F77E6">
        <w:rPr>
          <w:rFonts w:ascii="Arial" w:hAnsi="Arial" w:cs="Arial"/>
          <w:sz w:val="28"/>
          <w:lang w:val="en-CA"/>
        </w:rPr>
        <w:tab/>
        <w:t>165,375</w:t>
      </w:r>
    </w:p>
    <w:p w14:paraId="513ED6F6"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Equipment</w:t>
      </w:r>
      <w:r w:rsidRPr="004F77E6">
        <w:rPr>
          <w:rFonts w:ascii="Arial" w:hAnsi="Arial" w:cs="Arial"/>
          <w:sz w:val="28"/>
          <w:lang w:val="en-CA"/>
        </w:rPr>
        <w:tab/>
      </w:r>
      <w:r w:rsidRPr="004F77E6">
        <w:rPr>
          <w:rFonts w:ascii="Arial" w:hAnsi="Arial" w:cs="Arial"/>
          <w:sz w:val="28"/>
          <w:lang w:val="en-CA"/>
        </w:rPr>
        <w:tab/>
      </w:r>
      <w:r w:rsidRPr="004F77E6">
        <w:rPr>
          <w:rFonts w:ascii="Arial" w:hAnsi="Arial" w:cs="Arial"/>
          <w:sz w:val="28"/>
          <w:u w:val="single"/>
          <w:lang w:val="en-CA"/>
        </w:rPr>
        <w:t xml:space="preserve"> 114,250</w:t>
      </w:r>
    </w:p>
    <w:p w14:paraId="72C9853D"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Total assets</w:t>
      </w:r>
      <w:r w:rsidRPr="004F77E6">
        <w:rPr>
          <w:rFonts w:ascii="Arial" w:hAnsi="Arial" w:cs="Arial"/>
          <w:sz w:val="28"/>
          <w:lang w:val="en-CA"/>
        </w:rPr>
        <w:tab/>
      </w:r>
      <w:r w:rsidRPr="004F77E6">
        <w:rPr>
          <w:rFonts w:ascii="Arial" w:hAnsi="Arial" w:cs="Arial"/>
          <w:sz w:val="28"/>
          <w:lang w:val="en-CA"/>
        </w:rPr>
        <w:tab/>
      </w:r>
      <w:r w:rsidRPr="004F77E6">
        <w:rPr>
          <w:rFonts w:ascii="Arial" w:hAnsi="Arial" w:cs="Arial"/>
          <w:sz w:val="28"/>
          <w:u w:val="double"/>
          <w:lang w:val="en-CA"/>
        </w:rPr>
        <w:t>$</w:t>
      </w:r>
      <w:r w:rsidR="0097706A" w:rsidRPr="004F77E6">
        <w:rPr>
          <w:rFonts w:ascii="Arial" w:hAnsi="Arial" w:cs="Arial"/>
          <w:sz w:val="28"/>
          <w:u w:val="double"/>
          <w:lang w:val="en-CA"/>
        </w:rPr>
        <w:t>617,125</w:t>
      </w:r>
    </w:p>
    <w:p w14:paraId="38096840"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p>
    <w:p w14:paraId="5BF13916"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Liabilities</w:t>
      </w:r>
    </w:p>
    <w:p w14:paraId="5027F907"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Accounts payable</w:t>
      </w:r>
      <w:r w:rsidRPr="004F77E6">
        <w:rPr>
          <w:rFonts w:ascii="Arial" w:hAnsi="Arial" w:cs="Arial"/>
          <w:sz w:val="28"/>
          <w:lang w:val="en-CA"/>
        </w:rPr>
        <w:tab/>
      </w:r>
      <w:r w:rsidRPr="004F77E6">
        <w:rPr>
          <w:rFonts w:ascii="Arial" w:hAnsi="Arial" w:cs="Arial"/>
          <w:sz w:val="28"/>
          <w:lang w:val="en-CA"/>
        </w:rPr>
        <w:tab/>
      </w:r>
      <w:proofErr w:type="gramStart"/>
      <w:r w:rsidRPr="004F77E6">
        <w:rPr>
          <w:rFonts w:ascii="Arial" w:hAnsi="Arial" w:cs="Arial"/>
          <w:sz w:val="28"/>
          <w:lang w:val="en-CA"/>
        </w:rPr>
        <w:t>$  45,000</w:t>
      </w:r>
      <w:proofErr w:type="gramEnd"/>
    </w:p>
    <w:p w14:paraId="28895AEF"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Notes payable</w:t>
      </w:r>
      <w:r w:rsidRPr="004F77E6">
        <w:rPr>
          <w:rFonts w:ascii="Arial" w:hAnsi="Arial" w:cs="Arial"/>
          <w:sz w:val="28"/>
          <w:lang w:val="en-CA"/>
        </w:rPr>
        <w:tab/>
      </w:r>
      <w:r w:rsidRPr="004F77E6">
        <w:rPr>
          <w:rFonts w:ascii="Arial" w:hAnsi="Arial" w:cs="Arial"/>
          <w:sz w:val="28"/>
          <w:lang w:val="en-CA"/>
        </w:rPr>
        <w:tab/>
        <w:t>60,000</w:t>
      </w:r>
    </w:p>
    <w:p w14:paraId="3872510D"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Interest payable</w:t>
      </w:r>
      <w:r w:rsidRPr="004F77E6">
        <w:rPr>
          <w:rFonts w:ascii="Arial" w:hAnsi="Arial" w:cs="Arial"/>
          <w:sz w:val="28"/>
          <w:lang w:val="en-CA"/>
        </w:rPr>
        <w:tab/>
      </w:r>
      <w:r w:rsidRPr="004F77E6">
        <w:rPr>
          <w:rFonts w:ascii="Arial" w:hAnsi="Arial" w:cs="Arial"/>
          <w:sz w:val="28"/>
          <w:lang w:val="en-CA"/>
        </w:rPr>
        <w:tab/>
        <w:t>3,000</w:t>
      </w:r>
    </w:p>
    <w:p w14:paraId="149C2B7A" w14:textId="0F9296DF"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r>
      <w:r w:rsidR="005E7DF7">
        <w:rPr>
          <w:rFonts w:ascii="Arial" w:hAnsi="Arial" w:cs="Arial"/>
          <w:sz w:val="28"/>
          <w:lang w:val="en-CA"/>
        </w:rPr>
        <w:t>Deferred</w:t>
      </w:r>
      <w:r w:rsidRPr="004F77E6">
        <w:rPr>
          <w:rFonts w:ascii="Arial" w:hAnsi="Arial" w:cs="Arial"/>
          <w:sz w:val="28"/>
          <w:lang w:val="en-CA"/>
        </w:rPr>
        <w:t xml:space="preserve"> revenue</w:t>
      </w:r>
      <w:r w:rsidRPr="004F77E6">
        <w:rPr>
          <w:rFonts w:ascii="Arial" w:hAnsi="Arial" w:cs="Arial"/>
          <w:sz w:val="28"/>
          <w:lang w:val="en-CA"/>
        </w:rPr>
        <w:tab/>
      </w:r>
      <w:r w:rsidRPr="004F77E6">
        <w:rPr>
          <w:rFonts w:ascii="Arial" w:hAnsi="Arial" w:cs="Arial"/>
          <w:sz w:val="28"/>
          <w:lang w:val="en-CA"/>
        </w:rPr>
        <w:tab/>
      </w:r>
      <w:r w:rsidR="0097706A" w:rsidRPr="004F77E6">
        <w:rPr>
          <w:rFonts w:ascii="Arial" w:hAnsi="Arial" w:cs="Arial"/>
          <w:sz w:val="28"/>
          <w:lang w:val="en-CA"/>
        </w:rPr>
        <w:t>7,500</w:t>
      </w:r>
    </w:p>
    <w:p w14:paraId="463CB34C"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Dividends payable</w:t>
      </w:r>
      <w:r w:rsidRPr="004F77E6">
        <w:rPr>
          <w:rFonts w:ascii="Arial" w:hAnsi="Arial" w:cs="Arial"/>
          <w:sz w:val="28"/>
          <w:lang w:val="en-CA"/>
        </w:rPr>
        <w:tab/>
      </w:r>
      <w:r w:rsidRPr="004F77E6">
        <w:rPr>
          <w:rFonts w:ascii="Arial" w:hAnsi="Arial" w:cs="Arial"/>
          <w:sz w:val="28"/>
          <w:lang w:val="en-CA"/>
        </w:rPr>
        <w:tab/>
      </w:r>
      <w:r w:rsidRPr="004F77E6">
        <w:rPr>
          <w:rFonts w:ascii="Arial" w:hAnsi="Arial" w:cs="Arial"/>
          <w:sz w:val="28"/>
          <w:u w:val="single"/>
          <w:lang w:val="en-CA"/>
        </w:rPr>
        <w:t xml:space="preserve">   5,000</w:t>
      </w:r>
    </w:p>
    <w:p w14:paraId="21B74B7E"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Total liabilities</w:t>
      </w:r>
      <w:r w:rsidRPr="004F77E6">
        <w:rPr>
          <w:rFonts w:ascii="Arial" w:hAnsi="Arial" w:cs="Arial"/>
          <w:sz w:val="28"/>
          <w:lang w:val="en-CA"/>
        </w:rPr>
        <w:tab/>
      </w:r>
      <w:r w:rsidRPr="004F77E6">
        <w:rPr>
          <w:rFonts w:ascii="Arial" w:hAnsi="Arial" w:cs="Arial"/>
          <w:sz w:val="28"/>
          <w:lang w:val="en-CA"/>
        </w:rPr>
        <w:tab/>
      </w:r>
      <w:r w:rsidRPr="004F77E6">
        <w:rPr>
          <w:rFonts w:ascii="Arial" w:hAnsi="Arial" w:cs="Arial"/>
          <w:sz w:val="28"/>
          <w:u w:val="single"/>
          <w:lang w:val="en-CA"/>
        </w:rPr>
        <w:t xml:space="preserve"> </w:t>
      </w:r>
      <w:r w:rsidR="0097706A" w:rsidRPr="004F77E6">
        <w:rPr>
          <w:rFonts w:ascii="Arial" w:hAnsi="Arial" w:cs="Arial"/>
          <w:sz w:val="28"/>
          <w:u w:val="single"/>
          <w:lang w:val="en-CA"/>
        </w:rPr>
        <w:t>120,500</w:t>
      </w:r>
    </w:p>
    <w:p w14:paraId="0FD7F54C"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p>
    <w:p w14:paraId="6AEA13E3"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Shareholders’ Equity</w:t>
      </w:r>
    </w:p>
    <w:p w14:paraId="3109DCE8" w14:textId="77777777" w:rsidR="009E1F8E" w:rsidRPr="004F77E6" w:rsidRDefault="009E1F8E" w:rsidP="009E1F8E">
      <w:pPr>
        <w:tabs>
          <w:tab w:val="left" w:pos="1080"/>
          <w:tab w:val="right" w:pos="6120"/>
          <w:tab w:val="right" w:pos="7920"/>
        </w:tabs>
        <w:ind w:left="720"/>
        <w:jc w:val="both"/>
        <w:rPr>
          <w:rFonts w:ascii="Arial" w:hAnsi="Arial" w:cs="Arial"/>
          <w:sz w:val="28"/>
          <w:lang w:val="en-CA"/>
        </w:rPr>
      </w:pPr>
      <w:r w:rsidRPr="004F77E6">
        <w:rPr>
          <w:rFonts w:ascii="Arial" w:hAnsi="Arial" w:cs="Arial"/>
          <w:sz w:val="28"/>
          <w:lang w:val="en-CA"/>
        </w:rPr>
        <w:tab/>
        <w:t>Common shares</w:t>
      </w:r>
      <w:r w:rsidRPr="004F77E6">
        <w:rPr>
          <w:rFonts w:ascii="Arial" w:hAnsi="Arial" w:cs="Arial"/>
          <w:sz w:val="28"/>
          <w:lang w:val="en-CA"/>
        </w:rPr>
        <w:tab/>
      </w:r>
      <w:r w:rsidRPr="004F77E6">
        <w:rPr>
          <w:rFonts w:ascii="Arial" w:hAnsi="Arial" w:cs="Arial"/>
          <w:sz w:val="28"/>
          <w:lang w:val="en-CA"/>
        </w:rPr>
        <w:tab/>
        <w:t>$450,000</w:t>
      </w:r>
    </w:p>
    <w:p w14:paraId="626C8A6B" w14:textId="77777777" w:rsidR="009E1F8E" w:rsidRPr="004F77E6" w:rsidRDefault="009E1F8E" w:rsidP="009E1F8E">
      <w:pPr>
        <w:tabs>
          <w:tab w:val="left" w:pos="1080"/>
          <w:tab w:val="right" w:pos="6120"/>
          <w:tab w:val="right" w:pos="7920"/>
        </w:tabs>
        <w:ind w:left="720"/>
        <w:jc w:val="both"/>
        <w:rPr>
          <w:rFonts w:ascii="Arial" w:hAnsi="Arial" w:cs="Arial"/>
          <w:sz w:val="28"/>
          <w:u w:val="single"/>
          <w:lang w:val="en-CA"/>
        </w:rPr>
      </w:pPr>
      <w:r w:rsidRPr="004F77E6">
        <w:rPr>
          <w:rFonts w:ascii="Arial" w:hAnsi="Arial" w:cs="Arial"/>
          <w:sz w:val="28"/>
          <w:lang w:val="en-CA"/>
        </w:rPr>
        <w:tab/>
        <w:t>Retained earnings</w:t>
      </w:r>
      <w:r w:rsidRPr="004F77E6">
        <w:rPr>
          <w:rFonts w:ascii="Arial" w:hAnsi="Arial" w:cs="Arial"/>
          <w:sz w:val="28"/>
          <w:lang w:val="en-CA"/>
        </w:rPr>
        <w:tab/>
      </w:r>
      <w:r w:rsidRPr="004F77E6">
        <w:rPr>
          <w:rFonts w:ascii="Arial" w:hAnsi="Arial" w:cs="Arial"/>
          <w:sz w:val="28"/>
          <w:lang w:val="en-CA"/>
        </w:rPr>
        <w:tab/>
        <w:t xml:space="preserve">  </w:t>
      </w:r>
      <w:r w:rsidR="00A26A7F" w:rsidRPr="004F77E6">
        <w:rPr>
          <w:rFonts w:ascii="Arial" w:hAnsi="Arial" w:cs="Arial"/>
          <w:sz w:val="28"/>
          <w:lang w:val="en-CA"/>
        </w:rPr>
        <w:t xml:space="preserve">  </w:t>
      </w:r>
      <w:r w:rsidR="0097706A" w:rsidRPr="004F77E6">
        <w:rPr>
          <w:rFonts w:ascii="Arial" w:hAnsi="Arial" w:cs="Arial"/>
          <w:sz w:val="28"/>
          <w:u w:val="single"/>
          <w:lang w:val="en-CA"/>
        </w:rPr>
        <w:t>46,625</w:t>
      </w:r>
    </w:p>
    <w:p w14:paraId="7907186A" w14:textId="77777777" w:rsidR="009E1F8E" w:rsidRPr="004F77E6" w:rsidRDefault="009E1F8E" w:rsidP="009E1F8E">
      <w:pPr>
        <w:tabs>
          <w:tab w:val="right" w:pos="6120"/>
          <w:tab w:val="right" w:pos="7920"/>
        </w:tabs>
        <w:ind w:left="720"/>
        <w:jc w:val="both"/>
        <w:rPr>
          <w:rFonts w:ascii="Arial" w:hAnsi="Arial" w:cs="Arial"/>
          <w:sz w:val="28"/>
          <w:lang w:val="en-CA"/>
        </w:rPr>
      </w:pPr>
      <w:r w:rsidRPr="004F77E6">
        <w:rPr>
          <w:rFonts w:ascii="Arial" w:hAnsi="Arial" w:cs="Arial"/>
          <w:sz w:val="28"/>
          <w:lang w:val="en-CA"/>
        </w:rPr>
        <w:t>Total retained earnings</w:t>
      </w:r>
      <w:r w:rsidRPr="004F77E6">
        <w:rPr>
          <w:rFonts w:ascii="Arial" w:hAnsi="Arial" w:cs="Arial"/>
          <w:sz w:val="28"/>
          <w:lang w:val="en-CA"/>
        </w:rPr>
        <w:tab/>
      </w:r>
      <w:r w:rsidRPr="004F77E6">
        <w:rPr>
          <w:rFonts w:ascii="Arial" w:hAnsi="Arial" w:cs="Arial"/>
          <w:sz w:val="28"/>
          <w:lang w:val="en-CA"/>
        </w:rPr>
        <w:tab/>
      </w:r>
      <w:r w:rsidR="0097706A" w:rsidRPr="004F77E6">
        <w:rPr>
          <w:rFonts w:ascii="Arial" w:hAnsi="Arial" w:cs="Arial"/>
          <w:sz w:val="28"/>
          <w:u w:val="single"/>
          <w:lang w:val="en-CA"/>
        </w:rPr>
        <w:t>496,625</w:t>
      </w:r>
    </w:p>
    <w:p w14:paraId="204089C7" w14:textId="77777777" w:rsidR="009E1F8E" w:rsidRPr="00242DEB" w:rsidRDefault="009E1F8E" w:rsidP="009E1F8E">
      <w:pPr>
        <w:tabs>
          <w:tab w:val="left" w:pos="1080"/>
          <w:tab w:val="right" w:pos="6120"/>
          <w:tab w:val="right" w:pos="7920"/>
        </w:tabs>
        <w:jc w:val="both"/>
        <w:rPr>
          <w:rFonts w:ascii="Arial" w:hAnsi="Arial" w:cs="Arial"/>
          <w:sz w:val="28"/>
          <w:lang w:val="en-CA"/>
        </w:rPr>
      </w:pPr>
      <w:r w:rsidRPr="004F77E6">
        <w:rPr>
          <w:rFonts w:ascii="Arial" w:hAnsi="Arial" w:cs="Arial"/>
          <w:sz w:val="28"/>
          <w:lang w:val="en-CA"/>
        </w:rPr>
        <w:t>Total liabilities and shareholders’ equity</w:t>
      </w:r>
      <w:r w:rsidRPr="004F77E6">
        <w:rPr>
          <w:rFonts w:ascii="Arial" w:hAnsi="Arial" w:cs="Arial"/>
          <w:sz w:val="28"/>
          <w:lang w:val="en-CA"/>
        </w:rPr>
        <w:tab/>
      </w:r>
      <w:r w:rsidRPr="004F77E6">
        <w:rPr>
          <w:rFonts w:ascii="Arial" w:hAnsi="Arial" w:cs="Arial"/>
          <w:sz w:val="28"/>
          <w:lang w:val="en-CA"/>
        </w:rPr>
        <w:tab/>
      </w:r>
      <w:r w:rsidR="0097706A" w:rsidRPr="004F77E6">
        <w:rPr>
          <w:rFonts w:ascii="Arial" w:hAnsi="Arial" w:cs="Arial"/>
          <w:sz w:val="28"/>
          <w:u w:val="double"/>
          <w:lang w:val="en-CA"/>
        </w:rPr>
        <w:t>$617,125</w:t>
      </w:r>
      <w:r w:rsidRPr="00242DEB">
        <w:rPr>
          <w:rFonts w:ascii="Arial" w:hAnsi="Arial" w:cs="Arial"/>
          <w:sz w:val="28"/>
          <w:lang w:val="en-CA"/>
        </w:rPr>
        <w:br w:type="page"/>
      </w:r>
    </w:p>
    <w:p w14:paraId="66F26717" w14:textId="2A0F4CA8" w:rsidR="00A26A7F" w:rsidRDefault="00A26A7F" w:rsidP="00A26A7F">
      <w:pPr>
        <w:tabs>
          <w:tab w:val="left" w:pos="720"/>
          <w:tab w:val="left" w:pos="1170"/>
        </w:tabs>
        <w:ind w:hanging="709"/>
        <w:rPr>
          <w:rFonts w:ascii="Arial" w:hAnsi="Arial"/>
          <w:b/>
          <w:sz w:val="28"/>
        </w:rPr>
      </w:pPr>
      <w:r>
        <w:rPr>
          <w:rFonts w:ascii="Arial" w:hAnsi="Arial"/>
          <w:b/>
          <w:sz w:val="28"/>
        </w:rPr>
        <w:lastRenderedPageBreak/>
        <w:t>AP</w:t>
      </w:r>
      <w:r w:rsidR="00557AD2">
        <w:rPr>
          <w:rFonts w:ascii="Arial" w:hAnsi="Arial"/>
          <w:b/>
          <w:sz w:val="28"/>
        </w:rPr>
        <w:t>2</w:t>
      </w:r>
      <w:r>
        <w:rPr>
          <w:rFonts w:ascii="Arial" w:hAnsi="Arial"/>
          <w:b/>
          <w:sz w:val="28"/>
        </w:rPr>
        <w:t>-15</w:t>
      </w:r>
      <w:proofErr w:type="gramStart"/>
      <w:r>
        <w:rPr>
          <w:rFonts w:ascii="Arial" w:hAnsi="Arial"/>
          <w:b/>
          <w:sz w:val="28"/>
        </w:rPr>
        <w:t>B  (</w:t>
      </w:r>
      <w:proofErr w:type="gramEnd"/>
      <w:r>
        <w:rPr>
          <w:rFonts w:ascii="Arial" w:hAnsi="Arial"/>
          <w:b/>
          <w:sz w:val="28"/>
        </w:rPr>
        <w:t>Continued)</w:t>
      </w:r>
    </w:p>
    <w:p w14:paraId="7C69C85A" w14:textId="77777777" w:rsidR="00A26A7F" w:rsidRDefault="00A26A7F" w:rsidP="00A26A7F">
      <w:pPr>
        <w:tabs>
          <w:tab w:val="left" w:pos="720"/>
          <w:tab w:val="left" w:pos="1170"/>
        </w:tabs>
        <w:ind w:hanging="709"/>
        <w:rPr>
          <w:rFonts w:ascii="Arial" w:hAnsi="Arial"/>
          <w:b/>
          <w:sz w:val="28"/>
        </w:rPr>
      </w:pPr>
    </w:p>
    <w:p w14:paraId="01380D39" w14:textId="77777777"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A.J. Smith Company</w:t>
      </w:r>
    </w:p>
    <w:p w14:paraId="5E60062B" w14:textId="77777777" w:rsidR="009E1F8E" w:rsidRPr="00673F28" w:rsidRDefault="009E1F8E" w:rsidP="009E1F8E">
      <w:pPr>
        <w:jc w:val="center"/>
        <w:rPr>
          <w:rFonts w:ascii="Arial" w:hAnsi="Arial" w:cs="Arial"/>
          <w:b/>
          <w:bCs/>
          <w:sz w:val="28"/>
          <w:lang w:val="en-CA"/>
        </w:rPr>
      </w:pPr>
      <w:r>
        <w:rPr>
          <w:rFonts w:ascii="Arial" w:hAnsi="Arial" w:cs="Arial"/>
          <w:b/>
          <w:bCs/>
          <w:sz w:val="28"/>
          <w:lang w:val="en-CA"/>
        </w:rPr>
        <w:t>Statement of Cash Flows</w:t>
      </w:r>
    </w:p>
    <w:p w14:paraId="24D97DE2" w14:textId="30EAD06B" w:rsidR="009E1F8E" w:rsidRPr="00673F28" w:rsidRDefault="009E1F8E" w:rsidP="009E1F8E">
      <w:pPr>
        <w:jc w:val="center"/>
        <w:rPr>
          <w:rFonts w:ascii="Arial" w:hAnsi="Arial" w:cs="Arial"/>
          <w:b/>
          <w:bCs/>
          <w:sz w:val="28"/>
          <w:lang w:val="en-CA"/>
        </w:rPr>
      </w:pPr>
      <w:r w:rsidRPr="00673F28">
        <w:rPr>
          <w:rFonts w:ascii="Arial" w:hAnsi="Arial" w:cs="Arial"/>
          <w:b/>
          <w:bCs/>
          <w:sz w:val="28"/>
          <w:lang w:val="en-CA"/>
        </w:rPr>
        <w:t xml:space="preserve">For the year ended December 31, </w:t>
      </w:r>
      <w:r w:rsidR="00A07A27">
        <w:rPr>
          <w:rFonts w:ascii="Arial" w:hAnsi="Arial" w:cs="Arial"/>
          <w:b/>
          <w:bCs/>
          <w:sz w:val="28"/>
          <w:lang w:val="en-CA"/>
        </w:rPr>
        <w:t>2024</w:t>
      </w:r>
    </w:p>
    <w:p w14:paraId="46BF195F" w14:textId="77777777" w:rsidR="009E1F8E" w:rsidRPr="00673F28" w:rsidRDefault="009E1F8E" w:rsidP="009E1F8E">
      <w:pPr>
        <w:jc w:val="both"/>
        <w:rPr>
          <w:rFonts w:ascii="Arial" w:hAnsi="Arial" w:cs="Arial"/>
          <w:bCs/>
          <w:sz w:val="28"/>
          <w:lang w:val="en-CA"/>
        </w:rPr>
      </w:pPr>
    </w:p>
    <w:p w14:paraId="2C3D3C49" w14:textId="77777777" w:rsidR="00A26A7F" w:rsidRDefault="009E1F8E" w:rsidP="009E1F8E">
      <w:pPr>
        <w:tabs>
          <w:tab w:val="left" w:pos="720"/>
          <w:tab w:val="left" w:pos="1080"/>
          <w:tab w:val="right" w:pos="6521"/>
          <w:tab w:val="right" w:pos="7920"/>
        </w:tabs>
        <w:ind w:left="720"/>
        <w:jc w:val="both"/>
        <w:rPr>
          <w:rFonts w:ascii="Arial" w:hAnsi="Arial" w:cs="Arial"/>
          <w:sz w:val="28"/>
          <w:lang w:val="en-CA"/>
        </w:rPr>
      </w:pPr>
      <w:r>
        <w:rPr>
          <w:rFonts w:ascii="Arial" w:hAnsi="Arial" w:cs="Arial"/>
          <w:sz w:val="28"/>
          <w:lang w:val="en-CA"/>
        </w:rPr>
        <w:t>Cash flows from operating activities</w:t>
      </w:r>
      <w:r w:rsidRPr="00673F28">
        <w:rPr>
          <w:rFonts w:ascii="Arial" w:hAnsi="Arial" w:cs="Arial"/>
          <w:sz w:val="28"/>
          <w:lang w:val="en-CA"/>
        </w:rPr>
        <w:tab/>
      </w:r>
    </w:p>
    <w:p w14:paraId="443E9024" w14:textId="2D41AB98" w:rsidR="009E1F8E" w:rsidRPr="00673F28" w:rsidRDefault="002704D6" w:rsidP="00CE10CD">
      <w:pPr>
        <w:tabs>
          <w:tab w:val="left" w:pos="720"/>
          <w:tab w:val="left" w:pos="1080"/>
          <w:tab w:val="right" w:pos="6379"/>
          <w:tab w:val="right" w:pos="7920"/>
        </w:tabs>
        <w:ind w:left="720"/>
        <w:jc w:val="both"/>
        <w:rPr>
          <w:rFonts w:ascii="Arial" w:hAnsi="Arial" w:cs="Arial"/>
          <w:sz w:val="28"/>
          <w:lang w:val="en-CA"/>
        </w:rPr>
      </w:pPr>
      <w:r>
        <w:rPr>
          <w:rFonts w:ascii="Arial" w:hAnsi="Arial" w:cs="Arial"/>
          <w:sz w:val="28"/>
          <w:lang w:val="en-CA"/>
        </w:rPr>
        <w:tab/>
      </w:r>
      <w:r w:rsidR="009E1F8E" w:rsidRPr="00673F28">
        <w:rPr>
          <w:rFonts w:ascii="Arial" w:hAnsi="Arial" w:cs="Arial"/>
          <w:sz w:val="28"/>
          <w:lang w:val="en-CA"/>
        </w:rPr>
        <w:t>Cash receipts from customers</w:t>
      </w:r>
      <w:r w:rsidR="009E1F8E" w:rsidRPr="00673F28">
        <w:rPr>
          <w:rFonts w:ascii="Arial" w:hAnsi="Arial" w:cs="Arial"/>
          <w:sz w:val="28"/>
          <w:lang w:val="en-CA"/>
        </w:rPr>
        <w:tab/>
      </w:r>
      <w:r w:rsidR="00A363CB">
        <w:rPr>
          <w:rFonts w:ascii="Arial" w:hAnsi="Arial" w:cs="Arial"/>
          <w:sz w:val="28"/>
          <w:lang w:val="en-CA"/>
        </w:rPr>
        <w:tab/>
      </w:r>
      <w:r w:rsidR="009E1F8E" w:rsidRPr="00673F28">
        <w:rPr>
          <w:rFonts w:ascii="Arial" w:hAnsi="Arial" w:cs="Arial"/>
          <w:sz w:val="28"/>
          <w:lang w:val="en-CA"/>
        </w:rPr>
        <w:t>$250,000</w:t>
      </w:r>
    </w:p>
    <w:p w14:paraId="2F2C83D4" w14:textId="4B60B6C4" w:rsidR="009E1F8E" w:rsidRPr="004F77E6" w:rsidRDefault="009E1F8E" w:rsidP="00CE10CD">
      <w:pPr>
        <w:tabs>
          <w:tab w:val="left" w:pos="720"/>
          <w:tab w:val="left" w:pos="1080"/>
          <w:tab w:val="right" w:pos="6379"/>
          <w:tab w:val="right" w:pos="7920"/>
        </w:tabs>
        <w:ind w:left="720"/>
        <w:jc w:val="both"/>
        <w:rPr>
          <w:rFonts w:ascii="Arial" w:hAnsi="Arial" w:cs="Arial"/>
          <w:sz w:val="28"/>
          <w:lang w:val="en-CA"/>
        </w:rPr>
      </w:pPr>
      <w:r w:rsidRPr="00673F28">
        <w:rPr>
          <w:rFonts w:ascii="Arial" w:hAnsi="Arial" w:cs="Arial"/>
          <w:sz w:val="28"/>
          <w:lang w:val="en-CA"/>
        </w:rPr>
        <w:tab/>
      </w:r>
      <w:r w:rsidRPr="004F77E6">
        <w:rPr>
          <w:rFonts w:ascii="Arial" w:hAnsi="Arial" w:cs="Arial"/>
          <w:sz w:val="28"/>
          <w:lang w:val="en-CA"/>
        </w:rPr>
        <w:t>Cash receipts from rent revenue</w:t>
      </w:r>
      <w:r w:rsidRPr="004F77E6">
        <w:rPr>
          <w:rFonts w:ascii="Arial" w:hAnsi="Arial" w:cs="Arial"/>
          <w:sz w:val="28"/>
          <w:lang w:val="en-CA"/>
        </w:rPr>
        <w:tab/>
      </w:r>
      <w:r w:rsidR="00A363CB">
        <w:rPr>
          <w:rFonts w:ascii="Arial" w:hAnsi="Arial" w:cs="Arial"/>
          <w:sz w:val="28"/>
          <w:lang w:val="en-CA"/>
        </w:rPr>
        <w:tab/>
      </w:r>
      <w:r w:rsidR="0097706A" w:rsidRPr="004F77E6">
        <w:rPr>
          <w:rFonts w:ascii="Arial" w:hAnsi="Arial" w:cs="Arial"/>
          <w:sz w:val="28"/>
          <w:lang w:val="en-CA"/>
        </w:rPr>
        <w:t>30,000</w:t>
      </w:r>
    </w:p>
    <w:p w14:paraId="59CA322F" w14:textId="58506128" w:rsidR="009E1F8E" w:rsidRPr="004F77E6" w:rsidRDefault="009E1F8E" w:rsidP="009E1F8E">
      <w:pPr>
        <w:tabs>
          <w:tab w:val="left" w:pos="720"/>
          <w:tab w:val="left" w:pos="1080"/>
          <w:tab w:val="right" w:pos="6521"/>
          <w:tab w:val="right" w:pos="7920"/>
        </w:tabs>
        <w:ind w:left="720"/>
        <w:jc w:val="both"/>
        <w:rPr>
          <w:rFonts w:ascii="Arial" w:hAnsi="Arial" w:cs="Arial"/>
          <w:sz w:val="28"/>
          <w:lang w:val="en-CA"/>
        </w:rPr>
      </w:pPr>
      <w:r w:rsidRPr="004F77E6">
        <w:rPr>
          <w:rFonts w:ascii="Arial" w:hAnsi="Arial" w:cs="Arial"/>
          <w:sz w:val="28"/>
          <w:lang w:val="en-CA"/>
        </w:rPr>
        <w:tab/>
        <w:t>Cash paid for inventory</w:t>
      </w:r>
      <w:r w:rsidRPr="004F77E6">
        <w:rPr>
          <w:rFonts w:ascii="Arial" w:hAnsi="Arial" w:cs="Arial"/>
          <w:sz w:val="28"/>
          <w:lang w:val="en-CA"/>
        </w:rPr>
        <w:tab/>
      </w:r>
      <w:r w:rsidR="00A363CB">
        <w:rPr>
          <w:rFonts w:ascii="Arial" w:hAnsi="Arial" w:cs="Arial"/>
          <w:sz w:val="28"/>
          <w:lang w:val="en-CA"/>
        </w:rPr>
        <w:tab/>
      </w:r>
      <w:r w:rsidRPr="004F77E6">
        <w:rPr>
          <w:rFonts w:ascii="Arial" w:hAnsi="Arial" w:cs="Arial"/>
          <w:sz w:val="28"/>
          <w:lang w:val="en-CA"/>
        </w:rPr>
        <w:t>(205,000)</w:t>
      </w:r>
    </w:p>
    <w:p w14:paraId="3CF40A91" w14:textId="77777777" w:rsidR="009E1F8E" w:rsidRPr="004F77E6" w:rsidRDefault="009E1F8E" w:rsidP="009E1F8E">
      <w:pPr>
        <w:tabs>
          <w:tab w:val="left" w:pos="720"/>
          <w:tab w:val="left" w:pos="1080"/>
          <w:tab w:val="right" w:pos="6521"/>
          <w:tab w:val="right" w:pos="7920"/>
        </w:tabs>
        <w:ind w:left="720"/>
        <w:jc w:val="both"/>
        <w:rPr>
          <w:rFonts w:ascii="Arial" w:hAnsi="Arial" w:cs="Arial"/>
          <w:sz w:val="28"/>
          <w:lang w:val="en-CA"/>
        </w:rPr>
      </w:pPr>
      <w:r w:rsidRPr="004F77E6">
        <w:rPr>
          <w:rFonts w:ascii="Arial" w:hAnsi="Arial" w:cs="Arial"/>
          <w:sz w:val="28"/>
          <w:lang w:val="en-CA"/>
        </w:rPr>
        <w:t xml:space="preserve"> </w:t>
      </w:r>
      <w:r w:rsidRPr="004F77E6">
        <w:rPr>
          <w:rFonts w:ascii="Arial" w:hAnsi="Arial" w:cs="Arial"/>
          <w:sz w:val="28"/>
          <w:lang w:val="en-CA"/>
        </w:rPr>
        <w:tab/>
        <w:t>Cash paid for operating</w:t>
      </w:r>
    </w:p>
    <w:p w14:paraId="7946402D" w14:textId="1EAC2136" w:rsidR="009E1F8E" w:rsidRPr="004F77E6" w:rsidRDefault="009E1F8E" w:rsidP="009E1F8E">
      <w:pPr>
        <w:tabs>
          <w:tab w:val="left" w:pos="720"/>
          <w:tab w:val="left" w:pos="1080"/>
          <w:tab w:val="right" w:pos="6521"/>
          <w:tab w:val="right" w:pos="7920"/>
        </w:tabs>
        <w:ind w:left="720"/>
        <w:jc w:val="both"/>
        <w:rPr>
          <w:rFonts w:ascii="Arial" w:hAnsi="Arial" w:cs="Arial"/>
          <w:sz w:val="28"/>
          <w:lang w:val="en-CA"/>
        </w:rPr>
      </w:pPr>
      <w:r w:rsidRPr="004F77E6">
        <w:rPr>
          <w:rFonts w:ascii="Arial" w:hAnsi="Arial" w:cs="Arial"/>
          <w:sz w:val="28"/>
          <w:lang w:val="en-CA"/>
        </w:rPr>
        <w:tab/>
        <w:t xml:space="preserve"> expenses</w:t>
      </w:r>
      <w:r w:rsidRPr="004F77E6">
        <w:rPr>
          <w:rFonts w:ascii="Arial" w:hAnsi="Arial" w:cs="Arial"/>
          <w:sz w:val="28"/>
          <w:lang w:val="en-CA"/>
        </w:rPr>
        <w:tab/>
      </w:r>
      <w:r w:rsidR="00A363CB">
        <w:rPr>
          <w:rFonts w:ascii="Arial" w:hAnsi="Arial" w:cs="Arial"/>
          <w:sz w:val="28"/>
          <w:lang w:val="en-CA"/>
        </w:rPr>
        <w:tab/>
      </w:r>
      <w:r w:rsidRPr="004F77E6">
        <w:rPr>
          <w:rFonts w:ascii="Arial" w:hAnsi="Arial" w:cs="Arial"/>
          <w:sz w:val="28"/>
          <w:u w:val="single"/>
          <w:lang w:val="en-CA"/>
        </w:rPr>
        <w:t>(50,000)</w:t>
      </w:r>
    </w:p>
    <w:p w14:paraId="171906F2" w14:textId="77777777" w:rsidR="009E1F8E" w:rsidRPr="00673F28" w:rsidRDefault="009E1F8E" w:rsidP="009E1F8E">
      <w:pPr>
        <w:tabs>
          <w:tab w:val="left" w:pos="720"/>
          <w:tab w:val="left" w:pos="1080"/>
          <w:tab w:val="right" w:pos="6210"/>
          <w:tab w:val="right" w:pos="7920"/>
        </w:tabs>
        <w:ind w:left="720"/>
        <w:jc w:val="both"/>
        <w:rPr>
          <w:rFonts w:ascii="Arial" w:hAnsi="Arial" w:cs="Arial"/>
          <w:sz w:val="28"/>
          <w:lang w:val="en-CA"/>
        </w:rPr>
      </w:pPr>
      <w:r w:rsidRPr="004F77E6">
        <w:rPr>
          <w:rFonts w:ascii="Arial" w:hAnsi="Arial" w:cs="Arial"/>
          <w:sz w:val="28"/>
          <w:lang w:val="en-CA"/>
        </w:rPr>
        <w:t>Cash from operating activit</w:t>
      </w:r>
      <w:r w:rsidR="00C3055B" w:rsidRPr="004F77E6">
        <w:rPr>
          <w:rFonts w:ascii="Arial" w:hAnsi="Arial" w:cs="Arial"/>
          <w:sz w:val="28"/>
          <w:lang w:val="en-CA"/>
        </w:rPr>
        <w:t>i</w:t>
      </w:r>
      <w:r w:rsidRPr="004F77E6">
        <w:rPr>
          <w:rFonts w:ascii="Arial" w:hAnsi="Arial" w:cs="Arial"/>
          <w:sz w:val="28"/>
          <w:lang w:val="en-CA"/>
        </w:rPr>
        <w:t>es</w:t>
      </w:r>
      <w:r w:rsidRPr="004F77E6">
        <w:rPr>
          <w:rFonts w:ascii="Arial" w:hAnsi="Arial" w:cs="Arial"/>
          <w:sz w:val="28"/>
          <w:lang w:val="en-CA"/>
        </w:rPr>
        <w:tab/>
      </w:r>
      <w:r w:rsidRPr="004F77E6">
        <w:rPr>
          <w:rFonts w:ascii="Arial" w:hAnsi="Arial" w:cs="Arial"/>
          <w:sz w:val="28"/>
          <w:lang w:val="en-CA"/>
        </w:rPr>
        <w:tab/>
        <w:t>$</w:t>
      </w:r>
      <w:r w:rsidR="0097706A" w:rsidRPr="004F77E6">
        <w:rPr>
          <w:rFonts w:ascii="Arial" w:hAnsi="Arial" w:cs="Arial"/>
          <w:sz w:val="28"/>
          <w:lang w:val="en-CA"/>
        </w:rPr>
        <w:t>25,000</w:t>
      </w:r>
    </w:p>
    <w:p w14:paraId="362C2A7C" w14:textId="77777777" w:rsidR="009E1F8E" w:rsidRDefault="009E1F8E" w:rsidP="009E1F8E">
      <w:pPr>
        <w:tabs>
          <w:tab w:val="left" w:pos="720"/>
          <w:tab w:val="left" w:pos="1080"/>
          <w:tab w:val="right" w:pos="6120"/>
          <w:tab w:val="right" w:pos="7920"/>
        </w:tabs>
        <w:ind w:left="720"/>
        <w:jc w:val="both"/>
        <w:rPr>
          <w:rFonts w:ascii="Arial" w:hAnsi="Arial" w:cs="Arial"/>
          <w:sz w:val="28"/>
          <w:lang w:val="en-CA"/>
        </w:rPr>
      </w:pPr>
    </w:p>
    <w:p w14:paraId="5766B634" w14:textId="77777777" w:rsidR="009E1F8E" w:rsidRDefault="009E1F8E" w:rsidP="009E1F8E">
      <w:pPr>
        <w:tabs>
          <w:tab w:val="left" w:pos="720"/>
          <w:tab w:val="left" w:pos="1080"/>
          <w:tab w:val="right" w:pos="6120"/>
          <w:tab w:val="right" w:pos="7920"/>
        </w:tabs>
        <w:ind w:left="720"/>
        <w:jc w:val="both"/>
        <w:rPr>
          <w:rFonts w:ascii="Arial" w:hAnsi="Arial" w:cs="Arial"/>
          <w:sz w:val="28"/>
          <w:lang w:val="en-CA"/>
        </w:rPr>
      </w:pPr>
      <w:r>
        <w:rPr>
          <w:rFonts w:ascii="Arial" w:hAnsi="Arial" w:cs="Arial"/>
          <w:sz w:val="28"/>
          <w:lang w:val="en-CA"/>
        </w:rPr>
        <w:t>Cash flows from investing activities</w:t>
      </w:r>
      <w:r w:rsidRPr="00673F28">
        <w:rPr>
          <w:rFonts w:ascii="Arial" w:hAnsi="Arial" w:cs="Arial"/>
          <w:sz w:val="28"/>
          <w:lang w:val="en-CA"/>
        </w:rPr>
        <w:tab/>
      </w:r>
    </w:p>
    <w:p w14:paraId="1A68DCF5" w14:textId="77777777" w:rsidR="009E1F8E" w:rsidRPr="00673F28" w:rsidRDefault="009E1F8E" w:rsidP="009E1F8E">
      <w:pPr>
        <w:tabs>
          <w:tab w:val="left" w:pos="720"/>
          <w:tab w:val="left" w:pos="1080"/>
          <w:tab w:val="right" w:pos="6120"/>
          <w:tab w:val="right" w:pos="7920"/>
        </w:tabs>
        <w:ind w:left="720"/>
        <w:jc w:val="both"/>
        <w:rPr>
          <w:rFonts w:ascii="Arial" w:hAnsi="Arial" w:cs="Arial"/>
          <w:sz w:val="28"/>
          <w:lang w:val="en-CA"/>
        </w:rPr>
      </w:pPr>
      <w:r>
        <w:rPr>
          <w:rFonts w:ascii="Arial" w:hAnsi="Arial" w:cs="Arial"/>
          <w:sz w:val="28"/>
          <w:lang w:val="en-CA"/>
        </w:rPr>
        <w:tab/>
      </w:r>
      <w:r w:rsidRPr="00673F28">
        <w:rPr>
          <w:rFonts w:ascii="Arial" w:hAnsi="Arial" w:cs="Arial"/>
          <w:sz w:val="28"/>
          <w:lang w:val="en-CA"/>
        </w:rPr>
        <w:t xml:space="preserve">Purchase </w:t>
      </w:r>
      <w:r w:rsidR="00CE10CD">
        <w:rPr>
          <w:rFonts w:ascii="Arial" w:hAnsi="Arial" w:cs="Arial"/>
          <w:sz w:val="28"/>
          <w:lang w:val="en-CA"/>
        </w:rPr>
        <w:t>of property, plant &amp; equipment</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single"/>
          <w:lang w:val="en-CA"/>
        </w:rPr>
        <w:t>(140,000)</w:t>
      </w:r>
    </w:p>
    <w:p w14:paraId="43F16457" w14:textId="77777777" w:rsidR="009E1F8E" w:rsidRDefault="009E1F8E" w:rsidP="009E1F8E">
      <w:pPr>
        <w:tabs>
          <w:tab w:val="left" w:pos="720"/>
          <w:tab w:val="left" w:pos="1080"/>
          <w:tab w:val="right" w:pos="6521"/>
          <w:tab w:val="right" w:pos="7920"/>
        </w:tabs>
        <w:ind w:left="720"/>
        <w:jc w:val="both"/>
        <w:rPr>
          <w:rFonts w:ascii="Arial" w:hAnsi="Arial" w:cs="Arial"/>
          <w:sz w:val="28"/>
          <w:lang w:val="en-CA"/>
        </w:rPr>
      </w:pPr>
    </w:p>
    <w:p w14:paraId="1EA3466F" w14:textId="77777777" w:rsidR="009E1F8E" w:rsidRDefault="009E1F8E" w:rsidP="00CE10CD">
      <w:pPr>
        <w:tabs>
          <w:tab w:val="left" w:pos="720"/>
          <w:tab w:val="left" w:pos="1080"/>
          <w:tab w:val="right" w:pos="6379"/>
          <w:tab w:val="right" w:pos="7920"/>
        </w:tabs>
        <w:ind w:left="720"/>
        <w:jc w:val="both"/>
        <w:rPr>
          <w:rFonts w:ascii="Arial" w:hAnsi="Arial" w:cs="Arial"/>
          <w:sz w:val="28"/>
          <w:lang w:val="en-CA"/>
        </w:rPr>
      </w:pPr>
      <w:r>
        <w:rPr>
          <w:rFonts w:ascii="Arial" w:hAnsi="Arial" w:cs="Arial"/>
          <w:sz w:val="28"/>
          <w:lang w:val="en-CA"/>
        </w:rPr>
        <w:t>Cash flows from f</w:t>
      </w:r>
      <w:r w:rsidRPr="00673F28">
        <w:rPr>
          <w:rFonts w:ascii="Arial" w:hAnsi="Arial" w:cs="Arial"/>
          <w:sz w:val="28"/>
          <w:lang w:val="en-CA"/>
        </w:rPr>
        <w:t>inancing</w:t>
      </w:r>
      <w:r>
        <w:rPr>
          <w:rFonts w:ascii="Arial" w:hAnsi="Arial" w:cs="Arial"/>
          <w:sz w:val="28"/>
          <w:lang w:val="en-CA"/>
        </w:rPr>
        <w:t xml:space="preserve"> activities</w:t>
      </w:r>
    </w:p>
    <w:p w14:paraId="78D1C838" w14:textId="7AA25E7D" w:rsidR="009E1F8E" w:rsidRPr="00673F28" w:rsidRDefault="009E1F8E" w:rsidP="00CE10CD">
      <w:pPr>
        <w:tabs>
          <w:tab w:val="left" w:pos="720"/>
          <w:tab w:val="left" w:pos="1080"/>
          <w:tab w:val="right" w:pos="6379"/>
          <w:tab w:val="right" w:pos="7920"/>
        </w:tabs>
        <w:ind w:left="720"/>
        <w:jc w:val="both"/>
        <w:rPr>
          <w:rFonts w:ascii="Arial" w:hAnsi="Arial" w:cs="Arial"/>
          <w:sz w:val="28"/>
          <w:lang w:val="en-CA"/>
        </w:rPr>
      </w:pPr>
      <w:r w:rsidRPr="00673F28">
        <w:rPr>
          <w:rFonts w:ascii="Arial" w:hAnsi="Arial" w:cs="Arial"/>
          <w:sz w:val="28"/>
          <w:lang w:val="en-CA"/>
        </w:rPr>
        <w:tab/>
        <w:t xml:space="preserve">Issuance of </w:t>
      </w:r>
      <w:r w:rsidR="00CE10CD">
        <w:rPr>
          <w:rFonts w:ascii="Arial" w:hAnsi="Arial" w:cs="Arial"/>
          <w:sz w:val="28"/>
          <w:lang w:val="en-CA"/>
        </w:rPr>
        <w:t xml:space="preserve">common </w:t>
      </w:r>
      <w:r w:rsidRPr="00673F28">
        <w:rPr>
          <w:rFonts w:ascii="Arial" w:hAnsi="Arial" w:cs="Arial"/>
          <w:sz w:val="28"/>
          <w:lang w:val="en-CA"/>
        </w:rPr>
        <w:t>shares</w:t>
      </w:r>
      <w:r w:rsidRPr="00673F28">
        <w:rPr>
          <w:rFonts w:ascii="Arial" w:hAnsi="Arial" w:cs="Arial"/>
          <w:sz w:val="28"/>
          <w:lang w:val="en-CA"/>
        </w:rPr>
        <w:tab/>
      </w:r>
      <w:r w:rsidR="00B86354">
        <w:rPr>
          <w:rFonts w:ascii="Arial" w:hAnsi="Arial" w:cs="Arial"/>
          <w:sz w:val="28"/>
          <w:lang w:val="en-CA"/>
        </w:rPr>
        <w:t xml:space="preserve">   </w:t>
      </w:r>
      <w:r w:rsidR="00A363CB">
        <w:rPr>
          <w:rFonts w:ascii="Arial" w:hAnsi="Arial" w:cs="Arial"/>
          <w:sz w:val="28"/>
          <w:lang w:val="en-CA"/>
        </w:rPr>
        <w:tab/>
      </w:r>
      <w:r w:rsidRPr="00673F28">
        <w:rPr>
          <w:rFonts w:ascii="Arial" w:hAnsi="Arial" w:cs="Arial"/>
          <w:sz w:val="28"/>
          <w:lang w:val="en-CA"/>
        </w:rPr>
        <w:t>300,000</w:t>
      </w:r>
    </w:p>
    <w:p w14:paraId="22FAF984" w14:textId="420FE68F" w:rsidR="009E1F8E" w:rsidRPr="00673F28" w:rsidRDefault="009E1F8E" w:rsidP="009E1F8E">
      <w:pPr>
        <w:tabs>
          <w:tab w:val="left" w:pos="720"/>
          <w:tab w:val="left" w:pos="1080"/>
          <w:tab w:val="right" w:pos="6521"/>
          <w:tab w:val="right" w:pos="7920"/>
        </w:tabs>
        <w:ind w:left="720"/>
        <w:jc w:val="both"/>
        <w:rPr>
          <w:rFonts w:ascii="Arial" w:hAnsi="Arial" w:cs="Arial"/>
          <w:sz w:val="28"/>
          <w:lang w:val="en-CA"/>
        </w:rPr>
      </w:pPr>
      <w:r w:rsidRPr="00673F28">
        <w:rPr>
          <w:rFonts w:ascii="Arial" w:hAnsi="Arial" w:cs="Arial"/>
          <w:sz w:val="28"/>
          <w:lang w:val="en-CA"/>
        </w:rPr>
        <w:tab/>
        <w:t>Payment of dividends</w:t>
      </w:r>
      <w:r w:rsidRPr="00673F28">
        <w:rPr>
          <w:rFonts w:ascii="Arial" w:hAnsi="Arial" w:cs="Arial"/>
          <w:sz w:val="28"/>
          <w:lang w:val="en-CA"/>
        </w:rPr>
        <w:tab/>
      </w:r>
      <w:r w:rsidR="00A363CB">
        <w:rPr>
          <w:rFonts w:ascii="Arial" w:hAnsi="Arial" w:cs="Arial"/>
          <w:sz w:val="28"/>
          <w:lang w:val="en-CA"/>
        </w:rPr>
        <w:tab/>
      </w:r>
      <w:r w:rsidRPr="00673F28">
        <w:rPr>
          <w:rFonts w:ascii="Arial" w:hAnsi="Arial" w:cs="Arial"/>
          <w:sz w:val="28"/>
          <w:u w:val="single"/>
          <w:lang w:val="en-CA"/>
        </w:rPr>
        <w:t>(15,000)</w:t>
      </w:r>
    </w:p>
    <w:p w14:paraId="11430975" w14:textId="77777777" w:rsidR="009E1F8E" w:rsidRPr="00673F28" w:rsidRDefault="009E1F8E" w:rsidP="009E1F8E">
      <w:pPr>
        <w:tabs>
          <w:tab w:val="left" w:pos="720"/>
          <w:tab w:val="left" w:pos="1080"/>
          <w:tab w:val="right" w:pos="6120"/>
          <w:tab w:val="right" w:pos="7920"/>
        </w:tabs>
        <w:ind w:left="720"/>
        <w:jc w:val="both"/>
        <w:rPr>
          <w:rFonts w:ascii="Arial" w:hAnsi="Arial" w:cs="Arial"/>
          <w:sz w:val="28"/>
          <w:lang w:val="en-CA"/>
        </w:rPr>
      </w:pPr>
      <w:r w:rsidRPr="00673F28">
        <w:rPr>
          <w:rFonts w:ascii="Arial" w:hAnsi="Arial" w:cs="Arial"/>
          <w:sz w:val="28"/>
          <w:lang w:val="en-CA"/>
        </w:rPr>
        <w:t>Cash from financing</w:t>
      </w:r>
      <w:r>
        <w:rPr>
          <w:rFonts w:ascii="Arial" w:hAnsi="Arial" w:cs="Arial"/>
          <w:sz w:val="28"/>
          <w:lang w:val="en-CA"/>
        </w:rPr>
        <w:t xml:space="preserve"> activities</w:t>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szCs w:val="28"/>
          <w:u w:val="single"/>
          <w:lang w:val="en-CA"/>
        </w:rPr>
        <w:t>285,000</w:t>
      </w:r>
    </w:p>
    <w:p w14:paraId="53CE9270" w14:textId="77777777" w:rsidR="009E1F8E" w:rsidRPr="004F77E6" w:rsidRDefault="009E1F8E" w:rsidP="009E1F8E">
      <w:pPr>
        <w:tabs>
          <w:tab w:val="left" w:pos="1080"/>
          <w:tab w:val="right" w:pos="7920"/>
        </w:tabs>
        <w:ind w:left="720"/>
        <w:jc w:val="both"/>
        <w:rPr>
          <w:rFonts w:ascii="Arial" w:hAnsi="Arial" w:cs="Arial"/>
          <w:sz w:val="28"/>
          <w:szCs w:val="28"/>
          <w:lang w:val="en-CA"/>
        </w:rPr>
      </w:pPr>
      <w:r w:rsidRPr="004F77E6">
        <w:rPr>
          <w:rFonts w:ascii="Arial" w:hAnsi="Arial" w:cs="Arial"/>
          <w:sz w:val="28"/>
          <w:lang w:val="en-CA"/>
        </w:rPr>
        <w:t>Increase in cash</w:t>
      </w:r>
      <w:r w:rsidRPr="004F77E6">
        <w:rPr>
          <w:rFonts w:ascii="Arial" w:hAnsi="Arial" w:cs="Arial"/>
          <w:sz w:val="28"/>
          <w:lang w:val="en-CA"/>
        </w:rPr>
        <w:tab/>
      </w:r>
      <w:r w:rsidRPr="004F77E6">
        <w:rPr>
          <w:rFonts w:ascii="Arial" w:hAnsi="Arial" w:cs="Arial"/>
          <w:sz w:val="28"/>
          <w:szCs w:val="28"/>
          <w:lang w:val="en-CA"/>
        </w:rPr>
        <w:t>$</w:t>
      </w:r>
      <w:r w:rsidR="0097706A" w:rsidRPr="004F77E6">
        <w:rPr>
          <w:rFonts w:ascii="Arial" w:hAnsi="Arial" w:cs="Arial"/>
          <w:sz w:val="28"/>
          <w:szCs w:val="28"/>
          <w:lang w:val="en-CA"/>
        </w:rPr>
        <w:t>170,000</w:t>
      </w:r>
    </w:p>
    <w:p w14:paraId="36D4B0B9" w14:textId="77777777" w:rsidR="009E1F8E" w:rsidRPr="004F77E6" w:rsidRDefault="009E1F8E" w:rsidP="009E1F8E">
      <w:pPr>
        <w:tabs>
          <w:tab w:val="left" w:pos="1080"/>
          <w:tab w:val="right" w:pos="7920"/>
        </w:tabs>
        <w:ind w:left="720"/>
        <w:jc w:val="both"/>
        <w:rPr>
          <w:rFonts w:ascii="Arial" w:hAnsi="Arial" w:cs="Arial"/>
          <w:sz w:val="28"/>
          <w:szCs w:val="28"/>
          <w:lang w:val="en-CA"/>
        </w:rPr>
      </w:pPr>
      <w:r w:rsidRPr="004F77E6">
        <w:rPr>
          <w:rFonts w:ascii="Arial" w:hAnsi="Arial" w:cs="Arial"/>
          <w:sz w:val="28"/>
          <w:szCs w:val="28"/>
          <w:lang w:val="en-CA"/>
        </w:rPr>
        <w:t xml:space="preserve">Beginning cash balance </w:t>
      </w:r>
      <w:r w:rsidRPr="004F77E6">
        <w:rPr>
          <w:rFonts w:ascii="Arial" w:hAnsi="Arial" w:cs="Arial"/>
          <w:sz w:val="28"/>
          <w:szCs w:val="28"/>
          <w:lang w:val="en-CA"/>
        </w:rPr>
        <w:tab/>
        <w:t xml:space="preserve">  </w:t>
      </w:r>
      <w:r w:rsidRPr="004F77E6">
        <w:rPr>
          <w:rFonts w:ascii="Arial" w:hAnsi="Arial" w:cs="Arial"/>
          <w:sz w:val="28"/>
          <w:szCs w:val="28"/>
          <w:u w:val="single"/>
          <w:lang w:val="en-CA"/>
        </w:rPr>
        <w:t xml:space="preserve">            0</w:t>
      </w:r>
    </w:p>
    <w:p w14:paraId="188C817A" w14:textId="77777777" w:rsidR="009E1F8E" w:rsidRPr="004F77E6" w:rsidRDefault="009E1F8E" w:rsidP="009E1F8E">
      <w:pPr>
        <w:tabs>
          <w:tab w:val="left" w:pos="1080"/>
          <w:tab w:val="right" w:pos="7920"/>
        </w:tabs>
        <w:ind w:left="720"/>
        <w:jc w:val="both"/>
        <w:rPr>
          <w:rFonts w:ascii="Arial" w:hAnsi="Arial" w:cs="Arial"/>
          <w:sz w:val="28"/>
          <w:szCs w:val="28"/>
          <w:u w:val="double"/>
          <w:lang w:val="en-CA"/>
        </w:rPr>
      </w:pPr>
      <w:r w:rsidRPr="004F77E6">
        <w:rPr>
          <w:rFonts w:ascii="Arial" w:hAnsi="Arial" w:cs="Arial"/>
          <w:sz w:val="28"/>
          <w:szCs w:val="28"/>
          <w:lang w:val="en-CA"/>
        </w:rPr>
        <w:t xml:space="preserve">Ending cash balance </w:t>
      </w:r>
      <w:r w:rsidRPr="004F77E6">
        <w:rPr>
          <w:rFonts w:ascii="Arial" w:hAnsi="Arial" w:cs="Arial"/>
          <w:sz w:val="28"/>
          <w:szCs w:val="28"/>
          <w:lang w:val="en-CA"/>
        </w:rPr>
        <w:tab/>
      </w:r>
      <w:r w:rsidRPr="004F77E6">
        <w:rPr>
          <w:rFonts w:ascii="Arial" w:hAnsi="Arial" w:cs="Arial"/>
          <w:sz w:val="28"/>
          <w:szCs w:val="28"/>
          <w:u w:val="double"/>
          <w:lang w:val="en-CA"/>
        </w:rPr>
        <w:t>$</w:t>
      </w:r>
      <w:r w:rsidR="0097706A" w:rsidRPr="004F77E6">
        <w:rPr>
          <w:rFonts w:ascii="Arial" w:hAnsi="Arial" w:cs="Arial"/>
          <w:sz w:val="28"/>
          <w:szCs w:val="28"/>
          <w:u w:val="double"/>
          <w:lang w:val="en-CA"/>
        </w:rPr>
        <w:t>170,000</w:t>
      </w:r>
    </w:p>
    <w:p w14:paraId="614FD7BF" w14:textId="77777777" w:rsidR="009E1F8E" w:rsidRPr="004F77E6" w:rsidRDefault="009E1F8E" w:rsidP="009E1F8E">
      <w:pPr>
        <w:tabs>
          <w:tab w:val="left" w:pos="1080"/>
          <w:tab w:val="right" w:pos="7920"/>
        </w:tabs>
        <w:ind w:left="720"/>
        <w:jc w:val="both"/>
        <w:rPr>
          <w:rFonts w:ascii="Arial" w:hAnsi="Arial" w:cs="Arial"/>
          <w:sz w:val="28"/>
          <w:szCs w:val="28"/>
          <w:lang w:val="en-CA"/>
        </w:rPr>
      </w:pPr>
    </w:p>
    <w:p w14:paraId="4F149D97" w14:textId="77777777" w:rsidR="009E1F8E" w:rsidRPr="004F77E6" w:rsidRDefault="009E1F8E" w:rsidP="009E1F8E">
      <w:pPr>
        <w:tabs>
          <w:tab w:val="right" w:pos="7920"/>
        </w:tabs>
        <w:jc w:val="both"/>
        <w:rPr>
          <w:rFonts w:ascii="Arial" w:hAnsi="Arial" w:cs="Arial"/>
          <w:bCs/>
          <w:sz w:val="28"/>
          <w:lang w:val="en-CA"/>
        </w:rPr>
      </w:pPr>
      <w:r w:rsidRPr="004F77E6">
        <w:rPr>
          <w:rFonts w:ascii="Arial" w:hAnsi="Arial" w:cs="Arial"/>
          <w:b/>
          <w:sz w:val="28"/>
          <w:lang w:val="en-CA"/>
        </w:rPr>
        <w:t xml:space="preserve">c.  </w:t>
      </w:r>
      <w:r w:rsidRPr="004F77E6">
        <w:rPr>
          <w:rFonts w:ascii="Arial" w:hAnsi="Arial" w:cs="Arial"/>
          <w:bCs/>
          <w:sz w:val="28"/>
          <w:lang w:val="en-CA"/>
        </w:rPr>
        <w:t>Students should</w:t>
      </w:r>
      <w:r w:rsidRPr="004F77E6">
        <w:rPr>
          <w:rFonts w:ascii="Arial" w:hAnsi="Arial" w:cs="Arial"/>
          <w:b/>
          <w:sz w:val="28"/>
          <w:lang w:val="en-CA"/>
        </w:rPr>
        <w:t xml:space="preserve"> </w:t>
      </w:r>
      <w:r w:rsidRPr="004F77E6">
        <w:rPr>
          <w:rFonts w:ascii="Arial" w:hAnsi="Arial" w:cs="Arial"/>
          <w:bCs/>
          <w:sz w:val="28"/>
          <w:lang w:val="en-CA"/>
        </w:rPr>
        <w:t xml:space="preserve">utilize the three performance measures introduced in </w:t>
      </w:r>
    </w:p>
    <w:p w14:paraId="64EE9693" w14:textId="77777777" w:rsidR="009E1F8E" w:rsidRPr="004F77E6" w:rsidRDefault="009E1F8E" w:rsidP="009E1F8E">
      <w:pPr>
        <w:tabs>
          <w:tab w:val="right" w:pos="7920"/>
        </w:tabs>
        <w:rPr>
          <w:rFonts w:ascii="Arial" w:hAnsi="Arial" w:cs="Arial"/>
          <w:sz w:val="28"/>
          <w:lang w:val="en-CA"/>
        </w:rPr>
      </w:pPr>
      <w:r w:rsidRPr="004F77E6">
        <w:rPr>
          <w:rFonts w:ascii="Arial" w:hAnsi="Arial" w:cs="Arial"/>
          <w:bCs/>
          <w:sz w:val="28"/>
          <w:lang w:val="en-CA"/>
        </w:rPr>
        <w:t xml:space="preserve">     the chapter:</w:t>
      </w:r>
    </w:p>
    <w:p w14:paraId="301374BF" w14:textId="77777777" w:rsidR="009E1F8E" w:rsidRPr="004F77E6" w:rsidRDefault="0097706A" w:rsidP="009E1F8E">
      <w:pPr>
        <w:tabs>
          <w:tab w:val="right" w:pos="7920"/>
        </w:tabs>
        <w:ind w:left="426"/>
        <w:jc w:val="both"/>
        <w:rPr>
          <w:rFonts w:ascii="Arial" w:hAnsi="Arial" w:cs="Arial"/>
          <w:bCs/>
          <w:sz w:val="28"/>
          <w:lang w:val="en-CA"/>
        </w:rPr>
      </w:pPr>
      <w:r w:rsidRPr="004F77E6">
        <w:rPr>
          <w:rFonts w:ascii="Arial" w:hAnsi="Arial" w:cs="Arial"/>
          <w:bCs/>
          <w:sz w:val="28"/>
          <w:lang w:val="en-CA"/>
        </w:rPr>
        <w:t>Profit margin ratio (using total revenues): $66,625/$322,500 = 20.7% Return on Assets: $66,625/$617,125 = 10.8%</w:t>
      </w:r>
    </w:p>
    <w:p w14:paraId="75729A13" w14:textId="77777777" w:rsidR="009E1F8E" w:rsidRPr="004F77E6" w:rsidRDefault="0097706A" w:rsidP="009E1F8E">
      <w:pPr>
        <w:tabs>
          <w:tab w:val="right" w:pos="7920"/>
        </w:tabs>
        <w:ind w:left="426"/>
        <w:jc w:val="both"/>
        <w:rPr>
          <w:rFonts w:ascii="Arial" w:hAnsi="Arial" w:cs="Arial"/>
          <w:bCs/>
          <w:sz w:val="28"/>
          <w:lang w:val="en-CA"/>
        </w:rPr>
      </w:pPr>
      <w:r w:rsidRPr="004F77E6">
        <w:rPr>
          <w:rFonts w:ascii="Arial" w:hAnsi="Arial" w:cs="Arial"/>
          <w:bCs/>
          <w:sz w:val="28"/>
          <w:lang w:val="en-CA"/>
        </w:rPr>
        <w:t>Return on Equity: $66,625/$496,625 = 13.4%</w:t>
      </w:r>
    </w:p>
    <w:p w14:paraId="488DD12C" w14:textId="77777777" w:rsidR="009E1F8E" w:rsidRPr="00673F28" w:rsidRDefault="009E1F8E" w:rsidP="009E1F8E">
      <w:pPr>
        <w:tabs>
          <w:tab w:val="right" w:pos="7920"/>
        </w:tabs>
        <w:ind w:left="426"/>
        <w:jc w:val="both"/>
        <w:rPr>
          <w:rFonts w:ascii="Arial" w:hAnsi="Arial" w:cs="Arial"/>
          <w:bCs/>
          <w:sz w:val="28"/>
          <w:lang w:val="en-CA"/>
        </w:rPr>
      </w:pPr>
      <w:r w:rsidRPr="004F77E6">
        <w:rPr>
          <w:rFonts w:ascii="Arial" w:hAnsi="Arial" w:cs="Arial"/>
          <w:bCs/>
          <w:sz w:val="28"/>
          <w:lang w:val="en-CA"/>
        </w:rPr>
        <w:tab/>
        <w:t>Ideally, they should consider these numbers</w:t>
      </w:r>
      <w:r w:rsidRPr="00673F28">
        <w:rPr>
          <w:rFonts w:ascii="Arial" w:hAnsi="Arial" w:cs="Arial"/>
          <w:bCs/>
          <w:sz w:val="28"/>
          <w:lang w:val="en-CA"/>
        </w:rPr>
        <w:t xml:space="preserve"> with respect to industry averages; however, these are not provided.</w:t>
      </w:r>
    </w:p>
    <w:p w14:paraId="039E7202" w14:textId="77777777" w:rsidR="009E1F8E" w:rsidRPr="00673F28" w:rsidRDefault="009E1F8E" w:rsidP="009E1F8E">
      <w:pPr>
        <w:tabs>
          <w:tab w:val="right" w:pos="7920"/>
        </w:tabs>
        <w:ind w:left="426"/>
        <w:jc w:val="both"/>
        <w:rPr>
          <w:rFonts w:ascii="Arial" w:hAnsi="Arial" w:cs="Arial"/>
          <w:bCs/>
          <w:sz w:val="28"/>
          <w:lang w:val="en-CA"/>
        </w:rPr>
      </w:pPr>
      <w:r w:rsidRPr="00673F28">
        <w:rPr>
          <w:rFonts w:ascii="Arial" w:hAnsi="Arial" w:cs="Arial"/>
          <w:bCs/>
          <w:sz w:val="28"/>
          <w:lang w:val="en-CA"/>
        </w:rPr>
        <w:t>Students should also identify from the cash flow statement that positive cash flows were generated from operating activities, which is a good sign – especially in the company’s first year of operations.</w:t>
      </w:r>
    </w:p>
    <w:p w14:paraId="70887537" w14:textId="77777777" w:rsidR="009E1F8E" w:rsidRDefault="009E1F8E" w:rsidP="00CE10CD">
      <w:pPr>
        <w:tabs>
          <w:tab w:val="left" w:pos="1440"/>
          <w:tab w:val="right" w:pos="7560"/>
          <w:tab w:val="right" w:pos="7920"/>
        </w:tabs>
        <w:jc w:val="both"/>
        <w:rPr>
          <w:rFonts w:ascii="Arial" w:hAnsi="Arial" w:cs="Arial"/>
          <w:b/>
          <w:sz w:val="28"/>
          <w:lang w:val="en-CA"/>
        </w:rPr>
      </w:pPr>
    </w:p>
    <w:p w14:paraId="3E05AB8D" w14:textId="77777777" w:rsidR="00CE10CD" w:rsidRDefault="00CE10CD" w:rsidP="00CE10CD">
      <w:pPr>
        <w:tabs>
          <w:tab w:val="left" w:pos="1440"/>
          <w:tab w:val="right" w:pos="7560"/>
          <w:tab w:val="right" w:pos="7920"/>
        </w:tabs>
        <w:jc w:val="both"/>
        <w:rPr>
          <w:rFonts w:ascii="Arial" w:hAnsi="Arial" w:cs="Arial"/>
          <w:b/>
          <w:sz w:val="28"/>
          <w:lang w:val="en-CA"/>
        </w:rPr>
      </w:pPr>
    </w:p>
    <w:p w14:paraId="7A9321B3" w14:textId="77777777" w:rsidR="008600C2" w:rsidRPr="0066275B" w:rsidRDefault="00CE10CD" w:rsidP="008600C2">
      <w:pPr>
        <w:tabs>
          <w:tab w:val="left" w:pos="756"/>
          <w:tab w:val="left" w:pos="1218"/>
          <w:tab w:val="left" w:pos="2610"/>
        </w:tabs>
        <w:ind w:left="709" w:right="196" w:hanging="709"/>
        <w:jc w:val="both"/>
        <w:rPr>
          <w:rFonts w:ascii="Arial" w:hAnsi="Arial" w:cs="Arial"/>
          <w:lang w:val="fr-CA"/>
        </w:rPr>
      </w:pPr>
      <w:r>
        <w:rPr>
          <w:rFonts w:ascii="Arial" w:hAnsi="Arial" w:cs="Arial"/>
        </w:rPr>
        <w:t>LO</w:t>
      </w:r>
      <w:r w:rsidRPr="00B81239">
        <w:rPr>
          <w:rFonts w:ascii="Arial" w:hAnsi="Arial" w:cs="Arial"/>
        </w:rPr>
        <w:t xml:space="preserve"> </w:t>
      </w:r>
      <w:r>
        <w:rPr>
          <w:rFonts w:ascii="Arial" w:hAnsi="Arial" w:cs="Arial"/>
        </w:rPr>
        <w:t>5,6,</w:t>
      </w:r>
      <w:proofErr w:type="gramStart"/>
      <w:r>
        <w:rPr>
          <w:rFonts w:ascii="Arial" w:hAnsi="Arial" w:cs="Arial"/>
        </w:rPr>
        <w:t>7</w:t>
      </w:r>
      <w:r w:rsidRPr="00B81239">
        <w:rPr>
          <w:rFonts w:ascii="Arial" w:hAnsi="Arial" w:cs="Arial"/>
        </w:rPr>
        <w:t xml:space="preserve">  BT</w:t>
      </w:r>
      <w:proofErr w:type="gramEnd"/>
      <w:r w:rsidRPr="00B81239">
        <w:rPr>
          <w:rFonts w:ascii="Arial" w:hAnsi="Arial" w:cs="Arial"/>
        </w:rPr>
        <w:t xml:space="preserve">: </w:t>
      </w:r>
      <w:r>
        <w:rPr>
          <w:rFonts w:ascii="Arial" w:hAnsi="Arial" w:cs="Arial"/>
        </w:rPr>
        <w:t>AP</w:t>
      </w:r>
      <w:r w:rsidRPr="00B81239">
        <w:rPr>
          <w:rFonts w:ascii="Arial" w:hAnsi="Arial" w:cs="Arial"/>
        </w:rPr>
        <w:t xml:space="preserve">  Difficulty: </w:t>
      </w:r>
      <w:r>
        <w:rPr>
          <w:rFonts w:ascii="Arial" w:hAnsi="Arial" w:cs="Arial"/>
        </w:rPr>
        <w:t>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w:t>
      </w:r>
      <w:r w:rsidR="008600C2" w:rsidRPr="0066275B">
        <w:rPr>
          <w:rFonts w:ascii="Arial" w:hAnsi="Arial" w:cs="Arial"/>
          <w:lang w:val="fr-CA"/>
        </w:rPr>
        <w:t xml:space="preserve">AACSB: </w:t>
      </w:r>
      <w:proofErr w:type="spellStart"/>
      <w:r w:rsidR="008600C2" w:rsidRPr="0066275B">
        <w:rPr>
          <w:rFonts w:ascii="Arial" w:hAnsi="Arial" w:cs="Arial"/>
          <w:lang w:val="fr-CA"/>
        </w:rPr>
        <w:t>Analytic</w:t>
      </w:r>
      <w:proofErr w:type="spellEnd"/>
      <w:r w:rsidR="008600C2" w:rsidRPr="0066275B">
        <w:rPr>
          <w:rFonts w:ascii="Arial" w:hAnsi="Arial" w:cs="Arial"/>
          <w:lang w:val="fr-CA"/>
        </w:rPr>
        <w:t xml:space="preserve"> CPA: cpa-t001, cpa-t005</w:t>
      </w:r>
    </w:p>
    <w:p w14:paraId="7980DC4A" w14:textId="77777777" w:rsidR="008600C2" w:rsidRDefault="008600C2" w:rsidP="008600C2">
      <w:pPr>
        <w:tabs>
          <w:tab w:val="left" w:pos="756"/>
          <w:tab w:val="left" w:pos="1218"/>
          <w:tab w:val="left" w:pos="2610"/>
        </w:tabs>
        <w:ind w:left="709"/>
        <w:jc w:val="both"/>
        <w:rPr>
          <w:rFonts w:ascii="Arial" w:hAnsi="Arial"/>
          <w:sz w:val="28"/>
        </w:rPr>
      </w:pPr>
      <w:r w:rsidRPr="00B81239">
        <w:rPr>
          <w:rFonts w:ascii="Arial" w:hAnsi="Arial" w:cs="Arial"/>
        </w:rPr>
        <w:t>CM: Reportin</w:t>
      </w:r>
      <w:r>
        <w:rPr>
          <w:rFonts w:ascii="Arial" w:hAnsi="Arial" w:cs="Arial"/>
        </w:rPr>
        <w:t>g and Finance</w:t>
      </w:r>
      <w:r w:rsidRPr="0017522B">
        <w:rPr>
          <w:rFonts w:ascii="Arial" w:hAnsi="Arial"/>
          <w:sz w:val="28"/>
        </w:rPr>
        <w:t xml:space="preserve"> </w:t>
      </w:r>
    </w:p>
    <w:p w14:paraId="5F900448" w14:textId="77777777" w:rsidR="00CE10CD" w:rsidRDefault="008600C2" w:rsidP="008600C2">
      <w:pPr>
        <w:ind w:hanging="142"/>
        <w:jc w:val="both"/>
        <w:rPr>
          <w:rFonts w:ascii="Arial" w:hAnsi="Arial" w:cs="Arial"/>
          <w:b/>
          <w:sz w:val="28"/>
          <w:lang w:val="en-CA"/>
        </w:rPr>
        <w:sectPr w:rsidR="00CE10CD" w:rsidSect="00801B8B">
          <w:pgSz w:w="12240" w:h="15840"/>
          <w:pgMar w:top="1418" w:right="1077" w:bottom="1440" w:left="1797" w:header="720" w:footer="720" w:gutter="0"/>
          <w:cols w:space="720"/>
          <w:docGrid w:linePitch="272"/>
        </w:sectPr>
      </w:pPr>
      <w:r>
        <w:rPr>
          <w:rFonts w:ascii="Arial" w:hAnsi="Arial"/>
          <w:sz w:val="28"/>
        </w:rPr>
        <w:br w:type="page"/>
      </w:r>
    </w:p>
    <w:p w14:paraId="330132AC" w14:textId="77777777" w:rsidR="005765C8" w:rsidRPr="00673F28" w:rsidRDefault="005765C8" w:rsidP="005765C8">
      <w:pPr>
        <w:ind w:left="720" w:hanging="720"/>
        <w:jc w:val="center"/>
        <w:rPr>
          <w:rFonts w:ascii="Arial" w:hAnsi="Arial" w:cs="Arial"/>
          <w:b/>
          <w:sz w:val="32"/>
          <w:lang w:val="en-CA"/>
        </w:rPr>
      </w:pPr>
      <w:r w:rsidRPr="001C1E84">
        <w:rPr>
          <w:rFonts w:ascii="Arial" w:hAnsi="Arial" w:cs="Arial"/>
          <w:b/>
          <w:sz w:val="32"/>
          <w:lang w:val="en-CA"/>
        </w:rPr>
        <w:lastRenderedPageBreak/>
        <w:t>USER PERSPECTIVE SOLUTIONS</w:t>
      </w:r>
    </w:p>
    <w:p w14:paraId="5001B545" w14:textId="77777777" w:rsidR="005765C8" w:rsidRDefault="005765C8" w:rsidP="00673F28">
      <w:pPr>
        <w:jc w:val="both"/>
        <w:rPr>
          <w:rFonts w:ascii="Arial" w:hAnsi="Arial" w:cs="Arial"/>
          <w:sz w:val="28"/>
          <w:lang w:val="en-CA"/>
        </w:rPr>
      </w:pPr>
    </w:p>
    <w:p w14:paraId="6C93E82A" w14:textId="14B8475A" w:rsidR="003F0A0B" w:rsidRPr="006373ED" w:rsidRDefault="003F0A0B" w:rsidP="002F003C">
      <w:pPr>
        <w:tabs>
          <w:tab w:val="left" w:pos="720"/>
        </w:tabs>
        <w:ind w:left="779" w:right="-87" w:hanging="1205"/>
        <w:jc w:val="both"/>
        <w:rPr>
          <w:rFonts w:ascii="Arial" w:hAnsi="Arial" w:cs="Arial"/>
          <w:sz w:val="28"/>
          <w:lang w:val="en-CA"/>
        </w:rPr>
      </w:pPr>
      <w:r w:rsidRPr="003F0A0B">
        <w:rPr>
          <w:rFonts w:ascii="Arial" w:hAnsi="Arial" w:cs="Arial"/>
          <w:b/>
          <w:sz w:val="28"/>
          <w:lang w:val="en-CA"/>
        </w:rPr>
        <w:t>UP 2-1</w:t>
      </w:r>
      <w:r w:rsidR="00CA46C1">
        <w:rPr>
          <w:rFonts w:ascii="Arial" w:hAnsi="Arial" w:cs="Arial"/>
          <w:b/>
          <w:sz w:val="28"/>
          <w:lang w:val="en-CA"/>
        </w:rPr>
        <w:tab/>
      </w:r>
      <w:r w:rsidRPr="006373ED">
        <w:rPr>
          <w:rFonts w:ascii="Arial" w:hAnsi="Arial" w:cs="Arial"/>
          <w:sz w:val="28"/>
          <w:lang w:val="en-CA"/>
        </w:rPr>
        <w:t>Most public companies operate internationally a</w:t>
      </w:r>
      <w:r w:rsidR="00E42252" w:rsidRPr="006373ED">
        <w:rPr>
          <w:rFonts w:ascii="Arial" w:hAnsi="Arial" w:cs="Arial"/>
          <w:sz w:val="28"/>
          <w:lang w:val="en-CA"/>
        </w:rPr>
        <w:t>nd a significant number of them</w:t>
      </w:r>
      <w:r w:rsidR="00CA46C1" w:rsidRPr="006373ED">
        <w:rPr>
          <w:rFonts w:ascii="Arial" w:hAnsi="Arial" w:cs="Arial"/>
          <w:sz w:val="28"/>
          <w:lang w:val="en-CA"/>
        </w:rPr>
        <w:t xml:space="preserve"> </w:t>
      </w:r>
      <w:r w:rsidRPr="006373ED">
        <w:rPr>
          <w:rFonts w:ascii="Arial" w:hAnsi="Arial" w:cs="Arial"/>
          <w:sz w:val="28"/>
          <w:lang w:val="en-CA"/>
        </w:rPr>
        <w:t xml:space="preserve">are also cross-listed, meaning that they are listed on stock exchanges both inside and outside of Canada. </w:t>
      </w:r>
      <w:r w:rsidR="00B261A2">
        <w:rPr>
          <w:rFonts w:ascii="Arial" w:hAnsi="Arial" w:cs="Arial"/>
          <w:sz w:val="28"/>
          <w:lang w:val="en-CA"/>
        </w:rPr>
        <w:t>IFRS, a</w:t>
      </w:r>
      <w:r w:rsidR="00B261A2" w:rsidRPr="006373ED">
        <w:rPr>
          <w:rFonts w:ascii="Arial" w:hAnsi="Arial" w:cs="Arial"/>
          <w:sz w:val="28"/>
          <w:lang w:val="en-CA"/>
        </w:rPr>
        <w:t xml:space="preserve"> </w:t>
      </w:r>
      <w:r w:rsidRPr="006373ED">
        <w:rPr>
          <w:rFonts w:ascii="Arial" w:hAnsi="Arial" w:cs="Arial"/>
          <w:sz w:val="28"/>
          <w:lang w:val="en-CA"/>
        </w:rPr>
        <w:t>common set of financial reporting standards</w:t>
      </w:r>
      <w:r w:rsidR="00B261A2">
        <w:rPr>
          <w:rFonts w:ascii="Arial" w:hAnsi="Arial" w:cs="Arial"/>
          <w:sz w:val="28"/>
          <w:lang w:val="en-CA"/>
        </w:rPr>
        <w:t>,</w:t>
      </w:r>
      <w:r w:rsidRPr="006373ED">
        <w:rPr>
          <w:rFonts w:ascii="Arial" w:hAnsi="Arial" w:cs="Arial"/>
          <w:sz w:val="28"/>
          <w:lang w:val="en-CA"/>
        </w:rPr>
        <w:t xml:space="preserve"> was developed to minimize the differences in financial reporting across countries and to reduce the need for companies to generate different sets of financial information in each country in which they operate or raise funds. ASPE, on the other hand, represents a set of simplified standards that Canadian standards setters have established to reduce the financial reporting burden for private companies. </w:t>
      </w:r>
    </w:p>
    <w:p w14:paraId="013E73C5" w14:textId="77777777" w:rsidR="003F0A0B" w:rsidRPr="006373ED" w:rsidRDefault="003F0A0B" w:rsidP="006373ED">
      <w:pPr>
        <w:ind w:left="716" w:right="-273"/>
        <w:jc w:val="both"/>
        <w:rPr>
          <w:rFonts w:ascii="Arial" w:hAnsi="Arial" w:cs="Arial"/>
          <w:sz w:val="28"/>
          <w:lang w:val="en-CA"/>
        </w:rPr>
      </w:pPr>
    </w:p>
    <w:p w14:paraId="53EBFE3E" w14:textId="77777777" w:rsidR="005765C8" w:rsidRPr="006373ED"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3F0A0B" w:rsidRPr="006373ED">
        <w:rPr>
          <w:rFonts w:ascii="Arial" w:hAnsi="Arial" w:cs="Arial"/>
          <w:sz w:val="28"/>
          <w:lang w:val="en-CA"/>
        </w:rPr>
        <w:t>The objective of both IFRS and ASPE is to produce financial reporting that is useful to the financial statement users. Both IFRS and ASPE focus on the needs of shareholders (current and potential) and creditors in determining the financial information that would be useful. Specifically, the standards’ aim is to provide financial information that assists these two user groups in making decisions about providing resources to the reporting company, such as whether they should buy or sell the reporting company’s</w:t>
      </w:r>
      <w:r w:rsidR="00E42252" w:rsidRPr="006373ED">
        <w:rPr>
          <w:rFonts w:ascii="Arial" w:hAnsi="Arial" w:cs="Arial"/>
          <w:sz w:val="28"/>
          <w:lang w:val="en-CA"/>
        </w:rPr>
        <w:t xml:space="preserve"> </w:t>
      </w:r>
      <w:r w:rsidR="003F0A0B" w:rsidRPr="006373ED">
        <w:rPr>
          <w:rFonts w:ascii="Arial" w:hAnsi="Arial" w:cs="Arial"/>
          <w:sz w:val="28"/>
          <w:lang w:val="en-CA"/>
        </w:rPr>
        <w:t>shares, and whether they should extend credit to the reporting company. The needs of these two user</w:t>
      </w:r>
      <w:r w:rsidR="009275B8" w:rsidRPr="006373ED">
        <w:rPr>
          <w:rFonts w:ascii="Arial" w:hAnsi="Arial" w:cs="Arial"/>
          <w:sz w:val="28"/>
          <w:lang w:val="en-CA"/>
        </w:rPr>
        <w:t xml:space="preserve"> </w:t>
      </w:r>
      <w:r w:rsidR="003F0A0B" w:rsidRPr="006373ED">
        <w:rPr>
          <w:rFonts w:ascii="Arial" w:hAnsi="Arial" w:cs="Arial"/>
          <w:sz w:val="28"/>
          <w:lang w:val="en-CA"/>
        </w:rPr>
        <w:t>groups often correspond with the needs of other users, such as employees, unions, and governments, but</w:t>
      </w:r>
      <w:r w:rsidR="009275B8" w:rsidRPr="006373ED">
        <w:rPr>
          <w:rFonts w:ascii="Arial" w:hAnsi="Arial" w:cs="Arial"/>
          <w:sz w:val="28"/>
          <w:lang w:val="en-CA"/>
        </w:rPr>
        <w:t xml:space="preserve"> </w:t>
      </w:r>
      <w:r w:rsidR="003F0A0B" w:rsidRPr="006373ED">
        <w:rPr>
          <w:rFonts w:ascii="Arial" w:hAnsi="Arial" w:cs="Arial"/>
          <w:sz w:val="28"/>
          <w:lang w:val="en-CA"/>
        </w:rPr>
        <w:t>they may not completely overlap.</w:t>
      </w:r>
    </w:p>
    <w:p w14:paraId="1F857AC6" w14:textId="77777777" w:rsidR="005765C8" w:rsidRDefault="005765C8" w:rsidP="006373ED">
      <w:pPr>
        <w:ind w:right="-273"/>
        <w:jc w:val="both"/>
        <w:rPr>
          <w:rFonts w:ascii="Arial" w:hAnsi="Arial" w:cs="Arial"/>
          <w:sz w:val="28"/>
          <w:lang w:val="en-CA"/>
        </w:rPr>
      </w:pPr>
    </w:p>
    <w:p w14:paraId="5EC3D299" w14:textId="77777777" w:rsidR="009A50C7" w:rsidRPr="0066275B" w:rsidRDefault="009A50C7" w:rsidP="009A50C7">
      <w:pPr>
        <w:ind w:firstLine="567"/>
        <w:rPr>
          <w:rFonts w:ascii="Arial" w:hAnsi="Arial"/>
          <w:sz w:val="28"/>
          <w:lang w:val="fr-CA"/>
        </w:rPr>
      </w:pPr>
      <w:r>
        <w:rPr>
          <w:rFonts w:ascii="Arial" w:hAnsi="Arial" w:cs="Arial"/>
        </w:rPr>
        <w:t>LO1</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w:t>
      </w:r>
      <w:r w:rsidRPr="0066275B">
        <w:rPr>
          <w:rFonts w:ascii="Arial" w:hAnsi="Arial" w:cs="Arial"/>
          <w:lang w:val="fr-CA"/>
        </w:rPr>
        <w:t>AACSB: Communication CPA: cpa-t</w:t>
      </w:r>
      <w:proofErr w:type="gramStart"/>
      <w:r w:rsidRPr="0066275B">
        <w:rPr>
          <w:rFonts w:ascii="Arial" w:hAnsi="Arial" w:cs="Arial"/>
          <w:lang w:val="fr-CA"/>
        </w:rPr>
        <w:t>001  CM</w:t>
      </w:r>
      <w:proofErr w:type="gramEnd"/>
      <w:r w:rsidRPr="0066275B">
        <w:rPr>
          <w:rFonts w:ascii="Arial" w:hAnsi="Arial" w:cs="Arial"/>
          <w:lang w:val="fr-CA"/>
        </w:rPr>
        <w:t xml:space="preserve">: </w:t>
      </w:r>
      <w:proofErr w:type="spellStart"/>
      <w:r w:rsidRPr="0066275B">
        <w:rPr>
          <w:rFonts w:ascii="Arial" w:hAnsi="Arial" w:cs="Arial"/>
          <w:lang w:val="fr-CA"/>
        </w:rPr>
        <w:t>Reporting</w:t>
      </w:r>
      <w:proofErr w:type="spellEnd"/>
    </w:p>
    <w:p w14:paraId="19731B2A" w14:textId="77777777" w:rsidR="009B79B5" w:rsidRPr="0066275B" w:rsidRDefault="009B79B5" w:rsidP="006373ED">
      <w:pPr>
        <w:ind w:right="-273"/>
        <w:jc w:val="both"/>
        <w:rPr>
          <w:rFonts w:ascii="Arial" w:hAnsi="Arial" w:cs="Arial"/>
          <w:sz w:val="28"/>
          <w:lang w:val="fr-CA"/>
        </w:rPr>
      </w:pPr>
    </w:p>
    <w:p w14:paraId="6FE5DD17" w14:textId="77777777" w:rsidR="009B79B5" w:rsidRPr="0066275B" w:rsidRDefault="009B79B5" w:rsidP="006373ED">
      <w:pPr>
        <w:ind w:right="-273"/>
        <w:jc w:val="both"/>
        <w:rPr>
          <w:rFonts w:ascii="Arial" w:hAnsi="Arial" w:cs="Arial"/>
          <w:sz w:val="28"/>
          <w:lang w:val="fr-CA"/>
        </w:rPr>
      </w:pPr>
    </w:p>
    <w:p w14:paraId="605FBC75" w14:textId="30EBEFA1" w:rsidR="00A31834" w:rsidRPr="0066275B" w:rsidRDefault="007F3094" w:rsidP="0066275B">
      <w:pPr>
        <w:tabs>
          <w:tab w:val="left" w:pos="720"/>
        </w:tabs>
        <w:ind w:left="779" w:right="-87" w:hanging="1205"/>
        <w:jc w:val="both"/>
        <w:rPr>
          <w:rFonts w:ascii="Arial" w:hAnsi="Arial" w:cs="Arial"/>
          <w:sz w:val="28"/>
          <w:lang w:val="en-CA"/>
        </w:rPr>
      </w:pPr>
      <w:r w:rsidRPr="007F3094">
        <w:rPr>
          <w:rFonts w:ascii="Arial" w:hAnsi="Arial" w:cs="Arial"/>
          <w:b/>
          <w:sz w:val="28"/>
          <w:lang w:val="en-CA"/>
        </w:rPr>
        <w:t>UP2-2</w:t>
      </w:r>
      <w:r w:rsidR="00F85A7C">
        <w:rPr>
          <w:rFonts w:ascii="Arial" w:hAnsi="Arial" w:cs="Arial"/>
          <w:b/>
          <w:sz w:val="28"/>
          <w:lang w:val="en-CA"/>
        </w:rPr>
        <w:tab/>
      </w:r>
      <w:r w:rsidR="0097706A" w:rsidRPr="0066275B">
        <w:rPr>
          <w:rFonts w:ascii="Arial" w:hAnsi="Arial" w:cs="Arial"/>
          <w:sz w:val="28"/>
          <w:lang w:val="en-CA"/>
        </w:rPr>
        <w:t>Companies who are dual</w:t>
      </w:r>
      <w:r w:rsidR="00505849">
        <w:rPr>
          <w:rFonts w:ascii="Arial" w:hAnsi="Arial" w:cs="Arial"/>
          <w:sz w:val="28"/>
          <w:lang w:val="en-CA"/>
        </w:rPr>
        <w:t>-</w:t>
      </w:r>
      <w:r w:rsidR="0097706A" w:rsidRPr="0066275B">
        <w:rPr>
          <w:rFonts w:ascii="Arial" w:hAnsi="Arial" w:cs="Arial"/>
          <w:sz w:val="28"/>
          <w:lang w:val="en-CA"/>
        </w:rPr>
        <w:t>listed on the TSX and NYSE have a choice to use IFRS</w:t>
      </w:r>
      <w:r w:rsidR="002F003C">
        <w:rPr>
          <w:rFonts w:ascii="Arial" w:hAnsi="Arial" w:cs="Arial"/>
          <w:sz w:val="28"/>
          <w:lang w:val="en-CA"/>
        </w:rPr>
        <w:t xml:space="preserve"> </w:t>
      </w:r>
      <w:r w:rsidR="0097706A" w:rsidRPr="0066275B">
        <w:rPr>
          <w:rFonts w:ascii="Arial" w:hAnsi="Arial" w:cs="Arial"/>
          <w:sz w:val="28"/>
          <w:lang w:val="en-CA"/>
        </w:rPr>
        <w:t>or U.S. GAAP.  It is likely that the company using IFRS is a Canadian</w:t>
      </w:r>
      <w:r w:rsidR="00505849">
        <w:rPr>
          <w:rFonts w:ascii="Arial" w:hAnsi="Arial" w:cs="Arial"/>
          <w:sz w:val="28"/>
          <w:lang w:val="en-CA"/>
        </w:rPr>
        <w:t>-</w:t>
      </w:r>
      <w:r w:rsidR="0097706A" w:rsidRPr="0066275B">
        <w:rPr>
          <w:rFonts w:ascii="Arial" w:hAnsi="Arial" w:cs="Arial"/>
          <w:sz w:val="28"/>
          <w:lang w:val="en-CA"/>
        </w:rPr>
        <w:t>based company which is filing on both exchanges and doesn’t want to prepare two different sets of financial statements.</w:t>
      </w:r>
      <w:r w:rsidR="00671BEF">
        <w:rPr>
          <w:rFonts w:ascii="Arial" w:hAnsi="Arial" w:cs="Arial"/>
          <w:sz w:val="28"/>
          <w:lang w:val="en-CA"/>
        </w:rPr>
        <w:t xml:space="preserve"> They may want to be able to compare their results with other companies using IFRS to prepare</w:t>
      </w:r>
      <w:r w:rsidR="00D66A2E">
        <w:rPr>
          <w:rFonts w:ascii="Arial" w:hAnsi="Arial" w:cs="Arial"/>
          <w:sz w:val="28"/>
          <w:lang w:val="en-CA"/>
        </w:rPr>
        <w:t xml:space="preserve"> their financial statements.</w:t>
      </w:r>
      <w:r w:rsidR="0097706A" w:rsidRPr="0066275B">
        <w:rPr>
          <w:rFonts w:ascii="Arial" w:hAnsi="Arial" w:cs="Arial"/>
          <w:sz w:val="28"/>
          <w:lang w:val="en-CA"/>
        </w:rPr>
        <w:t xml:space="preserve"> Conversely, it is likely that the company using U.S. GAAP i</w:t>
      </w:r>
      <w:r w:rsidR="00D5779F">
        <w:rPr>
          <w:rFonts w:ascii="Arial" w:hAnsi="Arial" w:cs="Arial"/>
          <w:sz w:val="28"/>
          <w:lang w:val="en-CA"/>
        </w:rPr>
        <w:t xml:space="preserve">s a company dealing mainly in Canada and in the </w:t>
      </w:r>
      <w:r w:rsidR="0097706A" w:rsidRPr="0066275B">
        <w:rPr>
          <w:rFonts w:ascii="Arial" w:hAnsi="Arial" w:cs="Arial"/>
          <w:sz w:val="28"/>
          <w:lang w:val="en-CA"/>
        </w:rPr>
        <w:t>U.S.</w:t>
      </w:r>
      <w:r w:rsidR="00D66A2E">
        <w:rPr>
          <w:rFonts w:ascii="Arial" w:hAnsi="Arial" w:cs="Arial"/>
          <w:sz w:val="28"/>
          <w:lang w:val="en-CA"/>
        </w:rPr>
        <w:t xml:space="preserve"> with predominantly U.S. competitors against which it wants to benchmark against</w:t>
      </w:r>
      <w:r w:rsidR="0097706A" w:rsidRPr="0066275B">
        <w:rPr>
          <w:rFonts w:ascii="Arial" w:hAnsi="Arial" w:cs="Arial"/>
          <w:sz w:val="28"/>
          <w:lang w:val="en-CA"/>
        </w:rPr>
        <w:t>.</w:t>
      </w:r>
    </w:p>
    <w:p w14:paraId="53CDAD25" w14:textId="77777777" w:rsidR="00F85A7C" w:rsidRDefault="00F85A7C" w:rsidP="006373ED">
      <w:pPr>
        <w:ind w:left="716" w:right="-273" w:hanging="1425"/>
        <w:rPr>
          <w:rFonts w:ascii="Arial" w:hAnsi="Arial" w:cs="Arial"/>
          <w:b/>
          <w:sz w:val="28"/>
          <w:lang w:val="en-CA"/>
        </w:rPr>
      </w:pPr>
    </w:p>
    <w:p w14:paraId="147839B6" w14:textId="52945962" w:rsidR="002F003C" w:rsidRPr="0066275B" w:rsidRDefault="002F003C" w:rsidP="002F003C">
      <w:pPr>
        <w:ind w:firstLine="567"/>
        <w:rPr>
          <w:rFonts w:ascii="Arial" w:hAnsi="Arial"/>
          <w:sz w:val="28"/>
          <w:lang w:val="fr-CA"/>
        </w:rPr>
      </w:pPr>
      <w:r>
        <w:rPr>
          <w:rFonts w:ascii="Arial" w:hAnsi="Arial" w:cs="Arial"/>
        </w:rPr>
        <w:t>LO1</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sidR="00AD464E">
        <w:rPr>
          <w:rFonts w:ascii="Arial" w:hAnsi="Arial" w:cs="Arial"/>
        </w:rPr>
        <w:t>C</w:t>
      </w:r>
      <w:r w:rsidR="00AD464E" w:rsidRPr="00B81239">
        <w:rPr>
          <w:rFonts w:ascii="Arial" w:hAnsi="Arial" w:cs="Arial"/>
        </w:rPr>
        <w:t xml:space="preserve">  </w:t>
      </w:r>
      <w:r w:rsidRPr="00B81239">
        <w:rPr>
          <w:rFonts w:ascii="Arial" w:hAnsi="Arial" w:cs="Arial"/>
        </w:rPr>
        <w:t>Time:</w:t>
      </w:r>
      <w:r w:rsidR="003E6D66">
        <w:rPr>
          <w:rFonts w:ascii="Arial" w:hAnsi="Arial" w:cs="Arial"/>
        </w:rPr>
        <w:t xml:space="preserve"> 1</w:t>
      </w:r>
      <w:r>
        <w:rPr>
          <w:rFonts w:ascii="Arial" w:hAnsi="Arial" w:cs="Arial"/>
        </w:rPr>
        <w:t>0</w:t>
      </w:r>
      <w:r w:rsidRPr="00B81239">
        <w:rPr>
          <w:rFonts w:ascii="Arial" w:hAnsi="Arial" w:cs="Arial"/>
        </w:rPr>
        <w:t xml:space="preserve"> min.  </w:t>
      </w:r>
      <w:r w:rsidRPr="0066275B">
        <w:rPr>
          <w:rFonts w:ascii="Arial" w:hAnsi="Arial" w:cs="Arial"/>
          <w:lang w:val="fr-CA"/>
        </w:rPr>
        <w:t>AACSB: Communication CPA: cpa-t</w:t>
      </w:r>
      <w:proofErr w:type="gramStart"/>
      <w:r w:rsidRPr="0066275B">
        <w:rPr>
          <w:rFonts w:ascii="Arial" w:hAnsi="Arial" w:cs="Arial"/>
          <w:lang w:val="fr-CA"/>
        </w:rPr>
        <w:t>001  CM</w:t>
      </w:r>
      <w:proofErr w:type="gramEnd"/>
      <w:r w:rsidRPr="0066275B">
        <w:rPr>
          <w:rFonts w:ascii="Arial" w:hAnsi="Arial" w:cs="Arial"/>
          <w:lang w:val="fr-CA"/>
        </w:rPr>
        <w:t xml:space="preserve">: </w:t>
      </w:r>
      <w:proofErr w:type="spellStart"/>
      <w:r w:rsidRPr="0066275B">
        <w:rPr>
          <w:rFonts w:ascii="Arial" w:hAnsi="Arial" w:cs="Arial"/>
          <w:lang w:val="fr-CA"/>
        </w:rPr>
        <w:t>Reporting</w:t>
      </w:r>
      <w:proofErr w:type="spellEnd"/>
    </w:p>
    <w:p w14:paraId="634AC9B7" w14:textId="77777777" w:rsidR="009B79B5" w:rsidRPr="0066275B" w:rsidRDefault="009B79B5">
      <w:pPr>
        <w:rPr>
          <w:rFonts w:ascii="Arial" w:hAnsi="Arial" w:cs="Arial"/>
          <w:b/>
          <w:sz w:val="28"/>
          <w:lang w:val="fr-CA"/>
        </w:rPr>
      </w:pPr>
      <w:r w:rsidRPr="0066275B">
        <w:rPr>
          <w:rFonts w:ascii="Arial" w:hAnsi="Arial" w:cs="Arial"/>
          <w:b/>
          <w:sz w:val="28"/>
          <w:lang w:val="fr-CA"/>
        </w:rPr>
        <w:br w:type="page"/>
      </w:r>
    </w:p>
    <w:p w14:paraId="47296013" w14:textId="77777777" w:rsidR="007F3094" w:rsidRPr="00E42252" w:rsidRDefault="00F85A7C" w:rsidP="002F003C">
      <w:pPr>
        <w:tabs>
          <w:tab w:val="left" w:pos="720"/>
        </w:tabs>
        <w:ind w:left="779" w:right="-87" w:hanging="1205"/>
        <w:jc w:val="both"/>
        <w:rPr>
          <w:rFonts w:ascii="Arial" w:hAnsi="Arial" w:cs="Arial"/>
          <w:b/>
          <w:sz w:val="28"/>
          <w:lang w:val="en-CA"/>
        </w:rPr>
      </w:pPr>
      <w:r>
        <w:rPr>
          <w:rFonts w:ascii="Arial" w:hAnsi="Arial" w:cs="Arial"/>
          <w:b/>
          <w:sz w:val="28"/>
          <w:lang w:val="en-CA"/>
        </w:rPr>
        <w:lastRenderedPageBreak/>
        <w:t>UP2-3</w:t>
      </w:r>
      <w:r w:rsidR="00CA46C1">
        <w:rPr>
          <w:rFonts w:ascii="Arial" w:hAnsi="Arial" w:cs="Arial"/>
          <w:b/>
          <w:sz w:val="28"/>
          <w:lang w:val="en-CA"/>
        </w:rPr>
        <w:tab/>
      </w:r>
      <w:r w:rsidR="007F3094">
        <w:rPr>
          <w:rFonts w:ascii="Arial" w:hAnsi="Arial" w:cs="Arial"/>
          <w:sz w:val="28"/>
          <w:lang w:val="en-CA"/>
        </w:rPr>
        <w:t>Following are some suitable ans</w:t>
      </w:r>
      <w:r w:rsidR="00FA3C47">
        <w:rPr>
          <w:rFonts w:ascii="Arial" w:hAnsi="Arial" w:cs="Arial"/>
          <w:sz w:val="28"/>
          <w:lang w:val="en-CA"/>
        </w:rPr>
        <w:t xml:space="preserve">wers. </w:t>
      </w:r>
      <w:r w:rsidR="00CA46C1">
        <w:rPr>
          <w:rFonts w:ascii="Arial" w:hAnsi="Arial" w:cs="Arial"/>
          <w:sz w:val="28"/>
          <w:lang w:val="en-CA"/>
        </w:rPr>
        <w:t>There may be other valid</w:t>
      </w:r>
      <w:r w:rsidR="00FA3C47">
        <w:rPr>
          <w:rFonts w:ascii="Arial" w:hAnsi="Arial" w:cs="Arial"/>
          <w:sz w:val="28"/>
          <w:lang w:val="en-CA"/>
        </w:rPr>
        <w:t xml:space="preserve"> </w:t>
      </w:r>
      <w:r w:rsidR="007F3094">
        <w:rPr>
          <w:rFonts w:ascii="Arial" w:hAnsi="Arial" w:cs="Arial"/>
          <w:sz w:val="28"/>
          <w:lang w:val="en-CA"/>
        </w:rPr>
        <w:t xml:space="preserve">responses. </w:t>
      </w:r>
    </w:p>
    <w:p w14:paraId="195796A4" w14:textId="77777777" w:rsidR="003A476B" w:rsidRDefault="003A476B" w:rsidP="006373ED">
      <w:pPr>
        <w:ind w:right="-273"/>
        <w:jc w:val="both"/>
        <w:rPr>
          <w:rFonts w:ascii="Arial" w:hAnsi="Arial" w:cs="Arial"/>
          <w:sz w:val="28"/>
          <w:lang w:val="en-CA"/>
        </w:rPr>
      </w:pPr>
    </w:p>
    <w:p w14:paraId="503ACDF8" w14:textId="77777777" w:rsidR="007F3094"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3A476B">
        <w:rPr>
          <w:rFonts w:ascii="Arial" w:hAnsi="Arial" w:cs="Arial"/>
          <w:sz w:val="28"/>
          <w:lang w:val="en-CA"/>
        </w:rPr>
        <w:t>I would like to know how the additional funds will be used by the borrower. If the business demonstrates that it will be able to increase profitability and cash flows from operations from the use of the additional funds, the request will be viewed in a positive light.</w:t>
      </w:r>
      <w:r w:rsidR="00801B8B">
        <w:rPr>
          <w:rFonts w:ascii="Arial" w:hAnsi="Arial" w:cs="Arial"/>
          <w:sz w:val="28"/>
          <w:lang w:val="en-CA"/>
        </w:rPr>
        <w:t xml:space="preserve"> </w:t>
      </w:r>
      <w:r w:rsidR="007F3094">
        <w:rPr>
          <w:rFonts w:ascii="Arial" w:hAnsi="Arial" w:cs="Arial"/>
          <w:sz w:val="28"/>
          <w:lang w:val="en-CA"/>
        </w:rPr>
        <w:t xml:space="preserve">I would want to know how much profit the company has made to date.  I would look at retained earnings for this information.  I would want to know if past sales levels and profits are sustainable in the future. </w:t>
      </w:r>
    </w:p>
    <w:p w14:paraId="7AFC8C5D" w14:textId="77777777" w:rsidR="00E42252" w:rsidRDefault="00E42252" w:rsidP="002F003C">
      <w:pPr>
        <w:tabs>
          <w:tab w:val="left" w:pos="851"/>
        </w:tabs>
        <w:ind w:left="779" w:right="-87" w:hanging="1205"/>
        <w:jc w:val="both"/>
        <w:rPr>
          <w:rFonts w:ascii="Arial" w:hAnsi="Arial" w:cs="Arial"/>
          <w:sz w:val="28"/>
          <w:lang w:val="en-CA"/>
        </w:rPr>
      </w:pPr>
    </w:p>
    <w:p w14:paraId="45A1D3DB" w14:textId="77777777" w:rsidR="00CA46C1" w:rsidRPr="00FA3C47"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7F3094">
        <w:rPr>
          <w:rFonts w:ascii="Arial" w:hAnsi="Arial" w:cs="Arial"/>
          <w:sz w:val="28"/>
          <w:lang w:val="en-CA"/>
        </w:rPr>
        <w:t>I would also look at the company’s current and non-current liabilities to find out what other obligations the company currently has that require repayment.</w:t>
      </w:r>
      <w:r w:rsidR="00DB2D4D">
        <w:rPr>
          <w:rFonts w:ascii="Arial" w:hAnsi="Arial" w:cs="Arial"/>
          <w:sz w:val="28"/>
          <w:lang w:val="en-CA"/>
        </w:rPr>
        <w:t xml:space="preserve">  I would want to know whether the company was paying its current loan payments on schedule. </w:t>
      </w:r>
    </w:p>
    <w:p w14:paraId="6C494D00" w14:textId="2035E3D6" w:rsidR="00E42252" w:rsidRPr="002F003C" w:rsidRDefault="00E42252" w:rsidP="002F003C">
      <w:pPr>
        <w:tabs>
          <w:tab w:val="left" w:pos="851"/>
        </w:tabs>
        <w:ind w:left="779" w:right="-87" w:hanging="1205"/>
        <w:jc w:val="both"/>
        <w:rPr>
          <w:rFonts w:ascii="Arial" w:hAnsi="Arial" w:cs="Arial"/>
          <w:sz w:val="28"/>
          <w:lang w:val="en-CA"/>
        </w:rPr>
      </w:pPr>
    </w:p>
    <w:p w14:paraId="531BEE0A" w14:textId="77777777" w:rsidR="007F3094"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7F3094">
        <w:rPr>
          <w:rFonts w:ascii="Arial" w:hAnsi="Arial" w:cs="Arial"/>
          <w:sz w:val="28"/>
          <w:lang w:val="en-CA"/>
        </w:rPr>
        <w:t xml:space="preserve">I would look at the mix between liabilities and equity to determine how the company has funded its operations so far.  I would want to know how much was funded through debt and how much was funded through investments from shareholders. </w:t>
      </w:r>
    </w:p>
    <w:p w14:paraId="7187C4FB" w14:textId="77777777" w:rsidR="00E42252" w:rsidRDefault="00E42252" w:rsidP="002F003C">
      <w:pPr>
        <w:tabs>
          <w:tab w:val="left" w:pos="851"/>
        </w:tabs>
        <w:ind w:left="779" w:right="-87" w:hanging="1205"/>
        <w:jc w:val="both"/>
        <w:rPr>
          <w:rFonts w:ascii="Arial" w:hAnsi="Arial" w:cs="Arial"/>
          <w:sz w:val="28"/>
          <w:lang w:val="en-CA"/>
        </w:rPr>
      </w:pPr>
    </w:p>
    <w:p w14:paraId="009CB8BD" w14:textId="77777777" w:rsidR="00340438"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7F3094">
        <w:rPr>
          <w:rFonts w:ascii="Arial" w:hAnsi="Arial" w:cs="Arial"/>
          <w:sz w:val="28"/>
          <w:lang w:val="en-CA"/>
        </w:rPr>
        <w:t xml:space="preserve">I would want to know what </w:t>
      </w:r>
      <w:r w:rsidR="002B1DF0">
        <w:rPr>
          <w:rFonts w:ascii="Arial" w:hAnsi="Arial" w:cs="Arial"/>
          <w:sz w:val="28"/>
          <w:lang w:val="en-CA"/>
        </w:rPr>
        <w:t>capital</w:t>
      </w:r>
      <w:r w:rsidR="007F3094">
        <w:rPr>
          <w:rFonts w:ascii="Arial" w:hAnsi="Arial" w:cs="Arial"/>
          <w:sz w:val="28"/>
          <w:lang w:val="en-CA"/>
        </w:rPr>
        <w:t xml:space="preserve"> assets the company owns, and the age and condition of those assets to determine whether they will need replacing in the near future.  If they do, that could possibly compromise the company’s ability to use them to generate revenue.  </w:t>
      </w:r>
      <w:r w:rsidR="00DB2D4D">
        <w:rPr>
          <w:rFonts w:ascii="Arial" w:hAnsi="Arial" w:cs="Arial"/>
          <w:sz w:val="28"/>
          <w:lang w:val="en-CA"/>
        </w:rPr>
        <w:t xml:space="preserve">I could determine the age of the assets by looking at their original cost vs. the amount of cost that has been depreciated to date. </w:t>
      </w:r>
    </w:p>
    <w:p w14:paraId="1767DF56" w14:textId="77777777" w:rsidR="005765C8" w:rsidRDefault="005765C8" w:rsidP="002F003C">
      <w:pPr>
        <w:tabs>
          <w:tab w:val="left" w:pos="851"/>
        </w:tabs>
        <w:ind w:left="779" w:right="-87" w:hanging="1205"/>
        <w:jc w:val="both"/>
        <w:rPr>
          <w:rFonts w:ascii="Arial" w:hAnsi="Arial" w:cs="Arial"/>
          <w:sz w:val="28"/>
          <w:lang w:val="en-CA"/>
        </w:rPr>
      </w:pPr>
    </w:p>
    <w:p w14:paraId="06EFB453" w14:textId="77777777" w:rsidR="003E6D66" w:rsidRPr="0017522B" w:rsidRDefault="003E6D66" w:rsidP="003E6D66">
      <w:pPr>
        <w:ind w:left="1440" w:hanging="873"/>
        <w:jc w:val="both"/>
        <w:rPr>
          <w:rFonts w:ascii="Arial" w:hAnsi="Arial"/>
          <w:sz w:val="28"/>
        </w:rPr>
      </w:pPr>
      <w:r w:rsidRPr="00B81239">
        <w:rPr>
          <w:rFonts w:ascii="Arial" w:hAnsi="Arial" w:cs="Arial"/>
        </w:rPr>
        <w:t xml:space="preserve">LO </w:t>
      </w:r>
      <w:r>
        <w:rPr>
          <w:rFonts w:ascii="Arial" w:hAnsi="Arial" w:cs="Arial"/>
        </w:rPr>
        <w:t>2</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34E5771B" w14:textId="4E725D69" w:rsidR="009B79B5" w:rsidRDefault="009B79B5" w:rsidP="003E6D66">
      <w:pPr>
        <w:tabs>
          <w:tab w:val="left" w:pos="709"/>
        </w:tabs>
        <w:ind w:left="993" w:hanging="1702"/>
        <w:jc w:val="both"/>
        <w:rPr>
          <w:rFonts w:ascii="Arial" w:hAnsi="Arial" w:cs="Arial"/>
          <w:b/>
          <w:sz w:val="28"/>
          <w:lang w:val="en-CA"/>
        </w:rPr>
      </w:pPr>
      <w:r>
        <w:rPr>
          <w:rFonts w:ascii="Arial" w:hAnsi="Arial" w:cs="Arial"/>
          <w:b/>
          <w:sz w:val="28"/>
          <w:lang w:val="en-CA"/>
        </w:rPr>
        <w:br w:type="page"/>
      </w:r>
    </w:p>
    <w:p w14:paraId="621729AD" w14:textId="77777777" w:rsidR="00DB2D4D" w:rsidRDefault="00F85A7C" w:rsidP="00E42252">
      <w:pPr>
        <w:tabs>
          <w:tab w:val="left" w:pos="709"/>
        </w:tabs>
        <w:ind w:left="993" w:hanging="1702"/>
        <w:jc w:val="both"/>
        <w:rPr>
          <w:rFonts w:ascii="Arial" w:hAnsi="Arial" w:cs="Arial"/>
          <w:b/>
          <w:sz w:val="28"/>
          <w:lang w:val="en-CA"/>
        </w:rPr>
      </w:pPr>
      <w:r>
        <w:rPr>
          <w:rFonts w:ascii="Arial" w:hAnsi="Arial" w:cs="Arial"/>
          <w:b/>
          <w:sz w:val="28"/>
          <w:lang w:val="en-CA"/>
        </w:rPr>
        <w:lastRenderedPageBreak/>
        <w:t>UP2-4</w:t>
      </w:r>
    </w:p>
    <w:p w14:paraId="2DA6B265" w14:textId="77777777" w:rsidR="00DB2D4D" w:rsidRDefault="00DB2D4D" w:rsidP="00673F28">
      <w:pPr>
        <w:tabs>
          <w:tab w:val="left" w:pos="709"/>
        </w:tabs>
        <w:ind w:left="993" w:hanging="993"/>
        <w:jc w:val="both"/>
        <w:rPr>
          <w:rFonts w:ascii="Arial" w:hAnsi="Arial" w:cs="Arial"/>
          <w:b/>
          <w:sz w:val="28"/>
          <w:lang w:val="en-CA"/>
        </w:rPr>
      </w:pPr>
    </w:p>
    <w:p w14:paraId="6F169512" w14:textId="1D9C6A69" w:rsidR="00E42252" w:rsidRDefault="00621C60" w:rsidP="002F003C">
      <w:pPr>
        <w:numPr>
          <w:ilvl w:val="0"/>
          <w:numId w:val="19"/>
        </w:numPr>
        <w:tabs>
          <w:tab w:val="left" w:pos="284"/>
        </w:tabs>
        <w:ind w:left="709" w:right="-415"/>
        <w:jc w:val="both"/>
        <w:rPr>
          <w:rFonts w:ascii="Arial" w:hAnsi="Arial" w:cs="Arial"/>
          <w:sz w:val="28"/>
          <w:lang w:val="en-CA"/>
        </w:rPr>
      </w:pPr>
      <w:r w:rsidRPr="00673F28">
        <w:rPr>
          <w:rFonts w:ascii="Arial" w:hAnsi="Arial" w:cs="Arial"/>
          <w:sz w:val="28"/>
          <w:lang w:val="en-CA"/>
        </w:rPr>
        <w:t xml:space="preserve">From the perspective of a shareholder of the company, treating the cost of a piece of equipment as an expense at the date of purchase </w:t>
      </w:r>
      <w:r w:rsidR="000A608B">
        <w:rPr>
          <w:rFonts w:ascii="Arial" w:hAnsi="Arial" w:cs="Arial"/>
          <w:sz w:val="28"/>
          <w:lang w:val="en-CA"/>
        </w:rPr>
        <w:t>will</w:t>
      </w:r>
      <w:r w:rsidRPr="00673F28">
        <w:rPr>
          <w:rFonts w:ascii="Arial" w:hAnsi="Arial" w:cs="Arial"/>
          <w:sz w:val="28"/>
          <w:lang w:val="en-CA"/>
        </w:rPr>
        <w:t xml:space="preserve"> misstate </w:t>
      </w:r>
      <w:r w:rsidR="005E7D09" w:rsidRPr="00673F28">
        <w:rPr>
          <w:rFonts w:ascii="Arial" w:hAnsi="Arial" w:cs="Arial"/>
          <w:sz w:val="28"/>
          <w:lang w:val="en-CA"/>
        </w:rPr>
        <w:t xml:space="preserve">net </w:t>
      </w:r>
      <w:r w:rsidR="002B1DF0">
        <w:rPr>
          <w:rFonts w:ascii="Arial" w:hAnsi="Arial" w:cs="Arial"/>
          <w:sz w:val="28"/>
          <w:lang w:val="en-CA"/>
        </w:rPr>
        <w:t>income</w:t>
      </w:r>
      <w:r w:rsidRPr="00673F28">
        <w:rPr>
          <w:rFonts w:ascii="Arial" w:hAnsi="Arial" w:cs="Arial"/>
          <w:sz w:val="28"/>
          <w:lang w:val="en-CA"/>
        </w:rPr>
        <w:t xml:space="preserve"> in the current period as well as in future periods. The current period’s </w:t>
      </w:r>
      <w:r w:rsidR="002B1DF0">
        <w:rPr>
          <w:rFonts w:ascii="Arial" w:hAnsi="Arial" w:cs="Arial"/>
          <w:sz w:val="28"/>
          <w:lang w:val="en-CA"/>
        </w:rPr>
        <w:t xml:space="preserve">income would be </w:t>
      </w:r>
      <w:r w:rsidRPr="00673F28">
        <w:rPr>
          <w:rFonts w:ascii="Arial" w:hAnsi="Arial" w:cs="Arial"/>
          <w:sz w:val="28"/>
          <w:lang w:val="en-CA"/>
        </w:rPr>
        <w:t xml:space="preserve">understated because the full cost of the equipment would be deducted in the current period </w:t>
      </w:r>
      <w:r w:rsidR="002B1DF0">
        <w:rPr>
          <w:rFonts w:ascii="Arial" w:hAnsi="Arial" w:cs="Arial"/>
          <w:sz w:val="28"/>
          <w:lang w:val="en-CA"/>
        </w:rPr>
        <w:t>rather than being depreciated and allocated to each of the future periods in which it is expected to help generate revenue</w:t>
      </w:r>
      <w:r w:rsidRPr="00673F28">
        <w:rPr>
          <w:rFonts w:ascii="Arial" w:hAnsi="Arial" w:cs="Arial"/>
          <w:sz w:val="28"/>
          <w:lang w:val="en-CA"/>
        </w:rPr>
        <w:t xml:space="preserve"> (</w:t>
      </w:r>
      <w:proofErr w:type="gramStart"/>
      <w:r w:rsidR="002B1DF0">
        <w:rPr>
          <w:rFonts w:ascii="Arial" w:hAnsi="Arial" w:cs="Arial"/>
          <w:sz w:val="28"/>
          <w:lang w:val="en-CA"/>
        </w:rPr>
        <w:t>i.e.</w:t>
      </w:r>
      <w:proofErr w:type="gramEnd"/>
      <w:r w:rsidR="002B1DF0">
        <w:rPr>
          <w:rFonts w:ascii="Arial" w:hAnsi="Arial" w:cs="Arial"/>
          <w:sz w:val="28"/>
          <w:lang w:val="en-CA"/>
        </w:rPr>
        <w:t xml:space="preserve"> </w:t>
      </w:r>
      <w:r w:rsidRPr="00673F28">
        <w:rPr>
          <w:rFonts w:ascii="Arial" w:hAnsi="Arial" w:cs="Arial"/>
          <w:sz w:val="28"/>
          <w:lang w:val="en-CA"/>
        </w:rPr>
        <w:t>the</w:t>
      </w:r>
      <w:r w:rsidR="002B1DF0">
        <w:rPr>
          <w:rFonts w:ascii="Arial" w:hAnsi="Arial" w:cs="Arial"/>
          <w:sz w:val="28"/>
          <w:lang w:val="en-CA"/>
        </w:rPr>
        <w:t xml:space="preserve"> estimated</w:t>
      </w:r>
      <w:r w:rsidRPr="00673F28">
        <w:rPr>
          <w:rFonts w:ascii="Arial" w:hAnsi="Arial" w:cs="Arial"/>
          <w:sz w:val="28"/>
          <w:lang w:val="en-CA"/>
        </w:rPr>
        <w:t xml:space="preserve"> useful life of the asset).  Future periods’ income will be overstated since the</w:t>
      </w:r>
      <w:r w:rsidR="002B1DF0">
        <w:rPr>
          <w:rFonts w:ascii="Arial" w:hAnsi="Arial" w:cs="Arial"/>
          <w:sz w:val="28"/>
          <w:lang w:val="en-CA"/>
        </w:rPr>
        <w:t>re will be</w:t>
      </w:r>
      <w:r w:rsidRPr="00673F28">
        <w:rPr>
          <w:rFonts w:ascii="Arial" w:hAnsi="Arial" w:cs="Arial"/>
          <w:sz w:val="28"/>
          <w:lang w:val="en-CA"/>
        </w:rPr>
        <w:t xml:space="preserve"> revenue shown in those periods</w:t>
      </w:r>
      <w:r w:rsidR="002B1DF0">
        <w:rPr>
          <w:rFonts w:ascii="Arial" w:hAnsi="Arial" w:cs="Arial"/>
          <w:sz w:val="28"/>
          <w:lang w:val="en-CA"/>
        </w:rPr>
        <w:t>, but no</w:t>
      </w:r>
      <w:r w:rsidRPr="00673F28">
        <w:rPr>
          <w:rFonts w:ascii="Arial" w:hAnsi="Arial" w:cs="Arial"/>
          <w:sz w:val="28"/>
          <w:lang w:val="en-CA"/>
        </w:rPr>
        <w:t xml:space="preserve"> expense</w:t>
      </w:r>
      <w:r w:rsidR="002B1DF0">
        <w:rPr>
          <w:rFonts w:ascii="Arial" w:hAnsi="Arial" w:cs="Arial"/>
          <w:sz w:val="28"/>
          <w:lang w:val="en-CA"/>
        </w:rPr>
        <w:t xml:space="preserve"> related to</w:t>
      </w:r>
      <w:r w:rsidRPr="00673F28">
        <w:rPr>
          <w:rFonts w:ascii="Arial" w:hAnsi="Arial" w:cs="Arial"/>
          <w:sz w:val="28"/>
          <w:lang w:val="en-CA"/>
        </w:rPr>
        <w:t xml:space="preserve"> the </w:t>
      </w:r>
      <w:r w:rsidR="002B1DF0">
        <w:rPr>
          <w:rFonts w:ascii="Arial" w:hAnsi="Arial" w:cs="Arial"/>
          <w:sz w:val="28"/>
          <w:lang w:val="en-CA"/>
        </w:rPr>
        <w:t xml:space="preserve">cost of the </w:t>
      </w:r>
      <w:r w:rsidRPr="00673F28">
        <w:rPr>
          <w:rFonts w:ascii="Arial" w:hAnsi="Arial" w:cs="Arial"/>
          <w:sz w:val="28"/>
          <w:lang w:val="en-CA"/>
        </w:rPr>
        <w:t>equipment</w:t>
      </w:r>
      <w:r w:rsidR="002B1DF0">
        <w:rPr>
          <w:rFonts w:ascii="Arial" w:hAnsi="Arial" w:cs="Arial"/>
          <w:sz w:val="28"/>
          <w:lang w:val="en-CA"/>
        </w:rPr>
        <w:t xml:space="preserve"> being used to </w:t>
      </w:r>
      <w:r w:rsidR="008254D0">
        <w:rPr>
          <w:rFonts w:ascii="Arial" w:hAnsi="Arial" w:cs="Arial"/>
          <w:sz w:val="28"/>
          <w:lang w:val="en-CA"/>
        </w:rPr>
        <w:t>generate the revenue</w:t>
      </w:r>
      <w:r w:rsidRPr="00673F28">
        <w:rPr>
          <w:rFonts w:ascii="Arial" w:hAnsi="Arial" w:cs="Arial"/>
          <w:sz w:val="28"/>
          <w:lang w:val="en-CA"/>
        </w:rPr>
        <w:t>.</w:t>
      </w:r>
      <w:r w:rsidR="0010714E">
        <w:rPr>
          <w:rFonts w:ascii="Arial" w:hAnsi="Arial" w:cs="Arial"/>
          <w:sz w:val="28"/>
          <w:lang w:val="en-CA"/>
        </w:rPr>
        <w:t xml:space="preserve"> In addition</w:t>
      </w:r>
      <w:r w:rsidR="003E6D66">
        <w:rPr>
          <w:rFonts w:ascii="Arial" w:hAnsi="Arial" w:cs="Arial"/>
          <w:sz w:val="28"/>
          <w:lang w:val="en-CA"/>
        </w:rPr>
        <w:t>,</w:t>
      </w:r>
      <w:r w:rsidR="0010714E">
        <w:rPr>
          <w:rFonts w:ascii="Arial" w:hAnsi="Arial" w:cs="Arial"/>
          <w:sz w:val="28"/>
          <w:lang w:val="en-CA"/>
        </w:rPr>
        <w:t xml:space="preserve"> there would be no equipment on the statement of financial position.</w:t>
      </w:r>
    </w:p>
    <w:p w14:paraId="5061BF36" w14:textId="77777777" w:rsidR="00E42252" w:rsidRDefault="00E42252" w:rsidP="00E42252">
      <w:pPr>
        <w:tabs>
          <w:tab w:val="left" w:pos="-284"/>
        </w:tabs>
        <w:ind w:left="-349"/>
        <w:jc w:val="both"/>
        <w:rPr>
          <w:rFonts w:ascii="Arial" w:hAnsi="Arial" w:cs="Arial"/>
          <w:sz w:val="28"/>
          <w:lang w:val="en-CA"/>
        </w:rPr>
      </w:pPr>
    </w:p>
    <w:p w14:paraId="50F15534" w14:textId="77777777" w:rsidR="00621C60" w:rsidRPr="00E42252" w:rsidRDefault="00621C60" w:rsidP="002F003C">
      <w:pPr>
        <w:numPr>
          <w:ilvl w:val="0"/>
          <w:numId w:val="19"/>
        </w:numPr>
        <w:tabs>
          <w:tab w:val="left" w:pos="-284"/>
        </w:tabs>
        <w:ind w:left="709" w:right="-415" w:hanging="502"/>
        <w:jc w:val="both"/>
        <w:rPr>
          <w:rFonts w:ascii="Arial" w:hAnsi="Arial" w:cs="Arial"/>
          <w:sz w:val="28"/>
          <w:lang w:val="en-CA"/>
        </w:rPr>
      </w:pPr>
      <w:r w:rsidRPr="00E42252">
        <w:rPr>
          <w:rFonts w:ascii="Arial" w:hAnsi="Arial" w:cs="Arial"/>
          <w:sz w:val="28"/>
          <w:lang w:val="en-CA"/>
        </w:rPr>
        <w:t xml:space="preserve">From the perspective of a buyer, the concern would be </w:t>
      </w:r>
      <w:r w:rsidR="005B55C8" w:rsidRPr="00E42252">
        <w:rPr>
          <w:rFonts w:ascii="Arial" w:hAnsi="Arial" w:cs="Arial"/>
          <w:sz w:val="28"/>
          <w:lang w:val="en-CA"/>
        </w:rPr>
        <w:t>the equipment</w:t>
      </w:r>
      <w:r w:rsidRPr="00E42252">
        <w:rPr>
          <w:rFonts w:ascii="Arial" w:hAnsi="Arial" w:cs="Arial"/>
          <w:sz w:val="28"/>
          <w:lang w:val="en-CA"/>
        </w:rPr>
        <w:t xml:space="preserve"> would </w:t>
      </w:r>
      <w:r w:rsidR="005B55C8" w:rsidRPr="00E42252">
        <w:rPr>
          <w:rFonts w:ascii="Arial" w:hAnsi="Arial" w:cs="Arial"/>
          <w:sz w:val="28"/>
          <w:lang w:val="en-CA"/>
        </w:rPr>
        <w:t xml:space="preserve">not </w:t>
      </w:r>
      <w:r w:rsidRPr="00E42252">
        <w:rPr>
          <w:rFonts w:ascii="Arial" w:hAnsi="Arial" w:cs="Arial"/>
          <w:sz w:val="28"/>
          <w:lang w:val="en-CA"/>
        </w:rPr>
        <w:t xml:space="preserve">be listed on the </w:t>
      </w:r>
      <w:r w:rsidR="00AE3887" w:rsidRPr="00E42252">
        <w:rPr>
          <w:rFonts w:ascii="Arial" w:hAnsi="Arial" w:cs="Arial"/>
          <w:sz w:val="28"/>
          <w:lang w:val="en-CA"/>
        </w:rPr>
        <w:t>statement of financial position</w:t>
      </w:r>
      <w:r w:rsidRPr="00E42252">
        <w:rPr>
          <w:rFonts w:ascii="Arial" w:hAnsi="Arial" w:cs="Arial"/>
          <w:sz w:val="28"/>
          <w:lang w:val="en-CA"/>
        </w:rPr>
        <w:t xml:space="preserve"> of the company (since it would already have been expensed). In attempting to value the assets of the company, the buyer would have to recognize that there are some assets that do not appear on the </w:t>
      </w:r>
      <w:r w:rsidR="00AE3887" w:rsidRPr="00E42252">
        <w:rPr>
          <w:rFonts w:ascii="Arial" w:hAnsi="Arial" w:cs="Arial"/>
          <w:sz w:val="28"/>
          <w:lang w:val="en-CA"/>
        </w:rPr>
        <w:t>statement of financial position</w:t>
      </w:r>
      <w:r w:rsidRPr="00E42252">
        <w:rPr>
          <w:rFonts w:ascii="Arial" w:hAnsi="Arial" w:cs="Arial"/>
          <w:sz w:val="28"/>
          <w:lang w:val="en-CA"/>
        </w:rPr>
        <w:t>, but should be considered in valuing the company.</w:t>
      </w:r>
      <w:r w:rsidR="002B1DF0" w:rsidRPr="00E42252">
        <w:rPr>
          <w:rFonts w:ascii="Arial" w:hAnsi="Arial" w:cs="Arial"/>
          <w:sz w:val="28"/>
          <w:lang w:val="en-CA"/>
        </w:rPr>
        <w:t xml:space="preserve">  </w:t>
      </w:r>
      <w:r w:rsidR="0010714E" w:rsidRPr="00E42252">
        <w:rPr>
          <w:rFonts w:ascii="Arial" w:hAnsi="Arial" w:cs="Arial"/>
          <w:sz w:val="28"/>
          <w:lang w:val="en-CA"/>
        </w:rPr>
        <w:t>In addition, the balance of retained earnings would be lower because the full cost of the equipment had been charged to an expense at its purchase.</w:t>
      </w:r>
    </w:p>
    <w:p w14:paraId="555E9CE2" w14:textId="77777777" w:rsidR="009B79B5" w:rsidRDefault="009B79B5" w:rsidP="009B79B5">
      <w:pPr>
        <w:tabs>
          <w:tab w:val="left" w:pos="567"/>
        </w:tabs>
        <w:ind w:hanging="709"/>
        <w:jc w:val="both"/>
        <w:rPr>
          <w:rFonts w:ascii="Arial" w:hAnsi="Arial" w:cs="Arial"/>
          <w:b/>
          <w:sz w:val="28"/>
          <w:lang w:val="en-CA"/>
        </w:rPr>
      </w:pPr>
    </w:p>
    <w:p w14:paraId="29B560A5" w14:textId="77777777" w:rsidR="003E6D66" w:rsidRPr="0017522B" w:rsidRDefault="003E6D66" w:rsidP="003E6D66">
      <w:pPr>
        <w:ind w:left="1440" w:hanging="873"/>
        <w:jc w:val="both"/>
        <w:rPr>
          <w:rFonts w:ascii="Arial" w:hAnsi="Arial"/>
          <w:sz w:val="28"/>
        </w:rPr>
      </w:pPr>
      <w:r w:rsidRPr="00B81239">
        <w:rPr>
          <w:rFonts w:ascii="Arial" w:hAnsi="Arial" w:cs="Arial"/>
        </w:rPr>
        <w:t xml:space="preserve">LO </w:t>
      </w:r>
      <w:r>
        <w:rPr>
          <w:rFonts w:ascii="Arial" w:hAnsi="Arial" w:cs="Arial"/>
        </w:rPr>
        <w:t>3</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2E496BEA" w14:textId="77777777" w:rsidR="009B79B5" w:rsidRDefault="009B79B5" w:rsidP="009B79B5">
      <w:pPr>
        <w:tabs>
          <w:tab w:val="left" w:pos="567"/>
        </w:tabs>
        <w:ind w:hanging="709"/>
        <w:jc w:val="both"/>
        <w:rPr>
          <w:rFonts w:ascii="Arial" w:hAnsi="Arial" w:cs="Arial"/>
          <w:b/>
          <w:sz w:val="28"/>
          <w:lang w:val="en-CA"/>
        </w:rPr>
      </w:pPr>
    </w:p>
    <w:p w14:paraId="51BDBEE8" w14:textId="77777777" w:rsidR="009B79B5" w:rsidRDefault="009B79B5" w:rsidP="009B79B5">
      <w:pPr>
        <w:tabs>
          <w:tab w:val="left" w:pos="567"/>
        </w:tabs>
        <w:ind w:hanging="709"/>
        <w:jc w:val="both"/>
        <w:rPr>
          <w:rFonts w:ascii="Arial" w:hAnsi="Arial" w:cs="Arial"/>
          <w:b/>
          <w:sz w:val="28"/>
          <w:lang w:val="en-CA"/>
        </w:rPr>
      </w:pPr>
    </w:p>
    <w:p w14:paraId="7751AE62" w14:textId="587BD882" w:rsidR="00E84120" w:rsidRPr="00CA46C1" w:rsidRDefault="00F85A7C" w:rsidP="002F003C">
      <w:pPr>
        <w:tabs>
          <w:tab w:val="left" w:pos="720"/>
        </w:tabs>
        <w:ind w:left="779" w:right="-87" w:hanging="1205"/>
        <w:jc w:val="both"/>
        <w:rPr>
          <w:rFonts w:ascii="Arial" w:hAnsi="Arial" w:cs="Arial"/>
          <w:b/>
          <w:sz w:val="28"/>
          <w:lang w:val="en-CA"/>
        </w:rPr>
      </w:pPr>
      <w:r>
        <w:rPr>
          <w:rFonts w:ascii="Arial" w:hAnsi="Arial" w:cs="Arial"/>
          <w:b/>
          <w:sz w:val="28"/>
          <w:lang w:val="en-CA"/>
        </w:rPr>
        <w:t>UP2-5</w:t>
      </w:r>
      <w:r w:rsidR="00CA46C1">
        <w:rPr>
          <w:rFonts w:ascii="Arial" w:hAnsi="Arial" w:cs="Arial"/>
          <w:b/>
          <w:sz w:val="28"/>
          <w:lang w:val="en-CA"/>
        </w:rPr>
        <w:tab/>
      </w:r>
      <w:r w:rsidR="00E84120">
        <w:rPr>
          <w:rFonts w:ascii="Arial" w:hAnsi="Arial" w:cs="Arial"/>
          <w:sz w:val="28"/>
          <w:lang w:val="en-CA"/>
        </w:rPr>
        <w:t xml:space="preserve">When the cash is received in August, the university would record a liability, </w:t>
      </w:r>
      <w:r w:rsidR="003A7A02">
        <w:rPr>
          <w:rFonts w:ascii="Arial" w:hAnsi="Arial" w:cs="Arial"/>
          <w:sz w:val="28"/>
          <w:lang w:val="en-CA"/>
        </w:rPr>
        <w:t>deferred</w:t>
      </w:r>
      <w:r w:rsidR="00E84120">
        <w:rPr>
          <w:rFonts w:ascii="Arial" w:hAnsi="Arial" w:cs="Arial"/>
          <w:sz w:val="28"/>
          <w:lang w:val="en-CA"/>
        </w:rPr>
        <w:t xml:space="preserve"> revenue.  As each month passe</w:t>
      </w:r>
      <w:r w:rsidR="002B1DF0">
        <w:rPr>
          <w:rFonts w:ascii="Arial" w:hAnsi="Arial" w:cs="Arial"/>
          <w:sz w:val="28"/>
          <w:lang w:val="en-CA"/>
        </w:rPr>
        <w:t>s</w:t>
      </w:r>
      <w:r w:rsidR="00E84120">
        <w:rPr>
          <w:rFonts w:ascii="Arial" w:hAnsi="Arial" w:cs="Arial"/>
          <w:sz w:val="28"/>
          <w:lang w:val="en-CA"/>
        </w:rPr>
        <w:t xml:space="preserve">, a portion of the </w:t>
      </w:r>
      <w:r w:rsidR="005E7DF7">
        <w:rPr>
          <w:rFonts w:ascii="Arial" w:hAnsi="Arial" w:cs="Arial"/>
          <w:sz w:val="28"/>
          <w:lang w:val="en-CA"/>
        </w:rPr>
        <w:t>deferred</w:t>
      </w:r>
      <w:r w:rsidR="00E84120">
        <w:rPr>
          <w:rFonts w:ascii="Arial" w:hAnsi="Arial" w:cs="Arial"/>
          <w:sz w:val="28"/>
          <w:lang w:val="en-CA"/>
        </w:rPr>
        <w:t xml:space="preserve"> revenue would be re</w:t>
      </w:r>
      <w:r w:rsidR="003E0664">
        <w:rPr>
          <w:rFonts w:ascii="Arial" w:hAnsi="Arial" w:cs="Arial"/>
          <w:sz w:val="28"/>
          <w:lang w:val="en-CA"/>
        </w:rPr>
        <w:t>cognized</w:t>
      </w:r>
      <w:r w:rsidR="00E84120">
        <w:rPr>
          <w:rFonts w:ascii="Arial" w:hAnsi="Arial" w:cs="Arial"/>
          <w:sz w:val="28"/>
          <w:lang w:val="en-CA"/>
        </w:rPr>
        <w:t xml:space="preserve"> as revenue, thus decreasing the liability and increasing retained</w:t>
      </w:r>
      <w:r w:rsidR="00CA46C1">
        <w:rPr>
          <w:rFonts w:ascii="Arial" w:hAnsi="Arial" w:cs="Arial"/>
          <w:sz w:val="28"/>
          <w:lang w:val="en-CA"/>
        </w:rPr>
        <w:t xml:space="preserve"> earnings. </w:t>
      </w:r>
      <w:r w:rsidR="000A608B">
        <w:rPr>
          <w:rFonts w:ascii="Arial" w:hAnsi="Arial" w:cs="Arial"/>
          <w:sz w:val="28"/>
          <w:lang w:val="en-CA"/>
        </w:rPr>
        <w:t>The</w:t>
      </w:r>
      <w:r w:rsidR="00E84120">
        <w:rPr>
          <w:rFonts w:ascii="Arial" w:hAnsi="Arial" w:cs="Arial"/>
          <w:sz w:val="28"/>
          <w:lang w:val="en-CA"/>
        </w:rPr>
        <w:t xml:space="preserve"> university would recognize the revenue evenly over the months of September through December, as the tuition would cover the December exam period. </w:t>
      </w:r>
    </w:p>
    <w:p w14:paraId="139BD938" w14:textId="77777777" w:rsidR="00E84120" w:rsidRDefault="00E84120" w:rsidP="00673F28">
      <w:pPr>
        <w:jc w:val="both"/>
        <w:rPr>
          <w:rFonts w:ascii="Arial" w:hAnsi="Arial" w:cs="Arial"/>
          <w:sz w:val="28"/>
          <w:lang w:val="en-CA"/>
        </w:rPr>
      </w:pPr>
    </w:p>
    <w:p w14:paraId="5CE8F74F" w14:textId="77777777" w:rsidR="003E6D66" w:rsidRPr="0017522B" w:rsidRDefault="003E6D66" w:rsidP="003E6D66">
      <w:pPr>
        <w:ind w:left="1440" w:hanging="873"/>
        <w:jc w:val="both"/>
        <w:rPr>
          <w:rFonts w:ascii="Arial" w:hAnsi="Arial"/>
          <w:sz w:val="28"/>
        </w:rPr>
      </w:pPr>
      <w:r w:rsidRPr="00B81239">
        <w:rPr>
          <w:rFonts w:ascii="Arial" w:hAnsi="Arial" w:cs="Arial"/>
        </w:rPr>
        <w:t xml:space="preserve">LO </w:t>
      </w:r>
      <w:r>
        <w:rPr>
          <w:rFonts w:ascii="Arial" w:hAnsi="Arial" w:cs="Arial"/>
        </w:rPr>
        <w:t>3</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706473DA" w14:textId="0BE8EE38" w:rsidR="009B79B5" w:rsidRDefault="009B79B5" w:rsidP="003E6D66">
      <w:pPr>
        <w:ind w:left="567" w:right="-415" w:hanging="1276"/>
        <w:jc w:val="both"/>
        <w:rPr>
          <w:rFonts w:ascii="Arial" w:hAnsi="Arial" w:cs="Arial"/>
          <w:b/>
          <w:sz w:val="28"/>
          <w:lang w:val="en-CA"/>
        </w:rPr>
      </w:pPr>
      <w:r>
        <w:rPr>
          <w:rFonts w:ascii="Arial" w:hAnsi="Arial" w:cs="Arial"/>
          <w:b/>
          <w:sz w:val="28"/>
          <w:lang w:val="en-CA"/>
        </w:rPr>
        <w:br w:type="page"/>
      </w:r>
    </w:p>
    <w:p w14:paraId="58BD7073" w14:textId="77777777" w:rsidR="00E84120" w:rsidRPr="00CA46C1" w:rsidRDefault="00F85A7C" w:rsidP="002F003C">
      <w:pPr>
        <w:tabs>
          <w:tab w:val="left" w:pos="720"/>
        </w:tabs>
        <w:ind w:left="779" w:right="-87" w:hanging="1205"/>
        <w:jc w:val="both"/>
        <w:rPr>
          <w:rFonts w:ascii="Arial" w:hAnsi="Arial" w:cs="Arial"/>
          <w:b/>
          <w:sz w:val="28"/>
          <w:lang w:val="en-CA"/>
        </w:rPr>
      </w:pPr>
      <w:r>
        <w:rPr>
          <w:rFonts w:ascii="Arial" w:hAnsi="Arial" w:cs="Arial"/>
          <w:b/>
          <w:sz w:val="28"/>
          <w:lang w:val="en-CA"/>
        </w:rPr>
        <w:lastRenderedPageBreak/>
        <w:t>UP2-6</w:t>
      </w:r>
      <w:r w:rsidR="00CA46C1">
        <w:rPr>
          <w:rFonts w:ascii="Arial" w:hAnsi="Arial" w:cs="Arial"/>
          <w:b/>
          <w:sz w:val="28"/>
          <w:lang w:val="en-CA"/>
        </w:rPr>
        <w:tab/>
      </w:r>
      <w:r w:rsidR="00E84120">
        <w:rPr>
          <w:rFonts w:ascii="Arial" w:hAnsi="Arial" w:cs="Arial"/>
          <w:sz w:val="28"/>
          <w:lang w:val="en-CA"/>
        </w:rPr>
        <w:t>The statement of income and the statement of financial position are both prepared using accrual accounting.  The</w:t>
      </w:r>
      <w:r w:rsidR="00CC3E19">
        <w:rPr>
          <w:rFonts w:ascii="Arial" w:hAnsi="Arial" w:cs="Arial"/>
          <w:sz w:val="28"/>
          <w:lang w:val="en-CA"/>
        </w:rPr>
        <w:t xml:space="preserve">se financial statements </w:t>
      </w:r>
      <w:r w:rsidR="00E84120">
        <w:rPr>
          <w:rFonts w:ascii="Arial" w:hAnsi="Arial" w:cs="Arial"/>
          <w:sz w:val="28"/>
          <w:lang w:val="en-CA"/>
        </w:rPr>
        <w:t>may show strong earnings, yet the company may have problems making loan payments i</w:t>
      </w:r>
      <w:r w:rsidR="002B1DF0">
        <w:rPr>
          <w:rFonts w:ascii="Arial" w:hAnsi="Arial" w:cs="Arial"/>
          <w:sz w:val="28"/>
          <w:lang w:val="en-CA"/>
        </w:rPr>
        <w:t>f</w:t>
      </w:r>
      <w:r w:rsidR="00E84120">
        <w:rPr>
          <w:rFonts w:ascii="Arial" w:hAnsi="Arial" w:cs="Arial"/>
          <w:sz w:val="28"/>
          <w:lang w:val="en-CA"/>
        </w:rPr>
        <w:t xml:space="preserve"> most of its sales were on credit</w:t>
      </w:r>
      <w:r w:rsidR="00057086">
        <w:rPr>
          <w:rFonts w:ascii="Arial" w:hAnsi="Arial" w:cs="Arial"/>
          <w:sz w:val="28"/>
          <w:lang w:val="en-CA"/>
        </w:rPr>
        <w:t>, and if it then has problems collecting from its customers.</w:t>
      </w:r>
    </w:p>
    <w:p w14:paraId="768FC829" w14:textId="77777777" w:rsidR="00057086" w:rsidRDefault="00057086" w:rsidP="00673F28">
      <w:pPr>
        <w:jc w:val="both"/>
        <w:rPr>
          <w:rFonts w:ascii="Arial" w:hAnsi="Arial" w:cs="Arial"/>
          <w:sz w:val="28"/>
          <w:lang w:val="en-CA"/>
        </w:rPr>
      </w:pPr>
    </w:p>
    <w:p w14:paraId="04FECBAD" w14:textId="7531F5F8" w:rsidR="00057086" w:rsidRDefault="002F003C" w:rsidP="002F003C">
      <w:pPr>
        <w:tabs>
          <w:tab w:val="left" w:pos="851"/>
        </w:tabs>
        <w:ind w:left="779" w:right="-87" w:hanging="1205"/>
        <w:jc w:val="both"/>
        <w:rPr>
          <w:rFonts w:ascii="Arial" w:hAnsi="Arial" w:cs="Arial"/>
          <w:sz w:val="28"/>
          <w:lang w:val="en-CA"/>
        </w:rPr>
      </w:pPr>
      <w:r>
        <w:rPr>
          <w:rFonts w:ascii="Arial" w:hAnsi="Arial" w:cs="Arial"/>
          <w:sz w:val="28"/>
          <w:lang w:val="en-CA"/>
        </w:rPr>
        <w:tab/>
      </w:r>
      <w:r w:rsidR="008254D0">
        <w:rPr>
          <w:rFonts w:ascii="Arial" w:hAnsi="Arial" w:cs="Arial"/>
          <w:sz w:val="28"/>
          <w:lang w:val="en-CA"/>
        </w:rPr>
        <w:t>By comparing the current and previous</w:t>
      </w:r>
      <w:r w:rsidR="00057086">
        <w:rPr>
          <w:rFonts w:ascii="Arial" w:hAnsi="Arial" w:cs="Arial"/>
          <w:sz w:val="28"/>
          <w:lang w:val="en-CA"/>
        </w:rPr>
        <w:t xml:space="preserve"> statement of financial position, a user can see the change in cash from the beginning of the year to the end of the year.  There may be a very small </w:t>
      </w:r>
      <w:r w:rsidR="00CC3E19">
        <w:rPr>
          <w:rFonts w:ascii="Arial" w:hAnsi="Arial" w:cs="Arial"/>
          <w:sz w:val="28"/>
          <w:lang w:val="en-CA"/>
        </w:rPr>
        <w:t>change;</w:t>
      </w:r>
      <w:r w:rsidR="00057086">
        <w:rPr>
          <w:rFonts w:ascii="Arial" w:hAnsi="Arial" w:cs="Arial"/>
          <w:sz w:val="28"/>
          <w:lang w:val="en-CA"/>
        </w:rPr>
        <w:t xml:space="preserve"> </w:t>
      </w:r>
      <w:proofErr w:type="gramStart"/>
      <w:r w:rsidR="00057086">
        <w:rPr>
          <w:rFonts w:ascii="Arial" w:hAnsi="Arial" w:cs="Arial"/>
          <w:sz w:val="28"/>
          <w:lang w:val="en-CA"/>
        </w:rPr>
        <w:t>however</w:t>
      </w:r>
      <w:proofErr w:type="gramEnd"/>
      <w:r w:rsidR="00057086">
        <w:rPr>
          <w:rFonts w:ascii="Arial" w:hAnsi="Arial" w:cs="Arial"/>
          <w:sz w:val="28"/>
          <w:lang w:val="en-CA"/>
        </w:rPr>
        <w:t xml:space="preserve"> there may be thousands of cash transactions during the year.  The statement of cash flows categorizes all cash transactions into operating, investing, and financing activities.  This allows the user to determine where cash is coming from and where it is going.  It is particularly important to know whether the company can pay for its current obligations to vendors and employees through cash generated from operations.  If the company has to s</w:t>
      </w:r>
      <w:r w:rsidR="002B1DF0">
        <w:rPr>
          <w:rFonts w:ascii="Arial" w:hAnsi="Arial" w:cs="Arial"/>
          <w:sz w:val="28"/>
          <w:lang w:val="en-CA"/>
        </w:rPr>
        <w:t>ell</w:t>
      </w:r>
      <w:r w:rsidR="00057086">
        <w:rPr>
          <w:rFonts w:ascii="Arial" w:hAnsi="Arial" w:cs="Arial"/>
          <w:sz w:val="28"/>
          <w:lang w:val="en-CA"/>
        </w:rPr>
        <w:t xml:space="preserve"> its </w:t>
      </w:r>
      <w:r w:rsidR="00CC3E19">
        <w:rPr>
          <w:rFonts w:ascii="Arial" w:hAnsi="Arial" w:cs="Arial"/>
          <w:sz w:val="28"/>
          <w:lang w:val="en-CA"/>
        </w:rPr>
        <w:t>property, plant and equipment</w:t>
      </w:r>
      <w:r w:rsidR="00057086">
        <w:rPr>
          <w:rFonts w:ascii="Arial" w:hAnsi="Arial" w:cs="Arial"/>
          <w:sz w:val="28"/>
          <w:lang w:val="en-CA"/>
        </w:rPr>
        <w:t xml:space="preserve"> in order to pay for its operating expenses, then the company may be in serious jeopardy of not being able to continue.  </w:t>
      </w:r>
    </w:p>
    <w:p w14:paraId="3DD86C36" w14:textId="77777777" w:rsidR="00057086" w:rsidRDefault="00057086" w:rsidP="00673F28">
      <w:pPr>
        <w:jc w:val="both"/>
        <w:rPr>
          <w:rFonts w:ascii="Arial" w:hAnsi="Arial" w:cs="Arial"/>
          <w:sz w:val="28"/>
          <w:lang w:val="en-CA"/>
        </w:rPr>
      </w:pPr>
    </w:p>
    <w:p w14:paraId="1987217B" w14:textId="222DCB92" w:rsidR="008D4B42" w:rsidRDefault="003E6D66" w:rsidP="003E6D66">
      <w:pPr>
        <w:ind w:left="1440" w:hanging="873"/>
        <w:jc w:val="both"/>
        <w:rPr>
          <w:rFonts w:ascii="Arial" w:hAnsi="Arial" w:cs="Arial"/>
          <w:b/>
          <w:sz w:val="28"/>
          <w:lang w:val="en-CA"/>
        </w:rPr>
      </w:pPr>
      <w:r w:rsidRPr="00B81239">
        <w:rPr>
          <w:rFonts w:ascii="Arial" w:hAnsi="Arial" w:cs="Arial"/>
        </w:rPr>
        <w:t xml:space="preserve">LO </w:t>
      </w:r>
      <w:r>
        <w:rPr>
          <w:rFonts w:ascii="Arial" w:hAnsi="Arial" w:cs="Arial"/>
        </w:rPr>
        <w:t>3</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w:t>
      </w:r>
      <w:r w:rsidRPr="0066275B">
        <w:rPr>
          <w:rFonts w:ascii="Arial" w:hAnsi="Arial" w:cs="Arial"/>
          <w:lang w:val="fr-CA"/>
        </w:rPr>
        <w:t xml:space="preserve">AACSB: : </w:t>
      </w:r>
      <w:proofErr w:type="gramStart"/>
      <w:r w:rsidRPr="0066275B">
        <w:rPr>
          <w:rFonts w:ascii="Arial" w:hAnsi="Arial" w:cs="Arial"/>
          <w:lang w:val="fr-CA"/>
        </w:rPr>
        <w:t>Communication  CPA</w:t>
      </w:r>
      <w:proofErr w:type="gramEnd"/>
      <w:r w:rsidRPr="0066275B">
        <w:rPr>
          <w:rFonts w:ascii="Arial" w:hAnsi="Arial" w:cs="Arial"/>
          <w:lang w:val="fr-CA"/>
        </w:rPr>
        <w:t xml:space="preserve">: cpa-t001  CM: </w:t>
      </w:r>
      <w:proofErr w:type="spellStart"/>
      <w:r w:rsidRPr="0066275B">
        <w:rPr>
          <w:rFonts w:ascii="Arial" w:hAnsi="Arial" w:cs="Arial"/>
          <w:lang w:val="fr-CA"/>
        </w:rPr>
        <w:t>Reporting</w:t>
      </w:r>
      <w:proofErr w:type="spellEnd"/>
    </w:p>
    <w:p w14:paraId="75C64D14" w14:textId="77777777" w:rsidR="008D4B42" w:rsidRPr="0066275B" w:rsidRDefault="008D4B42" w:rsidP="008D4B42">
      <w:pPr>
        <w:ind w:left="1440" w:hanging="1866"/>
        <w:jc w:val="both"/>
        <w:rPr>
          <w:rFonts w:ascii="Arial" w:hAnsi="Arial"/>
          <w:sz w:val="28"/>
          <w:lang w:val="fr-CA"/>
        </w:rPr>
      </w:pPr>
    </w:p>
    <w:p w14:paraId="55377A22" w14:textId="51E7596F" w:rsidR="008D4B42" w:rsidRPr="006F0D14" w:rsidRDefault="008D4B42" w:rsidP="006F0D14">
      <w:pPr>
        <w:tabs>
          <w:tab w:val="left" w:pos="851"/>
        </w:tabs>
        <w:ind w:left="779" w:right="-87" w:hanging="1205"/>
        <w:jc w:val="both"/>
        <w:rPr>
          <w:rFonts w:ascii="Arial" w:hAnsi="Arial" w:cs="Arial"/>
          <w:sz w:val="28"/>
          <w:lang w:val="en-CA"/>
        </w:rPr>
      </w:pPr>
      <w:r>
        <w:rPr>
          <w:rFonts w:ascii="Arial" w:hAnsi="Arial" w:cs="Arial"/>
          <w:b/>
          <w:sz w:val="28"/>
          <w:lang w:val="en-CA"/>
        </w:rPr>
        <w:t>UP2-7</w:t>
      </w:r>
      <w:r>
        <w:rPr>
          <w:rFonts w:ascii="Arial" w:hAnsi="Arial" w:cs="Arial"/>
          <w:b/>
          <w:sz w:val="28"/>
          <w:lang w:val="en-CA"/>
        </w:rPr>
        <w:tab/>
      </w:r>
      <w:r w:rsidRPr="004C3D54">
        <w:rPr>
          <w:rFonts w:ascii="Arial" w:hAnsi="Arial" w:cs="Arial"/>
          <w:sz w:val="28"/>
          <w:lang w:val="en-CA"/>
        </w:rPr>
        <w:t>Many businesses are required to sell on account, in order to remain competitive. If revenue were calculated from the cash flow inflows from sale</w:t>
      </w:r>
      <w:r w:rsidR="00505849">
        <w:rPr>
          <w:rFonts w:ascii="Arial" w:hAnsi="Arial" w:cs="Arial"/>
          <w:sz w:val="28"/>
          <w:lang w:val="en-CA"/>
        </w:rPr>
        <w:t>s</w:t>
      </w:r>
      <w:r w:rsidRPr="004C3D54">
        <w:rPr>
          <w:rFonts w:ascii="Arial" w:hAnsi="Arial" w:cs="Arial"/>
          <w:sz w:val="28"/>
          <w:lang w:val="en-CA"/>
        </w:rPr>
        <w:t xml:space="preserve"> revenue, a great deal of revenue still receivable would not be included, understating net income.  Similarly, businesses deal with suppliers on account. If expenses were calculated </w:t>
      </w:r>
      <w:r w:rsidRPr="006F0D14">
        <w:rPr>
          <w:rFonts w:ascii="Arial" w:hAnsi="Arial" w:cs="Arial"/>
          <w:sz w:val="28"/>
          <w:lang w:val="en-CA"/>
        </w:rPr>
        <w:t xml:space="preserve">based on the cash outflows </w:t>
      </w:r>
      <w:r w:rsidR="004C3D54" w:rsidRPr="006F0D14">
        <w:rPr>
          <w:rFonts w:ascii="Arial" w:hAnsi="Arial" w:cs="Arial"/>
          <w:sz w:val="28"/>
          <w:lang w:val="en-CA"/>
        </w:rPr>
        <w:t>related to expenses, several expenses would be omitted as they were incurred on account or require payment later than the date they are incurred.  This would cause net income to be overstated. Overall, the cash basis is not a true reflection of the ac</w:t>
      </w:r>
      <w:r w:rsidR="004C3D54">
        <w:rPr>
          <w:rFonts w:ascii="Arial" w:hAnsi="Arial" w:cs="Arial"/>
          <w:sz w:val="28"/>
          <w:lang w:val="en-CA"/>
        </w:rPr>
        <w:t>t</w:t>
      </w:r>
      <w:r w:rsidR="004C3D54" w:rsidRPr="006F0D14">
        <w:rPr>
          <w:rFonts w:ascii="Arial" w:hAnsi="Arial" w:cs="Arial"/>
          <w:sz w:val="28"/>
          <w:lang w:val="en-CA"/>
        </w:rPr>
        <w:t>ivi</w:t>
      </w:r>
      <w:r w:rsidR="004C3D54">
        <w:rPr>
          <w:rFonts w:ascii="Arial" w:hAnsi="Arial" w:cs="Arial"/>
          <w:sz w:val="28"/>
          <w:lang w:val="en-CA"/>
        </w:rPr>
        <w:t>ti</w:t>
      </w:r>
      <w:r w:rsidR="004C3D54" w:rsidRPr="006F0D14">
        <w:rPr>
          <w:rFonts w:ascii="Arial" w:hAnsi="Arial" w:cs="Arial"/>
          <w:sz w:val="28"/>
          <w:lang w:val="en-CA"/>
        </w:rPr>
        <w:t xml:space="preserve">es of the business for a given period of time. </w:t>
      </w:r>
      <w:r w:rsidR="00024BE4">
        <w:rPr>
          <w:rFonts w:ascii="Arial" w:hAnsi="Arial" w:cs="Arial"/>
          <w:sz w:val="28"/>
          <w:lang w:val="en-CA"/>
        </w:rPr>
        <w:t>The best way to calculate net income is to use the accrual basis of accounting.</w:t>
      </w:r>
    </w:p>
    <w:p w14:paraId="70625EE4" w14:textId="77777777" w:rsidR="00024BE4" w:rsidRDefault="00024BE4" w:rsidP="00024BE4">
      <w:pPr>
        <w:ind w:left="1440" w:hanging="873"/>
        <w:jc w:val="both"/>
        <w:rPr>
          <w:rFonts w:ascii="Arial" w:hAnsi="Arial" w:cs="Arial"/>
        </w:rPr>
      </w:pPr>
    </w:p>
    <w:p w14:paraId="4992EADB" w14:textId="753C5A9C" w:rsidR="00024BE4" w:rsidRDefault="00024BE4" w:rsidP="006F0D14">
      <w:pPr>
        <w:ind w:left="1440" w:hanging="873"/>
        <w:jc w:val="both"/>
        <w:rPr>
          <w:rFonts w:ascii="Arial" w:hAnsi="Arial" w:cs="Arial"/>
          <w:b/>
          <w:sz w:val="28"/>
          <w:lang w:val="en-CA"/>
        </w:rPr>
      </w:pPr>
      <w:r w:rsidRPr="00B81239">
        <w:rPr>
          <w:rFonts w:ascii="Arial" w:hAnsi="Arial" w:cs="Arial"/>
        </w:rPr>
        <w:t xml:space="preserve">LO </w:t>
      </w:r>
      <w:r>
        <w:rPr>
          <w:rFonts w:ascii="Arial" w:hAnsi="Arial" w:cs="Arial"/>
        </w:rPr>
        <w:t>3</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0C1F65B4" w14:textId="77777777" w:rsidR="008D4B42" w:rsidRDefault="008D4B42" w:rsidP="006F0D14">
      <w:pPr>
        <w:tabs>
          <w:tab w:val="left" w:pos="851"/>
        </w:tabs>
        <w:ind w:left="779" w:right="-87" w:hanging="1205"/>
        <w:jc w:val="both"/>
        <w:rPr>
          <w:rFonts w:ascii="Arial" w:hAnsi="Arial" w:cs="Arial"/>
          <w:b/>
          <w:sz w:val="28"/>
          <w:lang w:val="en-CA"/>
        </w:rPr>
      </w:pPr>
      <w:r w:rsidRPr="006F0D14">
        <w:rPr>
          <w:rFonts w:ascii="Arial" w:hAnsi="Arial" w:cs="Arial"/>
          <w:sz w:val="28"/>
          <w:lang w:val="en-CA"/>
        </w:rPr>
        <w:br w:type="page"/>
      </w:r>
    </w:p>
    <w:p w14:paraId="7C4539EC" w14:textId="335ED669" w:rsidR="00057086" w:rsidRDefault="00F85A7C" w:rsidP="002F003C">
      <w:pPr>
        <w:tabs>
          <w:tab w:val="left" w:pos="720"/>
        </w:tabs>
        <w:ind w:left="779" w:right="-87" w:hanging="1205"/>
        <w:jc w:val="both"/>
        <w:rPr>
          <w:rFonts w:ascii="Arial" w:hAnsi="Arial" w:cs="Arial"/>
          <w:sz w:val="28"/>
          <w:lang w:val="en-CA"/>
        </w:rPr>
      </w:pPr>
      <w:r>
        <w:rPr>
          <w:rFonts w:ascii="Arial" w:hAnsi="Arial" w:cs="Arial"/>
          <w:b/>
          <w:sz w:val="28"/>
          <w:lang w:val="en-CA"/>
        </w:rPr>
        <w:lastRenderedPageBreak/>
        <w:t>UP2-</w:t>
      </w:r>
      <w:r w:rsidR="008D4B42">
        <w:rPr>
          <w:rFonts w:ascii="Arial" w:hAnsi="Arial" w:cs="Arial"/>
          <w:b/>
          <w:sz w:val="28"/>
          <w:lang w:val="en-CA"/>
        </w:rPr>
        <w:t>8</w:t>
      </w:r>
      <w:r w:rsidR="00CA46C1">
        <w:rPr>
          <w:rFonts w:ascii="Arial" w:hAnsi="Arial" w:cs="Arial"/>
          <w:b/>
          <w:sz w:val="28"/>
          <w:lang w:val="en-CA"/>
        </w:rPr>
        <w:tab/>
      </w:r>
      <w:r w:rsidR="00057086">
        <w:rPr>
          <w:rFonts w:ascii="Arial" w:hAnsi="Arial" w:cs="Arial"/>
          <w:sz w:val="28"/>
          <w:lang w:val="en-CA"/>
        </w:rPr>
        <w:t>I would tell my friend NOT to invest in this company because it is not generating enough cash from operations</w:t>
      </w:r>
      <w:r w:rsidR="002B1DF0">
        <w:rPr>
          <w:rFonts w:ascii="Arial" w:hAnsi="Arial" w:cs="Arial"/>
          <w:sz w:val="28"/>
          <w:lang w:val="en-CA"/>
        </w:rPr>
        <w:t xml:space="preserve"> (</w:t>
      </w:r>
      <w:proofErr w:type="gramStart"/>
      <w:r w:rsidR="002B1DF0">
        <w:rPr>
          <w:rFonts w:ascii="Arial" w:hAnsi="Arial" w:cs="Arial"/>
          <w:sz w:val="28"/>
          <w:lang w:val="en-CA"/>
        </w:rPr>
        <w:t>i.e.</w:t>
      </w:r>
      <w:proofErr w:type="gramEnd"/>
      <w:r w:rsidR="002B1DF0">
        <w:rPr>
          <w:rFonts w:ascii="Arial" w:hAnsi="Arial" w:cs="Arial"/>
          <w:sz w:val="28"/>
          <w:lang w:val="en-CA"/>
        </w:rPr>
        <w:t xml:space="preserve"> it has negative cash flows from operating activities)</w:t>
      </w:r>
      <w:r w:rsidR="00057086">
        <w:rPr>
          <w:rFonts w:ascii="Arial" w:hAnsi="Arial" w:cs="Arial"/>
          <w:sz w:val="28"/>
          <w:lang w:val="en-CA"/>
        </w:rPr>
        <w:t xml:space="preserve"> to cover its operating expenses.  It appears that the company is selling its</w:t>
      </w:r>
      <w:r w:rsidR="002B1DF0">
        <w:rPr>
          <w:rFonts w:ascii="Arial" w:hAnsi="Arial" w:cs="Arial"/>
          <w:sz w:val="28"/>
          <w:lang w:val="en-CA"/>
        </w:rPr>
        <w:t xml:space="preserve"> </w:t>
      </w:r>
      <w:r w:rsidR="00911C24">
        <w:rPr>
          <w:rFonts w:ascii="Arial" w:hAnsi="Arial" w:cs="Arial"/>
          <w:sz w:val="28"/>
          <w:lang w:val="en-CA"/>
        </w:rPr>
        <w:t xml:space="preserve">property, plant and equipment </w:t>
      </w:r>
      <w:r w:rsidR="002B1DF0">
        <w:rPr>
          <w:rFonts w:ascii="Arial" w:hAnsi="Arial" w:cs="Arial"/>
          <w:sz w:val="28"/>
          <w:lang w:val="en-CA"/>
        </w:rPr>
        <w:t>(</w:t>
      </w:r>
      <w:proofErr w:type="gramStart"/>
      <w:r w:rsidR="002B1DF0">
        <w:rPr>
          <w:rFonts w:ascii="Arial" w:hAnsi="Arial" w:cs="Arial"/>
          <w:sz w:val="28"/>
          <w:lang w:val="en-CA"/>
        </w:rPr>
        <w:t>i.e.</w:t>
      </w:r>
      <w:proofErr w:type="gramEnd"/>
      <w:r w:rsidR="002B1DF0">
        <w:rPr>
          <w:rFonts w:ascii="Arial" w:hAnsi="Arial" w:cs="Arial"/>
          <w:sz w:val="28"/>
          <w:lang w:val="en-CA"/>
        </w:rPr>
        <w:t xml:space="preserve"> it has positive cash flows from investing activities)</w:t>
      </w:r>
      <w:r w:rsidR="00057086">
        <w:rPr>
          <w:rFonts w:ascii="Arial" w:hAnsi="Arial" w:cs="Arial"/>
          <w:sz w:val="28"/>
          <w:lang w:val="en-CA"/>
        </w:rPr>
        <w:t>.  The normal balance for investing should be negative, indicating that the company is using cash to acquire</w:t>
      </w:r>
      <w:r w:rsidR="002B1DF0">
        <w:rPr>
          <w:rFonts w:ascii="Arial" w:hAnsi="Arial" w:cs="Arial"/>
          <w:sz w:val="28"/>
          <w:lang w:val="en-CA"/>
        </w:rPr>
        <w:t xml:space="preserve"> </w:t>
      </w:r>
      <w:r w:rsidR="00911C24">
        <w:rPr>
          <w:rFonts w:ascii="Arial" w:hAnsi="Arial" w:cs="Arial"/>
          <w:sz w:val="28"/>
          <w:lang w:val="en-CA"/>
        </w:rPr>
        <w:t xml:space="preserve">property, plant and equipment </w:t>
      </w:r>
      <w:r w:rsidR="00057086">
        <w:rPr>
          <w:rFonts w:ascii="Arial" w:hAnsi="Arial" w:cs="Arial"/>
          <w:sz w:val="28"/>
          <w:lang w:val="en-CA"/>
        </w:rPr>
        <w:t>to</w:t>
      </w:r>
      <w:r w:rsidR="002B1DF0">
        <w:rPr>
          <w:rFonts w:ascii="Arial" w:hAnsi="Arial" w:cs="Arial"/>
          <w:sz w:val="28"/>
          <w:lang w:val="en-CA"/>
        </w:rPr>
        <w:t xml:space="preserve"> grow its business and</w:t>
      </w:r>
      <w:r w:rsidR="00057086">
        <w:rPr>
          <w:rFonts w:ascii="Arial" w:hAnsi="Arial" w:cs="Arial"/>
          <w:sz w:val="28"/>
          <w:lang w:val="en-CA"/>
        </w:rPr>
        <w:t xml:space="preserve"> increase its operatin</w:t>
      </w:r>
      <w:r w:rsidR="002B1DF0">
        <w:rPr>
          <w:rFonts w:ascii="Arial" w:hAnsi="Arial" w:cs="Arial"/>
          <w:sz w:val="28"/>
          <w:lang w:val="en-CA"/>
        </w:rPr>
        <w:t>g profits</w:t>
      </w:r>
      <w:r w:rsidR="00057086">
        <w:rPr>
          <w:rFonts w:ascii="Arial" w:hAnsi="Arial" w:cs="Arial"/>
          <w:sz w:val="28"/>
          <w:lang w:val="en-CA"/>
        </w:rPr>
        <w:t xml:space="preserve">.  A company that sells its </w:t>
      </w:r>
      <w:r w:rsidR="00911C24">
        <w:rPr>
          <w:rFonts w:ascii="Arial" w:hAnsi="Arial" w:cs="Arial"/>
          <w:sz w:val="28"/>
          <w:lang w:val="en-CA"/>
        </w:rPr>
        <w:t xml:space="preserve">property, plant and equipment </w:t>
      </w:r>
      <w:r w:rsidR="00057086">
        <w:rPr>
          <w:rFonts w:ascii="Arial" w:hAnsi="Arial" w:cs="Arial"/>
          <w:sz w:val="28"/>
          <w:lang w:val="en-CA"/>
        </w:rPr>
        <w:t xml:space="preserve">may soon </w:t>
      </w:r>
      <w:r w:rsidR="002B1DF0">
        <w:rPr>
          <w:rFonts w:ascii="Arial" w:hAnsi="Arial" w:cs="Arial"/>
          <w:sz w:val="28"/>
          <w:lang w:val="en-CA"/>
        </w:rPr>
        <w:t xml:space="preserve">have to </w:t>
      </w:r>
      <w:r w:rsidR="00057086">
        <w:rPr>
          <w:rFonts w:ascii="Arial" w:hAnsi="Arial" w:cs="Arial"/>
          <w:sz w:val="28"/>
          <w:lang w:val="en-CA"/>
        </w:rPr>
        <w:t>go out of business</w:t>
      </w:r>
      <w:r w:rsidR="002B1DF0">
        <w:rPr>
          <w:rFonts w:ascii="Arial" w:hAnsi="Arial" w:cs="Arial"/>
          <w:sz w:val="28"/>
          <w:lang w:val="en-CA"/>
        </w:rPr>
        <w:t xml:space="preserve"> as it has no means to generate income</w:t>
      </w:r>
      <w:r w:rsidR="00057086">
        <w:rPr>
          <w:rFonts w:ascii="Arial" w:hAnsi="Arial" w:cs="Arial"/>
          <w:sz w:val="28"/>
          <w:lang w:val="en-CA"/>
        </w:rPr>
        <w:t>.</w:t>
      </w:r>
      <w:r w:rsidR="00540AE7">
        <w:rPr>
          <w:rFonts w:ascii="Arial" w:hAnsi="Arial" w:cs="Arial"/>
          <w:sz w:val="28"/>
          <w:lang w:val="en-CA"/>
        </w:rPr>
        <w:t xml:space="preserve"> Similarly</w:t>
      </w:r>
      <w:r w:rsidR="008254D0">
        <w:rPr>
          <w:rFonts w:ascii="Arial" w:hAnsi="Arial" w:cs="Arial"/>
          <w:sz w:val="28"/>
          <w:lang w:val="en-CA"/>
        </w:rPr>
        <w:t>,</w:t>
      </w:r>
      <w:r w:rsidR="00540AE7">
        <w:rPr>
          <w:rFonts w:ascii="Arial" w:hAnsi="Arial" w:cs="Arial"/>
          <w:sz w:val="28"/>
          <w:lang w:val="en-CA"/>
        </w:rPr>
        <w:t xml:space="preserve"> a</w:t>
      </w:r>
      <w:r w:rsidR="00505849">
        <w:rPr>
          <w:rFonts w:ascii="Arial" w:hAnsi="Arial" w:cs="Arial"/>
          <w:sz w:val="28"/>
          <w:lang w:val="en-CA"/>
        </w:rPr>
        <w:t>n</w:t>
      </w:r>
      <w:r w:rsidR="00540AE7">
        <w:rPr>
          <w:rFonts w:ascii="Arial" w:hAnsi="Arial" w:cs="Arial"/>
          <w:sz w:val="28"/>
          <w:lang w:val="en-CA"/>
        </w:rPr>
        <w:t xml:space="preserve"> increase </w:t>
      </w:r>
      <w:r w:rsidR="008254D0">
        <w:rPr>
          <w:rFonts w:ascii="Arial" w:hAnsi="Arial" w:cs="Arial"/>
          <w:sz w:val="28"/>
          <w:lang w:val="en-CA"/>
        </w:rPr>
        <w:t xml:space="preserve">in </w:t>
      </w:r>
      <w:r w:rsidR="00540AE7">
        <w:rPr>
          <w:rFonts w:ascii="Arial" w:hAnsi="Arial" w:cs="Arial"/>
          <w:sz w:val="28"/>
          <w:lang w:val="en-CA"/>
        </w:rPr>
        <w:t>cash from financing activities indicates that the company is borrowing money or is obtaining financing from shareholders through the issuance of shares to generate enough cash to continue operations.</w:t>
      </w:r>
      <w:r w:rsidR="00057086">
        <w:rPr>
          <w:rFonts w:ascii="Arial" w:hAnsi="Arial" w:cs="Arial"/>
          <w:sz w:val="28"/>
          <w:lang w:val="en-CA"/>
        </w:rPr>
        <w:t xml:space="preserve">  </w:t>
      </w:r>
    </w:p>
    <w:p w14:paraId="06CC1CC2" w14:textId="77777777" w:rsidR="00F85A7C" w:rsidRDefault="00F85A7C" w:rsidP="00CA46C1">
      <w:pPr>
        <w:ind w:left="567" w:right="-273" w:hanging="1276"/>
        <w:jc w:val="both"/>
        <w:rPr>
          <w:rFonts w:ascii="Arial" w:hAnsi="Arial" w:cs="Arial"/>
          <w:b/>
          <w:sz w:val="28"/>
          <w:lang w:val="en-CA"/>
        </w:rPr>
      </w:pPr>
    </w:p>
    <w:p w14:paraId="5F77E211" w14:textId="77777777" w:rsidR="00540AE7" w:rsidRPr="0017522B" w:rsidRDefault="00540AE7" w:rsidP="00540AE7">
      <w:pPr>
        <w:ind w:left="1440" w:hanging="873"/>
        <w:jc w:val="both"/>
        <w:rPr>
          <w:rFonts w:ascii="Arial" w:hAnsi="Arial"/>
          <w:sz w:val="28"/>
        </w:rPr>
      </w:pPr>
      <w:r w:rsidRPr="00B81239">
        <w:rPr>
          <w:rFonts w:ascii="Arial" w:hAnsi="Arial" w:cs="Arial"/>
        </w:rPr>
        <w:t xml:space="preserve">LO </w:t>
      </w:r>
      <w:r>
        <w:rPr>
          <w:rFonts w:ascii="Arial" w:hAnsi="Arial" w:cs="Arial"/>
        </w:rPr>
        <w:t>6</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15288ABC" w14:textId="77777777" w:rsidR="009B79B5" w:rsidRDefault="009B79B5">
      <w:pPr>
        <w:rPr>
          <w:rFonts w:ascii="Arial" w:hAnsi="Arial" w:cs="Arial"/>
          <w:b/>
          <w:sz w:val="28"/>
          <w:lang w:val="en-CA"/>
        </w:rPr>
      </w:pPr>
      <w:r>
        <w:rPr>
          <w:rFonts w:ascii="Arial" w:hAnsi="Arial" w:cs="Arial"/>
          <w:b/>
          <w:sz w:val="28"/>
          <w:lang w:val="en-CA"/>
        </w:rPr>
        <w:br w:type="page"/>
      </w:r>
    </w:p>
    <w:p w14:paraId="4F5EF8A1" w14:textId="585440E0" w:rsidR="00F85A7C" w:rsidRDefault="00F85A7C" w:rsidP="002F003C">
      <w:pPr>
        <w:tabs>
          <w:tab w:val="left" w:pos="720"/>
        </w:tabs>
        <w:ind w:left="779" w:right="-87" w:hanging="1205"/>
        <w:jc w:val="both"/>
        <w:rPr>
          <w:rFonts w:ascii="Arial" w:hAnsi="Arial" w:cs="Arial"/>
          <w:sz w:val="28"/>
          <w:lang w:val="en-CA"/>
        </w:rPr>
      </w:pPr>
      <w:r>
        <w:rPr>
          <w:rFonts w:ascii="Arial" w:hAnsi="Arial" w:cs="Arial"/>
          <w:b/>
          <w:sz w:val="28"/>
          <w:lang w:val="en-CA"/>
        </w:rPr>
        <w:lastRenderedPageBreak/>
        <w:t>UP2-</w:t>
      </w:r>
      <w:r w:rsidR="008D4B42">
        <w:rPr>
          <w:rFonts w:ascii="Arial" w:hAnsi="Arial" w:cs="Arial"/>
          <w:b/>
          <w:sz w:val="28"/>
          <w:lang w:val="en-CA"/>
        </w:rPr>
        <w:t>9</w:t>
      </w:r>
      <w:r w:rsidR="00D94A4E">
        <w:rPr>
          <w:rFonts w:ascii="Arial" w:hAnsi="Arial" w:cs="Arial"/>
          <w:b/>
          <w:sz w:val="28"/>
          <w:lang w:val="en-CA"/>
        </w:rPr>
        <w:tab/>
      </w:r>
      <w:r w:rsidR="0097706A" w:rsidRPr="0066275B">
        <w:rPr>
          <w:rFonts w:ascii="Arial" w:hAnsi="Arial" w:cs="Arial"/>
          <w:sz w:val="28"/>
          <w:lang w:val="en-CA"/>
        </w:rPr>
        <w:t>This company is not generating enough cash from operations (</w:t>
      </w:r>
      <w:proofErr w:type="gramStart"/>
      <w:r w:rsidR="0097706A" w:rsidRPr="0066275B">
        <w:rPr>
          <w:rFonts w:ascii="Arial" w:hAnsi="Arial" w:cs="Arial"/>
          <w:sz w:val="28"/>
          <w:lang w:val="en-CA"/>
        </w:rPr>
        <w:t>i.e.</w:t>
      </w:r>
      <w:proofErr w:type="gramEnd"/>
      <w:r w:rsidR="0097706A" w:rsidRPr="0066275B">
        <w:rPr>
          <w:rFonts w:ascii="Arial" w:hAnsi="Arial" w:cs="Arial"/>
          <w:sz w:val="28"/>
          <w:lang w:val="en-CA"/>
        </w:rPr>
        <w:t xml:space="preserve"> it has negative cash flows from operating activities) to cover its operating expenses.  It appears that the company is purchasing property, plant and equipment (</w:t>
      </w:r>
      <w:proofErr w:type="gramStart"/>
      <w:r w:rsidR="0097706A" w:rsidRPr="0066275B">
        <w:rPr>
          <w:rFonts w:ascii="Arial" w:hAnsi="Arial" w:cs="Arial"/>
          <w:sz w:val="28"/>
          <w:lang w:val="en-CA"/>
        </w:rPr>
        <w:t>i.e.</w:t>
      </w:r>
      <w:proofErr w:type="gramEnd"/>
      <w:r w:rsidR="0097706A" w:rsidRPr="0066275B">
        <w:rPr>
          <w:rFonts w:ascii="Arial" w:hAnsi="Arial" w:cs="Arial"/>
          <w:sz w:val="28"/>
          <w:lang w:val="en-CA"/>
        </w:rPr>
        <w:t xml:space="preserve"> it has negative cash flow from investing activities) which is a good thing as it indicates that the company is using cash to acquire property, plant and equipment to grow its business and increase its operating profits</w:t>
      </w:r>
      <w:r w:rsidR="00540AE7">
        <w:rPr>
          <w:rFonts w:ascii="Arial" w:hAnsi="Arial" w:cs="Arial"/>
          <w:sz w:val="28"/>
          <w:lang w:val="en-CA"/>
        </w:rPr>
        <w:t xml:space="preserve"> in the future</w:t>
      </w:r>
      <w:r w:rsidR="0097706A" w:rsidRPr="0066275B">
        <w:rPr>
          <w:rFonts w:ascii="Arial" w:hAnsi="Arial" w:cs="Arial"/>
          <w:sz w:val="28"/>
          <w:lang w:val="en-CA"/>
        </w:rPr>
        <w:t xml:space="preserve">. </w:t>
      </w:r>
      <w:r w:rsidR="00540AE7">
        <w:rPr>
          <w:rFonts w:ascii="Arial" w:hAnsi="Arial" w:cs="Arial"/>
          <w:sz w:val="28"/>
          <w:lang w:val="en-CA"/>
        </w:rPr>
        <w:t xml:space="preserve"> The purchases of this property </w:t>
      </w:r>
      <w:r w:rsidR="006341DB">
        <w:rPr>
          <w:rFonts w:ascii="Arial" w:hAnsi="Arial" w:cs="Arial"/>
          <w:sz w:val="28"/>
          <w:lang w:val="en-CA"/>
        </w:rPr>
        <w:t xml:space="preserve">required </w:t>
      </w:r>
      <w:r w:rsidR="00540AE7">
        <w:rPr>
          <w:rFonts w:ascii="Arial" w:hAnsi="Arial" w:cs="Arial"/>
          <w:sz w:val="28"/>
          <w:lang w:val="en-CA"/>
        </w:rPr>
        <w:t>financing, which is confirmed by the increase in cash from financing activities.</w:t>
      </w:r>
      <w:r w:rsidR="0097706A" w:rsidRPr="0066275B">
        <w:rPr>
          <w:rFonts w:ascii="Arial" w:hAnsi="Arial" w:cs="Arial"/>
          <w:sz w:val="28"/>
          <w:lang w:val="en-CA"/>
        </w:rPr>
        <w:t xml:space="preserve"> It appears that the company is</w:t>
      </w:r>
      <w:r w:rsidR="00D66A2E">
        <w:rPr>
          <w:rFonts w:ascii="Arial" w:hAnsi="Arial" w:cs="Arial"/>
          <w:sz w:val="28"/>
          <w:lang w:val="en-CA"/>
        </w:rPr>
        <w:t xml:space="preserve"> either a new company i</w:t>
      </w:r>
      <w:r w:rsidR="0097706A" w:rsidRPr="0066275B">
        <w:rPr>
          <w:rFonts w:ascii="Arial" w:hAnsi="Arial" w:cs="Arial"/>
          <w:sz w:val="28"/>
          <w:lang w:val="en-CA"/>
        </w:rPr>
        <w:t>n a growth phase</w:t>
      </w:r>
      <w:r w:rsidR="00D66A2E">
        <w:rPr>
          <w:rFonts w:ascii="Arial" w:hAnsi="Arial" w:cs="Arial"/>
          <w:sz w:val="28"/>
          <w:lang w:val="en-CA"/>
        </w:rPr>
        <w:t xml:space="preserve"> and able to attract capital (in which case</w:t>
      </w:r>
      <w:r w:rsidR="0097706A" w:rsidRPr="0066275B">
        <w:rPr>
          <w:rFonts w:ascii="Arial" w:hAnsi="Arial" w:cs="Arial"/>
          <w:sz w:val="28"/>
          <w:lang w:val="en-CA"/>
        </w:rPr>
        <w:t xml:space="preserve"> it may be a good time to accept the job</w:t>
      </w:r>
      <w:r w:rsidR="00D66A2E">
        <w:rPr>
          <w:rFonts w:ascii="Arial" w:hAnsi="Arial" w:cs="Arial"/>
          <w:sz w:val="28"/>
          <w:lang w:val="en-CA"/>
        </w:rPr>
        <w:t>), or it is an older company with declining operations that is still able to secure new financing (in which case you may want to consider the company’s ability to turn its operations around and its ability to continue to secure additional financing before deciding whether to accept the job)</w:t>
      </w:r>
      <w:r w:rsidR="0097706A" w:rsidRPr="0066275B">
        <w:rPr>
          <w:rFonts w:ascii="Arial" w:hAnsi="Arial" w:cs="Arial"/>
          <w:sz w:val="28"/>
          <w:lang w:val="en-CA"/>
        </w:rPr>
        <w:t xml:space="preserve">.  </w:t>
      </w:r>
    </w:p>
    <w:p w14:paraId="09752A62" w14:textId="77777777" w:rsidR="00E5676E" w:rsidRDefault="00E5676E" w:rsidP="00CA46C1">
      <w:pPr>
        <w:ind w:left="567" w:right="-273" w:hanging="1276"/>
        <w:jc w:val="both"/>
        <w:rPr>
          <w:rFonts w:ascii="Arial" w:hAnsi="Arial" w:cs="Arial"/>
          <w:sz w:val="28"/>
          <w:lang w:val="en-CA"/>
        </w:rPr>
      </w:pPr>
    </w:p>
    <w:p w14:paraId="6EE7A8AC" w14:textId="1B3B7380" w:rsidR="00540AE7" w:rsidRPr="0017522B" w:rsidRDefault="00540AE7" w:rsidP="00540AE7">
      <w:pPr>
        <w:ind w:left="1440" w:hanging="873"/>
        <w:jc w:val="both"/>
        <w:rPr>
          <w:rFonts w:ascii="Arial" w:hAnsi="Arial"/>
          <w:sz w:val="28"/>
        </w:rPr>
      </w:pPr>
      <w:r w:rsidRPr="00B81239">
        <w:rPr>
          <w:rFonts w:ascii="Arial" w:hAnsi="Arial" w:cs="Arial"/>
        </w:rPr>
        <w:t xml:space="preserve">LO </w:t>
      </w:r>
      <w:r>
        <w:rPr>
          <w:rFonts w:ascii="Arial" w:hAnsi="Arial" w:cs="Arial"/>
        </w:rPr>
        <w:t>6</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sidR="00AD464E">
        <w:rPr>
          <w:rFonts w:ascii="Arial" w:hAnsi="Arial" w:cs="Arial"/>
        </w:rPr>
        <w:t>C</w:t>
      </w:r>
      <w:r w:rsidR="00AD464E" w:rsidRPr="00B81239">
        <w:rPr>
          <w:rFonts w:ascii="Arial" w:hAnsi="Arial" w:cs="Arial"/>
        </w:rPr>
        <w:t xml:space="preserve">  </w:t>
      </w:r>
      <w:r w:rsidRPr="00B81239">
        <w:rPr>
          <w:rFonts w:ascii="Arial" w:hAnsi="Arial" w:cs="Arial"/>
        </w:rPr>
        <w:t>Time:</w:t>
      </w:r>
      <w:r>
        <w:rPr>
          <w:rFonts w:ascii="Arial" w:hAnsi="Arial" w:cs="Arial"/>
        </w:rPr>
        <w:t xml:space="preserve"> 10</w:t>
      </w:r>
      <w:r w:rsidRPr="00B81239">
        <w:rPr>
          <w:rFonts w:ascii="Arial" w:hAnsi="Arial" w:cs="Arial"/>
        </w:rPr>
        <w:t xml:space="preserve"> min.  AACSB: </w:t>
      </w:r>
      <w:proofErr w:type="gramStart"/>
      <w:r>
        <w:rPr>
          <w:rFonts w:ascii="Arial" w:hAnsi="Arial" w:cs="Arial"/>
        </w:rPr>
        <w:t>None</w:t>
      </w:r>
      <w:r w:rsidRPr="00B81239">
        <w:rPr>
          <w:rFonts w:ascii="Arial" w:hAnsi="Arial" w:cs="Arial"/>
        </w:rPr>
        <w:t xml:space="preserve">  CPA</w:t>
      </w:r>
      <w:proofErr w:type="gramEnd"/>
      <w:r w:rsidRPr="00B81239">
        <w:rPr>
          <w:rFonts w:ascii="Arial" w:hAnsi="Arial" w:cs="Arial"/>
        </w:rPr>
        <w:t>: cpa-t001  CM: Reporting</w:t>
      </w:r>
    </w:p>
    <w:p w14:paraId="483EBBBB" w14:textId="77777777" w:rsidR="00E5676E" w:rsidRDefault="00E5676E" w:rsidP="00CA46C1">
      <w:pPr>
        <w:ind w:left="567" w:right="-273" w:hanging="1276"/>
        <w:jc w:val="both"/>
        <w:rPr>
          <w:rFonts w:ascii="Arial" w:hAnsi="Arial" w:cs="Arial"/>
          <w:sz w:val="28"/>
          <w:lang w:val="en-CA"/>
        </w:rPr>
      </w:pPr>
    </w:p>
    <w:p w14:paraId="29B4C87B" w14:textId="77777777" w:rsidR="009B79B5" w:rsidRDefault="009B79B5">
      <w:pPr>
        <w:rPr>
          <w:rFonts w:ascii="Arial" w:hAnsi="Arial" w:cs="Arial"/>
          <w:b/>
          <w:sz w:val="28"/>
          <w:lang w:val="en-CA"/>
        </w:rPr>
      </w:pPr>
      <w:r>
        <w:rPr>
          <w:rFonts w:ascii="Arial" w:hAnsi="Arial" w:cs="Arial"/>
          <w:b/>
          <w:sz w:val="28"/>
          <w:lang w:val="en-CA"/>
        </w:rPr>
        <w:br w:type="page"/>
      </w:r>
    </w:p>
    <w:p w14:paraId="177BDE78" w14:textId="77777777" w:rsidR="00A31834" w:rsidRPr="0066275B" w:rsidRDefault="0097706A" w:rsidP="0066275B">
      <w:pPr>
        <w:ind w:right="-273"/>
        <w:jc w:val="center"/>
        <w:rPr>
          <w:rFonts w:ascii="Arial" w:hAnsi="Arial" w:cs="Arial"/>
          <w:b/>
          <w:sz w:val="28"/>
          <w:lang w:val="en-CA"/>
        </w:rPr>
      </w:pPr>
      <w:r w:rsidRPr="0066275B">
        <w:rPr>
          <w:rFonts w:ascii="Arial" w:hAnsi="Arial" w:cs="Arial"/>
          <w:b/>
          <w:sz w:val="28"/>
          <w:lang w:val="en-CA"/>
        </w:rPr>
        <w:lastRenderedPageBreak/>
        <w:t>Work in Progress</w:t>
      </w:r>
    </w:p>
    <w:p w14:paraId="06125586" w14:textId="77777777" w:rsidR="00A31834" w:rsidRDefault="00A31834" w:rsidP="0066275B">
      <w:pPr>
        <w:ind w:right="-273"/>
        <w:jc w:val="both"/>
        <w:rPr>
          <w:rFonts w:ascii="Arial" w:hAnsi="Arial" w:cs="Arial"/>
          <w:sz w:val="28"/>
          <w:lang w:val="en-CA"/>
        </w:rPr>
      </w:pPr>
    </w:p>
    <w:p w14:paraId="0867A470" w14:textId="4674FA52" w:rsidR="00A31834" w:rsidRDefault="0097706A" w:rsidP="0066275B">
      <w:pPr>
        <w:ind w:left="567" w:right="-142" w:hanging="1276"/>
        <w:jc w:val="both"/>
        <w:rPr>
          <w:rFonts w:ascii="Arial" w:hAnsi="Arial" w:cs="Arial"/>
          <w:sz w:val="28"/>
          <w:lang w:val="en-CA"/>
        </w:rPr>
      </w:pPr>
      <w:r w:rsidRPr="0066275B">
        <w:rPr>
          <w:rFonts w:ascii="Arial" w:hAnsi="Arial" w:cs="Arial"/>
          <w:b/>
          <w:sz w:val="28"/>
          <w:lang w:val="en-CA"/>
        </w:rPr>
        <w:t>WIP2-1</w:t>
      </w:r>
      <w:r w:rsidR="0005527C">
        <w:rPr>
          <w:rFonts w:ascii="Arial" w:hAnsi="Arial" w:cs="Arial"/>
          <w:sz w:val="28"/>
          <w:lang w:val="en-CA"/>
        </w:rPr>
        <w:tab/>
      </w:r>
      <w:r w:rsidR="00D76C35" w:rsidRPr="006341DB">
        <w:rPr>
          <w:rFonts w:ascii="Arial" w:hAnsi="Arial" w:cs="Arial"/>
          <w:sz w:val="28"/>
          <w:lang w:val="en-CA"/>
        </w:rPr>
        <w:t xml:space="preserve">“If the company followed the </w:t>
      </w:r>
      <w:r w:rsidR="00D76C35" w:rsidRPr="00236FD0">
        <w:rPr>
          <w:rFonts w:ascii="Arial" w:hAnsi="Arial" w:cs="Arial"/>
          <w:sz w:val="28"/>
          <w:lang w:val="en-CA"/>
        </w:rPr>
        <w:t>cash</w:t>
      </w:r>
      <w:r w:rsidR="00D76C35" w:rsidRPr="006341DB">
        <w:rPr>
          <w:rFonts w:ascii="Arial" w:hAnsi="Arial" w:cs="Arial"/>
          <w:sz w:val="28"/>
          <w:lang w:val="en-CA"/>
        </w:rPr>
        <w:t xml:space="preserve"> basis of accounting, it </w:t>
      </w:r>
      <w:r w:rsidR="00D76C35" w:rsidRPr="00236FD0">
        <w:rPr>
          <w:rFonts w:ascii="Arial" w:hAnsi="Arial" w:cs="Arial"/>
          <w:sz w:val="28"/>
          <w:lang w:val="en-CA"/>
        </w:rPr>
        <w:t>would</w:t>
      </w:r>
      <w:r w:rsidR="00D76C35" w:rsidRPr="006341DB">
        <w:rPr>
          <w:rFonts w:ascii="Arial" w:hAnsi="Arial" w:cs="Arial"/>
          <w:sz w:val="28"/>
          <w:lang w:val="en-CA"/>
        </w:rPr>
        <w:t xml:space="preserve"> recognize $500 after the initial meeting as the company</w:t>
      </w:r>
      <w:r w:rsidR="00D76C35" w:rsidRPr="00236FD0">
        <w:rPr>
          <w:rFonts w:ascii="Arial" w:hAnsi="Arial" w:cs="Arial"/>
          <w:sz w:val="28"/>
          <w:lang w:val="en-CA"/>
        </w:rPr>
        <w:t xml:space="preserve"> has received the cash</w:t>
      </w:r>
      <w:r w:rsidR="00D76C35" w:rsidRPr="006341DB">
        <w:rPr>
          <w:rFonts w:ascii="Arial" w:hAnsi="Arial" w:cs="Arial"/>
          <w:sz w:val="28"/>
          <w:lang w:val="en-CA"/>
        </w:rPr>
        <w:t xml:space="preserve">.  The remaining $700 </w:t>
      </w:r>
      <w:r w:rsidR="00D76C35" w:rsidRPr="00236FD0">
        <w:rPr>
          <w:rFonts w:ascii="Arial" w:hAnsi="Arial" w:cs="Arial"/>
          <w:sz w:val="28"/>
          <w:lang w:val="en-CA"/>
        </w:rPr>
        <w:t xml:space="preserve">would </w:t>
      </w:r>
      <w:r w:rsidR="00D76C35" w:rsidRPr="006341DB">
        <w:rPr>
          <w:rFonts w:ascii="Arial" w:hAnsi="Arial" w:cs="Arial"/>
          <w:sz w:val="28"/>
          <w:lang w:val="en-CA"/>
        </w:rPr>
        <w:t xml:space="preserve">be recognized when the </w:t>
      </w:r>
      <w:r w:rsidR="00D76C35" w:rsidRPr="00236FD0">
        <w:rPr>
          <w:rFonts w:ascii="Arial" w:hAnsi="Arial" w:cs="Arial"/>
          <w:sz w:val="28"/>
          <w:lang w:val="en-CA"/>
        </w:rPr>
        <w:t xml:space="preserve">cash is received </w:t>
      </w:r>
      <w:r w:rsidR="00D76C35" w:rsidRPr="006341DB">
        <w:rPr>
          <w:rFonts w:ascii="Arial" w:hAnsi="Arial" w:cs="Arial"/>
          <w:sz w:val="28"/>
          <w:lang w:val="en-CA"/>
        </w:rPr>
        <w:t>from</w:t>
      </w:r>
      <w:r w:rsidR="00D76C35" w:rsidRPr="00236FD0">
        <w:rPr>
          <w:rFonts w:ascii="Arial" w:hAnsi="Arial" w:cs="Arial"/>
          <w:sz w:val="28"/>
          <w:lang w:val="en-CA"/>
        </w:rPr>
        <w:t xml:space="preserve"> the client</w:t>
      </w:r>
      <w:r w:rsidR="00D76C35" w:rsidRPr="006341DB">
        <w:rPr>
          <w:rFonts w:ascii="Arial" w:hAnsi="Arial" w:cs="Arial"/>
          <w:sz w:val="28"/>
          <w:lang w:val="en-CA"/>
        </w:rPr>
        <w:t>.”</w:t>
      </w:r>
      <w:r w:rsidR="00D76C35">
        <w:rPr>
          <w:rFonts w:ascii="Arial" w:hAnsi="Arial" w:cs="Arial"/>
          <w:sz w:val="28"/>
          <w:lang w:val="en-CA"/>
        </w:rPr>
        <w:t xml:space="preserve"> </w:t>
      </w:r>
    </w:p>
    <w:p w14:paraId="0B1C1D5B" w14:textId="77777777" w:rsidR="00A31834" w:rsidRDefault="00A31834" w:rsidP="0066275B">
      <w:pPr>
        <w:ind w:right="-273"/>
        <w:jc w:val="both"/>
        <w:rPr>
          <w:rFonts w:ascii="Arial" w:hAnsi="Arial" w:cs="Arial"/>
          <w:sz w:val="28"/>
          <w:lang w:val="en-CA"/>
        </w:rPr>
      </w:pPr>
    </w:p>
    <w:p w14:paraId="509ED62B" w14:textId="3349BD33" w:rsidR="00A31834" w:rsidRPr="00BD05EB" w:rsidRDefault="00BD458B" w:rsidP="006F0D14">
      <w:pPr>
        <w:ind w:left="720" w:right="-142" w:hanging="153"/>
        <w:jc w:val="both"/>
        <w:rPr>
          <w:rFonts w:ascii="Arial" w:hAnsi="Arial" w:cs="Arial"/>
          <w:sz w:val="28"/>
          <w:lang w:val="en-CA"/>
        </w:rPr>
      </w:pPr>
      <w:r w:rsidRPr="0008517C">
        <w:rPr>
          <w:rFonts w:ascii="Arial" w:hAnsi="Arial" w:cs="Arial"/>
          <w:sz w:val="28"/>
          <w:lang w:val="en-CA"/>
        </w:rPr>
        <w:t>“If the company followed the accrual basis of accounting, it would recognize $1,200 as revenue when the client is billed.  At this point, the revenue has been earned.”</w:t>
      </w:r>
      <w:r w:rsidRPr="0008517C" w:rsidDel="00D76C35">
        <w:rPr>
          <w:rFonts w:ascii="Arial" w:hAnsi="Arial" w:cs="Arial"/>
          <w:sz w:val="28"/>
          <w:lang w:val="en-CA"/>
        </w:rPr>
        <w:t xml:space="preserve"> </w:t>
      </w:r>
      <w:r w:rsidR="00D66A2E" w:rsidRPr="00EA439E">
        <w:rPr>
          <w:rFonts w:ascii="Arial" w:hAnsi="Arial" w:cs="Arial"/>
          <w:sz w:val="28"/>
          <w:lang w:val="en-CA"/>
        </w:rPr>
        <w:t>The deposit of $500 would be</w:t>
      </w:r>
      <w:r w:rsidR="00D66A2E" w:rsidRPr="0088309B">
        <w:rPr>
          <w:rFonts w:ascii="Arial" w:hAnsi="Arial" w:cs="Arial"/>
          <w:sz w:val="28"/>
          <w:lang w:val="en-CA"/>
        </w:rPr>
        <w:t xml:space="preserve"> recorded as </w:t>
      </w:r>
      <w:r w:rsidR="005E7DF7" w:rsidRPr="00C72311">
        <w:rPr>
          <w:rFonts w:ascii="Arial" w:hAnsi="Arial" w:cs="Arial"/>
          <w:sz w:val="28"/>
          <w:lang w:val="en-CA"/>
        </w:rPr>
        <w:t>d</w:t>
      </w:r>
      <w:r w:rsidR="005E7DF7" w:rsidRPr="00BD05EB">
        <w:rPr>
          <w:rFonts w:ascii="Arial" w:hAnsi="Arial" w:cs="Arial"/>
          <w:sz w:val="28"/>
          <w:lang w:val="en-CA"/>
        </w:rPr>
        <w:t>eferred</w:t>
      </w:r>
      <w:r w:rsidR="00D66A2E" w:rsidRPr="00BD05EB">
        <w:rPr>
          <w:rFonts w:ascii="Arial" w:hAnsi="Arial" w:cs="Arial"/>
          <w:sz w:val="28"/>
          <w:lang w:val="en-CA"/>
        </w:rPr>
        <w:t xml:space="preserve"> revenue until the will is satisfactory for the client.</w:t>
      </w:r>
    </w:p>
    <w:p w14:paraId="788B0C9B" w14:textId="77777777" w:rsidR="0005527C" w:rsidRDefault="0005527C" w:rsidP="009B79B5">
      <w:pPr>
        <w:ind w:right="-273"/>
        <w:jc w:val="both"/>
        <w:rPr>
          <w:rFonts w:ascii="Arial" w:hAnsi="Arial" w:cs="Arial"/>
          <w:sz w:val="28"/>
          <w:lang w:val="en-CA"/>
        </w:rPr>
      </w:pPr>
    </w:p>
    <w:p w14:paraId="096F801C" w14:textId="0AB343FB" w:rsidR="00A31834" w:rsidRPr="0066275B" w:rsidRDefault="00681B6C" w:rsidP="0066275B">
      <w:pPr>
        <w:ind w:left="1440" w:right="-273" w:hanging="1440"/>
        <w:jc w:val="both"/>
        <w:rPr>
          <w:rFonts w:ascii="Arial" w:hAnsi="Arial"/>
          <w:sz w:val="28"/>
          <w:lang w:val="fr-CA"/>
        </w:rPr>
      </w:pPr>
      <w:r w:rsidRPr="00B81239">
        <w:rPr>
          <w:rFonts w:ascii="Arial" w:hAnsi="Arial" w:cs="Arial"/>
        </w:rPr>
        <w:t xml:space="preserve">LO </w:t>
      </w:r>
      <w:r w:rsidR="008D254D">
        <w:rPr>
          <w:rFonts w:ascii="Arial" w:hAnsi="Arial" w:cs="Arial"/>
        </w:rPr>
        <w:t>3</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w:t>
      </w:r>
      <w:r w:rsidR="008D254D">
        <w:rPr>
          <w:rFonts w:ascii="Arial" w:hAnsi="Arial" w:cs="Arial"/>
        </w:rPr>
        <w:t>5</w:t>
      </w:r>
      <w:r w:rsidRPr="00B81239">
        <w:rPr>
          <w:rFonts w:ascii="Arial" w:hAnsi="Arial" w:cs="Arial"/>
        </w:rPr>
        <w:t xml:space="preserve"> min.  </w:t>
      </w:r>
      <w:r w:rsidRPr="0066275B">
        <w:rPr>
          <w:rFonts w:ascii="Arial" w:hAnsi="Arial" w:cs="Arial"/>
          <w:lang w:val="fr-CA"/>
        </w:rPr>
        <w:t xml:space="preserve">AACSB: </w:t>
      </w:r>
      <w:r w:rsidR="00E3182E" w:rsidRPr="0066275B">
        <w:rPr>
          <w:rFonts w:ascii="Arial" w:hAnsi="Arial" w:cs="Arial"/>
          <w:lang w:val="fr-CA"/>
        </w:rPr>
        <w:t>Communication</w:t>
      </w:r>
      <w:r w:rsidR="00E3182E" w:rsidRPr="0066275B" w:rsidDel="00E3182E">
        <w:rPr>
          <w:rFonts w:ascii="Arial" w:hAnsi="Arial" w:cs="Arial"/>
          <w:lang w:val="fr-CA"/>
        </w:rPr>
        <w:t xml:space="preserve"> </w:t>
      </w:r>
      <w:r w:rsidRPr="0066275B">
        <w:rPr>
          <w:rFonts w:ascii="Arial" w:hAnsi="Arial" w:cs="Arial"/>
          <w:lang w:val="fr-CA"/>
        </w:rPr>
        <w:t xml:space="preserve">  CPA: cpa-t</w:t>
      </w:r>
      <w:proofErr w:type="gramStart"/>
      <w:r w:rsidRPr="0066275B">
        <w:rPr>
          <w:rFonts w:ascii="Arial" w:hAnsi="Arial" w:cs="Arial"/>
          <w:lang w:val="fr-CA"/>
        </w:rPr>
        <w:t>001  CM</w:t>
      </w:r>
      <w:proofErr w:type="gramEnd"/>
      <w:r w:rsidRPr="0066275B">
        <w:rPr>
          <w:rFonts w:ascii="Arial" w:hAnsi="Arial" w:cs="Arial"/>
          <w:lang w:val="fr-CA"/>
        </w:rPr>
        <w:t xml:space="preserve">: </w:t>
      </w:r>
      <w:proofErr w:type="spellStart"/>
      <w:r w:rsidRPr="0066275B">
        <w:rPr>
          <w:rFonts w:ascii="Arial" w:hAnsi="Arial" w:cs="Arial"/>
          <w:lang w:val="fr-CA"/>
        </w:rPr>
        <w:t>Reporting</w:t>
      </w:r>
      <w:proofErr w:type="spellEnd"/>
    </w:p>
    <w:p w14:paraId="159277EF" w14:textId="77777777" w:rsidR="009B79B5" w:rsidRPr="0066275B" w:rsidRDefault="009B79B5" w:rsidP="009B79B5">
      <w:pPr>
        <w:ind w:right="-273"/>
        <w:jc w:val="both"/>
        <w:rPr>
          <w:rFonts w:ascii="Arial" w:hAnsi="Arial" w:cs="Arial"/>
          <w:sz w:val="28"/>
          <w:lang w:val="fr-CA"/>
        </w:rPr>
      </w:pPr>
    </w:p>
    <w:p w14:paraId="2F0FC36C" w14:textId="77777777" w:rsidR="00A31834" w:rsidRPr="0066275B" w:rsidRDefault="00A31834" w:rsidP="0066275B">
      <w:pPr>
        <w:ind w:right="-273"/>
        <w:jc w:val="both"/>
        <w:rPr>
          <w:rFonts w:ascii="Arial" w:hAnsi="Arial" w:cs="Arial"/>
          <w:sz w:val="28"/>
          <w:lang w:val="fr-CA"/>
        </w:rPr>
      </w:pPr>
    </w:p>
    <w:p w14:paraId="0AC8D789" w14:textId="2E40BC57" w:rsidR="00236FD0" w:rsidRDefault="0097706A" w:rsidP="00236FD0">
      <w:pPr>
        <w:ind w:left="567" w:right="-273" w:hanging="1276"/>
        <w:jc w:val="both"/>
        <w:rPr>
          <w:rFonts w:ascii="Arial" w:hAnsi="Arial" w:cs="Arial"/>
          <w:sz w:val="28"/>
          <w:lang w:val="en-CA"/>
        </w:rPr>
      </w:pPr>
      <w:r w:rsidRPr="0066275B">
        <w:rPr>
          <w:rFonts w:ascii="Arial" w:hAnsi="Arial" w:cs="Arial"/>
          <w:b/>
          <w:sz w:val="28"/>
          <w:lang w:val="en-CA"/>
        </w:rPr>
        <w:t>WIP2-2</w:t>
      </w:r>
      <w:r w:rsidR="0005527C">
        <w:rPr>
          <w:rFonts w:ascii="Arial" w:hAnsi="Arial" w:cs="Arial"/>
          <w:sz w:val="28"/>
          <w:lang w:val="en-CA"/>
        </w:rPr>
        <w:tab/>
        <w:t>Shareholders</w:t>
      </w:r>
      <w:r w:rsidR="00D51FED">
        <w:rPr>
          <w:rFonts w:ascii="Arial" w:hAnsi="Arial" w:cs="Arial"/>
          <w:sz w:val="28"/>
          <w:lang w:val="en-CA"/>
        </w:rPr>
        <w:t>’</w:t>
      </w:r>
      <w:r w:rsidR="0005527C">
        <w:rPr>
          <w:rFonts w:ascii="Arial" w:hAnsi="Arial" w:cs="Arial"/>
          <w:sz w:val="28"/>
          <w:lang w:val="en-CA"/>
        </w:rPr>
        <w:t xml:space="preserve"> equity is the residual </w:t>
      </w:r>
      <w:r w:rsidR="00D66A2E">
        <w:rPr>
          <w:rFonts w:ascii="Arial" w:hAnsi="Arial" w:cs="Arial"/>
          <w:sz w:val="28"/>
          <w:lang w:val="en-CA"/>
        </w:rPr>
        <w:t>amount</w:t>
      </w:r>
      <w:r w:rsidR="0005527C">
        <w:rPr>
          <w:rFonts w:ascii="Arial" w:hAnsi="Arial" w:cs="Arial"/>
          <w:sz w:val="28"/>
          <w:lang w:val="en-CA"/>
        </w:rPr>
        <w:t xml:space="preserve"> that remains </w:t>
      </w:r>
      <w:r w:rsidR="00D66A2E">
        <w:rPr>
          <w:rFonts w:ascii="Arial" w:hAnsi="Arial" w:cs="Arial"/>
          <w:sz w:val="28"/>
          <w:lang w:val="en-CA"/>
        </w:rPr>
        <w:t>when total liabilities are subtracted from total assets</w:t>
      </w:r>
      <w:r w:rsidR="0005527C">
        <w:rPr>
          <w:rFonts w:ascii="Arial" w:hAnsi="Arial" w:cs="Arial"/>
          <w:sz w:val="28"/>
          <w:lang w:val="en-CA"/>
        </w:rPr>
        <w:t>.</w:t>
      </w:r>
      <w:r w:rsidR="00D66A2E">
        <w:rPr>
          <w:rFonts w:ascii="Arial" w:hAnsi="Arial" w:cs="Arial"/>
          <w:sz w:val="28"/>
          <w:lang w:val="en-CA"/>
        </w:rPr>
        <w:t xml:space="preserve"> </w:t>
      </w:r>
      <w:r w:rsidR="00B85B08">
        <w:rPr>
          <w:rFonts w:ascii="Arial" w:hAnsi="Arial" w:cs="Arial"/>
          <w:sz w:val="28"/>
          <w:lang w:val="en-CA"/>
        </w:rPr>
        <w:t>It represents a company’s net assets.</w:t>
      </w:r>
      <w:r w:rsidR="0005527C">
        <w:rPr>
          <w:rFonts w:ascii="Arial" w:hAnsi="Arial" w:cs="Arial"/>
          <w:sz w:val="28"/>
          <w:lang w:val="en-CA"/>
        </w:rPr>
        <w:t xml:space="preserve">  It is the shareholder’s claim on the company.</w:t>
      </w:r>
      <w:r w:rsidR="008D254D">
        <w:rPr>
          <w:rFonts w:ascii="Arial" w:hAnsi="Arial" w:cs="Arial"/>
          <w:sz w:val="28"/>
          <w:lang w:val="en-CA"/>
        </w:rPr>
        <w:t xml:space="preserve"> </w:t>
      </w:r>
      <w:r w:rsidR="00236FD0">
        <w:rPr>
          <w:rFonts w:ascii="Arial" w:hAnsi="Arial" w:cs="Arial"/>
          <w:sz w:val="28"/>
          <w:lang w:val="en-CA"/>
        </w:rPr>
        <w:t>Shareholders</w:t>
      </w:r>
      <w:r w:rsidR="00D51FED">
        <w:rPr>
          <w:rFonts w:ascii="Arial" w:hAnsi="Arial" w:cs="Arial"/>
          <w:sz w:val="28"/>
          <w:lang w:val="en-CA"/>
        </w:rPr>
        <w:t>’</w:t>
      </w:r>
      <w:r w:rsidR="00236FD0">
        <w:rPr>
          <w:rFonts w:ascii="Arial" w:hAnsi="Arial" w:cs="Arial"/>
          <w:sz w:val="28"/>
          <w:lang w:val="en-CA"/>
        </w:rPr>
        <w:t xml:space="preserve"> equity </w:t>
      </w:r>
      <w:r w:rsidR="00D51FED">
        <w:rPr>
          <w:rFonts w:ascii="Arial" w:hAnsi="Arial" w:cs="Arial"/>
          <w:sz w:val="28"/>
          <w:lang w:val="en-CA"/>
        </w:rPr>
        <w:t xml:space="preserve">is </w:t>
      </w:r>
      <w:r w:rsidR="00236FD0">
        <w:rPr>
          <w:rFonts w:ascii="Arial" w:hAnsi="Arial" w:cs="Arial"/>
          <w:sz w:val="28"/>
          <w:lang w:val="en-CA"/>
        </w:rPr>
        <w:t xml:space="preserve">not money </w:t>
      </w:r>
      <w:r w:rsidR="00BD458B">
        <w:rPr>
          <w:rFonts w:ascii="Arial" w:hAnsi="Arial" w:cs="Arial"/>
          <w:sz w:val="28"/>
          <w:lang w:val="en-CA"/>
        </w:rPr>
        <w:t>since</w:t>
      </w:r>
      <w:r w:rsidR="00236FD0">
        <w:rPr>
          <w:rFonts w:ascii="Arial" w:hAnsi="Arial" w:cs="Arial"/>
          <w:sz w:val="28"/>
          <w:lang w:val="en-CA"/>
        </w:rPr>
        <w:t xml:space="preserve"> money (cash)</w:t>
      </w:r>
      <w:r w:rsidR="00B85B08">
        <w:rPr>
          <w:rFonts w:ascii="Arial" w:hAnsi="Arial" w:cs="Arial"/>
          <w:sz w:val="28"/>
          <w:lang w:val="en-CA"/>
        </w:rPr>
        <w:t xml:space="preserve"> as it includes all of the various asse</w:t>
      </w:r>
      <w:r w:rsidR="00D51FED">
        <w:rPr>
          <w:rFonts w:ascii="Arial" w:hAnsi="Arial" w:cs="Arial"/>
          <w:sz w:val="28"/>
          <w:lang w:val="en-CA"/>
        </w:rPr>
        <w:t>t</w:t>
      </w:r>
      <w:r w:rsidR="00B85B08">
        <w:rPr>
          <w:rFonts w:ascii="Arial" w:hAnsi="Arial" w:cs="Arial"/>
          <w:sz w:val="28"/>
          <w:lang w:val="en-CA"/>
        </w:rPr>
        <w:t>s of a company (cash, accounts receivable, inventory, equipment etc.) If a company’s assets are liquidated, the cash received would likely be different than the amount that the assets are carried at on the statement of financial position.</w:t>
      </w:r>
    </w:p>
    <w:p w14:paraId="56015951" w14:textId="77777777" w:rsidR="0005527C" w:rsidRDefault="0005527C" w:rsidP="004161A8">
      <w:pPr>
        <w:ind w:left="567" w:right="-273" w:hanging="1276"/>
        <w:jc w:val="both"/>
        <w:rPr>
          <w:rFonts w:ascii="Arial" w:hAnsi="Arial" w:cs="Arial"/>
          <w:sz w:val="28"/>
          <w:lang w:val="en-CA"/>
        </w:rPr>
      </w:pPr>
    </w:p>
    <w:p w14:paraId="0CCC5B42" w14:textId="77777777" w:rsidR="00A31834" w:rsidRDefault="00A31834" w:rsidP="0066275B">
      <w:pPr>
        <w:ind w:left="1440" w:right="-273" w:hanging="1440"/>
        <w:jc w:val="both"/>
        <w:rPr>
          <w:rFonts w:ascii="Arial" w:hAnsi="Arial" w:cs="Arial"/>
        </w:rPr>
      </w:pPr>
    </w:p>
    <w:p w14:paraId="20BAFB25" w14:textId="1F229E33" w:rsidR="00A31834" w:rsidRPr="0066275B" w:rsidRDefault="00236FD0" w:rsidP="0066275B">
      <w:pPr>
        <w:ind w:left="1440" w:hanging="1440"/>
        <w:jc w:val="both"/>
        <w:rPr>
          <w:rFonts w:ascii="Arial" w:hAnsi="Arial" w:cs="Arial"/>
          <w:sz w:val="28"/>
          <w:lang w:val="fr-CA"/>
        </w:rPr>
      </w:pPr>
      <w:r w:rsidRPr="00B81239">
        <w:rPr>
          <w:rFonts w:ascii="Arial" w:hAnsi="Arial" w:cs="Arial"/>
        </w:rPr>
        <w:t xml:space="preserve">LO </w:t>
      </w:r>
      <w:r>
        <w:rPr>
          <w:rFonts w:ascii="Arial" w:hAnsi="Arial" w:cs="Arial"/>
        </w:rPr>
        <w:t>4</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w:t>
      </w:r>
      <w:r w:rsidRPr="0066275B">
        <w:rPr>
          <w:rFonts w:ascii="Arial" w:hAnsi="Arial" w:cs="Arial"/>
          <w:lang w:val="fr-CA"/>
        </w:rPr>
        <w:t xml:space="preserve">AACSB: </w:t>
      </w:r>
      <w:r w:rsidR="00E3182E" w:rsidRPr="0066275B">
        <w:rPr>
          <w:rFonts w:ascii="Arial" w:hAnsi="Arial" w:cs="Arial"/>
          <w:lang w:val="fr-CA"/>
        </w:rPr>
        <w:t>Communication</w:t>
      </w:r>
      <w:r w:rsidR="00E3182E" w:rsidRPr="0066275B" w:rsidDel="00E3182E">
        <w:rPr>
          <w:rFonts w:ascii="Arial" w:hAnsi="Arial" w:cs="Arial"/>
          <w:lang w:val="fr-CA"/>
        </w:rPr>
        <w:t xml:space="preserve"> </w:t>
      </w:r>
      <w:r w:rsidRPr="0066275B">
        <w:rPr>
          <w:rFonts w:ascii="Arial" w:hAnsi="Arial" w:cs="Arial"/>
          <w:lang w:val="fr-CA"/>
        </w:rPr>
        <w:t xml:space="preserve">  CPA: cpa-t</w:t>
      </w:r>
      <w:proofErr w:type="gramStart"/>
      <w:r w:rsidRPr="0066275B">
        <w:rPr>
          <w:rFonts w:ascii="Arial" w:hAnsi="Arial" w:cs="Arial"/>
          <w:lang w:val="fr-CA"/>
        </w:rPr>
        <w:t>001  CM</w:t>
      </w:r>
      <w:proofErr w:type="gramEnd"/>
      <w:r w:rsidRPr="0066275B">
        <w:rPr>
          <w:rFonts w:ascii="Arial" w:hAnsi="Arial" w:cs="Arial"/>
          <w:lang w:val="fr-CA"/>
        </w:rPr>
        <w:t xml:space="preserve">: </w:t>
      </w:r>
      <w:proofErr w:type="spellStart"/>
      <w:r w:rsidRPr="0066275B">
        <w:rPr>
          <w:rFonts w:ascii="Arial" w:hAnsi="Arial" w:cs="Arial"/>
          <w:lang w:val="fr-CA"/>
        </w:rPr>
        <w:t>Reporting</w:t>
      </w:r>
      <w:proofErr w:type="spellEnd"/>
    </w:p>
    <w:p w14:paraId="40418F43" w14:textId="77777777" w:rsidR="009B79B5" w:rsidRPr="0066275B" w:rsidRDefault="009B79B5" w:rsidP="009B79B5">
      <w:pPr>
        <w:ind w:left="1440" w:right="-273" w:hanging="1440"/>
        <w:jc w:val="both"/>
        <w:rPr>
          <w:rFonts w:ascii="Arial" w:hAnsi="Arial" w:cs="Arial"/>
          <w:sz w:val="28"/>
          <w:lang w:val="fr-CA"/>
        </w:rPr>
      </w:pPr>
    </w:p>
    <w:p w14:paraId="2E21C87F" w14:textId="77777777" w:rsidR="00A31834" w:rsidRPr="0066275B" w:rsidRDefault="00A31834" w:rsidP="0066275B">
      <w:pPr>
        <w:ind w:left="1440" w:right="-273" w:hanging="1440"/>
        <w:jc w:val="both"/>
        <w:rPr>
          <w:rFonts w:ascii="Arial" w:hAnsi="Arial" w:cs="Arial"/>
          <w:sz w:val="28"/>
          <w:lang w:val="fr-CA"/>
        </w:rPr>
      </w:pPr>
    </w:p>
    <w:p w14:paraId="61156ABB" w14:textId="0486202A" w:rsidR="0005527C" w:rsidRDefault="0097706A" w:rsidP="004161A8">
      <w:pPr>
        <w:ind w:left="567" w:right="-273" w:hanging="1276"/>
        <w:jc w:val="both"/>
        <w:rPr>
          <w:rFonts w:ascii="Arial" w:hAnsi="Arial" w:cs="Arial"/>
          <w:sz w:val="28"/>
          <w:lang w:val="en-CA"/>
        </w:rPr>
      </w:pPr>
      <w:r w:rsidRPr="0066275B">
        <w:rPr>
          <w:rFonts w:ascii="Arial" w:hAnsi="Arial" w:cs="Arial"/>
          <w:b/>
          <w:sz w:val="28"/>
          <w:lang w:val="en-CA"/>
        </w:rPr>
        <w:t>WIP2-3</w:t>
      </w:r>
      <w:r w:rsidR="0005527C">
        <w:rPr>
          <w:rFonts w:ascii="Arial" w:hAnsi="Arial" w:cs="Arial"/>
          <w:sz w:val="28"/>
          <w:lang w:val="en-CA"/>
        </w:rPr>
        <w:tab/>
        <w:t>The statement: “Companies that have a large amount of retained earnings have been profitable” is correct.  The statement “They should distribute the retained earnings as dividends, or pay off any debt, or invest the amount to generate some extra income for the company” is incorrect.  Retained earnings are not cash so it can’t be used to pay</w:t>
      </w:r>
      <w:r w:rsidR="00D51FED">
        <w:rPr>
          <w:rFonts w:ascii="Arial" w:hAnsi="Arial" w:cs="Arial"/>
          <w:sz w:val="28"/>
          <w:lang w:val="en-CA"/>
        </w:rPr>
        <w:t xml:space="preserve"> </w:t>
      </w:r>
      <w:r w:rsidR="0005527C">
        <w:rPr>
          <w:rFonts w:ascii="Arial" w:hAnsi="Arial" w:cs="Arial"/>
          <w:sz w:val="28"/>
          <w:lang w:val="en-CA"/>
        </w:rPr>
        <w:t>off debt and dividends can only be declared</w:t>
      </w:r>
      <w:r w:rsidR="00AA0C2A">
        <w:rPr>
          <w:rFonts w:ascii="Arial" w:hAnsi="Arial" w:cs="Arial"/>
          <w:sz w:val="28"/>
          <w:lang w:val="en-CA"/>
        </w:rPr>
        <w:t xml:space="preserve"> and paid</w:t>
      </w:r>
      <w:r w:rsidR="0005527C">
        <w:rPr>
          <w:rFonts w:ascii="Arial" w:hAnsi="Arial" w:cs="Arial"/>
          <w:sz w:val="28"/>
          <w:lang w:val="en-CA"/>
        </w:rPr>
        <w:t xml:space="preserve"> if there is cash available.  Retained earnings are earnings that have been retained in the company so they do represent a reinvestment of earnings into the company but again they do not represent cash</w:t>
      </w:r>
      <w:r w:rsidR="00BD458B">
        <w:rPr>
          <w:rFonts w:ascii="Arial" w:hAnsi="Arial" w:cs="Arial"/>
          <w:sz w:val="28"/>
          <w:lang w:val="en-CA"/>
        </w:rPr>
        <w:t>,</w:t>
      </w:r>
      <w:r w:rsidR="00E3182E">
        <w:rPr>
          <w:rFonts w:ascii="Arial" w:hAnsi="Arial" w:cs="Arial"/>
          <w:sz w:val="28"/>
          <w:lang w:val="en-CA"/>
        </w:rPr>
        <w:t xml:space="preserve"> which is an asset</w:t>
      </w:r>
      <w:r w:rsidR="0005527C">
        <w:rPr>
          <w:rFonts w:ascii="Arial" w:hAnsi="Arial" w:cs="Arial"/>
          <w:sz w:val="28"/>
          <w:lang w:val="en-CA"/>
        </w:rPr>
        <w:t>.</w:t>
      </w:r>
    </w:p>
    <w:p w14:paraId="0DAC636D" w14:textId="77777777" w:rsidR="0005527C" w:rsidRDefault="0005527C" w:rsidP="009B79B5">
      <w:pPr>
        <w:ind w:left="1440" w:right="-273" w:hanging="1440"/>
        <w:jc w:val="both"/>
        <w:rPr>
          <w:rFonts w:ascii="Arial" w:hAnsi="Arial" w:cs="Arial"/>
          <w:sz w:val="28"/>
          <w:lang w:val="en-CA"/>
        </w:rPr>
      </w:pPr>
    </w:p>
    <w:p w14:paraId="296EF7C2" w14:textId="77777777" w:rsidR="009B79B5" w:rsidRPr="0066275B" w:rsidRDefault="00236FD0" w:rsidP="009B79B5">
      <w:pPr>
        <w:ind w:left="1440" w:right="-273" w:hanging="1440"/>
        <w:jc w:val="both"/>
        <w:rPr>
          <w:rFonts w:ascii="Arial" w:hAnsi="Arial" w:cs="Arial"/>
          <w:sz w:val="28"/>
          <w:lang w:val="fr-CA"/>
        </w:rPr>
      </w:pPr>
      <w:r w:rsidRPr="00B81239">
        <w:rPr>
          <w:rFonts w:ascii="Arial" w:hAnsi="Arial" w:cs="Arial"/>
        </w:rPr>
        <w:t xml:space="preserve">LO </w:t>
      </w:r>
      <w:r>
        <w:rPr>
          <w:rFonts w:ascii="Arial" w:hAnsi="Arial" w:cs="Arial"/>
        </w:rPr>
        <w:t>4</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10</w:t>
      </w:r>
      <w:r w:rsidR="00E3182E">
        <w:rPr>
          <w:rFonts w:ascii="Arial" w:hAnsi="Arial" w:cs="Arial"/>
        </w:rPr>
        <w:t xml:space="preserve"> min.  </w:t>
      </w:r>
      <w:r w:rsidR="00E3182E" w:rsidRPr="0066275B">
        <w:rPr>
          <w:rFonts w:ascii="Arial" w:hAnsi="Arial" w:cs="Arial"/>
          <w:lang w:val="fr-CA"/>
        </w:rPr>
        <w:t xml:space="preserve">AACSB: </w:t>
      </w:r>
      <w:proofErr w:type="gramStart"/>
      <w:r w:rsidR="00E3182E" w:rsidRPr="0066275B">
        <w:rPr>
          <w:rFonts w:ascii="Arial" w:hAnsi="Arial" w:cs="Arial"/>
          <w:lang w:val="fr-CA"/>
        </w:rPr>
        <w:t>Communication</w:t>
      </w:r>
      <w:r w:rsidRPr="0066275B">
        <w:rPr>
          <w:rFonts w:ascii="Arial" w:hAnsi="Arial" w:cs="Arial"/>
          <w:lang w:val="fr-CA"/>
        </w:rPr>
        <w:t xml:space="preserve">  CPA</w:t>
      </w:r>
      <w:proofErr w:type="gramEnd"/>
      <w:r w:rsidRPr="0066275B">
        <w:rPr>
          <w:rFonts w:ascii="Arial" w:hAnsi="Arial" w:cs="Arial"/>
          <w:lang w:val="fr-CA"/>
        </w:rPr>
        <w:t xml:space="preserve">: cpa-t001  CM: </w:t>
      </w:r>
      <w:proofErr w:type="spellStart"/>
      <w:r w:rsidRPr="0066275B">
        <w:rPr>
          <w:rFonts w:ascii="Arial" w:hAnsi="Arial" w:cs="Arial"/>
          <w:lang w:val="fr-CA"/>
        </w:rPr>
        <w:t>Reporting</w:t>
      </w:r>
      <w:proofErr w:type="spellEnd"/>
    </w:p>
    <w:p w14:paraId="212398EE" w14:textId="158438B1" w:rsidR="00B85B08" w:rsidRDefault="00B85B08">
      <w:pPr>
        <w:rPr>
          <w:rFonts w:ascii="Arial" w:hAnsi="Arial" w:cs="Arial"/>
          <w:sz w:val="28"/>
          <w:lang w:val="fr-CA"/>
        </w:rPr>
      </w:pPr>
      <w:r>
        <w:rPr>
          <w:rFonts w:ascii="Arial" w:hAnsi="Arial" w:cs="Arial"/>
          <w:sz w:val="28"/>
          <w:lang w:val="fr-CA"/>
        </w:rPr>
        <w:br w:type="page"/>
      </w:r>
    </w:p>
    <w:p w14:paraId="6DAEB8ED" w14:textId="38C074D7" w:rsidR="0005527C" w:rsidRPr="0066275B" w:rsidRDefault="0097706A" w:rsidP="004161A8">
      <w:pPr>
        <w:ind w:left="567" w:right="-273" w:hanging="1276"/>
        <w:jc w:val="both"/>
        <w:rPr>
          <w:rFonts w:ascii="Arial" w:hAnsi="Arial" w:cs="Arial"/>
          <w:sz w:val="28"/>
          <w:lang w:val="en-CA"/>
        </w:rPr>
      </w:pPr>
      <w:r w:rsidRPr="0066275B">
        <w:rPr>
          <w:rFonts w:ascii="Arial" w:hAnsi="Arial" w:cs="Arial"/>
          <w:b/>
          <w:sz w:val="28"/>
          <w:lang w:val="en-CA"/>
        </w:rPr>
        <w:lastRenderedPageBreak/>
        <w:t>WIP2-4</w:t>
      </w:r>
      <w:r w:rsidR="0005527C">
        <w:rPr>
          <w:rFonts w:ascii="Arial" w:hAnsi="Arial" w:cs="Arial"/>
          <w:sz w:val="28"/>
          <w:lang w:val="en-CA"/>
        </w:rPr>
        <w:tab/>
      </w:r>
      <w:r w:rsidR="00973FA9">
        <w:rPr>
          <w:rFonts w:ascii="Arial" w:hAnsi="Arial" w:cs="Arial"/>
          <w:sz w:val="28"/>
          <w:lang w:val="en-CA"/>
        </w:rPr>
        <w:t xml:space="preserve">Companies can generate cash to pay for purchases of land, building, equipment and inventory in two ways: borrow money or issue shares.  </w:t>
      </w:r>
      <w:proofErr w:type="gramStart"/>
      <w:r w:rsidR="00973FA9">
        <w:rPr>
          <w:rFonts w:ascii="Arial" w:hAnsi="Arial" w:cs="Arial"/>
          <w:sz w:val="28"/>
          <w:lang w:val="en-CA"/>
        </w:rPr>
        <w:t>So</w:t>
      </w:r>
      <w:proofErr w:type="gramEnd"/>
      <w:r w:rsidR="00973FA9">
        <w:rPr>
          <w:rFonts w:ascii="Arial" w:hAnsi="Arial" w:cs="Arial"/>
          <w:sz w:val="28"/>
          <w:lang w:val="en-CA"/>
        </w:rPr>
        <w:t xml:space="preserve"> if the company has a low debt balance, it likely has issued shares for cash to finance its significant purchases</w:t>
      </w:r>
      <w:r w:rsidR="00B85B08">
        <w:rPr>
          <w:rFonts w:ascii="Arial" w:hAnsi="Arial" w:cs="Arial"/>
          <w:sz w:val="28"/>
          <w:lang w:val="en-CA"/>
        </w:rPr>
        <w:t xml:space="preserve"> or it used cash earnings from prior periods to fund the purchase</w:t>
      </w:r>
      <w:r w:rsidR="00973FA9">
        <w:rPr>
          <w:rFonts w:ascii="Arial" w:hAnsi="Arial" w:cs="Arial"/>
          <w:sz w:val="28"/>
          <w:lang w:val="en-CA"/>
        </w:rPr>
        <w:t>.</w:t>
      </w:r>
    </w:p>
    <w:p w14:paraId="62F94D76" w14:textId="77777777" w:rsidR="0005527C" w:rsidRDefault="0005527C" w:rsidP="00673F28">
      <w:pPr>
        <w:tabs>
          <w:tab w:val="left" w:pos="1080"/>
          <w:tab w:val="left" w:pos="1350"/>
          <w:tab w:val="right" w:pos="8370"/>
        </w:tabs>
        <w:ind w:left="720"/>
        <w:jc w:val="both"/>
        <w:rPr>
          <w:rFonts w:ascii="Arial" w:hAnsi="Arial" w:cs="Arial"/>
          <w:bCs/>
          <w:sz w:val="28"/>
          <w:lang w:val="en-CA"/>
        </w:rPr>
      </w:pPr>
    </w:p>
    <w:p w14:paraId="111DA154" w14:textId="77777777" w:rsidR="00F970CA" w:rsidRDefault="00F970CA" w:rsidP="00F970CA">
      <w:pPr>
        <w:ind w:left="1440" w:right="-273" w:hanging="1440"/>
        <w:jc w:val="both"/>
        <w:rPr>
          <w:rFonts w:ascii="Arial" w:hAnsi="Arial" w:cs="Arial"/>
          <w:sz w:val="28"/>
          <w:lang w:val="en-CA"/>
        </w:rPr>
      </w:pPr>
      <w:r w:rsidRPr="00B81239">
        <w:rPr>
          <w:rFonts w:ascii="Arial" w:hAnsi="Arial" w:cs="Arial"/>
        </w:rPr>
        <w:t xml:space="preserve">LO </w:t>
      </w:r>
      <w:r>
        <w:rPr>
          <w:rFonts w:ascii="Arial" w:hAnsi="Arial" w:cs="Arial"/>
        </w:rPr>
        <w:t>7</w:t>
      </w:r>
      <w:r w:rsidRPr="00B81239">
        <w:rPr>
          <w:rFonts w:ascii="Arial" w:hAnsi="Arial" w:cs="Arial"/>
        </w:rPr>
        <w:t xml:space="preserve"> BT: </w:t>
      </w:r>
      <w:proofErr w:type="gramStart"/>
      <w:r w:rsidR="00E3182E">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309A60DA" w14:textId="77777777" w:rsidR="00B85B08" w:rsidRDefault="00B85B08">
      <w:pPr>
        <w:rPr>
          <w:rFonts w:ascii="Arial" w:hAnsi="Arial" w:cs="Arial"/>
          <w:b/>
          <w:bCs/>
          <w:sz w:val="32"/>
          <w:lang w:val="en-CA"/>
        </w:rPr>
      </w:pPr>
      <w:r>
        <w:rPr>
          <w:rFonts w:ascii="Arial" w:hAnsi="Arial" w:cs="Arial"/>
          <w:b/>
          <w:bCs/>
          <w:sz w:val="32"/>
          <w:lang w:val="en-CA"/>
        </w:rPr>
        <w:br w:type="page"/>
      </w:r>
    </w:p>
    <w:p w14:paraId="25DF92D9" w14:textId="0A887919" w:rsidR="00621C60" w:rsidRPr="00673F28" w:rsidRDefault="00621C60" w:rsidP="00591D87">
      <w:pPr>
        <w:tabs>
          <w:tab w:val="left" w:pos="1080"/>
          <w:tab w:val="left" w:pos="1350"/>
          <w:tab w:val="right" w:pos="8370"/>
        </w:tabs>
        <w:ind w:left="720" w:hanging="720"/>
        <w:jc w:val="center"/>
        <w:rPr>
          <w:rFonts w:ascii="Arial" w:hAnsi="Arial" w:cs="Arial"/>
          <w:b/>
          <w:bCs/>
          <w:sz w:val="32"/>
          <w:lang w:val="en-CA"/>
        </w:rPr>
      </w:pPr>
      <w:r w:rsidRPr="001C1E84">
        <w:rPr>
          <w:rFonts w:ascii="Arial" w:hAnsi="Arial" w:cs="Arial"/>
          <w:b/>
          <w:bCs/>
          <w:sz w:val="32"/>
          <w:lang w:val="en-CA"/>
        </w:rPr>
        <w:lastRenderedPageBreak/>
        <w:t>READING AND INTERPRETING PUBLISHED FINANCIAL STATEMENTS SOLUTIONS</w:t>
      </w:r>
    </w:p>
    <w:p w14:paraId="0D1161B5" w14:textId="77777777" w:rsidR="00FD0BB9" w:rsidRPr="00673F28" w:rsidRDefault="00FD0BB9" w:rsidP="00673F28">
      <w:pPr>
        <w:jc w:val="both"/>
        <w:rPr>
          <w:rFonts w:ascii="Arial" w:hAnsi="Arial" w:cs="Arial"/>
          <w:sz w:val="28"/>
          <w:lang w:val="en-CA"/>
        </w:rPr>
      </w:pPr>
    </w:p>
    <w:p w14:paraId="6EDE0C2E" w14:textId="342895B0" w:rsidR="00F44FD5" w:rsidRDefault="00453E64" w:rsidP="00BA6C15">
      <w:pPr>
        <w:autoSpaceDE w:val="0"/>
        <w:autoSpaceDN w:val="0"/>
        <w:adjustRightInd w:val="0"/>
        <w:ind w:hanging="709"/>
        <w:jc w:val="both"/>
        <w:rPr>
          <w:rFonts w:ascii="Arial" w:hAnsi="Arial" w:cs="Arial"/>
          <w:b/>
          <w:bCs/>
          <w:sz w:val="28"/>
          <w:lang w:val="en-CA"/>
        </w:rPr>
      </w:pPr>
      <w:r w:rsidRPr="00F8691F">
        <w:rPr>
          <w:rFonts w:ascii="Arial" w:hAnsi="Arial" w:cs="Arial"/>
          <w:b/>
          <w:bCs/>
          <w:sz w:val="28"/>
          <w:lang w:val="en-CA"/>
        </w:rPr>
        <w:t>RI2-1:</w:t>
      </w:r>
      <w:r>
        <w:rPr>
          <w:rFonts w:ascii="Arial" w:hAnsi="Arial" w:cs="Arial"/>
          <w:b/>
          <w:bCs/>
          <w:sz w:val="28"/>
          <w:lang w:val="en-CA"/>
        </w:rPr>
        <w:t xml:space="preserve">  </w:t>
      </w:r>
      <w:proofErr w:type="spellStart"/>
      <w:r>
        <w:rPr>
          <w:rFonts w:ascii="Arial" w:hAnsi="Arial" w:cs="Arial"/>
          <w:b/>
          <w:bCs/>
          <w:sz w:val="28"/>
          <w:lang w:val="en-CA"/>
        </w:rPr>
        <w:t>N</w:t>
      </w:r>
      <w:r w:rsidR="00F8691F">
        <w:rPr>
          <w:rFonts w:ascii="Arial" w:hAnsi="Arial" w:cs="Arial"/>
          <w:b/>
          <w:bCs/>
          <w:sz w:val="28"/>
          <w:lang w:val="en-CA"/>
        </w:rPr>
        <w:t>utrien</w:t>
      </w:r>
      <w:proofErr w:type="spellEnd"/>
      <w:r w:rsidR="00F8691F">
        <w:rPr>
          <w:rFonts w:ascii="Arial" w:hAnsi="Arial" w:cs="Arial"/>
          <w:b/>
          <w:bCs/>
          <w:sz w:val="28"/>
          <w:lang w:val="en-CA"/>
        </w:rPr>
        <w:t xml:space="preserve"> Ltd.</w:t>
      </w:r>
    </w:p>
    <w:p w14:paraId="57864017" w14:textId="77777777" w:rsidR="00A94F3B" w:rsidRDefault="00A94F3B" w:rsidP="00673F28">
      <w:pPr>
        <w:autoSpaceDE w:val="0"/>
        <w:autoSpaceDN w:val="0"/>
        <w:adjustRightInd w:val="0"/>
        <w:jc w:val="both"/>
        <w:rPr>
          <w:rFonts w:ascii="Arial" w:hAnsi="Arial" w:cs="Arial"/>
          <w:b/>
          <w:bCs/>
          <w:sz w:val="28"/>
          <w:lang w:val="en-CA"/>
        </w:rPr>
      </w:pPr>
    </w:p>
    <w:p w14:paraId="5455841A" w14:textId="14034F77" w:rsidR="00A31834" w:rsidRDefault="00A94F3B" w:rsidP="0066275B">
      <w:pPr>
        <w:autoSpaceDE w:val="0"/>
        <w:autoSpaceDN w:val="0"/>
        <w:adjustRightInd w:val="0"/>
        <w:jc w:val="both"/>
        <w:rPr>
          <w:rFonts w:ascii="Arial" w:hAnsi="Arial" w:cs="Arial"/>
          <w:bCs/>
          <w:sz w:val="28"/>
          <w:lang w:val="en-CA"/>
        </w:rPr>
      </w:pPr>
      <w:r w:rsidRPr="00120FB0">
        <w:rPr>
          <w:rFonts w:ascii="Arial" w:hAnsi="Arial" w:cs="Arial"/>
          <w:bCs/>
          <w:sz w:val="28"/>
          <w:lang w:val="en-CA"/>
        </w:rPr>
        <w:t xml:space="preserve">All dollar amounts are expressed in </w:t>
      </w:r>
      <w:r w:rsidR="002A79F8">
        <w:rPr>
          <w:rFonts w:ascii="Arial" w:hAnsi="Arial" w:cs="Arial"/>
          <w:bCs/>
          <w:sz w:val="28"/>
          <w:lang w:val="en-CA"/>
        </w:rPr>
        <w:t>millions</w:t>
      </w:r>
      <w:r w:rsidRPr="00120FB0">
        <w:rPr>
          <w:rFonts w:ascii="Arial" w:hAnsi="Arial" w:cs="Arial"/>
          <w:bCs/>
          <w:sz w:val="28"/>
          <w:lang w:val="en-CA"/>
        </w:rPr>
        <w:t xml:space="preserve"> of US dollars.</w:t>
      </w:r>
    </w:p>
    <w:p w14:paraId="6FB9B9CD" w14:textId="77777777" w:rsidR="00A94F3B" w:rsidRPr="00673F28" w:rsidRDefault="00A94F3B" w:rsidP="00673F28">
      <w:pPr>
        <w:autoSpaceDE w:val="0"/>
        <w:autoSpaceDN w:val="0"/>
        <w:adjustRightInd w:val="0"/>
        <w:jc w:val="both"/>
        <w:rPr>
          <w:rFonts w:ascii="FairfieldLTStd-Light" w:hAnsi="FairfieldLTStd-Light" w:cs="FairfieldLTStd-Light"/>
          <w:color w:val="000000"/>
          <w:sz w:val="21"/>
          <w:szCs w:val="21"/>
          <w:lang w:val="en-CA" w:eastAsia="en-CA"/>
        </w:rPr>
      </w:pPr>
      <w:r>
        <w:rPr>
          <w:rFonts w:ascii="Arial" w:hAnsi="Arial" w:cs="Arial"/>
          <w:b/>
          <w:bCs/>
          <w:sz w:val="28"/>
          <w:lang w:val="en-CA"/>
        </w:rPr>
        <w:t xml:space="preserve"> </w:t>
      </w:r>
    </w:p>
    <w:p w14:paraId="4319DDF1" w14:textId="186C48A2" w:rsidR="005C709B" w:rsidRDefault="00F44FD5" w:rsidP="00673F28">
      <w:pPr>
        <w:autoSpaceDE w:val="0"/>
        <w:autoSpaceDN w:val="0"/>
        <w:adjustRightInd w:val="0"/>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a.</w:t>
      </w:r>
      <w:r w:rsidRPr="00673F28">
        <w:rPr>
          <w:rFonts w:ascii="Arial" w:hAnsi="Arial" w:cs="Arial"/>
          <w:color w:val="000000"/>
          <w:sz w:val="28"/>
          <w:szCs w:val="28"/>
          <w:lang w:val="en-CA" w:eastAsia="en-CA"/>
        </w:rPr>
        <w:t xml:space="preserve"> </w:t>
      </w:r>
      <w:r w:rsidR="00673F28">
        <w:rPr>
          <w:rFonts w:ascii="Arial" w:hAnsi="Arial" w:cs="Arial"/>
          <w:color w:val="000000"/>
          <w:sz w:val="28"/>
          <w:szCs w:val="28"/>
          <w:lang w:val="en-CA" w:eastAsia="en-CA"/>
        </w:rPr>
        <w:tab/>
      </w:r>
      <w:r w:rsidR="005C709B" w:rsidRPr="00673F28">
        <w:rPr>
          <w:rFonts w:ascii="Arial" w:hAnsi="Arial" w:cs="Arial"/>
          <w:color w:val="000000"/>
          <w:sz w:val="28"/>
          <w:szCs w:val="28"/>
          <w:lang w:val="en-CA" w:eastAsia="en-CA"/>
        </w:rPr>
        <w:t>Growth from</w:t>
      </w:r>
      <w:r w:rsidR="00CE15D9">
        <w:rPr>
          <w:rFonts w:ascii="Arial" w:hAnsi="Arial" w:cs="Arial"/>
          <w:color w:val="000000"/>
          <w:sz w:val="28"/>
          <w:szCs w:val="28"/>
          <w:lang w:val="en-CA" w:eastAsia="en-CA"/>
        </w:rPr>
        <w:t xml:space="preserve"> fiscal year</w:t>
      </w:r>
      <w:r w:rsidR="005C709B" w:rsidRPr="00673F28">
        <w:rPr>
          <w:rFonts w:ascii="Arial" w:hAnsi="Arial" w:cs="Arial"/>
          <w:color w:val="000000"/>
          <w:sz w:val="28"/>
          <w:szCs w:val="28"/>
          <w:lang w:val="en-CA" w:eastAsia="en-CA"/>
        </w:rPr>
        <w:t xml:space="preserve"> </w:t>
      </w:r>
      <w:r w:rsidR="00973FA9">
        <w:rPr>
          <w:rFonts w:ascii="Arial" w:hAnsi="Arial" w:cs="Arial"/>
          <w:color w:val="000000"/>
          <w:sz w:val="28"/>
          <w:szCs w:val="28"/>
          <w:lang w:val="en-CA" w:eastAsia="en-CA"/>
        </w:rPr>
        <w:t>201</w:t>
      </w:r>
      <w:r w:rsidR="002A79F8">
        <w:rPr>
          <w:rFonts w:ascii="Arial" w:hAnsi="Arial" w:cs="Arial"/>
          <w:color w:val="000000"/>
          <w:sz w:val="28"/>
          <w:szCs w:val="28"/>
          <w:lang w:val="en-CA" w:eastAsia="en-CA"/>
        </w:rPr>
        <w:t>9</w:t>
      </w:r>
      <w:r w:rsidR="00973FA9" w:rsidRPr="00673F28">
        <w:rPr>
          <w:rFonts w:ascii="Arial" w:hAnsi="Arial" w:cs="Arial"/>
          <w:color w:val="000000"/>
          <w:sz w:val="28"/>
          <w:szCs w:val="28"/>
          <w:lang w:val="en-CA" w:eastAsia="en-CA"/>
        </w:rPr>
        <w:t xml:space="preserve"> </w:t>
      </w:r>
      <w:r w:rsidR="005C709B" w:rsidRPr="00673F28">
        <w:rPr>
          <w:rFonts w:ascii="Arial" w:hAnsi="Arial" w:cs="Arial"/>
          <w:color w:val="000000"/>
          <w:sz w:val="28"/>
          <w:szCs w:val="28"/>
          <w:lang w:val="en-CA" w:eastAsia="en-CA"/>
        </w:rPr>
        <w:t xml:space="preserve">to </w:t>
      </w:r>
      <w:r w:rsidR="00973FA9">
        <w:rPr>
          <w:rFonts w:ascii="Arial" w:hAnsi="Arial" w:cs="Arial"/>
          <w:color w:val="000000"/>
          <w:sz w:val="28"/>
          <w:szCs w:val="28"/>
          <w:lang w:val="en-CA" w:eastAsia="en-CA"/>
        </w:rPr>
        <w:t>20</w:t>
      </w:r>
      <w:r w:rsidR="002A79F8">
        <w:rPr>
          <w:rFonts w:ascii="Arial" w:hAnsi="Arial" w:cs="Arial"/>
          <w:color w:val="000000"/>
          <w:sz w:val="28"/>
          <w:szCs w:val="28"/>
          <w:lang w:val="en-CA" w:eastAsia="en-CA"/>
        </w:rPr>
        <w:t>20</w:t>
      </w:r>
      <w:r w:rsidR="005C709B" w:rsidRPr="00673F28">
        <w:rPr>
          <w:rFonts w:ascii="Arial" w:hAnsi="Arial" w:cs="Arial"/>
          <w:color w:val="000000"/>
          <w:sz w:val="28"/>
          <w:szCs w:val="28"/>
          <w:lang w:val="en-CA" w:eastAsia="en-CA"/>
        </w:rPr>
        <w:t xml:space="preserve">. </w:t>
      </w:r>
    </w:p>
    <w:p w14:paraId="526432C1" w14:textId="77777777" w:rsidR="004D3EAA" w:rsidRDefault="004D3EAA" w:rsidP="00673F28">
      <w:pPr>
        <w:autoSpaceDE w:val="0"/>
        <w:autoSpaceDN w:val="0"/>
        <w:adjustRightInd w:val="0"/>
        <w:jc w:val="both"/>
        <w:rPr>
          <w:rFonts w:ascii="Arial" w:hAnsi="Arial" w:cs="Arial"/>
          <w:color w:val="000000"/>
          <w:sz w:val="28"/>
          <w:szCs w:val="28"/>
          <w:lang w:val="en-CA"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80"/>
        <w:gridCol w:w="1350"/>
        <w:gridCol w:w="4464"/>
      </w:tblGrid>
      <w:tr w:rsidR="004D3EAA" w:rsidRPr="005A2466" w14:paraId="72B9709C" w14:textId="77777777" w:rsidTr="005A2466">
        <w:tc>
          <w:tcPr>
            <w:tcW w:w="558" w:type="dxa"/>
            <w:shd w:val="clear" w:color="auto" w:fill="auto"/>
          </w:tcPr>
          <w:p w14:paraId="68FBE589" w14:textId="77777777" w:rsidR="004D3EAA" w:rsidRPr="005A2466" w:rsidRDefault="004D3EAA" w:rsidP="005A2466">
            <w:pPr>
              <w:autoSpaceDE w:val="0"/>
              <w:autoSpaceDN w:val="0"/>
              <w:adjustRightInd w:val="0"/>
              <w:jc w:val="both"/>
              <w:rPr>
                <w:rFonts w:ascii="Arial" w:hAnsi="Arial" w:cs="Arial"/>
                <w:color w:val="000000"/>
                <w:sz w:val="28"/>
                <w:szCs w:val="28"/>
                <w:lang w:val="en-CA" w:eastAsia="en-CA"/>
              </w:rPr>
            </w:pPr>
            <w:proofErr w:type="spellStart"/>
            <w:r w:rsidRPr="005A2466">
              <w:rPr>
                <w:rFonts w:ascii="Arial" w:hAnsi="Arial" w:cs="Arial"/>
                <w:color w:val="000000"/>
                <w:sz w:val="28"/>
                <w:szCs w:val="28"/>
                <w:lang w:val="en-CA" w:eastAsia="en-CA"/>
              </w:rPr>
              <w:t>i</w:t>
            </w:r>
            <w:proofErr w:type="spellEnd"/>
            <w:r w:rsidRPr="005A2466">
              <w:rPr>
                <w:rFonts w:ascii="Arial" w:hAnsi="Arial" w:cs="Arial"/>
                <w:color w:val="000000"/>
                <w:sz w:val="28"/>
                <w:szCs w:val="28"/>
                <w:lang w:val="en-CA" w:eastAsia="en-CA"/>
              </w:rPr>
              <w:t>.</w:t>
            </w:r>
          </w:p>
        </w:tc>
        <w:tc>
          <w:tcPr>
            <w:tcW w:w="1980" w:type="dxa"/>
            <w:shd w:val="clear" w:color="auto" w:fill="auto"/>
          </w:tcPr>
          <w:p w14:paraId="22A1A74A" w14:textId="0D2B2ADF" w:rsidR="004D3EAA" w:rsidRPr="005A2466" w:rsidRDefault="002A79F8" w:rsidP="005A2466">
            <w:p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Sales</w:t>
            </w:r>
          </w:p>
        </w:tc>
        <w:tc>
          <w:tcPr>
            <w:tcW w:w="1350" w:type="dxa"/>
            <w:shd w:val="clear" w:color="auto" w:fill="auto"/>
          </w:tcPr>
          <w:p w14:paraId="2E9B98A7" w14:textId="7E0E3E5A" w:rsidR="004D3EAA" w:rsidRPr="005A2466" w:rsidRDefault="00A94F3B" w:rsidP="00973FA9">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E353B1">
              <w:rPr>
                <w:rFonts w:ascii="Arial" w:hAnsi="Arial" w:cs="Arial"/>
                <w:color w:val="000000"/>
                <w:sz w:val="28"/>
                <w:szCs w:val="28"/>
                <w:lang w:val="en-CA" w:eastAsia="en-CA"/>
              </w:rPr>
              <w:t>4</w:t>
            </w:r>
            <w:r w:rsidR="003B54FA">
              <w:rPr>
                <w:rFonts w:ascii="Arial" w:hAnsi="Arial" w:cs="Arial"/>
                <w:color w:val="000000"/>
                <w:sz w:val="28"/>
                <w:szCs w:val="28"/>
                <w:lang w:val="en-CA" w:eastAsia="en-CA"/>
              </w:rPr>
              <w:t>.</w:t>
            </w:r>
            <w:r w:rsidR="00E353B1">
              <w:rPr>
                <w:rFonts w:ascii="Arial" w:hAnsi="Arial" w:cs="Arial"/>
                <w:color w:val="000000"/>
                <w:sz w:val="28"/>
                <w:szCs w:val="28"/>
                <w:lang w:val="en-CA" w:eastAsia="en-CA"/>
              </w:rPr>
              <w:t>1</w:t>
            </w:r>
            <w:r w:rsidRPr="005A2466">
              <w:rPr>
                <w:rFonts w:ascii="Arial" w:hAnsi="Arial" w:cs="Arial"/>
                <w:color w:val="000000"/>
                <w:sz w:val="28"/>
                <w:szCs w:val="28"/>
                <w:lang w:val="en-CA" w:eastAsia="en-CA"/>
              </w:rPr>
              <w:t>%</w:t>
            </w:r>
          </w:p>
        </w:tc>
        <w:tc>
          <w:tcPr>
            <w:tcW w:w="4464" w:type="dxa"/>
            <w:shd w:val="clear" w:color="auto" w:fill="auto"/>
          </w:tcPr>
          <w:p w14:paraId="15745820" w14:textId="14453BD1" w:rsidR="00A31834" w:rsidRDefault="00A94F3B" w:rsidP="0066275B">
            <w:pPr>
              <w:autoSpaceDE w:val="0"/>
              <w:autoSpaceDN w:val="0"/>
              <w:adjustRightInd w:val="0"/>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20</w:t>
            </w:r>
            <w:r w:rsidR="00973FA9">
              <w:rPr>
                <w:rFonts w:ascii="Arial" w:hAnsi="Arial" w:cs="Arial"/>
                <w:color w:val="000000"/>
                <w:sz w:val="28"/>
                <w:szCs w:val="28"/>
                <w:lang w:val="en-CA" w:eastAsia="en-CA"/>
              </w:rPr>
              <w:t>,</w:t>
            </w:r>
            <w:r w:rsidR="002A79F8">
              <w:rPr>
                <w:rFonts w:ascii="Arial" w:hAnsi="Arial" w:cs="Arial"/>
                <w:color w:val="000000"/>
                <w:sz w:val="28"/>
                <w:szCs w:val="28"/>
                <w:lang w:val="en-CA" w:eastAsia="en-CA"/>
              </w:rPr>
              <w:t>908</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20</w:t>
            </w:r>
            <w:r w:rsidR="00973FA9">
              <w:rPr>
                <w:rFonts w:ascii="Arial" w:hAnsi="Arial" w:cs="Arial"/>
                <w:color w:val="000000"/>
                <w:sz w:val="28"/>
                <w:szCs w:val="28"/>
                <w:lang w:val="en-CA" w:eastAsia="en-CA"/>
              </w:rPr>
              <w:t>,</w:t>
            </w:r>
            <w:r w:rsidR="002A79F8">
              <w:rPr>
                <w:rFonts w:ascii="Arial" w:hAnsi="Arial" w:cs="Arial"/>
                <w:color w:val="000000"/>
                <w:sz w:val="28"/>
                <w:szCs w:val="28"/>
                <w:lang w:val="en-CA" w:eastAsia="en-CA"/>
              </w:rPr>
              <w:t>084</w:t>
            </w:r>
            <w:r w:rsidRPr="005A2466">
              <w:rPr>
                <w:rFonts w:ascii="Arial" w:hAnsi="Arial" w:cs="Arial"/>
                <w:color w:val="000000"/>
                <w:sz w:val="28"/>
                <w:szCs w:val="28"/>
                <w:lang w:val="en-CA" w:eastAsia="en-CA"/>
              </w:rPr>
              <w:t xml:space="preserve">) / </w:t>
            </w:r>
            <w:r w:rsidR="00D27CBB">
              <w:rPr>
                <w:rFonts w:ascii="Arial" w:hAnsi="Arial" w:cs="Arial"/>
                <w:color w:val="000000"/>
                <w:sz w:val="28"/>
                <w:szCs w:val="28"/>
                <w:lang w:val="en-CA" w:eastAsia="en-CA"/>
              </w:rPr>
              <w:t>$</w:t>
            </w:r>
            <w:r w:rsidR="002A79F8">
              <w:rPr>
                <w:rFonts w:ascii="Arial" w:hAnsi="Arial" w:cs="Arial"/>
                <w:color w:val="000000"/>
                <w:sz w:val="28"/>
                <w:szCs w:val="28"/>
                <w:lang w:val="en-CA" w:eastAsia="en-CA"/>
              </w:rPr>
              <w:t>20,084</w:t>
            </w:r>
          </w:p>
          <w:p w14:paraId="223BFF2F" w14:textId="31B55B17" w:rsidR="002A79F8" w:rsidRDefault="002A79F8" w:rsidP="0066275B">
            <w:pPr>
              <w:autoSpaceDE w:val="0"/>
              <w:autoSpaceDN w:val="0"/>
              <w:adjustRightInd w:val="0"/>
              <w:rPr>
                <w:rFonts w:ascii="Arial" w:hAnsi="Arial" w:cs="Arial"/>
                <w:color w:val="000000"/>
                <w:sz w:val="28"/>
                <w:szCs w:val="28"/>
                <w:lang w:val="en-CA" w:eastAsia="en-CA"/>
              </w:rPr>
            </w:pPr>
          </w:p>
        </w:tc>
      </w:tr>
      <w:tr w:rsidR="004D3EAA" w:rsidRPr="005A2466" w14:paraId="2D0BA8F1" w14:textId="77777777" w:rsidTr="005A2466">
        <w:tc>
          <w:tcPr>
            <w:tcW w:w="558" w:type="dxa"/>
            <w:shd w:val="clear" w:color="auto" w:fill="auto"/>
          </w:tcPr>
          <w:p w14:paraId="4F21F5E6" w14:textId="3F14869C" w:rsidR="004D3EAA" w:rsidRPr="005A2466" w:rsidRDefault="00082DAD" w:rsidP="005A2466">
            <w:p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i</w:t>
            </w:r>
            <w:r w:rsidR="004D3EAA" w:rsidRPr="005A2466">
              <w:rPr>
                <w:rFonts w:ascii="Arial" w:hAnsi="Arial" w:cs="Arial"/>
                <w:color w:val="000000"/>
                <w:sz w:val="28"/>
                <w:szCs w:val="28"/>
                <w:lang w:val="en-CA" w:eastAsia="en-CA"/>
              </w:rPr>
              <w:t>i</w:t>
            </w:r>
          </w:p>
        </w:tc>
        <w:tc>
          <w:tcPr>
            <w:tcW w:w="1980" w:type="dxa"/>
            <w:shd w:val="clear" w:color="auto" w:fill="auto"/>
          </w:tcPr>
          <w:p w14:paraId="64E361AD" w14:textId="117CE5AB" w:rsidR="004D3EAA" w:rsidRPr="005A2466" w:rsidRDefault="00A94F3B"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 xml:space="preserve">Cost of </w:t>
            </w:r>
            <w:r w:rsidR="003E439A">
              <w:rPr>
                <w:rFonts w:ascii="Arial" w:hAnsi="Arial" w:cs="Arial"/>
                <w:color w:val="000000"/>
                <w:sz w:val="28"/>
                <w:szCs w:val="28"/>
                <w:lang w:val="en-CA" w:eastAsia="en-CA"/>
              </w:rPr>
              <w:t>goods sold</w:t>
            </w:r>
          </w:p>
        </w:tc>
        <w:tc>
          <w:tcPr>
            <w:tcW w:w="1350" w:type="dxa"/>
            <w:shd w:val="clear" w:color="auto" w:fill="auto"/>
          </w:tcPr>
          <w:p w14:paraId="022723FC" w14:textId="72D91AE2" w:rsidR="004D3EAA" w:rsidRPr="005A2466" w:rsidRDefault="00A94F3B" w:rsidP="00973FA9">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E353B1">
              <w:rPr>
                <w:rFonts w:ascii="Arial" w:hAnsi="Arial" w:cs="Arial"/>
                <w:color w:val="000000"/>
                <w:sz w:val="28"/>
                <w:szCs w:val="28"/>
                <w:lang w:val="en-CA" w:eastAsia="en-CA"/>
              </w:rPr>
              <w:t>7</w:t>
            </w:r>
            <w:r w:rsidR="003B54FA">
              <w:rPr>
                <w:rFonts w:ascii="Arial" w:hAnsi="Arial" w:cs="Arial"/>
                <w:color w:val="000000"/>
                <w:sz w:val="28"/>
                <w:szCs w:val="28"/>
                <w:lang w:val="en-CA" w:eastAsia="en-CA"/>
              </w:rPr>
              <w:t>.</w:t>
            </w:r>
            <w:r w:rsidR="00E353B1">
              <w:rPr>
                <w:rFonts w:ascii="Arial" w:hAnsi="Arial" w:cs="Arial"/>
                <w:color w:val="000000"/>
                <w:sz w:val="28"/>
                <w:szCs w:val="28"/>
                <w:lang w:val="en-CA" w:eastAsia="en-CA"/>
              </w:rPr>
              <w:t>2</w:t>
            </w:r>
            <w:r w:rsidRPr="005A2466">
              <w:rPr>
                <w:rFonts w:ascii="Arial" w:hAnsi="Arial" w:cs="Arial"/>
                <w:color w:val="000000"/>
                <w:sz w:val="28"/>
                <w:szCs w:val="28"/>
                <w:lang w:val="en-CA" w:eastAsia="en-CA"/>
              </w:rPr>
              <w:t>%</w:t>
            </w:r>
          </w:p>
        </w:tc>
        <w:tc>
          <w:tcPr>
            <w:tcW w:w="4464" w:type="dxa"/>
            <w:shd w:val="clear" w:color="auto" w:fill="auto"/>
          </w:tcPr>
          <w:p w14:paraId="708B1B9D" w14:textId="358F84C5" w:rsidR="00A31834" w:rsidRDefault="00A94F3B" w:rsidP="0066275B">
            <w:pPr>
              <w:autoSpaceDE w:val="0"/>
              <w:autoSpaceDN w:val="0"/>
              <w:adjustRightInd w:val="0"/>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14,814</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973FA9">
              <w:rPr>
                <w:rFonts w:ascii="Arial" w:hAnsi="Arial" w:cs="Arial"/>
                <w:color w:val="000000"/>
                <w:sz w:val="28"/>
                <w:szCs w:val="28"/>
                <w:lang w:val="en-CA" w:eastAsia="en-CA"/>
              </w:rPr>
              <w:t>1</w:t>
            </w:r>
            <w:r w:rsidR="002A79F8">
              <w:rPr>
                <w:rFonts w:ascii="Arial" w:hAnsi="Arial" w:cs="Arial"/>
                <w:color w:val="000000"/>
                <w:sz w:val="28"/>
                <w:szCs w:val="28"/>
                <w:lang w:val="en-CA" w:eastAsia="en-CA"/>
              </w:rPr>
              <w:t>3,814</w:t>
            </w:r>
            <w:r w:rsidRPr="005A2466">
              <w:rPr>
                <w:rFonts w:ascii="Arial" w:hAnsi="Arial" w:cs="Arial"/>
                <w:color w:val="000000"/>
                <w:sz w:val="28"/>
                <w:szCs w:val="28"/>
                <w:lang w:val="en-CA" w:eastAsia="en-CA"/>
              </w:rPr>
              <w:t xml:space="preserve">) / </w:t>
            </w:r>
            <w:r w:rsidR="00D27CBB">
              <w:rPr>
                <w:rFonts w:ascii="Arial" w:hAnsi="Arial" w:cs="Arial"/>
                <w:color w:val="000000"/>
                <w:sz w:val="28"/>
                <w:szCs w:val="28"/>
                <w:lang w:val="en-CA" w:eastAsia="en-CA"/>
              </w:rPr>
              <w:t>$</w:t>
            </w:r>
            <w:r w:rsidR="00973FA9">
              <w:rPr>
                <w:rFonts w:ascii="Arial" w:hAnsi="Arial" w:cs="Arial"/>
                <w:color w:val="000000"/>
                <w:sz w:val="28"/>
                <w:szCs w:val="28"/>
                <w:lang w:val="en-CA" w:eastAsia="en-CA"/>
              </w:rPr>
              <w:t>1</w:t>
            </w:r>
            <w:r w:rsidR="002A79F8">
              <w:rPr>
                <w:rFonts w:ascii="Arial" w:hAnsi="Arial" w:cs="Arial"/>
                <w:color w:val="000000"/>
                <w:sz w:val="28"/>
                <w:szCs w:val="28"/>
                <w:lang w:val="en-CA" w:eastAsia="en-CA"/>
              </w:rPr>
              <w:t>3,814</w:t>
            </w:r>
          </w:p>
          <w:p w14:paraId="329C30DF" w14:textId="2B658424" w:rsidR="002A79F8" w:rsidRDefault="002A79F8" w:rsidP="0066275B">
            <w:pPr>
              <w:autoSpaceDE w:val="0"/>
              <w:autoSpaceDN w:val="0"/>
              <w:adjustRightInd w:val="0"/>
              <w:rPr>
                <w:rFonts w:ascii="Arial" w:hAnsi="Arial" w:cs="Arial"/>
                <w:color w:val="000000"/>
                <w:sz w:val="28"/>
                <w:szCs w:val="28"/>
                <w:lang w:val="en-CA" w:eastAsia="en-CA"/>
              </w:rPr>
            </w:pPr>
          </w:p>
        </w:tc>
      </w:tr>
      <w:tr w:rsidR="004D3EAA" w:rsidRPr="005A2466" w14:paraId="22E9B568" w14:textId="77777777" w:rsidTr="005A2466">
        <w:tc>
          <w:tcPr>
            <w:tcW w:w="558" w:type="dxa"/>
            <w:shd w:val="clear" w:color="auto" w:fill="auto"/>
          </w:tcPr>
          <w:p w14:paraId="335CEC6F" w14:textId="77777777" w:rsidR="004D3EAA" w:rsidRPr="005A2466" w:rsidRDefault="004D3EAA"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iii.</w:t>
            </w:r>
          </w:p>
        </w:tc>
        <w:tc>
          <w:tcPr>
            <w:tcW w:w="1980" w:type="dxa"/>
            <w:shd w:val="clear" w:color="auto" w:fill="auto"/>
          </w:tcPr>
          <w:p w14:paraId="0EE731B9" w14:textId="77777777" w:rsidR="004D3EAA" w:rsidRPr="005A2466" w:rsidRDefault="00A94F3B"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Net earnings</w:t>
            </w:r>
          </w:p>
        </w:tc>
        <w:tc>
          <w:tcPr>
            <w:tcW w:w="1350" w:type="dxa"/>
            <w:shd w:val="clear" w:color="auto" w:fill="auto"/>
          </w:tcPr>
          <w:p w14:paraId="566B400D" w14:textId="632761D6" w:rsidR="004D3EAA" w:rsidRPr="005A2466" w:rsidRDefault="00E353B1" w:rsidP="00973FA9">
            <w:p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-53</w:t>
            </w:r>
            <w:r w:rsidR="003B54FA">
              <w:rPr>
                <w:rFonts w:ascii="Arial" w:hAnsi="Arial" w:cs="Arial"/>
                <w:color w:val="000000"/>
                <w:sz w:val="28"/>
                <w:szCs w:val="28"/>
                <w:lang w:val="en-CA" w:eastAsia="en-CA"/>
              </w:rPr>
              <w:t>.7</w:t>
            </w:r>
            <w:r w:rsidR="00A94F3B" w:rsidRPr="005A2466">
              <w:rPr>
                <w:rFonts w:ascii="Arial" w:hAnsi="Arial" w:cs="Arial"/>
                <w:color w:val="000000"/>
                <w:sz w:val="28"/>
                <w:szCs w:val="28"/>
                <w:lang w:val="en-CA" w:eastAsia="en-CA"/>
              </w:rPr>
              <w:t>%</w:t>
            </w:r>
          </w:p>
        </w:tc>
        <w:tc>
          <w:tcPr>
            <w:tcW w:w="4464" w:type="dxa"/>
            <w:shd w:val="clear" w:color="auto" w:fill="auto"/>
          </w:tcPr>
          <w:p w14:paraId="6B851540" w14:textId="55DE819C" w:rsidR="00A31834" w:rsidRDefault="00A94F3B" w:rsidP="0066275B">
            <w:pPr>
              <w:autoSpaceDE w:val="0"/>
              <w:autoSpaceDN w:val="0"/>
              <w:adjustRightInd w:val="0"/>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459</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992</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992</w:t>
            </w:r>
          </w:p>
          <w:p w14:paraId="6B8D32FB" w14:textId="77777777" w:rsidR="00A31834" w:rsidRDefault="00A31834" w:rsidP="0066275B">
            <w:pPr>
              <w:autoSpaceDE w:val="0"/>
              <w:autoSpaceDN w:val="0"/>
              <w:adjustRightInd w:val="0"/>
              <w:rPr>
                <w:rFonts w:ascii="Arial" w:hAnsi="Arial" w:cs="Arial"/>
                <w:color w:val="000000"/>
                <w:sz w:val="28"/>
                <w:szCs w:val="28"/>
                <w:lang w:val="en-CA" w:eastAsia="en-CA"/>
              </w:rPr>
            </w:pPr>
          </w:p>
        </w:tc>
      </w:tr>
      <w:tr w:rsidR="004D3EAA" w:rsidRPr="005A2466" w14:paraId="09CF316A" w14:textId="77777777" w:rsidTr="005A2466">
        <w:tc>
          <w:tcPr>
            <w:tcW w:w="558" w:type="dxa"/>
            <w:shd w:val="clear" w:color="auto" w:fill="auto"/>
          </w:tcPr>
          <w:p w14:paraId="7AE111BF" w14:textId="77777777" w:rsidR="004D3EAA" w:rsidRPr="005A2466" w:rsidRDefault="004D3EAA"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iv.</w:t>
            </w:r>
          </w:p>
        </w:tc>
        <w:tc>
          <w:tcPr>
            <w:tcW w:w="1980" w:type="dxa"/>
            <w:shd w:val="clear" w:color="auto" w:fill="auto"/>
          </w:tcPr>
          <w:p w14:paraId="2772CAB8" w14:textId="77777777" w:rsidR="004D3EAA" w:rsidRPr="005A2466" w:rsidRDefault="00A94F3B"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Total assets</w:t>
            </w:r>
          </w:p>
        </w:tc>
        <w:tc>
          <w:tcPr>
            <w:tcW w:w="1350" w:type="dxa"/>
            <w:shd w:val="clear" w:color="auto" w:fill="auto"/>
          </w:tcPr>
          <w:p w14:paraId="79D7B1E8" w14:textId="46CA7A4A" w:rsidR="004D3EAA" w:rsidRPr="005A2466" w:rsidRDefault="00A94F3B" w:rsidP="00973FA9">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E353B1">
              <w:rPr>
                <w:rFonts w:ascii="Arial" w:hAnsi="Arial" w:cs="Arial"/>
                <w:color w:val="000000"/>
                <w:sz w:val="28"/>
                <w:szCs w:val="28"/>
                <w:lang w:val="en-CA" w:eastAsia="en-CA"/>
              </w:rPr>
              <w:t>0</w:t>
            </w:r>
            <w:r w:rsidR="003B54FA">
              <w:rPr>
                <w:rFonts w:ascii="Arial" w:hAnsi="Arial" w:cs="Arial"/>
                <w:color w:val="000000"/>
                <w:sz w:val="28"/>
                <w:szCs w:val="28"/>
                <w:lang w:val="en-CA" w:eastAsia="en-CA"/>
              </w:rPr>
              <w:t>.</w:t>
            </w:r>
            <w:r w:rsidR="00E353B1">
              <w:rPr>
                <w:rFonts w:ascii="Arial" w:hAnsi="Arial" w:cs="Arial"/>
                <w:color w:val="000000"/>
                <w:sz w:val="28"/>
                <w:szCs w:val="28"/>
                <w:lang w:val="en-CA" w:eastAsia="en-CA"/>
              </w:rPr>
              <w:t>8</w:t>
            </w:r>
            <w:r w:rsidRPr="005A2466">
              <w:rPr>
                <w:rFonts w:ascii="Arial" w:hAnsi="Arial" w:cs="Arial"/>
                <w:color w:val="000000"/>
                <w:sz w:val="28"/>
                <w:szCs w:val="28"/>
                <w:lang w:val="en-CA" w:eastAsia="en-CA"/>
              </w:rPr>
              <w:t>%</w:t>
            </w:r>
          </w:p>
        </w:tc>
        <w:tc>
          <w:tcPr>
            <w:tcW w:w="4464" w:type="dxa"/>
            <w:shd w:val="clear" w:color="auto" w:fill="auto"/>
          </w:tcPr>
          <w:p w14:paraId="41AF2846" w14:textId="0A7BF5AD" w:rsidR="00A31834" w:rsidRDefault="00A94F3B" w:rsidP="0066275B">
            <w:pPr>
              <w:autoSpaceDE w:val="0"/>
              <w:autoSpaceDN w:val="0"/>
              <w:adjustRightInd w:val="0"/>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47,192</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46,799)</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46,799</w:t>
            </w:r>
          </w:p>
          <w:p w14:paraId="62D112E8" w14:textId="3227F357" w:rsidR="002A79F8" w:rsidRDefault="002A79F8" w:rsidP="0066275B">
            <w:pPr>
              <w:autoSpaceDE w:val="0"/>
              <w:autoSpaceDN w:val="0"/>
              <w:adjustRightInd w:val="0"/>
              <w:rPr>
                <w:rFonts w:ascii="Arial" w:hAnsi="Arial" w:cs="Arial"/>
                <w:color w:val="000000"/>
                <w:sz w:val="28"/>
                <w:szCs w:val="28"/>
                <w:lang w:val="en-CA" w:eastAsia="en-CA"/>
              </w:rPr>
            </w:pPr>
          </w:p>
        </w:tc>
      </w:tr>
      <w:tr w:rsidR="004D3EAA" w:rsidRPr="005A2466" w14:paraId="377E8FF1" w14:textId="77777777" w:rsidTr="005A2466">
        <w:tc>
          <w:tcPr>
            <w:tcW w:w="558" w:type="dxa"/>
            <w:shd w:val="clear" w:color="auto" w:fill="auto"/>
          </w:tcPr>
          <w:p w14:paraId="6CA76EE5" w14:textId="77777777" w:rsidR="004D3EAA" w:rsidRPr="005A2466" w:rsidRDefault="00A94F3B"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v.</w:t>
            </w:r>
          </w:p>
        </w:tc>
        <w:tc>
          <w:tcPr>
            <w:tcW w:w="1980" w:type="dxa"/>
            <w:shd w:val="clear" w:color="auto" w:fill="auto"/>
          </w:tcPr>
          <w:p w14:paraId="52E633B8" w14:textId="645B019E" w:rsidR="003E439A" w:rsidRDefault="00A94F3B" w:rsidP="005A2466">
            <w:pPr>
              <w:autoSpaceDE w:val="0"/>
              <w:autoSpaceDN w:val="0"/>
              <w:adjustRightInd w:val="0"/>
              <w:jc w:val="both"/>
              <w:rPr>
                <w:rFonts w:ascii="Arial" w:hAnsi="Arial" w:cs="Arial"/>
                <w:color w:val="000000"/>
                <w:sz w:val="28"/>
                <w:szCs w:val="28"/>
                <w:lang w:val="en-CA" w:eastAsia="en-CA"/>
              </w:rPr>
            </w:pPr>
            <w:r w:rsidRPr="005A2466">
              <w:rPr>
                <w:rFonts w:ascii="Arial" w:hAnsi="Arial" w:cs="Arial"/>
                <w:color w:val="000000"/>
                <w:sz w:val="28"/>
                <w:szCs w:val="28"/>
                <w:lang w:val="en-CA" w:eastAsia="en-CA"/>
              </w:rPr>
              <w:t>Total</w:t>
            </w:r>
            <w:r w:rsidR="003E439A">
              <w:rPr>
                <w:rFonts w:ascii="Arial" w:hAnsi="Arial" w:cs="Arial"/>
                <w:color w:val="000000"/>
                <w:sz w:val="28"/>
                <w:szCs w:val="28"/>
                <w:lang w:val="en-CA" w:eastAsia="en-CA"/>
              </w:rPr>
              <w:t xml:space="preserve"> share-</w:t>
            </w:r>
          </w:p>
          <w:p w14:paraId="6E563AA7" w14:textId="0CAFE4B9" w:rsidR="004D3EAA" w:rsidRPr="005A2466" w:rsidRDefault="003E439A" w:rsidP="005A2466">
            <w:p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holders’</w:t>
            </w:r>
            <w:r w:rsidR="00A94F3B" w:rsidRPr="005A2466">
              <w:rPr>
                <w:rFonts w:ascii="Arial" w:hAnsi="Arial" w:cs="Arial"/>
                <w:color w:val="000000"/>
                <w:sz w:val="28"/>
                <w:szCs w:val="28"/>
                <w:lang w:val="en-CA" w:eastAsia="en-CA"/>
              </w:rPr>
              <w:t xml:space="preserve"> equity</w:t>
            </w:r>
          </w:p>
        </w:tc>
        <w:tc>
          <w:tcPr>
            <w:tcW w:w="1350" w:type="dxa"/>
            <w:shd w:val="clear" w:color="auto" w:fill="auto"/>
          </w:tcPr>
          <w:p w14:paraId="7D15156C" w14:textId="413A9A9D" w:rsidR="004D3EAA" w:rsidRPr="005A2466" w:rsidRDefault="00E353B1" w:rsidP="00631B7D">
            <w:p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-2</w:t>
            </w:r>
            <w:r w:rsidR="003B54FA">
              <w:rPr>
                <w:rFonts w:ascii="Arial" w:hAnsi="Arial" w:cs="Arial"/>
                <w:color w:val="000000"/>
                <w:sz w:val="28"/>
                <w:szCs w:val="28"/>
                <w:lang w:val="en-CA" w:eastAsia="en-CA"/>
              </w:rPr>
              <w:t>.2</w:t>
            </w:r>
            <w:r w:rsidR="00A94F3B" w:rsidRPr="005A2466">
              <w:rPr>
                <w:rFonts w:ascii="Arial" w:hAnsi="Arial" w:cs="Arial"/>
                <w:color w:val="000000"/>
                <w:sz w:val="28"/>
                <w:szCs w:val="28"/>
                <w:lang w:val="en-CA" w:eastAsia="en-CA"/>
              </w:rPr>
              <w:t>%</w:t>
            </w:r>
          </w:p>
        </w:tc>
        <w:tc>
          <w:tcPr>
            <w:tcW w:w="4464" w:type="dxa"/>
            <w:shd w:val="clear" w:color="auto" w:fill="auto"/>
          </w:tcPr>
          <w:p w14:paraId="2CE3BAB5" w14:textId="1F497F09" w:rsidR="00A31834" w:rsidRDefault="00A94F3B" w:rsidP="0066275B">
            <w:pPr>
              <w:autoSpaceDE w:val="0"/>
              <w:autoSpaceDN w:val="0"/>
              <w:adjustRightInd w:val="0"/>
              <w:rPr>
                <w:rFonts w:ascii="Arial" w:hAnsi="Arial" w:cs="Arial"/>
                <w:color w:val="000000"/>
                <w:sz w:val="28"/>
                <w:szCs w:val="28"/>
                <w:lang w:val="en-CA" w:eastAsia="en-CA"/>
              </w:rPr>
            </w:pPr>
            <w:r w:rsidRPr="005A2466">
              <w:rPr>
                <w:rFonts w:ascii="Arial" w:hAnsi="Arial" w:cs="Arial"/>
                <w:color w:val="000000"/>
                <w:sz w:val="28"/>
                <w:szCs w:val="28"/>
                <w:lang w:val="en-CA" w:eastAsia="en-CA"/>
              </w:rPr>
              <w:t>(</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22,365</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22,869</w:t>
            </w:r>
            <w:r w:rsidRPr="005A2466">
              <w:rPr>
                <w:rFonts w:ascii="Arial" w:hAnsi="Arial" w:cs="Arial"/>
                <w:color w:val="000000"/>
                <w:sz w:val="28"/>
                <w:szCs w:val="28"/>
                <w:lang w:val="en-CA" w:eastAsia="en-CA"/>
              </w:rPr>
              <w:t xml:space="preserve">) / </w:t>
            </w:r>
            <w:r w:rsidR="00F9501C">
              <w:rPr>
                <w:rFonts w:ascii="Arial" w:hAnsi="Arial" w:cs="Arial"/>
                <w:color w:val="000000"/>
                <w:sz w:val="28"/>
                <w:szCs w:val="28"/>
                <w:lang w:val="en-CA" w:eastAsia="en-CA"/>
              </w:rPr>
              <w:t>$</w:t>
            </w:r>
            <w:r w:rsidR="002A79F8">
              <w:rPr>
                <w:rFonts w:ascii="Arial" w:hAnsi="Arial" w:cs="Arial"/>
                <w:color w:val="000000"/>
                <w:sz w:val="28"/>
                <w:szCs w:val="28"/>
                <w:lang w:val="en-CA" w:eastAsia="en-CA"/>
              </w:rPr>
              <w:t>22,869</w:t>
            </w:r>
          </w:p>
        </w:tc>
      </w:tr>
    </w:tbl>
    <w:p w14:paraId="0D64D065" w14:textId="77777777" w:rsidR="004D3EAA" w:rsidRDefault="004D3EAA" w:rsidP="00673F28">
      <w:pPr>
        <w:autoSpaceDE w:val="0"/>
        <w:autoSpaceDN w:val="0"/>
        <w:adjustRightInd w:val="0"/>
        <w:jc w:val="both"/>
        <w:rPr>
          <w:rFonts w:ascii="Arial" w:hAnsi="Arial" w:cs="Arial"/>
          <w:color w:val="000000"/>
          <w:sz w:val="28"/>
          <w:szCs w:val="28"/>
          <w:lang w:val="en-CA" w:eastAsia="en-CA"/>
        </w:rPr>
      </w:pPr>
    </w:p>
    <w:p w14:paraId="6F9B5CE0" w14:textId="77777777" w:rsidR="00262404" w:rsidRPr="00673F28" w:rsidRDefault="0099353D" w:rsidP="00FA3C47">
      <w:pPr>
        <w:autoSpaceDE w:val="0"/>
        <w:autoSpaceDN w:val="0"/>
        <w:adjustRightInd w:val="0"/>
        <w:ind w:right="152"/>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 xml:space="preserve">We would not generally expect all of </w:t>
      </w:r>
      <w:r w:rsidR="00F44FD5" w:rsidRPr="00673F28">
        <w:rPr>
          <w:rFonts w:ascii="Arial" w:hAnsi="Arial" w:cs="Arial"/>
          <w:color w:val="000000"/>
          <w:sz w:val="28"/>
          <w:szCs w:val="28"/>
          <w:lang w:val="en-CA" w:eastAsia="en-CA"/>
        </w:rPr>
        <w:t>these accounts to grow at the same rate</w:t>
      </w:r>
      <w:r w:rsidRPr="00673F28">
        <w:rPr>
          <w:rFonts w:ascii="Arial" w:hAnsi="Arial" w:cs="Arial"/>
          <w:color w:val="000000"/>
          <w:sz w:val="28"/>
          <w:szCs w:val="28"/>
          <w:lang w:val="en-CA" w:eastAsia="en-CA"/>
        </w:rPr>
        <w:t xml:space="preserve"> for a variety of reasons. For example</w:t>
      </w:r>
      <w:r w:rsidR="00262404" w:rsidRPr="00673F28">
        <w:rPr>
          <w:rFonts w:ascii="Arial" w:hAnsi="Arial" w:cs="Arial"/>
          <w:color w:val="000000"/>
          <w:sz w:val="28"/>
          <w:szCs w:val="28"/>
          <w:lang w:val="en-CA" w:eastAsia="en-CA"/>
        </w:rPr>
        <w:t>:</w:t>
      </w:r>
    </w:p>
    <w:p w14:paraId="3646E155" w14:textId="004CBFF3" w:rsidR="00262404" w:rsidRPr="00673F28" w:rsidRDefault="008D0272" w:rsidP="00FA3C47">
      <w:pPr>
        <w:numPr>
          <w:ilvl w:val="0"/>
          <w:numId w:val="7"/>
        </w:numPr>
        <w:autoSpaceDE w:val="0"/>
        <w:autoSpaceDN w:val="0"/>
        <w:adjustRightInd w:val="0"/>
        <w:ind w:right="152"/>
        <w:jc w:val="both"/>
        <w:rPr>
          <w:rFonts w:ascii="Arial" w:hAnsi="Arial" w:cs="Arial"/>
          <w:color w:val="000000"/>
          <w:sz w:val="28"/>
          <w:szCs w:val="28"/>
          <w:lang w:val="en-CA" w:eastAsia="en-CA"/>
        </w:rPr>
      </w:pPr>
      <w:r>
        <w:rPr>
          <w:rFonts w:ascii="Arial" w:hAnsi="Arial" w:cs="Arial"/>
          <w:color w:val="000000"/>
          <w:sz w:val="28"/>
          <w:szCs w:val="28"/>
          <w:lang w:val="en-CA" w:eastAsia="en-CA"/>
        </w:rPr>
        <w:t>Sales</w:t>
      </w:r>
      <w:r w:rsidR="00262404" w:rsidRPr="00673F28">
        <w:rPr>
          <w:rFonts w:ascii="Arial" w:hAnsi="Arial" w:cs="Arial"/>
          <w:color w:val="000000"/>
          <w:sz w:val="28"/>
          <w:szCs w:val="28"/>
          <w:lang w:val="en-CA" w:eastAsia="en-CA"/>
        </w:rPr>
        <w:t xml:space="preserve"> can increase </w:t>
      </w:r>
      <w:r w:rsidR="00CE15D9">
        <w:rPr>
          <w:rFonts w:ascii="Arial" w:hAnsi="Arial" w:cs="Arial"/>
          <w:color w:val="000000"/>
          <w:sz w:val="28"/>
          <w:szCs w:val="28"/>
          <w:lang w:val="en-CA" w:eastAsia="en-CA"/>
        </w:rPr>
        <w:t xml:space="preserve">from </w:t>
      </w:r>
      <w:r w:rsidR="00262404" w:rsidRPr="00673F28">
        <w:rPr>
          <w:rFonts w:ascii="Arial" w:hAnsi="Arial" w:cs="Arial"/>
          <w:color w:val="000000"/>
          <w:sz w:val="28"/>
          <w:szCs w:val="28"/>
          <w:lang w:val="en-CA" w:eastAsia="en-CA"/>
        </w:rPr>
        <w:t>a</w:t>
      </w:r>
      <w:r w:rsidR="00CE15D9">
        <w:rPr>
          <w:rFonts w:ascii="Arial" w:hAnsi="Arial" w:cs="Arial"/>
          <w:color w:val="000000"/>
          <w:sz w:val="28"/>
          <w:szCs w:val="28"/>
          <w:lang w:val="en-CA" w:eastAsia="en-CA"/>
        </w:rPr>
        <w:t>n</w:t>
      </w:r>
      <w:r w:rsidR="00262404" w:rsidRPr="00673F28">
        <w:rPr>
          <w:rFonts w:ascii="Arial" w:hAnsi="Arial" w:cs="Arial"/>
          <w:color w:val="000000"/>
          <w:sz w:val="28"/>
          <w:szCs w:val="28"/>
          <w:lang w:val="en-CA" w:eastAsia="en-CA"/>
        </w:rPr>
        <w:t xml:space="preserve"> aggressive pricing policy or as a result of increased spending on</w:t>
      </w:r>
      <w:r w:rsidR="00CE15D9">
        <w:rPr>
          <w:rFonts w:ascii="Arial" w:hAnsi="Arial" w:cs="Arial"/>
          <w:color w:val="000000"/>
          <w:sz w:val="28"/>
          <w:szCs w:val="28"/>
          <w:lang w:val="en-CA" w:eastAsia="en-CA"/>
        </w:rPr>
        <w:t xml:space="preserve"> marketing and</w:t>
      </w:r>
      <w:r w:rsidR="00262404" w:rsidRPr="00673F28">
        <w:rPr>
          <w:rFonts w:ascii="Arial" w:hAnsi="Arial" w:cs="Arial"/>
          <w:color w:val="000000"/>
          <w:sz w:val="28"/>
          <w:szCs w:val="28"/>
          <w:lang w:val="en-CA" w:eastAsia="en-CA"/>
        </w:rPr>
        <w:t xml:space="preserve"> advertising, which would </w:t>
      </w:r>
      <w:r w:rsidR="00D27CBB">
        <w:rPr>
          <w:rFonts w:ascii="Arial" w:hAnsi="Arial" w:cs="Arial"/>
          <w:color w:val="000000"/>
          <w:sz w:val="28"/>
          <w:szCs w:val="28"/>
          <w:lang w:val="en-CA" w:eastAsia="en-CA"/>
        </w:rPr>
        <w:t xml:space="preserve">normally </w:t>
      </w:r>
      <w:r w:rsidR="00262404" w:rsidRPr="00673F28">
        <w:rPr>
          <w:rFonts w:ascii="Arial" w:hAnsi="Arial" w:cs="Arial"/>
          <w:color w:val="000000"/>
          <w:sz w:val="28"/>
          <w:szCs w:val="28"/>
          <w:lang w:val="en-CA" w:eastAsia="en-CA"/>
        </w:rPr>
        <w:t xml:space="preserve">each lead to a </w:t>
      </w:r>
      <w:r w:rsidR="00D27CBB">
        <w:rPr>
          <w:rFonts w:ascii="Arial" w:hAnsi="Arial" w:cs="Arial"/>
          <w:color w:val="000000"/>
          <w:sz w:val="28"/>
          <w:szCs w:val="28"/>
          <w:lang w:val="en-CA" w:eastAsia="en-CA"/>
        </w:rPr>
        <w:t>higher</w:t>
      </w:r>
      <w:r w:rsidR="00262404" w:rsidRPr="00673F28">
        <w:rPr>
          <w:rFonts w:ascii="Arial" w:hAnsi="Arial" w:cs="Arial"/>
          <w:color w:val="000000"/>
          <w:sz w:val="28"/>
          <w:szCs w:val="28"/>
          <w:lang w:val="en-CA" w:eastAsia="en-CA"/>
        </w:rPr>
        <w:t xml:space="preserve"> profit as a percentage of sales. </w:t>
      </w:r>
    </w:p>
    <w:p w14:paraId="6BF94A9C" w14:textId="0D8D4A42" w:rsidR="000531E0" w:rsidRDefault="003F53B4" w:rsidP="00FA3C47">
      <w:pPr>
        <w:numPr>
          <w:ilvl w:val="0"/>
          <w:numId w:val="7"/>
        </w:numPr>
        <w:autoSpaceDE w:val="0"/>
        <w:autoSpaceDN w:val="0"/>
        <w:adjustRightInd w:val="0"/>
        <w:ind w:right="152"/>
        <w:jc w:val="both"/>
        <w:rPr>
          <w:rFonts w:ascii="Arial" w:hAnsi="Arial" w:cs="Arial"/>
          <w:color w:val="000000"/>
          <w:sz w:val="28"/>
          <w:szCs w:val="28"/>
          <w:lang w:val="en-CA" w:eastAsia="en-CA"/>
        </w:rPr>
      </w:pPr>
      <w:r>
        <w:rPr>
          <w:rFonts w:ascii="Arial" w:hAnsi="Arial" w:cs="Arial"/>
          <w:color w:val="000000"/>
          <w:sz w:val="28"/>
          <w:szCs w:val="28"/>
          <w:lang w:val="en-CA" w:eastAsia="en-CA"/>
        </w:rPr>
        <w:t xml:space="preserve">Cost of </w:t>
      </w:r>
      <w:r w:rsidR="000531E0">
        <w:rPr>
          <w:rFonts w:ascii="Arial" w:hAnsi="Arial" w:cs="Arial"/>
          <w:color w:val="000000"/>
          <w:sz w:val="28"/>
          <w:szCs w:val="28"/>
          <w:lang w:val="en-CA" w:eastAsia="en-CA"/>
        </w:rPr>
        <w:t>goods sold</w:t>
      </w:r>
      <w:r>
        <w:rPr>
          <w:rFonts w:ascii="Arial" w:hAnsi="Arial" w:cs="Arial"/>
          <w:color w:val="000000"/>
          <w:sz w:val="28"/>
          <w:szCs w:val="28"/>
          <w:lang w:val="en-CA" w:eastAsia="en-CA"/>
        </w:rPr>
        <w:t xml:space="preserve"> increased at a </w:t>
      </w:r>
      <w:r w:rsidR="000531E0">
        <w:rPr>
          <w:rFonts w:ascii="Arial" w:hAnsi="Arial" w:cs="Arial"/>
          <w:color w:val="000000"/>
          <w:sz w:val="28"/>
          <w:szCs w:val="28"/>
          <w:lang w:val="en-CA" w:eastAsia="en-CA"/>
        </w:rPr>
        <w:t>higher</w:t>
      </w:r>
      <w:r>
        <w:rPr>
          <w:rFonts w:ascii="Arial" w:hAnsi="Arial" w:cs="Arial"/>
          <w:color w:val="000000"/>
          <w:sz w:val="28"/>
          <w:szCs w:val="28"/>
          <w:lang w:val="en-CA" w:eastAsia="en-CA"/>
        </w:rPr>
        <w:t xml:space="preserve"> rate than </w:t>
      </w:r>
      <w:r w:rsidR="000531E0">
        <w:rPr>
          <w:rFonts w:ascii="Arial" w:hAnsi="Arial" w:cs="Arial"/>
          <w:color w:val="000000"/>
          <w:sz w:val="28"/>
          <w:szCs w:val="28"/>
          <w:lang w:val="en-CA" w:eastAsia="en-CA"/>
        </w:rPr>
        <w:t>sales</w:t>
      </w:r>
      <w:r>
        <w:rPr>
          <w:rFonts w:ascii="Arial" w:hAnsi="Arial" w:cs="Arial"/>
          <w:color w:val="000000"/>
          <w:sz w:val="28"/>
          <w:szCs w:val="28"/>
          <w:lang w:val="en-CA" w:eastAsia="en-CA"/>
        </w:rPr>
        <w:t xml:space="preserve">, indicating that some cost savings or efficiencies were </w:t>
      </w:r>
      <w:r w:rsidR="00D27CBB">
        <w:rPr>
          <w:rFonts w:ascii="Arial" w:hAnsi="Arial" w:cs="Arial"/>
          <w:color w:val="000000"/>
          <w:sz w:val="28"/>
          <w:szCs w:val="28"/>
          <w:lang w:val="en-CA" w:eastAsia="en-CA"/>
        </w:rPr>
        <w:t xml:space="preserve">not </w:t>
      </w:r>
      <w:r>
        <w:rPr>
          <w:rFonts w:ascii="Arial" w:hAnsi="Arial" w:cs="Arial"/>
          <w:color w:val="000000"/>
          <w:sz w:val="28"/>
          <w:szCs w:val="28"/>
          <w:lang w:val="en-CA" w:eastAsia="en-CA"/>
        </w:rPr>
        <w:t xml:space="preserve">achieved. Overall </w:t>
      </w:r>
      <w:r w:rsidR="000531E0">
        <w:rPr>
          <w:rFonts w:ascii="Arial" w:hAnsi="Arial" w:cs="Arial"/>
          <w:color w:val="000000"/>
          <w:sz w:val="28"/>
          <w:szCs w:val="28"/>
          <w:lang w:val="en-CA" w:eastAsia="en-CA"/>
        </w:rPr>
        <w:t>net earnings de</w:t>
      </w:r>
      <w:r>
        <w:rPr>
          <w:rFonts w:ascii="Arial" w:hAnsi="Arial" w:cs="Arial"/>
          <w:color w:val="000000"/>
          <w:sz w:val="28"/>
          <w:szCs w:val="28"/>
          <w:lang w:val="en-CA" w:eastAsia="en-CA"/>
        </w:rPr>
        <w:t>crease</w:t>
      </w:r>
      <w:r w:rsidR="00D51FED">
        <w:rPr>
          <w:rFonts w:ascii="Arial" w:hAnsi="Arial" w:cs="Arial"/>
          <w:color w:val="000000"/>
          <w:sz w:val="28"/>
          <w:szCs w:val="28"/>
          <w:lang w:val="en-CA" w:eastAsia="en-CA"/>
        </w:rPr>
        <w:t>d</w:t>
      </w:r>
      <w:r>
        <w:rPr>
          <w:rFonts w:ascii="Arial" w:hAnsi="Arial" w:cs="Arial"/>
          <w:color w:val="000000"/>
          <w:sz w:val="28"/>
          <w:szCs w:val="28"/>
          <w:lang w:val="en-CA" w:eastAsia="en-CA"/>
        </w:rPr>
        <w:t xml:space="preserve"> </w:t>
      </w:r>
      <w:r w:rsidR="00D51FED">
        <w:rPr>
          <w:rFonts w:ascii="Arial" w:hAnsi="Arial" w:cs="Arial"/>
          <w:color w:val="000000"/>
          <w:sz w:val="28"/>
          <w:szCs w:val="28"/>
          <w:lang w:val="en-CA" w:eastAsia="en-CA"/>
        </w:rPr>
        <w:t xml:space="preserve">by </w:t>
      </w:r>
      <w:r w:rsidR="000531E0">
        <w:rPr>
          <w:rFonts w:ascii="Arial" w:hAnsi="Arial" w:cs="Arial"/>
          <w:color w:val="000000"/>
          <w:sz w:val="28"/>
          <w:szCs w:val="28"/>
          <w:lang w:val="en-CA" w:eastAsia="en-CA"/>
        </w:rPr>
        <w:t>53.</w:t>
      </w:r>
      <w:r w:rsidR="00CE15D9">
        <w:rPr>
          <w:rFonts w:ascii="Arial" w:hAnsi="Arial" w:cs="Arial"/>
          <w:color w:val="000000"/>
          <w:sz w:val="28"/>
          <w:szCs w:val="28"/>
          <w:lang w:val="en-CA" w:eastAsia="en-CA"/>
        </w:rPr>
        <w:t>7</w:t>
      </w:r>
      <w:r>
        <w:rPr>
          <w:rFonts w:ascii="Arial" w:hAnsi="Arial" w:cs="Arial"/>
          <w:color w:val="000000"/>
          <w:sz w:val="28"/>
          <w:szCs w:val="28"/>
          <w:lang w:val="en-CA" w:eastAsia="en-CA"/>
        </w:rPr>
        <w:t xml:space="preserve">% </w:t>
      </w:r>
      <w:r w:rsidR="000531E0">
        <w:rPr>
          <w:rFonts w:ascii="Arial" w:hAnsi="Arial" w:cs="Arial"/>
          <w:color w:val="000000"/>
          <w:sz w:val="28"/>
          <w:szCs w:val="28"/>
          <w:lang w:val="en-CA" w:eastAsia="en-CA"/>
        </w:rPr>
        <w:t xml:space="preserve">because of </w:t>
      </w:r>
      <w:r w:rsidR="00A94F3B">
        <w:rPr>
          <w:rFonts w:ascii="Arial" w:hAnsi="Arial" w:cs="Arial"/>
          <w:color w:val="000000"/>
          <w:sz w:val="28"/>
          <w:szCs w:val="28"/>
          <w:lang w:val="en-CA" w:eastAsia="en-CA"/>
        </w:rPr>
        <w:t>increase</w:t>
      </w:r>
      <w:r w:rsidR="000531E0">
        <w:rPr>
          <w:rFonts w:ascii="Arial" w:hAnsi="Arial" w:cs="Arial"/>
          <w:color w:val="000000"/>
          <w:sz w:val="28"/>
          <w:szCs w:val="28"/>
          <w:lang w:val="en-CA" w:eastAsia="en-CA"/>
        </w:rPr>
        <w:t xml:space="preserve">d cost of goods sold and expenses </w:t>
      </w:r>
      <w:r w:rsidR="00A94F3B">
        <w:rPr>
          <w:rFonts w:ascii="Arial" w:hAnsi="Arial" w:cs="Arial"/>
          <w:color w:val="000000"/>
          <w:sz w:val="28"/>
          <w:szCs w:val="28"/>
          <w:lang w:val="en-CA" w:eastAsia="en-CA"/>
        </w:rPr>
        <w:t>from operations</w:t>
      </w:r>
      <w:r w:rsidR="00631B7D">
        <w:rPr>
          <w:rFonts w:ascii="Arial" w:hAnsi="Arial" w:cs="Arial"/>
          <w:color w:val="000000"/>
          <w:sz w:val="28"/>
          <w:szCs w:val="28"/>
          <w:lang w:val="en-CA" w:eastAsia="en-CA"/>
        </w:rPr>
        <w:t>.</w:t>
      </w:r>
    </w:p>
    <w:p w14:paraId="0C87B90B" w14:textId="1183D2B7" w:rsidR="003F53B4" w:rsidRPr="000531E0" w:rsidRDefault="000531E0" w:rsidP="000531E0">
      <w:pPr>
        <w:numPr>
          <w:ilvl w:val="0"/>
          <w:numId w:val="7"/>
        </w:numPr>
        <w:autoSpaceDE w:val="0"/>
        <w:autoSpaceDN w:val="0"/>
        <w:adjustRightInd w:val="0"/>
        <w:ind w:right="152"/>
        <w:jc w:val="both"/>
        <w:rPr>
          <w:rFonts w:ascii="Arial" w:hAnsi="Arial" w:cs="Arial"/>
          <w:color w:val="000000"/>
          <w:sz w:val="28"/>
          <w:szCs w:val="28"/>
          <w:lang w:val="en-CA" w:eastAsia="en-CA"/>
        </w:rPr>
      </w:pPr>
      <w:r w:rsidRPr="000531E0">
        <w:rPr>
          <w:rFonts w:ascii="Arial" w:hAnsi="Arial" w:cs="Arial"/>
          <w:color w:val="000000"/>
          <w:sz w:val="28"/>
          <w:szCs w:val="28"/>
          <w:lang w:val="en-CA" w:eastAsia="en-CA"/>
        </w:rPr>
        <w:t>The increase i</w:t>
      </w:r>
      <w:r w:rsidR="00D51FED">
        <w:rPr>
          <w:rFonts w:ascii="Arial" w:hAnsi="Arial" w:cs="Arial"/>
          <w:color w:val="000000"/>
          <w:sz w:val="28"/>
          <w:szCs w:val="28"/>
          <w:lang w:val="en-CA" w:eastAsia="en-CA"/>
        </w:rPr>
        <w:t>n</w:t>
      </w:r>
      <w:r w:rsidRPr="000531E0">
        <w:rPr>
          <w:rFonts w:ascii="Arial" w:hAnsi="Arial" w:cs="Arial"/>
          <w:color w:val="000000"/>
          <w:sz w:val="28"/>
          <w:szCs w:val="28"/>
          <w:lang w:val="en-CA" w:eastAsia="en-CA"/>
        </w:rPr>
        <w:t xml:space="preserve"> sales outpaced the increase </w:t>
      </w:r>
      <w:r w:rsidRPr="006279FE">
        <w:rPr>
          <w:rFonts w:ascii="Arial" w:hAnsi="Arial" w:cs="Arial"/>
          <w:color w:val="000000"/>
          <w:sz w:val="28"/>
          <w:szCs w:val="28"/>
          <w:lang w:val="en-CA" w:eastAsia="en-CA"/>
        </w:rPr>
        <w:t>in total assets.</w:t>
      </w:r>
    </w:p>
    <w:p w14:paraId="4DD286D4" w14:textId="4CBFBD9F" w:rsidR="00262404" w:rsidRDefault="00262404" w:rsidP="00FA3C47">
      <w:pPr>
        <w:numPr>
          <w:ilvl w:val="0"/>
          <w:numId w:val="7"/>
        </w:numPr>
        <w:autoSpaceDE w:val="0"/>
        <w:autoSpaceDN w:val="0"/>
        <w:adjustRightInd w:val="0"/>
        <w:ind w:right="152"/>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 xml:space="preserve">Equity balances are affected by </w:t>
      </w:r>
      <w:r w:rsidR="00A94F3B">
        <w:rPr>
          <w:rFonts w:ascii="Arial" w:hAnsi="Arial" w:cs="Arial"/>
          <w:color w:val="000000"/>
          <w:sz w:val="28"/>
          <w:szCs w:val="28"/>
          <w:lang w:val="en-CA" w:eastAsia="en-CA"/>
        </w:rPr>
        <w:t>the issuance</w:t>
      </w:r>
      <w:r w:rsidR="00082DAD">
        <w:rPr>
          <w:rFonts w:ascii="Arial" w:hAnsi="Arial" w:cs="Arial"/>
          <w:color w:val="000000"/>
          <w:sz w:val="28"/>
          <w:szCs w:val="28"/>
          <w:lang w:val="en-CA" w:eastAsia="en-CA"/>
        </w:rPr>
        <w:t xml:space="preserve"> or repurchase</w:t>
      </w:r>
      <w:r w:rsidR="00A94F3B">
        <w:rPr>
          <w:rFonts w:ascii="Arial" w:hAnsi="Arial" w:cs="Arial"/>
          <w:color w:val="000000"/>
          <w:sz w:val="28"/>
          <w:szCs w:val="28"/>
          <w:lang w:val="en-CA" w:eastAsia="en-CA"/>
        </w:rPr>
        <w:t xml:space="preserve"> of shares</w:t>
      </w:r>
      <w:r w:rsidRPr="00673F28">
        <w:rPr>
          <w:rFonts w:ascii="Arial" w:hAnsi="Arial" w:cs="Arial"/>
          <w:color w:val="000000"/>
          <w:sz w:val="28"/>
          <w:szCs w:val="28"/>
          <w:lang w:val="en-CA" w:eastAsia="en-CA"/>
        </w:rPr>
        <w:t xml:space="preserve">, by the rate of profitability, and by the dividend policy, among other things. </w:t>
      </w:r>
      <w:proofErr w:type="spellStart"/>
      <w:r w:rsidR="000531E0">
        <w:rPr>
          <w:rFonts w:ascii="Arial" w:hAnsi="Arial" w:cs="Arial"/>
          <w:color w:val="000000"/>
          <w:sz w:val="28"/>
          <w:szCs w:val="28"/>
          <w:lang w:val="en-CA" w:eastAsia="en-CA"/>
        </w:rPr>
        <w:t>Nutrien</w:t>
      </w:r>
      <w:proofErr w:type="spellEnd"/>
      <w:r w:rsidR="000531E0">
        <w:rPr>
          <w:rFonts w:ascii="Arial" w:hAnsi="Arial" w:cs="Arial"/>
          <w:color w:val="000000"/>
          <w:sz w:val="28"/>
          <w:szCs w:val="28"/>
          <w:lang w:val="en-CA" w:eastAsia="en-CA"/>
        </w:rPr>
        <w:t xml:space="preserve"> bought back </w:t>
      </w:r>
      <w:r w:rsidR="00A94F3B">
        <w:rPr>
          <w:rFonts w:ascii="Arial" w:hAnsi="Arial" w:cs="Arial"/>
          <w:color w:val="000000"/>
          <w:sz w:val="28"/>
          <w:szCs w:val="28"/>
          <w:lang w:val="en-CA" w:eastAsia="en-CA"/>
        </w:rPr>
        <w:t xml:space="preserve">shares in </w:t>
      </w:r>
      <w:r w:rsidR="00631B7D">
        <w:rPr>
          <w:rFonts w:ascii="Arial" w:hAnsi="Arial" w:cs="Arial"/>
          <w:color w:val="000000"/>
          <w:sz w:val="28"/>
          <w:szCs w:val="28"/>
          <w:lang w:val="en-CA" w:eastAsia="en-CA"/>
        </w:rPr>
        <w:t>20</w:t>
      </w:r>
      <w:r w:rsidR="000531E0">
        <w:rPr>
          <w:rFonts w:ascii="Arial" w:hAnsi="Arial" w:cs="Arial"/>
          <w:color w:val="000000"/>
          <w:sz w:val="28"/>
          <w:szCs w:val="28"/>
          <w:lang w:val="en-CA" w:eastAsia="en-CA"/>
        </w:rPr>
        <w:t>20</w:t>
      </w:r>
      <w:r w:rsidR="00A94F3B">
        <w:rPr>
          <w:rFonts w:ascii="Arial" w:hAnsi="Arial" w:cs="Arial"/>
          <w:color w:val="000000"/>
          <w:sz w:val="28"/>
          <w:szCs w:val="28"/>
          <w:lang w:val="en-CA" w:eastAsia="en-CA"/>
        </w:rPr>
        <w:t xml:space="preserve">, </w:t>
      </w:r>
      <w:r w:rsidR="000531E0">
        <w:rPr>
          <w:rFonts w:ascii="Arial" w:hAnsi="Arial" w:cs="Arial"/>
          <w:color w:val="000000"/>
          <w:sz w:val="28"/>
          <w:szCs w:val="28"/>
          <w:lang w:val="en-CA" w:eastAsia="en-CA"/>
        </w:rPr>
        <w:t>de</w:t>
      </w:r>
      <w:r w:rsidR="00A94F3B">
        <w:rPr>
          <w:rFonts w:ascii="Arial" w:hAnsi="Arial" w:cs="Arial"/>
          <w:color w:val="000000"/>
          <w:sz w:val="28"/>
          <w:szCs w:val="28"/>
          <w:lang w:val="en-CA" w:eastAsia="en-CA"/>
        </w:rPr>
        <w:t>creasing the company’s share capital by US$</w:t>
      </w:r>
      <w:r w:rsidR="000531E0">
        <w:rPr>
          <w:rFonts w:ascii="Arial" w:hAnsi="Arial" w:cs="Arial"/>
          <w:color w:val="000000"/>
          <w:sz w:val="28"/>
          <w:szCs w:val="28"/>
          <w:lang w:val="en-CA" w:eastAsia="en-CA"/>
        </w:rPr>
        <w:t>98 million</w:t>
      </w:r>
      <w:r w:rsidR="00A94F3B">
        <w:rPr>
          <w:rFonts w:ascii="Arial" w:hAnsi="Arial" w:cs="Arial"/>
          <w:color w:val="000000"/>
          <w:sz w:val="28"/>
          <w:szCs w:val="28"/>
          <w:lang w:val="en-CA" w:eastAsia="en-CA"/>
        </w:rPr>
        <w:t xml:space="preserve"> </w:t>
      </w:r>
      <w:r w:rsidR="00C06406">
        <w:rPr>
          <w:rFonts w:ascii="Arial" w:hAnsi="Arial" w:cs="Arial"/>
          <w:color w:val="000000"/>
          <w:sz w:val="28"/>
          <w:szCs w:val="28"/>
          <w:lang w:val="en-CA" w:eastAsia="en-CA"/>
        </w:rPr>
        <w:t>($</w:t>
      </w:r>
      <w:r w:rsidR="000531E0">
        <w:rPr>
          <w:rFonts w:ascii="Arial" w:hAnsi="Arial" w:cs="Arial"/>
          <w:color w:val="000000"/>
          <w:sz w:val="28"/>
          <w:szCs w:val="28"/>
          <w:lang w:val="en-CA" w:eastAsia="en-CA"/>
        </w:rPr>
        <w:t>15,771</w:t>
      </w:r>
      <w:r w:rsidR="00C06406">
        <w:rPr>
          <w:rFonts w:ascii="Arial" w:hAnsi="Arial" w:cs="Arial"/>
          <w:color w:val="000000"/>
          <w:sz w:val="28"/>
          <w:szCs w:val="28"/>
          <w:lang w:val="en-CA" w:eastAsia="en-CA"/>
        </w:rPr>
        <w:t xml:space="preserve"> – $</w:t>
      </w:r>
      <w:r w:rsidR="000531E0">
        <w:rPr>
          <w:rFonts w:ascii="Arial" w:hAnsi="Arial" w:cs="Arial"/>
          <w:color w:val="000000"/>
          <w:sz w:val="28"/>
          <w:szCs w:val="28"/>
          <w:lang w:val="en-CA" w:eastAsia="en-CA"/>
        </w:rPr>
        <w:t>15,673</w:t>
      </w:r>
      <w:r w:rsidR="00C06406">
        <w:rPr>
          <w:rFonts w:ascii="Arial" w:hAnsi="Arial" w:cs="Arial"/>
          <w:color w:val="000000"/>
          <w:sz w:val="28"/>
          <w:szCs w:val="28"/>
          <w:lang w:val="en-CA" w:eastAsia="en-CA"/>
        </w:rPr>
        <w:t>)</w:t>
      </w:r>
      <w:r w:rsidR="00A94F3B">
        <w:rPr>
          <w:rFonts w:ascii="Arial" w:hAnsi="Arial" w:cs="Arial"/>
          <w:color w:val="000000"/>
          <w:sz w:val="28"/>
          <w:szCs w:val="28"/>
          <w:lang w:val="en-CA" w:eastAsia="en-CA"/>
        </w:rPr>
        <w:t xml:space="preserve">.  </w:t>
      </w:r>
      <w:r w:rsidR="000531E0">
        <w:rPr>
          <w:rFonts w:ascii="Arial" w:hAnsi="Arial" w:cs="Arial"/>
          <w:color w:val="000000"/>
          <w:sz w:val="28"/>
          <w:szCs w:val="28"/>
          <w:lang w:val="en-CA" w:eastAsia="en-CA"/>
        </w:rPr>
        <w:t>Dividends declared were greater in amount than net earnings resulting in a decrease in retained earnings by US$495 million ($7,101 - $6,606)</w:t>
      </w:r>
      <w:r w:rsidR="00082DAD">
        <w:rPr>
          <w:rFonts w:ascii="Arial" w:hAnsi="Arial" w:cs="Arial"/>
          <w:color w:val="000000"/>
          <w:sz w:val="28"/>
          <w:szCs w:val="28"/>
          <w:lang w:val="en-CA" w:eastAsia="en-CA"/>
        </w:rPr>
        <w:t>,</w:t>
      </w:r>
      <w:r w:rsidR="000531E0">
        <w:rPr>
          <w:rFonts w:ascii="Arial" w:hAnsi="Arial" w:cs="Arial"/>
          <w:color w:val="000000"/>
          <w:sz w:val="28"/>
          <w:szCs w:val="28"/>
          <w:lang w:val="en-CA" w:eastAsia="en-CA"/>
        </w:rPr>
        <w:t xml:space="preserve"> </w:t>
      </w:r>
      <w:r w:rsidR="00082DAD">
        <w:rPr>
          <w:rFonts w:ascii="Arial" w:hAnsi="Arial" w:cs="Arial"/>
          <w:color w:val="000000"/>
          <w:sz w:val="28"/>
          <w:szCs w:val="28"/>
          <w:lang w:val="en-CA" w:eastAsia="en-CA"/>
        </w:rPr>
        <w:t xml:space="preserve">a </w:t>
      </w:r>
      <w:r w:rsidR="000531E0">
        <w:rPr>
          <w:rFonts w:ascii="Arial" w:hAnsi="Arial" w:cs="Arial"/>
          <w:color w:val="000000"/>
          <w:sz w:val="28"/>
          <w:szCs w:val="28"/>
          <w:lang w:val="en-CA" w:eastAsia="en-CA"/>
        </w:rPr>
        <w:t>7</w:t>
      </w:r>
      <w:r w:rsidR="005C113C">
        <w:rPr>
          <w:rFonts w:ascii="Arial" w:hAnsi="Arial" w:cs="Arial"/>
          <w:color w:val="000000"/>
          <w:sz w:val="28"/>
          <w:szCs w:val="28"/>
          <w:lang w:val="en-CA" w:eastAsia="en-CA"/>
        </w:rPr>
        <w:t>.5</w:t>
      </w:r>
      <w:r w:rsidR="000531E0">
        <w:rPr>
          <w:rFonts w:ascii="Arial" w:hAnsi="Arial" w:cs="Arial"/>
          <w:color w:val="000000"/>
          <w:sz w:val="28"/>
          <w:szCs w:val="28"/>
          <w:lang w:val="en-CA" w:eastAsia="en-CA"/>
        </w:rPr>
        <w:t>% decrease.</w:t>
      </w:r>
      <w:r w:rsidR="00A94F3B">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p>
    <w:p w14:paraId="208B56D3" w14:textId="77777777" w:rsidR="00FA3C47" w:rsidRDefault="00FA3C47" w:rsidP="00FA3C47">
      <w:pPr>
        <w:autoSpaceDE w:val="0"/>
        <w:autoSpaceDN w:val="0"/>
        <w:adjustRightInd w:val="0"/>
        <w:ind w:right="-415"/>
        <w:jc w:val="both"/>
        <w:rPr>
          <w:rFonts w:ascii="Arial" w:hAnsi="Arial" w:cs="Arial"/>
          <w:color w:val="000000"/>
          <w:sz w:val="28"/>
          <w:szCs w:val="28"/>
          <w:lang w:val="en-CA" w:eastAsia="en-CA"/>
        </w:rPr>
      </w:pPr>
    </w:p>
    <w:p w14:paraId="1C8E8E08" w14:textId="77777777" w:rsidR="00FA3C47" w:rsidRPr="00673F28" w:rsidRDefault="003731D5" w:rsidP="00FA3C47">
      <w:pPr>
        <w:autoSpaceDE w:val="0"/>
        <w:autoSpaceDN w:val="0"/>
        <w:adjustRightInd w:val="0"/>
        <w:ind w:hanging="709"/>
        <w:jc w:val="both"/>
        <w:rPr>
          <w:rFonts w:ascii="Arial" w:hAnsi="Arial" w:cs="Arial"/>
          <w:color w:val="000000"/>
          <w:sz w:val="28"/>
          <w:szCs w:val="28"/>
          <w:lang w:val="en-CA" w:eastAsia="en-CA"/>
        </w:rPr>
      </w:pPr>
      <w:r>
        <w:rPr>
          <w:rFonts w:ascii="Arial" w:hAnsi="Arial" w:cs="Arial"/>
          <w:b/>
          <w:bCs/>
          <w:sz w:val="28"/>
          <w:lang w:val="en-CA"/>
        </w:rPr>
        <w:br w:type="page"/>
      </w:r>
      <w:r w:rsidR="00FA3C47">
        <w:rPr>
          <w:rFonts w:ascii="Arial" w:hAnsi="Arial" w:cs="Arial"/>
          <w:b/>
          <w:bCs/>
          <w:sz w:val="28"/>
          <w:lang w:val="en-CA"/>
        </w:rPr>
        <w:lastRenderedPageBreak/>
        <w:t xml:space="preserve">RI2-1(Continued) </w:t>
      </w:r>
    </w:p>
    <w:p w14:paraId="23EB9749" w14:textId="77777777" w:rsidR="00FA3C47" w:rsidRPr="00673F28" w:rsidRDefault="00FA3C47" w:rsidP="00FA3C47">
      <w:pPr>
        <w:autoSpaceDE w:val="0"/>
        <w:autoSpaceDN w:val="0"/>
        <w:adjustRightInd w:val="0"/>
        <w:ind w:right="-415"/>
        <w:jc w:val="both"/>
        <w:rPr>
          <w:rFonts w:ascii="Arial" w:hAnsi="Arial" w:cs="Arial"/>
          <w:color w:val="000000"/>
          <w:sz w:val="28"/>
          <w:szCs w:val="28"/>
          <w:lang w:val="en-CA" w:eastAsia="en-CA"/>
        </w:rPr>
      </w:pPr>
    </w:p>
    <w:p w14:paraId="20177ED9" w14:textId="76F884EC" w:rsidR="00BA6C15" w:rsidRDefault="00673F28" w:rsidP="003B54FA">
      <w:pPr>
        <w:autoSpaceDE w:val="0"/>
        <w:autoSpaceDN w:val="0"/>
        <w:adjustRightInd w:val="0"/>
        <w:ind w:left="284" w:right="141" w:hanging="284"/>
        <w:jc w:val="both"/>
        <w:rPr>
          <w:rFonts w:ascii="Arial" w:hAnsi="Arial" w:cs="Arial"/>
          <w:color w:val="000000"/>
          <w:sz w:val="28"/>
          <w:szCs w:val="28"/>
          <w:lang w:val="en-CA" w:eastAsia="en-CA"/>
        </w:rPr>
      </w:pPr>
      <w:r>
        <w:rPr>
          <w:rFonts w:ascii="Arial" w:hAnsi="Arial" w:cs="Arial"/>
          <w:color w:val="000000"/>
          <w:sz w:val="28"/>
          <w:szCs w:val="28"/>
          <w:lang w:val="en-CA" w:eastAsia="en-CA"/>
        </w:rPr>
        <w:tab/>
      </w:r>
      <w:proofErr w:type="spellStart"/>
      <w:r w:rsidR="003F53B4">
        <w:rPr>
          <w:rFonts w:ascii="Arial" w:hAnsi="Arial" w:cs="Arial"/>
          <w:color w:val="000000"/>
          <w:sz w:val="28"/>
          <w:szCs w:val="28"/>
          <w:lang w:val="en-CA" w:eastAsia="en-CA"/>
        </w:rPr>
        <w:t>N</w:t>
      </w:r>
      <w:r w:rsidR="00D27CBB">
        <w:rPr>
          <w:rFonts w:ascii="Arial" w:hAnsi="Arial" w:cs="Arial"/>
          <w:color w:val="000000"/>
          <w:sz w:val="28"/>
          <w:szCs w:val="28"/>
          <w:lang w:val="en-CA" w:eastAsia="en-CA"/>
        </w:rPr>
        <w:t>utrien</w:t>
      </w:r>
      <w:proofErr w:type="spellEnd"/>
      <w:r w:rsidR="00262404" w:rsidRPr="00673F28">
        <w:rPr>
          <w:rFonts w:ascii="Arial" w:hAnsi="Arial" w:cs="Arial"/>
          <w:color w:val="000000"/>
          <w:sz w:val="28"/>
          <w:szCs w:val="28"/>
          <w:lang w:val="en-CA" w:eastAsia="en-CA"/>
        </w:rPr>
        <w:t xml:space="preserve"> is in a phase of </w:t>
      </w:r>
      <w:r w:rsidR="00D27CBB">
        <w:rPr>
          <w:rFonts w:ascii="Arial" w:hAnsi="Arial" w:cs="Arial"/>
          <w:color w:val="000000"/>
          <w:sz w:val="28"/>
          <w:szCs w:val="28"/>
          <w:lang w:val="en-CA" w:eastAsia="en-CA"/>
        </w:rPr>
        <w:t>modest</w:t>
      </w:r>
      <w:r w:rsidR="00262404" w:rsidRPr="00673F28">
        <w:rPr>
          <w:rFonts w:ascii="Arial" w:hAnsi="Arial" w:cs="Arial"/>
          <w:color w:val="000000"/>
          <w:sz w:val="28"/>
          <w:szCs w:val="28"/>
          <w:lang w:val="en-CA" w:eastAsia="en-CA"/>
        </w:rPr>
        <w:t xml:space="preserve"> growth</w:t>
      </w:r>
      <w:r w:rsidR="003B54FA">
        <w:rPr>
          <w:rFonts w:ascii="Arial" w:hAnsi="Arial" w:cs="Arial"/>
          <w:color w:val="000000"/>
          <w:sz w:val="28"/>
          <w:szCs w:val="28"/>
          <w:lang w:val="en-CA" w:eastAsia="en-CA"/>
        </w:rPr>
        <w:t>.</w:t>
      </w:r>
      <w:r w:rsidR="00262404" w:rsidRPr="00673F28">
        <w:rPr>
          <w:rFonts w:ascii="Arial" w:hAnsi="Arial" w:cs="Arial"/>
          <w:color w:val="000000"/>
          <w:sz w:val="28"/>
          <w:szCs w:val="28"/>
          <w:lang w:val="en-CA" w:eastAsia="en-CA"/>
        </w:rPr>
        <w:t xml:space="preserve"> Additional information, especially in the Management Discussion and Analysis section of the annual report, should help to clarify the meaning of these changes and the prospects for further growth. </w:t>
      </w:r>
    </w:p>
    <w:p w14:paraId="406A0E91" w14:textId="77777777" w:rsidR="00FA3C47" w:rsidRDefault="00FA3C47" w:rsidP="00FA3C47">
      <w:pPr>
        <w:autoSpaceDE w:val="0"/>
        <w:autoSpaceDN w:val="0"/>
        <w:adjustRightInd w:val="0"/>
        <w:ind w:left="284" w:right="-273" w:hanging="284"/>
        <w:jc w:val="both"/>
        <w:rPr>
          <w:rFonts w:ascii="Arial" w:hAnsi="Arial" w:cs="Arial"/>
          <w:color w:val="000000"/>
          <w:sz w:val="28"/>
          <w:szCs w:val="28"/>
          <w:lang w:val="en-CA" w:eastAsia="en-CA"/>
        </w:rPr>
      </w:pPr>
    </w:p>
    <w:p w14:paraId="3FBDB24F" w14:textId="77777777" w:rsidR="00A94F3B" w:rsidRPr="0066275B" w:rsidRDefault="0097706A" w:rsidP="00673F28">
      <w:pPr>
        <w:autoSpaceDE w:val="0"/>
        <w:autoSpaceDN w:val="0"/>
        <w:adjustRightInd w:val="0"/>
        <w:ind w:left="284" w:hanging="284"/>
        <w:jc w:val="both"/>
        <w:rPr>
          <w:rFonts w:ascii="Arial" w:hAnsi="Arial" w:cs="Arial"/>
          <w:b/>
          <w:color w:val="000000"/>
          <w:sz w:val="24"/>
          <w:szCs w:val="24"/>
          <w:lang w:val="en-CA" w:eastAsia="en-CA"/>
        </w:rPr>
      </w:pPr>
      <w:r w:rsidRPr="0066275B">
        <w:rPr>
          <w:rFonts w:ascii="Arial" w:hAnsi="Arial" w:cs="Arial"/>
          <w:b/>
          <w:color w:val="000000"/>
          <w:sz w:val="24"/>
          <w:szCs w:val="24"/>
          <w:lang w:val="en-CA" w:eastAsia="en-CA"/>
        </w:rPr>
        <w:t xml:space="preserve">b. </w:t>
      </w:r>
    </w:p>
    <w:p w14:paraId="6B6E4E2C" w14:textId="54376520" w:rsidR="00BA6C15" w:rsidRPr="00BA6C15" w:rsidRDefault="00D27CBB" w:rsidP="00673F28">
      <w:pPr>
        <w:autoSpaceDE w:val="0"/>
        <w:autoSpaceDN w:val="0"/>
        <w:adjustRightInd w:val="0"/>
        <w:ind w:left="284" w:hanging="284"/>
        <w:jc w:val="both"/>
        <w:rPr>
          <w:rFonts w:ascii="Arial" w:hAnsi="Arial" w:cs="Arial"/>
          <w:b/>
          <w:color w:val="000000"/>
          <w:sz w:val="28"/>
          <w:szCs w:val="28"/>
          <w:lang w:val="en-CA" w:eastAsia="en-CA"/>
        </w:rPr>
      </w:pPr>
      <w:r>
        <w:rPr>
          <w:rFonts w:ascii="Arial" w:hAnsi="Arial" w:cs="Arial"/>
          <w:b/>
          <w:color w:val="000000"/>
          <w:sz w:val="28"/>
          <w:szCs w:val="28"/>
          <w:lang w:val="en-CA" w:eastAsia="en-CA"/>
        </w:rPr>
        <w:tab/>
      </w: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984"/>
        <w:gridCol w:w="1276"/>
        <w:gridCol w:w="1681"/>
        <w:gridCol w:w="1012"/>
      </w:tblGrid>
      <w:tr w:rsidR="00A94F3B" w:rsidRPr="00120FB0" w14:paraId="6AB5705E" w14:textId="77777777" w:rsidTr="0066275B">
        <w:tc>
          <w:tcPr>
            <w:tcW w:w="3539" w:type="dxa"/>
            <w:tcBorders>
              <w:bottom w:val="single" w:sz="4" w:space="0" w:color="auto"/>
            </w:tcBorders>
            <w:shd w:val="clear" w:color="auto" w:fill="auto"/>
          </w:tcPr>
          <w:p w14:paraId="01B9E726" w14:textId="77777777" w:rsidR="00A94F3B" w:rsidRPr="0066275B" w:rsidRDefault="00A94F3B" w:rsidP="005A2466">
            <w:pPr>
              <w:autoSpaceDE w:val="0"/>
              <w:autoSpaceDN w:val="0"/>
              <w:adjustRightInd w:val="0"/>
              <w:jc w:val="both"/>
              <w:rPr>
                <w:rFonts w:ascii="Arial" w:hAnsi="Arial" w:cs="Arial"/>
                <w:color w:val="000000"/>
                <w:sz w:val="28"/>
                <w:szCs w:val="28"/>
                <w:lang w:val="en-CA" w:eastAsia="en-CA"/>
              </w:rPr>
            </w:pPr>
          </w:p>
        </w:tc>
        <w:tc>
          <w:tcPr>
            <w:tcW w:w="3260" w:type="dxa"/>
            <w:gridSpan w:val="2"/>
            <w:tcBorders>
              <w:bottom w:val="single" w:sz="4" w:space="0" w:color="auto"/>
            </w:tcBorders>
            <w:shd w:val="clear" w:color="auto" w:fill="auto"/>
          </w:tcPr>
          <w:p w14:paraId="53E54557" w14:textId="371041C1" w:rsidR="00A94F3B" w:rsidRPr="0066275B" w:rsidRDefault="0097706A" w:rsidP="00631B7D">
            <w:pPr>
              <w:autoSpaceDE w:val="0"/>
              <w:autoSpaceDN w:val="0"/>
              <w:adjustRightInd w:val="0"/>
              <w:jc w:val="center"/>
              <w:rPr>
                <w:rFonts w:ascii="Arial" w:hAnsi="Arial" w:cs="Arial"/>
                <w:color w:val="000000"/>
                <w:sz w:val="28"/>
                <w:szCs w:val="28"/>
                <w:lang w:val="en-CA" w:eastAsia="en-CA"/>
              </w:rPr>
            </w:pPr>
            <w:r w:rsidRPr="0066275B">
              <w:rPr>
                <w:rFonts w:ascii="Arial" w:hAnsi="Arial" w:cs="Arial"/>
                <w:color w:val="000000"/>
                <w:sz w:val="28"/>
                <w:szCs w:val="28"/>
                <w:lang w:val="en-CA" w:eastAsia="en-CA"/>
              </w:rPr>
              <w:t>20</w:t>
            </w:r>
            <w:r w:rsidR="00D27CBB">
              <w:rPr>
                <w:rFonts w:ascii="Arial" w:hAnsi="Arial" w:cs="Arial"/>
                <w:color w:val="000000"/>
                <w:sz w:val="28"/>
                <w:szCs w:val="28"/>
                <w:lang w:val="en-CA" w:eastAsia="en-CA"/>
              </w:rPr>
              <w:t>20</w:t>
            </w:r>
          </w:p>
        </w:tc>
        <w:tc>
          <w:tcPr>
            <w:tcW w:w="2693" w:type="dxa"/>
            <w:gridSpan w:val="2"/>
            <w:tcBorders>
              <w:bottom w:val="single" w:sz="4" w:space="0" w:color="auto"/>
            </w:tcBorders>
            <w:shd w:val="clear" w:color="auto" w:fill="auto"/>
          </w:tcPr>
          <w:p w14:paraId="1DA1FEB7" w14:textId="05B751DF" w:rsidR="00A94F3B" w:rsidRPr="0066275B" w:rsidRDefault="0097706A" w:rsidP="00631B7D">
            <w:pPr>
              <w:autoSpaceDE w:val="0"/>
              <w:autoSpaceDN w:val="0"/>
              <w:adjustRightInd w:val="0"/>
              <w:jc w:val="center"/>
              <w:rPr>
                <w:rFonts w:ascii="Arial" w:hAnsi="Arial" w:cs="Arial"/>
                <w:color w:val="000000"/>
                <w:sz w:val="28"/>
                <w:szCs w:val="28"/>
                <w:lang w:val="en-CA" w:eastAsia="en-CA"/>
              </w:rPr>
            </w:pPr>
            <w:r w:rsidRPr="0066275B">
              <w:rPr>
                <w:rFonts w:ascii="Arial" w:hAnsi="Arial" w:cs="Arial"/>
                <w:color w:val="000000"/>
                <w:sz w:val="28"/>
                <w:szCs w:val="28"/>
                <w:lang w:val="en-CA" w:eastAsia="en-CA"/>
              </w:rPr>
              <w:t>201</w:t>
            </w:r>
            <w:r w:rsidR="00D27CBB">
              <w:rPr>
                <w:rFonts w:ascii="Arial" w:hAnsi="Arial" w:cs="Arial"/>
                <w:color w:val="000000"/>
                <w:sz w:val="28"/>
                <w:szCs w:val="28"/>
                <w:lang w:val="en-CA" w:eastAsia="en-CA"/>
              </w:rPr>
              <w:t>9</w:t>
            </w:r>
          </w:p>
        </w:tc>
      </w:tr>
      <w:tr w:rsidR="00631B7D" w:rsidRPr="005A2466" w14:paraId="02F42263" w14:textId="77777777" w:rsidTr="0066275B">
        <w:tc>
          <w:tcPr>
            <w:tcW w:w="3539" w:type="dxa"/>
            <w:tcBorders>
              <w:top w:val="single" w:sz="4" w:space="0" w:color="auto"/>
              <w:left w:val="single" w:sz="4" w:space="0" w:color="auto"/>
              <w:bottom w:val="nil"/>
              <w:right w:val="single" w:sz="4" w:space="0" w:color="auto"/>
            </w:tcBorders>
            <w:shd w:val="clear" w:color="auto" w:fill="auto"/>
          </w:tcPr>
          <w:p w14:paraId="4DA4C7B3" w14:textId="77777777" w:rsidR="00A94F3B" w:rsidRPr="0066275B" w:rsidRDefault="0097706A" w:rsidP="005A2466">
            <w:pPr>
              <w:autoSpaceDE w:val="0"/>
              <w:autoSpaceDN w:val="0"/>
              <w:adjustRightInd w:val="0"/>
              <w:jc w:val="both"/>
              <w:rPr>
                <w:rFonts w:ascii="Arial" w:hAnsi="Arial" w:cs="Arial"/>
                <w:color w:val="000000"/>
                <w:sz w:val="28"/>
                <w:szCs w:val="28"/>
                <w:lang w:val="en-CA" w:eastAsia="en-CA"/>
              </w:rPr>
            </w:pPr>
            <w:r w:rsidRPr="0066275B">
              <w:rPr>
                <w:rFonts w:ascii="Arial" w:hAnsi="Arial" w:cs="Arial"/>
                <w:color w:val="000000"/>
                <w:sz w:val="28"/>
                <w:szCs w:val="28"/>
                <w:lang w:val="en-CA" w:eastAsia="en-CA"/>
              </w:rPr>
              <w:t>Total liabilities</w:t>
            </w:r>
          </w:p>
        </w:tc>
        <w:tc>
          <w:tcPr>
            <w:tcW w:w="1984" w:type="dxa"/>
            <w:tcBorders>
              <w:top w:val="single" w:sz="4" w:space="0" w:color="auto"/>
              <w:left w:val="single" w:sz="4" w:space="0" w:color="auto"/>
              <w:bottom w:val="nil"/>
              <w:right w:val="single" w:sz="4" w:space="0" w:color="auto"/>
            </w:tcBorders>
            <w:shd w:val="clear" w:color="auto" w:fill="auto"/>
          </w:tcPr>
          <w:p w14:paraId="458DFA0A" w14:textId="18351362" w:rsidR="00A94F3B" w:rsidRPr="0066275B" w:rsidRDefault="0097706A" w:rsidP="00631B7D">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w:t>
            </w:r>
            <w:r w:rsidR="00D27CBB">
              <w:rPr>
                <w:rFonts w:ascii="Arial" w:hAnsi="Arial" w:cs="Arial"/>
                <w:color w:val="000000"/>
                <w:sz w:val="28"/>
                <w:szCs w:val="28"/>
                <w:lang w:val="en-CA" w:eastAsia="en-CA"/>
              </w:rPr>
              <w:t>24</w:t>
            </w:r>
            <w:r w:rsidRPr="0066275B">
              <w:rPr>
                <w:rFonts w:ascii="Arial" w:hAnsi="Arial" w:cs="Arial"/>
                <w:color w:val="000000"/>
                <w:sz w:val="28"/>
                <w:szCs w:val="28"/>
                <w:lang w:val="en-CA" w:eastAsia="en-CA"/>
              </w:rPr>
              <w:t>,</w:t>
            </w:r>
            <w:r w:rsidR="00D27CBB">
              <w:rPr>
                <w:rFonts w:ascii="Arial" w:hAnsi="Arial" w:cs="Arial"/>
                <w:color w:val="000000"/>
                <w:sz w:val="28"/>
                <w:szCs w:val="28"/>
                <w:lang w:val="en-CA" w:eastAsia="en-CA"/>
              </w:rPr>
              <w:t>827</w:t>
            </w:r>
          </w:p>
        </w:tc>
        <w:tc>
          <w:tcPr>
            <w:tcW w:w="1276" w:type="dxa"/>
            <w:tcBorders>
              <w:top w:val="single" w:sz="4" w:space="0" w:color="auto"/>
              <w:left w:val="single" w:sz="4" w:space="0" w:color="auto"/>
              <w:bottom w:val="nil"/>
              <w:right w:val="single" w:sz="4" w:space="0" w:color="auto"/>
            </w:tcBorders>
            <w:shd w:val="clear" w:color="auto" w:fill="auto"/>
          </w:tcPr>
          <w:p w14:paraId="72BE2D91" w14:textId="651C73C5" w:rsidR="00A94F3B" w:rsidRPr="0066275B" w:rsidRDefault="00D27CBB" w:rsidP="00C0640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52</w:t>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6</w:t>
            </w:r>
            <w:r w:rsidR="0097706A" w:rsidRPr="0066275B">
              <w:rPr>
                <w:rFonts w:ascii="Arial" w:hAnsi="Arial" w:cs="Arial"/>
                <w:color w:val="000000"/>
                <w:sz w:val="28"/>
                <w:szCs w:val="28"/>
                <w:lang w:val="en-CA" w:eastAsia="en-CA"/>
              </w:rPr>
              <w:t>%</w:t>
            </w:r>
          </w:p>
        </w:tc>
        <w:tc>
          <w:tcPr>
            <w:tcW w:w="1681" w:type="dxa"/>
            <w:tcBorders>
              <w:top w:val="single" w:sz="4" w:space="0" w:color="auto"/>
              <w:left w:val="single" w:sz="4" w:space="0" w:color="auto"/>
              <w:bottom w:val="nil"/>
              <w:right w:val="single" w:sz="4" w:space="0" w:color="auto"/>
            </w:tcBorders>
            <w:shd w:val="clear" w:color="auto" w:fill="auto"/>
          </w:tcPr>
          <w:p w14:paraId="04E70F03" w14:textId="0F922A3B" w:rsidR="00A94F3B" w:rsidRPr="0066275B" w:rsidRDefault="0097706A" w:rsidP="00631B7D">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w:t>
            </w:r>
            <w:r w:rsidR="00D27CBB">
              <w:rPr>
                <w:rFonts w:ascii="Arial" w:hAnsi="Arial" w:cs="Arial"/>
                <w:color w:val="000000"/>
                <w:sz w:val="28"/>
                <w:szCs w:val="28"/>
                <w:lang w:val="en-CA" w:eastAsia="en-CA"/>
              </w:rPr>
              <w:t>23,930</w:t>
            </w:r>
          </w:p>
        </w:tc>
        <w:tc>
          <w:tcPr>
            <w:tcW w:w="1012" w:type="dxa"/>
            <w:tcBorders>
              <w:top w:val="single" w:sz="4" w:space="0" w:color="auto"/>
              <w:left w:val="single" w:sz="4" w:space="0" w:color="auto"/>
              <w:bottom w:val="nil"/>
              <w:right w:val="single" w:sz="4" w:space="0" w:color="auto"/>
            </w:tcBorders>
            <w:shd w:val="clear" w:color="auto" w:fill="auto"/>
          </w:tcPr>
          <w:p w14:paraId="2F3798F8" w14:textId="1D8E94F5" w:rsidR="00A94F3B" w:rsidRPr="0066275B" w:rsidRDefault="00D27CBB" w:rsidP="005A246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51.1</w:t>
            </w:r>
            <w:r w:rsidR="0097706A" w:rsidRPr="0066275B">
              <w:rPr>
                <w:rFonts w:ascii="Arial" w:hAnsi="Arial" w:cs="Arial"/>
                <w:color w:val="000000"/>
                <w:sz w:val="28"/>
                <w:szCs w:val="28"/>
                <w:lang w:val="en-CA" w:eastAsia="en-CA"/>
              </w:rPr>
              <w:t>%</w:t>
            </w:r>
          </w:p>
        </w:tc>
      </w:tr>
      <w:tr w:rsidR="00631B7D" w:rsidRPr="005A2466" w14:paraId="70FD0641" w14:textId="77777777" w:rsidTr="0066275B">
        <w:tc>
          <w:tcPr>
            <w:tcW w:w="3539" w:type="dxa"/>
            <w:tcBorders>
              <w:top w:val="nil"/>
              <w:left w:val="single" w:sz="4" w:space="0" w:color="auto"/>
              <w:bottom w:val="single" w:sz="4" w:space="0" w:color="auto"/>
              <w:right w:val="single" w:sz="4" w:space="0" w:color="auto"/>
            </w:tcBorders>
            <w:shd w:val="clear" w:color="auto" w:fill="auto"/>
          </w:tcPr>
          <w:p w14:paraId="6AD7DD98" w14:textId="3756BDF3" w:rsidR="00A31834" w:rsidRPr="0066275B" w:rsidRDefault="0097706A" w:rsidP="0066275B">
            <w:pPr>
              <w:autoSpaceDE w:val="0"/>
              <w:autoSpaceDN w:val="0"/>
              <w:adjustRightInd w:val="0"/>
              <w:rPr>
                <w:rFonts w:ascii="Arial" w:hAnsi="Arial" w:cs="Arial"/>
                <w:color w:val="000000"/>
                <w:sz w:val="28"/>
                <w:szCs w:val="28"/>
                <w:lang w:val="en-CA" w:eastAsia="en-CA"/>
              </w:rPr>
            </w:pPr>
            <w:r w:rsidRPr="0066275B">
              <w:rPr>
                <w:rFonts w:ascii="Arial" w:hAnsi="Arial" w:cs="Arial"/>
                <w:color w:val="000000"/>
                <w:sz w:val="28"/>
                <w:szCs w:val="28"/>
                <w:lang w:val="en-CA" w:eastAsia="en-CA"/>
              </w:rPr>
              <w:t>Total shareholders’ equity</w:t>
            </w:r>
          </w:p>
        </w:tc>
        <w:tc>
          <w:tcPr>
            <w:tcW w:w="1984" w:type="dxa"/>
            <w:tcBorders>
              <w:top w:val="nil"/>
              <w:left w:val="single" w:sz="4" w:space="0" w:color="auto"/>
              <w:bottom w:val="single" w:sz="4" w:space="0" w:color="auto"/>
              <w:right w:val="single" w:sz="4" w:space="0" w:color="auto"/>
            </w:tcBorders>
            <w:shd w:val="clear" w:color="auto" w:fill="auto"/>
          </w:tcPr>
          <w:p w14:paraId="765D01CF" w14:textId="01F535FA" w:rsidR="00A94F3B" w:rsidRPr="0066275B" w:rsidRDefault="00D27CBB" w:rsidP="005A246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22,365</w:t>
            </w:r>
          </w:p>
        </w:tc>
        <w:tc>
          <w:tcPr>
            <w:tcW w:w="1276" w:type="dxa"/>
            <w:tcBorders>
              <w:top w:val="nil"/>
              <w:left w:val="single" w:sz="4" w:space="0" w:color="auto"/>
              <w:bottom w:val="single" w:sz="4" w:space="0" w:color="auto"/>
              <w:right w:val="single" w:sz="4" w:space="0" w:color="auto"/>
            </w:tcBorders>
            <w:shd w:val="clear" w:color="auto" w:fill="auto"/>
          </w:tcPr>
          <w:p w14:paraId="691B6133" w14:textId="0AED3785" w:rsidR="00A94F3B" w:rsidRPr="0066275B" w:rsidRDefault="00D27CBB" w:rsidP="005A246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47</w:t>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4</w:t>
            </w:r>
            <w:r w:rsidR="0097706A" w:rsidRPr="0066275B">
              <w:rPr>
                <w:rFonts w:ascii="Arial" w:hAnsi="Arial" w:cs="Arial"/>
                <w:color w:val="000000"/>
                <w:sz w:val="28"/>
                <w:szCs w:val="28"/>
                <w:lang w:val="en-CA" w:eastAsia="en-CA"/>
              </w:rPr>
              <w:t>%</w:t>
            </w:r>
          </w:p>
        </w:tc>
        <w:tc>
          <w:tcPr>
            <w:tcW w:w="1681" w:type="dxa"/>
            <w:tcBorders>
              <w:top w:val="nil"/>
              <w:left w:val="single" w:sz="4" w:space="0" w:color="auto"/>
              <w:bottom w:val="single" w:sz="4" w:space="0" w:color="auto"/>
              <w:right w:val="single" w:sz="4" w:space="0" w:color="auto"/>
            </w:tcBorders>
            <w:shd w:val="clear" w:color="auto" w:fill="auto"/>
          </w:tcPr>
          <w:p w14:paraId="5A6CDD3C" w14:textId="4977A748" w:rsidR="00A94F3B" w:rsidRPr="0066275B" w:rsidRDefault="00D27CBB" w:rsidP="005A246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22,869</w:t>
            </w:r>
          </w:p>
        </w:tc>
        <w:tc>
          <w:tcPr>
            <w:tcW w:w="1012" w:type="dxa"/>
            <w:tcBorders>
              <w:top w:val="nil"/>
              <w:left w:val="single" w:sz="4" w:space="0" w:color="auto"/>
              <w:bottom w:val="single" w:sz="4" w:space="0" w:color="auto"/>
              <w:right w:val="single" w:sz="4" w:space="0" w:color="auto"/>
            </w:tcBorders>
            <w:shd w:val="clear" w:color="auto" w:fill="auto"/>
          </w:tcPr>
          <w:p w14:paraId="1D701C5E" w14:textId="14776FF5" w:rsidR="00A94F3B" w:rsidRPr="0066275B" w:rsidRDefault="00D27CBB" w:rsidP="005A2466">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48.9</w:t>
            </w:r>
            <w:r w:rsidR="0097706A" w:rsidRPr="0066275B">
              <w:rPr>
                <w:rFonts w:ascii="Arial" w:hAnsi="Arial" w:cs="Arial"/>
                <w:color w:val="000000"/>
                <w:sz w:val="28"/>
                <w:szCs w:val="28"/>
                <w:lang w:val="en-CA" w:eastAsia="en-CA"/>
              </w:rPr>
              <w:t>%</w:t>
            </w:r>
          </w:p>
        </w:tc>
      </w:tr>
      <w:tr w:rsidR="00631B7D" w:rsidRPr="00120FB0" w14:paraId="143A8709" w14:textId="77777777" w:rsidTr="0066275B">
        <w:tc>
          <w:tcPr>
            <w:tcW w:w="3539" w:type="dxa"/>
            <w:tcBorders>
              <w:top w:val="single" w:sz="4" w:space="0" w:color="auto"/>
            </w:tcBorders>
            <w:shd w:val="clear" w:color="auto" w:fill="auto"/>
          </w:tcPr>
          <w:p w14:paraId="35E5F016" w14:textId="77777777" w:rsidR="00A94F3B" w:rsidRPr="0066275B" w:rsidRDefault="0097706A" w:rsidP="005A2466">
            <w:pPr>
              <w:autoSpaceDE w:val="0"/>
              <w:autoSpaceDN w:val="0"/>
              <w:adjustRightInd w:val="0"/>
              <w:jc w:val="both"/>
              <w:rPr>
                <w:rFonts w:ascii="Arial" w:hAnsi="Arial" w:cs="Arial"/>
                <w:color w:val="000000"/>
                <w:sz w:val="28"/>
                <w:szCs w:val="28"/>
                <w:lang w:val="en-CA" w:eastAsia="en-CA"/>
              </w:rPr>
            </w:pPr>
            <w:r w:rsidRPr="0066275B">
              <w:rPr>
                <w:rFonts w:ascii="Arial" w:hAnsi="Arial" w:cs="Arial"/>
                <w:color w:val="000000"/>
                <w:sz w:val="28"/>
                <w:szCs w:val="28"/>
                <w:lang w:val="en-CA" w:eastAsia="en-CA"/>
              </w:rPr>
              <w:t>Total Assets</w:t>
            </w:r>
          </w:p>
        </w:tc>
        <w:tc>
          <w:tcPr>
            <w:tcW w:w="1984" w:type="dxa"/>
            <w:tcBorders>
              <w:top w:val="single" w:sz="4" w:space="0" w:color="auto"/>
            </w:tcBorders>
            <w:shd w:val="clear" w:color="auto" w:fill="auto"/>
          </w:tcPr>
          <w:p w14:paraId="51385B3A" w14:textId="450EBFF4" w:rsidR="00A94F3B" w:rsidRPr="0066275B" w:rsidRDefault="0097706A" w:rsidP="00631B7D">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w:t>
            </w:r>
            <w:r w:rsidR="00D27CBB">
              <w:rPr>
                <w:rFonts w:ascii="Arial" w:hAnsi="Arial" w:cs="Arial"/>
                <w:color w:val="000000"/>
                <w:sz w:val="28"/>
                <w:szCs w:val="28"/>
                <w:lang w:val="en-CA" w:eastAsia="en-CA"/>
              </w:rPr>
              <w:t>47,192</w:t>
            </w:r>
          </w:p>
        </w:tc>
        <w:tc>
          <w:tcPr>
            <w:tcW w:w="1276" w:type="dxa"/>
            <w:tcBorders>
              <w:top w:val="single" w:sz="4" w:space="0" w:color="auto"/>
            </w:tcBorders>
            <w:shd w:val="clear" w:color="auto" w:fill="auto"/>
          </w:tcPr>
          <w:p w14:paraId="7A1094BC" w14:textId="77777777" w:rsidR="00A94F3B" w:rsidRPr="0066275B" w:rsidRDefault="0097706A" w:rsidP="005A2466">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100%</w:t>
            </w:r>
          </w:p>
        </w:tc>
        <w:tc>
          <w:tcPr>
            <w:tcW w:w="1681" w:type="dxa"/>
            <w:tcBorders>
              <w:top w:val="single" w:sz="4" w:space="0" w:color="auto"/>
            </w:tcBorders>
            <w:shd w:val="clear" w:color="auto" w:fill="auto"/>
          </w:tcPr>
          <w:p w14:paraId="6926FA3D" w14:textId="61E6C516" w:rsidR="00A94F3B" w:rsidRPr="0066275B" w:rsidRDefault="0097706A" w:rsidP="00631B7D">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w:t>
            </w:r>
            <w:r w:rsidR="00D27CBB">
              <w:rPr>
                <w:rFonts w:ascii="Arial" w:hAnsi="Arial" w:cs="Arial"/>
                <w:color w:val="000000"/>
                <w:sz w:val="28"/>
                <w:szCs w:val="28"/>
                <w:lang w:val="en-CA" w:eastAsia="en-CA"/>
              </w:rPr>
              <w:t>46,799</w:t>
            </w:r>
          </w:p>
        </w:tc>
        <w:tc>
          <w:tcPr>
            <w:tcW w:w="1012" w:type="dxa"/>
            <w:tcBorders>
              <w:top w:val="single" w:sz="4" w:space="0" w:color="auto"/>
            </w:tcBorders>
            <w:shd w:val="clear" w:color="auto" w:fill="auto"/>
          </w:tcPr>
          <w:p w14:paraId="175ADF70" w14:textId="77777777" w:rsidR="00A94F3B" w:rsidRPr="0066275B" w:rsidRDefault="0097706A" w:rsidP="005A2466">
            <w:pPr>
              <w:autoSpaceDE w:val="0"/>
              <w:autoSpaceDN w:val="0"/>
              <w:adjustRightInd w:val="0"/>
              <w:jc w:val="right"/>
              <w:rPr>
                <w:rFonts w:ascii="Arial" w:hAnsi="Arial" w:cs="Arial"/>
                <w:color w:val="000000"/>
                <w:sz w:val="28"/>
                <w:szCs w:val="28"/>
                <w:lang w:val="en-CA" w:eastAsia="en-CA"/>
              </w:rPr>
            </w:pPr>
            <w:r w:rsidRPr="0066275B">
              <w:rPr>
                <w:rFonts w:ascii="Arial" w:hAnsi="Arial" w:cs="Arial"/>
                <w:color w:val="000000"/>
                <w:sz w:val="28"/>
                <w:szCs w:val="28"/>
                <w:lang w:val="en-CA" w:eastAsia="en-CA"/>
              </w:rPr>
              <w:t>100%</w:t>
            </w:r>
          </w:p>
        </w:tc>
      </w:tr>
    </w:tbl>
    <w:p w14:paraId="245B125A" w14:textId="77777777" w:rsidR="00A94F3B" w:rsidRDefault="00A94F3B" w:rsidP="00673F28">
      <w:pPr>
        <w:autoSpaceDE w:val="0"/>
        <w:autoSpaceDN w:val="0"/>
        <w:adjustRightInd w:val="0"/>
        <w:ind w:left="284" w:hanging="284"/>
        <w:jc w:val="both"/>
        <w:rPr>
          <w:rFonts w:ascii="Arial" w:hAnsi="Arial" w:cs="Arial"/>
          <w:color w:val="000000"/>
          <w:sz w:val="28"/>
          <w:szCs w:val="28"/>
          <w:lang w:val="en-CA" w:eastAsia="en-CA"/>
        </w:rPr>
      </w:pPr>
    </w:p>
    <w:p w14:paraId="54DBD55E" w14:textId="7B988C4C" w:rsidR="00F44FD5" w:rsidRPr="00673F28" w:rsidRDefault="00493DCE" w:rsidP="00120FB0">
      <w:pPr>
        <w:autoSpaceDE w:val="0"/>
        <w:autoSpaceDN w:val="0"/>
        <w:adjustRightInd w:val="0"/>
        <w:ind w:left="284"/>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The</w:t>
      </w:r>
      <w:r w:rsidR="00F44FD5" w:rsidRPr="00673F28">
        <w:rPr>
          <w:rFonts w:ascii="Arial" w:hAnsi="Arial" w:cs="Arial"/>
          <w:color w:val="000000"/>
          <w:sz w:val="28"/>
          <w:szCs w:val="28"/>
          <w:lang w:val="en-CA" w:eastAsia="en-CA"/>
        </w:rPr>
        <w:t xml:space="preserve"> equity investors finance</w:t>
      </w:r>
      <w:r w:rsidR="00A94F3B">
        <w:rPr>
          <w:rFonts w:ascii="Arial" w:hAnsi="Arial" w:cs="Arial"/>
          <w:color w:val="000000"/>
          <w:sz w:val="28"/>
          <w:szCs w:val="28"/>
          <w:lang w:val="en-CA" w:eastAsia="en-CA"/>
        </w:rPr>
        <w:t xml:space="preserve">d </w:t>
      </w:r>
      <w:r w:rsidR="00D27CBB">
        <w:rPr>
          <w:rFonts w:ascii="Arial" w:hAnsi="Arial" w:cs="Arial"/>
          <w:color w:val="000000"/>
          <w:sz w:val="28"/>
          <w:szCs w:val="28"/>
          <w:lang w:val="en-CA" w:eastAsia="en-CA"/>
        </w:rPr>
        <w:t>less</w:t>
      </w:r>
      <w:r w:rsidR="00F44FD5" w:rsidRPr="00673F28">
        <w:rPr>
          <w:rFonts w:ascii="Arial" w:hAnsi="Arial" w:cs="Arial"/>
          <w:color w:val="000000"/>
          <w:sz w:val="28"/>
          <w:szCs w:val="28"/>
          <w:lang w:val="en-CA" w:eastAsia="en-CA"/>
        </w:rPr>
        <w:t xml:space="preserve"> of the</w:t>
      </w:r>
      <w:r w:rsidR="002A3C6E" w:rsidRPr="00673F28">
        <w:rPr>
          <w:rFonts w:ascii="Arial" w:hAnsi="Arial" w:cs="Arial"/>
          <w:color w:val="000000"/>
          <w:sz w:val="28"/>
          <w:szCs w:val="28"/>
          <w:lang w:val="en-CA" w:eastAsia="en-CA"/>
        </w:rPr>
        <w:t xml:space="preserve"> </w:t>
      </w:r>
      <w:r w:rsidR="00F44FD5" w:rsidRPr="00673F28">
        <w:rPr>
          <w:rFonts w:ascii="Arial" w:hAnsi="Arial" w:cs="Arial"/>
          <w:color w:val="000000"/>
          <w:sz w:val="28"/>
          <w:szCs w:val="28"/>
          <w:lang w:val="en-CA" w:eastAsia="en-CA"/>
        </w:rPr>
        <w:t xml:space="preserve">company in </w:t>
      </w:r>
      <w:r w:rsidR="00631B7D" w:rsidRPr="00673F28">
        <w:rPr>
          <w:rFonts w:ascii="Arial" w:hAnsi="Arial" w:cs="Arial"/>
          <w:color w:val="000000"/>
          <w:sz w:val="28"/>
          <w:szCs w:val="28"/>
          <w:lang w:val="en-CA" w:eastAsia="en-CA"/>
        </w:rPr>
        <w:t>20</w:t>
      </w:r>
      <w:r w:rsidR="00D27CBB">
        <w:rPr>
          <w:rFonts w:ascii="Arial" w:hAnsi="Arial" w:cs="Arial"/>
          <w:color w:val="000000"/>
          <w:sz w:val="28"/>
          <w:szCs w:val="28"/>
          <w:lang w:val="en-CA" w:eastAsia="en-CA"/>
        </w:rPr>
        <w:t>20</w:t>
      </w:r>
      <w:r w:rsidR="00631B7D" w:rsidRPr="00673F28">
        <w:rPr>
          <w:rFonts w:ascii="Arial" w:hAnsi="Arial" w:cs="Arial"/>
          <w:color w:val="000000"/>
          <w:sz w:val="28"/>
          <w:szCs w:val="28"/>
          <w:lang w:val="en-CA" w:eastAsia="en-CA"/>
        </w:rPr>
        <w:t xml:space="preserve"> </w:t>
      </w:r>
      <w:r w:rsidR="00F44FD5" w:rsidRPr="00673F28">
        <w:rPr>
          <w:rFonts w:ascii="Arial" w:hAnsi="Arial" w:cs="Arial"/>
          <w:color w:val="000000"/>
          <w:sz w:val="28"/>
          <w:szCs w:val="28"/>
          <w:lang w:val="en-CA" w:eastAsia="en-CA"/>
        </w:rPr>
        <w:t xml:space="preserve">than they did in </w:t>
      </w:r>
      <w:r w:rsidR="00631B7D" w:rsidRPr="00673F28">
        <w:rPr>
          <w:rFonts w:ascii="Arial" w:hAnsi="Arial" w:cs="Arial"/>
          <w:color w:val="000000"/>
          <w:sz w:val="28"/>
          <w:szCs w:val="28"/>
          <w:lang w:val="en-CA" w:eastAsia="en-CA"/>
        </w:rPr>
        <w:t>20</w:t>
      </w:r>
      <w:r w:rsidR="00D27CBB">
        <w:rPr>
          <w:rFonts w:ascii="Arial" w:hAnsi="Arial" w:cs="Arial"/>
          <w:color w:val="000000"/>
          <w:sz w:val="28"/>
          <w:szCs w:val="28"/>
          <w:lang w:val="en-CA" w:eastAsia="en-CA"/>
        </w:rPr>
        <w:t>19</w:t>
      </w:r>
      <w:r w:rsidR="00A94F3B">
        <w:rPr>
          <w:rFonts w:ascii="Arial" w:hAnsi="Arial" w:cs="Arial"/>
          <w:color w:val="000000"/>
          <w:sz w:val="28"/>
          <w:szCs w:val="28"/>
          <w:lang w:val="en-CA" w:eastAsia="en-CA"/>
        </w:rPr>
        <w:t xml:space="preserve">.  In </w:t>
      </w:r>
      <w:r w:rsidR="00631B7D">
        <w:rPr>
          <w:rFonts w:ascii="Arial" w:hAnsi="Arial" w:cs="Arial"/>
          <w:color w:val="000000"/>
          <w:sz w:val="28"/>
          <w:szCs w:val="28"/>
          <w:lang w:val="en-CA" w:eastAsia="en-CA"/>
        </w:rPr>
        <w:t>20</w:t>
      </w:r>
      <w:r w:rsidR="00D27CBB">
        <w:rPr>
          <w:rFonts w:ascii="Arial" w:hAnsi="Arial" w:cs="Arial"/>
          <w:color w:val="000000"/>
          <w:sz w:val="28"/>
          <w:szCs w:val="28"/>
          <w:lang w:val="en-CA" w:eastAsia="en-CA"/>
        </w:rPr>
        <w:t>19</w:t>
      </w:r>
      <w:r w:rsidR="00A94F3B">
        <w:rPr>
          <w:rFonts w:ascii="Arial" w:hAnsi="Arial" w:cs="Arial"/>
          <w:color w:val="000000"/>
          <w:sz w:val="28"/>
          <w:szCs w:val="28"/>
          <w:lang w:val="en-CA" w:eastAsia="en-CA"/>
        </w:rPr>
        <w:t xml:space="preserve">, equity investors had financed </w:t>
      </w:r>
      <w:r w:rsidR="00D27CBB">
        <w:rPr>
          <w:rFonts w:ascii="Arial" w:hAnsi="Arial" w:cs="Arial"/>
          <w:color w:val="000000"/>
          <w:sz w:val="28"/>
          <w:szCs w:val="28"/>
          <w:lang w:val="en-CA" w:eastAsia="en-CA"/>
        </w:rPr>
        <w:t>48.9</w:t>
      </w:r>
      <w:r w:rsidR="00A94F3B">
        <w:rPr>
          <w:rFonts w:ascii="Arial" w:hAnsi="Arial" w:cs="Arial"/>
          <w:color w:val="000000"/>
          <w:sz w:val="28"/>
          <w:szCs w:val="28"/>
          <w:lang w:val="en-CA" w:eastAsia="en-CA"/>
        </w:rPr>
        <w:t xml:space="preserve">% of the company’s assets.  In </w:t>
      </w:r>
      <w:r w:rsidR="00631B7D">
        <w:rPr>
          <w:rFonts w:ascii="Arial" w:hAnsi="Arial" w:cs="Arial"/>
          <w:color w:val="000000"/>
          <w:sz w:val="28"/>
          <w:szCs w:val="28"/>
          <w:lang w:val="en-CA" w:eastAsia="en-CA"/>
        </w:rPr>
        <w:t>20</w:t>
      </w:r>
      <w:r w:rsidR="00D27CBB">
        <w:rPr>
          <w:rFonts w:ascii="Arial" w:hAnsi="Arial" w:cs="Arial"/>
          <w:color w:val="000000"/>
          <w:sz w:val="28"/>
          <w:szCs w:val="28"/>
          <w:lang w:val="en-CA" w:eastAsia="en-CA"/>
        </w:rPr>
        <w:t>20</w:t>
      </w:r>
      <w:r w:rsidR="00A94F3B">
        <w:rPr>
          <w:rFonts w:ascii="Arial" w:hAnsi="Arial" w:cs="Arial"/>
          <w:color w:val="000000"/>
          <w:sz w:val="28"/>
          <w:szCs w:val="28"/>
          <w:lang w:val="en-CA" w:eastAsia="en-CA"/>
        </w:rPr>
        <w:t>, this</w:t>
      </w:r>
      <w:r w:rsidR="0003477F">
        <w:rPr>
          <w:rFonts w:ascii="Arial" w:hAnsi="Arial" w:cs="Arial"/>
          <w:color w:val="000000"/>
          <w:sz w:val="28"/>
          <w:szCs w:val="28"/>
          <w:lang w:val="en-CA" w:eastAsia="en-CA"/>
        </w:rPr>
        <w:t xml:space="preserve"> ratio</w:t>
      </w:r>
      <w:r w:rsidR="00A94F3B">
        <w:rPr>
          <w:rFonts w:ascii="Arial" w:hAnsi="Arial" w:cs="Arial"/>
          <w:color w:val="000000"/>
          <w:sz w:val="28"/>
          <w:szCs w:val="28"/>
          <w:lang w:val="en-CA" w:eastAsia="en-CA"/>
        </w:rPr>
        <w:t xml:space="preserve"> </w:t>
      </w:r>
      <w:r w:rsidR="00D27CBB">
        <w:rPr>
          <w:rFonts w:ascii="Arial" w:hAnsi="Arial" w:cs="Arial"/>
          <w:color w:val="000000"/>
          <w:sz w:val="28"/>
          <w:szCs w:val="28"/>
          <w:lang w:val="en-CA" w:eastAsia="en-CA"/>
        </w:rPr>
        <w:t xml:space="preserve">decreased </w:t>
      </w:r>
      <w:r w:rsidR="00A94F3B">
        <w:rPr>
          <w:rFonts w:ascii="Arial" w:hAnsi="Arial" w:cs="Arial"/>
          <w:color w:val="000000"/>
          <w:sz w:val="28"/>
          <w:szCs w:val="28"/>
          <w:lang w:val="en-CA" w:eastAsia="en-CA"/>
        </w:rPr>
        <w:t xml:space="preserve">to </w:t>
      </w:r>
      <w:r w:rsidR="00D27CBB">
        <w:rPr>
          <w:rFonts w:ascii="Arial" w:hAnsi="Arial" w:cs="Arial"/>
          <w:color w:val="000000"/>
          <w:sz w:val="28"/>
          <w:szCs w:val="28"/>
          <w:lang w:val="en-CA" w:eastAsia="en-CA"/>
        </w:rPr>
        <w:t>47</w:t>
      </w:r>
      <w:r w:rsidR="0003477F">
        <w:rPr>
          <w:rFonts w:ascii="Arial" w:hAnsi="Arial" w:cs="Arial"/>
          <w:color w:val="000000"/>
          <w:sz w:val="28"/>
          <w:szCs w:val="28"/>
          <w:lang w:val="en-CA" w:eastAsia="en-CA"/>
        </w:rPr>
        <w:t>.</w:t>
      </w:r>
      <w:r w:rsidR="00D27CBB">
        <w:rPr>
          <w:rFonts w:ascii="Arial" w:hAnsi="Arial" w:cs="Arial"/>
          <w:color w:val="000000"/>
          <w:sz w:val="28"/>
          <w:szCs w:val="28"/>
          <w:lang w:val="en-CA" w:eastAsia="en-CA"/>
        </w:rPr>
        <w:t>4</w:t>
      </w:r>
      <w:r w:rsidR="00A94F3B">
        <w:rPr>
          <w:rFonts w:ascii="Arial" w:hAnsi="Arial" w:cs="Arial"/>
          <w:color w:val="000000"/>
          <w:sz w:val="28"/>
          <w:szCs w:val="28"/>
          <w:lang w:val="en-CA" w:eastAsia="en-CA"/>
        </w:rPr>
        <w:t>%.</w:t>
      </w:r>
      <w:r w:rsidR="007E1EE4" w:rsidRPr="00673F28">
        <w:rPr>
          <w:rFonts w:ascii="Arial" w:hAnsi="Arial" w:cs="Arial"/>
          <w:color w:val="000000"/>
          <w:sz w:val="28"/>
          <w:szCs w:val="28"/>
          <w:lang w:val="en-CA" w:eastAsia="en-CA"/>
        </w:rPr>
        <w:t xml:space="preserve"> </w:t>
      </w:r>
    </w:p>
    <w:p w14:paraId="10956CB7" w14:textId="77777777" w:rsidR="00673F28" w:rsidRDefault="00673F28" w:rsidP="00673F28">
      <w:pPr>
        <w:autoSpaceDE w:val="0"/>
        <w:autoSpaceDN w:val="0"/>
        <w:adjustRightInd w:val="0"/>
        <w:jc w:val="both"/>
        <w:rPr>
          <w:rFonts w:ascii="Arial" w:hAnsi="Arial" w:cs="Arial"/>
          <w:color w:val="000000"/>
          <w:sz w:val="28"/>
          <w:szCs w:val="28"/>
          <w:lang w:val="en-CA" w:eastAsia="en-CA"/>
        </w:rPr>
      </w:pPr>
    </w:p>
    <w:p w14:paraId="4F785BBB" w14:textId="5FB38A08" w:rsidR="009B79B5" w:rsidRDefault="00F44FD5" w:rsidP="00673F28">
      <w:pPr>
        <w:autoSpaceDE w:val="0"/>
        <w:autoSpaceDN w:val="0"/>
        <w:adjustRightInd w:val="0"/>
        <w:ind w:left="284" w:hanging="284"/>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c.</w:t>
      </w:r>
      <w:r w:rsidRPr="00673F28">
        <w:rPr>
          <w:rFonts w:ascii="Arial" w:hAnsi="Arial" w:cs="Arial"/>
          <w:color w:val="000000"/>
          <w:sz w:val="28"/>
          <w:szCs w:val="28"/>
          <w:lang w:val="en-CA" w:eastAsia="en-CA"/>
        </w:rPr>
        <w:t xml:space="preserve"> </w:t>
      </w:r>
      <w:r w:rsidR="007E1EE4" w:rsidRPr="00673F28">
        <w:rPr>
          <w:rFonts w:ascii="Arial" w:hAnsi="Arial" w:cs="Arial"/>
          <w:color w:val="000000"/>
          <w:sz w:val="28"/>
          <w:szCs w:val="28"/>
          <w:lang w:val="en-CA" w:eastAsia="en-CA"/>
        </w:rPr>
        <w:t xml:space="preserve">(Note: ratios are computed using ending equity and assets, and interest expense is not added back to income for the ROA calculation, as that </w:t>
      </w:r>
      <w:r w:rsidR="00925FB5">
        <w:rPr>
          <w:rFonts w:ascii="Arial" w:hAnsi="Arial" w:cs="Arial"/>
          <w:color w:val="000000"/>
          <w:sz w:val="28"/>
          <w:szCs w:val="28"/>
          <w:lang w:val="en-CA" w:eastAsia="en-CA"/>
        </w:rPr>
        <w:t>concept</w:t>
      </w:r>
      <w:r w:rsidR="007E1EE4" w:rsidRPr="00673F28">
        <w:rPr>
          <w:rFonts w:ascii="Arial" w:hAnsi="Arial" w:cs="Arial"/>
          <w:color w:val="000000"/>
          <w:sz w:val="28"/>
          <w:szCs w:val="28"/>
          <w:lang w:val="en-CA" w:eastAsia="en-CA"/>
        </w:rPr>
        <w:t xml:space="preserve"> has not been introduced in the text). </w:t>
      </w:r>
      <w:r w:rsidR="007E1EE4" w:rsidRPr="00673F28">
        <w:rPr>
          <w:rFonts w:ascii="Arial" w:hAnsi="Arial" w:cs="Arial"/>
          <w:color w:val="000000"/>
          <w:sz w:val="28"/>
          <w:szCs w:val="28"/>
          <w:lang w:val="en-CA" w:eastAsia="en-CA"/>
        </w:rPr>
        <w:tab/>
      </w:r>
    </w:p>
    <w:p w14:paraId="5763F810" w14:textId="77777777" w:rsidR="00BA6C15" w:rsidRDefault="003F53B4" w:rsidP="00673F28">
      <w:pPr>
        <w:autoSpaceDE w:val="0"/>
        <w:autoSpaceDN w:val="0"/>
        <w:adjustRightInd w:val="0"/>
        <w:ind w:left="284" w:hanging="284"/>
        <w:jc w:val="both"/>
        <w:rPr>
          <w:rFonts w:ascii="Arial" w:hAnsi="Arial" w:cs="Arial"/>
          <w:color w:val="000000"/>
          <w:sz w:val="28"/>
          <w:szCs w:val="28"/>
          <w:lang w:val="en-CA" w:eastAsia="en-CA"/>
        </w:rPr>
      </w:pPr>
      <w:r>
        <w:rPr>
          <w:rFonts w:ascii="Arial" w:hAnsi="Arial" w:cs="Arial"/>
          <w:color w:val="000000"/>
          <w:sz w:val="28"/>
          <w:szCs w:val="28"/>
          <w:lang w:val="en-CA" w:eastAsia="en-CA"/>
        </w:rPr>
        <w:tab/>
      </w:r>
    </w:p>
    <w:p w14:paraId="31306391" w14:textId="2C1BCB81" w:rsidR="007E1EE4" w:rsidRPr="00673F28" w:rsidRDefault="00BA6C15" w:rsidP="00673F28">
      <w:pPr>
        <w:autoSpaceDE w:val="0"/>
        <w:autoSpaceDN w:val="0"/>
        <w:adjustRightInd w:val="0"/>
        <w:ind w:left="284" w:hanging="284"/>
        <w:jc w:val="both"/>
        <w:rPr>
          <w:rFonts w:ascii="Arial" w:hAnsi="Arial" w:cs="Arial"/>
          <w:color w:val="000000"/>
          <w:sz w:val="28"/>
          <w:szCs w:val="28"/>
          <w:lang w:val="en-CA" w:eastAsia="en-CA"/>
        </w:rPr>
      </w:pPr>
      <w:r>
        <w:rPr>
          <w:rFonts w:ascii="Arial" w:hAnsi="Arial" w:cs="Arial"/>
          <w:color w:val="000000"/>
          <w:sz w:val="28"/>
          <w:szCs w:val="28"/>
          <w:lang w:val="en-CA" w:eastAsia="en-CA"/>
        </w:rPr>
        <w:tab/>
      </w:r>
      <w:r>
        <w:rPr>
          <w:rFonts w:ascii="Arial" w:hAnsi="Arial" w:cs="Arial"/>
          <w:color w:val="000000"/>
          <w:sz w:val="28"/>
          <w:szCs w:val="28"/>
          <w:lang w:val="en-CA" w:eastAsia="en-CA"/>
        </w:rPr>
        <w:tab/>
      </w:r>
      <w:r w:rsidR="003F53B4">
        <w:rPr>
          <w:rFonts w:ascii="Arial" w:hAnsi="Arial" w:cs="Arial"/>
          <w:color w:val="000000"/>
          <w:sz w:val="28"/>
          <w:szCs w:val="28"/>
          <w:lang w:val="en-CA" w:eastAsia="en-CA"/>
        </w:rPr>
        <w:tab/>
      </w:r>
      <w:r w:rsidR="003F53B4">
        <w:rPr>
          <w:rFonts w:ascii="Arial" w:hAnsi="Arial" w:cs="Arial"/>
          <w:color w:val="000000"/>
          <w:sz w:val="28"/>
          <w:szCs w:val="28"/>
          <w:lang w:val="en-CA" w:eastAsia="en-CA"/>
        </w:rPr>
        <w:tab/>
      </w:r>
      <w:r w:rsidR="003F53B4">
        <w:rPr>
          <w:rFonts w:ascii="Arial" w:hAnsi="Arial" w:cs="Arial"/>
          <w:color w:val="000000"/>
          <w:sz w:val="28"/>
          <w:szCs w:val="28"/>
          <w:lang w:val="en-CA" w:eastAsia="en-CA"/>
        </w:rPr>
        <w:tab/>
      </w:r>
      <w:r w:rsidR="00CC4642" w:rsidRPr="00673F28">
        <w:rPr>
          <w:rFonts w:ascii="Arial" w:hAnsi="Arial" w:cs="Arial"/>
          <w:color w:val="000000"/>
          <w:sz w:val="28"/>
          <w:szCs w:val="28"/>
          <w:lang w:val="en-CA" w:eastAsia="en-CA"/>
        </w:rPr>
        <w:t>20</w:t>
      </w:r>
      <w:r w:rsidR="006279FE">
        <w:rPr>
          <w:rFonts w:ascii="Arial" w:hAnsi="Arial" w:cs="Arial"/>
          <w:color w:val="000000"/>
          <w:sz w:val="28"/>
          <w:szCs w:val="28"/>
          <w:lang w:val="en-CA" w:eastAsia="en-CA"/>
        </w:rPr>
        <w:t>20</w:t>
      </w:r>
      <w:r w:rsidR="007E1EE4" w:rsidRPr="00673F28">
        <w:rPr>
          <w:rFonts w:ascii="Arial" w:hAnsi="Arial" w:cs="Arial"/>
          <w:color w:val="000000"/>
          <w:sz w:val="28"/>
          <w:szCs w:val="28"/>
          <w:lang w:val="en-CA" w:eastAsia="en-CA"/>
        </w:rPr>
        <w:tab/>
      </w:r>
      <w:r w:rsidR="007E1EE4" w:rsidRPr="00673F28">
        <w:rPr>
          <w:rFonts w:ascii="Arial" w:hAnsi="Arial" w:cs="Arial"/>
          <w:color w:val="000000"/>
          <w:sz w:val="28"/>
          <w:szCs w:val="28"/>
          <w:lang w:val="en-CA" w:eastAsia="en-CA"/>
        </w:rPr>
        <w:tab/>
      </w:r>
      <w:r w:rsidR="007E1EE4" w:rsidRPr="00673F28">
        <w:rPr>
          <w:rFonts w:ascii="Arial" w:hAnsi="Arial" w:cs="Arial"/>
          <w:color w:val="000000"/>
          <w:sz w:val="28"/>
          <w:szCs w:val="28"/>
          <w:lang w:val="en-CA" w:eastAsia="en-CA"/>
        </w:rPr>
        <w:tab/>
      </w:r>
      <w:r w:rsidR="007E1EE4" w:rsidRPr="00673F28">
        <w:rPr>
          <w:rFonts w:ascii="Arial" w:hAnsi="Arial" w:cs="Arial"/>
          <w:color w:val="000000"/>
          <w:sz w:val="28"/>
          <w:szCs w:val="28"/>
          <w:lang w:val="en-CA" w:eastAsia="en-CA"/>
        </w:rPr>
        <w:tab/>
      </w:r>
      <w:r w:rsidR="007E1EE4" w:rsidRPr="00673F28">
        <w:rPr>
          <w:rFonts w:ascii="Arial" w:hAnsi="Arial" w:cs="Arial"/>
          <w:color w:val="000000"/>
          <w:sz w:val="28"/>
          <w:szCs w:val="28"/>
          <w:lang w:val="en-CA" w:eastAsia="en-CA"/>
        </w:rPr>
        <w:tab/>
      </w:r>
      <w:r w:rsidR="00CC4642" w:rsidRPr="00673F28">
        <w:rPr>
          <w:rFonts w:ascii="Arial" w:hAnsi="Arial" w:cs="Arial"/>
          <w:color w:val="000000"/>
          <w:sz w:val="28"/>
          <w:szCs w:val="28"/>
          <w:lang w:val="en-CA" w:eastAsia="en-CA"/>
        </w:rPr>
        <w:t>20</w:t>
      </w:r>
      <w:r w:rsidR="00CC4642">
        <w:rPr>
          <w:rFonts w:ascii="Arial" w:hAnsi="Arial" w:cs="Arial"/>
          <w:color w:val="000000"/>
          <w:sz w:val="28"/>
          <w:szCs w:val="28"/>
          <w:lang w:val="en-CA" w:eastAsia="en-CA"/>
        </w:rPr>
        <w:t>1</w:t>
      </w:r>
      <w:r w:rsidR="006279FE">
        <w:rPr>
          <w:rFonts w:ascii="Arial" w:hAnsi="Arial" w:cs="Arial"/>
          <w:color w:val="000000"/>
          <w:sz w:val="28"/>
          <w:szCs w:val="28"/>
          <w:lang w:val="en-CA" w:eastAsia="en-CA"/>
        </w:rPr>
        <w:t>9</w:t>
      </w:r>
    </w:p>
    <w:p w14:paraId="28687EC7" w14:textId="20752A0A" w:rsidR="007E1EE4" w:rsidRPr="00673F28" w:rsidRDefault="007E1EE4" w:rsidP="00925FB5">
      <w:pPr>
        <w:tabs>
          <w:tab w:val="left" w:pos="1843"/>
        </w:tabs>
        <w:autoSpaceDE w:val="0"/>
        <w:autoSpaceDN w:val="0"/>
        <w:adjustRightInd w:val="0"/>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 xml:space="preserve">Profit margin </w:t>
      </w:r>
      <w:r w:rsidRPr="00673F28">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459</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CC4642">
        <w:rPr>
          <w:rFonts w:ascii="Arial" w:hAnsi="Arial" w:cs="Arial"/>
          <w:color w:val="000000"/>
          <w:sz w:val="28"/>
          <w:szCs w:val="28"/>
          <w:lang w:val="en-CA" w:eastAsia="en-CA"/>
        </w:rPr>
        <w:t>2</w:t>
      </w:r>
      <w:r w:rsidR="006279FE">
        <w:rPr>
          <w:rFonts w:ascii="Arial" w:hAnsi="Arial" w:cs="Arial"/>
          <w:color w:val="000000"/>
          <w:sz w:val="28"/>
          <w:szCs w:val="28"/>
          <w:lang w:val="en-CA" w:eastAsia="en-CA"/>
        </w:rPr>
        <w:t>0</w:t>
      </w:r>
      <w:r w:rsidR="00CC4642">
        <w:rPr>
          <w:rFonts w:ascii="Arial" w:hAnsi="Arial" w:cs="Arial"/>
          <w:color w:val="000000"/>
          <w:sz w:val="28"/>
          <w:szCs w:val="28"/>
          <w:lang w:val="en-CA" w:eastAsia="en-CA"/>
        </w:rPr>
        <w:t>,</w:t>
      </w:r>
      <w:r w:rsidR="006279FE">
        <w:rPr>
          <w:rFonts w:ascii="Arial" w:hAnsi="Arial" w:cs="Arial"/>
          <w:color w:val="000000"/>
          <w:sz w:val="28"/>
          <w:szCs w:val="28"/>
          <w:lang w:val="en-CA" w:eastAsia="en-CA"/>
        </w:rPr>
        <w:t>908</w:t>
      </w:r>
      <w:r w:rsidR="003F53B4"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2</w:t>
      </w:r>
      <w:r w:rsidR="00925FB5">
        <w:rPr>
          <w:rFonts w:ascii="Arial" w:hAnsi="Arial" w:cs="Arial"/>
          <w:color w:val="000000"/>
          <w:sz w:val="28"/>
          <w:szCs w:val="28"/>
          <w:lang w:val="en-CA" w:eastAsia="en-CA"/>
        </w:rPr>
        <w:t>.</w:t>
      </w:r>
      <w:r w:rsidR="00545454">
        <w:rPr>
          <w:rFonts w:ascii="Arial" w:hAnsi="Arial" w:cs="Arial"/>
          <w:color w:val="000000"/>
          <w:sz w:val="28"/>
          <w:szCs w:val="28"/>
          <w:lang w:val="en-CA" w:eastAsia="en-CA"/>
        </w:rPr>
        <w:t>2</w:t>
      </w:r>
      <w:r w:rsidRPr="00673F28">
        <w:rPr>
          <w:rFonts w:ascii="Arial" w:hAnsi="Arial" w:cs="Arial"/>
          <w:color w:val="000000"/>
          <w:sz w:val="28"/>
          <w:szCs w:val="28"/>
          <w:lang w:val="en-CA" w:eastAsia="en-CA"/>
        </w:rPr>
        <w:t>%</w:t>
      </w:r>
      <w:r w:rsidRPr="00673F28">
        <w:rPr>
          <w:rFonts w:ascii="Arial" w:hAnsi="Arial" w:cs="Arial"/>
          <w:color w:val="000000"/>
          <w:sz w:val="28"/>
          <w:szCs w:val="28"/>
          <w:lang w:val="en-CA" w:eastAsia="en-CA"/>
        </w:rPr>
        <w:tab/>
      </w:r>
      <w:r w:rsidR="006279FE">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992</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20,084</w:t>
      </w:r>
      <w:r w:rsidR="003F53B4"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4</w:t>
      </w:r>
      <w:r w:rsidR="00925FB5">
        <w:rPr>
          <w:rFonts w:ascii="Arial" w:hAnsi="Arial" w:cs="Arial"/>
          <w:color w:val="000000"/>
          <w:sz w:val="28"/>
          <w:szCs w:val="28"/>
          <w:lang w:val="en-CA" w:eastAsia="en-CA"/>
        </w:rPr>
        <w:t>.</w:t>
      </w:r>
      <w:r w:rsidR="00545454">
        <w:rPr>
          <w:rFonts w:ascii="Arial" w:hAnsi="Arial" w:cs="Arial"/>
          <w:color w:val="000000"/>
          <w:sz w:val="28"/>
          <w:szCs w:val="28"/>
          <w:lang w:val="en-CA" w:eastAsia="en-CA"/>
        </w:rPr>
        <w:t>9</w:t>
      </w:r>
      <w:r w:rsidRPr="00673F28">
        <w:rPr>
          <w:rFonts w:ascii="Arial" w:hAnsi="Arial" w:cs="Arial"/>
          <w:color w:val="000000"/>
          <w:sz w:val="28"/>
          <w:szCs w:val="28"/>
          <w:lang w:val="en-CA" w:eastAsia="en-CA"/>
        </w:rPr>
        <w:t>%</w:t>
      </w:r>
    </w:p>
    <w:p w14:paraId="4BD46E9C" w14:textId="5744C88D" w:rsidR="007E1EE4" w:rsidRPr="00673F28" w:rsidRDefault="007E1EE4" w:rsidP="00925FB5">
      <w:pPr>
        <w:tabs>
          <w:tab w:val="left" w:pos="1843"/>
        </w:tabs>
        <w:autoSpaceDE w:val="0"/>
        <w:autoSpaceDN w:val="0"/>
        <w:adjustRightInd w:val="0"/>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ROA</w:t>
      </w:r>
      <w:r w:rsidRPr="00673F28">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459</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47</w:t>
      </w:r>
      <w:r w:rsidR="00CC4642">
        <w:rPr>
          <w:rFonts w:ascii="Arial" w:hAnsi="Arial" w:cs="Arial"/>
          <w:color w:val="000000"/>
          <w:sz w:val="28"/>
          <w:szCs w:val="28"/>
          <w:lang w:val="en-CA" w:eastAsia="en-CA"/>
        </w:rPr>
        <w:t>,</w:t>
      </w:r>
      <w:r w:rsidR="006279FE">
        <w:rPr>
          <w:rFonts w:ascii="Arial" w:hAnsi="Arial" w:cs="Arial"/>
          <w:color w:val="000000"/>
          <w:sz w:val="28"/>
          <w:szCs w:val="28"/>
          <w:lang w:val="en-CA" w:eastAsia="en-CA"/>
        </w:rPr>
        <w:t>192</w:t>
      </w:r>
      <w:r w:rsidR="00E40DF3"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1</w:t>
      </w:r>
      <w:r w:rsidR="00925FB5">
        <w:rPr>
          <w:rFonts w:ascii="Arial" w:hAnsi="Arial" w:cs="Arial"/>
          <w:color w:val="000000"/>
          <w:sz w:val="28"/>
          <w:szCs w:val="28"/>
          <w:lang w:val="en-CA" w:eastAsia="en-CA"/>
        </w:rPr>
        <w:t>.</w:t>
      </w:r>
      <w:r w:rsidR="00545454">
        <w:rPr>
          <w:rFonts w:ascii="Arial" w:hAnsi="Arial" w:cs="Arial"/>
          <w:color w:val="000000"/>
          <w:sz w:val="28"/>
          <w:szCs w:val="28"/>
          <w:lang w:val="en-CA" w:eastAsia="en-CA"/>
        </w:rPr>
        <w:t>0</w:t>
      </w:r>
      <w:r w:rsidRPr="00673F28">
        <w:rPr>
          <w:rFonts w:ascii="Arial" w:hAnsi="Arial" w:cs="Arial"/>
          <w:color w:val="000000"/>
          <w:sz w:val="28"/>
          <w:szCs w:val="28"/>
          <w:lang w:val="en-CA" w:eastAsia="en-CA"/>
        </w:rPr>
        <w:t>%</w:t>
      </w:r>
      <w:r w:rsidR="006279FE">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992</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46</w:t>
      </w:r>
      <w:r w:rsidR="00CC4642">
        <w:rPr>
          <w:rFonts w:ascii="Arial" w:hAnsi="Arial" w:cs="Arial"/>
          <w:color w:val="000000"/>
          <w:sz w:val="28"/>
          <w:szCs w:val="28"/>
          <w:lang w:val="en-CA" w:eastAsia="en-CA"/>
        </w:rPr>
        <w:t>,</w:t>
      </w:r>
      <w:r w:rsidR="006279FE">
        <w:rPr>
          <w:rFonts w:ascii="Arial" w:hAnsi="Arial" w:cs="Arial"/>
          <w:color w:val="000000"/>
          <w:sz w:val="28"/>
          <w:szCs w:val="28"/>
          <w:lang w:val="en-CA" w:eastAsia="en-CA"/>
        </w:rPr>
        <w:t>799</w:t>
      </w:r>
      <w:r w:rsidR="00E40DF3"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2</w:t>
      </w:r>
      <w:r w:rsidR="00925FB5">
        <w:rPr>
          <w:rFonts w:ascii="Arial" w:hAnsi="Arial" w:cs="Arial"/>
          <w:color w:val="000000"/>
          <w:sz w:val="28"/>
          <w:szCs w:val="28"/>
          <w:lang w:val="en-CA" w:eastAsia="en-CA"/>
        </w:rPr>
        <w:t>.</w:t>
      </w:r>
      <w:r w:rsidR="00545454">
        <w:rPr>
          <w:rFonts w:ascii="Arial" w:hAnsi="Arial" w:cs="Arial"/>
          <w:color w:val="000000"/>
          <w:sz w:val="28"/>
          <w:szCs w:val="28"/>
          <w:lang w:val="en-CA" w:eastAsia="en-CA"/>
        </w:rPr>
        <w:t>1</w:t>
      </w:r>
      <w:r w:rsidRPr="00673F28">
        <w:rPr>
          <w:rFonts w:ascii="Arial" w:hAnsi="Arial" w:cs="Arial"/>
          <w:color w:val="000000"/>
          <w:sz w:val="28"/>
          <w:szCs w:val="28"/>
          <w:lang w:val="en-CA" w:eastAsia="en-CA"/>
        </w:rPr>
        <w:t>%</w:t>
      </w:r>
    </w:p>
    <w:p w14:paraId="2FA43A1A" w14:textId="123FF571" w:rsidR="007E1EE4" w:rsidRPr="00673F28" w:rsidRDefault="007E1EE4" w:rsidP="00925FB5">
      <w:pPr>
        <w:tabs>
          <w:tab w:val="left" w:pos="1843"/>
        </w:tabs>
        <w:autoSpaceDE w:val="0"/>
        <w:autoSpaceDN w:val="0"/>
        <w:adjustRightInd w:val="0"/>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ROE</w:t>
      </w:r>
      <w:r w:rsidRPr="00673F28">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459</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22</w:t>
      </w:r>
      <w:r w:rsidR="00CC4642">
        <w:rPr>
          <w:rFonts w:ascii="Arial" w:hAnsi="Arial" w:cs="Arial"/>
          <w:color w:val="000000"/>
          <w:sz w:val="28"/>
          <w:szCs w:val="28"/>
          <w:lang w:val="en-CA" w:eastAsia="en-CA"/>
        </w:rPr>
        <w:t>,</w:t>
      </w:r>
      <w:r w:rsidR="006279FE">
        <w:rPr>
          <w:rFonts w:ascii="Arial" w:hAnsi="Arial" w:cs="Arial"/>
          <w:color w:val="000000"/>
          <w:sz w:val="28"/>
          <w:szCs w:val="28"/>
          <w:lang w:val="en-CA" w:eastAsia="en-CA"/>
        </w:rPr>
        <w:t>365</w:t>
      </w:r>
      <w:r w:rsidR="00E40DF3"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2</w:t>
      </w:r>
      <w:r w:rsidR="00925FB5">
        <w:rPr>
          <w:rFonts w:ascii="Arial" w:hAnsi="Arial" w:cs="Arial"/>
          <w:color w:val="000000"/>
          <w:sz w:val="28"/>
          <w:szCs w:val="28"/>
          <w:lang w:val="en-CA" w:eastAsia="en-CA"/>
        </w:rPr>
        <w:t>.</w:t>
      </w:r>
      <w:r w:rsidR="00545454">
        <w:rPr>
          <w:rFonts w:ascii="Arial" w:hAnsi="Arial" w:cs="Arial"/>
          <w:color w:val="000000"/>
          <w:sz w:val="28"/>
          <w:szCs w:val="28"/>
          <w:lang w:val="en-CA" w:eastAsia="en-CA"/>
        </w:rPr>
        <w:t>1</w:t>
      </w:r>
      <w:r w:rsidRPr="00673F28">
        <w:rPr>
          <w:rFonts w:ascii="Arial" w:hAnsi="Arial" w:cs="Arial"/>
          <w:color w:val="000000"/>
          <w:sz w:val="28"/>
          <w:szCs w:val="28"/>
          <w:lang w:val="en-CA" w:eastAsia="en-CA"/>
        </w:rPr>
        <w:t>%</w:t>
      </w:r>
      <w:r w:rsidR="006279FE">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992</w:t>
      </w:r>
      <w:r w:rsidRPr="00673F28">
        <w:rPr>
          <w:rFonts w:ascii="Arial" w:hAnsi="Arial" w:cs="Arial"/>
          <w:color w:val="000000"/>
          <w:sz w:val="28"/>
          <w:szCs w:val="28"/>
          <w:lang w:val="en-CA" w:eastAsia="en-CA"/>
        </w:rPr>
        <w:t>/</w:t>
      </w:r>
      <w:r w:rsidR="00925FB5">
        <w:rPr>
          <w:rFonts w:ascii="Arial" w:hAnsi="Arial" w:cs="Arial"/>
          <w:color w:val="000000"/>
          <w:sz w:val="28"/>
          <w:szCs w:val="28"/>
          <w:lang w:val="en-CA" w:eastAsia="en-CA"/>
        </w:rPr>
        <w:t>$</w:t>
      </w:r>
      <w:r w:rsidR="006279FE">
        <w:rPr>
          <w:rFonts w:ascii="Arial" w:hAnsi="Arial" w:cs="Arial"/>
          <w:color w:val="000000"/>
          <w:sz w:val="28"/>
          <w:szCs w:val="28"/>
          <w:lang w:val="en-CA" w:eastAsia="en-CA"/>
        </w:rPr>
        <w:t>22</w:t>
      </w:r>
      <w:r w:rsidR="00C97BA3">
        <w:rPr>
          <w:rFonts w:ascii="Arial" w:hAnsi="Arial" w:cs="Arial"/>
          <w:color w:val="000000"/>
          <w:sz w:val="28"/>
          <w:szCs w:val="28"/>
          <w:lang w:val="en-CA" w:eastAsia="en-CA"/>
        </w:rPr>
        <w:t>,</w:t>
      </w:r>
      <w:r w:rsidR="006279FE">
        <w:rPr>
          <w:rFonts w:ascii="Arial" w:hAnsi="Arial" w:cs="Arial"/>
          <w:color w:val="000000"/>
          <w:sz w:val="28"/>
          <w:szCs w:val="28"/>
          <w:lang w:val="en-CA" w:eastAsia="en-CA"/>
        </w:rPr>
        <w:t>869</w:t>
      </w:r>
      <w:r w:rsidR="00E40DF3" w:rsidRPr="00673F28">
        <w:rPr>
          <w:rFonts w:ascii="Arial" w:hAnsi="Arial" w:cs="Arial"/>
          <w:color w:val="000000"/>
          <w:sz w:val="28"/>
          <w:szCs w:val="28"/>
          <w:lang w:val="en-CA" w:eastAsia="en-CA"/>
        </w:rPr>
        <w:t xml:space="preserve"> </w:t>
      </w:r>
      <w:r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4.3</w:t>
      </w:r>
      <w:r w:rsidRPr="00673F28">
        <w:rPr>
          <w:rFonts w:ascii="Arial" w:hAnsi="Arial" w:cs="Arial"/>
          <w:color w:val="000000"/>
          <w:sz w:val="28"/>
          <w:szCs w:val="28"/>
          <w:lang w:val="en-CA" w:eastAsia="en-CA"/>
        </w:rPr>
        <w:t>%</w:t>
      </w:r>
    </w:p>
    <w:p w14:paraId="4A55D2B5" w14:textId="77777777" w:rsidR="007E1EE4" w:rsidRPr="00673F28" w:rsidRDefault="007E1EE4" w:rsidP="00673F28">
      <w:pPr>
        <w:autoSpaceDE w:val="0"/>
        <w:autoSpaceDN w:val="0"/>
        <w:adjustRightInd w:val="0"/>
        <w:jc w:val="both"/>
        <w:rPr>
          <w:rFonts w:ascii="Arial" w:hAnsi="Arial" w:cs="Arial"/>
          <w:color w:val="000000"/>
          <w:sz w:val="28"/>
          <w:szCs w:val="28"/>
          <w:lang w:val="en-CA" w:eastAsia="en-CA"/>
        </w:rPr>
      </w:pPr>
    </w:p>
    <w:p w14:paraId="59814CBC" w14:textId="4EFB5583" w:rsidR="0008405C" w:rsidRDefault="00673F28" w:rsidP="009B79B5">
      <w:pPr>
        <w:autoSpaceDE w:val="0"/>
        <w:autoSpaceDN w:val="0"/>
        <w:adjustRightInd w:val="0"/>
        <w:ind w:left="284" w:right="10" w:hanging="284"/>
        <w:jc w:val="both"/>
        <w:rPr>
          <w:rFonts w:ascii="Arial" w:hAnsi="Arial" w:cs="Arial"/>
          <w:color w:val="000000"/>
          <w:sz w:val="28"/>
          <w:szCs w:val="28"/>
          <w:lang w:val="en-CA" w:eastAsia="en-CA"/>
        </w:rPr>
      </w:pPr>
      <w:r>
        <w:rPr>
          <w:rFonts w:ascii="Arial" w:hAnsi="Arial" w:cs="Arial"/>
          <w:color w:val="000000"/>
          <w:sz w:val="28"/>
          <w:szCs w:val="28"/>
          <w:lang w:val="en-CA" w:eastAsia="en-CA"/>
        </w:rPr>
        <w:tab/>
      </w:r>
      <w:r w:rsidR="007E1EE4" w:rsidRPr="00673F28">
        <w:rPr>
          <w:rFonts w:ascii="Arial" w:hAnsi="Arial" w:cs="Arial"/>
          <w:color w:val="000000"/>
          <w:sz w:val="28"/>
          <w:szCs w:val="28"/>
          <w:lang w:val="en-CA" w:eastAsia="en-CA"/>
        </w:rPr>
        <w:t xml:space="preserve">These ratios each indicate </w:t>
      </w:r>
      <w:r w:rsidR="00FB392C">
        <w:rPr>
          <w:rFonts w:ascii="Arial" w:hAnsi="Arial" w:cs="Arial"/>
          <w:color w:val="000000"/>
          <w:sz w:val="28"/>
          <w:szCs w:val="28"/>
          <w:lang w:val="en-CA" w:eastAsia="en-CA"/>
        </w:rPr>
        <w:t xml:space="preserve">a </w:t>
      </w:r>
      <w:r w:rsidR="00545454">
        <w:rPr>
          <w:rFonts w:ascii="Arial" w:hAnsi="Arial" w:cs="Arial"/>
          <w:color w:val="000000"/>
          <w:sz w:val="28"/>
          <w:szCs w:val="28"/>
          <w:lang w:val="en-CA" w:eastAsia="en-CA"/>
        </w:rPr>
        <w:t>negative</w:t>
      </w:r>
      <w:r w:rsidR="00FB392C" w:rsidRPr="00673F28">
        <w:rPr>
          <w:rFonts w:ascii="Arial" w:hAnsi="Arial" w:cs="Arial"/>
          <w:color w:val="000000"/>
          <w:sz w:val="28"/>
          <w:szCs w:val="28"/>
          <w:lang w:val="en-CA" w:eastAsia="en-CA"/>
        </w:rPr>
        <w:t xml:space="preserve"> </w:t>
      </w:r>
      <w:r w:rsidR="00D67128" w:rsidRPr="00673F28">
        <w:rPr>
          <w:rFonts w:ascii="Arial" w:hAnsi="Arial" w:cs="Arial"/>
          <w:color w:val="000000"/>
          <w:sz w:val="28"/>
          <w:szCs w:val="28"/>
          <w:lang w:val="en-CA" w:eastAsia="en-CA"/>
        </w:rPr>
        <w:t xml:space="preserve">change in performance, with </w:t>
      </w:r>
      <w:r w:rsidR="00FB392C">
        <w:rPr>
          <w:rFonts w:ascii="Arial" w:hAnsi="Arial" w:cs="Arial"/>
          <w:color w:val="000000"/>
          <w:sz w:val="28"/>
          <w:szCs w:val="28"/>
          <w:lang w:val="en-CA" w:eastAsia="en-CA"/>
        </w:rPr>
        <w:t>all ratios</w:t>
      </w:r>
      <w:r w:rsidR="00FB392C" w:rsidRPr="00673F28">
        <w:rPr>
          <w:rFonts w:ascii="Arial" w:hAnsi="Arial" w:cs="Arial"/>
          <w:color w:val="000000"/>
          <w:sz w:val="28"/>
          <w:szCs w:val="28"/>
          <w:lang w:val="en-CA" w:eastAsia="en-CA"/>
        </w:rPr>
        <w:t xml:space="preserve"> </w:t>
      </w:r>
      <w:r w:rsidR="00545454">
        <w:rPr>
          <w:rFonts w:ascii="Arial" w:hAnsi="Arial" w:cs="Arial"/>
          <w:color w:val="000000"/>
          <w:sz w:val="28"/>
          <w:szCs w:val="28"/>
          <w:lang w:val="en-CA" w:eastAsia="en-CA"/>
        </w:rPr>
        <w:t>deteriorating</w:t>
      </w:r>
      <w:r w:rsidR="00D67128" w:rsidRPr="00673F28">
        <w:rPr>
          <w:rFonts w:ascii="Arial" w:hAnsi="Arial" w:cs="Arial"/>
          <w:color w:val="000000"/>
          <w:sz w:val="28"/>
          <w:szCs w:val="28"/>
          <w:lang w:val="en-CA" w:eastAsia="en-CA"/>
        </w:rPr>
        <w:t xml:space="preserve"> </w:t>
      </w:r>
      <w:r w:rsidR="00FB392C">
        <w:rPr>
          <w:rFonts w:ascii="Arial" w:hAnsi="Arial" w:cs="Arial"/>
          <w:color w:val="000000"/>
          <w:sz w:val="28"/>
          <w:szCs w:val="28"/>
          <w:lang w:val="en-CA" w:eastAsia="en-CA"/>
        </w:rPr>
        <w:t>significantly</w:t>
      </w:r>
      <w:r w:rsidR="00C56278">
        <w:rPr>
          <w:rFonts w:ascii="Arial" w:hAnsi="Arial" w:cs="Arial"/>
          <w:color w:val="000000"/>
          <w:sz w:val="28"/>
          <w:szCs w:val="28"/>
          <w:lang w:val="en-CA" w:eastAsia="en-CA"/>
        </w:rPr>
        <w:t>.</w:t>
      </w:r>
      <w:r w:rsidR="00545454">
        <w:rPr>
          <w:rFonts w:ascii="Arial" w:hAnsi="Arial" w:cs="Arial"/>
          <w:color w:val="000000"/>
          <w:sz w:val="28"/>
          <w:szCs w:val="28"/>
          <w:lang w:val="en-CA" w:eastAsia="en-CA"/>
        </w:rPr>
        <w:t xml:space="preserve"> The issue revolves around a substantial increase in cost of goods sold </w:t>
      </w:r>
      <w:r w:rsidR="00E24E6A">
        <w:rPr>
          <w:rFonts w:ascii="Arial" w:hAnsi="Arial" w:cs="Arial"/>
          <w:color w:val="000000"/>
          <w:sz w:val="28"/>
          <w:szCs w:val="28"/>
          <w:lang w:val="en-CA" w:eastAsia="en-CA"/>
        </w:rPr>
        <w:t xml:space="preserve">(7.2%) </w:t>
      </w:r>
      <w:r w:rsidR="00545454">
        <w:rPr>
          <w:rFonts w:ascii="Arial" w:hAnsi="Arial" w:cs="Arial"/>
          <w:color w:val="000000"/>
          <w:sz w:val="28"/>
          <w:szCs w:val="28"/>
          <w:lang w:val="en-CA" w:eastAsia="en-CA"/>
        </w:rPr>
        <w:t>compared to a modest increase in sales</w:t>
      </w:r>
      <w:r w:rsidR="00E24E6A">
        <w:rPr>
          <w:rFonts w:ascii="Arial" w:hAnsi="Arial" w:cs="Arial"/>
          <w:color w:val="000000"/>
          <w:sz w:val="28"/>
          <w:szCs w:val="28"/>
          <w:lang w:val="en-CA" w:eastAsia="en-CA"/>
        </w:rPr>
        <w:t xml:space="preserve"> (4.1%)</w:t>
      </w:r>
      <w:r w:rsidR="0008405C">
        <w:rPr>
          <w:rFonts w:ascii="Arial" w:hAnsi="Arial" w:cs="Arial"/>
          <w:color w:val="000000"/>
          <w:sz w:val="28"/>
          <w:szCs w:val="28"/>
          <w:lang w:val="en-CA" w:eastAsia="en-CA"/>
        </w:rPr>
        <w:t xml:space="preserve">. </w:t>
      </w:r>
    </w:p>
    <w:p w14:paraId="5069A01D" w14:textId="77777777" w:rsidR="0008405C" w:rsidRDefault="0008405C" w:rsidP="00673F28">
      <w:pPr>
        <w:autoSpaceDE w:val="0"/>
        <w:autoSpaceDN w:val="0"/>
        <w:adjustRightInd w:val="0"/>
        <w:ind w:left="284" w:hanging="284"/>
        <w:jc w:val="both"/>
        <w:rPr>
          <w:rFonts w:ascii="Arial" w:hAnsi="Arial" w:cs="Arial"/>
          <w:color w:val="000000"/>
          <w:sz w:val="28"/>
          <w:szCs w:val="28"/>
          <w:lang w:val="en-CA" w:eastAsia="en-CA"/>
        </w:rPr>
      </w:pPr>
    </w:p>
    <w:p w14:paraId="7F304DE0" w14:textId="77777777" w:rsidR="00A90713" w:rsidRPr="00673F28" w:rsidRDefault="00A90713" w:rsidP="00673F28">
      <w:pPr>
        <w:autoSpaceDE w:val="0"/>
        <w:autoSpaceDN w:val="0"/>
        <w:adjustRightInd w:val="0"/>
        <w:ind w:left="284" w:hanging="284"/>
        <w:jc w:val="both"/>
        <w:rPr>
          <w:rFonts w:ascii="Arial" w:hAnsi="Arial" w:cs="Arial"/>
          <w:color w:val="000000"/>
          <w:sz w:val="28"/>
          <w:szCs w:val="28"/>
          <w:lang w:val="en-CA" w:eastAsia="en-CA"/>
        </w:rPr>
      </w:pPr>
      <w:r w:rsidRPr="00673F28">
        <w:rPr>
          <w:rFonts w:ascii="Arial" w:hAnsi="Arial" w:cs="Arial"/>
          <w:color w:val="000000"/>
          <w:sz w:val="28"/>
          <w:szCs w:val="28"/>
          <w:lang w:val="en-CA" w:eastAsia="en-CA"/>
        </w:rPr>
        <w:t xml:space="preserve">Comments could include: </w:t>
      </w:r>
    </w:p>
    <w:p w14:paraId="7B28864E" w14:textId="79B457D9" w:rsidR="00FD0BB9" w:rsidRPr="00673F28" w:rsidRDefault="00E24E6A" w:rsidP="002561ED">
      <w:pPr>
        <w:numPr>
          <w:ilvl w:val="0"/>
          <w:numId w:val="8"/>
        </w:numPr>
        <w:autoSpaceDE w:val="0"/>
        <w:autoSpaceDN w:val="0"/>
        <w:adjustRightInd w:val="0"/>
        <w:jc w:val="both"/>
        <w:rPr>
          <w:rFonts w:ascii="Arial" w:hAnsi="Arial" w:cs="Arial"/>
          <w:b/>
          <w:bCs/>
          <w:sz w:val="28"/>
          <w:szCs w:val="28"/>
          <w:lang w:val="en-CA"/>
        </w:rPr>
      </w:pPr>
      <w:r>
        <w:rPr>
          <w:rFonts w:ascii="Arial" w:hAnsi="Arial" w:cs="Arial"/>
          <w:color w:val="000000"/>
          <w:sz w:val="28"/>
          <w:szCs w:val="28"/>
          <w:lang w:val="en-CA" w:eastAsia="en-CA"/>
        </w:rPr>
        <w:t>Pricing pressures could have been the cause of the decline in gross profit</w:t>
      </w:r>
      <w:r w:rsidR="00A90713" w:rsidRPr="00673F28">
        <w:rPr>
          <w:rFonts w:ascii="Arial" w:hAnsi="Arial" w:cs="Arial"/>
          <w:color w:val="000000"/>
          <w:sz w:val="28"/>
          <w:szCs w:val="28"/>
          <w:lang w:val="en-CA" w:eastAsia="en-CA"/>
        </w:rPr>
        <w:t xml:space="preserve">. </w:t>
      </w:r>
    </w:p>
    <w:p w14:paraId="5CB548F5" w14:textId="26E7D2D7" w:rsidR="007D1FD8" w:rsidRDefault="00E24E6A" w:rsidP="00FA3C47">
      <w:pPr>
        <w:numPr>
          <w:ilvl w:val="0"/>
          <w:numId w:val="8"/>
        </w:num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Beyond the decline in gross profit there were substantial incr</w:t>
      </w:r>
      <w:r w:rsidR="00C378C2">
        <w:rPr>
          <w:rFonts w:ascii="Arial" w:hAnsi="Arial" w:cs="Arial"/>
          <w:color w:val="000000"/>
          <w:sz w:val="28"/>
          <w:szCs w:val="28"/>
          <w:lang w:val="en-CA" w:eastAsia="en-CA"/>
        </w:rPr>
        <w:t>e</w:t>
      </w:r>
      <w:r>
        <w:rPr>
          <w:rFonts w:ascii="Arial" w:hAnsi="Arial" w:cs="Arial"/>
          <w:color w:val="000000"/>
          <w:sz w:val="28"/>
          <w:szCs w:val="28"/>
          <w:lang w:val="en-CA" w:eastAsia="en-CA"/>
        </w:rPr>
        <w:t>ases in operating expenses from 2019 to 2020.</w:t>
      </w:r>
      <w:r w:rsidR="00A90713" w:rsidRPr="00673F28">
        <w:rPr>
          <w:rFonts w:ascii="Arial" w:hAnsi="Arial" w:cs="Arial"/>
          <w:color w:val="000000"/>
          <w:sz w:val="28"/>
          <w:szCs w:val="28"/>
          <w:lang w:val="en-CA" w:eastAsia="en-CA"/>
        </w:rPr>
        <w:t xml:space="preserve"> </w:t>
      </w:r>
    </w:p>
    <w:p w14:paraId="31BCCB20" w14:textId="77777777" w:rsidR="007D1FD8" w:rsidRDefault="007D1FD8">
      <w:pPr>
        <w:rPr>
          <w:rFonts w:ascii="Arial" w:hAnsi="Arial" w:cs="Arial"/>
          <w:color w:val="000000"/>
          <w:sz w:val="28"/>
          <w:szCs w:val="28"/>
          <w:lang w:val="en-CA" w:eastAsia="en-CA"/>
        </w:rPr>
      </w:pPr>
      <w:r>
        <w:rPr>
          <w:rFonts w:ascii="Arial" w:hAnsi="Arial" w:cs="Arial"/>
          <w:color w:val="000000"/>
          <w:sz w:val="28"/>
          <w:szCs w:val="28"/>
          <w:lang w:val="en-CA" w:eastAsia="en-CA"/>
        </w:rPr>
        <w:br w:type="page"/>
      </w:r>
    </w:p>
    <w:p w14:paraId="556FBB07" w14:textId="77777777" w:rsidR="00FA3C47" w:rsidRPr="00673F28" w:rsidRDefault="00FA3C47" w:rsidP="00FD1698">
      <w:pPr>
        <w:autoSpaceDE w:val="0"/>
        <w:autoSpaceDN w:val="0"/>
        <w:adjustRightInd w:val="0"/>
        <w:ind w:hanging="567"/>
        <w:jc w:val="both"/>
        <w:rPr>
          <w:rFonts w:ascii="Arial" w:hAnsi="Arial" w:cs="Arial"/>
          <w:color w:val="000000"/>
          <w:sz w:val="28"/>
          <w:szCs w:val="28"/>
          <w:lang w:val="en-CA" w:eastAsia="en-CA"/>
        </w:rPr>
      </w:pPr>
      <w:r>
        <w:rPr>
          <w:rFonts w:ascii="Arial" w:hAnsi="Arial" w:cs="Arial"/>
          <w:b/>
          <w:bCs/>
          <w:sz w:val="28"/>
          <w:lang w:val="en-CA"/>
        </w:rPr>
        <w:lastRenderedPageBreak/>
        <w:t xml:space="preserve">RI2-1(Continued) </w:t>
      </w:r>
    </w:p>
    <w:p w14:paraId="3A66D070" w14:textId="77777777" w:rsidR="00FA3C47" w:rsidRPr="00FA3C47" w:rsidRDefault="00FA3C47" w:rsidP="00FA3C47">
      <w:pPr>
        <w:autoSpaceDE w:val="0"/>
        <w:autoSpaceDN w:val="0"/>
        <w:adjustRightInd w:val="0"/>
        <w:jc w:val="both"/>
        <w:rPr>
          <w:rFonts w:ascii="Arial" w:hAnsi="Arial" w:cs="Arial"/>
          <w:b/>
          <w:bCs/>
          <w:sz w:val="28"/>
          <w:szCs w:val="28"/>
          <w:lang w:val="en-CA"/>
        </w:rPr>
      </w:pPr>
    </w:p>
    <w:p w14:paraId="15572AD0" w14:textId="1348BCE4" w:rsidR="00A90713" w:rsidRPr="001D7273" w:rsidRDefault="00FB392C" w:rsidP="002561ED">
      <w:pPr>
        <w:numPr>
          <w:ilvl w:val="0"/>
          <w:numId w:val="8"/>
        </w:numPr>
        <w:autoSpaceDE w:val="0"/>
        <w:autoSpaceDN w:val="0"/>
        <w:adjustRightInd w:val="0"/>
        <w:jc w:val="both"/>
        <w:rPr>
          <w:rFonts w:ascii="Arial" w:hAnsi="Arial" w:cs="Arial"/>
          <w:color w:val="000000"/>
          <w:sz w:val="28"/>
          <w:szCs w:val="28"/>
          <w:lang w:val="en-CA" w:eastAsia="en-CA"/>
        </w:rPr>
      </w:pPr>
      <w:r>
        <w:rPr>
          <w:rFonts w:ascii="Arial" w:hAnsi="Arial" w:cs="Arial"/>
          <w:color w:val="000000"/>
          <w:sz w:val="28"/>
          <w:szCs w:val="28"/>
          <w:lang w:val="en-CA" w:eastAsia="en-CA"/>
        </w:rPr>
        <w:t xml:space="preserve">Return on </w:t>
      </w:r>
      <w:r w:rsidR="00E24E6A">
        <w:rPr>
          <w:rFonts w:ascii="Arial" w:hAnsi="Arial" w:cs="Arial"/>
          <w:color w:val="000000"/>
          <w:sz w:val="28"/>
          <w:szCs w:val="28"/>
          <w:lang w:val="en-CA" w:eastAsia="en-CA"/>
        </w:rPr>
        <w:t xml:space="preserve">assets and return on </w:t>
      </w:r>
      <w:r>
        <w:rPr>
          <w:rFonts w:ascii="Arial" w:hAnsi="Arial" w:cs="Arial"/>
          <w:color w:val="000000"/>
          <w:sz w:val="28"/>
          <w:szCs w:val="28"/>
          <w:lang w:val="en-CA" w:eastAsia="en-CA"/>
        </w:rPr>
        <w:t xml:space="preserve">equity align with the previous two indicators, </w:t>
      </w:r>
      <w:r w:rsidR="00E24E6A">
        <w:rPr>
          <w:rFonts w:ascii="Arial" w:hAnsi="Arial" w:cs="Arial"/>
          <w:color w:val="000000"/>
          <w:sz w:val="28"/>
          <w:szCs w:val="28"/>
          <w:lang w:val="en-CA" w:eastAsia="en-CA"/>
        </w:rPr>
        <w:t>reducing more than half</w:t>
      </w:r>
      <w:r>
        <w:rPr>
          <w:rFonts w:ascii="Arial" w:hAnsi="Arial" w:cs="Arial"/>
          <w:color w:val="000000"/>
          <w:sz w:val="28"/>
          <w:szCs w:val="28"/>
          <w:lang w:val="en-CA" w:eastAsia="en-CA"/>
        </w:rPr>
        <w:t xml:space="preserve"> from </w:t>
      </w:r>
      <w:r w:rsidR="00C97BA3">
        <w:rPr>
          <w:rFonts w:ascii="Arial" w:hAnsi="Arial" w:cs="Arial"/>
          <w:color w:val="000000"/>
          <w:sz w:val="28"/>
          <w:szCs w:val="28"/>
          <w:lang w:val="en-CA" w:eastAsia="en-CA"/>
        </w:rPr>
        <w:t>201</w:t>
      </w:r>
      <w:r w:rsidR="00E24E6A">
        <w:rPr>
          <w:rFonts w:ascii="Arial" w:hAnsi="Arial" w:cs="Arial"/>
          <w:color w:val="000000"/>
          <w:sz w:val="28"/>
          <w:szCs w:val="28"/>
          <w:lang w:val="en-CA" w:eastAsia="en-CA"/>
        </w:rPr>
        <w:t>9</w:t>
      </w:r>
      <w:r w:rsidR="00C97BA3">
        <w:rPr>
          <w:rFonts w:ascii="Arial" w:hAnsi="Arial" w:cs="Arial"/>
          <w:color w:val="000000"/>
          <w:sz w:val="28"/>
          <w:szCs w:val="28"/>
          <w:lang w:val="en-CA" w:eastAsia="en-CA"/>
        </w:rPr>
        <w:t xml:space="preserve"> </w:t>
      </w:r>
      <w:r>
        <w:rPr>
          <w:rFonts w:ascii="Arial" w:hAnsi="Arial" w:cs="Arial"/>
          <w:color w:val="000000"/>
          <w:sz w:val="28"/>
          <w:szCs w:val="28"/>
          <w:lang w:val="en-CA" w:eastAsia="en-CA"/>
        </w:rPr>
        <w:t xml:space="preserve">to </w:t>
      </w:r>
      <w:r w:rsidR="00C97BA3">
        <w:rPr>
          <w:rFonts w:ascii="Arial" w:hAnsi="Arial" w:cs="Arial"/>
          <w:color w:val="000000"/>
          <w:sz w:val="28"/>
          <w:szCs w:val="28"/>
          <w:lang w:val="en-CA" w:eastAsia="en-CA"/>
        </w:rPr>
        <w:t>20</w:t>
      </w:r>
      <w:r w:rsidR="00E24E6A">
        <w:rPr>
          <w:rFonts w:ascii="Arial" w:hAnsi="Arial" w:cs="Arial"/>
          <w:color w:val="000000"/>
          <w:sz w:val="28"/>
          <w:szCs w:val="28"/>
          <w:lang w:val="en-CA" w:eastAsia="en-CA"/>
        </w:rPr>
        <w:t>20</w:t>
      </w:r>
      <w:r>
        <w:rPr>
          <w:rFonts w:ascii="Arial" w:hAnsi="Arial" w:cs="Arial"/>
          <w:color w:val="000000"/>
          <w:sz w:val="28"/>
          <w:szCs w:val="28"/>
          <w:lang w:val="en-CA" w:eastAsia="en-CA"/>
        </w:rPr>
        <w:t xml:space="preserve">.  </w:t>
      </w:r>
      <w:r w:rsidR="0008405C">
        <w:rPr>
          <w:rFonts w:ascii="Arial" w:hAnsi="Arial" w:cs="Arial"/>
          <w:color w:val="000000"/>
          <w:sz w:val="28"/>
          <w:szCs w:val="28"/>
          <w:lang w:val="en-CA" w:eastAsia="en-CA"/>
        </w:rPr>
        <w:t xml:space="preserve">  </w:t>
      </w:r>
    </w:p>
    <w:p w14:paraId="4C122409" w14:textId="09799557" w:rsidR="001D7273" w:rsidRPr="00673F28" w:rsidRDefault="001D7273" w:rsidP="002561ED">
      <w:pPr>
        <w:numPr>
          <w:ilvl w:val="0"/>
          <w:numId w:val="8"/>
        </w:numPr>
        <w:autoSpaceDE w:val="0"/>
        <w:autoSpaceDN w:val="0"/>
        <w:adjustRightInd w:val="0"/>
        <w:jc w:val="both"/>
        <w:rPr>
          <w:rFonts w:ascii="Arial" w:hAnsi="Arial" w:cs="Arial"/>
          <w:b/>
          <w:bCs/>
          <w:sz w:val="28"/>
          <w:szCs w:val="28"/>
          <w:lang w:val="en-CA"/>
        </w:rPr>
      </w:pPr>
      <w:r>
        <w:rPr>
          <w:rFonts w:ascii="Arial" w:hAnsi="Arial" w:cs="Arial"/>
          <w:color w:val="000000"/>
          <w:sz w:val="28"/>
          <w:szCs w:val="28"/>
          <w:lang w:val="en-CA" w:eastAsia="en-CA"/>
        </w:rPr>
        <w:t>The results from</w:t>
      </w:r>
      <w:r w:rsidR="007E1210">
        <w:rPr>
          <w:rFonts w:ascii="Arial" w:hAnsi="Arial" w:cs="Arial"/>
          <w:color w:val="000000"/>
          <w:sz w:val="28"/>
          <w:szCs w:val="28"/>
          <w:lang w:val="en-CA" w:eastAsia="en-CA"/>
        </w:rPr>
        <w:t xml:space="preserve"> part (</w:t>
      </w:r>
      <w:r>
        <w:rPr>
          <w:rFonts w:ascii="Arial" w:hAnsi="Arial" w:cs="Arial"/>
          <w:color w:val="000000"/>
          <w:sz w:val="28"/>
          <w:szCs w:val="28"/>
          <w:lang w:val="en-CA" w:eastAsia="en-CA"/>
        </w:rPr>
        <w:t>a</w:t>
      </w:r>
      <w:r w:rsidR="007E1210">
        <w:rPr>
          <w:rFonts w:ascii="Arial" w:hAnsi="Arial" w:cs="Arial"/>
          <w:color w:val="000000"/>
          <w:sz w:val="28"/>
          <w:szCs w:val="28"/>
          <w:lang w:val="en-CA" w:eastAsia="en-CA"/>
        </w:rPr>
        <w:t>)</w:t>
      </w:r>
      <w:r w:rsidRPr="001D7273">
        <w:rPr>
          <w:rFonts w:ascii="Arial" w:hAnsi="Arial" w:cs="Arial"/>
          <w:bCs/>
          <w:sz w:val="28"/>
          <w:szCs w:val="28"/>
          <w:lang w:val="en-CA"/>
        </w:rPr>
        <w:t xml:space="preserve"> do help interpret the ratios in</w:t>
      </w:r>
      <w:r w:rsidR="007E1210">
        <w:rPr>
          <w:rFonts w:ascii="Arial" w:hAnsi="Arial" w:cs="Arial"/>
          <w:bCs/>
          <w:sz w:val="28"/>
          <w:szCs w:val="28"/>
          <w:lang w:val="en-CA"/>
        </w:rPr>
        <w:t xml:space="preserve"> part (</w:t>
      </w:r>
      <w:r w:rsidRPr="001D7273">
        <w:rPr>
          <w:rFonts w:ascii="Arial" w:hAnsi="Arial" w:cs="Arial"/>
          <w:bCs/>
          <w:sz w:val="28"/>
          <w:szCs w:val="28"/>
          <w:lang w:val="en-CA"/>
        </w:rPr>
        <w:t>c</w:t>
      </w:r>
      <w:r w:rsidR="007E1210">
        <w:rPr>
          <w:rFonts w:ascii="Arial" w:hAnsi="Arial" w:cs="Arial"/>
          <w:bCs/>
          <w:sz w:val="28"/>
          <w:szCs w:val="28"/>
          <w:lang w:val="en-CA"/>
        </w:rPr>
        <w:t>)</w:t>
      </w:r>
      <w:r w:rsidRPr="001D7273">
        <w:rPr>
          <w:rFonts w:ascii="Arial" w:hAnsi="Arial" w:cs="Arial"/>
          <w:bCs/>
          <w:sz w:val="28"/>
          <w:szCs w:val="28"/>
          <w:lang w:val="en-CA"/>
        </w:rPr>
        <w:t xml:space="preserve"> because where we see </w:t>
      </w:r>
      <w:r w:rsidR="00E24E6A">
        <w:rPr>
          <w:rFonts w:ascii="Arial" w:hAnsi="Arial" w:cs="Arial"/>
          <w:bCs/>
          <w:sz w:val="28"/>
          <w:szCs w:val="28"/>
          <w:lang w:val="en-CA"/>
        </w:rPr>
        <w:t>a decline in net earnings y</w:t>
      </w:r>
      <w:r w:rsidRPr="001D7273">
        <w:rPr>
          <w:rFonts w:ascii="Arial" w:hAnsi="Arial" w:cs="Arial"/>
          <w:bCs/>
          <w:sz w:val="28"/>
          <w:szCs w:val="28"/>
          <w:lang w:val="en-CA"/>
        </w:rPr>
        <w:t xml:space="preserve">ear over </w:t>
      </w:r>
      <w:proofErr w:type="gramStart"/>
      <w:r w:rsidRPr="001D7273">
        <w:rPr>
          <w:rFonts w:ascii="Arial" w:hAnsi="Arial" w:cs="Arial"/>
          <w:bCs/>
          <w:sz w:val="28"/>
          <w:szCs w:val="28"/>
          <w:lang w:val="en-CA"/>
        </w:rPr>
        <w:t>year</w:t>
      </w:r>
      <w:proofErr w:type="gramEnd"/>
      <w:r w:rsidRPr="001D7273">
        <w:rPr>
          <w:rFonts w:ascii="Arial" w:hAnsi="Arial" w:cs="Arial"/>
          <w:bCs/>
          <w:sz w:val="28"/>
          <w:szCs w:val="28"/>
          <w:lang w:val="en-CA"/>
        </w:rPr>
        <w:t xml:space="preserve"> we would expect to see </w:t>
      </w:r>
      <w:r w:rsidR="00E24E6A">
        <w:rPr>
          <w:rFonts w:ascii="Arial" w:hAnsi="Arial" w:cs="Arial"/>
          <w:bCs/>
          <w:sz w:val="28"/>
          <w:szCs w:val="28"/>
          <w:lang w:val="en-CA"/>
        </w:rPr>
        <w:t>a corresponding de</w:t>
      </w:r>
      <w:r w:rsidRPr="001D7273">
        <w:rPr>
          <w:rFonts w:ascii="Arial" w:hAnsi="Arial" w:cs="Arial"/>
          <w:bCs/>
          <w:sz w:val="28"/>
          <w:szCs w:val="28"/>
          <w:lang w:val="en-CA"/>
        </w:rPr>
        <w:t>creased ROA and ROE.</w:t>
      </w:r>
      <w:r>
        <w:rPr>
          <w:rFonts w:ascii="Arial" w:hAnsi="Arial" w:cs="Arial"/>
          <w:b/>
          <w:bCs/>
          <w:sz w:val="28"/>
          <w:szCs w:val="28"/>
          <w:lang w:val="en-CA"/>
        </w:rPr>
        <w:t xml:space="preserve">  </w:t>
      </w:r>
    </w:p>
    <w:p w14:paraId="6EFD4921" w14:textId="77777777" w:rsidR="00FD0BB9" w:rsidRDefault="00FD0BB9" w:rsidP="00673F28">
      <w:pPr>
        <w:jc w:val="both"/>
        <w:rPr>
          <w:rFonts w:ascii="Arial" w:hAnsi="Arial" w:cs="Arial"/>
          <w:b/>
          <w:bCs/>
          <w:sz w:val="28"/>
          <w:szCs w:val="28"/>
          <w:lang w:val="en-CA"/>
        </w:rPr>
      </w:pPr>
    </w:p>
    <w:p w14:paraId="05EB6B5B" w14:textId="77777777" w:rsidR="007D1FD8" w:rsidRDefault="007D1FD8" w:rsidP="007D1FD8">
      <w:pPr>
        <w:ind w:left="1440" w:right="-273" w:hanging="1440"/>
        <w:jc w:val="both"/>
        <w:rPr>
          <w:rFonts w:ascii="Arial" w:hAnsi="Arial" w:cs="Arial"/>
          <w:sz w:val="28"/>
          <w:lang w:val="en-CA"/>
        </w:rPr>
      </w:pPr>
      <w:r w:rsidRPr="00B81239">
        <w:rPr>
          <w:rFonts w:ascii="Arial" w:hAnsi="Arial" w:cs="Arial"/>
        </w:rPr>
        <w:t xml:space="preserve">LO </w:t>
      </w:r>
      <w:r>
        <w:rPr>
          <w:rFonts w:ascii="Arial" w:hAnsi="Arial" w:cs="Arial"/>
        </w:rPr>
        <w:t>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5</w:t>
      </w:r>
      <w:r w:rsidR="009F6D0E">
        <w:rPr>
          <w:rFonts w:ascii="Arial" w:hAnsi="Arial" w:cs="Arial"/>
        </w:rPr>
        <w:t>0</w:t>
      </w:r>
      <w:r w:rsidRPr="00B81239">
        <w:rPr>
          <w:rFonts w:ascii="Arial" w:hAnsi="Arial" w:cs="Arial"/>
        </w:rPr>
        <w:t xml:space="preserve"> 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338238FB" w14:textId="77777777" w:rsidR="009B79B5" w:rsidRDefault="009B79B5" w:rsidP="00673F28">
      <w:pPr>
        <w:jc w:val="both"/>
        <w:rPr>
          <w:rFonts w:ascii="Arial" w:hAnsi="Arial" w:cs="Arial"/>
          <w:b/>
          <w:bCs/>
          <w:sz w:val="28"/>
          <w:szCs w:val="28"/>
          <w:lang w:val="en-CA"/>
        </w:rPr>
      </w:pPr>
    </w:p>
    <w:p w14:paraId="5774C169" w14:textId="77777777" w:rsidR="00FD0BB9" w:rsidRPr="00673F28" w:rsidRDefault="00FD0BB9" w:rsidP="00673F28">
      <w:pPr>
        <w:jc w:val="both"/>
        <w:rPr>
          <w:rFonts w:ascii="Arial" w:hAnsi="Arial" w:cs="Arial"/>
          <w:b/>
          <w:bCs/>
          <w:sz w:val="28"/>
          <w:szCs w:val="28"/>
          <w:lang w:val="en-CA"/>
        </w:rPr>
      </w:pPr>
    </w:p>
    <w:p w14:paraId="352CB89B" w14:textId="77777777" w:rsidR="002A3C6E" w:rsidRPr="00FA3C47" w:rsidRDefault="005E700E" w:rsidP="00FD1698">
      <w:pPr>
        <w:ind w:hanging="567"/>
        <w:jc w:val="both"/>
        <w:rPr>
          <w:rFonts w:ascii="Arial" w:hAnsi="Arial" w:cs="Arial"/>
          <w:b/>
          <w:bCs/>
          <w:sz w:val="28"/>
          <w:szCs w:val="28"/>
          <w:lang w:val="en-CA"/>
        </w:rPr>
      </w:pPr>
      <w:r w:rsidRPr="001E3CD3">
        <w:rPr>
          <w:rFonts w:ascii="Arial" w:hAnsi="Arial" w:cs="Arial"/>
          <w:b/>
          <w:bCs/>
          <w:sz w:val="28"/>
          <w:szCs w:val="28"/>
          <w:lang w:val="en-CA"/>
        </w:rPr>
        <w:t>RI2-2:</w:t>
      </w:r>
      <w:r>
        <w:rPr>
          <w:rFonts w:ascii="Arial" w:hAnsi="Arial" w:cs="Arial"/>
          <w:b/>
          <w:bCs/>
          <w:sz w:val="28"/>
          <w:szCs w:val="28"/>
          <w:lang w:val="en-CA"/>
        </w:rPr>
        <w:t xml:space="preserve">  High Liner Foods</w:t>
      </w:r>
      <w:r w:rsidR="002A3C6E" w:rsidRPr="00673F28">
        <w:rPr>
          <w:rFonts w:ascii="Arial" w:hAnsi="Arial" w:cs="Arial"/>
          <w:b/>
          <w:bCs/>
          <w:color w:val="268DC0"/>
          <w:sz w:val="28"/>
          <w:szCs w:val="28"/>
          <w:lang w:val="en-CA" w:eastAsia="en-CA"/>
        </w:rPr>
        <w:t xml:space="preserve"> </w:t>
      </w:r>
    </w:p>
    <w:p w14:paraId="0FB2D586" w14:textId="77777777" w:rsidR="0008405C" w:rsidRDefault="0008405C" w:rsidP="00673F28">
      <w:pPr>
        <w:autoSpaceDE w:val="0"/>
        <w:autoSpaceDN w:val="0"/>
        <w:adjustRightInd w:val="0"/>
        <w:jc w:val="both"/>
        <w:rPr>
          <w:rFonts w:ascii="Arial" w:hAnsi="Arial" w:cs="Arial"/>
          <w:b/>
          <w:bCs/>
          <w:color w:val="268DC0"/>
          <w:sz w:val="28"/>
          <w:szCs w:val="28"/>
          <w:lang w:val="en-CA" w:eastAsia="en-CA"/>
        </w:rPr>
      </w:pPr>
    </w:p>
    <w:p w14:paraId="5AB62688" w14:textId="77777777" w:rsidR="007E1210" w:rsidRPr="00120FB0" w:rsidRDefault="007E1210" w:rsidP="00673F28">
      <w:pPr>
        <w:autoSpaceDE w:val="0"/>
        <w:autoSpaceDN w:val="0"/>
        <w:adjustRightInd w:val="0"/>
        <w:jc w:val="both"/>
        <w:rPr>
          <w:rFonts w:ascii="Arial" w:hAnsi="Arial" w:cs="Arial"/>
          <w:bCs/>
          <w:sz w:val="28"/>
          <w:szCs w:val="28"/>
          <w:lang w:val="en-CA" w:eastAsia="en-CA"/>
        </w:rPr>
      </w:pPr>
      <w:r w:rsidRPr="00120FB0">
        <w:rPr>
          <w:rFonts w:ascii="Arial" w:hAnsi="Arial" w:cs="Arial"/>
          <w:bCs/>
          <w:sz w:val="28"/>
          <w:szCs w:val="28"/>
          <w:lang w:val="en-CA" w:eastAsia="en-CA"/>
        </w:rPr>
        <w:t>All dollar amounts</w:t>
      </w:r>
      <w:r>
        <w:rPr>
          <w:rFonts w:ascii="Arial" w:hAnsi="Arial" w:cs="Arial"/>
          <w:bCs/>
          <w:sz w:val="28"/>
          <w:szCs w:val="28"/>
          <w:lang w:val="en-CA" w:eastAsia="en-CA"/>
        </w:rPr>
        <w:t xml:space="preserve"> are expressed in thousands of US dollars.</w:t>
      </w:r>
    </w:p>
    <w:p w14:paraId="18F119BB" w14:textId="77777777" w:rsidR="007E1210" w:rsidRPr="00673F28" w:rsidRDefault="007E1210" w:rsidP="00673F28">
      <w:pPr>
        <w:autoSpaceDE w:val="0"/>
        <w:autoSpaceDN w:val="0"/>
        <w:adjustRightInd w:val="0"/>
        <w:jc w:val="both"/>
        <w:rPr>
          <w:rFonts w:ascii="Arial" w:hAnsi="Arial" w:cs="Arial"/>
          <w:b/>
          <w:bCs/>
          <w:color w:val="268DC0"/>
          <w:sz w:val="28"/>
          <w:szCs w:val="28"/>
          <w:lang w:val="en-CA" w:eastAsia="en-CA"/>
        </w:rPr>
      </w:pPr>
    </w:p>
    <w:p w14:paraId="7474EB1B" w14:textId="262203F4" w:rsidR="00F44FD5" w:rsidRPr="00545156" w:rsidRDefault="008703D3"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a</w:t>
      </w:r>
      <w:r w:rsidRPr="00545156">
        <w:rPr>
          <w:rFonts w:ascii="Arial" w:hAnsi="Arial" w:cs="Arial"/>
          <w:color w:val="000000"/>
          <w:sz w:val="28"/>
          <w:szCs w:val="28"/>
          <w:lang w:val="en-CA" w:eastAsia="en-CA"/>
        </w:rPr>
        <w:t xml:space="preserve">. </w:t>
      </w:r>
      <w:r w:rsidR="0003477F">
        <w:rPr>
          <w:rFonts w:ascii="Arial" w:hAnsi="Arial" w:cs="Arial"/>
          <w:color w:val="000000"/>
          <w:sz w:val="28"/>
          <w:szCs w:val="28"/>
          <w:lang w:val="en-CA" w:eastAsia="en-CA"/>
        </w:rPr>
        <w:tab/>
      </w:r>
      <w:r w:rsidRPr="00545156">
        <w:rPr>
          <w:rFonts w:ascii="Arial" w:hAnsi="Arial" w:cs="Arial"/>
          <w:color w:val="000000"/>
          <w:sz w:val="28"/>
          <w:szCs w:val="28"/>
          <w:lang w:val="en-CA" w:eastAsia="en-CA"/>
        </w:rPr>
        <w:t xml:space="preserve">The </w:t>
      </w:r>
      <w:r w:rsidR="00F44FD5" w:rsidRPr="00545156">
        <w:rPr>
          <w:rFonts w:ascii="Arial" w:hAnsi="Arial" w:cs="Arial"/>
          <w:color w:val="000000"/>
          <w:sz w:val="28"/>
          <w:szCs w:val="28"/>
          <w:lang w:val="en-CA" w:eastAsia="en-CA"/>
        </w:rPr>
        <w:t>$</w:t>
      </w:r>
      <w:r w:rsidR="001E3CD3">
        <w:rPr>
          <w:rFonts w:ascii="Arial" w:hAnsi="Arial" w:cs="Arial"/>
          <w:color w:val="000000"/>
          <w:sz w:val="28"/>
          <w:szCs w:val="28"/>
          <w:lang w:val="en-CA" w:eastAsia="en-CA"/>
        </w:rPr>
        <w:t>112</w:t>
      </w:r>
      <w:r w:rsidR="00C97BA3">
        <w:rPr>
          <w:rFonts w:ascii="Arial" w:hAnsi="Arial" w:cs="Arial"/>
          <w:color w:val="000000"/>
          <w:sz w:val="28"/>
          <w:szCs w:val="28"/>
          <w:lang w:val="en-CA" w:eastAsia="en-CA"/>
        </w:rPr>
        <w:t>,</w:t>
      </w:r>
      <w:r w:rsidR="001E3CD3">
        <w:rPr>
          <w:rFonts w:ascii="Arial" w:hAnsi="Arial" w:cs="Arial"/>
          <w:color w:val="000000"/>
          <w:sz w:val="28"/>
          <w:szCs w:val="28"/>
          <w:lang w:val="en-CA" w:eastAsia="en-CA"/>
        </w:rPr>
        <w:t>739</w:t>
      </w:r>
      <w:r w:rsidR="00DF2B8E" w:rsidRPr="00545156">
        <w:rPr>
          <w:rFonts w:ascii="Arial" w:hAnsi="Arial" w:cs="Arial"/>
          <w:color w:val="000000"/>
          <w:sz w:val="28"/>
          <w:szCs w:val="28"/>
          <w:lang w:val="en-CA" w:eastAsia="en-CA"/>
        </w:rPr>
        <w:t xml:space="preserve"> in common shares represent </w:t>
      </w:r>
      <w:r w:rsidR="002046AE" w:rsidRPr="00545156">
        <w:rPr>
          <w:rFonts w:ascii="Arial" w:hAnsi="Arial" w:cs="Arial"/>
          <w:color w:val="000000"/>
          <w:sz w:val="28"/>
          <w:szCs w:val="28"/>
          <w:lang w:val="en-CA" w:eastAsia="en-CA"/>
        </w:rPr>
        <w:t xml:space="preserve">the net proceeds received from shareholders at the time the shares were issued. </w:t>
      </w:r>
    </w:p>
    <w:p w14:paraId="446C5249" w14:textId="77777777" w:rsidR="00673F28" w:rsidRPr="00545156" w:rsidRDefault="00673F28" w:rsidP="00673F28">
      <w:pPr>
        <w:autoSpaceDE w:val="0"/>
        <w:autoSpaceDN w:val="0"/>
        <w:adjustRightInd w:val="0"/>
        <w:jc w:val="both"/>
        <w:rPr>
          <w:rFonts w:ascii="Arial" w:hAnsi="Arial" w:cs="Arial"/>
          <w:color w:val="000000"/>
          <w:sz w:val="28"/>
          <w:szCs w:val="28"/>
          <w:lang w:val="en-CA" w:eastAsia="en-CA"/>
        </w:rPr>
      </w:pPr>
    </w:p>
    <w:p w14:paraId="0A9D8E85" w14:textId="1B5861C1" w:rsidR="00673F28" w:rsidRPr="00545156" w:rsidRDefault="008703D3" w:rsidP="00BA6C15">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b.</w:t>
      </w:r>
      <w:r w:rsidRPr="00545156">
        <w:rPr>
          <w:rFonts w:ascii="Arial" w:hAnsi="Arial" w:cs="Arial"/>
          <w:color w:val="000000"/>
          <w:sz w:val="28"/>
          <w:szCs w:val="28"/>
          <w:lang w:val="en-CA" w:eastAsia="en-CA"/>
        </w:rPr>
        <w:t xml:space="preserve"> </w:t>
      </w:r>
      <w:r w:rsidR="0003477F">
        <w:rPr>
          <w:rFonts w:ascii="Arial" w:hAnsi="Arial" w:cs="Arial"/>
          <w:color w:val="000000"/>
          <w:sz w:val="28"/>
          <w:szCs w:val="28"/>
          <w:lang w:val="en-CA" w:eastAsia="en-CA"/>
        </w:rPr>
        <w:tab/>
      </w:r>
      <w:r w:rsidRPr="00545156">
        <w:rPr>
          <w:rFonts w:ascii="Arial" w:hAnsi="Arial" w:cs="Arial"/>
          <w:color w:val="000000"/>
          <w:sz w:val="28"/>
          <w:szCs w:val="28"/>
          <w:lang w:val="en-CA" w:eastAsia="en-CA"/>
        </w:rPr>
        <w:t>T</w:t>
      </w:r>
      <w:r w:rsidR="00F44FD5" w:rsidRPr="00545156">
        <w:rPr>
          <w:rFonts w:ascii="Arial" w:hAnsi="Arial" w:cs="Arial"/>
          <w:color w:val="000000"/>
          <w:sz w:val="28"/>
          <w:szCs w:val="28"/>
          <w:lang w:val="en-CA" w:eastAsia="en-CA"/>
        </w:rPr>
        <w:t>he $</w:t>
      </w:r>
      <w:r w:rsidR="00C97BA3">
        <w:rPr>
          <w:rFonts w:ascii="Arial" w:hAnsi="Arial" w:cs="Arial"/>
          <w:color w:val="000000"/>
          <w:sz w:val="28"/>
          <w:szCs w:val="28"/>
          <w:lang w:val="en-CA" w:eastAsia="en-CA"/>
        </w:rPr>
        <w:t>1</w:t>
      </w:r>
      <w:r w:rsidR="001E3CD3">
        <w:rPr>
          <w:rFonts w:ascii="Arial" w:hAnsi="Arial" w:cs="Arial"/>
          <w:color w:val="000000"/>
          <w:sz w:val="28"/>
          <w:szCs w:val="28"/>
          <w:lang w:val="en-CA" w:eastAsia="en-CA"/>
        </w:rPr>
        <w:t>83</w:t>
      </w:r>
      <w:r w:rsidR="00C97BA3">
        <w:rPr>
          <w:rFonts w:ascii="Arial" w:hAnsi="Arial" w:cs="Arial"/>
          <w:color w:val="000000"/>
          <w:sz w:val="28"/>
          <w:szCs w:val="28"/>
          <w:lang w:val="en-CA" w:eastAsia="en-CA"/>
        </w:rPr>
        <w:t>,</w:t>
      </w:r>
      <w:r w:rsidR="001E3CD3">
        <w:rPr>
          <w:rFonts w:ascii="Arial" w:hAnsi="Arial" w:cs="Arial"/>
          <w:color w:val="000000"/>
          <w:sz w:val="28"/>
          <w:szCs w:val="28"/>
          <w:lang w:val="en-CA" w:eastAsia="en-CA"/>
        </w:rPr>
        <w:t>649</w:t>
      </w:r>
      <w:r w:rsidR="00F44FD5" w:rsidRPr="00545156">
        <w:rPr>
          <w:rFonts w:ascii="Arial" w:hAnsi="Arial" w:cs="Arial"/>
          <w:color w:val="000000"/>
          <w:sz w:val="28"/>
          <w:szCs w:val="28"/>
          <w:lang w:val="en-CA" w:eastAsia="en-CA"/>
        </w:rPr>
        <w:t xml:space="preserve"> in retained earnings</w:t>
      </w:r>
      <w:r w:rsidR="002A3C6E" w:rsidRPr="00545156">
        <w:rPr>
          <w:rFonts w:ascii="Arial" w:hAnsi="Arial" w:cs="Arial"/>
          <w:color w:val="000000"/>
          <w:sz w:val="28"/>
          <w:szCs w:val="28"/>
          <w:lang w:val="en-CA" w:eastAsia="en-CA"/>
        </w:rPr>
        <w:t xml:space="preserve"> </w:t>
      </w:r>
      <w:r w:rsidR="00F44FD5" w:rsidRPr="00545156">
        <w:rPr>
          <w:rFonts w:ascii="Arial" w:hAnsi="Arial" w:cs="Arial"/>
          <w:color w:val="000000"/>
          <w:sz w:val="28"/>
          <w:szCs w:val="28"/>
          <w:lang w:val="en-CA" w:eastAsia="en-CA"/>
        </w:rPr>
        <w:t>represent</w:t>
      </w:r>
      <w:r w:rsidR="002046AE" w:rsidRPr="00545156">
        <w:rPr>
          <w:rFonts w:ascii="Arial" w:hAnsi="Arial" w:cs="Arial"/>
          <w:color w:val="000000"/>
          <w:sz w:val="28"/>
          <w:szCs w:val="28"/>
          <w:lang w:val="en-CA" w:eastAsia="en-CA"/>
        </w:rPr>
        <w:t xml:space="preserve">s the cumulative lifetime income that the company has earned, less all dividends paid out during that period. </w:t>
      </w:r>
      <w:r w:rsidR="007E1210">
        <w:rPr>
          <w:rFonts w:ascii="Arial" w:hAnsi="Arial" w:cs="Arial"/>
          <w:color w:val="000000"/>
          <w:sz w:val="28"/>
          <w:szCs w:val="28"/>
          <w:lang w:val="en-CA" w:eastAsia="en-CA"/>
        </w:rPr>
        <w:t>In other words, it represents the company’s cumulative earnings that have been retained and reinvested in the company, rather than being distributed to shareholders as dividends.</w:t>
      </w:r>
    </w:p>
    <w:p w14:paraId="5971292E" w14:textId="77777777" w:rsidR="00BA6C15" w:rsidRDefault="00BA6C15" w:rsidP="00673F28">
      <w:pPr>
        <w:autoSpaceDE w:val="0"/>
        <w:autoSpaceDN w:val="0"/>
        <w:adjustRightInd w:val="0"/>
        <w:ind w:left="426" w:hanging="426"/>
        <w:jc w:val="both"/>
        <w:rPr>
          <w:rFonts w:ascii="Arial" w:hAnsi="Arial" w:cs="Arial"/>
          <w:b/>
          <w:color w:val="000000"/>
          <w:sz w:val="28"/>
          <w:szCs w:val="28"/>
          <w:lang w:val="en-CA" w:eastAsia="en-CA"/>
        </w:rPr>
      </w:pPr>
    </w:p>
    <w:p w14:paraId="6545B1A2" w14:textId="6FE87ECA" w:rsidR="00007238" w:rsidRPr="00BA6C15" w:rsidRDefault="00432E68" w:rsidP="00A67E77">
      <w:pPr>
        <w:numPr>
          <w:ilvl w:val="0"/>
          <w:numId w:val="19"/>
        </w:numPr>
        <w:autoSpaceDE w:val="0"/>
        <w:autoSpaceDN w:val="0"/>
        <w:adjustRightInd w:val="0"/>
        <w:ind w:left="284" w:hanging="284"/>
        <w:jc w:val="both"/>
        <w:rPr>
          <w:rFonts w:ascii="Arial" w:hAnsi="Arial" w:cs="Arial"/>
          <w:b/>
          <w:color w:val="000000"/>
          <w:sz w:val="28"/>
          <w:szCs w:val="28"/>
          <w:lang w:val="en-CA" w:eastAsia="en-CA"/>
        </w:rPr>
      </w:pPr>
      <w:r>
        <w:rPr>
          <w:rFonts w:ascii="Arial" w:hAnsi="Arial" w:cs="Arial"/>
          <w:color w:val="000000"/>
          <w:sz w:val="28"/>
          <w:szCs w:val="28"/>
          <w:lang w:val="en-CA" w:eastAsia="en-CA"/>
        </w:rPr>
        <w:t xml:space="preserve">  </w:t>
      </w:r>
      <w:r w:rsidR="00C97BA3">
        <w:rPr>
          <w:rFonts w:ascii="Arial" w:hAnsi="Arial" w:cs="Arial"/>
          <w:color w:val="000000"/>
          <w:sz w:val="28"/>
          <w:szCs w:val="28"/>
          <w:lang w:val="en-CA" w:eastAsia="en-CA"/>
        </w:rPr>
        <w:t>20</w:t>
      </w:r>
      <w:r w:rsidR="001E3CD3">
        <w:rPr>
          <w:rFonts w:ascii="Arial" w:hAnsi="Arial" w:cs="Arial"/>
          <w:color w:val="000000"/>
          <w:sz w:val="28"/>
          <w:szCs w:val="28"/>
          <w:lang w:val="en-CA" w:eastAsia="en-CA"/>
        </w:rPr>
        <w:t>20</w:t>
      </w:r>
      <w:r w:rsidR="005E700E">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w:t>
      </w:r>
      <w:r w:rsidR="00FA072B">
        <w:rPr>
          <w:rFonts w:ascii="Arial" w:hAnsi="Arial" w:cs="Arial"/>
          <w:color w:val="000000"/>
          <w:sz w:val="28"/>
          <w:szCs w:val="28"/>
          <w:lang w:val="en-CA" w:eastAsia="en-CA"/>
        </w:rPr>
        <w:t>485</w:t>
      </w:r>
      <w:r w:rsidR="00C97BA3">
        <w:rPr>
          <w:rFonts w:ascii="Arial" w:hAnsi="Arial" w:cs="Arial"/>
          <w:color w:val="000000"/>
          <w:sz w:val="28"/>
          <w:szCs w:val="28"/>
          <w:lang w:val="en-CA" w:eastAsia="en-CA"/>
        </w:rPr>
        <w:t>,</w:t>
      </w:r>
      <w:r w:rsidR="00FA072B">
        <w:rPr>
          <w:rFonts w:ascii="Arial" w:hAnsi="Arial" w:cs="Arial"/>
          <w:color w:val="000000"/>
          <w:sz w:val="28"/>
          <w:szCs w:val="28"/>
          <w:lang w:val="en-CA" w:eastAsia="en-CA"/>
        </w:rPr>
        <w:t>556</w:t>
      </w:r>
      <w:r w:rsidR="00007238">
        <w:rPr>
          <w:rFonts w:ascii="Arial" w:hAnsi="Arial" w:cs="Arial"/>
          <w:color w:val="000000"/>
          <w:sz w:val="28"/>
          <w:szCs w:val="28"/>
          <w:lang w:val="en-CA" w:eastAsia="en-CA"/>
        </w:rPr>
        <w:t xml:space="preserve"> </w:t>
      </w:r>
      <w:r w:rsidR="00414EA5">
        <w:rPr>
          <w:rFonts w:ascii="Arial" w:hAnsi="Arial" w:cs="Arial"/>
          <w:color w:val="000000"/>
          <w:sz w:val="28"/>
          <w:szCs w:val="28"/>
          <w:lang w:val="en-CA" w:eastAsia="en-CA"/>
        </w:rPr>
        <w:t>/</w:t>
      </w:r>
      <w:r w:rsidR="00007238">
        <w:rPr>
          <w:rFonts w:ascii="Arial" w:hAnsi="Arial" w:cs="Arial"/>
          <w:color w:val="000000"/>
          <w:sz w:val="28"/>
          <w:szCs w:val="28"/>
          <w:lang w:val="en-CA" w:eastAsia="en-CA"/>
        </w:rPr>
        <w:t xml:space="preserve"> $</w:t>
      </w:r>
      <w:r w:rsidR="001E3CD3">
        <w:rPr>
          <w:rFonts w:ascii="Arial" w:hAnsi="Arial" w:cs="Arial"/>
          <w:color w:val="000000"/>
          <w:sz w:val="28"/>
          <w:szCs w:val="28"/>
          <w:lang w:val="en-CA" w:eastAsia="en-CA"/>
        </w:rPr>
        <w:t>776</w:t>
      </w:r>
      <w:r w:rsidR="00C97BA3">
        <w:rPr>
          <w:rFonts w:ascii="Arial" w:hAnsi="Arial" w:cs="Arial"/>
          <w:color w:val="000000"/>
          <w:sz w:val="28"/>
          <w:szCs w:val="28"/>
          <w:lang w:val="en-CA" w:eastAsia="en-CA"/>
        </w:rPr>
        <w:t>,</w:t>
      </w:r>
      <w:r w:rsidR="001E3CD3">
        <w:rPr>
          <w:rFonts w:ascii="Arial" w:hAnsi="Arial" w:cs="Arial"/>
          <w:color w:val="000000"/>
          <w:sz w:val="28"/>
          <w:szCs w:val="28"/>
          <w:lang w:val="en-CA" w:eastAsia="en-CA"/>
        </w:rPr>
        <w:t>558</w:t>
      </w:r>
      <w:r w:rsidR="00414EA5">
        <w:rPr>
          <w:rFonts w:ascii="Arial" w:hAnsi="Arial" w:cs="Arial"/>
          <w:color w:val="000000"/>
          <w:sz w:val="28"/>
          <w:szCs w:val="28"/>
          <w:lang w:val="en-CA" w:eastAsia="en-CA"/>
        </w:rPr>
        <w:t xml:space="preserve"> </w:t>
      </w:r>
      <w:r w:rsidR="005E700E">
        <w:rPr>
          <w:rFonts w:ascii="Arial" w:hAnsi="Arial" w:cs="Arial"/>
          <w:color w:val="000000"/>
          <w:sz w:val="28"/>
          <w:szCs w:val="28"/>
          <w:lang w:val="en-CA" w:eastAsia="en-CA"/>
        </w:rPr>
        <w:t xml:space="preserve">= </w:t>
      </w:r>
      <w:r w:rsidR="00FA072B">
        <w:rPr>
          <w:rFonts w:ascii="Arial" w:hAnsi="Arial" w:cs="Arial"/>
          <w:color w:val="000000"/>
          <w:sz w:val="28"/>
          <w:szCs w:val="28"/>
          <w:lang w:val="en-CA" w:eastAsia="en-CA"/>
        </w:rPr>
        <w:t>62.5</w:t>
      </w:r>
      <w:r w:rsidR="00414EA5">
        <w:rPr>
          <w:rFonts w:ascii="Arial" w:hAnsi="Arial" w:cs="Arial"/>
          <w:color w:val="000000"/>
          <w:sz w:val="28"/>
          <w:szCs w:val="28"/>
          <w:lang w:val="en-CA" w:eastAsia="en-CA"/>
        </w:rPr>
        <w:t>%</w:t>
      </w:r>
    </w:p>
    <w:p w14:paraId="3DBC9195" w14:textId="22DB1CF1" w:rsidR="00414EA5" w:rsidRDefault="00414EA5"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 xml:space="preserve">     </w:t>
      </w:r>
      <w:r w:rsidR="00432E68">
        <w:rPr>
          <w:rFonts w:ascii="Arial" w:hAnsi="Arial" w:cs="Arial"/>
          <w:color w:val="000000"/>
          <w:sz w:val="28"/>
          <w:szCs w:val="28"/>
          <w:lang w:val="en-CA" w:eastAsia="en-CA"/>
        </w:rPr>
        <w:t xml:space="preserve"> </w:t>
      </w:r>
      <w:r w:rsidR="00C97BA3">
        <w:rPr>
          <w:rFonts w:ascii="Arial" w:hAnsi="Arial" w:cs="Arial"/>
          <w:color w:val="000000"/>
          <w:sz w:val="28"/>
          <w:szCs w:val="28"/>
          <w:lang w:val="en-CA" w:eastAsia="en-CA"/>
        </w:rPr>
        <w:t>201</w:t>
      </w:r>
      <w:r w:rsidR="001E3CD3">
        <w:rPr>
          <w:rFonts w:ascii="Arial" w:hAnsi="Arial" w:cs="Arial"/>
          <w:color w:val="000000"/>
          <w:sz w:val="28"/>
          <w:szCs w:val="28"/>
          <w:lang w:val="en-CA" w:eastAsia="en-CA"/>
        </w:rPr>
        <w:t>9</w:t>
      </w:r>
      <w:r>
        <w:rPr>
          <w:rFonts w:ascii="Arial" w:hAnsi="Arial" w:cs="Arial"/>
          <w:color w:val="000000"/>
          <w:sz w:val="28"/>
          <w:szCs w:val="28"/>
          <w:lang w:val="en-CA" w:eastAsia="en-CA"/>
        </w:rPr>
        <w:t xml:space="preserve">: </w:t>
      </w:r>
      <w:r w:rsidR="0003477F">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w:t>
      </w:r>
      <w:r w:rsidR="00FA072B">
        <w:rPr>
          <w:rFonts w:ascii="Arial" w:hAnsi="Arial" w:cs="Arial"/>
          <w:color w:val="000000"/>
          <w:sz w:val="28"/>
          <w:szCs w:val="28"/>
          <w:lang w:val="en-CA" w:eastAsia="en-CA"/>
        </w:rPr>
        <w:t>552</w:t>
      </w:r>
      <w:r w:rsidR="00C97BA3">
        <w:rPr>
          <w:rFonts w:ascii="Arial" w:hAnsi="Arial" w:cs="Arial"/>
          <w:color w:val="000000"/>
          <w:sz w:val="28"/>
          <w:szCs w:val="28"/>
          <w:lang w:val="en-CA" w:eastAsia="en-CA"/>
        </w:rPr>
        <w:t>,</w:t>
      </w:r>
      <w:r w:rsidR="00FA072B">
        <w:rPr>
          <w:rFonts w:ascii="Arial" w:hAnsi="Arial" w:cs="Arial"/>
          <w:color w:val="000000"/>
          <w:sz w:val="28"/>
          <w:szCs w:val="28"/>
          <w:lang w:val="en-CA" w:eastAsia="en-CA"/>
        </w:rPr>
        <w:t>324</w:t>
      </w:r>
      <w:r w:rsidR="00007238">
        <w:rPr>
          <w:rFonts w:ascii="Arial" w:hAnsi="Arial" w:cs="Arial"/>
          <w:color w:val="000000"/>
          <w:sz w:val="28"/>
          <w:szCs w:val="28"/>
          <w:lang w:val="en-CA" w:eastAsia="en-CA"/>
        </w:rPr>
        <w:t xml:space="preserve"> </w:t>
      </w:r>
      <w:r>
        <w:rPr>
          <w:rFonts w:ascii="Arial" w:hAnsi="Arial" w:cs="Arial"/>
          <w:color w:val="000000"/>
          <w:sz w:val="28"/>
          <w:szCs w:val="28"/>
          <w:lang w:val="en-CA" w:eastAsia="en-CA"/>
        </w:rPr>
        <w:t>/</w:t>
      </w:r>
      <w:r w:rsidR="00007238">
        <w:rPr>
          <w:rFonts w:ascii="Arial" w:hAnsi="Arial" w:cs="Arial"/>
          <w:color w:val="000000"/>
          <w:sz w:val="28"/>
          <w:szCs w:val="28"/>
          <w:lang w:val="en-CA" w:eastAsia="en-CA"/>
        </w:rPr>
        <w:t xml:space="preserve"> $</w:t>
      </w:r>
      <w:r w:rsidR="001E3CD3">
        <w:rPr>
          <w:rFonts w:ascii="Arial" w:hAnsi="Arial" w:cs="Arial"/>
          <w:color w:val="000000"/>
          <w:sz w:val="28"/>
          <w:szCs w:val="28"/>
          <w:lang w:val="en-CA" w:eastAsia="en-CA"/>
        </w:rPr>
        <w:t>820</w:t>
      </w:r>
      <w:r w:rsidR="00C97BA3">
        <w:rPr>
          <w:rFonts w:ascii="Arial" w:hAnsi="Arial" w:cs="Arial"/>
          <w:color w:val="000000"/>
          <w:sz w:val="28"/>
          <w:szCs w:val="28"/>
          <w:lang w:val="en-CA" w:eastAsia="en-CA"/>
        </w:rPr>
        <w:t>,</w:t>
      </w:r>
      <w:r w:rsidR="001E3CD3">
        <w:rPr>
          <w:rFonts w:ascii="Arial" w:hAnsi="Arial" w:cs="Arial"/>
          <w:color w:val="000000"/>
          <w:sz w:val="28"/>
          <w:szCs w:val="28"/>
          <w:lang w:val="en-CA" w:eastAsia="en-CA"/>
        </w:rPr>
        <w:t>494</w:t>
      </w:r>
      <w:r>
        <w:rPr>
          <w:rFonts w:ascii="Arial" w:hAnsi="Arial" w:cs="Arial"/>
          <w:color w:val="000000"/>
          <w:sz w:val="28"/>
          <w:szCs w:val="28"/>
          <w:lang w:val="en-CA" w:eastAsia="en-CA"/>
        </w:rPr>
        <w:t xml:space="preserve"> = </w:t>
      </w:r>
      <w:r w:rsidR="00FA072B">
        <w:rPr>
          <w:rFonts w:ascii="Arial" w:hAnsi="Arial" w:cs="Arial"/>
          <w:color w:val="000000"/>
          <w:sz w:val="28"/>
          <w:szCs w:val="28"/>
          <w:lang w:val="en-CA" w:eastAsia="en-CA"/>
        </w:rPr>
        <w:t>67.3</w:t>
      </w:r>
      <w:r>
        <w:rPr>
          <w:rFonts w:ascii="Arial" w:hAnsi="Arial" w:cs="Arial"/>
          <w:color w:val="000000"/>
          <w:sz w:val="28"/>
          <w:szCs w:val="28"/>
          <w:lang w:val="en-CA" w:eastAsia="en-CA"/>
        </w:rPr>
        <w:t>%</w:t>
      </w:r>
    </w:p>
    <w:p w14:paraId="0629D308" w14:textId="77777777" w:rsidR="00007238" w:rsidRDefault="00007238" w:rsidP="00673F28">
      <w:pPr>
        <w:autoSpaceDE w:val="0"/>
        <w:autoSpaceDN w:val="0"/>
        <w:adjustRightInd w:val="0"/>
        <w:ind w:left="426" w:hanging="426"/>
        <w:jc w:val="both"/>
        <w:rPr>
          <w:rFonts w:ascii="Arial" w:hAnsi="Arial" w:cs="Arial"/>
          <w:color w:val="000000"/>
          <w:sz w:val="28"/>
          <w:szCs w:val="28"/>
          <w:lang w:val="en-CA" w:eastAsia="en-CA"/>
        </w:rPr>
      </w:pPr>
    </w:p>
    <w:p w14:paraId="0D917B7A" w14:textId="513B3B4C" w:rsidR="00414EA5" w:rsidRDefault="00414EA5"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t>There is a</w:t>
      </w:r>
      <w:r w:rsidR="00432E68">
        <w:rPr>
          <w:rFonts w:ascii="Arial" w:hAnsi="Arial" w:cs="Arial"/>
          <w:color w:val="000000"/>
          <w:sz w:val="28"/>
          <w:szCs w:val="28"/>
          <w:lang w:val="en-CA" w:eastAsia="en-CA"/>
        </w:rPr>
        <w:t xml:space="preserve"> </w:t>
      </w:r>
      <w:r w:rsidR="00FA072B">
        <w:rPr>
          <w:rFonts w:ascii="Arial" w:hAnsi="Arial" w:cs="Arial"/>
          <w:color w:val="000000"/>
          <w:sz w:val="28"/>
          <w:szCs w:val="28"/>
          <w:lang w:val="en-CA" w:eastAsia="en-CA"/>
        </w:rPr>
        <w:t>de</w:t>
      </w:r>
      <w:r>
        <w:rPr>
          <w:rFonts w:ascii="Arial" w:hAnsi="Arial" w:cs="Arial"/>
          <w:color w:val="000000"/>
          <w:sz w:val="28"/>
          <w:szCs w:val="28"/>
          <w:lang w:val="en-CA" w:eastAsia="en-CA"/>
        </w:rPr>
        <w:t>crease</w:t>
      </w:r>
      <w:r w:rsidR="007E1210">
        <w:rPr>
          <w:rFonts w:ascii="Arial" w:hAnsi="Arial" w:cs="Arial"/>
          <w:color w:val="000000"/>
          <w:sz w:val="28"/>
          <w:szCs w:val="28"/>
          <w:lang w:val="en-CA" w:eastAsia="en-CA"/>
        </w:rPr>
        <w:t xml:space="preserve"> in the percentage of High Liner’s assets that were financed by creditors</w:t>
      </w:r>
      <w:r>
        <w:rPr>
          <w:rFonts w:ascii="Arial" w:hAnsi="Arial" w:cs="Arial"/>
          <w:color w:val="000000"/>
          <w:sz w:val="28"/>
          <w:szCs w:val="28"/>
          <w:lang w:val="en-CA" w:eastAsia="en-CA"/>
        </w:rPr>
        <w:t xml:space="preserve">. </w:t>
      </w:r>
    </w:p>
    <w:p w14:paraId="213AB92F" w14:textId="77777777" w:rsidR="00F44FD5" w:rsidRPr="00545156" w:rsidRDefault="002046AE" w:rsidP="00673F28">
      <w:pPr>
        <w:autoSpaceDE w:val="0"/>
        <w:autoSpaceDN w:val="0"/>
        <w:adjustRightInd w:val="0"/>
        <w:ind w:left="426" w:hanging="426"/>
        <w:jc w:val="both"/>
        <w:rPr>
          <w:rFonts w:ascii="Arial" w:hAnsi="Arial" w:cs="Arial"/>
          <w:color w:val="000000"/>
          <w:sz w:val="28"/>
          <w:szCs w:val="28"/>
          <w:lang w:val="en-CA" w:eastAsia="en-CA"/>
        </w:rPr>
      </w:pPr>
      <w:r w:rsidRPr="00545156">
        <w:rPr>
          <w:rFonts w:ascii="Arial" w:hAnsi="Arial" w:cs="Arial"/>
          <w:color w:val="000000"/>
          <w:sz w:val="28"/>
          <w:szCs w:val="28"/>
          <w:lang w:val="en-CA" w:eastAsia="en-CA"/>
        </w:rPr>
        <w:t xml:space="preserve"> </w:t>
      </w:r>
    </w:p>
    <w:p w14:paraId="64DF0CF3" w14:textId="2B936CA4" w:rsidR="003500DF" w:rsidRPr="00545156" w:rsidRDefault="008703D3"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d.</w:t>
      </w:r>
      <w:r w:rsidRPr="00545156">
        <w:rPr>
          <w:rFonts w:ascii="Arial" w:hAnsi="Arial" w:cs="Arial"/>
          <w:color w:val="000000"/>
          <w:sz w:val="28"/>
          <w:szCs w:val="28"/>
          <w:lang w:val="en-CA" w:eastAsia="en-CA"/>
        </w:rPr>
        <w:t xml:space="preserve"> </w:t>
      </w:r>
      <w:r w:rsidR="0003477F">
        <w:rPr>
          <w:rFonts w:ascii="Arial" w:hAnsi="Arial" w:cs="Arial"/>
          <w:color w:val="000000"/>
          <w:sz w:val="28"/>
          <w:szCs w:val="28"/>
          <w:lang w:val="en-CA" w:eastAsia="en-CA"/>
        </w:rPr>
        <w:tab/>
      </w:r>
      <w:r w:rsidRPr="00545156">
        <w:rPr>
          <w:rFonts w:ascii="Arial" w:hAnsi="Arial" w:cs="Arial"/>
          <w:color w:val="000000"/>
          <w:sz w:val="28"/>
          <w:szCs w:val="28"/>
          <w:lang w:val="en-CA" w:eastAsia="en-CA"/>
        </w:rPr>
        <w:t xml:space="preserve">Total assets </w:t>
      </w:r>
      <w:r w:rsidR="00FA4B4D">
        <w:rPr>
          <w:rFonts w:ascii="Arial" w:hAnsi="Arial" w:cs="Arial"/>
          <w:color w:val="000000"/>
          <w:sz w:val="28"/>
          <w:szCs w:val="28"/>
          <w:lang w:val="en-CA" w:eastAsia="en-CA"/>
        </w:rPr>
        <w:t>decreased slightly</w:t>
      </w:r>
      <w:r w:rsidRPr="00545156">
        <w:rPr>
          <w:rFonts w:ascii="Arial" w:hAnsi="Arial" w:cs="Arial"/>
          <w:color w:val="000000"/>
          <w:sz w:val="28"/>
          <w:szCs w:val="28"/>
          <w:lang w:val="en-CA" w:eastAsia="en-CA"/>
        </w:rPr>
        <w:t xml:space="preserve"> $</w:t>
      </w:r>
      <w:r w:rsidR="004702D6">
        <w:rPr>
          <w:rFonts w:ascii="Arial" w:hAnsi="Arial" w:cs="Arial"/>
          <w:color w:val="000000"/>
          <w:sz w:val="28"/>
          <w:szCs w:val="28"/>
          <w:lang w:val="en-CA" w:eastAsia="en-CA"/>
        </w:rPr>
        <w:t>776</w:t>
      </w:r>
      <w:r w:rsidR="00FA4B4D">
        <w:rPr>
          <w:rFonts w:ascii="Arial" w:hAnsi="Arial" w:cs="Arial"/>
          <w:color w:val="000000"/>
          <w:sz w:val="28"/>
          <w:szCs w:val="28"/>
          <w:lang w:val="en-CA" w:eastAsia="en-CA"/>
        </w:rPr>
        <w:t>,</w:t>
      </w:r>
      <w:r w:rsidR="004702D6">
        <w:rPr>
          <w:rFonts w:ascii="Arial" w:hAnsi="Arial" w:cs="Arial"/>
          <w:color w:val="000000"/>
          <w:sz w:val="28"/>
          <w:szCs w:val="28"/>
          <w:lang w:val="en-CA" w:eastAsia="en-CA"/>
        </w:rPr>
        <w:t>558</w:t>
      </w:r>
      <w:r w:rsidR="00007238">
        <w:rPr>
          <w:rFonts w:ascii="Arial" w:hAnsi="Arial" w:cs="Arial"/>
          <w:color w:val="000000"/>
          <w:sz w:val="28"/>
          <w:szCs w:val="28"/>
          <w:lang w:val="en-CA" w:eastAsia="en-CA"/>
        </w:rPr>
        <w:t xml:space="preserve"> </w:t>
      </w:r>
      <w:r w:rsidRPr="00545156">
        <w:rPr>
          <w:rFonts w:ascii="Arial" w:hAnsi="Arial" w:cs="Arial"/>
          <w:color w:val="000000"/>
          <w:sz w:val="28"/>
          <w:szCs w:val="28"/>
          <w:lang w:val="en-CA" w:eastAsia="en-CA"/>
        </w:rPr>
        <w:t xml:space="preserve">in </w:t>
      </w:r>
      <w:r w:rsidR="00FA4B4D" w:rsidRPr="00545156">
        <w:rPr>
          <w:rFonts w:ascii="Arial" w:hAnsi="Arial" w:cs="Arial"/>
          <w:color w:val="000000"/>
          <w:sz w:val="28"/>
          <w:szCs w:val="28"/>
          <w:lang w:val="en-CA" w:eastAsia="en-CA"/>
        </w:rPr>
        <w:t>20</w:t>
      </w:r>
      <w:r w:rsidR="004702D6">
        <w:rPr>
          <w:rFonts w:ascii="Arial" w:hAnsi="Arial" w:cs="Arial"/>
          <w:color w:val="000000"/>
          <w:sz w:val="28"/>
          <w:szCs w:val="28"/>
          <w:lang w:val="en-CA" w:eastAsia="en-CA"/>
        </w:rPr>
        <w:t>20</w:t>
      </w:r>
      <w:r w:rsidR="00FA4B4D" w:rsidRPr="00545156">
        <w:rPr>
          <w:rFonts w:ascii="Arial" w:hAnsi="Arial" w:cs="Arial"/>
          <w:color w:val="000000"/>
          <w:sz w:val="28"/>
          <w:szCs w:val="28"/>
          <w:lang w:val="en-CA" w:eastAsia="en-CA"/>
        </w:rPr>
        <w:t xml:space="preserve"> </w:t>
      </w:r>
      <w:r w:rsidRPr="00545156">
        <w:rPr>
          <w:rFonts w:ascii="Arial" w:hAnsi="Arial" w:cs="Arial"/>
          <w:color w:val="000000"/>
          <w:sz w:val="28"/>
          <w:szCs w:val="28"/>
          <w:lang w:val="en-CA" w:eastAsia="en-CA"/>
        </w:rPr>
        <w:t>from $</w:t>
      </w:r>
      <w:r w:rsidR="004702D6">
        <w:rPr>
          <w:rFonts w:ascii="Arial" w:hAnsi="Arial" w:cs="Arial"/>
          <w:color w:val="000000"/>
          <w:sz w:val="28"/>
          <w:szCs w:val="28"/>
          <w:lang w:val="en-CA" w:eastAsia="en-CA"/>
        </w:rPr>
        <w:t>820</w:t>
      </w:r>
      <w:r w:rsidR="00FA4B4D">
        <w:rPr>
          <w:rFonts w:ascii="Arial" w:hAnsi="Arial" w:cs="Arial"/>
          <w:color w:val="000000"/>
          <w:sz w:val="28"/>
          <w:szCs w:val="28"/>
          <w:lang w:val="en-CA" w:eastAsia="en-CA"/>
        </w:rPr>
        <w:t>,</w:t>
      </w:r>
      <w:r w:rsidR="004702D6">
        <w:rPr>
          <w:rFonts w:ascii="Arial" w:hAnsi="Arial" w:cs="Arial"/>
          <w:color w:val="000000"/>
          <w:sz w:val="28"/>
          <w:szCs w:val="28"/>
          <w:lang w:val="en-CA" w:eastAsia="en-CA"/>
        </w:rPr>
        <w:t>494</w:t>
      </w:r>
      <w:r w:rsidRPr="00545156">
        <w:rPr>
          <w:rFonts w:ascii="Arial" w:hAnsi="Arial" w:cs="Arial"/>
          <w:color w:val="000000"/>
          <w:sz w:val="28"/>
          <w:szCs w:val="28"/>
          <w:lang w:val="en-CA" w:eastAsia="en-CA"/>
        </w:rPr>
        <w:t xml:space="preserve"> in </w:t>
      </w:r>
      <w:r w:rsidR="00FA4B4D" w:rsidRPr="00545156">
        <w:rPr>
          <w:rFonts w:ascii="Arial" w:hAnsi="Arial" w:cs="Arial"/>
          <w:color w:val="000000"/>
          <w:sz w:val="28"/>
          <w:szCs w:val="28"/>
          <w:lang w:val="en-CA" w:eastAsia="en-CA"/>
        </w:rPr>
        <w:t>20</w:t>
      </w:r>
      <w:r w:rsidR="00FA4B4D">
        <w:rPr>
          <w:rFonts w:ascii="Arial" w:hAnsi="Arial" w:cs="Arial"/>
          <w:color w:val="000000"/>
          <w:sz w:val="28"/>
          <w:szCs w:val="28"/>
          <w:lang w:val="en-CA" w:eastAsia="en-CA"/>
        </w:rPr>
        <w:t>1</w:t>
      </w:r>
      <w:r w:rsidR="004702D6">
        <w:rPr>
          <w:rFonts w:ascii="Arial" w:hAnsi="Arial" w:cs="Arial"/>
          <w:color w:val="000000"/>
          <w:sz w:val="28"/>
          <w:szCs w:val="28"/>
          <w:lang w:val="en-CA" w:eastAsia="en-CA"/>
        </w:rPr>
        <w:t>9</w:t>
      </w:r>
      <w:r w:rsidR="00007238">
        <w:rPr>
          <w:rFonts w:ascii="Arial" w:hAnsi="Arial" w:cs="Arial"/>
          <w:color w:val="000000"/>
          <w:sz w:val="28"/>
          <w:szCs w:val="28"/>
          <w:lang w:val="en-CA" w:eastAsia="en-CA"/>
        </w:rPr>
        <w:t>.</w:t>
      </w:r>
      <w:r w:rsidR="00F44FD5" w:rsidRPr="00545156">
        <w:rPr>
          <w:rFonts w:ascii="Arial" w:hAnsi="Arial" w:cs="Arial"/>
          <w:color w:val="000000"/>
          <w:sz w:val="28"/>
          <w:szCs w:val="28"/>
          <w:lang w:val="en-CA" w:eastAsia="en-CA"/>
        </w:rPr>
        <w:t xml:space="preserve"> </w:t>
      </w:r>
      <w:r w:rsidRPr="00545156">
        <w:rPr>
          <w:rFonts w:ascii="Arial" w:hAnsi="Arial" w:cs="Arial"/>
          <w:color w:val="000000"/>
          <w:sz w:val="28"/>
          <w:szCs w:val="28"/>
          <w:lang w:val="en-CA" w:eastAsia="en-CA"/>
        </w:rPr>
        <w:t xml:space="preserve">This </w:t>
      </w:r>
      <w:r w:rsidR="00FA4B4D">
        <w:rPr>
          <w:rFonts w:ascii="Arial" w:hAnsi="Arial" w:cs="Arial"/>
          <w:color w:val="000000"/>
          <w:sz w:val="28"/>
          <w:szCs w:val="28"/>
          <w:lang w:val="en-CA" w:eastAsia="en-CA"/>
        </w:rPr>
        <w:t>de</w:t>
      </w:r>
      <w:r w:rsidR="00FA4B4D" w:rsidRPr="00545156">
        <w:rPr>
          <w:rFonts w:ascii="Arial" w:hAnsi="Arial" w:cs="Arial"/>
          <w:color w:val="000000"/>
          <w:sz w:val="28"/>
          <w:szCs w:val="28"/>
          <w:lang w:val="en-CA" w:eastAsia="en-CA"/>
        </w:rPr>
        <w:t xml:space="preserve">crease </w:t>
      </w:r>
      <w:r w:rsidRPr="00545156">
        <w:rPr>
          <w:rFonts w:ascii="Arial" w:hAnsi="Arial" w:cs="Arial"/>
          <w:color w:val="000000"/>
          <w:sz w:val="28"/>
          <w:szCs w:val="28"/>
          <w:lang w:val="en-CA" w:eastAsia="en-CA"/>
        </w:rPr>
        <w:t>of $</w:t>
      </w:r>
      <w:r w:rsidR="004702D6">
        <w:rPr>
          <w:rFonts w:ascii="Arial" w:hAnsi="Arial" w:cs="Arial"/>
          <w:color w:val="000000"/>
          <w:sz w:val="28"/>
          <w:szCs w:val="28"/>
          <w:lang w:val="en-CA" w:eastAsia="en-CA"/>
        </w:rPr>
        <w:t>43</w:t>
      </w:r>
      <w:r w:rsidR="00FA4B4D">
        <w:rPr>
          <w:rFonts w:ascii="Arial" w:hAnsi="Arial" w:cs="Arial"/>
          <w:color w:val="000000"/>
          <w:sz w:val="28"/>
          <w:szCs w:val="28"/>
          <w:lang w:val="en-CA" w:eastAsia="en-CA"/>
        </w:rPr>
        <w:t>,9</w:t>
      </w:r>
      <w:r w:rsidR="004702D6">
        <w:rPr>
          <w:rFonts w:ascii="Arial" w:hAnsi="Arial" w:cs="Arial"/>
          <w:color w:val="000000"/>
          <w:sz w:val="28"/>
          <w:szCs w:val="28"/>
          <w:lang w:val="en-CA" w:eastAsia="en-CA"/>
        </w:rPr>
        <w:t>36</w:t>
      </w:r>
      <w:r w:rsidRPr="00545156">
        <w:rPr>
          <w:rFonts w:ascii="Arial" w:hAnsi="Arial" w:cs="Arial"/>
          <w:color w:val="000000"/>
          <w:sz w:val="28"/>
          <w:szCs w:val="28"/>
          <w:lang w:val="en-CA" w:eastAsia="en-CA"/>
        </w:rPr>
        <w:t xml:space="preserve"> (</w:t>
      </w:r>
      <w:r w:rsidR="004702D6">
        <w:rPr>
          <w:rFonts w:ascii="Arial" w:hAnsi="Arial" w:cs="Arial"/>
          <w:color w:val="000000"/>
          <w:sz w:val="28"/>
          <w:szCs w:val="28"/>
          <w:lang w:val="en-CA" w:eastAsia="en-CA"/>
        </w:rPr>
        <w:t>5</w:t>
      </w:r>
      <w:r w:rsidR="00432E68">
        <w:rPr>
          <w:rFonts w:ascii="Arial" w:hAnsi="Arial" w:cs="Arial"/>
          <w:color w:val="000000"/>
          <w:sz w:val="28"/>
          <w:szCs w:val="28"/>
          <w:lang w:val="en-CA" w:eastAsia="en-CA"/>
        </w:rPr>
        <w:t>.</w:t>
      </w:r>
      <w:r w:rsidR="005C113C">
        <w:rPr>
          <w:rFonts w:ascii="Arial" w:hAnsi="Arial" w:cs="Arial"/>
          <w:color w:val="000000"/>
          <w:sz w:val="28"/>
          <w:szCs w:val="28"/>
          <w:lang w:val="en-CA" w:eastAsia="en-CA"/>
        </w:rPr>
        <w:t>4</w:t>
      </w:r>
      <w:r w:rsidR="003500DF" w:rsidRPr="00545156">
        <w:rPr>
          <w:rFonts w:ascii="Arial" w:hAnsi="Arial" w:cs="Arial"/>
          <w:color w:val="000000"/>
          <w:sz w:val="28"/>
          <w:szCs w:val="28"/>
          <w:lang w:val="en-CA" w:eastAsia="en-CA"/>
        </w:rPr>
        <w:t xml:space="preserve">%) comes largely </w:t>
      </w:r>
      <w:r w:rsidR="00E81FFF">
        <w:rPr>
          <w:rFonts w:ascii="Arial" w:hAnsi="Arial" w:cs="Arial"/>
          <w:color w:val="000000"/>
          <w:sz w:val="28"/>
          <w:szCs w:val="28"/>
          <w:lang w:val="en-CA" w:eastAsia="en-CA"/>
        </w:rPr>
        <w:t xml:space="preserve">from </w:t>
      </w:r>
      <w:r w:rsidR="00FA4B4D">
        <w:rPr>
          <w:rFonts w:ascii="Arial" w:hAnsi="Arial" w:cs="Arial"/>
          <w:color w:val="000000"/>
          <w:sz w:val="28"/>
          <w:szCs w:val="28"/>
          <w:lang w:val="en-CA" w:eastAsia="en-CA"/>
        </w:rPr>
        <w:t>inventory</w:t>
      </w:r>
      <w:r w:rsidR="00E81FFF">
        <w:rPr>
          <w:rFonts w:ascii="Arial" w:hAnsi="Arial" w:cs="Arial"/>
          <w:color w:val="000000"/>
          <w:sz w:val="28"/>
          <w:szCs w:val="28"/>
          <w:lang w:val="en-CA" w:eastAsia="en-CA"/>
        </w:rPr>
        <w:t xml:space="preserve"> and accounts receivable.</w:t>
      </w:r>
    </w:p>
    <w:p w14:paraId="5C00AE0D" w14:textId="77777777" w:rsidR="00673F28" w:rsidRPr="00545156" w:rsidRDefault="00673F28" w:rsidP="00673F28">
      <w:pPr>
        <w:autoSpaceDE w:val="0"/>
        <w:autoSpaceDN w:val="0"/>
        <w:adjustRightInd w:val="0"/>
        <w:jc w:val="both"/>
        <w:rPr>
          <w:rFonts w:ascii="Arial" w:hAnsi="Arial" w:cs="Arial"/>
          <w:color w:val="000000"/>
          <w:sz w:val="28"/>
          <w:szCs w:val="28"/>
          <w:lang w:val="en-CA" w:eastAsia="en-CA"/>
        </w:rPr>
      </w:pPr>
    </w:p>
    <w:p w14:paraId="34135A18" w14:textId="169313A3" w:rsidR="002E61AF"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e.</w:t>
      </w:r>
      <w:r w:rsidRPr="00545156">
        <w:rPr>
          <w:rFonts w:ascii="Arial" w:hAnsi="Arial" w:cs="Arial"/>
          <w:color w:val="000000"/>
          <w:sz w:val="28"/>
          <w:szCs w:val="28"/>
          <w:lang w:val="en-CA" w:eastAsia="en-CA"/>
        </w:rPr>
        <w:t xml:space="preserve"> </w:t>
      </w:r>
      <w:r w:rsidR="00DA23F3">
        <w:rPr>
          <w:rFonts w:ascii="Arial" w:hAnsi="Arial" w:cs="Arial"/>
          <w:color w:val="000000"/>
          <w:sz w:val="28"/>
          <w:szCs w:val="28"/>
          <w:lang w:val="en-CA" w:eastAsia="en-CA"/>
        </w:rPr>
        <w:tab/>
      </w:r>
      <w:r w:rsidRPr="00545156">
        <w:rPr>
          <w:rFonts w:ascii="Arial" w:hAnsi="Arial" w:cs="Arial"/>
          <w:color w:val="000000"/>
          <w:sz w:val="28"/>
          <w:szCs w:val="28"/>
          <w:lang w:val="en-CA" w:eastAsia="en-CA"/>
        </w:rPr>
        <w:t xml:space="preserve">If </w:t>
      </w:r>
      <w:r w:rsidR="00414EA5">
        <w:rPr>
          <w:rFonts w:ascii="Arial" w:hAnsi="Arial" w:cs="Arial"/>
          <w:color w:val="000000"/>
          <w:sz w:val="28"/>
          <w:szCs w:val="28"/>
          <w:lang w:val="en-CA" w:eastAsia="en-CA"/>
        </w:rPr>
        <w:t>High Liner</w:t>
      </w:r>
      <w:r w:rsidR="00414EA5" w:rsidRPr="00545156">
        <w:rPr>
          <w:rFonts w:ascii="Arial" w:hAnsi="Arial" w:cs="Arial"/>
          <w:color w:val="000000"/>
          <w:sz w:val="28"/>
          <w:szCs w:val="28"/>
          <w:lang w:val="en-CA" w:eastAsia="en-CA"/>
        </w:rPr>
        <w:t xml:space="preserve"> </w:t>
      </w:r>
      <w:r w:rsidRPr="00545156">
        <w:rPr>
          <w:rFonts w:ascii="Arial" w:hAnsi="Arial" w:cs="Arial"/>
          <w:color w:val="000000"/>
          <w:sz w:val="28"/>
          <w:szCs w:val="28"/>
          <w:lang w:val="en-CA" w:eastAsia="en-CA"/>
        </w:rPr>
        <w:t xml:space="preserve">were to pay the income taxes payable, </w:t>
      </w:r>
      <w:r w:rsidR="003500DF" w:rsidRPr="00545156">
        <w:rPr>
          <w:rFonts w:ascii="Arial" w:hAnsi="Arial" w:cs="Arial"/>
          <w:color w:val="000000"/>
          <w:sz w:val="28"/>
          <w:szCs w:val="28"/>
          <w:lang w:val="en-CA" w:eastAsia="en-CA"/>
        </w:rPr>
        <w:t>both assets and liabilities would decrease</w:t>
      </w:r>
      <w:r w:rsidR="001E32DD">
        <w:rPr>
          <w:rFonts w:ascii="Arial" w:hAnsi="Arial" w:cs="Arial"/>
          <w:color w:val="000000"/>
          <w:sz w:val="28"/>
          <w:szCs w:val="28"/>
          <w:lang w:val="en-CA" w:eastAsia="en-CA"/>
        </w:rPr>
        <w:t xml:space="preserve"> by the same amount and shareholders’ equity would not change.</w:t>
      </w:r>
      <w:r w:rsidR="003500DF" w:rsidRPr="00545156">
        <w:rPr>
          <w:rFonts w:ascii="Arial" w:hAnsi="Arial" w:cs="Arial"/>
          <w:color w:val="000000"/>
          <w:sz w:val="28"/>
          <w:szCs w:val="28"/>
          <w:lang w:val="en-CA" w:eastAsia="en-CA"/>
        </w:rPr>
        <w:t xml:space="preserve"> </w:t>
      </w:r>
      <w:r w:rsidR="001E32DD">
        <w:rPr>
          <w:rFonts w:ascii="Arial" w:hAnsi="Arial" w:cs="Arial"/>
          <w:color w:val="000000"/>
          <w:sz w:val="28"/>
          <w:szCs w:val="28"/>
          <w:lang w:val="en-CA" w:eastAsia="en-CA"/>
        </w:rPr>
        <w:t>The expense related to these income taxes has already been recognized (</w:t>
      </w:r>
      <w:proofErr w:type="gramStart"/>
      <w:r w:rsidR="001E32DD">
        <w:rPr>
          <w:rFonts w:ascii="Arial" w:hAnsi="Arial" w:cs="Arial"/>
          <w:color w:val="000000"/>
          <w:sz w:val="28"/>
          <w:szCs w:val="28"/>
          <w:lang w:val="en-CA" w:eastAsia="en-CA"/>
        </w:rPr>
        <w:t>i.e.</w:t>
      </w:r>
      <w:proofErr w:type="gramEnd"/>
      <w:r w:rsidR="001E32DD">
        <w:rPr>
          <w:rFonts w:ascii="Arial" w:hAnsi="Arial" w:cs="Arial"/>
          <w:color w:val="000000"/>
          <w:sz w:val="28"/>
          <w:szCs w:val="28"/>
          <w:lang w:val="en-CA" w:eastAsia="en-CA"/>
        </w:rPr>
        <w:t xml:space="preserve"> it was recorded at the same time as the payable). T</w:t>
      </w:r>
      <w:r w:rsidR="003500DF" w:rsidRPr="00545156">
        <w:rPr>
          <w:rFonts w:ascii="Arial" w:hAnsi="Arial" w:cs="Arial"/>
          <w:color w:val="000000"/>
          <w:sz w:val="28"/>
          <w:szCs w:val="28"/>
          <w:lang w:val="en-CA" w:eastAsia="en-CA"/>
        </w:rPr>
        <w:t xml:space="preserve">he basic accounting equation would remain in balance. </w:t>
      </w:r>
    </w:p>
    <w:p w14:paraId="657411E6" w14:textId="77777777" w:rsidR="00197A75" w:rsidRDefault="003731D5" w:rsidP="00197A75">
      <w:pPr>
        <w:autoSpaceDE w:val="0"/>
        <w:autoSpaceDN w:val="0"/>
        <w:adjustRightInd w:val="0"/>
        <w:ind w:left="426" w:hanging="1135"/>
        <w:jc w:val="both"/>
        <w:rPr>
          <w:rFonts w:ascii="Arial" w:hAnsi="Arial" w:cs="Arial"/>
          <w:b/>
          <w:bCs/>
          <w:sz w:val="28"/>
          <w:szCs w:val="28"/>
          <w:lang w:val="en-CA"/>
        </w:rPr>
      </w:pPr>
      <w:r>
        <w:rPr>
          <w:rFonts w:ascii="Arial" w:hAnsi="Arial" w:cs="Arial"/>
          <w:b/>
          <w:bCs/>
          <w:sz w:val="28"/>
          <w:szCs w:val="28"/>
          <w:lang w:val="en-CA"/>
        </w:rPr>
        <w:br w:type="page"/>
      </w:r>
      <w:r w:rsidR="00197A75">
        <w:rPr>
          <w:rFonts w:ascii="Arial" w:hAnsi="Arial" w:cs="Arial"/>
          <w:b/>
          <w:bCs/>
          <w:sz w:val="28"/>
          <w:szCs w:val="28"/>
          <w:lang w:val="en-CA"/>
        </w:rPr>
        <w:lastRenderedPageBreak/>
        <w:t>RI2-2 (Continued)</w:t>
      </w:r>
    </w:p>
    <w:p w14:paraId="30DF93D3" w14:textId="77777777" w:rsidR="00197A75" w:rsidRDefault="00197A75" w:rsidP="00197A75">
      <w:pPr>
        <w:autoSpaceDE w:val="0"/>
        <w:autoSpaceDN w:val="0"/>
        <w:adjustRightInd w:val="0"/>
        <w:ind w:left="426" w:hanging="1135"/>
        <w:jc w:val="both"/>
        <w:rPr>
          <w:rFonts w:ascii="Arial" w:hAnsi="Arial" w:cs="Arial"/>
          <w:color w:val="000000"/>
          <w:sz w:val="28"/>
          <w:szCs w:val="28"/>
          <w:lang w:val="en-CA" w:eastAsia="en-CA"/>
        </w:rPr>
      </w:pPr>
    </w:p>
    <w:p w14:paraId="0C36D561" w14:textId="77777777" w:rsidR="00007238" w:rsidRDefault="00A858F0"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f</w:t>
      </w:r>
      <w:r w:rsidR="002E61AF" w:rsidRPr="00BA6C15">
        <w:rPr>
          <w:rFonts w:ascii="Arial" w:hAnsi="Arial" w:cs="Arial"/>
          <w:b/>
          <w:color w:val="000000"/>
          <w:sz w:val="28"/>
          <w:szCs w:val="28"/>
          <w:lang w:val="en-CA" w:eastAsia="en-CA"/>
        </w:rPr>
        <w:t>.</w:t>
      </w:r>
      <w:r w:rsidR="002E61AF">
        <w:rPr>
          <w:rFonts w:ascii="Arial" w:hAnsi="Arial" w:cs="Arial"/>
          <w:color w:val="000000"/>
          <w:sz w:val="28"/>
          <w:szCs w:val="28"/>
          <w:lang w:val="en-CA" w:eastAsia="en-CA"/>
        </w:rPr>
        <w:t xml:space="preserve">  </w:t>
      </w:r>
      <w:r w:rsidR="00DA23F3">
        <w:rPr>
          <w:rFonts w:ascii="Arial" w:hAnsi="Arial" w:cs="Arial"/>
          <w:color w:val="000000"/>
          <w:sz w:val="28"/>
          <w:szCs w:val="28"/>
          <w:lang w:val="en-CA" w:eastAsia="en-CA"/>
        </w:rPr>
        <w:tab/>
      </w:r>
      <w:r>
        <w:rPr>
          <w:rFonts w:ascii="Arial" w:hAnsi="Arial" w:cs="Arial"/>
          <w:color w:val="000000"/>
          <w:sz w:val="28"/>
          <w:szCs w:val="28"/>
          <w:lang w:val="en-CA" w:eastAsia="en-CA"/>
        </w:rPr>
        <w:t>Gross Profit Percent</w:t>
      </w:r>
      <w:r>
        <w:rPr>
          <w:rFonts w:ascii="Arial" w:hAnsi="Arial" w:cs="Arial"/>
          <w:color w:val="000000"/>
          <w:sz w:val="28"/>
          <w:szCs w:val="28"/>
          <w:lang w:val="en-CA" w:eastAsia="en-CA"/>
        </w:rPr>
        <w:tab/>
      </w:r>
    </w:p>
    <w:p w14:paraId="2EA4A7E8" w14:textId="77777777" w:rsidR="00007238" w:rsidRDefault="00007238" w:rsidP="00673F28">
      <w:pPr>
        <w:autoSpaceDE w:val="0"/>
        <w:autoSpaceDN w:val="0"/>
        <w:adjustRightInd w:val="0"/>
        <w:ind w:left="426" w:hanging="426"/>
        <w:jc w:val="both"/>
        <w:rPr>
          <w:rFonts w:ascii="Arial" w:hAnsi="Arial" w:cs="Arial"/>
          <w:color w:val="000000"/>
          <w:sz w:val="28"/>
          <w:szCs w:val="28"/>
          <w:lang w:val="en-CA" w:eastAsia="en-CA"/>
        </w:rPr>
      </w:pPr>
    </w:p>
    <w:p w14:paraId="7DCA358F" w14:textId="5EF1170D" w:rsidR="00007238" w:rsidRDefault="00A858F0"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r>
      <w:r w:rsidR="00FA4B4D">
        <w:rPr>
          <w:rFonts w:ascii="Arial" w:hAnsi="Arial" w:cs="Arial"/>
          <w:color w:val="000000"/>
          <w:sz w:val="28"/>
          <w:szCs w:val="28"/>
          <w:lang w:val="en-CA" w:eastAsia="en-CA"/>
        </w:rPr>
        <w:t>20</w:t>
      </w:r>
      <w:r w:rsidR="00827F63">
        <w:rPr>
          <w:rFonts w:ascii="Arial" w:hAnsi="Arial" w:cs="Arial"/>
          <w:color w:val="000000"/>
          <w:sz w:val="28"/>
          <w:szCs w:val="28"/>
          <w:lang w:val="en-CA" w:eastAsia="en-CA"/>
        </w:rPr>
        <w:t>20</w:t>
      </w:r>
      <w:r>
        <w:rPr>
          <w:rFonts w:ascii="Arial" w:hAnsi="Arial" w:cs="Arial"/>
          <w:color w:val="000000"/>
          <w:sz w:val="28"/>
          <w:szCs w:val="28"/>
          <w:lang w:val="en-CA" w:eastAsia="en-CA"/>
        </w:rPr>
        <w:tab/>
      </w:r>
      <w:r w:rsidR="00007238">
        <w:rPr>
          <w:rFonts w:ascii="Arial" w:hAnsi="Arial" w:cs="Arial"/>
          <w:color w:val="000000"/>
          <w:sz w:val="28"/>
          <w:szCs w:val="28"/>
          <w:lang w:val="en-CA" w:eastAsia="en-CA"/>
        </w:rPr>
        <w:t>$</w:t>
      </w:r>
      <w:r w:rsidR="00827F63">
        <w:rPr>
          <w:rFonts w:ascii="Arial" w:hAnsi="Arial" w:cs="Arial"/>
          <w:color w:val="000000"/>
          <w:sz w:val="28"/>
          <w:szCs w:val="28"/>
          <w:lang w:val="en-CA" w:eastAsia="en-CA"/>
        </w:rPr>
        <w:t>177</w:t>
      </w:r>
      <w:r w:rsidR="00FA4B4D">
        <w:rPr>
          <w:rFonts w:ascii="Arial" w:hAnsi="Arial" w:cs="Arial"/>
          <w:color w:val="000000"/>
          <w:sz w:val="28"/>
          <w:szCs w:val="28"/>
          <w:lang w:val="en-CA" w:eastAsia="en-CA"/>
        </w:rPr>
        <w:t>,</w:t>
      </w:r>
      <w:r w:rsidR="00827F63">
        <w:rPr>
          <w:rFonts w:ascii="Arial" w:hAnsi="Arial" w:cs="Arial"/>
          <w:color w:val="000000"/>
          <w:sz w:val="28"/>
          <w:szCs w:val="28"/>
          <w:lang w:val="en-CA" w:eastAsia="en-CA"/>
        </w:rPr>
        <w:t>924</w:t>
      </w:r>
      <w:r w:rsidR="00007238">
        <w:rPr>
          <w:rFonts w:ascii="Arial" w:hAnsi="Arial" w:cs="Arial"/>
          <w:color w:val="000000"/>
          <w:sz w:val="28"/>
          <w:szCs w:val="28"/>
          <w:lang w:val="en-CA" w:eastAsia="en-CA"/>
        </w:rPr>
        <w:t xml:space="preserve"> </w:t>
      </w:r>
      <w:r>
        <w:rPr>
          <w:rFonts w:ascii="Arial" w:hAnsi="Arial" w:cs="Arial"/>
          <w:color w:val="000000"/>
          <w:sz w:val="28"/>
          <w:szCs w:val="28"/>
          <w:lang w:val="en-CA" w:eastAsia="en-CA"/>
        </w:rPr>
        <w:t>/</w:t>
      </w:r>
      <w:r w:rsidR="00007238">
        <w:rPr>
          <w:rFonts w:ascii="Arial" w:hAnsi="Arial" w:cs="Arial"/>
          <w:color w:val="000000"/>
          <w:sz w:val="28"/>
          <w:szCs w:val="28"/>
          <w:lang w:val="en-CA" w:eastAsia="en-CA"/>
        </w:rPr>
        <w:t xml:space="preserve"> $</w:t>
      </w:r>
      <w:r w:rsidR="00827F63">
        <w:rPr>
          <w:rFonts w:ascii="Arial" w:hAnsi="Arial" w:cs="Arial"/>
          <w:color w:val="000000"/>
          <w:sz w:val="28"/>
          <w:szCs w:val="28"/>
          <w:lang w:val="en-CA" w:eastAsia="en-CA"/>
        </w:rPr>
        <w:t>827</w:t>
      </w:r>
      <w:r w:rsidR="00FA4B4D">
        <w:rPr>
          <w:rFonts w:ascii="Arial" w:hAnsi="Arial" w:cs="Arial"/>
          <w:color w:val="000000"/>
          <w:sz w:val="28"/>
          <w:szCs w:val="28"/>
          <w:lang w:val="en-CA" w:eastAsia="en-CA"/>
        </w:rPr>
        <w:t>,</w:t>
      </w:r>
      <w:r w:rsidR="00827F63">
        <w:rPr>
          <w:rFonts w:ascii="Arial" w:hAnsi="Arial" w:cs="Arial"/>
          <w:color w:val="000000"/>
          <w:sz w:val="28"/>
          <w:szCs w:val="28"/>
          <w:lang w:val="en-CA" w:eastAsia="en-CA"/>
        </w:rPr>
        <w:t>453</w:t>
      </w:r>
      <w:r>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 xml:space="preserve">= </w:t>
      </w:r>
      <w:r w:rsidR="00FA4B4D">
        <w:rPr>
          <w:rFonts w:ascii="Arial" w:hAnsi="Arial" w:cs="Arial"/>
          <w:color w:val="000000"/>
          <w:sz w:val="28"/>
          <w:szCs w:val="28"/>
          <w:lang w:val="en-CA" w:eastAsia="en-CA"/>
        </w:rPr>
        <w:t>21</w:t>
      </w:r>
      <w:r w:rsidR="00432E68">
        <w:rPr>
          <w:rFonts w:ascii="Arial" w:hAnsi="Arial" w:cs="Arial"/>
          <w:color w:val="000000"/>
          <w:sz w:val="28"/>
          <w:szCs w:val="28"/>
          <w:lang w:val="en-CA" w:eastAsia="en-CA"/>
        </w:rPr>
        <w:t>.</w:t>
      </w:r>
      <w:r w:rsidR="00827F63">
        <w:rPr>
          <w:rFonts w:ascii="Arial" w:hAnsi="Arial" w:cs="Arial"/>
          <w:color w:val="000000"/>
          <w:sz w:val="28"/>
          <w:szCs w:val="28"/>
          <w:lang w:val="en-CA" w:eastAsia="en-CA"/>
        </w:rPr>
        <w:t>5</w:t>
      </w:r>
      <w:r w:rsidR="00007238">
        <w:rPr>
          <w:rFonts w:ascii="Arial" w:hAnsi="Arial" w:cs="Arial"/>
          <w:color w:val="000000"/>
          <w:sz w:val="28"/>
          <w:szCs w:val="28"/>
          <w:lang w:val="en-CA" w:eastAsia="en-CA"/>
        </w:rPr>
        <w:t>%</w:t>
      </w:r>
    </w:p>
    <w:p w14:paraId="5175BDB0" w14:textId="7032DA2F" w:rsidR="00A858F0" w:rsidRDefault="00FA4B4D" w:rsidP="00120FB0">
      <w:pPr>
        <w:autoSpaceDE w:val="0"/>
        <w:autoSpaceDN w:val="0"/>
        <w:adjustRightInd w:val="0"/>
        <w:ind w:left="426"/>
        <w:jc w:val="both"/>
        <w:rPr>
          <w:rFonts w:ascii="Arial" w:hAnsi="Arial" w:cs="Arial"/>
          <w:color w:val="000000"/>
          <w:sz w:val="28"/>
          <w:szCs w:val="28"/>
          <w:lang w:val="en-CA" w:eastAsia="en-CA"/>
        </w:rPr>
      </w:pPr>
      <w:r>
        <w:rPr>
          <w:rFonts w:ascii="Arial" w:hAnsi="Arial" w:cs="Arial"/>
          <w:color w:val="000000"/>
          <w:sz w:val="28"/>
          <w:szCs w:val="28"/>
          <w:lang w:val="en-CA" w:eastAsia="en-CA"/>
        </w:rPr>
        <w:t>201</w:t>
      </w:r>
      <w:r w:rsidR="00827F63">
        <w:rPr>
          <w:rFonts w:ascii="Arial" w:hAnsi="Arial" w:cs="Arial"/>
          <w:color w:val="000000"/>
          <w:sz w:val="28"/>
          <w:szCs w:val="28"/>
          <w:lang w:val="en-CA" w:eastAsia="en-CA"/>
        </w:rPr>
        <w:t>9</w:t>
      </w:r>
      <w:r>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w:t>
      </w:r>
      <w:r w:rsidR="00827F63">
        <w:rPr>
          <w:rFonts w:ascii="Arial" w:hAnsi="Arial" w:cs="Arial"/>
          <w:color w:val="000000"/>
          <w:sz w:val="28"/>
          <w:szCs w:val="28"/>
          <w:lang w:val="en-CA" w:eastAsia="en-CA"/>
        </w:rPr>
        <w:t>185</w:t>
      </w:r>
      <w:r>
        <w:rPr>
          <w:rFonts w:ascii="Arial" w:hAnsi="Arial" w:cs="Arial"/>
          <w:color w:val="000000"/>
          <w:sz w:val="28"/>
          <w:szCs w:val="28"/>
          <w:lang w:val="en-CA" w:eastAsia="en-CA"/>
        </w:rPr>
        <w:t>,</w:t>
      </w:r>
      <w:r w:rsidR="00827F63">
        <w:rPr>
          <w:rFonts w:ascii="Arial" w:hAnsi="Arial" w:cs="Arial"/>
          <w:color w:val="000000"/>
          <w:sz w:val="28"/>
          <w:szCs w:val="28"/>
          <w:lang w:val="en-CA" w:eastAsia="en-CA"/>
        </w:rPr>
        <w:t>860</w:t>
      </w:r>
      <w:r w:rsidR="00007238">
        <w:rPr>
          <w:rFonts w:ascii="Arial" w:hAnsi="Arial" w:cs="Arial"/>
          <w:color w:val="000000"/>
          <w:sz w:val="28"/>
          <w:szCs w:val="28"/>
          <w:lang w:val="en-CA" w:eastAsia="en-CA"/>
        </w:rPr>
        <w:t xml:space="preserve"> </w:t>
      </w:r>
      <w:r w:rsidR="00A858F0">
        <w:rPr>
          <w:rFonts w:ascii="Arial" w:hAnsi="Arial" w:cs="Arial"/>
          <w:color w:val="000000"/>
          <w:sz w:val="28"/>
          <w:szCs w:val="28"/>
          <w:lang w:val="en-CA" w:eastAsia="en-CA"/>
        </w:rPr>
        <w:t>/</w:t>
      </w:r>
      <w:r w:rsidR="00007238">
        <w:rPr>
          <w:rFonts w:ascii="Arial" w:hAnsi="Arial" w:cs="Arial"/>
          <w:color w:val="000000"/>
          <w:sz w:val="28"/>
          <w:szCs w:val="28"/>
          <w:lang w:val="en-CA" w:eastAsia="en-CA"/>
        </w:rPr>
        <w:t xml:space="preserve"> $</w:t>
      </w:r>
      <w:r w:rsidR="00827F63">
        <w:rPr>
          <w:rFonts w:ascii="Arial" w:hAnsi="Arial" w:cs="Arial"/>
          <w:color w:val="000000"/>
          <w:sz w:val="28"/>
          <w:szCs w:val="28"/>
          <w:lang w:val="en-CA" w:eastAsia="en-CA"/>
        </w:rPr>
        <w:t>942</w:t>
      </w:r>
      <w:r>
        <w:rPr>
          <w:rFonts w:ascii="Arial" w:hAnsi="Arial" w:cs="Arial"/>
          <w:color w:val="000000"/>
          <w:sz w:val="28"/>
          <w:szCs w:val="28"/>
          <w:lang w:val="en-CA" w:eastAsia="en-CA"/>
        </w:rPr>
        <w:t>,</w:t>
      </w:r>
      <w:r w:rsidR="00827F63">
        <w:rPr>
          <w:rFonts w:ascii="Arial" w:hAnsi="Arial" w:cs="Arial"/>
          <w:color w:val="000000"/>
          <w:sz w:val="28"/>
          <w:szCs w:val="28"/>
          <w:lang w:val="en-CA" w:eastAsia="en-CA"/>
        </w:rPr>
        <w:t>224</w:t>
      </w:r>
      <w:r w:rsidR="00A858F0">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 xml:space="preserve">= </w:t>
      </w:r>
      <w:r w:rsidR="00827F63">
        <w:rPr>
          <w:rFonts w:ascii="Arial" w:hAnsi="Arial" w:cs="Arial"/>
          <w:color w:val="000000"/>
          <w:sz w:val="28"/>
          <w:szCs w:val="28"/>
          <w:lang w:val="en-CA" w:eastAsia="en-CA"/>
        </w:rPr>
        <w:t>19</w:t>
      </w:r>
      <w:r w:rsidR="00432E68">
        <w:rPr>
          <w:rFonts w:ascii="Arial" w:hAnsi="Arial" w:cs="Arial"/>
          <w:color w:val="000000"/>
          <w:sz w:val="28"/>
          <w:szCs w:val="28"/>
          <w:lang w:val="en-CA" w:eastAsia="en-CA"/>
        </w:rPr>
        <w:t>.</w:t>
      </w:r>
      <w:r w:rsidR="00827F63">
        <w:rPr>
          <w:rFonts w:ascii="Arial" w:hAnsi="Arial" w:cs="Arial"/>
          <w:color w:val="000000"/>
          <w:sz w:val="28"/>
          <w:szCs w:val="28"/>
          <w:lang w:val="en-CA" w:eastAsia="en-CA"/>
        </w:rPr>
        <w:t>7</w:t>
      </w:r>
      <w:r w:rsidR="00A858F0">
        <w:rPr>
          <w:rFonts w:ascii="Arial" w:hAnsi="Arial" w:cs="Arial"/>
          <w:color w:val="000000"/>
          <w:sz w:val="28"/>
          <w:szCs w:val="28"/>
          <w:lang w:val="en-CA" w:eastAsia="en-CA"/>
        </w:rPr>
        <w:t>%</w:t>
      </w:r>
    </w:p>
    <w:p w14:paraId="2CFAE3D4" w14:textId="77777777" w:rsidR="00007238" w:rsidRDefault="00A858F0"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r>
    </w:p>
    <w:p w14:paraId="3002FC28" w14:textId="020BCAF1" w:rsidR="002E61AF" w:rsidRDefault="00007238" w:rsidP="00BA6C15">
      <w:pPr>
        <w:autoSpaceDE w:val="0"/>
        <w:autoSpaceDN w:val="0"/>
        <w:adjustRightInd w:val="0"/>
        <w:ind w:left="426" w:right="-415"/>
        <w:jc w:val="both"/>
        <w:rPr>
          <w:rFonts w:ascii="Arial" w:hAnsi="Arial" w:cs="Arial"/>
          <w:color w:val="000000"/>
          <w:sz w:val="28"/>
          <w:szCs w:val="28"/>
          <w:lang w:val="en-CA" w:eastAsia="en-CA"/>
        </w:rPr>
      </w:pPr>
      <w:r>
        <w:rPr>
          <w:rFonts w:ascii="Arial" w:hAnsi="Arial" w:cs="Arial"/>
          <w:color w:val="000000"/>
          <w:sz w:val="28"/>
          <w:szCs w:val="28"/>
          <w:lang w:val="en-CA" w:eastAsia="en-CA"/>
        </w:rPr>
        <w:t xml:space="preserve">High Liner’s gross profit was </w:t>
      </w:r>
      <w:r w:rsidR="00A858F0">
        <w:rPr>
          <w:rFonts w:ascii="Arial" w:hAnsi="Arial" w:cs="Arial"/>
          <w:color w:val="000000"/>
          <w:sz w:val="28"/>
          <w:szCs w:val="28"/>
          <w:lang w:val="en-CA" w:eastAsia="en-CA"/>
        </w:rPr>
        <w:t xml:space="preserve">higher </w:t>
      </w:r>
      <w:r>
        <w:rPr>
          <w:rFonts w:ascii="Arial" w:hAnsi="Arial" w:cs="Arial"/>
          <w:color w:val="000000"/>
          <w:sz w:val="28"/>
          <w:szCs w:val="28"/>
          <w:lang w:val="en-CA" w:eastAsia="en-CA"/>
        </w:rPr>
        <w:t xml:space="preserve">in </w:t>
      </w:r>
      <w:r w:rsidR="00FA4B4D">
        <w:rPr>
          <w:rFonts w:ascii="Arial" w:hAnsi="Arial" w:cs="Arial"/>
          <w:color w:val="000000"/>
          <w:sz w:val="28"/>
          <w:szCs w:val="28"/>
          <w:lang w:val="en-CA" w:eastAsia="en-CA"/>
        </w:rPr>
        <w:t>20</w:t>
      </w:r>
      <w:r w:rsidR="00827F63">
        <w:rPr>
          <w:rFonts w:ascii="Arial" w:hAnsi="Arial" w:cs="Arial"/>
          <w:color w:val="000000"/>
          <w:sz w:val="28"/>
          <w:szCs w:val="28"/>
          <w:lang w:val="en-CA" w:eastAsia="en-CA"/>
        </w:rPr>
        <w:t>20</w:t>
      </w:r>
      <w:r w:rsidR="00FA4B4D">
        <w:rPr>
          <w:rFonts w:ascii="Arial" w:hAnsi="Arial" w:cs="Arial"/>
          <w:color w:val="000000"/>
          <w:sz w:val="28"/>
          <w:szCs w:val="28"/>
          <w:lang w:val="en-CA" w:eastAsia="en-CA"/>
        </w:rPr>
        <w:t xml:space="preserve"> </w:t>
      </w:r>
      <w:r>
        <w:rPr>
          <w:rFonts w:ascii="Arial" w:hAnsi="Arial" w:cs="Arial"/>
          <w:color w:val="000000"/>
          <w:sz w:val="28"/>
          <w:szCs w:val="28"/>
          <w:lang w:val="en-CA" w:eastAsia="en-CA"/>
        </w:rPr>
        <w:t xml:space="preserve">relative to </w:t>
      </w:r>
      <w:r w:rsidR="00FA4B4D">
        <w:rPr>
          <w:rFonts w:ascii="Arial" w:hAnsi="Arial" w:cs="Arial"/>
          <w:color w:val="000000"/>
          <w:sz w:val="28"/>
          <w:szCs w:val="28"/>
          <w:lang w:val="en-CA" w:eastAsia="en-CA"/>
        </w:rPr>
        <w:t>201</w:t>
      </w:r>
      <w:r w:rsidR="00827F63">
        <w:rPr>
          <w:rFonts w:ascii="Arial" w:hAnsi="Arial" w:cs="Arial"/>
          <w:color w:val="000000"/>
          <w:sz w:val="28"/>
          <w:szCs w:val="28"/>
          <w:lang w:val="en-CA" w:eastAsia="en-CA"/>
        </w:rPr>
        <w:t>9</w:t>
      </w:r>
      <w:r w:rsidR="00A858F0">
        <w:rPr>
          <w:rFonts w:ascii="Arial" w:hAnsi="Arial" w:cs="Arial"/>
          <w:color w:val="000000"/>
          <w:sz w:val="28"/>
          <w:szCs w:val="28"/>
          <w:lang w:val="en-CA" w:eastAsia="en-CA"/>
        </w:rPr>
        <w:t xml:space="preserve">.  Sales have </w:t>
      </w:r>
      <w:proofErr w:type="gramStart"/>
      <w:r w:rsidR="00FA4B4D">
        <w:rPr>
          <w:rFonts w:ascii="Arial" w:hAnsi="Arial" w:cs="Arial"/>
          <w:color w:val="000000"/>
          <w:sz w:val="28"/>
          <w:szCs w:val="28"/>
          <w:lang w:val="en-CA" w:eastAsia="en-CA"/>
        </w:rPr>
        <w:t>decreased,</w:t>
      </w:r>
      <w:proofErr w:type="gramEnd"/>
      <w:r w:rsidR="00FA4B4D">
        <w:rPr>
          <w:rFonts w:ascii="Arial" w:hAnsi="Arial" w:cs="Arial"/>
          <w:color w:val="000000"/>
          <w:sz w:val="28"/>
          <w:szCs w:val="28"/>
          <w:lang w:val="en-CA" w:eastAsia="en-CA"/>
        </w:rPr>
        <w:t xml:space="preserve"> however, cost of sales has decreased</w:t>
      </w:r>
      <w:r w:rsidR="00827F63">
        <w:rPr>
          <w:rFonts w:ascii="Arial" w:hAnsi="Arial" w:cs="Arial"/>
          <w:color w:val="000000"/>
          <w:sz w:val="28"/>
          <w:szCs w:val="28"/>
          <w:lang w:val="en-CA" w:eastAsia="en-CA"/>
        </w:rPr>
        <w:t xml:space="preserve"> by a greater percen</w:t>
      </w:r>
      <w:r w:rsidR="00C8784E">
        <w:rPr>
          <w:rFonts w:ascii="Arial" w:hAnsi="Arial" w:cs="Arial"/>
          <w:color w:val="000000"/>
          <w:sz w:val="28"/>
          <w:szCs w:val="28"/>
          <w:lang w:val="en-CA" w:eastAsia="en-CA"/>
        </w:rPr>
        <w:t>t</w:t>
      </w:r>
      <w:r w:rsidR="00827F63">
        <w:rPr>
          <w:rFonts w:ascii="Arial" w:hAnsi="Arial" w:cs="Arial"/>
          <w:color w:val="000000"/>
          <w:sz w:val="28"/>
          <w:szCs w:val="28"/>
          <w:lang w:val="en-CA" w:eastAsia="en-CA"/>
        </w:rPr>
        <w:t>age</w:t>
      </w:r>
      <w:r w:rsidR="00A858F0">
        <w:rPr>
          <w:rFonts w:ascii="Arial" w:hAnsi="Arial" w:cs="Arial"/>
          <w:color w:val="000000"/>
          <w:sz w:val="28"/>
          <w:szCs w:val="28"/>
          <w:lang w:val="en-CA" w:eastAsia="en-CA"/>
        </w:rPr>
        <w:t>.</w:t>
      </w:r>
      <w:r>
        <w:rPr>
          <w:rFonts w:ascii="Arial" w:hAnsi="Arial" w:cs="Arial"/>
          <w:color w:val="000000"/>
          <w:sz w:val="28"/>
          <w:szCs w:val="28"/>
          <w:lang w:val="en-CA" w:eastAsia="en-CA"/>
        </w:rPr>
        <w:t xml:space="preserve">  The company is making slightly more </w:t>
      </w:r>
      <w:r w:rsidR="001E32DD">
        <w:rPr>
          <w:rFonts w:ascii="Arial" w:hAnsi="Arial" w:cs="Arial"/>
          <w:color w:val="000000"/>
          <w:sz w:val="28"/>
          <w:szCs w:val="28"/>
          <w:lang w:val="en-CA" w:eastAsia="en-CA"/>
        </w:rPr>
        <w:t xml:space="preserve">gross </w:t>
      </w:r>
      <w:r>
        <w:rPr>
          <w:rFonts w:ascii="Arial" w:hAnsi="Arial" w:cs="Arial"/>
          <w:color w:val="000000"/>
          <w:sz w:val="28"/>
          <w:szCs w:val="28"/>
          <w:lang w:val="en-CA" w:eastAsia="en-CA"/>
        </w:rPr>
        <w:t>profit on each dollar of sales revenue.</w:t>
      </w:r>
      <w:r w:rsidR="00A858F0">
        <w:rPr>
          <w:rFonts w:ascii="Arial" w:hAnsi="Arial" w:cs="Arial"/>
          <w:color w:val="000000"/>
          <w:sz w:val="28"/>
          <w:szCs w:val="28"/>
          <w:lang w:val="en-CA" w:eastAsia="en-CA"/>
        </w:rPr>
        <w:t xml:space="preserve"> </w:t>
      </w:r>
    </w:p>
    <w:p w14:paraId="7D905096" w14:textId="77777777" w:rsidR="00BA6C15" w:rsidRDefault="00BA6C15" w:rsidP="00197A75">
      <w:pPr>
        <w:autoSpaceDE w:val="0"/>
        <w:autoSpaceDN w:val="0"/>
        <w:adjustRightInd w:val="0"/>
        <w:jc w:val="both"/>
        <w:rPr>
          <w:rFonts w:ascii="Arial" w:hAnsi="Arial" w:cs="Arial"/>
          <w:color w:val="000000"/>
          <w:sz w:val="28"/>
          <w:szCs w:val="28"/>
          <w:lang w:val="en-CA" w:eastAsia="en-CA"/>
        </w:rPr>
      </w:pPr>
    </w:p>
    <w:p w14:paraId="24708454" w14:textId="12D71907" w:rsidR="00F44FD5" w:rsidRDefault="002E61AF"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g</w:t>
      </w:r>
      <w:r w:rsidR="00F44FD5" w:rsidRPr="00BA6C15">
        <w:rPr>
          <w:rFonts w:ascii="Arial" w:hAnsi="Arial" w:cs="Arial"/>
          <w:b/>
          <w:color w:val="000000"/>
          <w:sz w:val="28"/>
          <w:szCs w:val="28"/>
          <w:lang w:val="en-CA" w:eastAsia="en-CA"/>
        </w:rPr>
        <w:t>.</w:t>
      </w:r>
      <w:r w:rsidR="00F44FD5" w:rsidRPr="00545156">
        <w:rPr>
          <w:rFonts w:ascii="Arial" w:hAnsi="Arial" w:cs="Arial"/>
          <w:color w:val="000000"/>
          <w:sz w:val="28"/>
          <w:szCs w:val="28"/>
          <w:lang w:val="en-CA" w:eastAsia="en-CA"/>
        </w:rPr>
        <w:t xml:space="preserve"> </w:t>
      </w:r>
      <w:r w:rsidR="00432E68">
        <w:rPr>
          <w:rFonts w:ascii="Arial" w:hAnsi="Arial" w:cs="Arial"/>
          <w:color w:val="000000"/>
          <w:sz w:val="28"/>
          <w:szCs w:val="28"/>
          <w:lang w:val="en-CA" w:eastAsia="en-CA"/>
        </w:rPr>
        <w:tab/>
      </w:r>
      <w:r w:rsidR="00C81FC9">
        <w:rPr>
          <w:rFonts w:ascii="Arial" w:hAnsi="Arial" w:cs="Arial"/>
          <w:color w:val="000000"/>
          <w:sz w:val="28"/>
          <w:szCs w:val="28"/>
          <w:lang w:val="en-CA" w:eastAsia="en-CA"/>
        </w:rPr>
        <w:t xml:space="preserve">Geographic information </w:t>
      </w:r>
      <w:r w:rsidR="004865A7">
        <w:rPr>
          <w:rFonts w:ascii="Arial" w:hAnsi="Arial" w:cs="Arial"/>
          <w:color w:val="000000"/>
          <w:sz w:val="28"/>
          <w:szCs w:val="28"/>
          <w:lang w:val="en-CA" w:eastAsia="en-CA"/>
        </w:rPr>
        <w:t>for sales</w:t>
      </w:r>
      <w:r w:rsidR="00F44FD5" w:rsidRPr="00673F28">
        <w:rPr>
          <w:rFonts w:ascii="Arial" w:hAnsi="Arial" w:cs="Arial"/>
          <w:color w:val="000000"/>
          <w:sz w:val="28"/>
          <w:szCs w:val="28"/>
          <w:lang w:val="en-CA" w:eastAsia="en-CA"/>
        </w:rPr>
        <w:t xml:space="preserve">: </w:t>
      </w:r>
    </w:p>
    <w:p w14:paraId="613D62EC" w14:textId="0B08D3C0" w:rsidR="004865A7" w:rsidRDefault="004865A7" w:rsidP="00673F28">
      <w:pPr>
        <w:autoSpaceDE w:val="0"/>
        <w:autoSpaceDN w:val="0"/>
        <w:adjustRightInd w:val="0"/>
        <w:ind w:left="426" w:hanging="426"/>
        <w:jc w:val="both"/>
        <w:rPr>
          <w:rFonts w:ascii="Arial" w:hAnsi="Arial" w:cs="Arial"/>
          <w:color w:val="000000"/>
          <w:sz w:val="28"/>
          <w:szCs w:val="28"/>
          <w:lang w:val="en-CA" w:eastAsia="en-CA"/>
        </w:rPr>
      </w:pPr>
    </w:p>
    <w:tbl>
      <w:tblPr>
        <w:tblW w:w="8106" w:type="dxa"/>
        <w:tblInd w:w="426" w:type="dxa"/>
        <w:tblLook w:val="04A0" w:firstRow="1" w:lastRow="0" w:firstColumn="1" w:lastColumn="0" w:noHBand="0" w:noVBand="1"/>
      </w:tblPr>
      <w:tblGrid>
        <w:gridCol w:w="3261"/>
        <w:gridCol w:w="1160"/>
        <w:gridCol w:w="1260"/>
        <w:gridCol w:w="1415"/>
        <w:gridCol w:w="1010"/>
      </w:tblGrid>
      <w:tr w:rsidR="004865A7" w:rsidRPr="004865A7" w14:paraId="5D355573" w14:textId="77777777" w:rsidTr="006F0D14">
        <w:trPr>
          <w:trHeight w:val="300"/>
        </w:trPr>
        <w:tc>
          <w:tcPr>
            <w:tcW w:w="3261" w:type="dxa"/>
            <w:tcBorders>
              <w:top w:val="nil"/>
              <w:left w:val="nil"/>
              <w:bottom w:val="nil"/>
              <w:right w:val="nil"/>
            </w:tcBorders>
            <w:shd w:val="clear" w:color="auto" w:fill="auto"/>
            <w:noWrap/>
            <w:vAlign w:val="bottom"/>
            <w:hideMark/>
          </w:tcPr>
          <w:p w14:paraId="0DA6EB0A" w14:textId="77777777" w:rsidR="004865A7" w:rsidRPr="006F0D14" w:rsidRDefault="004865A7" w:rsidP="004865A7">
            <w:pPr>
              <w:rPr>
                <w:rFonts w:ascii="Arial" w:hAnsi="Arial" w:cs="Arial"/>
                <w:color w:val="000000"/>
                <w:sz w:val="28"/>
                <w:szCs w:val="28"/>
                <w:u w:val="single"/>
              </w:rPr>
            </w:pPr>
            <w:r w:rsidRPr="006F0D14">
              <w:rPr>
                <w:rFonts w:ascii="Arial" w:hAnsi="Arial" w:cs="Arial"/>
                <w:color w:val="000000"/>
                <w:sz w:val="28"/>
                <w:szCs w:val="28"/>
                <w:u w:val="single"/>
              </w:rPr>
              <w:t>Location</w:t>
            </w:r>
          </w:p>
        </w:tc>
        <w:tc>
          <w:tcPr>
            <w:tcW w:w="1160" w:type="dxa"/>
            <w:tcBorders>
              <w:top w:val="nil"/>
              <w:left w:val="nil"/>
              <w:bottom w:val="nil"/>
              <w:right w:val="nil"/>
            </w:tcBorders>
            <w:shd w:val="clear" w:color="auto" w:fill="auto"/>
            <w:noWrap/>
            <w:vAlign w:val="bottom"/>
            <w:hideMark/>
          </w:tcPr>
          <w:p w14:paraId="579391E2" w14:textId="77777777" w:rsidR="004865A7" w:rsidRPr="006F0D14" w:rsidRDefault="004865A7" w:rsidP="006F0D14">
            <w:pPr>
              <w:jc w:val="center"/>
              <w:rPr>
                <w:rFonts w:ascii="Arial" w:hAnsi="Arial" w:cs="Arial"/>
                <w:color w:val="000000"/>
                <w:sz w:val="28"/>
                <w:szCs w:val="28"/>
              </w:rPr>
            </w:pPr>
            <w:r w:rsidRPr="006F0D14">
              <w:rPr>
                <w:rFonts w:ascii="Arial" w:hAnsi="Arial" w:cs="Arial"/>
                <w:color w:val="000000"/>
                <w:sz w:val="28"/>
                <w:szCs w:val="28"/>
              </w:rPr>
              <w:t xml:space="preserve">Sales </w:t>
            </w:r>
            <w:r w:rsidRPr="006F0D14">
              <w:rPr>
                <w:rFonts w:ascii="Arial" w:hAnsi="Arial" w:cs="Arial"/>
                <w:color w:val="000000"/>
                <w:sz w:val="28"/>
                <w:szCs w:val="28"/>
                <w:u w:val="single"/>
              </w:rPr>
              <w:t>2020</w:t>
            </w:r>
          </w:p>
        </w:tc>
        <w:tc>
          <w:tcPr>
            <w:tcW w:w="1260" w:type="dxa"/>
            <w:tcBorders>
              <w:top w:val="nil"/>
              <w:left w:val="nil"/>
              <w:bottom w:val="nil"/>
              <w:right w:val="nil"/>
            </w:tcBorders>
            <w:shd w:val="clear" w:color="auto" w:fill="auto"/>
            <w:noWrap/>
            <w:vAlign w:val="bottom"/>
            <w:hideMark/>
          </w:tcPr>
          <w:p w14:paraId="53506E3B" w14:textId="77777777" w:rsidR="004865A7" w:rsidRPr="006F0D14" w:rsidRDefault="004865A7" w:rsidP="006F0D14">
            <w:pPr>
              <w:jc w:val="center"/>
              <w:rPr>
                <w:rFonts w:ascii="Arial" w:hAnsi="Arial" w:cs="Arial"/>
                <w:color w:val="000000"/>
                <w:sz w:val="28"/>
                <w:szCs w:val="28"/>
              </w:rPr>
            </w:pPr>
            <w:r w:rsidRPr="006F0D14">
              <w:rPr>
                <w:rFonts w:ascii="Arial" w:hAnsi="Arial" w:cs="Arial"/>
                <w:color w:val="000000"/>
                <w:sz w:val="28"/>
                <w:szCs w:val="28"/>
              </w:rPr>
              <w:t xml:space="preserve">Sales </w:t>
            </w:r>
            <w:r w:rsidRPr="006F0D14">
              <w:rPr>
                <w:rFonts w:ascii="Arial" w:hAnsi="Arial" w:cs="Arial"/>
                <w:color w:val="000000"/>
                <w:sz w:val="28"/>
                <w:szCs w:val="28"/>
                <w:u w:val="single"/>
              </w:rPr>
              <w:t>2019</w:t>
            </w:r>
          </w:p>
        </w:tc>
        <w:tc>
          <w:tcPr>
            <w:tcW w:w="1415" w:type="dxa"/>
            <w:tcBorders>
              <w:top w:val="nil"/>
              <w:left w:val="nil"/>
              <w:bottom w:val="nil"/>
              <w:right w:val="nil"/>
            </w:tcBorders>
            <w:shd w:val="clear" w:color="auto" w:fill="auto"/>
            <w:noWrap/>
            <w:vAlign w:val="bottom"/>
            <w:hideMark/>
          </w:tcPr>
          <w:p w14:paraId="4FA1B330" w14:textId="77777777" w:rsidR="004865A7" w:rsidRPr="006F0D14" w:rsidRDefault="004865A7" w:rsidP="006F0D14">
            <w:pPr>
              <w:ind w:right="-46"/>
              <w:rPr>
                <w:rFonts w:ascii="Arial" w:hAnsi="Arial" w:cs="Arial"/>
                <w:color w:val="000000"/>
                <w:sz w:val="28"/>
                <w:szCs w:val="28"/>
                <w:u w:val="single"/>
              </w:rPr>
            </w:pPr>
            <w:r w:rsidRPr="006F0D14">
              <w:rPr>
                <w:rFonts w:ascii="Arial" w:hAnsi="Arial" w:cs="Arial"/>
                <w:color w:val="000000"/>
                <w:sz w:val="28"/>
                <w:szCs w:val="28"/>
                <w:u w:val="single"/>
              </w:rPr>
              <w:t>Decrease</w:t>
            </w:r>
          </w:p>
        </w:tc>
        <w:tc>
          <w:tcPr>
            <w:tcW w:w="1010" w:type="dxa"/>
            <w:tcBorders>
              <w:top w:val="nil"/>
              <w:left w:val="nil"/>
              <w:bottom w:val="nil"/>
              <w:right w:val="nil"/>
            </w:tcBorders>
            <w:shd w:val="clear" w:color="auto" w:fill="auto"/>
            <w:noWrap/>
            <w:vAlign w:val="bottom"/>
            <w:hideMark/>
          </w:tcPr>
          <w:p w14:paraId="0964058B" w14:textId="77777777" w:rsidR="004865A7" w:rsidRPr="006F0D14" w:rsidRDefault="004865A7" w:rsidP="006F0D14">
            <w:pPr>
              <w:jc w:val="center"/>
              <w:rPr>
                <w:rFonts w:ascii="Arial" w:hAnsi="Arial" w:cs="Arial"/>
                <w:color w:val="000000"/>
                <w:sz w:val="28"/>
                <w:szCs w:val="28"/>
              </w:rPr>
            </w:pPr>
            <w:r w:rsidRPr="006F0D14">
              <w:rPr>
                <w:rFonts w:ascii="Arial" w:hAnsi="Arial" w:cs="Arial"/>
                <w:color w:val="000000"/>
                <w:sz w:val="28"/>
                <w:szCs w:val="28"/>
              </w:rPr>
              <w:t xml:space="preserve">As a </w:t>
            </w:r>
            <w:r w:rsidRPr="006F0D14">
              <w:rPr>
                <w:rFonts w:ascii="Arial" w:hAnsi="Arial" w:cs="Arial"/>
                <w:color w:val="000000"/>
                <w:sz w:val="28"/>
                <w:szCs w:val="28"/>
                <w:u w:val="single"/>
              </w:rPr>
              <w:t>%</w:t>
            </w:r>
          </w:p>
        </w:tc>
      </w:tr>
      <w:tr w:rsidR="004865A7" w:rsidRPr="004865A7" w14:paraId="2AE0C161" w14:textId="77777777" w:rsidTr="006F0D14">
        <w:trPr>
          <w:trHeight w:val="300"/>
        </w:trPr>
        <w:tc>
          <w:tcPr>
            <w:tcW w:w="3261" w:type="dxa"/>
            <w:tcBorders>
              <w:top w:val="nil"/>
              <w:left w:val="nil"/>
              <w:bottom w:val="nil"/>
              <w:right w:val="nil"/>
            </w:tcBorders>
            <w:shd w:val="clear" w:color="auto" w:fill="auto"/>
            <w:noWrap/>
            <w:vAlign w:val="bottom"/>
            <w:hideMark/>
          </w:tcPr>
          <w:p w14:paraId="621C0035" w14:textId="0ADD9439" w:rsidR="004865A7" w:rsidRPr="006F0D14" w:rsidRDefault="004865A7" w:rsidP="004865A7">
            <w:pPr>
              <w:rPr>
                <w:rFonts w:ascii="Arial" w:hAnsi="Arial" w:cs="Arial"/>
                <w:color w:val="000000"/>
                <w:sz w:val="28"/>
                <w:szCs w:val="28"/>
              </w:rPr>
            </w:pPr>
            <w:r w:rsidRPr="008B730F">
              <w:rPr>
                <w:rFonts w:ascii="Arial" w:hAnsi="Arial" w:cs="Arial"/>
                <w:color w:val="000000"/>
                <w:sz w:val="28"/>
                <w:szCs w:val="28"/>
              </w:rPr>
              <w:t>Outside of Canada</w:t>
            </w:r>
            <w:r w:rsidRPr="0004580C">
              <w:rPr>
                <w:rFonts w:ascii="Arial" w:hAnsi="Arial" w:cs="Arial"/>
                <w:color w:val="000000"/>
                <w:sz w:val="28"/>
                <w:szCs w:val="28"/>
              </w:rPr>
              <w:t xml:space="preserve"> </w:t>
            </w:r>
          </w:p>
        </w:tc>
        <w:tc>
          <w:tcPr>
            <w:tcW w:w="1160" w:type="dxa"/>
            <w:tcBorders>
              <w:top w:val="nil"/>
              <w:left w:val="nil"/>
              <w:bottom w:val="nil"/>
              <w:right w:val="nil"/>
            </w:tcBorders>
            <w:shd w:val="clear" w:color="auto" w:fill="auto"/>
            <w:noWrap/>
            <w:vAlign w:val="bottom"/>
            <w:hideMark/>
          </w:tcPr>
          <w:p w14:paraId="6740CC84" w14:textId="414CF7D1" w:rsidR="004865A7" w:rsidRPr="006F0D14" w:rsidRDefault="004865A7" w:rsidP="004865A7">
            <w:pPr>
              <w:jc w:val="right"/>
              <w:rPr>
                <w:rFonts w:ascii="Arial" w:hAnsi="Arial" w:cs="Arial"/>
                <w:color w:val="000000"/>
                <w:sz w:val="28"/>
                <w:szCs w:val="28"/>
              </w:rPr>
            </w:pPr>
            <w:r>
              <w:rPr>
                <w:rFonts w:ascii="Arial" w:hAnsi="Arial" w:cs="Arial"/>
                <w:color w:val="000000"/>
                <w:sz w:val="28"/>
                <w:szCs w:val="28"/>
              </w:rPr>
              <w:t>$</w:t>
            </w:r>
            <w:r w:rsidRPr="006F0D14">
              <w:rPr>
                <w:rFonts w:ascii="Arial" w:hAnsi="Arial" w:cs="Arial"/>
                <w:color w:val="000000"/>
                <w:sz w:val="28"/>
                <w:szCs w:val="28"/>
              </w:rPr>
              <w:t>626.2</w:t>
            </w:r>
          </w:p>
        </w:tc>
        <w:tc>
          <w:tcPr>
            <w:tcW w:w="1260" w:type="dxa"/>
            <w:tcBorders>
              <w:top w:val="nil"/>
              <w:left w:val="nil"/>
              <w:bottom w:val="nil"/>
              <w:right w:val="nil"/>
            </w:tcBorders>
            <w:shd w:val="clear" w:color="auto" w:fill="auto"/>
            <w:noWrap/>
            <w:vAlign w:val="bottom"/>
            <w:hideMark/>
          </w:tcPr>
          <w:p w14:paraId="3BF2C6EF" w14:textId="40CBE950" w:rsidR="004865A7" w:rsidRPr="006F0D14" w:rsidRDefault="004865A7" w:rsidP="004865A7">
            <w:pPr>
              <w:jc w:val="right"/>
              <w:rPr>
                <w:rFonts w:ascii="Arial" w:hAnsi="Arial" w:cs="Arial"/>
                <w:color w:val="000000"/>
                <w:sz w:val="28"/>
                <w:szCs w:val="28"/>
              </w:rPr>
            </w:pPr>
            <w:r>
              <w:rPr>
                <w:rFonts w:ascii="Arial" w:hAnsi="Arial" w:cs="Arial"/>
                <w:color w:val="000000"/>
                <w:sz w:val="28"/>
                <w:szCs w:val="28"/>
              </w:rPr>
              <w:t>$</w:t>
            </w:r>
            <w:r w:rsidRPr="006F0D14">
              <w:rPr>
                <w:rFonts w:ascii="Arial" w:hAnsi="Arial" w:cs="Arial"/>
                <w:color w:val="000000"/>
                <w:sz w:val="28"/>
                <w:szCs w:val="28"/>
              </w:rPr>
              <w:t>712.4</w:t>
            </w:r>
          </w:p>
        </w:tc>
        <w:tc>
          <w:tcPr>
            <w:tcW w:w="1415" w:type="dxa"/>
            <w:tcBorders>
              <w:top w:val="nil"/>
              <w:left w:val="nil"/>
              <w:bottom w:val="nil"/>
              <w:right w:val="nil"/>
            </w:tcBorders>
            <w:shd w:val="clear" w:color="auto" w:fill="auto"/>
            <w:noWrap/>
            <w:vAlign w:val="bottom"/>
            <w:hideMark/>
          </w:tcPr>
          <w:p w14:paraId="6BC696A3" w14:textId="67096837" w:rsidR="004865A7" w:rsidRPr="006F0D14" w:rsidRDefault="004865A7" w:rsidP="004865A7">
            <w:pPr>
              <w:jc w:val="right"/>
              <w:rPr>
                <w:rFonts w:ascii="Arial" w:hAnsi="Arial" w:cs="Arial"/>
                <w:color w:val="000000"/>
                <w:sz w:val="28"/>
                <w:szCs w:val="28"/>
              </w:rPr>
            </w:pPr>
            <w:r>
              <w:rPr>
                <w:rFonts w:ascii="Arial" w:hAnsi="Arial" w:cs="Arial"/>
                <w:color w:val="000000"/>
                <w:sz w:val="28"/>
                <w:szCs w:val="28"/>
              </w:rPr>
              <w:t xml:space="preserve">$ </w:t>
            </w:r>
            <w:r w:rsidRPr="006F0D14">
              <w:rPr>
                <w:rFonts w:ascii="Arial" w:hAnsi="Arial" w:cs="Arial"/>
                <w:color w:val="000000"/>
                <w:sz w:val="28"/>
                <w:szCs w:val="28"/>
              </w:rPr>
              <w:t>86.2</w:t>
            </w:r>
          </w:p>
        </w:tc>
        <w:tc>
          <w:tcPr>
            <w:tcW w:w="1010" w:type="dxa"/>
            <w:tcBorders>
              <w:top w:val="nil"/>
              <w:left w:val="nil"/>
              <w:bottom w:val="nil"/>
              <w:right w:val="nil"/>
            </w:tcBorders>
            <w:shd w:val="clear" w:color="auto" w:fill="auto"/>
            <w:noWrap/>
            <w:vAlign w:val="bottom"/>
            <w:hideMark/>
          </w:tcPr>
          <w:p w14:paraId="3C8DE6EC" w14:textId="77777777" w:rsidR="004865A7" w:rsidRPr="006F0D14" w:rsidRDefault="004865A7" w:rsidP="004865A7">
            <w:pPr>
              <w:jc w:val="right"/>
              <w:rPr>
                <w:rFonts w:ascii="Arial" w:hAnsi="Arial" w:cs="Arial"/>
                <w:color w:val="000000"/>
                <w:sz w:val="28"/>
                <w:szCs w:val="28"/>
              </w:rPr>
            </w:pPr>
            <w:r w:rsidRPr="006F0D14">
              <w:rPr>
                <w:rFonts w:ascii="Arial" w:hAnsi="Arial" w:cs="Arial"/>
                <w:color w:val="000000"/>
                <w:sz w:val="28"/>
                <w:szCs w:val="28"/>
              </w:rPr>
              <w:t>12.1%</w:t>
            </w:r>
          </w:p>
        </w:tc>
      </w:tr>
      <w:tr w:rsidR="004865A7" w:rsidRPr="004865A7" w14:paraId="5922BAF3" w14:textId="77777777" w:rsidTr="006F0D14">
        <w:trPr>
          <w:trHeight w:val="300"/>
        </w:trPr>
        <w:tc>
          <w:tcPr>
            <w:tcW w:w="3261" w:type="dxa"/>
            <w:tcBorders>
              <w:top w:val="nil"/>
              <w:left w:val="nil"/>
              <w:bottom w:val="nil"/>
              <w:right w:val="nil"/>
            </w:tcBorders>
            <w:shd w:val="clear" w:color="auto" w:fill="auto"/>
            <w:noWrap/>
            <w:vAlign w:val="bottom"/>
            <w:hideMark/>
          </w:tcPr>
          <w:p w14:paraId="0B677152" w14:textId="39AB1F4A" w:rsidR="004865A7" w:rsidRPr="006F0D14" w:rsidRDefault="004865A7" w:rsidP="004865A7">
            <w:pPr>
              <w:rPr>
                <w:rFonts w:ascii="Arial" w:hAnsi="Arial" w:cs="Arial"/>
                <w:color w:val="000000"/>
                <w:sz w:val="28"/>
                <w:szCs w:val="28"/>
              </w:rPr>
            </w:pPr>
            <w:r w:rsidRPr="006F0D14">
              <w:rPr>
                <w:rFonts w:ascii="Arial" w:hAnsi="Arial" w:cs="Arial"/>
                <w:color w:val="000000"/>
                <w:sz w:val="28"/>
                <w:szCs w:val="28"/>
              </w:rPr>
              <w:t>Canada</w:t>
            </w:r>
          </w:p>
        </w:tc>
        <w:tc>
          <w:tcPr>
            <w:tcW w:w="1160" w:type="dxa"/>
            <w:tcBorders>
              <w:top w:val="nil"/>
              <w:left w:val="nil"/>
              <w:bottom w:val="nil"/>
              <w:right w:val="nil"/>
            </w:tcBorders>
            <w:shd w:val="clear" w:color="auto" w:fill="auto"/>
            <w:noWrap/>
            <w:vAlign w:val="bottom"/>
            <w:hideMark/>
          </w:tcPr>
          <w:p w14:paraId="1A730A6B" w14:textId="60E7E068" w:rsidR="004865A7" w:rsidRPr="006F0D14" w:rsidRDefault="00BD05EB" w:rsidP="004865A7">
            <w:pPr>
              <w:jc w:val="right"/>
              <w:rPr>
                <w:rFonts w:ascii="Arial" w:hAnsi="Arial" w:cs="Arial"/>
                <w:color w:val="000000"/>
                <w:sz w:val="28"/>
                <w:szCs w:val="28"/>
                <w:u w:val="single"/>
              </w:rPr>
            </w:pPr>
            <w:r>
              <w:rPr>
                <w:rFonts w:ascii="Arial" w:hAnsi="Arial" w:cs="Arial"/>
                <w:color w:val="000000"/>
                <w:sz w:val="28"/>
                <w:szCs w:val="28"/>
                <w:u w:val="single"/>
              </w:rPr>
              <w:t>2</w:t>
            </w:r>
            <w:r w:rsidR="004865A7" w:rsidRPr="006F0D14">
              <w:rPr>
                <w:rFonts w:ascii="Arial" w:hAnsi="Arial" w:cs="Arial"/>
                <w:color w:val="000000"/>
                <w:sz w:val="28"/>
                <w:szCs w:val="28"/>
                <w:u w:val="single"/>
              </w:rPr>
              <w:t>01.3</w:t>
            </w:r>
          </w:p>
        </w:tc>
        <w:tc>
          <w:tcPr>
            <w:tcW w:w="1260" w:type="dxa"/>
            <w:tcBorders>
              <w:top w:val="nil"/>
              <w:left w:val="nil"/>
              <w:bottom w:val="nil"/>
              <w:right w:val="nil"/>
            </w:tcBorders>
            <w:shd w:val="clear" w:color="auto" w:fill="auto"/>
            <w:noWrap/>
            <w:vAlign w:val="bottom"/>
            <w:hideMark/>
          </w:tcPr>
          <w:p w14:paraId="4A63641E" w14:textId="77777777" w:rsidR="004865A7" w:rsidRPr="006F0D14" w:rsidRDefault="004865A7" w:rsidP="004865A7">
            <w:pPr>
              <w:jc w:val="right"/>
              <w:rPr>
                <w:rFonts w:ascii="Arial" w:hAnsi="Arial" w:cs="Arial"/>
                <w:color w:val="000000"/>
                <w:sz w:val="28"/>
                <w:szCs w:val="28"/>
                <w:u w:val="single"/>
              </w:rPr>
            </w:pPr>
            <w:r w:rsidRPr="006F0D14">
              <w:rPr>
                <w:rFonts w:ascii="Arial" w:hAnsi="Arial" w:cs="Arial"/>
                <w:color w:val="000000"/>
                <w:sz w:val="28"/>
                <w:szCs w:val="28"/>
                <w:u w:val="single"/>
              </w:rPr>
              <w:t>229.8</w:t>
            </w:r>
          </w:p>
        </w:tc>
        <w:tc>
          <w:tcPr>
            <w:tcW w:w="1415" w:type="dxa"/>
            <w:tcBorders>
              <w:top w:val="nil"/>
              <w:left w:val="nil"/>
              <w:bottom w:val="nil"/>
              <w:right w:val="nil"/>
            </w:tcBorders>
            <w:shd w:val="clear" w:color="auto" w:fill="auto"/>
            <w:noWrap/>
            <w:vAlign w:val="bottom"/>
            <w:hideMark/>
          </w:tcPr>
          <w:p w14:paraId="6204A40B" w14:textId="3A98DED5" w:rsidR="004865A7" w:rsidRPr="006F0D14" w:rsidRDefault="004865A7" w:rsidP="004865A7">
            <w:pPr>
              <w:jc w:val="right"/>
              <w:rPr>
                <w:rFonts w:ascii="Arial" w:hAnsi="Arial" w:cs="Arial"/>
                <w:color w:val="000000"/>
                <w:sz w:val="28"/>
                <w:szCs w:val="28"/>
                <w:u w:val="single"/>
              </w:rPr>
            </w:pPr>
            <w:r w:rsidRPr="006F0D14">
              <w:rPr>
                <w:rFonts w:ascii="Arial" w:hAnsi="Arial" w:cs="Arial"/>
                <w:color w:val="000000"/>
                <w:sz w:val="28"/>
                <w:szCs w:val="28"/>
                <w:u w:val="single"/>
              </w:rPr>
              <w:t>28.5</w:t>
            </w:r>
          </w:p>
        </w:tc>
        <w:tc>
          <w:tcPr>
            <w:tcW w:w="1010" w:type="dxa"/>
            <w:tcBorders>
              <w:top w:val="nil"/>
              <w:left w:val="nil"/>
              <w:bottom w:val="nil"/>
              <w:right w:val="nil"/>
            </w:tcBorders>
            <w:shd w:val="clear" w:color="auto" w:fill="auto"/>
            <w:noWrap/>
            <w:vAlign w:val="bottom"/>
            <w:hideMark/>
          </w:tcPr>
          <w:p w14:paraId="67162F55" w14:textId="1D8EEB85" w:rsidR="004865A7" w:rsidRPr="006F0D14" w:rsidRDefault="00BD05EB" w:rsidP="004865A7">
            <w:pPr>
              <w:jc w:val="right"/>
              <w:rPr>
                <w:rFonts w:ascii="Arial" w:hAnsi="Arial" w:cs="Arial"/>
                <w:color w:val="000000"/>
                <w:sz w:val="28"/>
                <w:szCs w:val="28"/>
              </w:rPr>
            </w:pPr>
            <w:r>
              <w:rPr>
                <w:rFonts w:ascii="Arial" w:hAnsi="Arial" w:cs="Arial"/>
                <w:color w:val="000000"/>
                <w:sz w:val="28"/>
                <w:szCs w:val="28"/>
              </w:rPr>
              <w:t>12</w:t>
            </w:r>
            <w:r w:rsidR="004865A7" w:rsidRPr="006F0D14">
              <w:rPr>
                <w:rFonts w:ascii="Arial" w:hAnsi="Arial" w:cs="Arial"/>
                <w:color w:val="000000"/>
                <w:sz w:val="28"/>
                <w:szCs w:val="28"/>
              </w:rPr>
              <w:t>.</w:t>
            </w:r>
            <w:r>
              <w:rPr>
                <w:rFonts w:ascii="Arial" w:hAnsi="Arial" w:cs="Arial"/>
                <w:color w:val="000000"/>
                <w:sz w:val="28"/>
                <w:szCs w:val="28"/>
              </w:rPr>
              <w:t>4</w:t>
            </w:r>
            <w:r w:rsidR="004865A7" w:rsidRPr="006F0D14">
              <w:rPr>
                <w:rFonts w:ascii="Arial" w:hAnsi="Arial" w:cs="Arial"/>
                <w:color w:val="000000"/>
                <w:sz w:val="28"/>
                <w:szCs w:val="28"/>
              </w:rPr>
              <w:t>%</w:t>
            </w:r>
          </w:p>
        </w:tc>
      </w:tr>
      <w:tr w:rsidR="004865A7" w:rsidRPr="004865A7" w14:paraId="6B57BEBD" w14:textId="77777777" w:rsidTr="006F0D14">
        <w:trPr>
          <w:trHeight w:val="300"/>
        </w:trPr>
        <w:tc>
          <w:tcPr>
            <w:tcW w:w="3261" w:type="dxa"/>
            <w:tcBorders>
              <w:top w:val="nil"/>
              <w:left w:val="nil"/>
              <w:bottom w:val="nil"/>
              <w:right w:val="nil"/>
            </w:tcBorders>
            <w:shd w:val="clear" w:color="auto" w:fill="auto"/>
            <w:noWrap/>
            <w:vAlign w:val="bottom"/>
            <w:hideMark/>
          </w:tcPr>
          <w:p w14:paraId="246AEBC6" w14:textId="77777777" w:rsidR="004865A7" w:rsidRPr="006F0D14" w:rsidRDefault="004865A7" w:rsidP="004865A7">
            <w:pPr>
              <w:rPr>
                <w:rFonts w:ascii="Arial" w:hAnsi="Arial" w:cs="Arial"/>
                <w:color w:val="000000"/>
                <w:sz w:val="28"/>
                <w:szCs w:val="28"/>
              </w:rPr>
            </w:pPr>
            <w:r w:rsidRPr="006F0D14">
              <w:rPr>
                <w:rFonts w:ascii="Arial" w:hAnsi="Arial" w:cs="Arial"/>
                <w:color w:val="000000"/>
                <w:sz w:val="28"/>
                <w:szCs w:val="28"/>
              </w:rPr>
              <w:t xml:space="preserve">Total </w:t>
            </w:r>
          </w:p>
        </w:tc>
        <w:tc>
          <w:tcPr>
            <w:tcW w:w="1160" w:type="dxa"/>
            <w:tcBorders>
              <w:top w:val="nil"/>
              <w:left w:val="nil"/>
              <w:bottom w:val="nil"/>
              <w:right w:val="nil"/>
            </w:tcBorders>
            <w:shd w:val="clear" w:color="auto" w:fill="auto"/>
            <w:noWrap/>
            <w:vAlign w:val="bottom"/>
            <w:hideMark/>
          </w:tcPr>
          <w:p w14:paraId="34E3C932" w14:textId="0EEE1ADF" w:rsidR="004865A7" w:rsidRPr="006F0D14" w:rsidRDefault="004865A7" w:rsidP="004865A7">
            <w:pPr>
              <w:jc w:val="right"/>
              <w:rPr>
                <w:rFonts w:ascii="Arial" w:hAnsi="Arial" w:cs="Arial"/>
                <w:color w:val="000000"/>
                <w:sz w:val="28"/>
                <w:szCs w:val="28"/>
                <w:u w:val="double"/>
              </w:rPr>
            </w:pPr>
            <w:r>
              <w:rPr>
                <w:rFonts w:ascii="Arial" w:hAnsi="Arial" w:cs="Arial"/>
                <w:color w:val="000000"/>
                <w:sz w:val="28"/>
                <w:szCs w:val="28"/>
                <w:u w:val="double"/>
              </w:rPr>
              <w:t>$</w:t>
            </w:r>
            <w:r w:rsidR="00BD05EB">
              <w:rPr>
                <w:rFonts w:ascii="Arial" w:hAnsi="Arial" w:cs="Arial"/>
                <w:color w:val="000000"/>
                <w:sz w:val="28"/>
                <w:szCs w:val="28"/>
                <w:u w:val="double"/>
              </w:rPr>
              <w:t>8</w:t>
            </w:r>
            <w:r w:rsidRPr="006F0D14">
              <w:rPr>
                <w:rFonts w:ascii="Arial" w:hAnsi="Arial" w:cs="Arial"/>
                <w:color w:val="000000"/>
                <w:sz w:val="28"/>
                <w:szCs w:val="28"/>
                <w:u w:val="double"/>
              </w:rPr>
              <w:t>27.5</w:t>
            </w:r>
          </w:p>
        </w:tc>
        <w:tc>
          <w:tcPr>
            <w:tcW w:w="1260" w:type="dxa"/>
            <w:tcBorders>
              <w:top w:val="nil"/>
              <w:left w:val="nil"/>
              <w:bottom w:val="nil"/>
              <w:right w:val="nil"/>
            </w:tcBorders>
            <w:shd w:val="clear" w:color="auto" w:fill="auto"/>
            <w:noWrap/>
            <w:vAlign w:val="bottom"/>
            <w:hideMark/>
          </w:tcPr>
          <w:p w14:paraId="21AA5AD5" w14:textId="05BD5232" w:rsidR="004865A7" w:rsidRPr="006F0D14" w:rsidRDefault="004865A7" w:rsidP="004865A7">
            <w:pPr>
              <w:jc w:val="right"/>
              <w:rPr>
                <w:rFonts w:ascii="Arial" w:hAnsi="Arial" w:cs="Arial"/>
                <w:color w:val="000000"/>
                <w:sz w:val="28"/>
                <w:szCs w:val="28"/>
                <w:u w:val="double"/>
              </w:rPr>
            </w:pPr>
            <w:r>
              <w:rPr>
                <w:rFonts w:ascii="Arial" w:hAnsi="Arial" w:cs="Arial"/>
                <w:color w:val="000000"/>
                <w:sz w:val="28"/>
                <w:szCs w:val="28"/>
                <w:u w:val="double"/>
              </w:rPr>
              <w:t>$</w:t>
            </w:r>
            <w:r w:rsidRPr="006F0D14">
              <w:rPr>
                <w:rFonts w:ascii="Arial" w:hAnsi="Arial" w:cs="Arial"/>
                <w:color w:val="000000"/>
                <w:sz w:val="28"/>
                <w:szCs w:val="28"/>
                <w:u w:val="double"/>
              </w:rPr>
              <w:t>942.2</w:t>
            </w:r>
          </w:p>
        </w:tc>
        <w:tc>
          <w:tcPr>
            <w:tcW w:w="1415" w:type="dxa"/>
            <w:tcBorders>
              <w:top w:val="nil"/>
              <w:left w:val="nil"/>
              <w:bottom w:val="nil"/>
              <w:right w:val="nil"/>
            </w:tcBorders>
            <w:shd w:val="clear" w:color="auto" w:fill="auto"/>
            <w:noWrap/>
            <w:vAlign w:val="bottom"/>
            <w:hideMark/>
          </w:tcPr>
          <w:p w14:paraId="1F6B64CA" w14:textId="5F899069" w:rsidR="004865A7" w:rsidRPr="006F0D14" w:rsidRDefault="004865A7" w:rsidP="004865A7">
            <w:pPr>
              <w:jc w:val="right"/>
              <w:rPr>
                <w:rFonts w:ascii="Arial" w:hAnsi="Arial" w:cs="Arial"/>
                <w:color w:val="000000"/>
                <w:sz w:val="28"/>
                <w:szCs w:val="28"/>
                <w:u w:val="double"/>
              </w:rPr>
            </w:pPr>
            <w:r>
              <w:rPr>
                <w:rFonts w:ascii="Arial" w:hAnsi="Arial" w:cs="Arial"/>
                <w:color w:val="000000"/>
                <w:sz w:val="28"/>
                <w:szCs w:val="28"/>
                <w:u w:val="double"/>
              </w:rPr>
              <w:t>$</w:t>
            </w:r>
            <w:r w:rsidR="00BD05EB">
              <w:rPr>
                <w:rFonts w:ascii="Arial" w:hAnsi="Arial" w:cs="Arial"/>
                <w:color w:val="000000"/>
                <w:sz w:val="28"/>
                <w:szCs w:val="28"/>
                <w:u w:val="double"/>
              </w:rPr>
              <w:t>1</w:t>
            </w:r>
            <w:r w:rsidRPr="006F0D14">
              <w:rPr>
                <w:rFonts w:ascii="Arial" w:hAnsi="Arial" w:cs="Arial"/>
                <w:color w:val="000000"/>
                <w:sz w:val="28"/>
                <w:szCs w:val="28"/>
                <w:u w:val="double"/>
              </w:rPr>
              <w:t>14.7</w:t>
            </w:r>
          </w:p>
        </w:tc>
        <w:tc>
          <w:tcPr>
            <w:tcW w:w="1010" w:type="dxa"/>
            <w:tcBorders>
              <w:top w:val="nil"/>
              <w:left w:val="nil"/>
              <w:bottom w:val="nil"/>
              <w:right w:val="nil"/>
            </w:tcBorders>
            <w:shd w:val="clear" w:color="auto" w:fill="auto"/>
            <w:noWrap/>
            <w:vAlign w:val="bottom"/>
            <w:hideMark/>
          </w:tcPr>
          <w:p w14:paraId="760650D4" w14:textId="387FDE21" w:rsidR="004865A7" w:rsidRPr="006F0D14" w:rsidRDefault="00BD05EB" w:rsidP="004865A7">
            <w:pPr>
              <w:jc w:val="right"/>
              <w:rPr>
                <w:rFonts w:ascii="Arial" w:hAnsi="Arial" w:cs="Arial"/>
                <w:color w:val="000000"/>
                <w:sz w:val="28"/>
                <w:szCs w:val="28"/>
              </w:rPr>
            </w:pPr>
            <w:r>
              <w:rPr>
                <w:rFonts w:ascii="Arial" w:hAnsi="Arial" w:cs="Arial"/>
                <w:color w:val="000000"/>
                <w:sz w:val="28"/>
                <w:szCs w:val="28"/>
              </w:rPr>
              <w:t>1</w:t>
            </w:r>
            <w:r w:rsidR="004865A7" w:rsidRPr="006F0D14">
              <w:rPr>
                <w:rFonts w:ascii="Arial" w:hAnsi="Arial" w:cs="Arial"/>
                <w:color w:val="000000"/>
                <w:sz w:val="28"/>
                <w:szCs w:val="28"/>
              </w:rPr>
              <w:t>2.</w:t>
            </w:r>
            <w:r>
              <w:rPr>
                <w:rFonts w:ascii="Arial" w:hAnsi="Arial" w:cs="Arial"/>
                <w:color w:val="000000"/>
                <w:sz w:val="28"/>
                <w:szCs w:val="28"/>
              </w:rPr>
              <w:t>2</w:t>
            </w:r>
            <w:r w:rsidR="004865A7" w:rsidRPr="006F0D14">
              <w:rPr>
                <w:rFonts w:ascii="Arial" w:hAnsi="Arial" w:cs="Arial"/>
                <w:color w:val="000000"/>
                <w:sz w:val="28"/>
                <w:szCs w:val="28"/>
              </w:rPr>
              <w:t>%</w:t>
            </w:r>
          </w:p>
        </w:tc>
      </w:tr>
    </w:tbl>
    <w:p w14:paraId="6CB02252" w14:textId="77777777" w:rsidR="004865A7" w:rsidRDefault="004865A7" w:rsidP="00673F28">
      <w:pPr>
        <w:autoSpaceDE w:val="0"/>
        <w:autoSpaceDN w:val="0"/>
        <w:adjustRightInd w:val="0"/>
        <w:ind w:left="426" w:hanging="426"/>
        <w:jc w:val="both"/>
        <w:rPr>
          <w:rFonts w:ascii="Arial" w:hAnsi="Arial" w:cs="Arial"/>
          <w:color w:val="000000"/>
          <w:sz w:val="28"/>
          <w:szCs w:val="28"/>
          <w:lang w:val="en-CA" w:eastAsia="en-CA"/>
        </w:rPr>
      </w:pPr>
    </w:p>
    <w:p w14:paraId="76ED91D9" w14:textId="77777777" w:rsidR="00772A7D" w:rsidRDefault="00772A7D" w:rsidP="00120FB0">
      <w:pPr>
        <w:autoSpaceDE w:val="0"/>
        <w:autoSpaceDN w:val="0"/>
        <w:adjustRightInd w:val="0"/>
        <w:ind w:left="1866" w:firstLine="294"/>
        <w:jc w:val="both"/>
        <w:rPr>
          <w:rFonts w:ascii="Arial" w:hAnsi="Arial" w:cs="Arial"/>
          <w:color w:val="000000"/>
          <w:sz w:val="28"/>
          <w:szCs w:val="28"/>
          <w:lang w:val="en-CA" w:eastAsia="en-CA"/>
        </w:rPr>
      </w:pPr>
    </w:p>
    <w:p w14:paraId="13013B67" w14:textId="20371079" w:rsidR="00FD0BB9" w:rsidRPr="00673F28" w:rsidRDefault="00673F28" w:rsidP="00BA6C15">
      <w:pPr>
        <w:autoSpaceDE w:val="0"/>
        <w:autoSpaceDN w:val="0"/>
        <w:adjustRightInd w:val="0"/>
        <w:ind w:left="426" w:right="-415"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r>
      <w:r w:rsidR="0098169E" w:rsidRPr="00673F28">
        <w:rPr>
          <w:rFonts w:ascii="Arial" w:hAnsi="Arial" w:cs="Arial"/>
          <w:color w:val="000000"/>
          <w:sz w:val="28"/>
          <w:szCs w:val="28"/>
          <w:lang w:val="en-CA" w:eastAsia="en-CA"/>
        </w:rPr>
        <w:t>As a percent</w:t>
      </w:r>
      <w:r w:rsidR="00007238">
        <w:rPr>
          <w:rFonts w:ascii="Arial" w:hAnsi="Arial" w:cs="Arial"/>
          <w:color w:val="000000"/>
          <w:sz w:val="28"/>
          <w:szCs w:val="28"/>
          <w:lang w:val="en-CA" w:eastAsia="en-CA"/>
        </w:rPr>
        <w:t>age</w:t>
      </w:r>
      <w:r w:rsidR="0098169E" w:rsidRPr="00673F28">
        <w:rPr>
          <w:rFonts w:ascii="Arial" w:hAnsi="Arial" w:cs="Arial"/>
          <w:color w:val="000000"/>
          <w:sz w:val="28"/>
          <w:szCs w:val="28"/>
          <w:lang w:val="en-CA" w:eastAsia="en-CA"/>
        </w:rPr>
        <w:t xml:space="preserve">, </w:t>
      </w:r>
      <w:r w:rsidR="00007238">
        <w:rPr>
          <w:rFonts w:ascii="Arial" w:hAnsi="Arial" w:cs="Arial"/>
          <w:color w:val="000000"/>
          <w:sz w:val="28"/>
          <w:szCs w:val="28"/>
          <w:lang w:val="en-CA" w:eastAsia="en-CA"/>
        </w:rPr>
        <w:t>High Liner’s</w:t>
      </w:r>
      <w:r w:rsidR="0004580C">
        <w:rPr>
          <w:rFonts w:ascii="Arial" w:hAnsi="Arial" w:cs="Arial"/>
          <w:color w:val="000000"/>
          <w:sz w:val="28"/>
          <w:szCs w:val="28"/>
          <w:lang w:val="en-CA" w:eastAsia="en-CA"/>
        </w:rPr>
        <w:t xml:space="preserve"> outside of </w:t>
      </w:r>
      <w:r w:rsidR="006409D6">
        <w:rPr>
          <w:rFonts w:ascii="Arial" w:hAnsi="Arial" w:cs="Arial"/>
          <w:color w:val="000000"/>
          <w:sz w:val="28"/>
          <w:szCs w:val="28"/>
          <w:lang w:val="en-CA" w:eastAsia="en-CA"/>
        </w:rPr>
        <w:t>Canad</w:t>
      </w:r>
      <w:r w:rsidR="0004580C">
        <w:rPr>
          <w:rFonts w:ascii="Arial" w:hAnsi="Arial" w:cs="Arial"/>
          <w:color w:val="000000"/>
          <w:sz w:val="28"/>
          <w:szCs w:val="28"/>
          <w:lang w:val="en-CA" w:eastAsia="en-CA"/>
        </w:rPr>
        <w:t>a</w:t>
      </w:r>
      <w:r w:rsidR="00007238">
        <w:rPr>
          <w:rFonts w:ascii="Arial" w:hAnsi="Arial" w:cs="Arial"/>
          <w:color w:val="000000"/>
          <w:sz w:val="28"/>
          <w:szCs w:val="28"/>
          <w:lang w:val="en-CA" w:eastAsia="en-CA"/>
        </w:rPr>
        <w:t xml:space="preserve"> operations </w:t>
      </w:r>
      <w:r w:rsidR="004865A7">
        <w:rPr>
          <w:rFonts w:ascii="Arial" w:hAnsi="Arial" w:cs="Arial"/>
          <w:color w:val="000000"/>
          <w:sz w:val="28"/>
          <w:szCs w:val="28"/>
          <w:lang w:val="en-CA" w:eastAsia="en-CA"/>
        </w:rPr>
        <w:t xml:space="preserve">suffered a </w:t>
      </w:r>
      <w:r w:rsidR="00BD05EB">
        <w:rPr>
          <w:rFonts w:ascii="Arial" w:hAnsi="Arial" w:cs="Arial"/>
          <w:color w:val="000000"/>
          <w:sz w:val="28"/>
          <w:szCs w:val="28"/>
          <w:lang w:val="en-CA" w:eastAsia="en-CA"/>
        </w:rPr>
        <w:t xml:space="preserve">slightly </w:t>
      </w:r>
      <w:r w:rsidR="004865A7">
        <w:rPr>
          <w:rFonts w:ascii="Arial" w:hAnsi="Arial" w:cs="Arial"/>
          <w:color w:val="000000"/>
          <w:sz w:val="28"/>
          <w:szCs w:val="28"/>
          <w:lang w:val="en-CA" w:eastAsia="en-CA"/>
        </w:rPr>
        <w:t>reduced decline in sales compared to the o</w:t>
      </w:r>
      <w:r w:rsidR="00007238">
        <w:rPr>
          <w:rFonts w:ascii="Arial" w:hAnsi="Arial" w:cs="Arial"/>
          <w:color w:val="000000"/>
          <w:sz w:val="28"/>
          <w:szCs w:val="28"/>
          <w:lang w:val="en-CA" w:eastAsia="en-CA"/>
        </w:rPr>
        <w:t xml:space="preserve">perations </w:t>
      </w:r>
      <w:r w:rsidR="0004580C">
        <w:rPr>
          <w:rFonts w:ascii="Arial" w:hAnsi="Arial" w:cs="Arial"/>
          <w:color w:val="000000"/>
          <w:sz w:val="28"/>
          <w:szCs w:val="28"/>
          <w:lang w:val="en-CA" w:eastAsia="en-CA"/>
        </w:rPr>
        <w:t>in Ca</w:t>
      </w:r>
      <w:r w:rsidR="004865A7">
        <w:rPr>
          <w:rFonts w:ascii="Arial" w:hAnsi="Arial" w:cs="Arial"/>
          <w:color w:val="000000"/>
          <w:sz w:val="28"/>
          <w:szCs w:val="28"/>
          <w:lang w:val="en-CA" w:eastAsia="en-CA"/>
        </w:rPr>
        <w:t>nada.</w:t>
      </w:r>
      <w:r w:rsidR="006409D6">
        <w:rPr>
          <w:rFonts w:ascii="Arial" w:hAnsi="Arial" w:cs="Arial"/>
          <w:color w:val="000000"/>
          <w:sz w:val="28"/>
          <w:szCs w:val="28"/>
          <w:lang w:val="en-CA" w:eastAsia="en-CA"/>
        </w:rPr>
        <w:t xml:space="preserve">  </w:t>
      </w:r>
      <w:r w:rsidR="004865A7">
        <w:rPr>
          <w:rFonts w:ascii="Arial" w:hAnsi="Arial" w:cs="Arial"/>
          <w:color w:val="000000"/>
          <w:sz w:val="28"/>
          <w:szCs w:val="28"/>
          <w:lang w:val="en-CA" w:eastAsia="en-CA"/>
        </w:rPr>
        <w:t>I</w:t>
      </w:r>
      <w:r w:rsidR="001E32DD">
        <w:rPr>
          <w:rFonts w:ascii="Arial" w:hAnsi="Arial" w:cs="Arial"/>
          <w:color w:val="000000"/>
          <w:sz w:val="28"/>
          <w:szCs w:val="28"/>
          <w:lang w:val="en-CA" w:eastAsia="en-CA"/>
        </w:rPr>
        <w:t xml:space="preserve">n dollars, the </w:t>
      </w:r>
      <w:r w:rsidR="004865A7">
        <w:rPr>
          <w:rFonts w:ascii="Arial" w:hAnsi="Arial" w:cs="Arial"/>
          <w:color w:val="000000"/>
          <w:sz w:val="28"/>
          <w:szCs w:val="28"/>
          <w:lang w:val="en-CA" w:eastAsia="en-CA"/>
        </w:rPr>
        <w:t xml:space="preserve">outside of Canada </w:t>
      </w:r>
      <w:r w:rsidR="008B3192">
        <w:rPr>
          <w:rFonts w:ascii="Arial" w:hAnsi="Arial" w:cs="Arial"/>
          <w:color w:val="000000"/>
          <w:sz w:val="28"/>
          <w:szCs w:val="28"/>
          <w:lang w:val="en-CA" w:eastAsia="en-CA"/>
        </w:rPr>
        <w:t>segment</w:t>
      </w:r>
      <w:r w:rsidR="001E32DD">
        <w:rPr>
          <w:rFonts w:ascii="Arial" w:hAnsi="Arial" w:cs="Arial"/>
          <w:color w:val="000000"/>
          <w:sz w:val="28"/>
          <w:szCs w:val="28"/>
          <w:lang w:val="en-CA" w:eastAsia="en-CA"/>
        </w:rPr>
        <w:t xml:space="preserve"> </w:t>
      </w:r>
      <w:r w:rsidR="007D4E04">
        <w:rPr>
          <w:rFonts w:ascii="Arial" w:hAnsi="Arial" w:cs="Arial"/>
          <w:color w:val="000000"/>
          <w:sz w:val="28"/>
          <w:szCs w:val="28"/>
          <w:lang w:val="en-CA" w:eastAsia="en-CA"/>
        </w:rPr>
        <w:t>is</w:t>
      </w:r>
      <w:r w:rsidR="004865A7">
        <w:rPr>
          <w:rFonts w:ascii="Arial" w:hAnsi="Arial" w:cs="Arial"/>
          <w:color w:val="000000"/>
          <w:sz w:val="28"/>
          <w:szCs w:val="28"/>
          <w:lang w:val="en-CA" w:eastAsia="en-CA"/>
        </w:rPr>
        <w:t xml:space="preserve"> more than </w:t>
      </w:r>
      <w:r w:rsidR="00BD05EB">
        <w:rPr>
          <w:rFonts w:ascii="Arial" w:hAnsi="Arial" w:cs="Arial"/>
          <w:color w:val="000000"/>
          <w:sz w:val="28"/>
          <w:szCs w:val="28"/>
          <w:lang w:val="en-CA" w:eastAsia="en-CA"/>
        </w:rPr>
        <w:t>three</w:t>
      </w:r>
      <w:r w:rsidR="00342C39">
        <w:rPr>
          <w:rFonts w:ascii="Arial" w:hAnsi="Arial" w:cs="Arial"/>
          <w:color w:val="000000"/>
          <w:sz w:val="28"/>
          <w:szCs w:val="28"/>
          <w:lang w:val="en-CA" w:eastAsia="en-CA"/>
        </w:rPr>
        <w:t xml:space="preserve"> times </w:t>
      </w:r>
      <w:r w:rsidR="00394CD3">
        <w:rPr>
          <w:rFonts w:ascii="Arial" w:hAnsi="Arial" w:cs="Arial"/>
          <w:color w:val="000000"/>
          <w:sz w:val="28"/>
          <w:szCs w:val="28"/>
          <w:lang w:val="en-CA" w:eastAsia="en-CA"/>
        </w:rPr>
        <w:t>the size of</w:t>
      </w:r>
      <w:r w:rsidR="001E32DD">
        <w:rPr>
          <w:rFonts w:ascii="Arial" w:hAnsi="Arial" w:cs="Arial"/>
          <w:color w:val="000000"/>
          <w:sz w:val="28"/>
          <w:szCs w:val="28"/>
          <w:lang w:val="en-CA" w:eastAsia="en-CA"/>
        </w:rPr>
        <w:t xml:space="preserve"> the Canadian </w:t>
      </w:r>
      <w:r w:rsidR="008B3192">
        <w:rPr>
          <w:rFonts w:ascii="Arial" w:hAnsi="Arial" w:cs="Arial"/>
          <w:color w:val="000000"/>
          <w:sz w:val="28"/>
          <w:szCs w:val="28"/>
          <w:lang w:val="en-CA" w:eastAsia="en-CA"/>
        </w:rPr>
        <w:t>segment</w:t>
      </w:r>
      <w:r w:rsidR="001E32DD">
        <w:rPr>
          <w:rFonts w:ascii="Arial" w:hAnsi="Arial" w:cs="Arial"/>
          <w:color w:val="000000"/>
          <w:sz w:val="28"/>
          <w:szCs w:val="28"/>
          <w:lang w:val="en-CA" w:eastAsia="en-CA"/>
        </w:rPr>
        <w:t>.</w:t>
      </w:r>
    </w:p>
    <w:p w14:paraId="3150A4C7" w14:textId="77777777" w:rsidR="0098169E" w:rsidRDefault="0098169E" w:rsidP="00673F28">
      <w:pPr>
        <w:autoSpaceDE w:val="0"/>
        <w:autoSpaceDN w:val="0"/>
        <w:adjustRightInd w:val="0"/>
        <w:jc w:val="both"/>
        <w:rPr>
          <w:rFonts w:ascii="Arial" w:hAnsi="Arial" w:cs="Arial"/>
          <w:b/>
          <w:bCs/>
          <w:sz w:val="28"/>
          <w:szCs w:val="28"/>
          <w:lang w:val="en-CA"/>
        </w:rPr>
      </w:pPr>
    </w:p>
    <w:p w14:paraId="7DCE2F45" w14:textId="77777777" w:rsidR="009F6D0E" w:rsidRDefault="009F6D0E" w:rsidP="009F6D0E">
      <w:pPr>
        <w:ind w:left="1440" w:right="-273" w:hanging="1440"/>
        <w:jc w:val="both"/>
        <w:rPr>
          <w:rFonts w:ascii="Arial" w:hAnsi="Arial" w:cs="Arial"/>
          <w:sz w:val="28"/>
          <w:lang w:val="en-CA"/>
        </w:rPr>
      </w:pPr>
      <w:r w:rsidRPr="00B81239">
        <w:rPr>
          <w:rFonts w:ascii="Arial" w:hAnsi="Arial" w:cs="Arial"/>
        </w:rPr>
        <w:t xml:space="preserve">LO </w:t>
      </w:r>
      <w:r w:rsidR="008B3192">
        <w:rPr>
          <w:rFonts w:ascii="Arial" w:hAnsi="Arial" w:cs="Arial"/>
        </w:rPr>
        <w:t>4,</w:t>
      </w:r>
      <w:r>
        <w:rPr>
          <w:rFonts w:ascii="Arial" w:hAnsi="Arial" w:cs="Arial"/>
        </w:rPr>
        <w:t>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45</w:t>
      </w:r>
      <w:r w:rsidRPr="00B81239">
        <w:rPr>
          <w:rFonts w:ascii="Arial" w:hAnsi="Arial" w:cs="Arial"/>
        </w:rPr>
        <w:t xml:space="preserve"> 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69F8671F" w14:textId="77777777" w:rsidR="009F6D0E" w:rsidRDefault="009F6D0E">
      <w:pPr>
        <w:rPr>
          <w:rFonts w:ascii="Arial" w:hAnsi="Arial" w:cs="Arial"/>
          <w:b/>
          <w:bCs/>
          <w:sz w:val="28"/>
          <w:szCs w:val="28"/>
          <w:lang w:val="en-CA"/>
        </w:rPr>
      </w:pPr>
      <w:r>
        <w:rPr>
          <w:rFonts w:ascii="Arial" w:hAnsi="Arial" w:cs="Arial"/>
          <w:b/>
          <w:bCs/>
          <w:sz w:val="28"/>
          <w:szCs w:val="28"/>
          <w:lang w:val="en-CA"/>
        </w:rPr>
        <w:br w:type="page"/>
      </w:r>
    </w:p>
    <w:p w14:paraId="7998F03E" w14:textId="008036BA" w:rsidR="00A858F0" w:rsidRDefault="00A858F0" w:rsidP="00BA6C15">
      <w:pPr>
        <w:autoSpaceDE w:val="0"/>
        <w:autoSpaceDN w:val="0"/>
        <w:adjustRightInd w:val="0"/>
        <w:ind w:hanging="709"/>
        <w:jc w:val="both"/>
        <w:rPr>
          <w:rFonts w:ascii="Arial" w:hAnsi="Arial" w:cs="Arial"/>
          <w:b/>
          <w:bCs/>
          <w:sz w:val="28"/>
          <w:szCs w:val="28"/>
          <w:lang w:val="en-CA"/>
        </w:rPr>
      </w:pPr>
      <w:r w:rsidRPr="00F93F7B">
        <w:rPr>
          <w:rFonts w:ascii="Arial" w:hAnsi="Arial" w:cs="Arial"/>
          <w:b/>
          <w:bCs/>
          <w:sz w:val="28"/>
          <w:szCs w:val="28"/>
          <w:lang w:val="en-CA"/>
        </w:rPr>
        <w:lastRenderedPageBreak/>
        <w:t>RI2-3:</w:t>
      </w:r>
      <w:r>
        <w:rPr>
          <w:rFonts w:ascii="Arial" w:hAnsi="Arial" w:cs="Arial"/>
          <w:b/>
          <w:bCs/>
          <w:sz w:val="28"/>
          <w:szCs w:val="28"/>
          <w:lang w:val="en-CA"/>
        </w:rPr>
        <w:t xml:space="preserve">  </w:t>
      </w:r>
      <w:r w:rsidR="00F93F7B">
        <w:rPr>
          <w:rFonts w:ascii="Arial" w:hAnsi="Arial" w:cs="Arial"/>
          <w:b/>
          <w:bCs/>
          <w:sz w:val="28"/>
          <w:szCs w:val="28"/>
          <w:lang w:val="en-CA"/>
        </w:rPr>
        <w:t>Maple Leaf Foods Inc.</w:t>
      </w:r>
      <w:r>
        <w:rPr>
          <w:rFonts w:ascii="Arial" w:hAnsi="Arial" w:cs="Arial"/>
          <w:b/>
          <w:bCs/>
          <w:sz w:val="28"/>
          <w:szCs w:val="28"/>
          <w:lang w:val="en-CA"/>
        </w:rPr>
        <w:t xml:space="preserve"> </w:t>
      </w:r>
    </w:p>
    <w:p w14:paraId="7B456E82" w14:textId="77777777" w:rsidR="00A858F0" w:rsidRDefault="00A858F0" w:rsidP="00673F28">
      <w:pPr>
        <w:autoSpaceDE w:val="0"/>
        <w:autoSpaceDN w:val="0"/>
        <w:adjustRightInd w:val="0"/>
        <w:jc w:val="both"/>
        <w:rPr>
          <w:rFonts w:ascii="Arial" w:hAnsi="Arial" w:cs="Arial"/>
          <w:b/>
          <w:bCs/>
          <w:sz w:val="28"/>
          <w:szCs w:val="28"/>
          <w:lang w:val="en-CA"/>
        </w:rPr>
      </w:pPr>
    </w:p>
    <w:p w14:paraId="31AD7853" w14:textId="77777777" w:rsidR="008F583F" w:rsidRPr="00120FB0" w:rsidRDefault="008F583F" w:rsidP="00673F28">
      <w:pPr>
        <w:autoSpaceDE w:val="0"/>
        <w:autoSpaceDN w:val="0"/>
        <w:adjustRightInd w:val="0"/>
        <w:jc w:val="both"/>
        <w:rPr>
          <w:rFonts w:ascii="Arial" w:hAnsi="Arial" w:cs="Arial"/>
          <w:bCs/>
          <w:sz w:val="28"/>
          <w:szCs w:val="28"/>
          <w:lang w:val="en-CA"/>
        </w:rPr>
      </w:pPr>
      <w:r>
        <w:rPr>
          <w:rFonts w:ascii="Arial" w:hAnsi="Arial" w:cs="Arial"/>
          <w:bCs/>
          <w:sz w:val="28"/>
          <w:szCs w:val="28"/>
          <w:lang w:val="en-CA"/>
        </w:rPr>
        <w:t xml:space="preserve">All </w:t>
      </w:r>
      <w:proofErr w:type="gramStart"/>
      <w:r>
        <w:rPr>
          <w:rFonts w:ascii="Arial" w:hAnsi="Arial" w:cs="Arial"/>
          <w:bCs/>
          <w:sz w:val="28"/>
          <w:szCs w:val="28"/>
          <w:lang w:val="en-CA"/>
        </w:rPr>
        <w:t>dollars</w:t>
      </w:r>
      <w:proofErr w:type="gramEnd"/>
      <w:r>
        <w:rPr>
          <w:rFonts w:ascii="Arial" w:hAnsi="Arial" w:cs="Arial"/>
          <w:bCs/>
          <w:sz w:val="28"/>
          <w:szCs w:val="28"/>
          <w:lang w:val="en-CA"/>
        </w:rPr>
        <w:t xml:space="preserve"> amounts are expressed in thousands of Canadian dollars.</w:t>
      </w:r>
    </w:p>
    <w:p w14:paraId="66EDCECF" w14:textId="77777777" w:rsidR="008F583F" w:rsidRDefault="008F583F" w:rsidP="00673F28">
      <w:pPr>
        <w:autoSpaceDE w:val="0"/>
        <w:autoSpaceDN w:val="0"/>
        <w:adjustRightInd w:val="0"/>
        <w:jc w:val="both"/>
        <w:rPr>
          <w:rFonts w:ascii="Arial" w:hAnsi="Arial" w:cs="Arial"/>
          <w:b/>
          <w:bCs/>
          <w:sz w:val="28"/>
          <w:szCs w:val="28"/>
          <w:lang w:val="en-CA"/>
        </w:rPr>
      </w:pPr>
    </w:p>
    <w:p w14:paraId="4C23C00D" w14:textId="1EB2C7FC" w:rsidR="003F0132" w:rsidRDefault="00FC6643" w:rsidP="00120FB0">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a</w:t>
      </w:r>
      <w:r w:rsidRPr="00673F28">
        <w:rPr>
          <w:rFonts w:ascii="Arial" w:hAnsi="Arial" w:cs="Arial"/>
          <w:color w:val="000000"/>
          <w:sz w:val="28"/>
          <w:szCs w:val="28"/>
          <w:lang w:val="en-CA" w:eastAsia="en-CA"/>
        </w:rPr>
        <w:t>.</w:t>
      </w:r>
      <w:r w:rsidR="00736C7B">
        <w:rPr>
          <w:rFonts w:ascii="Arial" w:hAnsi="Arial" w:cs="Arial"/>
          <w:color w:val="000000"/>
          <w:sz w:val="28"/>
          <w:szCs w:val="28"/>
          <w:lang w:val="en-CA" w:eastAsia="en-CA"/>
        </w:rPr>
        <w:tab/>
      </w:r>
      <w:r w:rsidR="003F0132">
        <w:rPr>
          <w:rFonts w:ascii="Arial" w:hAnsi="Arial" w:cs="Arial"/>
          <w:color w:val="000000"/>
          <w:sz w:val="28"/>
          <w:szCs w:val="28"/>
          <w:lang w:val="en-CA" w:eastAsia="en-CA"/>
        </w:rPr>
        <w:t xml:space="preserve">At </w:t>
      </w:r>
      <w:r w:rsidR="00F93F7B">
        <w:rPr>
          <w:rFonts w:ascii="Arial" w:hAnsi="Arial" w:cs="Arial"/>
          <w:color w:val="000000"/>
          <w:sz w:val="28"/>
          <w:szCs w:val="28"/>
          <w:lang w:val="en-CA" w:eastAsia="en-CA"/>
        </w:rPr>
        <w:t>December 31, 2020</w:t>
      </w:r>
      <w:r w:rsidR="003F0132">
        <w:rPr>
          <w:rFonts w:ascii="Arial" w:hAnsi="Arial" w:cs="Arial"/>
          <w:color w:val="000000"/>
          <w:sz w:val="28"/>
          <w:szCs w:val="28"/>
          <w:lang w:val="en-CA" w:eastAsia="en-CA"/>
        </w:rPr>
        <w:t xml:space="preserve">, </w:t>
      </w:r>
      <w:r w:rsidR="00F93F7B">
        <w:rPr>
          <w:rFonts w:ascii="Arial" w:hAnsi="Arial" w:cs="Arial"/>
          <w:color w:val="000000"/>
          <w:sz w:val="28"/>
          <w:szCs w:val="28"/>
          <w:lang w:val="en-CA" w:eastAsia="en-CA"/>
        </w:rPr>
        <w:t xml:space="preserve">Maple Leaf Foods Inc. </w:t>
      </w:r>
      <w:r w:rsidR="003F0132">
        <w:rPr>
          <w:rFonts w:ascii="Arial" w:hAnsi="Arial" w:cs="Arial"/>
          <w:color w:val="000000"/>
          <w:sz w:val="28"/>
          <w:szCs w:val="28"/>
          <w:lang w:val="en-CA" w:eastAsia="en-CA"/>
        </w:rPr>
        <w:t xml:space="preserve">had </w:t>
      </w:r>
      <w:r w:rsidR="00CF3D39">
        <w:rPr>
          <w:rFonts w:ascii="Arial" w:hAnsi="Arial" w:cs="Arial"/>
          <w:color w:val="000000"/>
          <w:sz w:val="28"/>
          <w:szCs w:val="28"/>
          <w:lang w:val="en-CA" w:eastAsia="en-CA"/>
        </w:rPr>
        <w:t>$</w:t>
      </w:r>
      <w:r w:rsidR="00F93F7B">
        <w:rPr>
          <w:rFonts w:ascii="Arial" w:hAnsi="Arial" w:cs="Arial"/>
          <w:color w:val="000000"/>
          <w:sz w:val="28"/>
          <w:szCs w:val="28"/>
          <w:lang w:val="en-CA" w:eastAsia="en-CA"/>
        </w:rPr>
        <w:t>100</w:t>
      </w:r>
      <w:r w:rsidR="00342C39">
        <w:rPr>
          <w:rFonts w:ascii="Arial" w:hAnsi="Arial" w:cs="Arial"/>
          <w:color w:val="000000"/>
          <w:sz w:val="28"/>
          <w:szCs w:val="28"/>
          <w:lang w:val="en-CA" w:eastAsia="en-CA"/>
        </w:rPr>
        <w:t>,</w:t>
      </w:r>
      <w:r w:rsidR="00F93F7B">
        <w:rPr>
          <w:rFonts w:ascii="Arial" w:hAnsi="Arial" w:cs="Arial"/>
          <w:color w:val="000000"/>
          <w:sz w:val="28"/>
          <w:szCs w:val="28"/>
          <w:lang w:val="en-CA" w:eastAsia="en-CA"/>
        </w:rPr>
        <w:t>828</w:t>
      </w:r>
      <w:r w:rsidR="003F0132">
        <w:rPr>
          <w:rFonts w:ascii="Arial" w:hAnsi="Arial" w:cs="Arial"/>
          <w:color w:val="000000"/>
          <w:sz w:val="28"/>
          <w:szCs w:val="28"/>
          <w:lang w:val="en-CA" w:eastAsia="en-CA"/>
        </w:rPr>
        <w:t xml:space="preserve"> cash</w:t>
      </w:r>
      <w:r w:rsidR="00F93F7B">
        <w:rPr>
          <w:rFonts w:ascii="Arial" w:hAnsi="Arial" w:cs="Arial"/>
          <w:color w:val="000000"/>
          <w:sz w:val="28"/>
          <w:szCs w:val="28"/>
          <w:lang w:val="en-CA" w:eastAsia="en-CA"/>
        </w:rPr>
        <w:t xml:space="preserve"> and cash equivalents</w:t>
      </w:r>
      <w:r w:rsidR="003F0132">
        <w:rPr>
          <w:rFonts w:ascii="Arial" w:hAnsi="Arial" w:cs="Arial"/>
          <w:color w:val="000000"/>
          <w:sz w:val="28"/>
          <w:szCs w:val="28"/>
          <w:lang w:val="en-CA" w:eastAsia="en-CA"/>
        </w:rPr>
        <w:t xml:space="preserve"> available to use.</w:t>
      </w:r>
    </w:p>
    <w:p w14:paraId="128B9F4C" w14:textId="77777777" w:rsidR="003F0132" w:rsidRDefault="003F0132" w:rsidP="00673F28">
      <w:pPr>
        <w:autoSpaceDE w:val="0"/>
        <w:autoSpaceDN w:val="0"/>
        <w:adjustRightInd w:val="0"/>
        <w:ind w:left="426" w:hanging="426"/>
        <w:jc w:val="both"/>
        <w:rPr>
          <w:rFonts w:ascii="Arial" w:hAnsi="Arial" w:cs="Arial"/>
          <w:color w:val="000000"/>
          <w:sz w:val="28"/>
          <w:szCs w:val="28"/>
          <w:lang w:val="en-CA" w:eastAsia="en-CA"/>
        </w:rPr>
      </w:pPr>
    </w:p>
    <w:p w14:paraId="116AE1A8" w14:textId="7819DC79" w:rsidR="003F0132" w:rsidRDefault="003F0132"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b.</w:t>
      </w:r>
      <w:r w:rsidR="00736C7B">
        <w:rPr>
          <w:rFonts w:ascii="Arial" w:hAnsi="Arial" w:cs="Arial"/>
          <w:color w:val="000000"/>
          <w:sz w:val="28"/>
          <w:szCs w:val="28"/>
          <w:lang w:val="en-CA" w:eastAsia="en-CA"/>
        </w:rPr>
        <w:tab/>
      </w:r>
      <w:r w:rsidR="00342C39">
        <w:rPr>
          <w:rFonts w:ascii="Arial" w:hAnsi="Arial" w:cs="Arial"/>
          <w:color w:val="000000"/>
          <w:sz w:val="28"/>
          <w:szCs w:val="28"/>
          <w:lang w:val="en-CA" w:eastAsia="en-CA"/>
        </w:rPr>
        <w:t>20</w:t>
      </w:r>
      <w:r w:rsidR="00F93F7B">
        <w:rPr>
          <w:rFonts w:ascii="Arial" w:hAnsi="Arial" w:cs="Arial"/>
          <w:color w:val="000000"/>
          <w:sz w:val="28"/>
          <w:szCs w:val="28"/>
          <w:lang w:val="en-CA" w:eastAsia="en-CA"/>
        </w:rPr>
        <w:t>20</w:t>
      </w:r>
      <w:r w:rsidR="008F583F">
        <w:rPr>
          <w:rFonts w:ascii="Arial" w:hAnsi="Arial" w:cs="Arial"/>
          <w:color w:val="000000"/>
          <w:sz w:val="28"/>
          <w:szCs w:val="28"/>
          <w:lang w:val="en-CA" w:eastAsia="en-CA"/>
        </w:rPr>
        <w:t>:</w:t>
      </w:r>
      <w:r w:rsidR="008F583F">
        <w:rPr>
          <w:rFonts w:ascii="Arial" w:hAnsi="Arial" w:cs="Arial"/>
          <w:color w:val="000000"/>
          <w:sz w:val="28"/>
          <w:szCs w:val="28"/>
          <w:lang w:val="en-CA" w:eastAsia="en-CA"/>
        </w:rPr>
        <w:tab/>
        <w:t>$</w:t>
      </w:r>
      <w:r w:rsidR="00075424">
        <w:rPr>
          <w:rFonts w:ascii="Arial" w:hAnsi="Arial" w:cs="Arial"/>
          <w:color w:val="000000"/>
          <w:sz w:val="28"/>
          <w:szCs w:val="28"/>
          <w:lang w:val="en-CA" w:eastAsia="en-CA"/>
        </w:rPr>
        <w:t>1,932,466</w:t>
      </w:r>
      <w:r w:rsidR="008F583F">
        <w:rPr>
          <w:rFonts w:ascii="Arial" w:hAnsi="Arial" w:cs="Arial"/>
          <w:color w:val="000000"/>
          <w:sz w:val="28"/>
          <w:szCs w:val="28"/>
          <w:lang w:val="en-CA" w:eastAsia="en-CA"/>
        </w:rPr>
        <w:t xml:space="preserve"> / $</w:t>
      </w:r>
      <w:r w:rsidR="00075424">
        <w:rPr>
          <w:rFonts w:ascii="Arial" w:hAnsi="Arial" w:cs="Arial"/>
          <w:color w:val="000000"/>
          <w:sz w:val="28"/>
          <w:szCs w:val="28"/>
          <w:lang w:val="en-CA" w:eastAsia="en-CA"/>
        </w:rPr>
        <w:t>3,860,205</w:t>
      </w:r>
      <w:r w:rsidR="008F583F">
        <w:rPr>
          <w:rFonts w:ascii="Arial" w:hAnsi="Arial" w:cs="Arial"/>
          <w:color w:val="000000"/>
          <w:sz w:val="28"/>
          <w:szCs w:val="28"/>
          <w:lang w:val="en-CA" w:eastAsia="en-CA"/>
        </w:rPr>
        <w:t xml:space="preserve"> = </w:t>
      </w:r>
      <w:r w:rsidR="00075424">
        <w:rPr>
          <w:rFonts w:ascii="Arial" w:hAnsi="Arial" w:cs="Arial"/>
          <w:color w:val="000000"/>
          <w:sz w:val="28"/>
          <w:szCs w:val="28"/>
          <w:lang w:val="en-CA" w:eastAsia="en-CA"/>
        </w:rPr>
        <w:t>50</w:t>
      </w:r>
      <w:r w:rsidR="004E298F">
        <w:rPr>
          <w:rFonts w:ascii="Arial" w:hAnsi="Arial" w:cs="Arial"/>
          <w:color w:val="000000"/>
          <w:sz w:val="28"/>
          <w:szCs w:val="28"/>
          <w:lang w:val="en-CA" w:eastAsia="en-CA"/>
        </w:rPr>
        <w:t>.</w:t>
      </w:r>
      <w:r w:rsidR="00075424">
        <w:rPr>
          <w:rFonts w:ascii="Arial" w:hAnsi="Arial" w:cs="Arial"/>
          <w:color w:val="000000"/>
          <w:sz w:val="28"/>
          <w:szCs w:val="28"/>
          <w:lang w:val="en-CA" w:eastAsia="en-CA"/>
        </w:rPr>
        <w:t>1</w:t>
      </w:r>
      <w:r w:rsidR="008F583F">
        <w:rPr>
          <w:rFonts w:ascii="Arial" w:hAnsi="Arial" w:cs="Arial"/>
          <w:color w:val="000000"/>
          <w:sz w:val="28"/>
          <w:szCs w:val="28"/>
          <w:lang w:val="en-CA" w:eastAsia="en-CA"/>
        </w:rPr>
        <w:t>%</w:t>
      </w:r>
    </w:p>
    <w:p w14:paraId="4C5FA29A" w14:textId="0CB25040" w:rsidR="008F583F" w:rsidRDefault="008F583F"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r>
      <w:r w:rsidR="00342C39">
        <w:rPr>
          <w:rFonts w:ascii="Arial" w:hAnsi="Arial" w:cs="Arial"/>
          <w:color w:val="000000"/>
          <w:sz w:val="28"/>
          <w:szCs w:val="28"/>
          <w:lang w:val="en-CA" w:eastAsia="en-CA"/>
        </w:rPr>
        <w:t>201</w:t>
      </w:r>
      <w:r w:rsidR="00F93F7B">
        <w:rPr>
          <w:rFonts w:ascii="Arial" w:hAnsi="Arial" w:cs="Arial"/>
          <w:color w:val="000000"/>
          <w:sz w:val="28"/>
          <w:szCs w:val="28"/>
          <w:lang w:val="en-CA" w:eastAsia="en-CA"/>
        </w:rPr>
        <w:t>9</w:t>
      </w:r>
      <w:r>
        <w:rPr>
          <w:rFonts w:ascii="Arial" w:hAnsi="Arial" w:cs="Arial"/>
          <w:color w:val="000000"/>
          <w:sz w:val="28"/>
          <w:szCs w:val="28"/>
          <w:lang w:val="en-CA" w:eastAsia="en-CA"/>
        </w:rPr>
        <w:t>:</w:t>
      </w:r>
      <w:r>
        <w:rPr>
          <w:rFonts w:ascii="Arial" w:hAnsi="Arial" w:cs="Arial"/>
          <w:color w:val="000000"/>
          <w:sz w:val="28"/>
          <w:szCs w:val="28"/>
          <w:lang w:val="en-CA" w:eastAsia="en-CA"/>
        </w:rPr>
        <w:tab/>
        <w:t>$</w:t>
      </w:r>
      <w:r w:rsidR="00075424">
        <w:rPr>
          <w:rFonts w:ascii="Arial" w:hAnsi="Arial" w:cs="Arial"/>
          <w:color w:val="000000"/>
          <w:sz w:val="28"/>
          <w:szCs w:val="28"/>
          <w:lang w:val="en-CA" w:eastAsia="en-CA"/>
        </w:rPr>
        <w:t>1,949,870</w:t>
      </w:r>
      <w:r>
        <w:rPr>
          <w:rFonts w:ascii="Arial" w:hAnsi="Arial" w:cs="Arial"/>
          <w:color w:val="000000"/>
          <w:sz w:val="28"/>
          <w:szCs w:val="28"/>
          <w:lang w:val="en-CA" w:eastAsia="en-CA"/>
        </w:rPr>
        <w:t xml:space="preserve"> / $</w:t>
      </w:r>
      <w:r w:rsidR="00075424">
        <w:rPr>
          <w:rFonts w:ascii="Arial" w:hAnsi="Arial" w:cs="Arial"/>
          <w:color w:val="000000"/>
          <w:sz w:val="28"/>
          <w:szCs w:val="28"/>
          <w:lang w:val="en-CA" w:eastAsia="en-CA"/>
        </w:rPr>
        <w:t>3,514,035</w:t>
      </w:r>
      <w:r>
        <w:rPr>
          <w:rFonts w:ascii="Arial" w:hAnsi="Arial" w:cs="Arial"/>
          <w:color w:val="000000"/>
          <w:sz w:val="28"/>
          <w:szCs w:val="28"/>
          <w:lang w:val="en-CA" w:eastAsia="en-CA"/>
        </w:rPr>
        <w:t xml:space="preserve"> = </w:t>
      </w:r>
      <w:r w:rsidR="00075424">
        <w:rPr>
          <w:rFonts w:ascii="Arial" w:hAnsi="Arial" w:cs="Arial"/>
          <w:color w:val="000000"/>
          <w:sz w:val="28"/>
          <w:szCs w:val="28"/>
          <w:lang w:val="en-CA" w:eastAsia="en-CA"/>
        </w:rPr>
        <w:t>55</w:t>
      </w:r>
      <w:r w:rsidR="004E298F">
        <w:rPr>
          <w:rFonts w:ascii="Arial" w:hAnsi="Arial" w:cs="Arial"/>
          <w:color w:val="000000"/>
          <w:sz w:val="28"/>
          <w:szCs w:val="28"/>
          <w:lang w:val="en-CA" w:eastAsia="en-CA"/>
        </w:rPr>
        <w:t>.</w:t>
      </w:r>
      <w:r w:rsidR="00075424">
        <w:rPr>
          <w:rFonts w:ascii="Arial" w:hAnsi="Arial" w:cs="Arial"/>
          <w:color w:val="000000"/>
          <w:sz w:val="28"/>
          <w:szCs w:val="28"/>
          <w:lang w:val="en-CA" w:eastAsia="en-CA"/>
        </w:rPr>
        <w:t>5</w:t>
      </w:r>
      <w:r>
        <w:rPr>
          <w:rFonts w:ascii="Arial" w:hAnsi="Arial" w:cs="Arial"/>
          <w:color w:val="000000"/>
          <w:sz w:val="28"/>
          <w:szCs w:val="28"/>
          <w:lang w:val="en-CA" w:eastAsia="en-CA"/>
        </w:rPr>
        <w:t>%</w:t>
      </w:r>
    </w:p>
    <w:p w14:paraId="0BEDCD1C" w14:textId="77777777" w:rsidR="008F583F" w:rsidRDefault="008F583F" w:rsidP="00673F28">
      <w:pPr>
        <w:autoSpaceDE w:val="0"/>
        <w:autoSpaceDN w:val="0"/>
        <w:adjustRightInd w:val="0"/>
        <w:ind w:left="426" w:hanging="426"/>
        <w:jc w:val="both"/>
        <w:rPr>
          <w:rFonts w:ascii="Arial" w:hAnsi="Arial" w:cs="Arial"/>
          <w:color w:val="000000"/>
          <w:sz w:val="28"/>
          <w:szCs w:val="28"/>
          <w:lang w:val="en-CA" w:eastAsia="en-CA"/>
        </w:rPr>
      </w:pPr>
    </w:p>
    <w:p w14:paraId="3CE25282" w14:textId="31B7CDD9" w:rsidR="00A31834" w:rsidRDefault="008F583F" w:rsidP="0066275B">
      <w:pPr>
        <w:autoSpaceDE w:val="0"/>
        <w:autoSpaceDN w:val="0"/>
        <w:adjustRightInd w:val="0"/>
        <w:ind w:left="426"/>
        <w:jc w:val="both"/>
        <w:rPr>
          <w:rFonts w:ascii="Arial" w:hAnsi="Arial" w:cs="Arial"/>
          <w:b/>
          <w:bCs/>
          <w:sz w:val="28"/>
          <w:szCs w:val="28"/>
          <w:lang w:val="en-CA"/>
        </w:rPr>
      </w:pPr>
      <w:r>
        <w:rPr>
          <w:rFonts w:ascii="Arial" w:hAnsi="Arial" w:cs="Arial"/>
          <w:color w:val="000000"/>
          <w:sz w:val="28"/>
          <w:szCs w:val="28"/>
          <w:lang w:val="en-CA" w:eastAsia="en-CA"/>
        </w:rPr>
        <w:t xml:space="preserve">The percentage of </w:t>
      </w:r>
      <w:r w:rsidR="00075424">
        <w:rPr>
          <w:rFonts w:ascii="Arial" w:hAnsi="Arial" w:cs="Arial"/>
          <w:color w:val="000000"/>
          <w:sz w:val="28"/>
          <w:szCs w:val="28"/>
          <w:lang w:val="en-CA" w:eastAsia="en-CA"/>
        </w:rPr>
        <w:t>Maple Leaf Food</w:t>
      </w:r>
      <w:r>
        <w:rPr>
          <w:rFonts w:ascii="Arial" w:hAnsi="Arial" w:cs="Arial"/>
          <w:color w:val="000000"/>
          <w:sz w:val="28"/>
          <w:szCs w:val="28"/>
          <w:lang w:val="en-CA" w:eastAsia="en-CA"/>
        </w:rPr>
        <w:t xml:space="preserve">’s assets financed by shareholders </w:t>
      </w:r>
      <w:r w:rsidR="00075424">
        <w:rPr>
          <w:rFonts w:ascii="Arial" w:hAnsi="Arial" w:cs="Arial"/>
          <w:color w:val="000000"/>
          <w:sz w:val="28"/>
          <w:szCs w:val="28"/>
          <w:lang w:val="en-CA" w:eastAsia="en-CA"/>
        </w:rPr>
        <w:t>de</w:t>
      </w:r>
      <w:r w:rsidR="00342C39">
        <w:rPr>
          <w:rFonts w:ascii="Arial" w:hAnsi="Arial" w:cs="Arial"/>
          <w:color w:val="000000"/>
          <w:sz w:val="28"/>
          <w:szCs w:val="28"/>
          <w:lang w:val="en-CA" w:eastAsia="en-CA"/>
        </w:rPr>
        <w:t xml:space="preserve">creased </w:t>
      </w:r>
      <w:r>
        <w:rPr>
          <w:rFonts w:ascii="Arial" w:hAnsi="Arial" w:cs="Arial"/>
          <w:color w:val="000000"/>
          <w:sz w:val="28"/>
          <w:szCs w:val="28"/>
          <w:lang w:val="en-CA" w:eastAsia="en-CA"/>
        </w:rPr>
        <w:t xml:space="preserve">by </w:t>
      </w:r>
      <w:r w:rsidR="007D4E04">
        <w:rPr>
          <w:rFonts w:ascii="Arial" w:hAnsi="Arial" w:cs="Arial"/>
          <w:color w:val="000000"/>
          <w:sz w:val="28"/>
          <w:szCs w:val="28"/>
          <w:lang w:val="en-CA" w:eastAsia="en-CA"/>
        </w:rPr>
        <w:t>5.</w:t>
      </w:r>
      <w:r w:rsidR="00075424">
        <w:rPr>
          <w:rFonts w:ascii="Arial" w:hAnsi="Arial" w:cs="Arial"/>
          <w:color w:val="000000"/>
          <w:sz w:val="28"/>
          <w:szCs w:val="28"/>
          <w:lang w:val="en-CA" w:eastAsia="en-CA"/>
        </w:rPr>
        <w:t>4</w:t>
      </w:r>
      <w:r>
        <w:rPr>
          <w:rFonts w:ascii="Arial" w:hAnsi="Arial" w:cs="Arial"/>
          <w:color w:val="000000"/>
          <w:sz w:val="28"/>
          <w:szCs w:val="28"/>
          <w:lang w:val="en-CA" w:eastAsia="en-CA"/>
        </w:rPr>
        <w:t xml:space="preserve">% in </w:t>
      </w:r>
      <w:r w:rsidR="00342C39">
        <w:rPr>
          <w:rFonts w:ascii="Arial" w:hAnsi="Arial" w:cs="Arial"/>
          <w:color w:val="000000"/>
          <w:sz w:val="28"/>
          <w:szCs w:val="28"/>
          <w:lang w:val="en-CA" w:eastAsia="en-CA"/>
        </w:rPr>
        <w:t>20</w:t>
      </w:r>
      <w:r w:rsidR="00075424">
        <w:rPr>
          <w:rFonts w:ascii="Arial" w:hAnsi="Arial" w:cs="Arial"/>
          <w:color w:val="000000"/>
          <w:sz w:val="28"/>
          <w:szCs w:val="28"/>
          <w:lang w:val="en-CA" w:eastAsia="en-CA"/>
        </w:rPr>
        <w:t>20</w:t>
      </w:r>
      <w:r w:rsidR="00736C7B">
        <w:rPr>
          <w:rFonts w:ascii="Arial" w:hAnsi="Arial" w:cs="Arial"/>
          <w:color w:val="000000"/>
          <w:sz w:val="28"/>
          <w:szCs w:val="28"/>
          <w:lang w:val="en-CA" w:eastAsia="en-CA"/>
        </w:rPr>
        <w:t>. This trend</w:t>
      </w:r>
      <w:r>
        <w:rPr>
          <w:rFonts w:ascii="Arial" w:hAnsi="Arial" w:cs="Arial"/>
          <w:color w:val="000000"/>
          <w:sz w:val="28"/>
          <w:szCs w:val="28"/>
          <w:lang w:val="en-CA" w:eastAsia="en-CA"/>
        </w:rPr>
        <w:t xml:space="preserve"> mean</w:t>
      </w:r>
      <w:r w:rsidR="00736C7B">
        <w:rPr>
          <w:rFonts w:ascii="Arial" w:hAnsi="Arial" w:cs="Arial"/>
          <w:color w:val="000000"/>
          <w:sz w:val="28"/>
          <w:szCs w:val="28"/>
          <w:lang w:val="en-CA" w:eastAsia="en-CA"/>
        </w:rPr>
        <w:t>s</w:t>
      </w:r>
      <w:r>
        <w:rPr>
          <w:rFonts w:ascii="Arial" w:hAnsi="Arial" w:cs="Arial"/>
          <w:color w:val="000000"/>
          <w:sz w:val="28"/>
          <w:szCs w:val="28"/>
          <w:lang w:val="en-CA" w:eastAsia="en-CA"/>
        </w:rPr>
        <w:t xml:space="preserve"> that the company’s creditors financ</w:t>
      </w:r>
      <w:r w:rsidR="00736C7B">
        <w:rPr>
          <w:rFonts w:ascii="Arial" w:hAnsi="Arial" w:cs="Arial"/>
          <w:color w:val="000000"/>
          <w:sz w:val="28"/>
          <w:szCs w:val="28"/>
          <w:lang w:val="en-CA" w:eastAsia="en-CA"/>
        </w:rPr>
        <w:t>ed</w:t>
      </w:r>
      <w:r>
        <w:rPr>
          <w:rFonts w:ascii="Arial" w:hAnsi="Arial" w:cs="Arial"/>
          <w:color w:val="000000"/>
          <w:sz w:val="28"/>
          <w:szCs w:val="28"/>
          <w:lang w:val="en-CA" w:eastAsia="en-CA"/>
        </w:rPr>
        <w:t xml:space="preserve"> a </w:t>
      </w:r>
      <w:r w:rsidR="005C113C">
        <w:rPr>
          <w:rFonts w:ascii="Arial" w:hAnsi="Arial" w:cs="Arial"/>
          <w:color w:val="000000"/>
          <w:sz w:val="28"/>
          <w:szCs w:val="28"/>
          <w:lang w:val="en-CA" w:eastAsia="en-CA"/>
        </w:rPr>
        <w:t xml:space="preserve">greater </w:t>
      </w:r>
      <w:r>
        <w:rPr>
          <w:rFonts w:ascii="Arial" w:hAnsi="Arial" w:cs="Arial"/>
          <w:color w:val="000000"/>
          <w:sz w:val="28"/>
          <w:szCs w:val="28"/>
          <w:lang w:val="en-CA" w:eastAsia="en-CA"/>
        </w:rPr>
        <w:t>proportion of the company’s assets than in the previous yea</w:t>
      </w:r>
      <w:r w:rsidR="008B3192">
        <w:rPr>
          <w:rFonts w:ascii="Arial" w:hAnsi="Arial" w:cs="Arial"/>
          <w:color w:val="000000"/>
          <w:sz w:val="28"/>
          <w:szCs w:val="28"/>
          <w:lang w:val="en-CA" w:eastAsia="en-CA"/>
        </w:rPr>
        <w:t>r.</w:t>
      </w:r>
    </w:p>
    <w:p w14:paraId="51842CED" w14:textId="77777777" w:rsidR="00A31834" w:rsidRDefault="00A31834" w:rsidP="0066275B">
      <w:pPr>
        <w:autoSpaceDE w:val="0"/>
        <w:autoSpaceDN w:val="0"/>
        <w:adjustRightInd w:val="0"/>
        <w:ind w:left="426"/>
        <w:jc w:val="both"/>
        <w:rPr>
          <w:rFonts w:ascii="Arial" w:hAnsi="Arial" w:cs="Arial"/>
          <w:b/>
          <w:bCs/>
          <w:sz w:val="28"/>
          <w:szCs w:val="28"/>
          <w:lang w:val="en-CA"/>
        </w:rPr>
      </w:pPr>
    </w:p>
    <w:p w14:paraId="1BF18D70" w14:textId="328CFA71" w:rsidR="00CF3D39" w:rsidRDefault="003F0132" w:rsidP="008B3192">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c.</w:t>
      </w:r>
      <w:r>
        <w:rPr>
          <w:rFonts w:ascii="Arial" w:hAnsi="Arial" w:cs="Arial"/>
          <w:color w:val="000000"/>
          <w:sz w:val="28"/>
          <w:szCs w:val="28"/>
          <w:lang w:val="en-CA" w:eastAsia="en-CA"/>
        </w:rPr>
        <w:t xml:space="preserve"> </w:t>
      </w:r>
      <w:r w:rsidR="00DC1833">
        <w:rPr>
          <w:rFonts w:ascii="Arial" w:hAnsi="Arial" w:cs="Arial"/>
          <w:color w:val="000000"/>
          <w:sz w:val="28"/>
          <w:szCs w:val="28"/>
          <w:lang w:val="en-CA" w:eastAsia="en-CA"/>
        </w:rPr>
        <w:tab/>
      </w:r>
      <w:r w:rsidR="00CF3D39">
        <w:rPr>
          <w:rFonts w:ascii="Arial" w:hAnsi="Arial" w:cs="Arial"/>
          <w:color w:val="000000"/>
          <w:sz w:val="28"/>
          <w:szCs w:val="28"/>
          <w:lang w:val="en-CA" w:eastAsia="en-CA"/>
        </w:rPr>
        <w:t xml:space="preserve">Accounts receivable increased </w:t>
      </w:r>
      <w:r w:rsidR="004E298F">
        <w:rPr>
          <w:rFonts w:ascii="Arial" w:hAnsi="Arial" w:cs="Arial"/>
          <w:color w:val="000000"/>
          <w:sz w:val="28"/>
          <w:szCs w:val="28"/>
          <w:lang w:val="en-CA" w:eastAsia="en-CA"/>
        </w:rPr>
        <w:t>by ($</w:t>
      </w:r>
      <w:r w:rsidR="00FE55BA">
        <w:rPr>
          <w:rFonts w:ascii="Arial" w:hAnsi="Arial" w:cs="Arial"/>
          <w:color w:val="000000"/>
          <w:sz w:val="28"/>
          <w:szCs w:val="28"/>
          <w:lang w:val="en-CA" w:eastAsia="en-CA"/>
        </w:rPr>
        <w:t>159</w:t>
      </w:r>
      <w:r w:rsidR="004E298F">
        <w:rPr>
          <w:rFonts w:ascii="Arial" w:hAnsi="Arial" w:cs="Arial"/>
          <w:color w:val="000000"/>
          <w:sz w:val="28"/>
          <w:szCs w:val="28"/>
          <w:lang w:val="en-CA" w:eastAsia="en-CA"/>
        </w:rPr>
        <w:t>,</w:t>
      </w:r>
      <w:r w:rsidR="00FE55BA">
        <w:rPr>
          <w:rFonts w:ascii="Arial" w:hAnsi="Arial" w:cs="Arial"/>
          <w:color w:val="000000"/>
          <w:sz w:val="28"/>
          <w:szCs w:val="28"/>
          <w:lang w:val="en-CA" w:eastAsia="en-CA"/>
        </w:rPr>
        <w:t>750</w:t>
      </w:r>
      <w:r w:rsidR="004E298F">
        <w:rPr>
          <w:rFonts w:ascii="Arial" w:hAnsi="Arial" w:cs="Arial"/>
          <w:color w:val="000000"/>
          <w:sz w:val="28"/>
          <w:szCs w:val="28"/>
          <w:lang w:val="en-CA" w:eastAsia="en-CA"/>
        </w:rPr>
        <w:t xml:space="preserve"> - $</w:t>
      </w:r>
      <w:r w:rsidR="00FE55BA">
        <w:rPr>
          <w:rFonts w:ascii="Arial" w:hAnsi="Arial" w:cs="Arial"/>
          <w:color w:val="000000"/>
          <w:sz w:val="28"/>
          <w:szCs w:val="28"/>
          <w:lang w:val="en-CA" w:eastAsia="en-CA"/>
        </w:rPr>
        <w:t>154</w:t>
      </w:r>
      <w:r w:rsidR="004E298F">
        <w:rPr>
          <w:rFonts w:ascii="Arial" w:hAnsi="Arial" w:cs="Arial"/>
          <w:color w:val="000000"/>
          <w:sz w:val="28"/>
          <w:szCs w:val="28"/>
          <w:lang w:val="en-CA" w:eastAsia="en-CA"/>
        </w:rPr>
        <w:t>,</w:t>
      </w:r>
      <w:r w:rsidR="00FE55BA">
        <w:rPr>
          <w:rFonts w:ascii="Arial" w:hAnsi="Arial" w:cs="Arial"/>
          <w:color w:val="000000"/>
          <w:sz w:val="28"/>
          <w:szCs w:val="28"/>
          <w:lang w:val="en-CA" w:eastAsia="en-CA"/>
        </w:rPr>
        <w:t>969</w:t>
      </w:r>
      <w:r w:rsidR="004E298F">
        <w:rPr>
          <w:rFonts w:ascii="Arial" w:hAnsi="Arial" w:cs="Arial"/>
          <w:color w:val="000000"/>
          <w:sz w:val="28"/>
          <w:szCs w:val="28"/>
          <w:lang w:val="en-CA" w:eastAsia="en-CA"/>
        </w:rPr>
        <w:t xml:space="preserve">) </w:t>
      </w:r>
      <w:r w:rsidR="00CF3D39">
        <w:rPr>
          <w:rFonts w:ascii="Arial" w:hAnsi="Arial" w:cs="Arial"/>
          <w:color w:val="000000"/>
          <w:sz w:val="28"/>
          <w:szCs w:val="28"/>
          <w:lang w:val="en-CA" w:eastAsia="en-CA"/>
        </w:rPr>
        <w:t>$</w:t>
      </w:r>
      <w:r w:rsidR="00FE55BA">
        <w:rPr>
          <w:rFonts w:ascii="Arial" w:hAnsi="Arial" w:cs="Arial"/>
          <w:color w:val="000000"/>
          <w:sz w:val="28"/>
          <w:szCs w:val="28"/>
          <w:lang w:val="en-CA" w:eastAsia="en-CA"/>
        </w:rPr>
        <w:t>4</w:t>
      </w:r>
      <w:r w:rsidR="00342C39">
        <w:rPr>
          <w:rFonts w:ascii="Arial" w:hAnsi="Arial" w:cs="Arial"/>
          <w:color w:val="000000"/>
          <w:sz w:val="28"/>
          <w:szCs w:val="28"/>
          <w:lang w:val="en-CA" w:eastAsia="en-CA"/>
        </w:rPr>
        <w:t>,</w:t>
      </w:r>
      <w:r w:rsidR="00FE55BA">
        <w:rPr>
          <w:rFonts w:ascii="Arial" w:hAnsi="Arial" w:cs="Arial"/>
          <w:color w:val="000000"/>
          <w:sz w:val="28"/>
          <w:szCs w:val="28"/>
          <w:lang w:val="en-CA" w:eastAsia="en-CA"/>
        </w:rPr>
        <w:t>781</w:t>
      </w:r>
      <w:r w:rsidR="008F583F">
        <w:rPr>
          <w:rFonts w:ascii="Arial" w:hAnsi="Arial" w:cs="Arial"/>
          <w:color w:val="000000"/>
          <w:sz w:val="28"/>
          <w:szCs w:val="28"/>
          <w:lang w:val="en-CA" w:eastAsia="en-CA"/>
        </w:rPr>
        <w:t xml:space="preserve"> (</w:t>
      </w:r>
      <w:r w:rsidR="00342C39">
        <w:rPr>
          <w:rFonts w:ascii="Arial" w:hAnsi="Arial" w:cs="Arial"/>
          <w:color w:val="000000"/>
          <w:sz w:val="28"/>
          <w:szCs w:val="28"/>
          <w:lang w:val="en-CA" w:eastAsia="en-CA"/>
        </w:rPr>
        <w:t>3</w:t>
      </w:r>
      <w:r w:rsidR="004E298F">
        <w:rPr>
          <w:rFonts w:ascii="Arial" w:hAnsi="Arial" w:cs="Arial"/>
          <w:color w:val="000000"/>
          <w:sz w:val="28"/>
          <w:szCs w:val="28"/>
          <w:lang w:val="en-CA" w:eastAsia="en-CA"/>
        </w:rPr>
        <w:t>.</w:t>
      </w:r>
      <w:r w:rsidR="00FE55BA">
        <w:rPr>
          <w:rFonts w:ascii="Arial" w:hAnsi="Arial" w:cs="Arial"/>
          <w:color w:val="000000"/>
          <w:sz w:val="28"/>
          <w:szCs w:val="28"/>
          <w:lang w:val="en-CA" w:eastAsia="en-CA"/>
        </w:rPr>
        <w:t>1</w:t>
      </w:r>
      <w:r w:rsidR="008F583F">
        <w:rPr>
          <w:rFonts w:ascii="Arial" w:hAnsi="Arial" w:cs="Arial"/>
          <w:color w:val="000000"/>
          <w:sz w:val="28"/>
          <w:szCs w:val="28"/>
          <w:lang w:val="en-CA" w:eastAsia="en-CA"/>
        </w:rPr>
        <w:t>%)</w:t>
      </w:r>
      <w:r w:rsidR="00CF3D39">
        <w:rPr>
          <w:rFonts w:ascii="Arial" w:hAnsi="Arial" w:cs="Arial"/>
          <w:color w:val="000000"/>
          <w:sz w:val="28"/>
          <w:szCs w:val="28"/>
          <w:lang w:val="en-CA" w:eastAsia="en-CA"/>
        </w:rPr>
        <w:t xml:space="preserve">. </w:t>
      </w:r>
      <w:r w:rsidR="00FE55BA">
        <w:rPr>
          <w:rFonts w:ascii="Arial" w:hAnsi="Arial" w:cs="Arial"/>
          <w:color w:val="000000"/>
          <w:sz w:val="28"/>
          <w:szCs w:val="28"/>
          <w:lang w:val="en-CA" w:eastAsia="en-CA"/>
        </w:rPr>
        <w:t>Sales</w:t>
      </w:r>
      <w:r w:rsidR="00CF3D39">
        <w:rPr>
          <w:rFonts w:ascii="Arial" w:hAnsi="Arial" w:cs="Arial"/>
          <w:color w:val="000000"/>
          <w:sz w:val="28"/>
          <w:szCs w:val="28"/>
          <w:lang w:val="en-CA" w:eastAsia="en-CA"/>
        </w:rPr>
        <w:t xml:space="preserve"> increased by</w:t>
      </w:r>
      <w:r w:rsidR="004E298F">
        <w:rPr>
          <w:rFonts w:ascii="Arial" w:hAnsi="Arial" w:cs="Arial"/>
          <w:color w:val="000000"/>
          <w:sz w:val="28"/>
          <w:szCs w:val="28"/>
          <w:lang w:val="en-CA" w:eastAsia="en-CA"/>
        </w:rPr>
        <w:t xml:space="preserve"> ($</w:t>
      </w:r>
      <w:r w:rsidR="00FE55BA">
        <w:rPr>
          <w:rFonts w:ascii="Arial" w:hAnsi="Arial" w:cs="Arial"/>
          <w:color w:val="000000"/>
          <w:sz w:val="28"/>
          <w:szCs w:val="28"/>
          <w:lang w:val="en-CA" w:eastAsia="en-CA"/>
        </w:rPr>
        <w:t>4,303,722</w:t>
      </w:r>
      <w:r w:rsidR="004E298F">
        <w:rPr>
          <w:rFonts w:ascii="Arial" w:hAnsi="Arial" w:cs="Arial"/>
          <w:color w:val="000000"/>
          <w:sz w:val="28"/>
          <w:szCs w:val="28"/>
          <w:lang w:val="en-CA" w:eastAsia="en-CA"/>
        </w:rPr>
        <w:t xml:space="preserve"> - $</w:t>
      </w:r>
      <w:r w:rsidR="00FE55BA">
        <w:rPr>
          <w:rFonts w:ascii="Arial" w:hAnsi="Arial" w:cs="Arial"/>
          <w:color w:val="000000"/>
          <w:sz w:val="28"/>
          <w:szCs w:val="28"/>
          <w:lang w:val="en-CA" w:eastAsia="en-CA"/>
        </w:rPr>
        <w:t>3,941,545</w:t>
      </w:r>
      <w:r w:rsidR="004E298F">
        <w:rPr>
          <w:rFonts w:ascii="Arial" w:hAnsi="Arial" w:cs="Arial"/>
          <w:color w:val="000000"/>
          <w:sz w:val="28"/>
          <w:szCs w:val="28"/>
          <w:lang w:val="en-CA" w:eastAsia="en-CA"/>
        </w:rPr>
        <w:t>)</w:t>
      </w:r>
      <w:r w:rsidR="00CF3D39">
        <w:rPr>
          <w:rFonts w:ascii="Arial" w:hAnsi="Arial" w:cs="Arial"/>
          <w:color w:val="000000"/>
          <w:sz w:val="28"/>
          <w:szCs w:val="28"/>
          <w:lang w:val="en-CA" w:eastAsia="en-CA"/>
        </w:rPr>
        <w:t xml:space="preserve"> </w:t>
      </w:r>
      <w:r w:rsidR="008F583F">
        <w:rPr>
          <w:rFonts w:ascii="Arial" w:hAnsi="Arial" w:cs="Arial"/>
          <w:color w:val="000000"/>
          <w:sz w:val="28"/>
          <w:szCs w:val="28"/>
          <w:lang w:val="en-CA" w:eastAsia="en-CA"/>
        </w:rPr>
        <w:t>$</w:t>
      </w:r>
      <w:r w:rsidR="00FE55BA">
        <w:rPr>
          <w:rFonts w:ascii="Arial" w:hAnsi="Arial" w:cs="Arial"/>
          <w:color w:val="000000"/>
          <w:sz w:val="28"/>
          <w:szCs w:val="28"/>
          <w:lang w:val="en-CA" w:eastAsia="en-CA"/>
        </w:rPr>
        <w:t>362,177</w:t>
      </w:r>
      <w:r w:rsidR="004E298F">
        <w:rPr>
          <w:rFonts w:ascii="Arial" w:hAnsi="Arial" w:cs="Arial"/>
          <w:color w:val="000000"/>
          <w:sz w:val="28"/>
          <w:szCs w:val="28"/>
          <w:lang w:val="en-CA" w:eastAsia="en-CA"/>
        </w:rPr>
        <w:t xml:space="preserve"> or</w:t>
      </w:r>
      <w:r w:rsidR="008F583F">
        <w:rPr>
          <w:rFonts w:ascii="Arial" w:hAnsi="Arial" w:cs="Arial"/>
          <w:color w:val="000000"/>
          <w:sz w:val="28"/>
          <w:szCs w:val="28"/>
          <w:lang w:val="en-CA" w:eastAsia="en-CA"/>
        </w:rPr>
        <w:t xml:space="preserve"> (</w:t>
      </w:r>
      <w:r w:rsidR="00FE55BA">
        <w:rPr>
          <w:rFonts w:ascii="Arial" w:hAnsi="Arial" w:cs="Arial"/>
          <w:color w:val="000000"/>
          <w:sz w:val="28"/>
          <w:szCs w:val="28"/>
          <w:lang w:val="en-CA" w:eastAsia="en-CA"/>
        </w:rPr>
        <w:t>9.2</w:t>
      </w:r>
      <w:r w:rsidR="008F583F">
        <w:rPr>
          <w:rFonts w:ascii="Arial" w:hAnsi="Arial" w:cs="Arial"/>
          <w:color w:val="000000"/>
          <w:sz w:val="28"/>
          <w:szCs w:val="28"/>
          <w:lang w:val="en-CA" w:eastAsia="en-CA"/>
        </w:rPr>
        <w:t>%)</w:t>
      </w:r>
      <w:r w:rsidR="00CF3D39">
        <w:rPr>
          <w:rFonts w:ascii="Arial" w:hAnsi="Arial" w:cs="Arial"/>
          <w:color w:val="000000"/>
          <w:sz w:val="28"/>
          <w:szCs w:val="28"/>
          <w:lang w:val="en-CA" w:eastAsia="en-CA"/>
        </w:rPr>
        <w:t xml:space="preserve">.  This may mean that credit sales have increased </w:t>
      </w:r>
      <w:r w:rsidR="00342C39">
        <w:rPr>
          <w:rFonts w:ascii="Arial" w:hAnsi="Arial" w:cs="Arial"/>
          <w:color w:val="000000"/>
          <w:sz w:val="28"/>
          <w:szCs w:val="28"/>
          <w:lang w:val="en-CA" w:eastAsia="en-CA"/>
        </w:rPr>
        <w:t xml:space="preserve">slower </w:t>
      </w:r>
      <w:r w:rsidR="00CF3D39">
        <w:rPr>
          <w:rFonts w:ascii="Arial" w:hAnsi="Arial" w:cs="Arial"/>
          <w:color w:val="000000"/>
          <w:sz w:val="28"/>
          <w:szCs w:val="28"/>
          <w:lang w:val="en-CA" w:eastAsia="en-CA"/>
        </w:rPr>
        <w:t xml:space="preserve">than sales, that customers are taking </w:t>
      </w:r>
      <w:r w:rsidR="00342C39">
        <w:rPr>
          <w:rFonts w:ascii="Arial" w:hAnsi="Arial" w:cs="Arial"/>
          <w:color w:val="000000"/>
          <w:sz w:val="28"/>
          <w:szCs w:val="28"/>
          <w:lang w:val="en-CA" w:eastAsia="en-CA"/>
        </w:rPr>
        <w:t xml:space="preserve">less time </w:t>
      </w:r>
      <w:r w:rsidR="00CF3D39">
        <w:rPr>
          <w:rFonts w:ascii="Arial" w:hAnsi="Arial" w:cs="Arial"/>
          <w:color w:val="000000"/>
          <w:sz w:val="28"/>
          <w:szCs w:val="28"/>
          <w:lang w:val="en-CA" w:eastAsia="en-CA"/>
        </w:rPr>
        <w:t>to pay, or that credit terms have changed.</w:t>
      </w:r>
    </w:p>
    <w:p w14:paraId="1CCBBD7C" w14:textId="77777777" w:rsidR="00CF3D39" w:rsidRDefault="00CF3D39" w:rsidP="00673F28">
      <w:pPr>
        <w:autoSpaceDE w:val="0"/>
        <w:autoSpaceDN w:val="0"/>
        <w:adjustRightInd w:val="0"/>
        <w:ind w:left="426" w:hanging="426"/>
        <w:jc w:val="both"/>
        <w:rPr>
          <w:rFonts w:ascii="Arial" w:hAnsi="Arial" w:cs="Arial"/>
          <w:color w:val="000000"/>
          <w:sz w:val="28"/>
          <w:szCs w:val="28"/>
          <w:lang w:val="en-CA" w:eastAsia="en-CA"/>
        </w:rPr>
      </w:pPr>
    </w:p>
    <w:p w14:paraId="4F30EF93" w14:textId="291366BA" w:rsidR="008F583F" w:rsidRDefault="00BA6C15" w:rsidP="00BA6C15">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d.</w:t>
      </w:r>
      <w:r>
        <w:rPr>
          <w:rFonts w:ascii="Arial" w:hAnsi="Arial" w:cs="Arial"/>
          <w:color w:val="000000"/>
          <w:sz w:val="28"/>
          <w:szCs w:val="28"/>
          <w:lang w:val="en-CA" w:eastAsia="en-CA"/>
        </w:rPr>
        <w:t xml:space="preserve"> </w:t>
      </w:r>
      <w:r>
        <w:rPr>
          <w:rFonts w:ascii="Arial" w:hAnsi="Arial" w:cs="Arial"/>
          <w:color w:val="000000"/>
          <w:sz w:val="28"/>
          <w:szCs w:val="28"/>
          <w:lang w:val="en-CA" w:eastAsia="en-CA"/>
        </w:rPr>
        <w:tab/>
      </w:r>
      <w:r w:rsidR="004D037B">
        <w:rPr>
          <w:rFonts w:ascii="Arial" w:hAnsi="Arial" w:cs="Arial"/>
          <w:color w:val="000000"/>
          <w:sz w:val="28"/>
          <w:szCs w:val="28"/>
          <w:lang w:val="en-CA" w:eastAsia="en-CA"/>
        </w:rPr>
        <w:t>Gross profit</w:t>
      </w:r>
      <w:r w:rsidR="001947EE">
        <w:rPr>
          <w:rFonts w:ascii="Arial" w:hAnsi="Arial" w:cs="Arial"/>
          <w:color w:val="000000"/>
          <w:sz w:val="28"/>
          <w:szCs w:val="28"/>
          <w:lang w:val="en-CA" w:eastAsia="en-CA"/>
        </w:rPr>
        <w:t>:</w:t>
      </w:r>
      <w:r w:rsidR="00CF3D39">
        <w:rPr>
          <w:rFonts w:ascii="Arial" w:hAnsi="Arial" w:cs="Arial"/>
          <w:color w:val="000000"/>
          <w:sz w:val="28"/>
          <w:szCs w:val="28"/>
          <w:lang w:val="en-CA" w:eastAsia="en-CA"/>
        </w:rPr>
        <w:t xml:space="preserve">  </w:t>
      </w:r>
      <w:r w:rsidR="00342C39">
        <w:rPr>
          <w:rFonts w:ascii="Arial" w:hAnsi="Arial" w:cs="Arial"/>
          <w:color w:val="000000"/>
          <w:sz w:val="28"/>
          <w:szCs w:val="28"/>
          <w:lang w:val="en-CA" w:eastAsia="en-CA"/>
        </w:rPr>
        <w:t>20</w:t>
      </w:r>
      <w:r w:rsidR="004D037B">
        <w:rPr>
          <w:rFonts w:ascii="Arial" w:hAnsi="Arial" w:cs="Arial"/>
          <w:color w:val="000000"/>
          <w:sz w:val="28"/>
          <w:szCs w:val="28"/>
          <w:lang w:val="en-CA" w:eastAsia="en-CA"/>
        </w:rPr>
        <w:t>20</w:t>
      </w:r>
      <w:r w:rsidR="008F583F">
        <w:rPr>
          <w:rFonts w:ascii="Arial" w:hAnsi="Arial" w:cs="Arial"/>
          <w:color w:val="000000"/>
          <w:sz w:val="28"/>
          <w:szCs w:val="28"/>
          <w:lang w:val="en-CA" w:eastAsia="en-CA"/>
        </w:rPr>
        <w:t xml:space="preserve">: </w:t>
      </w:r>
      <w:r w:rsidR="00CF3D39">
        <w:rPr>
          <w:rFonts w:ascii="Arial" w:hAnsi="Arial" w:cs="Arial"/>
          <w:color w:val="000000"/>
          <w:sz w:val="28"/>
          <w:szCs w:val="28"/>
          <w:lang w:val="en-CA" w:eastAsia="en-CA"/>
        </w:rPr>
        <w:t>$</w:t>
      </w:r>
      <w:r w:rsidR="004D037B">
        <w:rPr>
          <w:rFonts w:ascii="Arial" w:hAnsi="Arial" w:cs="Arial"/>
          <w:color w:val="000000"/>
          <w:sz w:val="28"/>
          <w:szCs w:val="28"/>
          <w:lang w:val="en-CA" w:eastAsia="en-CA"/>
        </w:rPr>
        <w:t>703</w:t>
      </w:r>
      <w:r w:rsidR="00342C39">
        <w:rPr>
          <w:rFonts w:ascii="Arial" w:hAnsi="Arial" w:cs="Arial"/>
          <w:color w:val="000000"/>
          <w:sz w:val="28"/>
          <w:szCs w:val="28"/>
          <w:lang w:val="en-CA" w:eastAsia="en-CA"/>
        </w:rPr>
        <w:t>,</w:t>
      </w:r>
      <w:r w:rsidR="004D037B">
        <w:rPr>
          <w:rFonts w:ascii="Arial" w:hAnsi="Arial" w:cs="Arial"/>
          <w:color w:val="000000"/>
          <w:sz w:val="28"/>
          <w:szCs w:val="28"/>
          <w:lang w:val="en-CA" w:eastAsia="en-CA"/>
        </w:rPr>
        <w:t>053</w:t>
      </w:r>
      <w:r w:rsidR="008F583F">
        <w:rPr>
          <w:rFonts w:ascii="Arial" w:hAnsi="Arial" w:cs="Arial"/>
          <w:color w:val="000000"/>
          <w:sz w:val="28"/>
          <w:szCs w:val="28"/>
          <w:lang w:val="en-CA" w:eastAsia="en-CA"/>
        </w:rPr>
        <w:t xml:space="preserve"> / $</w:t>
      </w:r>
      <w:r w:rsidR="004D037B">
        <w:rPr>
          <w:rFonts w:ascii="Arial" w:hAnsi="Arial" w:cs="Arial"/>
          <w:color w:val="000000"/>
          <w:sz w:val="28"/>
          <w:szCs w:val="28"/>
          <w:lang w:val="en-CA" w:eastAsia="en-CA"/>
        </w:rPr>
        <w:t xml:space="preserve">4,303,722 </w:t>
      </w:r>
      <w:r w:rsidR="008F583F">
        <w:rPr>
          <w:rFonts w:ascii="Arial" w:hAnsi="Arial" w:cs="Arial"/>
          <w:color w:val="000000"/>
          <w:sz w:val="28"/>
          <w:szCs w:val="28"/>
          <w:lang w:val="en-CA" w:eastAsia="en-CA"/>
        </w:rPr>
        <w:t xml:space="preserve">= </w:t>
      </w:r>
      <w:r w:rsidR="004D037B">
        <w:rPr>
          <w:rFonts w:ascii="Arial" w:hAnsi="Arial" w:cs="Arial"/>
          <w:color w:val="000000"/>
          <w:sz w:val="28"/>
          <w:szCs w:val="28"/>
          <w:lang w:val="en-CA" w:eastAsia="en-CA"/>
        </w:rPr>
        <w:t>16.3</w:t>
      </w:r>
      <w:r w:rsidR="00CF3D39">
        <w:rPr>
          <w:rFonts w:ascii="Arial" w:hAnsi="Arial" w:cs="Arial"/>
          <w:color w:val="000000"/>
          <w:sz w:val="28"/>
          <w:szCs w:val="28"/>
          <w:lang w:val="en-CA" w:eastAsia="en-CA"/>
        </w:rPr>
        <w:t>%</w:t>
      </w:r>
    </w:p>
    <w:p w14:paraId="2363B6B7" w14:textId="0E28DB8E" w:rsidR="00CF3D39" w:rsidRDefault="00342C39" w:rsidP="006F0D14">
      <w:pPr>
        <w:autoSpaceDE w:val="0"/>
        <w:autoSpaceDN w:val="0"/>
        <w:adjustRightInd w:val="0"/>
        <w:ind w:left="2127"/>
        <w:jc w:val="both"/>
        <w:rPr>
          <w:rFonts w:ascii="Arial" w:hAnsi="Arial" w:cs="Arial"/>
          <w:color w:val="000000"/>
          <w:sz w:val="28"/>
          <w:szCs w:val="28"/>
          <w:lang w:val="en-CA" w:eastAsia="en-CA"/>
        </w:rPr>
      </w:pPr>
      <w:r>
        <w:rPr>
          <w:rFonts w:ascii="Arial" w:hAnsi="Arial" w:cs="Arial"/>
          <w:color w:val="000000"/>
          <w:sz w:val="28"/>
          <w:szCs w:val="28"/>
          <w:lang w:val="en-CA" w:eastAsia="en-CA"/>
        </w:rPr>
        <w:t>20</w:t>
      </w:r>
      <w:r w:rsidR="004D037B">
        <w:rPr>
          <w:rFonts w:ascii="Arial" w:hAnsi="Arial" w:cs="Arial"/>
          <w:color w:val="000000"/>
          <w:sz w:val="28"/>
          <w:szCs w:val="28"/>
          <w:lang w:val="en-CA" w:eastAsia="en-CA"/>
        </w:rPr>
        <w:t>19</w:t>
      </w:r>
      <w:r w:rsidR="008F583F">
        <w:rPr>
          <w:rFonts w:ascii="Arial" w:hAnsi="Arial" w:cs="Arial"/>
          <w:color w:val="000000"/>
          <w:sz w:val="28"/>
          <w:szCs w:val="28"/>
          <w:lang w:val="en-CA" w:eastAsia="en-CA"/>
        </w:rPr>
        <w:t>:</w:t>
      </w:r>
      <w:r w:rsidR="00CF3D39">
        <w:rPr>
          <w:rFonts w:ascii="Arial" w:hAnsi="Arial" w:cs="Arial"/>
          <w:color w:val="000000"/>
          <w:sz w:val="28"/>
          <w:szCs w:val="28"/>
          <w:lang w:val="en-CA" w:eastAsia="en-CA"/>
        </w:rPr>
        <w:t xml:space="preserve"> $</w:t>
      </w:r>
      <w:r w:rsidR="004D037B">
        <w:rPr>
          <w:rFonts w:ascii="Arial" w:hAnsi="Arial" w:cs="Arial"/>
          <w:color w:val="000000"/>
          <w:sz w:val="28"/>
          <w:szCs w:val="28"/>
          <w:lang w:val="en-CA" w:eastAsia="en-CA"/>
        </w:rPr>
        <w:t>590,979</w:t>
      </w:r>
      <w:r w:rsidR="00CF3D39">
        <w:rPr>
          <w:rFonts w:ascii="Arial" w:hAnsi="Arial" w:cs="Arial"/>
          <w:color w:val="000000"/>
          <w:sz w:val="28"/>
          <w:szCs w:val="28"/>
          <w:lang w:val="en-CA" w:eastAsia="en-CA"/>
        </w:rPr>
        <w:t xml:space="preserve"> </w:t>
      </w:r>
      <w:r w:rsidR="008F583F">
        <w:rPr>
          <w:rFonts w:ascii="Arial" w:hAnsi="Arial" w:cs="Arial"/>
          <w:color w:val="000000"/>
          <w:sz w:val="28"/>
          <w:szCs w:val="28"/>
          <w:lang w:val="en-CA" w:eastAsia="en-CA"/>
        </w:rPr>
        <w:t>/ $</w:t>
      </w:r>
      <w:r w:rsidR="004D037B">
        <w:rPr>
          <w:rFonts w:ascii="Arial" w:hAnsi="Arial" w:cs="Arial"/>
          <w:color w:val="000000"/>
          <w:sz w:val="28"/>
          <w:szCs w:val="28"/>
          <w:lang w:val="en-CA" w:eastAsia="en-CA"/>
        </w:rPr>
        <w:t>3,941,545</w:t>
      </w:r>
      <w:r w:rsidR="008F583F">
        <w:rPr>
          <w:rFonts w:ascii="Arial" w:hAnsi="Arial" w:cs="Arial"/>
          <w:color w:val="000000"/>
          <w:sz w:val="28"/>
          <w:szCs w:val="28"/>
          <w:lang w:val="en-CA" w:eastAsia="en-CA"/>
        </w:rPr>
        <w:t xml:space="preserve"> = </w:t>
      </w:r>
      <w:r w:rsidR="004D037B">
        <w:rPr>
          <w:rFonts w:ascii="Arial" w:hAnsi="Arial" w:cs="Arial"/>
          <w:color w:val="000000"/>
          <w:sz w:val="28"/>
          <w:szCs w:val="28"/>
          <w:lang w:val="en-CA" w:eastAsia="en-CA"/>
        </w:rPr>
        <w:t>15.0</w:t>
      </w:r>
      <w:r w:rsidR="008F583F">
        <w:rPr>
          <w:rFonts w:ascii="Arial" w:hAnsi="Arial" w:cs="Arial"/>
          <w:color w:val="000000"/>
          <w:sz w:val="28"/>
          <w:szCs w:val="28"/>
          <w:lang w:val="en-CA" w:eastAsia="en-CA"/>
        </w:rPr>
        <w:t>%</w:t>
      </w:r>
    </w:p>
    <w:p w14:paraId="43655BED" w14:textId="77777777" w:rsidR="008F583F" w:rsidRDefault="008F583F" w:rsidP="00120FB0">
      <w:pPr>
        <w:autoSpaceDE w:val="0"/>
        <w:autoSpaceDN w:val="0"/>
        <w:adjustRightInd w:val="0"/>
        <w:ind w:left="3306" w:firstLine="294"/>
        <w:jc w:val="both"/>
        <w:rPr>
          <w:rFonts w:ascii="Arial" w:hAnsi="Arial" w:cs="Arial"/>
          <w:color w:val="000000"/>
          <w:sz w:val="28"/>
          <w:szCs w:val="28"/>
          <w:lang w:val="en-CA" w:eastAsia="en-CA"/>
        </w:rPr>
      </w:pPr>
    </w:p>
    <w:p w14:paraId="6E59FA50" w14:textId="2F0D112F" w:rsidR="00A31834" w:rsidRDefault="001947EE" w:rsidP="006F0D14">
      <w:pPr>
        <w:autoSpaceDE w:val="0"/>
        <w:autoSpaceDN w:val="0"/>
        <w:adjustRightInd w:val="0"/>
        <w:ind w:left="426"/>
        <w:jc w:val="both"/>
        <w:rPr>
          <w:rFonts w:ascii="Arial" w:hAnsi="Arial" w:cs="Arial"/>
          <w:color w:val="000000"/>
          <w:sz w:val="28"/>
          <w:szCs w:val="28"/>
          <w:lang w:val="en-CA" w:eastAsia="en-CA"/>
        </w:rPr>
      </w:pPr>
      <w:r>
        <w:rPr>
          <w:rFonts w:ascii="Arial" w:hAnsi="Arial" w:cs="Arial"/>
          <w:color w:val="000000"/>
          <w:sz w:val="28"/>
          <w:szCs w:val="28"/>
          <w:lang w:val="en-CA" w:eastAsia="en-CA"/>
        </w:rPr>
        <w:t>The</w:t>
      </w:r>
      <w:r w:rsidR="004D037B">
        <w:rPr>
          <w:rFonts w:ascii="Arial" w:hAnsi="Arial" w:cs="Arial"/>
          <w:color w:val="000000"/>
          <w:sz w:val="28"/>
          <w:szCs w:val="28"/>
          <w:lang w:val="en-CA" w:eastAsia="en-CA"/>
        </w:rPr>
        <w:t xml:space="preserve"> gross profit has improved </w:t>
      </w:r>
      <w:r w:rsidR="00DD0147">
        <w:rPr>
          <w:rFonts w:ascii="Arial" w:hAnsi="Arial" w:cs="Arial"/>
          <w:color w:val="000000"/>
          <w:sz w:val="28"/>
          <w:szCs w:val="28"/>
          <w:lang w:val="en-CA" w:eastAsia="en-CA"/>
        </w:rPr>
        <w:t>substantially</w:t>
      </w:r>
      <w:r w:rsidR="004D037B">
        <w:rPr>
          <w:rFonts w:ascii="Arial" w:hAnsi="Arial" w:cs="Arial"/>
          <w:color w:val="000000"/>
          <w:sz w:val="28"/>
          <w:szCs w:val="28"/>
          <w:lang w:val="en-CA" w:eastAsia="en-CA"/>
        </w:rPr>
        <w:t xml:space="preserve"> in 2020</w:t>
      </w:r>
      <w:r w:rsidR="00DD0147">
        <w:rPr>
          <w:rFonts w:ascii="Arial" w:hAnsi="Arial" w:cs="Arial"/>
          <w:color w:val="000000"/>
          <w:sz w:val="28"/>
          <w:szCs w:val="28"/>
          <w:lang w:val="en-CA" w:eastAsia="en-CA"/>
        </w:rPr>
        <w:t>.</w:t>
      </w:r>
      <w:r>
        <w:rPr>
          <w:rFonts w:ascii="Arial" w:hAnsi="Arial" w:cs="Arial"/>
          <w:color w:val="000000"/>
          <w:sz w:val="28"/>
          <w:szCs w:val="28"/>
          <w:lang w:val="en-CA" w:eastAsia="en-CA"/>
        </w:rPr>
        <w:t xml:space="preserve"> </w:t>
      </w:r>
      <w:r w:rsidR="00DD0147">
        <w:rPr>
          <w:rFonts w:ascii="Arial" w:hAnsi="Arial" w:cs="Arial"/>
          <w:color w:val="000000"/>
          <w:sz w:val="28"/>
          <w:szCs w:val="28"/>
          <w:lang w:val="en-CA" w:eastAsia="en-CA"/>
        </w:rPr>
        <w:t>Increases in gross profit can be generated through increases is sales prices or through efficiency in the production of the meat products sold</w:t>
      </w:r>
      <w:r w:rsidR="0039548D">
        <w:rPr>
          <w:rFonts w:ascii="Arial" w:hAnsi="Arial" w:cs="Arial"/>
          <w:color w:val="000000"/>
          <w:sz w:val="28"/>
          <w:szCs w:val="28"/>
          <w:lang w:val="en-CA" w:eastAsia="en-CA"/>
        </w:rPr>
        <w:t>.</w:t>
      </w:r>
    </w:p>
    <w:p w14:paraId="0CE4C77A" w14:textId="77777777" w:rsidR="001947EE" w:rsidRDefault="001947EE" w:rsidP="00673F28">
      <w:pPr>
        <w:autoSpaceDE w:val="0"/>
        <w:autoSpaceDN w:val="0"/>
        <w:adjustRightInd w:val="0"/>
        <w:ind w:left="426" w:hanging="426"/>
        <w:jc w:val="both"/>
        <w:rPr>
          <w:rFonts w:ascii="Arial" w:hAnsi="Arial" w:cs="Arial"/>
          <w:color w:val="000000"/>
          <w:sz w:val="28"/>
          <w:szCs w:val="28"/>
          <w:lang w:val="en-CA" w:eastAsia="en-CA"/>
        </w:rPr>
      </w:pPr>
    </w:p>
    <w:p w14:paraId="74E43CBA" w14:textId="7A04760F" w:rsidR="00BF3602" w:rsidRDefault="001947EE"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ab/>
      </w:r>
    </w:p>
    <w:p w14:paraId="16B3700F" w14:textId="60DE70AC" w:rsidR="00633F52" w:rsidRDefault="00BF3602" w:rsidP="0066275B">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e.</w:t>
      </w:r>
      <w:r>
        <w:rPr>
          <w:rFonts w:ascii="Arial" w:hAnsi="Arial" w:cs="Arial"/>
          <w:color w:val="000000"/>
          <w:sz w:val="28"/>
          <w:szCs w:val="28"/>
          <w:lang w:val="en-CA" w:eastAsia="en-CA"/>
        </w:rPr>
        <w:t xml:space="preserve"> </w:t>
      </w:r>
      <w:r w:rsidR="00DC1833">
        <w:rPr>
          <w:rFonts w:ascii="Arial" w:hAnsi="Arial" w:cs="Arial"/>
          <w:color w:val="000000"/>
          <w:sz w:val="28"/>
          <w:szCs w:val="28"/>
          <w:lang w:val="en-CA" w:eastAsia="en-CA"/>
        </w:rPr>
        <w:tab/>
      </w:r>
      <w:r>
        <w:rPr>
          <w:rFonts w:ascii="Arial" w:hAnsi="Arial" w:cs="Arial"/>
          <w:color w:val="000000"/>
          <w:sz w:val="28"/>
          <w:szCs w:val="28"/>
          <w:lang w:val="en-CA" w:eastAsia="en-CA"/>
        </w:rPr>
        <w:t>The financing section of the statement of cash flows shows $</w:t>
      </w:r>
      <w:r w:rsidR="00933710">
        <w:rPr>
          <w:rFonts w:ascii="Arial" w:hAnsi="Arial" w:cs="Arial"/>
          <w:color w:val="000000"/>
          <w:sz w:val="28"/>
          <w:szCs w:val="28"/>
          <w:lang w:val="en-CA" w:eastAsia="en-CA"/>
        </w:rPr>
        <w:t>7</w:t>
      </w:r>
      <w:r w:rsidR="00DD0147">
        <w:rPr>
          <w:rFonts w:ascii="Arial" w:hAnsi="Arial" w:cs="Arial"/>
          <w:color w:val="000000"/>
          <w:sz w:val="28"/>
          <w:szCs w:val="28"/>
          <w:lang w:val="en-CA" w:eastAsia="en-CA"/>
        </w:rPr>
        <w:t>8</w:t>
      </w:r>
      <w:r w:rsidR="00933710">
        <w:rPr>
          <w:rFonts w:ascii="Arial" w:hAnsi="Arial" w:cs="Arial"/>
          <w:color w:val="000000"/>
          <w:sz w:val="28"/>
          <w:szCs w:val="28"/>
          <w:lang w:val="en-CA" w:eastAsia="en-CA"/>
        </w:rPr>
        <w:t>,</w:t>
      </w:r>
      <w:r w:rsidR="00DD0147">
        <w:rPr>
          <w:rFonts w:ascii="Arial" w:hAnsi="Arial" w:cs="Arial"/>
          <w:color w:val="000000"/>
          <w:sz w:val="28"/>
          <w:szCs w:val="28"/>
          <w:lang w:val="en-CA" w:eastAsia="en-CA"/>
        </w:rPr>
        <w:t>932</w:t>
      </w:r>
      <w:r>
        <w:rPr>
          <w:rFonts w:ascii="Arial" w:hAnsi="Arial" w:cs="Arial"/>
          <w:color w:val="000000"/>
          <w:sz w:val="28"/>
          <w:szCs w:val="28"/>
          <w:lang w:val="en-CA" w:eastAsia="en-CA"/>
        </w:rPr>
        <w:t xml:space="preserve"> of dividends paid in 20</w:t>
      </w:r>
      <w:r w:rsidR="00DD0147">
        <w:rPr>
          <w:rFonts w:ascii="Arial" w:hAnsi="Arial" w:cs="Arial"/>
          <w:color w:val="000000"/>
          <w:sz w:val="28"/>
          <w:szCs w:val="28"/>
          <w:lang w:val="en-CA" w:eastAsia="en-CA"/>
        </w:rPr>
        <w:t>20</w:t>
      </w:r>
      <w:r>
        <w:rPr>
          <w:rFonts w:ascii="Arial" w:hAnsi="Arial" w:cs="Arial"/>
          <w:color w:val="000000"/>
          <w:sz w:val="28"/>
          <w:szCs w:val="28"/>
          <w:lang w:val="en-CA" w:eastAsia="en-CA"/>
        </w:rPr>
        <w:t>.</w:t>
      </w:r>
    </w:p>
    <w:p w14:paraId="370F3A2E" w14:textId="77777777" w:rsidR="002A323E" w:rsidRDefault="002A323E" w:rsidP="00633F52">
      <w:pPr>
        <w:autoSpaceDE w:val="0"/>
        <w:autoSpaceDN w:val="0"/>
        <w:adjustRightInd w:val="0"/>
        <w:ind w:left="426" w:hanging="1135"/>
        <w:jc w:val="both"/>
        <w:rPr>
          <w:rFonts w:ascii="Arial" w:hAnsi="Arial" w:cs="Arial"/>
          <w:color w:val="000000"/>
          <w:sz w:val="28"/>
          <w:szCs w:val="28"/>
          <w:lang w:val="en-CA" w:eastAsia="en-CA"/>
        </w:rPr>
      </w:pPr>
    </w:p>
    <w:p w14:paraId="5E37CD2D" w14:textId="77777777" w:rsidR="001947EE" w:rsidRDefault="001947EE" w:rsidP="00673F28">
      <w:pPr>
        <w:autoSpaceDE w:val="0"/>
        <w:autoSpaceDN w:val="0"/>
        <w:adjustRightInd w:val="0"/>
        <w:ind w:left="426" w:hanging="426"/>
        <w:jc w:val="both"/>
        <w:rPr>
          <w:rFonts w:ascii="Arial" w:hAnsi="Arial" w:cs="Arial"/>
          <w:color w:val="000000"/>
          <w:sz w:val="28"/>
          <w:szCs w:val="28"/>
          <w:lang w:val="en-CA" w:eastAsia="en-CA"/>
        </w:rPr>
      </w:pPr>
    </w:p>
    <w:p w14:paraId="7C71C77F" w14:textId="27434E95" w:rsidR="00933710" w:rsidRDefault="00BF3602" w:rsidP="00673F28">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color w:val="000000"/>
          <w:sz w:val="28"/>
          <w:szCs w:val="28"/>
          <w:lang w:val="en-CA" w:eastAsia="en-CA"/>
        </w:rPr>
        <w:t>f.</w:t>
      </w:r>
      <w:r w:rsidR="00DC1833">
        <w:rPr>
          <w:rFonts w:ascii="Arial" w:hAnsi="Arial" w:cs="Arial"/>
          <w:color w:val="000000"/>
          <w:sz w:val="28"/>
          <w:szCs w:val="28"/>
          <w:lang w:val="en-CA" w:eastAsia="en-CA"/>
        </w:rPr>
        <w:tab/>
      </w:r>
      <w:r>
        <w:rPr>
          <w:rFonts w:ascii="Arial" w:hAnsi="Arial" w:cs="Arial"/>
          <w:color w:val="000000"/>
          <w:sz w:val="28"/>
          <w:szCs w:val="28"/>
          <w:lang w:val="en-CA" w:eastAsia="en-CA"/>
        </w:rPr>
        <w:t>The company acquired $</w:t>
      </w:r>
      <w:r w:rsidR="00DD0147">
        <w:rPr>
          <w:rFonts w:ascii="Arial" w:hAnsi="Arial" w:cs="Arial"/>
          <w:color w:val="000000"/>
          <w:sz w:val="28"/>
          <w:szCs w:val="28"/>
          <w:lang w:val="en-CA" w:eastAsia="en-CA"/>
        </w:rPr>
        <w:t>432,540</w:t>
      </w:r>
      <w:r>
        <w:rPr>
          <w:rFonts w:ascii="Arial" w:hAnsi="Arial" w:cs="Arial"/>
          <w:color w:val="000000"/>
          <w:sz w:val="28"/>
          <w:szCs w:val="28"/>
          <w:lang w:val="en-CA" w:eastAsia="en-CA"/>
        </w:rPr>
        <w:t xml:space="preserve"> of </w:t>
      </w:r>
      <w:r w:rsidR="00DD0147">
        <w:rPr>
          <w:rFonts w:ascii="Arial" w:hAnsi="Arial" w:cs="Arial"/>
          <w:color w:val="000000"/>
          <w:sz w:val="28"/>
          <w:szCs w:val="28"/>
          <w:lang w:val="en-CA" w:eastAsia="en-CA"/>
        </w:rPr>
        <w:t>long-term assets</w:t>
      </w:r>
      <w:r>
        <w:rPr>
          <w:rFonts w:ascii="Arial" w:hAnsi="Arial" w:cs="Arial"/>
          <w:color w:val="000000"/>
          <w:sz w:val="28"/>
          <w:szCs w:val="28"/>
          <w:lang w:val="en-CA" w:eastAsia="en-CA"/>
        </w:rPr>
        <w:t xml:space="preserve">. </w:t>
      </w:r>
      <w:r w:rsidR="00DD0147">
        <w:rPr>
          <w:rFonts w:ascii="Arial" w:hAnsi="Arial" w:cs="Arial"/>
          <w:color w:val="000000"/>
          <w:sz w:val="28"/>
          <w:szCs w:val="28"/>
          <w:lang w:val="en-CA" w:eastAsia="en-CA"/>
        </w:rPr>
        <w:t>The proceeds from the sale of long-term assets were in the amount of $37,373</w:t>
      </w:r>
      <w:r w:rsidR="00933710">
        <w:rPr>
          <w:rFonts w:ascii="Arial" w:hAnsi="Arial" w:cs="Arial"/>
          <w:color w:val="000000"/>
          <w:sz w:val="28"/>
          <w:szCs w:val="28"/>
          <w:lang w:val="en-CA" w:eastAsia="en-CA"/>
        </w:rPr>
        <w:t>.</w:t>
      </w:r>
      <w:r w:rsidR="00DD0147">
        <w:rPr>
          <w:rFonts w:ascii="Arial" w:hAnsi="Arial" w:cs="Arial"/>
          <w:color w:val="000000"/>
          <w:sz w:val="28"/>
          <w:szCs w:val="28"/>
          <w:lang w:val="en-CA" w:eastAsia="en-CA"/>
        </w:rPr>
        <w:t xml:space="preserve"> The proceeds represent 8.6% of the amount of the purchases.</w:t>
      </w:r>
    </w:p>
    <w:p w14:paraId="4AEBE839" w14:textId="77777777" w:rsidR="00DD0147" w:rsidRDefault="00DD0147">
      <w:pPr>
        <w:rPr>
          <w:rFonts w:ascii="Arial" w:hAnsi="Arial" w:cs="Arial"/>
          <w:b/>
          <w:bCs/>
          <w:sz w:val="28"/>
          <w:szCs w:val="28"/>
          <w:lang w:val="en-CA"/>
        </w:rPr>
      </w:pPr>
      <w:r>
        <w:rPr>
          <w:rFonts w:ascii="Arial" w:hAnsi="Arial" w:cs="Arial"/>
          <w:b/>
          <w:bCs/>
          <w:sz w:val="28"/>
          <w:szCs w:val="28"/>
          <w:lang w:val="en-CA"/>
        </w:rPr>
        <w:br w:type="page"/>
      </w:r>
    </w:p>
    <w:p w14:paraId="5816F93A" w14:textId="42E84B89" w:rsidR="00DD0147" w:rsidRDefault="00DD0147" w:rsidP="00DD0147">
      <w:pPr>
        <w:autoSpaceDE w:val="0"/>
        <w:autoSpaceDN w:val="0"/>
        <w:adjustRightInd w:val="0"/>
        <w:ind w:left="426" w:hanging="1135"/>
        <w:jc w:val="both"/>
        <w:rPr>
          <w:rFonts w:ascii="Arial" w:hAnsi="Arial" w:cs="Arial"/>
          <w:b/>
          <w:bCs/>
          <w:sz w:val="28"/>
          <w:szCs w:val="28"/>
          <w:lang w:val="en-CA"/>
        </w:rPr>
      </w:pPr>
      <w:r>
        <w:rPr>
          <w:rFonts w:ascii="Arial" w:hAnsi="Arial" w:cs="Arial"/>
          <w:b/>
          <w:bCs/>
          <w:sz w:val="28"/>
          <w:szCs w:val="28"/>
          <w:lang w:val="en-CA"/>
        </w:rPr>
        <w:lastRenderedPageBreak/>
        <w:t>RI2-3 (Continued)</w:t>
      </w:r>
    </w:p>
    <w:p w14:paraId="64A69A50" w14:textId="77777777" w:rsidR="00DD0147" w:rsidRDefault="00DD0147" w:rsidP="00DD0147">
      <w:pPr>
        <w:autoSpaceDE w:val="0"/>
        <w:autoSpaceDN w:val="0"/>
        <w:adjustRightInd w:val="0"/>
        <w:ind w:left="426" w:hanging="1135"/>
        <w:jc w:val="both"/>
        <w:rPr>
          <w:rFonts w:ascii="Arial" w:hAnsi="Arial" w:cs="Arial"/>
          <w:b/>
          <w:bCs/>
          <w:sz w:val="28"/>
          <w:szCs w:val="28"/>
          <w:lang w:val="en-CA"/>
        </w:rPr>
      </w:pPr>
    </w:p>
    <w:p w14:paraId="66A87147" w14:textId="3FCA6D58" w:rsidR="00BF3602" w:rsidRPr="00673F28" w:rsidRDefault="00BF3602" w:rsidP="00BF3602">
      <w:pPr>
        <w:autoSpaceDE w:val="0"/>
        <w:autoSpaceDN w:val="0"/>
        <w:adjustRightInd w:val="0"/>
        <w:ind w:left="426" w:hanging="426"/>
        <w:jc w:val="both"/>
        <w:rPr>
          <w:rFonts w:ascii="Arial" w:hAnsi="Arial" w:cs="Arial"/>
          <w:color w:val="000000"/>
          <w:sz w:val="28"/>
          <w:szCs w:val="28"/>
          <w:lang w:val="en-CA" w:eastAsia="en-CA"/>
        </w:rPr>
      </w:pPr>
      <w:r w:rsidRPr="00BA6C15">
        <w:rPr>
          <w:rFonts w:ascii="Arial" w:hAnsi="Arial" w:cs="Arial"/>
          <w:b/>
          <w:sz w:val="28"/>
          <w:szCs w:val="28"/>
          <w:lang w:val="en-CA" w:eastAsia="en-CA"/>
        </w:rPr>
        <w:t>g.</w:t>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Pr="00673F28">
        <w:rPr>
          <w:rFonts w:ascii="Arial" w:hAnsi="Arial" w:cs="Arial"/>
          <w:color w:val="000000"/>
          <w:sz w:val="28"/>
          <w:szCs w:val="28"/>
          <w:lang w:val="en-CA" w:eastAsia="en-CA"/>
        </w:rPr>
        <w:tab/>
      </w:r>
      <w:r w:rsidR="00BA6C15">
        <w:rPr>
          <w:rFonts w:ascii="Arial" w:hAnsi="Arial" w:cs="Arial"/>
          <w:color w:val="000000"/>
          <w:sz w:val="28"/>
          <w:szCs w:val="28"/>
          <w:lang w:val="en-CA" w:eastAsia="en-CA"/>
        </w:rPr>
        <w:tab/>
      </w:r>
      <w:r w:rsidR="00BA6C15">
        <w:rPr>
          <w:rFonts w:ascii="Arial" w:hAnsi="Arial" w:cs="Arial"/>
          <w:color w:val="000000"/>
          <w:sz w:val="28"/>
          <w:szCs w:val="28"/>
          <w:lang w:val="en-CA" w:eastAsia="en-CA"/>
        </w:rPr>
        <w:tab/>
      </w:r>
      <w:r w:rsidR="00933710">
        <w:rPr>
          <w:rFonts w:ascii="Arial" w:hAnsi="Arial" w:cs="Arial"/>
          <w:color w:val="000000"/>
          <w:sz w:val="28"/>
          <w:szCs w:val="28"/>
          <w:lang w:val="en-CA" w:eastAsia="en-CA"/>
        </w:rPr>
        <w:t xml:space="preserve">      </w:t>
      </w:r>
    </w:p>
    <w:p w14:paraId="25D5FDB6" w14:textId="7438ECA1" w:rsidR="00DD0147" w:rsidRDefault="0097706A" w:rsidP="0066275B">
      <w:pPr>
        <w:pStyle w:val="ListParagraph"/>
        <w:numPr>
          <w:ilvl w:val="0"/>
          <w:numId w:val="29"/>
        </w:numPr>
        <w:autoSpaceDE w:val="0"/>
        <w:autoSpaceDN w:val="0"/>
        <w:adjustRightInd w:val="0"/>
        <w:ind w:right="-699" w:hanging="152"/>
        <w:rPr>
          <w:rFonts w:ascii="Arial" w:hAnsi="Arial" w:cs="Arial"/>
          <w:color w:val="000000"/>
          <w:sz w:val="28"/>
          <w:szCs w:val="28"/>
          <w:lang w:val="en-CA" w:eastAsia="en-CA"/>
        </w:rPr>
      </w:pPr>
      <w:r w:rsidRPr="0066275B">
        <w:rPr>
          <w:rFonts w:ascii="Arial" w:hAnsi="Arial" w:cs="Arial"/>
          <w:color w:val="000000"/>
          <w:sz w:val="28"/>
          <w:szCs w:val="28"/>
          <w:lang w:val="en-CA" w:eastAsia="en-CA"/>
        </w:rPr>
        <w:t>Profit margin:</w:t>
      </w:r>
      <w:r w:rsidR="00DD0147">
        <w:rPr>
          <w:rFonts w:ascii="Arial" w:hAnsi="Arial" w:cs="Arial"/>
          <w:color w:val="000000"/>
          <w:sz w:val="28"/>
          <w:szCs w:val="28"/>
          <w:lang w:val="en-CA" w:eastAsia="en-CA"/>
        </w:rPr>
        <w:t xml:space="preserve"> 2020</w:t>
      </w:r>
      <w:r w:rsidR="00633F52">
        <w:rPr>
          <w:rFonts w:ascii="Arial" w:hAnsi="Arial" w:cs="Arial"/>
          <w:color w:val="000000"/>
          <w:sz w:val="28"/>
          <w:szCs w:val="28"/>
          <w:lang w:val="en-CA" w:eastAsia="en-CA"/>
        </w:rPr>
        <w:tab/>
      </w:r>
      <w:r w:rsidRPr="0066275B">
        <w:rPr>
          <w:rFonts w:ascii="Arial" w:hAnsi="Arial" w:cs="Arial"/>
          <w:color w:val="000000"/>
          <w:sz w:val="28"/>
          <w:szCs w:val="28"/>
          <w:lang w:val="en-CA" w:eastAsia="en-CA"/>
        </w:rPr>
        <w:t>$</w:t>
      </w:r>
      <w:r w:rsidR="00DD0147">
        <w:rPr>
          <w:rFonts w:ascii="Arial" w:hAnsi="Arial" w:cs="Arial"/>
          <w:color w:val="000000"/>
          <w:sz w:val="28"/>
          <w:szCs w:val="28"/>
          <w:lang w:val="en-CA" w:eastAsia="en-CA"/>
        </w:rPr>
        <w:t>113,277</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4,303,722</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2</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6</w:t>
      </w:r>
      <w:r w:rsidRPr="0066275B">
        <w:rPr>
          <w:rFonts w:ascii="Arial" w:hAnsi="Arial" w:cs="Arial"/>
          <w:color w:val="000000"/>
          <w:sz w:val="28"/>
          <w:szCs w:val="28"/>
          <w:lang w:val="en-CA" w:eastAsia="en-CA"/>
        </w:rPr>
        <w:t>%</w:t>
      </w:r>
    </w:p>
    <w:p w14:paraId="670EB09E" w14:textId="02445AA9" w:rsidR="00A31834" w:rsidRDefault="00DD0147" w:rsidP="00DD0147">
      <w:pPr>
        <w:pStyle w:val="ListParagraph"/>
        <w:autoSpaceDE w:val="0"/>
        <w:autoSpaceDN w:val="0"/>
        <w:adjustRightInd w:val="0"/>
        <w:ind w:left="436" w:right="-699"/>
        <w:rPr>
          <w:rFonts w:ascii="Arial" w:hAnsi="Arial" w:cs="Arial"/>
          <w:color w:val="000000"/>
          <w:sz w:val="28"/>
          <w:szCs w:val="28"/>
          <w:lang w:val="en-CA" w:eastAsia="en-CA"/>
        </w:rPr>
      </w:pPr>
      <w:r>
        <w:rPr>
          <w:rFonts w:ascii="Arial" w:hAnsi="Arial" w:cs="Arial"/>
          <w:color w:val="000000"/>
          <w:sz w:val="28"/>
          <w:szCs w:val="28"/>
          <w:lang w:val="en-CA" w:eastAsia="en-CA"/>
        </w:rPr>
        <w:tab/>
      </w:r>
      <w:r>
        <w:rPr>
          <w:rFonts w:ascii="Arial" w:hAnsi="Arial" w:cs="Arial"/>
          <w:color w:val="000000"/>
          <w:sz w:val="28"/>
          <w:szCs w:val="28"/>
          <w:lang w:val="en-CA" w:eastAsia="en-CA"/>
        </w:rPr>
        <w:tab/>
      </w:r>
      <w:r>
        <w:rPr>
          <w:rFonts w:ascii="Arial" w:hAnsi="Arial" w:cs="Arial"/>
          <w:color w:val="000000"/>
          <w:sz w:val="28"/>
          <w:szCs w:val="28"/>
          <w:lang w:val="en-CA" w:eastAsia="en-CA"/>
        </w:rPr>
        <w:tab/>
        <w:t xml:space="preserve">2019 </w:t>
      </w:r>
      <w:r w:rsidR="002A323E">
        <w:rPr>
          <w:rFonts w:ascii="Arial" w:hAnsi="Arial" w:cs="Arial"/>
          <w:color w:val="000000"/>
          <w:sz w:val="28"/>
          <w:szCs w:val="28"/>
          <w:lang w:val="en-CA" w:eastAsia="en-CA"/>
        </w:rPr>
        <w:tab/>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74,628</w:t>
      </w:r>
      <w:r w:rsidR="0097706A"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3,941,545</w:t>
      </w:r>
      <w:r w:rsidR="0097706A"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1</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9</w:t>
      </w:r>
      <w:r w:rsidR="0097706A" w:rsidRPr="0066275B">
        <w:rPr>
          <w:rFonts w:ascii="Arial" w:hAnsi="Arial" w:cs="Arial"/>
          <w:color w:val="000000"/>
          <w:sz w:val="28"/>
          <w:szCs w:val="28"/>
          <w:lang w:val="en-CA" w:eastAsia="en-CA"/>
        </w:rPr>
        <w:t>%</w:t>
      </w:r>
    </w:p>
    <w:p w14:paraId="0E1DA126" w14:textId="77777777" w:rsidR="00DD0147" w:rsidRPr="0066275B" w:rsidRDefault="00DD0147" w:rsidP="006F0D14">
      <w:pPr>
        <w:pStyle w:val="ListParagraph"/>
        <w:autoSpaceDE w:val="0"/>
        <w:autoSpaceDN w:val="0"/>
        <w:adjustRightInd w:val="0"/>
        <w:ind w:left="436" w:right="-699"/>
        <w:rPr>
          <w:rFonts w:ascii="Arial" w:hAnsi="Arial" w:cs="Arial"/>
          <w:color w:val="000000"/>
          <w:sz w:val="28"/>
          <w:szCs w:val="28"/>
          <w:lang w:val="en-CA" w:eastAsia="en-CA"/>
        </w:rPr>
      </w:pPr>
    </w:p>
    <w:p w14:paraId="64B8B0D4" w14:textId="1378ED85" w:rsidR="00DD0147" w:rsidRDefault="0097706A" w:rsidP="0066275B">
      <w:pPr>
        <w:pStyle w:val="ListParagraph"/>
        <w:numPr>
          <w:ilvl w:val="0"/>
          <w:numId w:val="29"/>
        </w:numPr>
        <w:tabs>
          <w:tab w:val="left" w:pos="2127"/>
        </w:tabs>
        <w:autoSpaceDE w:val="0"/>
        <w:autoSpaceDN w:val="0"/>
        <w:adjustRightInd w:val="0"/>
        <w:ind w:right="-699" w:hanging="152"/>
        <w:rPr>
          <w:rFonts w:ascii="Arial" w:hAnsi="Arial" w:cs="Arial"/>
          <w:color w:val="000000"/>
          <w:sz w:val="28"/>
          <w:szCs w:val="28"/>
          <w:lang w:val="en-CA" w:eastAsia="en-CA"/>
        </w:rPr>
      </w:pPr>
      <w:r w:rsidRPr="0066275B">
        <w:rPr>
          <w:rFonts w:ascii="Arial" w:hAnsi="Arial" w:cs="Arial"/>
          <w:color w:val="000000"/>
          <w:sz w:val="28"/>
          <w:szCs w:val="28"/>
          <w:lang w:val="en-CA" w:eastAsia="en-CA"/>
        </w:rPr>
        <w:t>ROA</w:t>
      </w:r>
      <w:r w:rsidRPr="0066275B">
        <w:rPr>
          <w:rFonts w:ascii="Arial" w:hAnsi="Arial" w:cs="Arial"/>
          <w:color w:val="000000"/>
          <w:sz w:val="28"/>
          <w:szCs w:val="28"/>
          <w:lang w:val="en-CA" w:eastAsia="en-CA"/>
        </w:rPr>
        <w:tab/>
      </w:r>
      <w:r w:rsidR="00DD0147">
        <w:rPr>
          <w:rFonts w:ascii="Arial" w:hAnsi="Arial" w:cs="Arial"/>
          <w:color w:val="000000"/>
          <w:sz w:val="28"/>
          <w:szCs w:val="28"/>
          <w:lang w:val="en-CA" w:eastAsia="en-CA"/>
        </w:rPr>
        <w:t>2020</w:t>
      </w:r>
      <w:r w:rsidR="00633F52">
        <w:rPr>
          <w:rFonts w:ascii="Arial" w:hAnsi="Arial" w:cs="Arial"/>
          <w:color w:val="000000"/>
          <w:sz w:val="28"/>
          <w:szCs w:val="28"/>
          <w:lang w:val="en-CA" w:eastAsia="en-CA"/>
        </w:rPr>
        <w:tab/>
      </w:r>
      <w:r w:rsidRPr="0066275B">
        <w:rPr>
          <w:rFonts w:ascii="Arial" w:hAnsi="Arial" w:cs="Arial"/>
          <w:color w:val="000000"/>
          <w:sz w:val="28"/>
          <w:szCs w:val="28"/>
          <w:lang w:val="en-CA" w:eastAsia="en-CA"/>
        </w:rPr>
        <w:t>$</w:t>
      </w:r>
      <w:r w:rsidR="00DD0147">
        <w:rPr>
          <w:rFonts w:ascii="Arial" w:hAnsi="Arial" w:cs="Arial"/>
          <w:color w:val="000000"/>
          <w:sz w:val="28"/>
          <w:szCs w:val="28"/>
          <w:lang w:val="en-CA" w:eastAsia="en-CA"/>
        </w:rPr>
        <w:t>113,277</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3,860,205</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2</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9</w:t>
      </w:r>
      <w:r w:rsidRPr="0066275B">
        <w:rPr>
          <w:rFonts w:ascii="Arial" w:hAnsi="Arial" w:cs="Arial"/>
          <w:color w:val="000000"/>
          <w:sz w:val="28"/>
          <w:szCs w:val="28"/>
          <w:lang w:val="en-CA" w:eastAsia="en-CA"/>
        </w:rPr>
        <w:t>%</w:t>
      </w:r>
    </w:p>
    <w:p w14:paraId="399A98F5" w14:textId="1EB2F3DC" w:rsidR="00A31834" w:rsidRDefault="00DD0147" w:rsidP="00DD0147">
      <w:pPr>
        <w:pStyle w:val="ListParagraph"/>
        <w:tabs>
          <w:tab w:val="left" w:pos="2127"/>
        </w:tabs>
        <w:autoSpaceDE w:val="0"/>
        <w:autoSpaceDN w:val="0"/>
        <w:adjustRightInd w:val="0"/>
        <w:ind w:left="436" w:right="-699"/>
        <w:rPr>
          <w:rFonts w:ascii="Arial" w:hAnsi="Arial" w:cs="Arial"/>
          <w:color w:val="000000"/>
          <w:sz w:val="28"/>
          <w:szCs w:val="28"/>
          <w:lang w:val="en-CA" w:eastAsia="en-CA"/>
        </w:rPr>
      </w:pPr>
      <w:r>
        <w:rPr>
          <w:rFonts w:ascii="Arial" w:hAnsi="Arial" w:cs="Arial"/>
          <w:color w:val="000000"/>
          <w:sz w:val="28"/>
          <w:szCs w:val="28"/>
          <w:lang w:val="en-CA" w:eastAsia="en-CA"/>
        </w:rPr>
        <w:tab/>
        <w:t>2019</w:t>
      </w:r>
      <w:r w:rsidR="002A323E">
        <w:rPr>
          <w:rFonts w:ascii="Arial" w:hAnsi="Arial" w:cs="Arial"/>
          <w:color w:val="000000"/>
          <w:sz w:val="28"/>
          <w:szCs w:val="28"/>
          <w:lang w:val="en-CA" w:eastAsia="en-CA"/>
        </w:rPr>
        <w:tab/>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74</w:t>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628</w:t>
      </w:r>
      <w:r w:rsidR="0097706A"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3,514,035</w:t>
      </w:r>
      <w:r w:rsidR="0097706A" w:rsidRPr="0066275B">
        <w:rPr>
          <w:rFonts w:ascii="Arial" w:hAnsi="Arial" w:cs="Arial"/>
          <w:color w:val="000000"/>
          <w:sz w:val="28"/>
          <w:szCs w:val="28"/>
          <w:lang w:val="en-CA" w:eastAsia="en-CA"/>
        </w:rPr>
        <w:t xml:space="preserve"> = 2</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1</w:t>
      </w:r>
      <w:r w:rsidR="0097706A" w:rsidRPr="0066275B">
        <w:rPr>
          <w:rFonts w:ascii="Arial" w:hAnsi="Arial" w:cs="Arial"/>
          <w:color w:val="000000"/>
          <w:sz w:val="28"/>
          <w:szCs w:val="28"/>
          <w:lang w:val="en-CA" w:eastAsia="en-CA"/>
        </w:rPr>
        <w:t>%</w:t>
      </w:r>
    </w:p>
    <w:p w14:paraId="6E37DE73" w14:textId="77777777" w:rsidR="00DD0147" w:rsidRPr="0066275B" w:rsidRDefault="00DD0147" w:rsidP="006F0D14">
      <w:pPr>
        <w:pStyle w:val="ListParagraph"/>
        <w:tabs>
          <w:tab w:val="left" w:pos="2127"/>
        </w:tabs>
        <w:autoSpaceDE w:val="0"/>
        <w:autoSpaceDN w:val="0"/>
        <w:adjustRightInd w:val="0"/>
        <w:ind w:left="436" w:right="-699"/>
        <w:rPr>
          <w:rFonts w:ascii="Arial" w:hAnsi="Arial" w:cs="Arial"/>
          <w:color w:val="000000"/>
          <w:sz w:val="28"/>
          <w:szCs w:val="28"/>
          <w:lang w:val="en-CA" w:eastAsia="en-CA"/>
        </w:rPr>
      </w:pPr>
    </w:p>
    <w:p w14:paraId="16949F78" w14:textId="6475FCB2" w:rsidR="00DD0147" w:rsidRDefault="0097706A" w:rsidP="0066275B">
      <w:pPr>
        <w:pStyle w:val="ListParagraph"/>
        <w:numPr>
          <w:ilvl w:val="0"/>
          <w:numId w:val="29"/>
        </w:numPr>
        <w:autoSpaceDE w:val="0"/>
        <w:autoSpaceDN w:val="0"/>
        <w:adjustRightInd w:val="0"/>
        <w:ind w:right="-699" w:hanging="152"/>
        <w:rPr>
          <w:rFonts w:ascii="Arial" w:hAnsi="Arial" w:cs="Arial"/>
          <w:color w:val="000000"/>
          <w:sz w:val="28"/>
          <w:szCs w:val="28"/>
          <w:lang w:val="en-CA" w:eastAsia="en-CA"/>
        </w:rPr>
      </w:pPr>
      <w:r w:rsidRPr="0066275B">
        <w:rPr>
          <w:rFonts w:ascii="Arial" w:hAnsi="Arial" w:cs="Arial"/>
          <w:color w:val="000000"/>
          <w:sz w:val="28"/>
          <w:szCs w:val="28"/>
          <w:lang w:val="en-CA" w:eastAsia="en-CA"/>
        </w:rPr>
        <w:t>ROE</w:t>
      </w:r>
      <w:r w:rsidRPr="0066275B">
        <w:rPr>
          <w:rFonts w:ascii="Arial" w:hAnsi="Arial" w:cs="Arial"/>
          <w:color w:val="000000"/>
          <w:sz w:val="28"/>
          <w:szCs w:val="28"/>
          <w:lang w:val="en-CA" w:eastAsia="en-CA"/>
        </w:rPr>
        <w:tab/>
      </w:r>
      <w:r w:rsidRPr="0066275B">
        <w:rPr>
          <w:rFonts w:ascii="Arial" w:hAnsi="Arial" w:cs="Arial"/>
          <w:color w:val="000000"/>
          <w:sz w:val="28"/>
          <w:szCs w:val="28"/>
          <w:lang w:val="en-CA" w:eastAsia="en-CA"/>
        </w:rPr>
        <w:tab/>
      </w:r>
      <w:r w:rsidR="00DD0147">
        <w:rPr>
          <w:rFonts w:ascii="Arial" w:hAnsi="Arial" w:cs="Arial"/>
          <w:color w:val="000000"/>
          <w:sz w:val="28"/>
          <w:szCs w:val="28"/>
          <w:lang w:val="en-CA" w:eastAsia="en-CA"/>
        </w:rPr>
        <w:t xml:space="preserve">2020 </w:t>
      </w:r>
      <w:r w:rsidRPr="0066275B">
        <w:rPr>
          <w:rFonts w:ascii="Arial" w:hAnsi="Arial" w:cs="Arial"/>
          <w:color w:val="000000"/>
          <w:sz w:val="28"/>
          <w:szCs w:val="28"/>
          <w:lang w:val="en-CA" w:eastAsia="en-CA"/>
        </w:rPr>
        <w:t>$</w:t>
      </w:r>
      <w:r w:rsidR="00DD0147">
        <w:rPr>
          <w:rFonts w:ascii="Arial" w:hAnsi="Arial" w:cs="Arial"/>
          <w:color w:val="000000"/>
          <w:sz w:val="28"/>
          <w:szCs w:val="28"/>
          <w:lang w:val="en-CA" w:eastAsia="en-CA"/>
        </w:rPr>
        <w:t>113,277</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1,932,464</w:t>
      </w:r>
      <w:r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5</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9</w:t>
      </w:r>
      <w:r w:rsidRPr="0066275B">
        <w:rPr>
          <w:rFonts w:ascii="Arial" w:hAnsi="Arial" w:cs="Arial"/>
          <w:color w:val="000000"/>
          <w:sz w:val="28"/>
          <w:szCs w:val="28"/>
          <w:lang w:val="en-CA" w:eastAsia="en-CA"/>
        </w:rPr>
        <w:t>%</w:t>
      </w:r>
      <w:r w:rsidRPr="0066275B">
        <w:rPr>
          <w:rFonts w:ascii="Arial" w:hAnsi="Arial" w:cs="Arial"/>
          <w:color w:val="000000"/>
          <w:sz w:val="28"/>
          <w:szCs w:val="28"/>
          <w:lang w:val="en-CA" w:eastAsia="en-CA"/>
        </w:rPr>
        <w:tab/>
      </w:r>
    </w:p>
    <w:p w14:paraId="7AEAB6A2" w14:textId="245B26B4" w:rsidR="00A31834" w:rsidRPr="0066275B" w:rsidRDefault="00DD0147" w:rsidP="006F0D14">
      <w:pPr>
        <w:pStyle w:val="ListParagraph"/>
        <w:autoSpaceDE w:val="0"/>
        <w:autoSpaceDN w:val="0"/>
        <w:adjustRightInd w:val="0"/>
        <w:ind w:left="436" w:right="-699"/>
        <w:rPr>
          <w:rFonts w:ascii="Arial" w:hAnsi="Arial" w:cs="Arial"/>
          <w:color w:val="000000"/>
          <w:sz w:val="28"/>
          <w:szCs w:val="28"/>
          <w:lang w:val="en-CA" w:eastAsia="en-CA"/>
        </w:rPr>
      </w:pPr>
      <w:r>
        <w:rPr>
          <w:rFonts w:ascii="Arial" w:hAnsi="Arial" w:cs="Arial"/>
          <w:color w:val="000000"/>
          <w:sz w:val="28"/>
          <w:szCs w:val="28"/>
          <w:lang w:val="en-CA" w:eastAsia="en-CA"/>
        </w:rPr>
        <w:tab/>
      </w:r>
      <w:r>
        <w:rPr>
          <w:rFonts w:ascii="Arial" w:hAnsi="Arial" w:cs="Arial"/>
          <w:color w:val="000000"/>
          <w:sz w:val="28"/>
          <w:szCs w:val="28"/>
          <w:lang w:val="en-CA" w:eastAsia="en-CA"/>
        </w:rPr>
        <w:tab/>
      </w:r>
      <w:r>
        <w:rPr>
          <w:rFonts w:ascii="Arial" w:hAnsi="Arial" w:cs="Arial"/>
          <w:color w:val="000000"/>
          <w:sz w:val="28"/>
          <w:szCs w:val="28"/>
          <w:lang w:val="en-CA" w:eastAsia="en-CA"/>
        </w:rPr>
        <w:tab/>
        <w:t>2019</w:t>
      </w:r>
      <w:r w:rsidR="002A323E">
        <w:rPr>
          <w:rFonts w:ascii="Arial" w:hAnsi="Arial" w:cs="Arial"/>
          <w:color w:val="000000"/>
          <w:sz w:val="28"/>
          <w:szCs w:val="28"/>
          <w:lang w:val="en-CA" w:eastAsia="en-CA"/>
        </w:rPr>
        <w:tab/>
      </w:r>
      <w:r w:rsidR="0097706A" w:rsidRPr="0066275B">
        <w:rPr>
          <w:rFonts w:ascii="Arial" w:hAnsi="Arial" w:cs="Arial"/>
          <w:color w:val="000000"/>
          <w:sz w:val="28"/>
          <w:szCs w:val="28"/>
          <w:lang w:val="en-CA" w:eastAsia="en-CA"/>
        </w:rPr>
        <w:t>$</w:t>
      </w:r>
      <w:r>
        <w:rPr>
          <w:rFonts w:ascii="Arial" w:hAnsi="Arial" w:cs="Arial"/>
          <w:color w:val="000000"/>
          <w:sz w:val="28"/>
          <w:szCs w:val="28"/>
          <w:lang w:val="en-CA" w:eastAsia="en-CA"/>
        </w:rPr>
        <w:t>74,628</w:t>
      </w:r>
      <w:r w:rsidR="0097706A"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1,949,870</w:t>
      </w:r>
      <w:r w:rsidR="0097706A" w:rsidRPr="0066275B">
        <w:rPr>
          <w:rFonts w:ascii="Arial" w:hAnsi="Arial" w:cs="Arial"/>
          <w:color w:val="000000"/>
          <w:sz w:val="28"/>
          <w:szCs w:val="28"/>
          <w:lang w:val="en-CA" w:eastAsia="en-CA"/>
        </w:rPr>
        <w:t xml:space="preserve"> = </w:t>
      </w:r>
      <w:r w:rsidR="00EC3600">
        <w:rPr>
          <w:rFonts w:ascii="Arial" w:hAnsi="Arial" w:cs="Arial"/>
          <w:color w:val="000000"/>
          <w:sz w:val="28"/>
          <w:szCs w:val="28"/>
          <w:lang w:val="en-CA" w:eastAsia="en-CA"/>
        </w:rPr>
        <w:t>3</w:t>
      </w:r>
      <w:r w:rsidR="00633F52">
        <w:rPr>
          <w:rFonts w:ascii="Arial" w:hAnsi="Arial" w:cs="Arial"/>
          <w:color w:val="000000"/>
          <w:sz w:val="28"/>
          <w:szCs w:val="28"/>
          <w:lang w:val="en-CA" w:eastAsia="en-CA"/>
        </w:rPr>
        <w:t>.</w:t>
      </w:r>
      <w:r w:rsidR="00EC3600">
        <w:rPr>
          <w:rFonts w:ascii="Arial" w:hAnsi="Arial" w:cs="Arial"/>
          <w:color w:val="000000"/>
          <w:sz w:val="28"/>
          <w:szCs w:val="28"/>
          <w:lang w:val="en-CA" w:eastAsia="en-CA"/>
        </w:rPr>
        <w:t>8</w:t>
      </w:r>
      <w:r w:rsidR="0097706A" w:rsidRPr="0066275B">
        <w:rPr>
          <w:rFonts w:ascii="Arial" w:hAnsi="Arial" w:cs="Arial"/>
          <w:color w:val="000000"/>
          <w:sz w:val="28"/>
          <w:szCs w:val="28"/>
          <w:lang w:val="en-CA" w:eastAsia="en-CA"/>
        </w:rPr>
        <w:t>%</w:t>
      </w:r>
    </w:p>
    <w:p w14:paraId="3246A66B" w14:textId="77777777" w:rsidR="00197A75" w:rsidRPr="00673F28" w:rsidRDefault="00197A75" w:rsidP="008B3192">
      <w:pPr>
        <w:autoSpaceDE w:val="0"/>
        <w:autoSpaceDN w:val="0"/>
        <w:adjustRightInd w:val="0"/>
        <w:ind w:hanging="152"/>
        <w:jc w:val="both"/>
        <w:rPr>
          <w:rFonts w:ascii="Arial" w:hAnsi="Arial" w:cs="Arial"/>
          <w:color w:val="000000"/>
          <w:sz w:val="28"/>
          <w:szCs w:val="28"/>
          <w:lang w:val="en-CA" w:eastAsia="en-CA"/>
        </w:rPr>
      </w:pPr>
    </w:p>
    <w:p w14:paraId="5B6B2A44" w14:textId="14D98A87" w:rsidR="00BF3602" w:rsidRPr="00673F28" w:rsidRDefault="00BF3602" w:rsidP="00BF3602">
      <w:pPr>
        <w:autoSpaceDE w:val="0"/>
        <w:autoSpaceDN w:val="0"/>
        <w:adjustRightInd w:val="0"/>
        <w:ind w:left="426" w:hanging="426"/>
        <w:jc w:val="both"/>
        <w:rPr>
          <w:rFonts w:ascii="Arial" w:hAnsi="Arial" w:cs="Arial"/>
          <w:b/>
          <w:bCs/>
          <w:sz w:val="28"/>
          <w:szCs w:val="28"/>
          <w:lang w:val="en-CA"/>
        </w:rPr>
      </w:pPr>
      <w:r w:rsidRPr="00BA6C15">
        <w:rPr>
          <w:rFonts w:ascii="Arial" w:hAnsi="Arial" w:cs="Arial"/>
          <w:b/>
          <w:sz w:val="28"/>
          <w:szCs w:val="28"/>
          <w:lang w:val="en-CA" w:eastAsia="en-CA"/>
        </w:rPr>
        <w:t>h.</w:t>
      </w:r>
      <w:r w:rsidRPr="00673F28">
        <w:rPr>
          <w:rFonts w:ascii="Arial" w:hAnsi="Arial" w:cs="Arial"/>
          <w:sz w:val="28"/>
          <w:szCs w:val="28"/>
          <w:lang w:val="en-CA" w:eastAsia="en-CA"/>
        </w:rPr>
        <w:t xml:space="preserve"> </w:t>
      </w:r>
      <w:r w:rsidR="00EC3600">
        <w:rPr>
          <w:rFonts w:ascii="Arial" w:hAnsi="Arial" w:cs="Arial"/>
          <w:sz w:val="28"/>
          <w:szCs w:val="28"/>
          <w:lang w:val="en-CA" w:eastAsia="en-CA"/>
        </w:rPr>
        <w:tab/>
      </w:r>
      <w:r w:rsidRPr="00673F28">
        <w:rPr>
          <w:rFonts w:ascii="Arial" w:hAnsi="Arial" w:cs="Arial"/>
          <w:sz w:val="28"/>
          <w:szCs w:val="28"/>
          <w:lang w:val="en-CA" w:eastAsia="en-CA"/>
        </w:rPr>
        <w:t xml:space="preserve">These ratios indicate </w:t>
      </w:r>
      <w:r w:rsidR="00EC3600">
        <w:rPr>
          <w:rFonts w:ascii="Arial" w:hAnsi="Arial" w:cs="Arial"/>
          <w:sz w:val="28"/>
          <w:szCs w:val="28"/>
          <w:lang w:val="en-CA" w:eastAsia="en-CA"/>
        </w:rPr>
        <w:t>major</w:t>
      </w:r>
      <w:r w:rsidR="00933710">
        <w:rPr>
          <w:rFonts w:ascii="Arial" w:hAnsi="Arial" w:cs="Arial"/>
          <w:sz w:val="28"/>
          <w:szCs w:val="28"/>
          <w:lang w:val="en-CA" w:eastAsia="en-CA"/>
        </w:rPr>
        <w:t xml:space="preserve"> increases</w:t>
      </w:r>
      <w:r w:rsidRPr="00673F28">
        <w:rPr>
          <w:rFonts w:ascii="Arial" w:hAnsi="Arial" w:cs="Arial"/>
          <w:sz w:val="28"/>
          <w:szCs w:val="28"/>
          <w:lang w:val="en-CA" w:eastAsia="en-CA"/>
        </w:rPr>
        <w:t xml:space="preserve"> in the margins and returns realized, </w:t>
      </w:r>
      <w:r w:rsidR="00933710">
        <w:rPr>
          <w:rFonts w:ascii="Arial" w:hAnsi="Arial" w:cs="Arial"/>
          <w:sz w:val="28"/>
          <w:szCs w:val="28"/>
          <w:lang w:val="en-CA" w:eastAsia="en-CA"/>
        </w:rPr>
        <w:t xml:space="preserve">which is consistent with the increase in </w:t>
      </w:r>
      <w:r w:rsidR="00EC3600">
        <w:rPr>
          <w:rFonts w:ascii="Arial" w:hAnsi="Arial" w:cs="Arial"/>
          <w:sz w:val="28"/>
          <w:szCs w:val="28"/>
          <w:lang w:val="en-CA" w:eastAsia="en-CA"/>
        </w:rPr>
        <w:t>sales</w:t>
      </w:r>
      <w:r w:rsidR="00933710">
        <w:rPr>
          <w:rFonts w:ascii="Arial" w:hAnsi="Arial" w:cs="Arial"/>
          <w:sz w:val="28"/>
          <w:szCs w:val="28"/>
          <w:lang w:val="en-CA" w:eastAsia="en-CA"/>
        </w:rPr>
        <w:t xml:space="preserve"> of </w:t>
      </w:r>
      <w:r w:rsidR="00EC3600">
        <w:rPr>
          <w:rFonts w:ascii="Arial" w:hAnsi="Arial" w:cs="Arial"/>
          <w:sz w:val="28"/>
          <w:szCs w:val="28"/>
          <w:lang w:val="en-CA" w:eastAsia="en-CA"/>
        </w:rPr>
        <w:t>9</w:t>
      </w:r>
      <w:r w:rsidR="00AB2797">
        <w:rPr>
          <w:rFonts w:ascii="Arial" w:hAnsi="Arial" w:cs="Arial"/>
          <w:sz w:val="28"/>
          <w:szCs w:val="28"/>
          <w:lang w:val="en-CA" w:eastAsia="en-CA"/>
        </w:rPr>
        <w:t>.</w:t>
      </w:r>
      <w:r w:rsidR="00EC3600">
        <w:rPr>
          <w:rFonts w:ascii="Arial" w:hAnsi="Arial" w:cs="Arial"/>
          <w:sz w:val="28"/>
          <w:szCs w:val="28"/>
          <w:lang w:val="en-CA" w:eastAsia="en-CA"/>
        </w:rPr>
        <w:t>2</w:t>
      </w:r>
      <w:r w:rsidR="00933710">
        <w:rPr>
          <w:rFonts w:ascii="Arial" w:hAnsi="Arial" w:cs="Arial"/>
          <w:sz w:val="28"/>
          <w:szCs w:val="28"/>
          <w:lang w:val="en-CA" w:eastAsia="en-CA"/>
        </w:rPr>
        <w:t>% ($</w:t>
      </w:r>
      <w:r w:rsidR="00EC3600">
        <w:rPr>
          <w:rFonts w:ascii="Arial" w:hAnsi="Arial" w:cs="Arial"/>
          <w:sz w:val="28"/>
          <w:szCs w:val="28"/>
          <w:lang w:val="en-CA" w:eastAsia="en-CA"/>
        </w:rPr>
        <w:t>4,303,722</w:t>
      </w:r>
      <w:r w:rsidR="00933710">
        <w:rPr>
          <w:rFonts w:ascii="Arial" w:hAnsi="Arial" w:cs="Arial"/>
          <w:sz w:val="28"/>
          <w:szCs w:val="28"/>
          <w:lang w:val="en-CA" w:eastAsia="en-CA"/>
        </w:rPr>
        <w:t xml:space="preserve"> – $</w:t>
      </w:r>
      <w:r w:rsidR="00EC3600">
        <w:rPr>
          <w:rFonts w:ascii="Arial" w:hAnsi="Arial" w:cs="Arial"/>
          <w:sz w:val="28"/>
          <w:szCs w:val="28"/>
          <w:lang w:val="en-CA" w:eastAsia="en-CA"/>
        </w:rPr>
        <w:t>3,941,545</w:t>
      </w:r>
      <w:r w:rsidR="00933710">
        <w:rPr>
          <w:rFonts w:ascii="Arial" w:hAnsi="Arial" w:cs="Arial"/>
          <w:sz w:val="28"/>
          <w:szCs w:val="28"/>
          <w:lang w:val="en-CA" w:eastAsia="en-CA"/>
        </w:rPr>
        <w:t>) / $</w:t>
      </w:r>
      <w:r w:rsidR="00EC3600">
        <w:rPr>
          <w:rFonts w:ascii="Arial" w:hAnsi="Arial" w:cs="Arial"/>
          <w:sz w:val="28"/>
          <w:szCs w:val="28"/>
          <w:lang w:val="en-CA" w:eastAsia="en-CA"/>
        </w:rPr>
        <w:t>3,941,545 and the increase in gross profit discussed in d. above</w:t>
      </w:r>
      <w:r w:rsidR="00933710">
        <w:rPr>
          <w:rFonts w:ascii="Arial" w:hAnsi="Arial" w:cs="Arial"/>
          <w:sz w:val="28"/>
          <w:szCs w:val="28"/>
          <w:lang w:val="en-CA" w:eastAsia="en-CA"/>
        </w:rPr>
        <w:t>.</w:t>
      </w:r>
      <w:r w:rsidRPr="00673F28">
        <w:rPr>
          <w:rFonts w:ascii="Arial" w:hAnsi="Arial" w:cs="Arial"/>
          <w:sz w:val="28"/>
          <w:szCs w:val="28"/>
          <w:lang w:val="en-CA" w:eastAsia="en-CA"/>
        </w:rPr>
        <w:t xml:space="preserve"> </w:t>
      </w:r>
    </w:p>
    <w:p w14:paraId="394152E9" w14:textId="77777777" w:rsidR="008653CD" w:rsidRDefault="008653CD" w:rsidP="00673F28">
      <w:pPr>
        <w:autoSpaceDE w:val="0"/>
        <w:autoSpaceDN w:val="0"/>
        <w:adjustRightInd w:val="0"/>
        <w:ind w:left="426" w:hanging="426"/>
        <w:jc w:val="both"/>
        <w:rPr>
          <w:rFonts w:ascii="Arial" w:hAnsi="Arial" w:cs="Arial"/>
        </w:rPr>
      </w:pPr>
    </w:p>
    <w:p w14:paraId="1A16972E" w14:textId="77777777" w:rsidR="002A323E" w:rsidRDefault="002A323E" w:rsidP="00673F28">
      <w:pPr>
        <w:autoSpaceDE w:val="0"/>
        <w:autoSpaceDN w:val="0"/>
        <w:adjustRightInd w:val="0"/>
        <w:ind w:left="426" w:hanging="426"/>
        <w:jc w:val="both"/>
        <w:rPr>
          <w:rFonts w:ascii="Arial" w:hAnsi="Arial" w:cs="Arial"/>
        </w:rPr>
      </w:pPr>
    </w:p>
    <w:p w14:paraId="6FB26DB7" w14:textId="77777777" w:rsidR="00BF3602" w:rsidRDefault="008653CD" w:rsidP="00673F28">
      <w:pPr>
        <w:autoSpaceDE w:val="0"/>
        <w:autoSpaceDN w:val="0"/>
        <w:adjustRightInd w:val="0"/>
        <w:ind w:left="426" w:hanging="426"/>
        <w:jc w:val="both"/>
        <w:rPr>
          <w:rFonts w:ascii="Arial" w:hAnsi="Arial" w:cs="Arial"/>
          <w:color w:val="000000"/>
          <w:sz w:val="28"/>
          <w:szCs w:val="28"/>
          <w:lang w:val="en-CA" w:eastAsia="en-CA"/>
        </w:rPr>
      </w:pPr>
      <w:r w:rsidRPr="00B81239">
        <w:rPr>
          <w:rFonts w:ascii="Arial" w:hAnsi="Arial" w:cs="Arial"/>
        </w:rPr>
        <w:t xml:space="preserve">LO </w:t>
      </w:r>
      <w:r>
        <w:rPr>
          <w:rFonts w:ascii="Arial" w:hAnsi="Arial" w:cs="Arial"/>
        </w:rPr>
        <w:t>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45</w:t>
      </w:r>
      <w:r w:rsidRPr="00B81239">
        <w:rPr>
          <w:rFonts w:ascii="Arial" w:hAnsi="Arial" w:cs="Arial"/>
        </w:rPr>
        <w:t xml:space="preserve"> 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36B73B9E" w14:textId="77777777" w:rsidR="00077368" w:rsidRDefault="00077368" w:rsidP="00673F28">
      <w:pPr>
        <w:autoSpaceDE w:val="0"/>
        <w:autoSpaceDN w:val="0"/>
        <w:adjustRightInd w:val="0"/>
        <w:ind w:left="426" w:hanging="426"/>
        <w:jc w:val="both"/>
        <w:rPr>
          <w:rFonts w:ascii="Arial" w:hAnsi="Arial" w:cs="Arial"/>
          <w:color w:val="000000"/>
          <w:sz w:val="28"/>
          <w:szCs w:val="28"/>
          <w:lang w:val="en-CA" w:eastAsia="en-CA"/>
        </w:rPr>
      </w:pPr>
    </w:p>
    <w:p w14:paraId="2E76FC9C" w14:textId="77777777" w:rsidR="00077368" w:rsidRDefault="00077368" w:rsidP="00197A75">
      <w:pPr>
        <w:autoSpaceDE w:val="0"/>
        <w:autoSpaceDN w:val="0"/>
        <w:adjustRightInd w:val="0"/>
        <w:ind w:hanging="709"/>
        <w:jc w:val="both"/>
        <w:rPr>
          <w:rFonts w:ascii="Arial" w:hAnsi="Arial" w:cs="Arial"/>
          <w:color w:val="000000"/>
          <w:sz w:val="28"/>
          <w:szCs w:val="28"/>
          <w:lang w:val="en-CA" w:eastAsia="en-CA"/>
        </w:rPr>
      </w:pPr>
    </w:p>
    <w:p w14:paraId="25C5A8D7" w14:textId="77777777" w:rsidR="002A323E" w:rsidRDefault="002A323E">
      <w:pPr>
        <w:rPr>
          <w:rFonts w:ascii="Arial" w:hAnsi="Arial" w:cs="Arial"/>
          <w:b/>
          <w:bCs/>
          <w:sz w:val="28"/>
          <w:szCs w:val="28"/>
          <w:lang w:val="en-CA"/>
        </w:rPr>
      </w:pPr>
      <w:r>
        <w:rPr>
          <w:rFonts w:ascii="Arial" w:hAnsi="Arial" w:cs="Arial"/>
          <w:b/>
          <w:bCs/>
          <w:sz w:val="28"/>
          <w:szCs w:val="28"/>
          <w:lang w:val="en-CA"/>
        </w:rPr>
        <w:br w:type="page"/>
      </w:r>
    </w:p>
    <w:p w14:paraId="6A7354B4" w14:textId="5A037835" w:rsidR="00F44FD5" w:rsidRDefault="00197A75" w:rsidP="004D32DD">
      <w:pPr>
        <w:autoSpaceDE w:val="0"/>
        <w:autoSpaceDN w:val="0"/>
        <w:adjustRightInd w:val="0"/>
        <w:ind w:hanging="709"/>
        <w:jc w:val="both"/>
        <w:rPr>
          <w:rFonts w:ascii="Arial" w:hAnsi="Arial" w:cs="Arial"/>
          <w:b/>
          <w:bCs/>
          <w:sz w:val="28"/>
          <w:szCs w:val="28"/>
          <w:lang w:val="en-CA" w:eastAsia="en-CA"/>
        </w:rPr>
      </w:pPr>
      <w:r w:rsidRPr="00EF2D58">
        <w:rPr>
          <w:rFonts w:ascii="Arial" w:hAnsi="Arial" w:cs="Arial"/>
          <w:b/>
          <w:bCs/>
          <w:sz w:val="28"/>
          <w:szCs w:val="28"/>
          <w:lang w:val="en-CA"/>
        </w:rPr>
        <w:lastRenderedPageBreak/>
        <w:t>RI2-</w:t>
      </w:r>
      <w:r w:rsidR="00EF2D58">
        <w:rPr>
          <w:rFonts w:ascii="Arial" w:hAnsi="Arial" w:cs="Arial"/>
          <w:b/>
          <w:bCs/>
          <w:sz w:val="28"/>
          <w:szCs w:val="28"/>
          <w:lang w:val="en-CA"/>
        </w:rPr>
        <w:t>4</w:t>
      </w:r>
      <w:r>
        <w:rPr>
          <w:rFonts w:ascii="Arial" w:hAnsi="Arial" w:cs="Arial"/>
          <w:b/>
          <w:bCs/>
          <w:sz w:val="28"/>
          <w:szCs w:val="28"/>
          <w:lang w:val="en-CA"/>
        </w:rPr>
        <w:t xml:space="preserve">: </w:t>
      </w:r>
      <w:r w:rsidR="00324CA9">
        <w:rPr>
          <w:rFonts w:ascii="Arial" w:hAnsi="Arial" w:cs="Arial"/>
          <w:b/>
          <w:bCs/>
          <w:sz w:val="28"/>
          <w:szCs w:val="28"/>
          <w:lang w:val="en-CA"/>
        </w:rPr>
        <w:t>Sleep Country Canada Holdings Inc.</w:t>
      </w:r>
    </w:p>
    <w:p w14:paraId="65857593" w14:textId="77777777" w:rsidR="008A56BD" w:rsidRDefault="008A56BD" w:rsidP="00673F28">
      <w:pPr>
        <w:autoSpaceDE w:val="0"/>
        <w:autoSpaceDN w:val="0"/>
        <w:adjustRightInd w:val="0"/>
        <w:jc w:val="both"/>
        <w:rPr>
          <w:rFonts w:ascii="Arial" w:hAnsi="Arial" w:cs="Arial"/>
          <w:b/>
          <w:bCs/>
          <w:color w:val="000000"/>
          <w:sz w:val="28"/>
          <w:szCs w:val="28"/>
          <w:lang w:val="en-CA" w:eastAsia="en-CA"/>
        </w:rPr>
      </w:pPr>
    </w:p>
    <w:p w14:paraId="4BFC6FBA" w14:textId="77777777" w:rsidR="008A56BD" w:rsidRPr="00120FB0" w:rsidRDefault="008A56BD" w:rsidP="00673F28">
      <w:pPr>
        <w:autoSpaceDE w:val="0"/>
        <w:autoSpaceDN w:val="0"/>
        <w:adjustRightInd w:val="0"/>
        <w:jc w:val="both"/>
        <w:rPr>
          <w:rFonts w:ascii="Arial" w:hAnsi="Arial" w:cs="Arial"/>
          <w:bCs/>
          <w:color w:val="000000"/>
          <w:sz w:val="28"/>
          <w:szCs w:val="28"/>
          <w:lang w:val="en-CA" w:eastAsia="en-CA"/>
        </w:rPr>
      </w:pPr>
      <w:r>
        <w:rPr>
          <w:rFonts w:ascii="Arial" w:hAnsi="Arial" w:cs="Arial"/>
          <w:bCs/>
          <w:color w:val="000000"/>
          <w:sz w:val="28"/>
          <w:szCs w:val="28"/>
          <w:lang w:val="en-CA" w:eastAsia="en-CA"/>
        </w:rPr>
        <w:t xml:space="preserve">All </w:t>
      </w:r>
      <w:proofErr w:type="gramStart"/>
      <w:r>
        <w:rPr>
          <w:rFonts w:ascii="Arial" w:hAnsi="Arial" w:cs="Arial"/>
          <w:bCs/>
          <w:color w:val="000000"/>
          <w:sz w:val="28"/>
          <w:szCs w:val="28"/>
          <w:lang w:val="en-CA" w:eastAsia="en-CA"/>
        </w:rPr>
        <w:t>dollars</w:t>
      </w:r>
      <w:proofErr w:type="gramEnd"/>
      <w:r>
        <w:rPr>
          <w:rFonts w:ascii="Arial" w:hAnsi="Arial" w:cs="Arial"/>
          <w:bCs/>
          <w:color w:val="000000"/>
          <w:sz w:val="28"/>
          <w:szCs w:val="28"/>
          <w:lang w:val="en-CA" w:eastAsia="en-CA"/>
        </w:rPr>
        <w:t xml:space="preserve"> amounts are express in thousands of Canadian dollars).</w:t>
      </w:r>
    </w:p>
    <w:p w14:paraId="2E571EEB" w14:textId="77777777" w:rsidR="008A56BD" w:rsidRPr="00673F28" w:rsidRDefault="008A56BD" w:rsidP="00673F28">
      <w:pPr>
        <w:autoSpaceDE w:val="0"/>
        <w:autoSpaceDN w:val="0"/>
        <w:adjustRightInd w:val="0"/>
        <w:jc w:val="both"/>
        <w:rPr>
          <w:rFonts w:ascii="Arial" w:hAnsi="Arial" w:cs="Arial"/>
          <w:b/>
          <w:bCs/>
          <w:color w:val="000000"/>
          <w:sz w:val="28"/>
          <w:szCs w:val="28"/>
          <w:lang w:val="en-CA" w:eastAsia="en-CA"/>
        </w:rPr>
      </w:pPr>
    </w:p>
    <w:p w14:paraId="5F49E9DF" w14:textId="78D4CCD9" w:rsidR="009C210A" w:rsidRPr="00673F28"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a.</w:t>
      </w:r>
      <w:r w:rsidRPr="00673F28">
        <w:rPr>
          <w:rFonts w:ascii="Arial" w:hAnsi="Arial" w:cs="Arial"/>
          <w:color w:val="000000"/>
          <w:sz w:val="28"/>
          <w:szCs w:val="28"/>
          <w:lang w:val="en-CA" w:eastAsia="en-CA"/>
        </w:rPr>
        <w:t xml:space="preserve"> </w:t>
      </w:r>
      <w:r w:rsidR="009C210A" w:rsidRPr="00673F28">
        <w:rPr>
          <w:rFonts w:ascii="Arial" w:hAnsi="Arial" w:cs="Arial"/>
          <w:color w:val="000000"/>
          <w:sz w:val="28"/>
          <w:szCs w:val="28"/>
          <w:lang w:val="en-CA" w:eastAsia="en-CA"/>
        </w:rPr>
        <w:t>T</w:t>
      </w:r>
      <w:r w:rsidRPr="00673F28">
        <w:rPr>
          <w:rFonts w:ascii="Arial" w:hAnsi="Arial" w:cs="Arial"/>
          <w:color w:val="000000"/>
          <w:sz w:val="28"/>
          <w:szCs w:val="28"/>
          <w:lang w:val="en-CA" w:eastAsia="en-CA"/>
        </w:rPr>
        <w:t xml:space="preserve">he </w:t>
      </w:r>
      <w:proofErr w:type="gramStart"/>
      <w:r w:rsidRPr="00673F28">
        <w:rPr>
          <w:rFonts w:ascii="Arial" w:hAnsi="Arial" w:cs="Arial"/>
          <w:color w:val="000000"/>
          <w:sz w:val="28"/>
          <w:szCs w:val="28"/>
          <w:lang w:val="en-CA" w:eastAsia="en-CA"/>
        </w:rPr>
        <w:t>amount</w:t>
      </w:r>
      <w:proofErr w:type="gramEnd"/>
      <w:r w:rsidRPr="00673F28">
        <w:rPr>
          <w:rFonts w:ascii="Arial" w:hAnsi="Arial" w:cs="Arial"/>
          <w:color w:val="000000"/>
          <w:sz w:val="28"/>
          <w:szCs w:val="28"/>
          <w:lang w:val="en-CA" w:eastAsia="en-CA"/>
        </w:rPr>
        <w:t xml:space="preserve"> of dividends </w:t>
      </w:r>
      <w:r w:rsidRPr="00673F28">
        <w:rPr>
          <w:rFonts w:ascii="Arial" w:hAnsi="Arial" w:cs="Arial"/>
          <w:i/>
          <w:iCs/>
          <w:color w:val="000000"/>
          <w:sz w:val="28"/>
          <w:szCs w:val="28"/>
          <w:lang w:val="en-CA" w:eastAsia="en-CA"/>
        </w:rPr>
        <w:t xml:space="preserve">declared </w:t>
      </w:r>
      <w:r w:rsidRPr="00673F28">
        <w:rPr>
          <w:rFonts w:ascii="Arial" w:hAnsi="Arial" w:cs="Arial"/>
          <w:color w:val="000000"/>
          <w:sz w:val="28"/>
          <w:szCs w:val="28"/>
          <w:lang w:val="en-CA" w:eastAsia="en-CA"/>
        </w:rPr>
        <w:t xml:space="preserve">during fiscal </w:t>
      </w:r>
      <w:r w:rsidR="00843945" w:rsidRPr="00673F28">
        <w:rPr>
          <w:rFonts w:ascii="Arial" w:hAnsi="Arial" w:cs="Arial"/>
          <w:color w:val="000000"/>
          <w:sz w:val="28"/>
          <w:szCs w:val="28"/>
          <w:lang w:val="en-CA" w:eastAsia="en-CA"/>
        </w:rPr>
        <w:t>20</w:t>
      </w:r>
      <w:r w:rsidR="00324CA9">
        <w:rPr>
          <w:rFonts w:ascii="Arial" w:hAnsi="Arial" w:cs="Arial"/>
          <w:color w:val="000000"/>
          <w:sz w:val="28"/>
          <w:szCs w:val="28"/>
          <w:lang w:val="en-CA" w:eastAsia="en-CA"/>
        </w:rPr>
        <w:t>20</w:t>
      </w:r>
      <w:r w:rsidR="009C210A" w:rsidRPr="00673F28">
        <w:rPr>
          <w:rFonts w:ascii="Arial" w:hAnsi="Arial" w:cs="Arial"/>
          <w:color w:val="000000"/>
          <w:sz w:val="28"/>
          <w:szCs w:val="28"/>
          <w:lang w:val="en-CA" w:eastAsia="en-CA"/>
        </w:rPr>
        <w:t xml:space="preserve">, as shown in </w:t>
      </w:r>
      <w:r w:rsidR="007D13B2">
        <w:rPr>
          <w:rFonts w:ascii="Arial" w:hAnsi="Arial" w:cs="Arial"/>
          <w:color w:val="000000"/>
          <w:sz w:val="28"/>
          <w:szCs w:val="28"/>
          <w:lang w:val="en-CA" w:eastAsia="en-CA"/>
        </w:rPr>
        <w:t>the statement of changes in</w:t>
      </w:r>
      <w:r w:rsidR="00324CA9">
        <w:rPr>
          <w:rFonts w:ascii="Arial" w:hAnsi="Arial" w:cs="Arial"/>
          <w:color w:val="000000"/>
          <w:sz w:val="28"/>
          <w:szCs w:val="28"/>
          <w:lang w:val="en-CA" w:eastAsia="en-CA"/>
        </w:rPr>
        <w:t xml:space="preserve"> shareholders’</w:t>
      </w:r>
      <w:r w:rsidR="007D13B2">
        <w:rPr>
          <w:rFonts w:ascii="Arial" w:hAnsi="Arial" w:cs="Arial"/>
          <w:color w:val="000000"/>
          <w:sz w:val="28"/>
          <w:szCs w:val="28"/>
          <w:lang w:val="en-CA" w:eastAsia="en-CA"/>
        </w:rPr>
        <w:t xml:space="preserve"> equity</w:t>
      </w:r>
      <w:r w:rsidR="009C210A" w:rsidRPr="00673F28">
        <w:rPr>
          <w:rFonts w:ascii="Arial" w:hAnsi="Arial" w:cs="Arial"/>
          <w:color w:val="000000"/>
          <w:sz w:val="28"/>
          <w:szCs w:val="28"/>
          <w:lang w:val="en-CA" w:eastAsia="en-CA"/>
        </w:rPr>
        <w:t>, was $</w:t>
      </w:r>
      <w:r w:rsidR="00771D39">
        <w:rPr>
          <w:rFonts w:ascii="Arial" w:hAnsi="Arial" w:cs="Arial"/>
          <w:color w:val="000000"/>
          <w:sz w:val="28"/>
          <w:szCs w:val="28"/>
          <w:lang w:val="en-CA" w:eastAsia="en-CA"/>
        </w:rPr>
        <w:t>13</w:t>
      </w:r>
      <w:r w:rsidR="00D30228">
        <w:rPr>
          <w:rFonts w:ascii="Arial" w:hAnsi="Arial" w:cs="Arial"/>
          <w:color w:val="000000"/>
          <w:sz w:val="28"/>
          <w:szCs w:val="28"/>
          <w:lang w:val="en-CA" w:eastAsia="en-CA"/>
        </w:rPr>
        <w:t>,</w:t>
      </w:r>
      <w:r w:rsidR="00771D39">
        <w:rPr>
          <w:rFonts w:ascii="Arial" w:hAnsi="Arial" w:cs="Arial"/>
          <w:color w:val="000000"/>
          <w:sz w:val="28"/>
          <w:szCs w:val="28"/>
          <w:lang w:val="en-CA" w:eastAsia="en-CA"/>
        </w:rPr>
        <w:t>627</w:t>
      </w:r>
      <w:r w:rsidR="009C210A" w:rsidRPr="00673F28">
        <w:rPr>
          <w:rFonts w:ascii="Arial" w:hAnsi="Arial" w:cs="Arial"/>
          <w:color w:val="000000"/>
          <w:sz w:val="28"/>
          <w:szCs w:val="28"/>
          <w:lang w:val="en-CA" w:eastAsia="en-CA"/>
        </w:rPr>
        <w:t>.</w:t>
      </w:r>
    </w:p>
    <w:p w14:paraId="319DFB4F" w14:textId="77777777" w:rsidR="00EC2B56" w:rsidRPr="00673F28" w:rsidRDefault="00EC2B56" w:rsidP="00673F28">
      <w:pPr>
        <w:autoSpaceDE w:val="0"/>
        <w:autoSpaceDN w:val="0"/>
        <w:adjustRightInd w:val="0"/>
        <w:jc w:val="both"/>
        <w:rPr>
          <w:rFonts w:ascii="Arial" w:hAnsi="Arial" w:cs="Arial"/>
          <w:color w:val="000000"/>
          <w:sz w:val="28"/>
          <w:szCs w:val="28"/>
          <w:lang w:val="en-CA" w:eastAsia="en-CA"/>
        </w:rPr>
      </w:pPr>
    </w:p>
    <w:p w14:paraId="14BEE3BD" w14:textId="77777777" w:rsidR="00F44FD5" w:rsidRPr="00673F28"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b.</w:t>
      </w:r>
      <w:r w:rsidRPr="00673F28">
        <w:rPr>
          <w:rFonts w:ascii="Arial" w:hAnsi="Arial" w:cs="Arial"/>
          <w:color w:val="000000"/>
          <w:sz w:val="28"/>
          <w:szCs w:val="28"/>
          <w:lang w:val="en-CA" w:eastAsia="en-CA"/>
        </w:rPr>
        <w:t xml:space="preserve"> </w:t>
      </w:r>
      <w:r w:rsidR="009C210A" w:rsidRPr="00673F28">
        <w:rPr>
          <w:rFonts w:ascii="Arial" w:hAnsi="Arial" w:cs="Arial"/>
          <w:color w:val="000000"/>
          <w:sz w:val="28"/>
          <w:szCs w:val="28"/>
          <w:lang w:val="en-CA" w:eastAsia="en-CA"/>
        </w:rPr>
        <w:t>The</w:t>
      </w:r>
      <w:r w:rsidRPr="00673F28">
        <w:rPr>
          <w:rFonts w:ascii="Arial" w:hAnsi="Arial" w:cs="Arial"/>
          <w:color w:val="000000"/>
          <w:sz w:val="28"/>
          <w:szCs w:val="28"/>
          <w:lang w:val="en-CA" w:eastAsia="en-CA"/>
        </w:rPr>
        <w:t xml:space="preserve"> declaration of dividends affect</w:t>
      </w:r>
      <w:r w:rsidR="007D13B2">
        <w:rPr>
          <w:rFonts w:ascii="Arial" w:hAnsi="Arial" w:cs="Arial"/>
          <w:color w:val="000000"/>
          <w:sz w:val="28"/>
          <w:szCs w:val="28"/>
          <w:lang w:val="en-CA" w:eastAsia="en-CA"/>
        </w:rPr>
        <w:t>s</w:t>
      </w:r>
      <w:r w:rsidRPr="00673F28">
        <w:rPr>
          <w:rFonts w:ascii="Arial" w:hAnsi="Arial" w:cs="Arial"/>
          <w:color w:val="000000"/>
          <w:sz w:val="28"/>
          <w:szCs w:val="28"/>
          <w:lang w:val="en-CA" w:eastAsia="en-CA"/>
        </w:rPr>
        <w:t xml:space="preserve"> the accounting equation</w:t>
      </w:r>
      <w:r w:rsidR="009C210A" w:rsidRPr="00673F28">
        <w:rPr>
          <w:rFonts w:ascii="Arial" w:hAnsi="Arial" w:cs="Arial"/>
          <w:color w:val="000000"/>
          <w:sz w:val="28"/>
          <w:szCs w:val="28"/>
          <w:lang w:val="en-CA" w:eastAsia="en-CA"/>
        </w:rPr>
        <w:t xml:space="preserve"> by reducing shareholders equity and increasing liabilities</w:t>
      </w:r>
      <w:r w:rsidR="008A56BD">
        <w:rPr>
          <w:rFonts w:ascii="Arial" w:hAnsi="Arial" w:cs="Arial"/>
          <w:color w:val="000000"/>
          <w:sz w:val="28"/>
          <w:szCs w:val="28"/>
          <w:lang w:val="en-CA" w:eastAsia="en-CA"/>
        </w:rPr>
        <w:t xml:space="preserve"> (</w:t>
      </w:r>
      <w:proofErr w:type="gramStart"/>
      <w:r w:rsidR="008A56BD">
        <w:rPr>
          <w:rFonts w:ascii="Arial" w:hAnsi="Arial" w:cs="Arial"/>
          <w:color w:val="000000"/>
          <w:sz w:val="28"/>
          <w:szCs w:val="28"/>
          <w:lang w:val="en-CA" w:eastAsia="en-CA"/>
        </w:rPr>
        <w:t>i.e.</w:t>
      </w:r>
      <w:proofErr w:type="gramEnd"/>
      <w:r w:rsidR="008A56BD">
        <w:rPr>
          <w:rFonts w:ascii="Arial" w:hAnsi="Arial" w:cs="Arial"/>
          <w:color w:val="000000"/>
          <w:sz w:val="28"/>
          <w:szCs w:val="28"/>
          <w:lang w:val="en-CA" w:eastAsia="en-CA"/>
        </w:rPr>
        <w:t xml:space="preserve"> dividends payable)</w:t>
      </w:r>
      <w:r w:rsidR="009C210A" w:rsidRPr="00673F28">
        <w:rPr>
          <w:rFonts w:ascii="Arial" w:hAnsi="Arial" w:cs="Arial"/>
          <w:color w:val="000000"/>
          <w:sz w:val="28"/>
          <w:szCs w:val="28"/>
          <w:lang w:val="en-CA" w:eastAsia="en-CA"/>
        </w:rPr>
        <w:t xml:space="preserve"> by the amount of the dividend</w:t>
      </w:r>
      <w:r w:rsidR="007D13B2">
        <w:rPr>
          <w:rFonts w:ascii="Arial" w:hAnsi="Arial" w:cs="Arial"/>
          <w:color w:val="000000"/>
          <w:sz w:val="28"/>
          <w:szCs w:val="28"/>
          <w:lang w:val="en-CA" w:eastAsia="en-CA"/>
        </w:rPr>
        <w:t>s</w:t>
      </w:r>
      <w:r w:rsidR="009C210A" w:rsidRPr="00673F28">
        <w:rPr>
          <w:rFonts w:ascii="Arial" w:hAnsi="Arial" w:cs="Arial"/>
          <w:color w:val="000000"/>
          <w:sz w:val="28"/>
          <w:szCs w:val="28"/>
          <w:lang w:val="en-CA" w:eastAsia="en-CA"/>
        </w:rPr>
        <w:t xml:space="preserve"> declared. </w:t>
      </w:r>
    </w:p>
    <w:p w14:paraId="7A337B8F" w14:textId="77777777" w:rsidR="00EC2B56" w:rsidRPr="00673F28" w:rsidRDefault="00EC2B56" w:rsidP="00673F28">
      <w:pPr>
        <w:autoSpaceDE w:val="0"/>
        <w:autoSpaceDN w:val="0"/>
        <w:adjustRightInd w:val="0"/>
        <w:jc w:val="both"/>
        <w:rPr>
          <w:rFonts w:ascii="Arial" w:hAnsi="Arial" w:cs="Arial"/>
          <w:color w:val="000000"/>
          <w:sz w:val="28"/>
          <w:szCs w:val="28"/>
          <w:lang w:val="en-CA" w:eastAsia="en-CA"/>
        </w:rPr>
      </w:pPr>
    </w:p>
    <w:p w14:paraId="24181C1B" w14:textId="5ACC9783" w:rsidR="00F1174C" w:rsidRPr="00673F28"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c.</w:t>
      </w:r>
      <w:r w:rsidRPr="00673F28">
        <w:rPr>
          <w:rFonts w:ascii="Arial" w:hAnsi="Arial" w:cs="Arial"/>
          <w:color w:val="000000"/>
          <w:sz w:val="28"/>
          <w:szCs w:val="28"/>
          <w:lang w:val="en-CA" w:eastAsia="en-CA"/>
        </w:rPr>
        <w:t xml:space="preserve"> </w:t>
      </w:r>
      <w:r w:rsidR="00F1174C" w:rsidRPr="00673F28">
        <w:rPr>
          <w:rFonts w:ascii="Arial" w:hAnsi="Arial" w:cs="Arial"/>
          <w:color w:val="000000"/>
          <w:sz w:val="28"/>
          <w:szCs w:val="28"/>
          <w:lang w:val="en-CA" w:eastAsia="en-CA"/>
        </w:rPr>
        <w:t>The</w:t>
      </w:r>
      <w:r w:rsidRPr="00673F28">
        <w:rPr>
          <w:rFonts w:ascii="Arial" w:hAnsi="Arial" w:cs="Arial"/>
          <w:color w:val="000000"/>
          <w:sz w:val="28"/>
          <w:szCs w:val="28"/>
          <w:lang w:val="en-CA" w:eastAsia="en-CA"/>
        </w:rPr>
        <w:t xml:space="preserve"> amount of dividends </w:t>
      </w:r>
      <w:r w:rsidR="00F1174C" w:rsidRPr="00673F28">
        <w:rPr>
          <w:rFonts w:ascii="Arial" w:hAnsi="Arial" w:cs="Arial"/>
          <w:color w:val="000000"/>
          <w:sz w:val="28"/>
          <w:szCs w:val="28"/>
          <w:lang w:val="en-CA" w:eastAsia="en-CA"/>
        </w:rPr>
        <w:t xml:space="preserve">actually </w:t>
      </w:r>
      <w:r w:rsidRPr="00673F28">
        <w:rPr>
          <w:rFonts w:ascii="Arial" w:hAnsi="Arial" w:cs="Arial"/>
          <w:i/>
          <w:iCs/>
          <w:color w:val="000000"/>
          <w:sz w:val="28"/>
          <w:szCs w:val="28"/>
          <w:lang w:val="en-CA" w:eastAsia="en-CA"/>
        </w:rPr>
        <w:t xml:space="preserve">paid </w:t>
      </w:r>
      <w:r w:rsidRPr="00673F28">
        <w:rPr>
          <w:rFonts w:ascii="Arial" w:hAnsi="Arial" w:cs="Arial"/>
          <w:color w:val="000000"/>
          <w:sz w:val="28"/>
          <w:szCs w:val="28"/>
          <w:lang w:val="en-CA" w:eastAsia="en-CA"/>
        </w:rPr>
        <w:t xml:space="preserve">during fiscal </w:t>
      </w:r>
      <w:r w:rsidR="00D30228" w:rsidRPr="00673F28">
        <w:rPr>
          <w:rFonts w:ascii="Arial" w:hAnsi="Arial" w:cs="Arial"/>
          <w:color w:val="000000"/>
          <w:sz w:val="28"/>
          <w:szCs w:val="28"/>
          <w:lang w:val="en-CA" w:eastAsia="en-CA"/>
        </w:rPr>
        <w:t>20</w:t>
      </w:r>
      <w:r w:rsidR="00324CA9">
        <w:rPr>
          <w:rFonts w:ascii="Arial" w:hAnsi="Arial" w:cs="Arial"/>
          <w:color w:val="000000"/>
          <w:sz w:val="28"/>
          <w:szCs w:val="28"/>
          <w:lang w:val="en-CA" w:eastAsia="en-CA"/>
        </w:rPr>
        <w:t>20</w:t>
      </w:r>
      <w:r w:rsidR="00D30228" w:rsidRPr="00673F28">
        <w:rPr>
          <w:rFonts w:ascii="Arial" w:hAnsi="Arial" w:cs="Arial"/>
          <w:color w:val="000000"/>
          <w:sz w:val="28"/>
          <w:szCs w:val="28"/>
          <w:lang w:val="en-CA" w:eastAsia="en-CA"/>
        </w:rPr>
        <w:t xml:space="preserve"> </w:t>
      </w:r>
      <w:r w:rsidR="00F1174C" w:rsidRPr="00673F28">
        <w:rPr>
          <w:rFonts w:ascii="Arial" w:hAnsi="Arial" w:cs="Arial"/>
          <w:color w:val="000000"/>
          <w:sz w:val="28"/>
          <w:szCs w:val="28"/>
          <w:lang w:val="en-CA" w:eastAsia="en-CA"/>
        </w:rPr>
        <w:t>was $</w:t>
      </w:r>
      <w:r w:rsidR="00D30228">
        <w:rPr>
          <w:rFonts w:ascii="Arial" w:hAnsi="Arial" w:cs="Arial"/>
          <w:color w:val="000000"/>
          <w:sz w:val="28"/>
          <w:szCs w:val="28"/>
          <w:lang w:val="en-CA" w:eastAsia="en-CA"/>
        </w:rPr>
        <w:t>1</w:t>
      </w:r>
      <w:r w:rsidR="00324CA9">
        <w:rPr>
          <w:rFonts w:ascii="Arial" w:hAnsi="Arial" w:cs="Arial"/>
          <w:color w:val="000000"/>
          <w:sz w:val="28"/>
          <w:szCs w:val="28"/>
          <w:lang w:val="en-CA" w:eastAsia="en-CA"/>
        </w:rPr>
        <w:t>3</w:t>
      </w:r>
      <w:r w:rsidR="00D30228">
        <w:rPr>
          <w:rFonts w:ascii="Arial" w:hAnsi="Arial" w:cs="Arial"/>
          <w:color w:val="000000"/>
          <w:sz w:val="28"/>
          <w:szCs w:val="28"/>
          <w:lang w:val="en-CA" w:eastAsia="en-CA"/>
        </w:rPr>
        <w:t>,</w:t>
      </w:r>
      <w:r w:rsidR="00324CA9">
        <w:rPr>
          <w:rFonts w:ascii="Arial" w:hAnsi="Arial" w:cs="Arial"/>
          <w:color w:val="000000"/>
          <w:sz w:val="28"/>
          <w:szCs w:val="28"/>
          <w:lang w:val="en-CA" w:eastAsia="en-CA"/>
        </w:rPr>
        <w:t>627</w:t>
      </w:r>
      <w:r w:rsidR="00F1174C" w:rsidRPr="00673F28">
        <w:rPr>
          <w:rFonts w:ascii="Arial" w:hAnsi="Arial" w:cs="Arial"/>
          <w:color w:val="000000"/>
          <w:sz w:val="28"/>
          <w:szCs w:val="28"/>
          <w:lang w:val="en-CA" w:eastAsia="en-CA"/>
        </w:rPr>
        <w:t xml:space="preserve">, as shown on the </w:t>
      </w:r>
      <w:r w:rsidR="007D13B2">
        <w:rPr>
          <w:rFonts w:ascii="Arial" w:hAnsi="Arial" w:cs="Arial"/>
          <w:color w:val="000000"/>
          <w:sz w:val="28"/>
          <w:szCs w:val="28"/>
          <w:lang w:val="en-CA" w:eastAsia="en-CA"/>
        </w:rPr>
        <w:t>statement of cash flows</w:t>
      </w:r>
      <w:r w:rsidR="00F1174C" w:rsidRPr="00673F28">
        <w:rPr>
          <w:rFonts w:ascii="Arial" w:hAnsi="Arial" w:cs="Arial"/>
          <w:color w:val="000000"/>
          <w:sz w:val="28"/>
          <w:szCs w:val="28"/>
          <w:lang w:val="en-CA" w:eastAsia="en-CA"/>
        </w:rPr>
        <w:t xml:space="preserve">. </w:t>
      </w:r>
    </w:p>
    <w:p w14:paraId="4BFAF4BA" w14:textId="77777777" w:rsidR="00EC2B56" w:rsidRDefault="00EC2B56" w:rsidP="00673F28">
      <w:pPr>
        <w:autoSpaceDE w:val="0"/>
        <w:autoSpaceDN w:val="0"/>
        <w:adjustRightInd w:val="0"/>
        <w:jc w:val="both"/>
        <w:rPr>
          <w:rFonts w:ascii="Arial" w:hAnsi="Arial" w:cs="Arial"/>
          <w:color w:val="000000"/>
          <w:sz w:val="28"/>
          <w:szCs w:val="28"/>
          <w:lang w:val="en-CA" w:eastAsia="en-CA"/>
        </w:rPr>
      </w:pPr>
    </w:p>
    <w:p w14:paraId="45A5A4BC" w14:textId="6C79F15A" w:rsidR="00DE35AF"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d.</w:t>
      </w:r>
      <w:r w:rsidRPr="00673F28">
        <w:rPr>
          <w:rFonts w:ascii="Arial" w:hAnsi="Arial" w:cs="Arial"/>
          <w:color w:val="000000"/>
          <w:sz w:val="28"/>
          <w:szCs w:val="28"/>
          <w:lang w:val="en-CA" w:eastAsia="en-CA"/>
        </w:rPr>
        <w:t xml:space="preserve"> </w:t>
      </w:r>
      <w:r w:rsidR="00771D39">
        <w:rPr>
          <w:rFonts w:ascii="Arial" w:hAnsi="Arial" w:cs="Arial"/>
          <w:color w:val="000000"/>
          <w:sz w:val="28"/>
          <w:szCs w:val="28"/>
          <w:lang w:val="en-CA" w:eastAsia="en-CA"/>
        </w:rPr>
        <w:tab/>
      </w:r>
      <w:r w:rsidR="00F1174C" w:rsidRPr="00673F28">
        <w:rPr>
          <w:rFonts w:ascii="Arial" w:hAnsi="Arial" w:cs="Arial"/>
          <w:color w:val="000000"/>
          <w:sz w:val="28"/>
          <w:szCs w:val="28"/>
          <w:lang w:val="en-CA" w:eastAsia="en-CA"/>
        </w:rPr>
        <w:t xml:space="preserve">The </w:t>
      </w:r>
      <w:r w:rsidRPr="00673F28">
        <w:rPr>
          <w:rFonts w:ascii="Arial" w:hAnsi="Arial" w:cs="Arial"/>
          <w:color w:val="000000"/>
          <w:sz w:val="28"/>
          <w:szCs w:val="28"/>
          <w:lang w:val="en-CA" w:eastAsia="en-CA"/>
        </w:rPr>
        <w:t>payment of dividends</w:t>
      </w:r>
      <w:r w:rsidR="00F1174C" w:rsidRPr="00673F28">
        <w:rPr>
          <w:rFonts w:ascii="Arial" w:hAnsi="Arial" w:cs="Arial"/>
          <w:color w:val="000000"/>
          <w:sz w:val="28"/>
          <w:szCs w:val="28"/>
          <w:lang w:val="en-CA" w:eastAsia="en-CA"/>
        </w:rPr>
        <w:t xml:space="preserve"> affect</w:t>
      </w:r>
      <w:r w:rsidR="00BC40A7">
        <w:rPr>
          <w:rFonts w:ascii="Arial" w:hAnsi="Arial" w:cs="Arial"/>
          <w:color w:val="000000"/>
          <w:sz w:val="28"/>
          <w:szCs w:val="28"/>
          <w:lang w:val="en-CA" w:eastAsia="en-CA"/>
        </w:rPr>
        <w:t>s</w:t>
      </w:r>
      <w:r w:rsidR="00F1174C" w:rsidRPr="00673F28">
        <w:rPr>
          <w:rFonts w:ascii="Arial" w:hAnsi="Arial" w:cs="Arial"/>
          <w:color w:val="000000"/>
          <w:sz w:val="28"/>
          <w:szCs w:val="28"/>
          <w:lang w:val="en-CA" w:eastAsia="en-CA"/>
        </w:rPr>
        <w:t xml:space="preserve"> the accounting equation by reducing cash by the amount paid and </w:t>
      </w:r>
      <w:r w:rsidR="007D13B2">
        <w:rPr>
          <w:rFonts w:ascii="Arial" w:hAnsi="Arial" w:cs="Arial"/>
          <w:color w:val="000000"/>
          <w:sz w:val="28"/>
          <w:szCs w:val="28"/>
          <w:lang w:val="en-CA" w:eastAsia="en-CA"/>
        </w:rPr>
        <w:t xml:space="preserve">reducing </w:t>
      </w:r>
      <w:r w:rsidR="00F1174C" w:rsidRPr="00673F28">
        <w:rPr>
          <w:rFonts w:ascii="Arial" w:hAnsi="Arial" w:cs="Arial"/>
          <w:color w:val="000000"/>
          <w:sz w:val="28"/>
          <w:szCs w:val="28"/>
          <w:lang w:val="en-CA" w:eastAsia="en-CA"/>
        </w:rPr>
        <w:t xml:space="preserve">the dividends payable liability by the same amount.  </w:t>
      </w:r>
    </w:p>
    <w:p w14:paraId="7EAD9B8E" w14:textId="77777777" w:rsidR="00EC2B56" w:rsidRPr="00673F28" w:rsidRDefault="00EC2B56" w:rsidP="00197A75">
      <w:pPr>
        <w:autoSpaceDE w:val="0"/>
        <w:autoSpaceDN w:val="0"/>
        <w:adjustRightInd w:val="0"/>
        <w:jc w:val="both"/>
        <w:rPr>
          <w:rFonts w:ascii="Arial" w:hAnsi="Arial" w:cs="Arial"/>
          <w:color w:val="000000"/>
          <w:sz w:val="28"/>
          <w:szCs w:val="28"/>
          <w:lang w:val="en-CA" w:eastAsia="en-CA"/>
        </w:rPr>
      </w:pPr>
    </w:p>
    <w:p w14:paraId="65359FED" w14:textId="103840E9" w:rsidR="007D13B2"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e.</w:t>
      </w:r>
      <w:r w:rsidR="00DE35AF">
        <w:rPr>
          <w:rFonts w:ascii="Arial" w:hAnsi="Arial" w:cs="Arial"/>
          <w:color w:val="000000"/>
          <w:sz w:val="28"/>
          <w:szCs w:val="28"/>
          <w:lang w:val="en-CA" w:eastAsia="en-CA"/>
        </w:rPr>
        <w:tab/>
      </w:r>
      <w:r w:rsidR="007D13B2">
        <w:rPr>
          <w:rFonts w:ascii="Arial" w:hAnsi="Arial" w:cs="Arial"/>
          <w:color w:val="000000"/>
          <w:sz w:val="28"/>
          <w:szCs w:val="28"/>
          <w:lang w:val="en-CA" w:eastAsia="en-CA"/>
        </w:rPr>
        <w:t>Gross</w:t>
      </w:r>
      <w:r w:rsidR="00324CA9">
        <w:rPr>
          <w:rFonts w:ascii="Arial" w:hAnsi="Arial" w:cs="Arial"/>
          <w:color w:val="000000"/>
          <w:sz w:val="28"/>
          <w:szCs w:val="28"/>
          <w:lang w:val="en-CA" w:eastAsia="en-CA"/>
        </w:rPr>
        <w:t xml:space="preserve"> profit</w:t>
      </w:r>
      <w:r w:rsidR="007D13B2">
        <w:rPr>
          <w:rFonts w:ascii="Arial" w:hAnsi="Arial" w:cs="Arial"/>
          <w:color w:val="000000"/>
          <w:sz w:val="28"/>
          <w:szCs w:val="28"/>
          <w:lang w:val="en-CA" w:eastAsia="en-CA"/>
        </w:rPr>
        <w:t xml:space="preserve"> margin on sales: </w:t>
      </w:r>
    </w:p>
    <w:p w14:paraId="5545455A" w14:textId="77777777" w:rsidR="001F4025" w:rsidRDefault="001F4025" w:rsidP="00673F28">
      <w:pPr>
        <w:autoSpaceDE w:val="0"/>
        <w:autoSpaceDN w:val="0"/>
        <w:adjustRightInd w:val="0"/>
        <w:ind w:left="426" w:hanging="426"/>
        <w:jc w:val="both"/>
        <w:rPr>
          <w:rFonts w:ascii="Arial" w:hAnsi="Arial" w:cs="Arial"/>
          <w:color w:val="000000"/>
          <w:sz w:val="28"/>
          <w:szCs w:val="28"/>
          <w:lang w:val="en-CA" w:eastAsia="en-C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319"/>
        <w:gridCol w:w="2388"/>
      </w:tblGrid>
      <w:tr w:rsidR="001F4025" w:rsidRPr="0039313B" w14:paraId="395DA01E" w14:textId="77777777" w:rsidTr="006F0D14">
        <w:tc>
          <w:tcPr>
            <w:tcW w:w="3651" w:type="dxa"/>
            <w:tcBorders>
              <w:bottom w:val="nil"/>
            </w:tcBorders>
            <w:shd w:val="clear" w:color="auto" w:fill="auto"/>
          </w:tcPr>
          <w:p w14:paraId="5D826A01" w14:textId="77777777" w:rsidR="001F4025" w:rsidRPr="00653D08" w:rsidRDefault="001F4025" w:rsidP="0039313B">
            <w:pPr>
              <w:autoSpaceDE w:val="0"/>
              <w:autoSpaceDN w:val="0"/>
              <w:adjustRightInd w:val="0"/>
              <w:jc w:val="both"/>
              <w:rPr>
                <w:rFonts w:ascii="Arial" w:hAnsi="Arial" w:cs="Arial"/>
                <w:color w:val="000000"/>
                <w:sz w:val="28"/>
                <w:szCs w:val="28"/>
                <w:lang w:val="en-CA" w:eastAsia="en-CA"/>
              </w:rPr>
            </w:pPr>
          </w:p>
        </w:tc>
        <w:tc>
          <w:tcPr>
            <w:tcW w:w="2319" w:type="dxa"/>
            <w:tcBorders>
              <w:bottom w:val="nil"/>
            </w:tcBorders>
            <w:shd w:val="clear" w:color="auto" w:fill="auto"/>
          </w:tcPr>
          <w:p w14:paraId="6F29A02C" w14:textId="13B454FA" w:rsidR="001F4025" w:rsidRPr="00653D08" w:rsidRDefault="00D30228" w:rsidP="00D30228">
            <w:pPr>
              <w:autoSpaceDE w:val="0"/>
              <w:autoSpaceDN w:val="0"/>
              <w:adjustRightInd w:val="0"/>
              <w:jc w:val="center"/>
              <w:rPr>
                <w:rFonts w:ascii="Arial" w:hAnsi="Arial" w:cs="Arial"/>
                <w:color w:val="000000"/>
                <w:sz w:val="28"/>
                <w:szCs w:val="28"/>
                <w:lang w:val="en-CA" w:eastAsia="en-CA"/>
              </w:rPr>
            </w:pPr>
            <w:r w:rsidRPr="00653D08">
              <w:rPr>
                <w:rFonts w:ascii="Arial" w:hAnsi="Arial" w:cs="Arial"/>
                <w:color w:val="000000"/>
                <w:sz w:val="28"/>
                <w:szCs w:val="28"/>
                <w:lang w:val="en-CA" w:eastAsia="en-CA"/>
              </w:rPr>
              <w:t>20</w:t>
            </w:r>
            <w:r w:rsidR="00324CA9">
              <w:rPr>
                <w:rFonts w:ascii="Arial" w:hAnsi="Arial" w:cs="Arial"/>
                <w:color w:val="000000"/>
                <w:sz w:val="28"/>
                <w:szCs w:val="28"/>
                <w:lang w:val="en-CA" w:eastAsia="en-CA"/>
              </w:rPr>
              <w:t>20</w:t>
            </w:r>
          </w:p>
        </w:tc>
        <w:tc>
          <w:tcPr>
            <w:tcW w:w="2388" w:type="dxa"/>
            <w:tcBorders>
              <w:bottom w:val="nil"/>
            </w:tcBorders>
            <w:shd w:val="clear" w:color="auto" w:fill="auto"/>
          </w:tcPr>
          <w:p w14:paraId="2AF2A2D5" w14:textId="082CA66F" w:rsidR="001F4025" w:rsidRPr="00653D08" w:rsidRDefault="00D30228" w:rsidP="00D30228">
            <w:pPr>
              <w:autoSpaceDE w:val="0"/>
              <w:autoSpaceDN w:val="0"/>
              <w:adjustRightInd w:val="0"/>
              <w:jc w:val="center"/>
              <w:rPr>
                <w:rFonts w:ascii="Arial" w:hAnsi="Arial" w:cs="Arial"/>
                <w:color w:val="000000"/>
                <w:sz w:val="28"/>
                <w:szCs w:val="28"/>
                <w:lang w:val="en-CA" w:eastAsia="en-CA"/>
              </w:rPr>
            </w:pPr>
            <w:r w:rsidRPr="00653D08">
              <w:rPr>
                <w:rFonts w:ascii="Arial" w:hAnsi="Arial" w:cs="Arial"/>
                <w:color w:val="000000"/>
                <w:sz w:val="28"/>
                <w:szCs w:val="28"/>
                <w:lang w:val="en-CA" w:eastAsia="en-CA"/>
              </w:rPr>
              <w:t>201</w:t>
            </w:r>
            <w:r w:rsidR="00324CA9">
              <w:rPr>
                <w:rFonts w:ascii="Arial" w:hAnsi="Arial" w:cs="Arial"/>
                <w:color w:val="000000"/>
                <w:sz w:val="28"/>
                <w:szCs w:val="28"/>
                <w:lang w:val="en-CA" w:eastAsia="en-CA"/>
              </w:rPr>
              <w:t>9</w:t>
            </w:r>
          </w:p>
        </w:tc>
      </w:tr>
      <w:tr w:rsidR="001F4025" w:rsidRPr="0039313B" w14:paraId="335CEBD8" w14:textId="77777777" w:rsidTr="006F0D14">
        <w:tc>
          <w:tcPr>
            <w:tcW w:w="3651" w:type="dxa"/>
            <w:tcBorders>
              <w:top w:val="nil"/>
              <w:left w:val="single" w:sz="4" w:space="0" w:color="auto"/>
              <w:bottom w:val="nil"/>
              <w:right w:val="single" w:sz="4" w:space="0" w:color="auto"/>
            </w:tcBorders>
            <w:shd w:val="clear" w:color="auto" w:fill="auto"/>
          </w:tcPr>
          <w:p w14:paraId="57D47776" w14:textId="33F998DD" w:rsidR="001F4025" w:rsidRPr="00653D08" w:rsidRDefault="001F4025" w:rsidP="0039313B">
            <w:pPr>
              <w:autoSpaceDE w:val="0"/>
              <w:autoSpaceDN w:val="0"/>
              <w:adjustRightInd w:val="0"/>
              <w:jc w:val="both"/>
              <w:rPr>
                <w:rFonts w:ascii="Arial" w:hAnsi="Arial" w:cs="Arial"/>
                <w:color w:val="000000"/>
                <w:sz w:val="28"/>
                <w:szCs w:val="28"/>
                <w:lang w:val="en-CA" w:eastAsia="en-CA"/>
              </w:rPr>
            </w:pPr>
            <w:r w:rsidRPr="00653D08">
              <w:rPr>
                <w:rFonts w:ascii="Arial" w:hAnsi="Arial" w:cs="Arial"/>
                <w:color w:val="000000"/>
                <w:sz w:val="28"/>
                <w:szCs w:val="28"/>
                <w:lang w:val="en-CA" w:eastAsia="en-CA"/>
              </w:rPr>
              <w:t>Revenues</w:t>
            </w:r>
          </w:p>
        </w:tc>
        <w:tc>
          <w:tcPr>
            <w:tcW w:w="2319" w:type="dxa"/>
            <w:tcBorders>
              <w:top w:val="nil"/>
              <w:left w:val="single" w:sz="4" w:space="0" w:color="auto"/>
              <w:bottom w:val="nil"/>
              <w:right w:val="single" w:sz="4" w:space="0" w:color="auto"/>
            </w:tcBorders>
            <w:shd w:val="clear" w:color="auto" w:fill="auto"/>
          </w:tcPr>
          <w:p w14:paraId="0CF7DE89" w14:textId="458F1DCB" w:rsidR="001F4025" w:rsidRPr="00653D08" w:rsidRDefault="001F4025" w:rsidP="00D30228">
            <w:pPr>
              <w:autoSpaceDE w:val="0"/>
              <w:autoSpaceDN w:val="0"/>
              <w:adjustRightInd w:val="0"/>
              <w:jc w:val="right"/>
              <w:rPr>
                <w:rFonts w:ascii="Arial" w:hAnsi="Arial" w:cs="Arial"/>
                <w:color w:val="000000"/>
                <w:sz w:val="28"/>
                <w:szCs w:val="28"/>
                <w:lang w:val="en-CA" w:eastAsia="en-CA"/>
              </w:rPr>
            </w:pPr>
            <w:r w:rsidRPr="00653D08">
              <w:rPr>
                <w:rFonts w:ascii="Arial" w:hAnsi="Arial" w:cs="Arial"/>
                <w:color w:val="000000"/>
                <w:sz w:val="28"/>
                <w:szCs w:val="28"/>
                <w:lang w:val="en-CA" w:eastAsia="en-CA"/>
              </w:rPr>
              <w:t>$</w:t>
            </w:r>
            <w:r w:rsidR="00771D39">
              <w:rPr>
                <w:rFonts w:ascii="Arial" w:hAnsi="Arial" w:cs="Arial"/>
                <w:color w:val="000000"/>
                <w:sz w:val="28"/>
                <w:szCs w:val="28"/>
                <w:lang w:val="en-CA" w:eastAsia="en-CA"/>
              </w:rPr>
              <w:t>757</w:t>
            </w:r>
            <w:r w:rsidR="00D30228">
              <w:rPr>
                <w:rFonts w:ascii="Arial" w:hAnsi="Arial" w:cs="Arial"/>
                <w:color w:val="000000"/>
                <w:sz w:val="28"/>
                <w:szCs w:val="28"/>
                <w:lang w:val="en-CA" w:eastAsia="en-CA"/>
              </w:rPr>
              <w:t>,</w:t>
            </w:r>
            <w:r w:rsidR="00771D39">
              <w:rPr>
                <w:rFonts w:ascii="Arial" w:hAnsi="Arial" w:cs="Arial"/>
                <w:color w:val="000000"/>
                <w:sz w:val="28"/>
                <w:szCs w:val="28"/>
                <w:lang w:val="en-CA" w:eastAsia="en-CA"/>
              </w:rPr>
              <w:t>699</w:t>
            </w:r>
          </w:p>
        </w:tc>
        <w:tc>
          <w:tcPr>
            <w:tcW w:w="2388" w:type="dxa"/>
            <w:tcBorders>
              <w:top w:val="nil"/>
              <w:left w:val="single" w:sz="4" w:space="0" w:color="auto"/>
              <w:bottom w:val="nil"/>
              <w:right w:val="single" w:sz="4" w:space="0" w:color="auto"/>
            </w:tcBorders>
            <w:shd w:val="clear" w:color="auto" w:fill="auto"/>
          </w:tcPr>
          <w:p w14:paraId="1C20DA21" w14:textId="1E76D901" w:rsidR="001F4025" w:rsidRPr="00653D08" w:rsidRDefault="001F4025" w:rsidP="006F0D14">
            <w:pPr>
              <w:autoSpaceDE w:val="0"/>
              <w:autoSpaceDN w:val="0"/>
              <w:adjustRightInd w:val="0"/>
              <w:jc w:val="right"/>
              <w:rPr>
                <w:rFonts w:ascii="Arial" w:hAnsi="Arial" w:cs="Arial"/>
                <w:color w:val="000000"/>
                <w:sz w:val="28"/>
                <w:szCs w:val="28"/>
                <w:lang w:val="en-CA" w:eastAsia="en-CA"/>
              </w:rPr>
            </w:pPr>
            <w:r w:rsidRPr="00653D08">
              <w:rPr>
                <w:rFonts w:ascii="Arial" w:hAnsi="Arial" w:cs="Arial"/>
                <w:color w:val="000000"/>
                <w:sz w:val="28"/>
                <w:szCs w:val="28"/>
                <w:lang w:val="en-CA" w:eastAsia="en-CA"/>
              </w:rPr>
              <w:t>$</w:t>
            </w:r>
            <w:r w:rsidR="00771D39">
              <w:rPr>
                <w:rFonts w:ascii="Arial" w:hAnsi="Arial" w:cs="Arial"/>
                <w:color w:val="000000"/>
                <w:sz w:val="28"/>
                <w:szCs w:val="28"/>
                <w:lang w:val="en-CA" w:eastAsia="en-CA"/>
              </w:rPr>
              <w:t>712,372</w:t>
            </w:r>
          </w:p>
        </w:tc>
      </w:tr>
      <w:tr w:rsidR="001F4025" w:rsidRPr="0039313B" w14:paraId="4715EC38" w14:textId="77777777" w:rsidTr="006F0D14">
        <w:tc>
          <w:tcPr>
            <w:tcW w:w="3651" w:type="dxa"/>
            <w:tcBorders>
              <w:top w:val="nil"/>
              <w:left w:val="single" w:sz="4" w:space="0" w:color="auto"/>
              <w:bottom w:val="single" w:sz="4" w:space="0" w:color="auto"/>
              <w:right w:val="single" w:sz="4" w:space="0" w:color="auto"/>
            </w:tcBorders>
            <w:shd w:val="clear" w:color="auto" w:fill="auto"/>
          </w:tcPr>
          <w:p w14:paraId="0ED09EBB" w14:textId="506FB030" w:rsidR="001F4025" w:rsidRPr="00653D08" w:rsidRDefault="001F4025" w:rsidP="0039313B">
            <w:pPr>
              <w:autoSpaceDE w:val="0"/>
              <w:autoSpaceDN w:val="0"/>
              <w:adjustRightInd w:val="0"/>
              <w:jc w:val="both"/>
              <w:rPr>
                <w:rFonts w:ascii="Arial" w:hAnsi="Arial" w:cs="Arial"/>
                <w:color w:val="000000"/>
                <w:sz w:val="28"/>
                <w:szCs w:val="28"/>
                <w:lang w:val="en-CA" w:eastAsia="en-CA"/>
              </w:rPr>
            </w:pPr>
            <w:r w:rsidRPr="00653D08">
              <w:rPr>
                <w:rFonts w:ascii="Arial" w:hAnsi="Arial" w:cs="Arial"/>
                <w:color w:val="000000"/>
                <w:sz w:val="28"/>
                <w:szCs w:val="28"/>
                <w:lang w:val="en-CA" w:eastAsia="en-CA"/>
              </w:rPr>
              <w:t>Co</w:t>
            </w:r>
            <w:r w:rsidR="00771D39">
              <w:rPr>
                <w:rFonts w:ascii="Arial" w:hAnsi="Arial" w:cs="Arial"/>
                <w:color w:val="000000"/>
                <w:sz w:val="28"/>
                <w:szCs w:val="28"/>
                <w:lang w:val="en-CA" w:eastAsia="en-CA"/>
              </w:rPr>
              <w:t>st of Sales</w:t>
            </w:r>
          </w:p>
        </w:tc>
        <w:tc>
          <w:tcPr>
            <w:tcW w:w="2319" w:type="dxa"/>
            <w:tcBorders>
              <w:top w:val="nil"/>
              <w:left w:val="single" w:sz="4" w:space="0" w:color="auto"/>
              <w:bottom w:val="single" w:sz="4" w:space="0" w:color="auto"/>
              <w:right w:val="single" w:sz="4" w:space="0" w:color="auto"/>
            </w:tcBorders>
            <w:shd w:val="clear" w:color="auto" w:fill="auto"/>
          </w:tcPr>
          <w:p w14:paraId="74661691" w14:textId="67C6FD73" w:rsidR="001F4025" w:rsidRPr="00653D08" w:rsidRDefault="00771D39" w:rsidP="0039313B">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513,203</w:t>
            </w:r>
          </w:p>
        </w:tc>
        <w:tc>
          <w:tcPr>
            <w:tcW w:w="2388" w:type="dxa"/>
            <w:tcBorders>
              <w:top w:val="nil"/>
              <w:left w:val="single" w:sz="4" w:space="0" w:color="auto"/>
              <w:bottom w:val="single" w:sz="4" w:space="0" w:color="auto"/>
              <w:right w:val="single" w:sz="4" w:space="0" w:color="auto"/>
            </w:tcBorders>
            <w:shd w:val="clear" w:color="auto" w:fill="auto"/>
          </w:tcPr>
          <w:p w14:paraId="0B7CA015" w14:textId="57F600B7" w:rsidR="001F4025" w:rsidRPr="00653D08" w:rsidRDefault="00771D39" w:rsidP="0039313B">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489,082</w:t>
            </w:r>
          </w:p>
        </w:tc>
      </w:tr>
      <w:tr w:rsidR="001F4025" w:rsidRPr="0039313B" w14:paraId="454DD746" w14:textId="77777777" w:rsidTr="006F0D14">
        <w:tc>
          <w:tcPr>
            <w:tcW w:w="3651" w:type="dxa"/>
            <w:tcBorders>
              <w:top w:val="single" w:sz="4" w:space="0" w:color="auto"/>
              <w:left w:val="single" w:sz="4" w:space="0" w:color="auto"/>
              <w:bottom w:val="nil"/>
              <w:right w:val="single" w:sz="4" w:space="0" w:color="auto"/>
            </w:tcBorders>
            <w:shd w:val="clear" w:color="auto" w:fill="auto"/>
          </w:tcPr>
          <w:p w14:paraId="2F13E8BA" w14:textId="13864174" w:rsidR="001F4025" w:rsidRPr="00653D08" w:rsidRDefault="001F4025" w:rsidP="0039313B">
            <w:pPr>
              <w:autoSpaceDE w:val="0"/>
              <w:autoSpaceDN w:val="0"/>
              <w:adjustRightInd w:val="0"/>
              <w:jc w:val="both"/>
              <w:rPr>
                <w:rFonts w:ascii="Arial" w:hAnsi="Arial" w:cs="Arial"/>
                <w:color w:val="000000"/>
                <w:sz w:val="28"/>
                <w:szCs w:val="28"/>
                <w:lang w:val="en-CA" w:eastAsia="en-CA"/>
              </w:rPr>
            </w:pPr>
            <w:r w:rsidRPr="00653D08">
              <w:rPr>
                <w:rFonts w:ascii="Arial" w:hAnsi="Arial" w:cs="Arial"/>
                <w:color w:val="000000"/>
                <w:sz w:val="28"/>
                <w:szCs w:val="28"/>
                <w:lang w:val="en-CA" w:eastAsia="en-CA"/>
              </w:rPr>
              <w:t xml:space="preserve">Gross </w:t>
            </w:r>
            <w:r w:rsidR="00324CA9">
              <w:rPr>
                <w:rFonts w:ascii="Arial" w:hAnsi="Arial" w:cs="Arial"/>
                <w:color w:val="000000"/>
                <w:sz w:val="28"/>
                <w:szCs w:val="28"/>
                <w:lang w:val="en-CA" w:eastAsia="en-CA"/>
              </w:rPr>
              <w:t xml:space="preserve">Profit </w:t>
            </w:r>
          </w:p>
        </w:tc>
        <w:tc>
          <w:tcPr>
            <w:tcW w:w="2319" w:type="dxa"/>
            <w:tcBorders>
              <w:top w:val="single" w:sz="4" w:space="0" w:color="auto"/>
              <w:left w:val="single" w:sz="4" w:space="0" w:color="auto"/>
              <w:bottom w:val="nil"/>
              <w:right w:val="single" w:sz="4" w:space="0" w:color="auto"/>
            </w:tcBorders>
            <w:shd w:val="clear" w:color="auto" w:fill="auto"/>
          </w:tcPr>
          <w:p w14:paraId="29D3ECE1" w14:textId="2089B1DF" w:rsidR="001F4025" w:rsidRPr="00653D08" w:rsidRDefault="001F4025" w:rsidP="00D30228">
            <w:pPr>
              <w:autoSpaceDE w:val="0"/>
              <w:autoSpaceDN w:val="0"/>
              <w:adjustRightInd w:val="0"/>
              <w:jc w:val="right"/>
              <w:rPr>
                <w:rFonts w:ascii="Arial" w:hAnsi="Arial" w:cs="Arial"/>
                <w:color w:val="000000"/>
                <w:sz w:val="28"/>
                <w:szCs w:val="28"/>
                <w:lang w:val="en-CA" w:eastAsia="en-CA"/>
              </w:rPr>
            </w:pPr>
            <w:r w:rsidRPr="00653D08">
              <w:rPr>
                <w:rFonts w:ascii="Arial" w:hAnsi="Arial" w:cs="Arial"/>
                <w:color w:val="000000"/>
                <w:sz w:val="28"/>
                <w:szCs w:val="28"/>
                <w:lang w:val="en-CA" w:eastAsia="en-CA"/>
              </w:rPr>
              <w:t>$</w:t>
            </w:r>
            <w:r w:rsidR="00771D39">
              <w:rPr>
                <w:rFonts w:ascii="Arial" w:hAnsi="Arial" w:cs="Arial"/>
                <w:color w:val="000000"/>
                <w:sz w:val="28"/>
                <w:szCs w:val="28"/>
                <w:lang w:val="en-CA" w:eastAsia="en-CA"/>
              </w:rPr>
              <w:t>244,496</w:t>
            </w:r>
          </w:p>
        </w:tc>
        <w:tc>
          <w:tcPr>
            <w:tcW w:w="2388" w:type="dxa"/>
            <w:tcBorders>
              <w:top w:val="single" w:sz="4" w:space="0" w:color="auto"/>
              <w:left w:val="single" w:sz="4" w:space="0" w:color="auto"/>
              <w:bottom w:val="nil"/>
              <w:right w:val="single" w:sz="4" w:space="0" w:color="auto"/>
            </w:tcBorders>
            <w:shd w:val="clear" w:color="auto" w:fill="auto"/>
          </w:tcPr>
          <w:p w14:paraId="42334E40" w14:textId="5D796A5D" w:rsidR="001F4025" w:rsidRPr="00653D08" w:rsidRDefault="001F4025" w:rsidP="00D30228">
            <w:pPr>
              <w:autoSpaceDE w:val="0"/>
              <w:autoSpaceDN w:val="0"/>
              <w:adjustRightInd w:val="0"/>
              <w:jc w:val="right"/>
              <w:rPr>
                <w:rFonts w:ascii="Arial" w:hAnsi="Arial" w:cs="Arial"/>
                <w:color w:val="000000"/>
                <w:sz w:val="28"/>
                <w:szCs w:val="28"/>
                <w:lang w:val="en-CA" w:eastAsia="en-CA"/>
              </w:rPr>
            </w:pPr>
            <w:r w:rsidRPr="00653D08">
              <w:rPr>
                <w:rFonts w:ascii="Arial" w:hAnsi="Arial" w:cs="Arial"/>
                <w:color w:val="000000"/>
                <w:sz w:val="28"/>
                <w:szCs w:val="28"/>
                <w:lang w:val="en-CA" w:eastAsia="en-CA"/>
              </w:rPr>
              <w:t>$</w:t>
            </w:r>
            <w:r w:rsidR="00771D39">
              <w:rPr>
                <w:rFonts w:ascii="Arial" w:hAnsi="Arial" w:cs="Arial"/>
                <w:color w:val="000000"/>
                <w:sz w:val="28"/>
                <w:szCs w:val="28"/>
                <w:lang w:val="en-CA" w:eastAsia="en-CA"/>
              </w:rPr>
              <w:t>223,290</w:t>
            </w:r>
          </w:p>
        </w:tc>
      </w:tr>
      <w:tr w:rsidR="001F4025" w:rsidRPr="0039313B" w14:paraId="2E03D12E" w14:textId="77777777" w:rsidTr="006F0D14">
        <w:tc>
          <w:tcPr>
            <w:tcW w:w="3651" w:type="dxa"/>
            <w:tcBorders>
              <w:top w:val="nil"/>
              <w:left w:val="single" w:sz="4" w:space="0" w:color="auto"/>
              <w:bottom w:val="single" w:sz="4" w:space="0" w:color="auto"/>
              <w:right w:val="single" w:sz="4" w:space="0" w:color="auto"/>
            </w:tcBorders>
            <w:shd w:val="clear" w:color="auto" w:fill="auto"/>
          </w:tcPr>
          <w:p w14:paraId="56487318" w14:textId="77777777" w:rsidR="001F4025" w:rsidRPr="00653D08" w:rsidRDefault="001F4025" w:rsidP="0039313B">
            <w:pPr>
              <w:autoSpaceDE w:val="0"/>
              <w:autoSpaceDN w:val="0"/>
              <w:adjustRightInd w:val="0"/>
              <w:jc w:val="both"/>
              <w:rPr>
                <w:rFonts w:ascii="Arial" w:hAnsi="Arial" w:cs="Arial"/>
                <w:color w:val="000000"/>
                <w:sz w:val="28"/>
                <w:szCs w:val="28"/>
                <w:lang w:val="en-CA" w:eastAsia="en-CA"/>
              </w:rPr>
            </w:pPr>
          </w:p>
        </w:tc>
        <w:tc>
          <w:tcPr>
            <w:tcW w:w="2319" w:type="dxa"/>
            <w:tcBorders>
              <w:top w:val="nil"/>
              <w:left w:val="single" w:sz="4" w:space="0" w:color="auto"/>
              <w:bottom w:val="single" w:sz="4" w:space="0" w:color="auto"/>
              <w:right w:val="single" w:sz="4" w:space="0" w:color="auto"/>
            </w:tcBorders>
            <w:shd w:val="clear" w:color="auto" w:fill="auto"/>
          </w:tcPr>
          <w:p w14:paraId="34743151" w14:textId="15F24E06" w:rsidR="001F4025" w:rsidRPr="00653D08" w:rsidRDefault="00771D39" w:rsidP="0039313B">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32</w:t>
            </w:r>
            <w:r w:rsidR="000F5A0B">
              <w:rPr>
                <w:rFonts w:ascii="Arial" w:hAnsi="Arial" w:cs="Arial"/>
                <w:color w:val="000000"/>
                <w:sz w:val="28"/>
                <w:szCs w:val="28"/>
                <w:lang w:val="en-CA" w:eastAsia="en-CA"/>
              </w:rPr>
              <w:t>.3</w:t>
            </w:r>
            <w:r w:rsidR="001F4025" w:rsidRPr="00653D08">
              <w:rPr>
                <w:rFonts w:ascii="Arial" w:hAnsi="Arial" w:cs="Arial"/>
                <w:color w:val="000000"/>
                <w:sz w:val="28"/>
                <w:szCs w:val="28"/>
                <w:lang w:val="en-CA" w:eastAsia="en-CA"/>
              </w:rPr>
              <w:t>%</w:t>
            </w:r>
          </w:p>
        </w:tc>
        <w:tc>
          <w:tcPr>
            <w:tcW w:w="2388" w:type="dxa"/>
            <w:tcBorders>
              <w:top w:val="nil"/>
              <w:left w:val="single" w:sz="4" w:space="0" w:color="auto"/>
              <w:bottom w:val="single" w:sz="4" w:space="0" w:color="auto"/>
              <w:right w:val="single" w:sz="4" w:space="0" w:color="auto"/>
            </w:tcBorders>
            <w:shd w:val="clear" w:color="auto" w:fill="auto"/>
          </w:tcPr>
          <w:p w14:paraId="6894C2D8" w14:textId="48144A00" w:rsidR="001F4025" w:rsidRPr="00653D08" w:rsidRDefault="00771D39" w:rsidP="0039313B">
            <w:pPr>
              <w:autoSpaceDE w:val="0"/>
              <w:autoSpaceDN w:val="0"/>
              <w:adjustRightInd w:val="0"/>
              <w:jc w:val="right"/>
              <w:rPr>
                <w:rFonts w:ascii="Arial" w:hAnsi="Arial" w:cs="Arial"/>
                <w:color w:val="000000"/>
                <w:sz w:val="28"/>
                <w:szCs w:val="28"/>
                <w:lang w:val="en-CA" w:eastAsia="en-CA"/>
              </w:rPr>
            </w:pPr>
            <w:r>
              <w:rPr>
                <w:rFonts w:ascii="Arial" w:hAnsi="Arial" w:cs="Arial"/>
                <w:color w:val="000000"/>
                <w:sz w:val="28"/>
                <w:szCs w:val="28"/>
                <w:lang w:val="en-CA" w:eastAsia="en-CA"/>
              </w:rPr>
              <w:t>31</w:t>
            </w:r>
            <w:r w:rsidR="000F5A0B">
              <w:rPr>
                <w:rFonts w:ascii="Arial" w:hAnsi="Arial" w:cs="Arial"/>
                <w:color w:val="000000"/>
                <w:sz w:val="28"/>
                <w:szCs w:val="28"/>
                <w:lang w:val="en-CA" w:eastAsia="en-CA"/>
              </w:rPr>
              <w:t>.</w:t>
            </w:r>
            <w:r>
              <w:rPr>
                <w:rFonts w:ascii="Arial" w:hAnsi="Arial" w:cs="Arial"/>
                <w:color w:val="000000"/>
                <w:sz w:val="28"/>
                <w:szCs w:val="28"/>
                <w:lang w:val="en-CA" w:eastAsia="en-CA"/>
              </w:rPr>
              <w:t>3</w:t>
            </w:r>
            <w:r w:rsidR="001F4025" w:rsidRPr="00653D08">
              <w:rPr>
                <w:rFonts w:ascii="Arial" w:hAnsi="Arial" w:cs="Arial"/>
                <w:color w:val="000000"/>
                <w:sz w:val="28"/>
                <w:szCs w:val="28"/>
                <w:lang w:val="en-CA" w:eastAsia="en-CA"/>
              </w:rPr>
              <w:t>%</w:t>
            </w:r>
          </w:p>
        </w:tc>
      </w:tr>
    </w:tbl>
    <w:p w14:paraId="637C9D16" w14:textId="77777777" w:rsidR="001F4025" w:rsidRDefault="001F4025" w:rsidP="00673F28">
      <w:pPr>
        <w:autoSpaceDE w:val="0"/>
        <w:autoSpaceDN w:val="0"/>
        <w:adjustRightInd w:val="0"/>
        <w:ind w:left="426" w:hanging="426"/>
        <w:jc w:val="both"/>
        <w:rPr>
          <w:rFonts w:ascii="Arial" w:hAnsi="Arial" w:cs="Arial"/>
          <w:color w:val="000000"/>
          <w:sz w:val="28"/>
          <w:szCs w:val="28"/>
          <w:lang w:val="en-CA" w:eastAsia="en-CA"/>
        </w:rPr>
      </w:pPr>
    </w:p>
    <w:p w14:paraId="3EA34ADB" w14:textId="10252821" w:rsidR="007D13B2" w:rsidRDefault="00EC01F0" w:rsidP="00673F28">
      <w:pPr>
        <w:autoSpaceDE w:val="0"/>
        <w:autoSpaceDN w:val="0"/>
        <w:adjustRightInd w:val="0"/>
        <w:ind w:left="426" w:hanging="426"/>
        <w:jc w:val="both"/>
        <w:rPr>
          <w:rFonts w:ascii="Arial" w:hAnsi="Arial" w:cs="Arial"/>
          <w:color w:val="000000"/>
          <w:sz w:val="28"/>
          <w:szCs w:val="28"/>
          <w:lang w:val="en-CA" w:eastAsia="en-CA"/>
        </w:rPr>
      </w:pPr>
      <w:r>
        <w:rPr>
          <w:rFonts w:ascii="Arial" w:hAnsi="Arial" w:cs="Arial"/>
          <w:color w:val="000000"/>
          <w:sz w:val="28"/>
          <w:szCs w:val="28"/>
          <w:lang w:val="en-CA" w:eastAsia="en-CA"/>
        </w:rPr>
        <w:t xml:space="preserve">     The gross </w:t>
      </w:r>
      <w:r w:rsidR="00771D39">
        <w:rPr>
          <w:rFonts w:ascii="Arial" w:hAnsi="Arial" w:cs="Arial"/>
          <w:color w:val="000000"/>
          <w:sz w:val="28"/>
          <w:szCs w:val="28"/>
          <w:lang w:val="en-CA" w:eastAsia="en-CA"/>
        </w:rPr>
        <w:t>profit margin in</w:t>
      </w:r>
      <w:r>
        <w:rPr>
          <w:rFonts w:ascii="Arial" w:hAnsi="Arial" w:cs="Arial"/>
          <w:color w:val="000000"/>
          <w:sz w:val="28"/>
          <w:szCs w:val="28"/>
          <w:lang w:val="en-CA" w:eastAsia="en-CA"/>
        </w:rPr>
        <w:t xml:space="preserve">creased by </w:t>
      </w:r>
      <w:r w:rsidR="00D30228">
        <w:rPr>
          <w:rFonts w:ascii="Arial" w:hAnsi="Arial" w:cs="Arial"/>
          <w:color w:val="000000"/>
          <w:sz w:val="28"/>
          <w:szCs w:val="28"/>
          <w:lang w:val="en-CA" w:eastAsia="en-CA"/>
        </w:rPr>
        <w:t>1</w:t>
      </w:r>
      <w:r w:rsidR="000F5A0B">
        <w:rPr>
          <w:rFonts w:ascii="Arial" w:hAnsi="Arial" w:cs="Arial"/>
          <w:color w:val="000000"/>
          <w:sz w:val="28"/>
          <w:szCs w:val="28"/>
          <w:lang w:val="en-CA" w:eastAsia="en-CA"/>
        </w:rPr>
        <w:t>.</w:t>
      </w:r>
      <w:r w:rsidR="00771D39">
        <w:rPr>
          <w:rFonts w:ascii="Arial" w:hAnsi="Arial" w:cs="Arial"/>
          <w:color w:val="000000"/>
          <w:sz w:val="28"/>
          <w:szCs w:val="28"/>
          <w:lang w:val="en-CA" w:eastAsia="en-CA"/>
        </w:rPr>
        <w:t>0</w:t>
      </w:r>
      <w:r>
        <w:rPr>
          <w:rFonts w:ascii="Arial" w:hAnsi="Arial" w:cs="Arial"/>
          <w:color w:val="000000"/>
          <w:sz w:val="28"/>
          <w:szCs w:val="28"/>
          <w:lang w:val="en-CA" w:eastAsia="en-CA"/>
        </w:rPr>
        <w:t>%</w:t>
      </w:r>
      <w:r w:rsidR="001F4025">
        <w:rPr>
          <w:rFonts w:ascii="Arial" w:hAnsi="Arial" w:cs="Arial"/>
          <w:color w:val="000000"/>
          <w:sz w:val="28"/>
          <w:szCs w:val="28"/>
          <w:lang w:val="en-CA" w:eastAsia="en-CA"/>
        </w:rPr>
        <w:t xml:space="preserve">, meaning that the company’s gross margin on </w:t>
      </w:r>
      <w:r w:rsidR="009E4D06">
        <w:rPr>
          <w:rFonts w:ascii="Arial" w:hAnsi="Arial" w:cs="Arial"/>
          <w:color w:val="000000"/>
          <w:sz w:val="28"/>
          <w:szCs w:val="28"/>
          <w:lang w:val="en-CA" w:eastAsia="en-CA"/>
        </w:rPr>
        <w:t>s</w:t>
      </w:r>
      <w:r w:rsidR="001F4025">
        <w:rPr>
          <w:rFonts w:ascii="Arial" w:hAnsi="Arial" w:cs="Arial"/>
          <w:color w:val="000000"/>
          <w:sz w:val="28"/>
          <w:szCs w:val="28"/>
          <w:lang w:val="en-CA" w:eastAsia="en-CA"/>
        </w:rPr>
        <w:t xml:space="preserve">ales </w:t>
      </w:r>
      <w:r w:rsidR="009E4D06">
        <w:rPr>
          <w:rFonts w:ascii="Arial" w:hAnsi="Arial" w:cs="Arial"/>
          <w:color w:val="000000"/>
          <w:sz w:val="28"/>
          <w:szCs w:val="28"/>
          <w:lang w:val="en-CA" w:eastAsia="en-CA"/>
        </w:rPr>
        <w:t xml:space="preserve">improved </w:t>
      </w:r>
      <w:r w:rsidR="00485131">
        <w:rPr>
          <w:rFonts w:ascii="Arial" w:hAnsi="Arial" w:cs="Arial"/>
          <w:color w:val="000000"/>
          <w:sz w:val="28"/>
          <w:szCs w:val="28"/>
          <w:lang w:val="en-CA" w:eastAsia="en-CA"/>
        </w:rPr>
        <w:t>from</w:t>
      </w:r>
      <w:r w:rsidR="001F4025">
        <w:rPr>
          <w:rFonts w:ascii="Arial" w:hAnsi="Arial" w:cs="Arial"/>
          <w:color w:val="000000"/>
          <w:sz w:val="28"/>
          <w:szCs w:val="28"/>
          <w:lang w:val="en-CA" w:eastAsia="en-CA"/>
        </w:rPr>
        <w:t xml:space="preserve"> </w:t>
      </w:r>
      <w:r w:rsidR="00D30228">
        <w:rPr>
          <w:rFonts w:ascii="Arial" w:hAnsi="Arial" w:cs="Arial"/>
          <w:color w:val="000000"/>
          <w:sz w:val="28"/>
          <w:szCs w:val="28"/>
          <w:lang w:val="en-CA" w:eastAsia="en-CA"/>
        </w:rPr>
        <w:t>201</w:t>
      </w:r>
      <w:r w:rsidR="009E4D06">
        <w:rPr>
          <w:rFonts w:ascii="Arial" w:hAnsi="Arial" w:cs="Arial"/>
          <w:color w:val="000000"/>
          <w:sz w:val="28"/>
          <w:szCs w:val="28"/>
          <w:lang w:val="en-CA" w:eastAsia="en-CA"/>
        </w:rPr>
        <w:t>9</w:t>
      </w:r>
      <w:r w:rsidR="00D30228">
        <w:rPr>
          <w:rFonts w:ascii="Arial" w:hAnsi="Arial" w:cs="Arial"/>
          <w:color w:val="000000"/>
          <w:sz w:val="28"/>
          <w:szCs w:val="28"/>
          <w:lang w:val="en-CA" w:eastAsia="en-CA"/>
        </w:rPr>
        <w:t xml:space="preserve"> </w:t>
      </w:r>
      <w:r w:rsidR="00485131">
        <w:rPr>
          <w:rFonts w:ascii="Arial" w:hAnsi="Arial" w:cs="Arial"/>
          <w:color w:val="000000"/>
          <w:sz w:val="28"/>
          <w:szCs w:val="28"/>
          <w:lang w:val="en-CA" w:eastAsia="en-CA"/>
        </w:rPr>
        <w:t>to</w:t>
      </w:r>
      <w:r w:rsidR="001F4025">
        <w:rPr>
          <w:rFonts w:ascii="Arial" w:hAnsi="Arial" w:cs="Arial"/>
          <w:color w:val="000000"/>
          <w:sz w:val="28"/>
          <w:szCs w:val="28"/>
          <w:lang w:val="en-CA" w:eastAsia="en-CA"/>
        </w:rPr>
        <w:t xml:space="preserve"> </w:t>
      </w:r>
      <w:r w:rsidR="00D30228">
        <w:rPr>
          <w:rFonts w:ascii="Arial" w:hAnsi="Arial" w:cs="Arial"/>
          <w:color w:val="000000"/>
          <w:sz w:val="28"/>
          <w:szCs w:val="28"/>
          <w:lang w:val="en-CA" w:eastAsia="en-CA"/>
        </w:rPr>
        <w:t>20</w:t>
      </w:r>
      <w:r w:rsidR="009E4D06">
        <w:rPr>
          <w:rFonts w:ascii="Arial" w:hAnsi="Arial" w:cs="Arial"/>
          <w:color w:val="000000"/>
          <w:sz w:val="28"/>
          <w:szCs w:val="28"/>
          <w:lang w:val="en-CA" w:eastAsia="en-CA"/>
        </w:rPr>
        <w:t>20</w:t>
      </w:r>
      <w:r w:rsidR="001F4025">
        <w:rPr>
          <w:rFonts w:ascii="Arial" w:hAnsi="Arial" w:cs="Arial"/>
          <w:color w:val="000000"/>
          <w:sz w:val="28"/>
          <w:szCs w:val="28"/>
          <w:lang w:val="en-CA" w:eastAsia="en-CA"/>
        </w:rPr>
        <w:t>.  Based on these calculations, we see that the company’s product costs represented about $0.</w:t>
      </w:r>
      <w:r w:rsidR="009E4D06">
        <w:rPr>
          <w:rFonts w:ascii="Arial" w:hAnsi="Arial" w:cs="Arial"/>
          <w:color w:val="000000"/>
          <w:sz w:val="28"/>
          <w:szCs w:val="28"/>
          <w:lang w:val="en-CA" w:eastAsia="en-CA"/>
        </w:rPr>
        <w:t>6</w:t>
      </w:r>
      <w:r w:rsidR="004A71C2">
        <w:rPr>
          <w:rFonts w:ascii="Arial" w:hAnsi="Arial" w:cs="Arial"/>
          <w:color w:val="000000"/>
          <w:sz w:val="28"/>
          <w:szCs w:val="28"/>
          <w:lang w:val="en-CA" w:eastAsia="en-CA"/>
        </w:rPr>
        <w:t>8</w:t>
      </w:r>
      <w:r w:rsidR="00D30228">
        <w:rPr>
          <w:rFonts w:ascii="Arial" w:hAnsi="Arial" w:cs="Arial"/>
          <w:color w:val="000000"/>
          <w:sz w:val="28"/>
          <w:szCs w:val="28"/>
          <w:lang w:val="en-CA" w:eastAsia="en-CA"/>
        </w:rPr>
        <w:t xml:space="preserve"> </w:t>
      </w:r>
      <w:r w:rsidR="001F4025">
        <w:rPr>
          <w:rFonts w:ascii="Arial" w:hAnsi="Arial" w:cs="Arial"/>
          <w:color w:val="000000"/>
          <w:sz w:val="28"/>
          <w:szCs w:val="28"/>
          <w:lang w:val="en-CA" w:eastAsia="en-CA"/>
        </w:rPr>
        <w:t xml:space="preserve">for every $1 sales.  </w:t>
      </w:r>
    </w:p>
    <w:p w14:paraId="197B82B0" w14:textId="77777777" w:rsidR="007D13B2" w:rsidRDefault="007D13B2" w:rsidP="00673F28">
      <w:pPr>
        <w:autoSpaceDE w:val="0"/>
        <w:autoSpaceDN w:val="0"/>
        <w:adjustRightInd w:val="0"/>
        <w:ind w:left="426" w:hanging="426"/>
        <w:jc w:val="both"/>
        <w:rPr>
          <w:rFonts w:ascii="Arial" w:hAnsi="Arial" w:cs="Arial"/>
          <w:color w:val="000000"/>
          <w:sz w:val="28"/>
          <w:szCs w:val="28"/>
          <w:lang w:val="en-CA" w:eastAsia="en-CA"/>
        </w:rPr>
      </w:pPr>
    </w:p>
    <w:p w14:paraId="32514639" w14:textId="03D2FADF" w:rsidR="00D123D7" w:rsidRDefault="00F44FD5" w:rsidP="00673F28">
      <w:pPr>
        <w:autoSpaceDE w:val="0"/>
        <w:autoSpaceDN w:val="0"/>
        <w:adjustRightInd w:val="0"/>
        <w:ind w:left="426" w:hanging="426"/>
        <w:jc w:val="both"/>
        <w:rPr>
          <w:rFonts w:ascii="Arial" w:hAnsi="Arial" w:cs="Arial"/>
          <w:color w:val="000000"/>
          <w:sz w:val="28"/>
          <w:szCs w:val="28"/>
          <w:lang w:val="en-CA" w:eastAsia="en-CA"/>
        </w:rPr>
      </w:pPr>
      <w:r w:rsidRPr="004D32DD">
        <w:rPr>
          <w:rFonts w:ascii="Arial" w:hAnsi="Arial" w:cs="Arial"/>
          <w:b/>
          <w:color w:val="000000"/>
          <w:sz w:val="28"/>
          <w:szCs w:val="28"/>
          <w:lang w:val="en-CA" w:eastAsia="en-CA"/>
        </w:rPr>
        <w:t>f.</w:t>
      </w:r>
      <w:r w:rsidRPr="00673F28">
        <w:rPr>
          <w:rFonts w:ascii="Arial" w:hAnsi="Arial" w:cs="Arial"/>
          <w:color w:val="000000"/>
          <w:sz w:val="28"/>
          <w:szCs w:val="28"/>
          <w:lang w:val="en-CA" w:eastAsia="en-CA"/>
        </w:rPr>
        <w:t xml:space="preserve"> </w:t>
      </w:r>
      <w:r w:rsidR="00DE35AF">
        <w:rPr>
          <w:rFonts w:ascii="Arial" w:hAnsi="Arial" w:cs="Arial"/>
          <w:color w:val="000000"/>
          <w:sz w:val="28"/>
          <w:szCs w:val="28"/>
          <w:lang w:val="en-CA" w:eastAsia="en-CA"/>
        </w:rPr>
        <w:tab/>
      </w:r>
      <w:r w:rsidR="00324CA9">
        <w:rPr>
          <w:rFonts w:ascii="Arial" w:hAnsi="Arial" w:cs="Arial"/>
          <w:color w:val="000000"/>
          <w:sz w:val="28"/>
          <w:szCs w:val="28"/>
          <w:lang w:val="en-CA" w:eastAsia="en-CA"/>
        </w:rPr>
        <w:t>Sleep Country’s</w:t>
      </w:r>
      <w:r w:rsidR="001F4025">
        <w:rPr>
          <w:rFonts w:ascii="Arial" w:hAnsi="Arial" w:cs="Arial"/>
          <w:color w:val="000000"/>
          <w:sz w:val="28"/>
          <w:szCs w:val="28"/>
          <w:lang w:val="en-CA" w:eastAsia="en-CA"/>
        </w:rPr>
        <w:t xml:space="preserve"> cash flow pattern in 20</w:t>
      </w:r>
      <w:r w:rsidR="00771D39">
        <w:rPr>
          <w:rFonts w:ascii="Arial" w:hAnsi="Arial" w:cs="Arial"/>
          <w:color w:val="000000"/>
          <w:sz w:val="28"/>
          <w:szCs w:val="28"/>
          <w:lang w:val="en-CA" w:eastAsia="en-CA"/>
        </w:rPr>
        <w:t>20</w:t>
      </w:r>
      <w:r w:rsidR="001F4025">
        <w:rPr>
          <w:rFonts w:ascii="Arial" w:hAnsi="Arial" w:cs="Arial"/>
          <w:color w:val="000000"/>
          <w:sz w:val="28"/>
          <w:szCs w:val="28"/>
          <w:lang w:val="en-CA" w:eastAsia="en-CA"/>
        </w:rPr>
        <w:t xml:space="preserve"> was </w:t>
      </w:r>
      <w:r w:rsidR="00D30228">
        <w:rPr>
          <w:rFonts w:ascii="Arial" w:hAnsi="Arial" w:cs="Arial"/>
          <w:color w:val="000000"/>
          <w:sz w:val="28"/>
          <w:szCs w:val="28"/>
          <w:lang w:val="en-CA" w:eastAsia="en-CA"/>
        </w:rPr>
        <w:t xml:space="preserve">+/-/-, </w:t>
      </w:r>
      <w:r w:rsidR="001F4025">
        <w:rPr>
          <w:rFonts w:ascii="Arial" w:hAnsi="Arial" w:cs="Arial"/>
          <w:color w:val="000000"/>
          <w:sz w:val="28"/>
          <w:szCs w:val="28"/>
          <w:lang w:val="en-CA" w:eastAsia="en-CA"/>
        </w:rPr>
        <w:t>which fit</w:t>
      </w:r>
      <w:r w:rsidR="00BC40A7">
        <w:rPr>
          <w:rFonts w:ascii="Arial" w:hAnsi="Arial" w:cs="Arial"/>
          <w:color w:val="000000"/>
          <w:sz w:val="28"/>
          <w:szCs w:val="28"/>
          <w:lang w:val="en-CA" w:eastAsia="en-CA"/>
        </w:rPr>
        <w:t>s</w:t>
      </w:r>
      <w:r w:rsidR="001F4025">
        <w:rPr>
          <w:rFonts w:ascii="Arial" w:hAnsi="Arial" w:cs="Arial"/>
          <w:color w:val="000000"/>
          <w:sz w:val="28"/>
          <w:szCs w:val="28"/>
          <w:lang w:val="en-CA" w:eastAsia="en-CA"/>
        </w:rPr>
        <w:t xml:space="preserve"> the “normal” pattern discussed in the chapter</w:t>
      </w:r>
      <w:r w:rsidR="00D30228">
        <w:rPr>
          <w:rFonts w:ascii="Arial" w:hAnsi="Arial" w:cs="Arial"/>
          <w:color w:val="000000"/>
          <w:sz w:val="28"/>
          <w:szCs w:val="28"/>
          <w:lang w:val="en-CA" w:eastAsia="en-CA"/>
        </w:rPr>
        <w:t xml:space="preserve"> for a company that pays dividends and is investing in property, plant and equipment</w:t>
      </w:r>
      <w:r w:rsidR="001F4025">
        <w:rPr>
          <w:rFonts w:ascii="Arial" w:hAnsi="Arial" w:cs="Arial"/>
          <w:color w:val="000000"/>
          <w:sz w:val="28"/>
          <w:szCs w:val="28"/>
          <w:lang w:val="en-CA" w:eastAsia="en-CA"/>
        </w:rPr>
        <w:t>.</w:t>
      </w:r>
    </w:p>
    <w:p w14:paraId="72FFB998" w14:textId="77777777" w:rsidR="00EC2B56" w:rsidRPr="00673F28" w:rsidRDefault="00EC2B56" w:rsidP="00673F28">
      <w:pPr>
        <w:autoSpaceDE w:val="0"/>
        <w:autoSpaceDN w:val="0"/>
        <w:adjustRightInd w:val="0"/>
        <w:jc w:val="both"/>
        <w:rPr>
          <w:rFonts w:ascii="Arial" w:hAnsi="Arial" w:cs="Arial"/>
          <w:color w:val="000000"/>
          <w:sz w:val="28"/>
          <w:szCs w:val="28"/>
          <w:lang w:val="en-CA" w:eastAsia="en-CA"/>
        </w:rPr>
      </w:pPr>
    </w:p>
    <w:p w14:paraId="5FFE7B47" w14:textId="77777777" w:rsidR="00D123D7" w:rsidRDefault="00D123D7" w:rsidP="00673F28">
      <w:pPr>
        <w:ind w:left="426" w:hanging="426"/>
        <w:jc w:val="both"/>
        <w:rPr>
          <w:rFonts w:ascii="Arial" w:hAnsi="Arial" w:cs="Arial"/>
          <w:color w:val="000000"/>
          <w:sz w:val="28"/>
          <w:szCs w:val="28"/>
          <w:lang w:val="en-CA" w:eastAsia="en-CA"/>
        </w:rPr>
      </w:pPr>
    </w:p>
    <w:p w14:paraId="40CC44AF" w14:textId="77777777" w:rsidR="000F5A0B" w:rsidRDefault="000F5A0B" w:rsidP="00673F28">
      <w:pPr>
        <w:ind w:left="426" w:hanging="426"/>
        <w:jc w:val="both"/>
        <w:rPr>
          <w:rFonts w:ascii="Arial" w:hAnsi="Arial" w:cs="Arial"/>
        </w:rPr>
      </w:pPr>
      <w:r w:rsidRPr="00B81239">
        <w:rPr>
          <w:rFonts w:ascii="Arial" w:hAnsi="Arial" w:cs="Arial"/>
        </w:rPr>
        <w:t xml:space="preserve">LO </w:t>
      </w:r>
      <w:r>
        <w:rPr>
          <w:rFonts w:ascii="Arial" w:hAnsi="Arial" w:cs="Arial"/>
        </w:rPr>
        <w:t>4,7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w:t>
      </w:r>
      <w:r w:rsidR="00AD464E">
        <w:rPr>
          <w:rFonts w:ascii="Arial" w:hAnsi="Arial" w:cs="Arial"/>
        </w:rPr>
        <w:t xml:space="preserve">30 </w:t>
      </w:r>
      <w:r w:rsidRPr="00B81239">
        <w:rPr>
          <w:rFonts w:ascii="Arial" w:hAnsi="Arial" w:cs="Arial"/>
        </w:rPr>
        <w:t>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7773CB02" w14:textId="77777777" w:rsidR="000F5A0B" w:rsidRDefault="000F5A0B" w:rsidP="00673F28">
      <w:pPr>
        <w:ind w:left="426" w:hanging="426"/>
        <w:jc w:val="both"/>
        <w:rPr>
          <w:rFonts w:ascii="Arial" w:hAnsi="Arial" w:cs="Arial"/>
          <w:color w:val="000000"/>
          <w:sz w:val="28"/>
          <w:szCs w:val="28"/>
          <w:lang w:val="en-CA" w:eastAsia="en-CA"/>
        </w:rPr>
      </w:pPr>
    </w:p>
    <w:p w14:paraId="309E9E72" w14:textId="77777777" w:rsidR="00771D39" w:rsidRDefault="00771D39">
      <w:pPr>
        <w:rPr>
          <w:rFonts w:ascii="Arial" w:hAnsi="Arial" w:cs="Arial"/>
          <w:b/>
          <w:color w:val="000000"/>
          <w:sz w:val="28"/>
          <w:szCs w:val="28"/>
          <w:lang w:val="en-CA" w:eastAsia="en-CA"/>
        </w:rPr>
      </w:pPr>
      <w:r>
        <w:rPr>
          <w:rFonts w:ascii="Arial" w:hAnsi="Arial" w:cs="Arial"/>
          <w:b/>
          <w:color w:val="000000"/>
          <w:sz w:val="28"/>
          <w:szCs w:val="28"/>
          <w:lang w:val="en-CA" w:eastAsia="en-CA"/>
        </w:rPr>
        <w:br w:type="page"/>
      </w:r>
    </w:p>
    <w:p w14:paraId="303FF8F9" w14:textId="1F471B2E" w:rsidR="00D123D7" w:rsidRDefault="00D123D7" w:rsidP="004D32DD">
      <w:pPr>
        <w:ind w:hanging="709"/>
        <w:jc w:val="both"/>
        <w:rPr>
          <w:rFonts w:ascii="Arial" w:hAnsi="Arial" w:cs="Arial"/>
          <w:b/>
          <w:color w:val="000000"/>
          <w:sz w:val="28"/>
          <w:szCs w:val="28"/>
          <w:lang w:val="en-CA" w:eastAsia="en-CA"/>
        </w:rPr>
      </w:pPr>
      <w:r w:rsidRPr="00D123D7">
        <w:rPr>
          <w:rFonts w:ascii="Arial" w:hAnsi="Arial" w:cs="Arial"/>
          <w:b/>
          <w:color w:val="000000"/>
          <w:sz w:val="28"/>
          <w:szCs w:val="28"/>
          <w:lang w:val="en-CA" w:eastAsia="en-CA"/>
        </w:rPr>
        <w:lastRenderedPageBreak/>
        <w:t>RI2-</w:t>
      </w:r>
      <w:r w:rsidR="005F33EE">
        <w:rPr>
          <w:rFonts w:ascii="Arial" w:hAnsi="Arial" w:cs="Arial"/>
          <w:b/>
          <w:color w:val="000000"/>
          <w:sz w:val="28"/>
          <w:szCs w:val="28"/>
          <w:lang w:val="en-CA" w:eastAsia="en-CA"/>
        </w:rPr>
        <w:t>5</w:t>
      </w:r>
    </w:p>
    <w:p w14:paraId="213F3C01" w14:textId="77777777" w:rsidR="004D32DD" w:rsidRPr="004D32DD" w:rsidRDefault="004D32DD" w:rsidP="004D32DD">
      <w:pPr>
        <w:ind w:hanging="709"/>
        <w:jc w:val="both"/>
        <w:rPr>
          <w:rFonts w:ascii="Arial" w:hAnsi="Arial" w:cs="Arial"/>
          <w:b/>
          <w:color w:val="000000"/>
          <w:sz w:val="28"/>
          <w:szCs w:val="28"/>
          <w:lang w:val="en-CA" w:eastAsia="en-CA"/>
        </w:rPr>
      </w:pPr>
    </w:p>
    <w:p w14:paraId="11EDBA26" w14:textId="77777777" w:rsidR="00B162ED" w:rsidRDefault="00D123D7" w:rsidP="00E956F4">
      <w:pPr>
        <w:rPr>
          <w:rFonts w:ascii="Arial" w:hAnsi="Arial" w:cs="Arial"/>
          <w:sz w:val="28"/>
          <w:lang w:val="en-CA"/>
        </w:rPr>
      </w:pPr>
      <w:r w:rsidRPr="00673F28">
        <w:rPr>
          <w:rFonts w:ascii="Arial" w:hAnsi="Arial" w:cs="Arial"/>
          <w:sz w:val="28"/>
          <w:lang w:val="en-CA"/>
        </w:rPr>
        <w:t>Answers to this question will depend on the company selected.</w:t>
      </w:r>
    </w:p>
    <w:p w14:paraId="680AF7BA" w14:textId="77777777" w:rsidR="008F02E4" w:rsidRDefault="008F02E4" w:rsidP="00E956F4">
      <w:pPr>
        <w:rPr>
          <w:rFonts w:ascii="Arial" w:hAnsi="Arial" w:cs="Arial"/>
          <w:sz w:val="28"/>
          <w:lang w:val="en-CA"/>
        </w:rPr>
      </w:pPr>
    </w:p>
    <w:p w14:paraId="07CE960E" w14:textId="77777777" w:rsidR="008F02E4" w:rsidRDefault="008F02E4" w:rsidP="008F02E4">
      <w:pPr>
        <w:ind w:left="426" w:hanging="426"/>
        <w:jc w:val="both"/>
        <w:rPr>
          <w:rFonts w:ascii="Arial" w:hAnsi="Arial" w:cs="Arial"/>
        </w:rPr>
      </w:pPr>
      <w:r w:rsidRPr="00B81239">
        <w:rPr>
          <w:rFonts w:ascii="Arial" w:hAnsi="Arial" w:cs="Arial"/>
        </w:rPr>
        <w:t xml:space="preserve">LO </w:t>
      </w:r>
      <w:r>
        <w:rPr>
          <w:rFonts w:ascii="Arial" w:hAnsi="Arial" w:cs="Arial"/>
        </w:rPr>
        <w:t>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50</w:t>
      </w:r>
      <w:r w:rsidRPr="00B81239">
        <w:rPr>
          <w:rFonts w:ascii="Arial" w:hAnsi="Arial" w:cs="Arial"/>
        </w:rPr>
        <w:t xml:space="preserve"> min.  AACSB:</w:t>
      </w:r>
      <w:r>
        <w:rPr>
          <w:rFonts w:ascii="Arial" w:hAnsi="Arial" w:cs="Arial"/>
        </w:rPr>
        <w:t xml:space="preserve"> </w:t>
      </w:r>
      <w:proofErr w:type="gramStart"/>
      <w:r>
        <w:rPr>
          <w:rFonts w:ascii="Arial" w:hAnsi="Arial" w:cs="Arial"/>
        </w:rPr>
        <w:t>Analytic</w:t>
      </w:r>
      <w:r w:rsidRPr="00B81239">
        <w:rPr>
          <w:rFonts w:ascii="Arial" w:hAnsi="Arial" w:cs="Arial"/>
        </w:rPr>
        <w:t xml:space="preserve">  CPA</w:t>
      </w:r>
      <w:proofErr w:type="gramEnd"/>
      <w:r w:rsidRPr="00B81239">
        <w:rPr>
          <w:rFonts w:ascii="Arial" w:hAnsi="Arial" w:cs="Arial"/>
        </w:rPr>
        <w:t>: cpa-t001  CM: Reporting</w:t>
      </w:r>
      <w:r>
        <w:rPr>
          <w:rFonts w:ascii="Arial" w:hAnsi="Arial" w:cs="Arial"/>
        </w:rPr>
        <w:t xml:space="preserve"> and Finance</w:t>
      </w:r>
    </w:p>
    <w:p w14:paraId="1B5F57C0" w14:textId="77777777" w:rsidR="008F02E4" w:rsidRPr="00E956F4" w:rsidRDefault="008F02E4" w:rsidP="00E956F4">
      <w:pPr>
        <w:rPr>
          <w:rFonts w:ascii="Arial" w:hAnsi="Arial" w:cs="Arial"/>
          <w:sz w:val="28"/>
          <w:lang w:val="en-CA"/>
        </w:rPr>
        <w:sectPr w:rsidR="008F02E4" w:rsidRPr="00E956F4" w:rsidSect="00591D87">
          <w:pgSz w:w="12240" w:h="15840" w:code="1"/>
          <w:pgMar w:top="1418" w:right="1183" w:bottom="1440" w:left="1418" w:header="720" w:footer="720" w:gutter="0"/>
          <w:cols w:space="720"/>
          <w:docGrid w:linePitch="272"/>
        </w:sectPr>
      </w:pPr>
    </w:p>
    <w:p w14:paraId="33B63139" w14:textId="77777777" w:rsidR="00FC4920" w:rsidRPr="00197A75" w:rsidRDefault="00FC4920" w:rsidP="00FC4920">
      <w:pPr>
        <w:pStyle w:val="Heading2"/>
        <w:ind w:right="0"/>
        <w:rPr>
          <w:rFonts w:ascii="Arial" w:hAnsi="Arial" w:cs="Arial"/>
          <w:bCs/>
          <w:sz w:val="32"/>
          <w:lang w:val="en-CA"/>
        </w:rPr>
      </w:pPr>
      <w:r w:rsidRPr="001C1E84">
        <w:rPr>
          <w:rFonts w:ascii="Arial" w:hAnsi="Arial" w:cs="Arial"/>
          <w:bCs/>
          <w:sz w:val="32"/>
          <w:lang w:val="en-CA"/>
        </w:rPr>
        <w:lastRenderedPageBreak/>
        <w:t>CASE SOLUTIONS</w:t>
      </w:r>
    </w:p>
    <w:p w14:paraId="6F8B34B1" w14:textId="77777777" w:rsidR="00FC4920" w:rsidRDefault="00FC4920" w:rsidP="00673F28">
      <w:pPr>
        <w:tabs>
          <w:tab w:val="left" w:pos="720"/>
        </w:tabs>
        <w:jc w:val="both"/>
        <w:rPr>
          <w:rFonts w:ascii="Arial" w:hAnsi="Arial" w:cs="Arial"/>
          <w:b/>
          <w:bCs/>
          <w:sz w:val="28"/>
          <w:szCs w:val="28"/>
          <w:lang w:val="en-CA"/>
        </w:rPr>
      </w:pPr>
    </w:p>
    <w:p w14:paraId="4A715419" w14:textId="77777777" w:rsidR="00621C60" w:rsidRDefault="00187D3F" w:rsidP="00673F28">
      <w:pPr>
        <w:tabs>
          <w:tab w:val="left" w:pos="720"/>
        </w:tabs>
        <w:jc w:val="both"/>
        <w:rPr>
          <w:rFonts w:ascii="Arial" w:hAnsi="Arial" w:cs="Arial"/>
          <w:b/>
          <w:bCs/>
          <w:sz w:val="28"/>
          <w:szCs w:val="28"/>
          <w:lang w:val="en-CA"/>
        </w:rPr>
      </w:pPr>
      <w:r>
        <w:rPr>
          <w:rFonts w:ascii="Arial" w:hAnsi="Arial" w:cs="Arial"/>
          <w:b/>
          <w:bCs/>
          <w:sz w:val="28"/>
          <w:szCs w:val="28"/>
          <w:lang w:val="en-CA"/>
        </w:rPr>
        <w:t>C2-1</w:t>
      </w:r>
      <w:r w:rsidR="00621C60" w:rsidRPr="00545156">
        <w:rPr>
          <w:rFonts w:ascii="Arial" w:hAnsi="Arial" w:cs="Arial"/>
          <w:bCs/>
          <w:sz w:val="28"/>
          <w:szCs w:val="28"/>
          <w:lang w:val="en-CA"/>
        </w:rPr>
        <w:t>a</w:t>
      </w:r>
      <w:r w:rsidR="00545156" w:rsidRPr="00545156">
        <w:rPr>
          <w:rFonts w:ascii="Arial" w:hAnsi="Arial" w:cs="Arial"/>
          <w:bCs/>
          <w:sz w:val="28"/>
          <w:szCs w:val="28"/>
          <w:lang w:val="en-CA"/>
        </w:rPr>
        <w:t>.</w:t>
      </w:r>
    </w:p>
    <w:p w14:paraId="78B42F33" w14:textId="77777777" w:rsidR="007B718B" w:rsidRDefault="00037AC0" w:rsidP="00673F28">
      <w:pPr>
        <w:tabs>
          <w:tab w:val="left" w:pos="720"/>
        </w:tabs>
        <w:jc w:val="both"/>
        <w:rPr>
          <w:rFonts w:ascii="Arial" w:hAnsi="Arial" w:cs="Arial"/>
          <w:b/>
          <w:bCs/>
          <w:sz w:val="28"/>
          <w:szCs w:val="28"/>
          <w:lang w:val="en-CA"/>
        </w:rPr>
      </w:pPr>
      <w:r>
        <w:rPr>
          <w:noProof/>
          <w:lang w:val="en-CA" w:eastAsia="en-CA"/>
        </w:rPr>
        <w:drawing>
          <wp:inline distT="0" distB="0" distL="0" distR="0" wp14:anchorId="4A979EDB" wp14:editId="35B61C57">
            <wp:extent cx="8150225" cy="2305685"/>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150225" cy="2305685"/>
                    </a:xfrm>
                    <a:prstGeom prst="rect">
                      <a:avLst/>
                    </a:prstGeom>
                    <a:noFill/>
                    <a:ln w="9525">
                      <a:noFill/>
                      <a:miter lim="800000"/>
                      <a:headEnd/>
                      <a:tailEnd/>
                    </a:ln>
                  </pic:spPr>
                </pic:pic>
              </a:graphicData>
            </a:graphic>
          </wp:inline>
        </w:drawing>
      </w:r>
    </w:p>
    <w:p w14:paraId="3383BBDA" w14:textId="77777777" w:rsidR="007B718B" w:rsidRPr="00673F28" w:rsidRDefault="007B718B" w:rsidP="00673F28">
      <w:pPr>
        <w:tabs>
          <w:tab w:val="left" w:pos="720"/>
        </w:tabs>
        <w:jc w:val="both"/>
        <w:rPr>
          <w:rFonts w:ascii="Arial" w:hAnsi="Arial" w:cs="Arial"/>
          <w:b/>
          <w:bCs/>
          <w:sz w:val="28"/>
          <w:szCs w:val="28"/>
          <w:lang w:val="en-CA"/>
        </w:rPr>
      </w:pPr>
    </w:p>
    <w:p w14:paraId="5FCA6BA4" w14:textId="77777777" w:rsidR="00F36CD2" w:rsidRDefault="00377D8C" w:rsidP="00653D08">
      <w:pPr>
        <w:tabs>
          <w:tab w:val="left" w:pos="720"/>
        </w:tabs>
        <w:jc w:val="both"/>
        <w:rPr>
          <w:rFonts w:ascii="Arial" w:hAnsi="Arial" w:cs="Arial"/>
          <w:sz w:val="28"/>
          <w:szCs w:val="28"/>
          <w:lang w:val="en-CA"/>
        </w:rPr>
      </w:pPr>
      <w:r>
        <w:rPr>
          <w:rFonts w:ascii="Arial" w:hAnsi="Arial" w:cs="Arial"/>
          <w:b/>
          <w:bCs/>
          <w:sz w:val="28"/>
          <w:szCs w:val="28"/>
          <w:lang w:val="en-CA"/>
        </w:rPr>
        <w:br/>
      </w:r>
      <w:r w:rsidR="00F36CD2">
        <w:rPr>
          <w:rFonts w:ascii="Arial" w:hAnsi="Arial" w:cs="Arial"/>
          <w:sz w:val="28"/>
          <w:szCs w:val="28"/>
          <w:lang w:val="en-CA"/>
        </w:rPr>
        <w:tab/>
        <w:t>Depreciation calculation: ($8,000 - $6,000)</w:t>
      </w:r>
    </w:p>
    <w:p w14:paraId="73905D6C" w14:textId="77777777" w:rsidR="00A51B8B" w:rsidRDefault="00A51B8B" w:rsidP="00653D08">
      <w:pPr>
        <w:tabs>
          <w:tab w:val="left" w:pos="720"/>
        </w:tabs>
        <w:rPr>
          <w:rFonts w:ascii="Arial" w:hAnsi="Arial" w:cs="Arial"/>
          <w:sz w:val="28"/>
          <w:szCs w:val="28"/>
          <w:lang w:val="en-CA"/>
        </w:rPr>
      </w:pPr>
      <w:r>
        <w:rPr>
          <w:rFonts w:ascii="Arial" w:hAnsi="Arial" w:cs="Arial"/>
          <w:sz w:val="28"/>
          <w:szCs w:val="28"/>
          <w:lang w:val="en-CA"/>
        </w:rPr>
        <w:tab/>
        <w:t>Interest expense on loan from parents: $3,000 x 6% x 4 / 12 = $60</w:t>
      </w:r>
    </w:p>
    <w:p w14:paraId="045CF931" w14:textId="77777777" w:rsidR="00F36CD2" w:rsidRDefault="00F36CD2" w:rsidP="00F36CD2">
      <w:pPr>
        <w:rPr>
          <w:rFonts w:ascii="Arial" w:hAnsi="Arial" w:cs="Arial"/>
          <w:sz w:val="28"/>
          <w:szCs w:val="28"/>
          <w:lang w:val="en-CA"/>
        </w:rPr>
      </w:pPr>
    </w:p>
    <w:p w14:paraId="7DD07123" w14:textId="77777777" w:rsidR="00B162ED" w:rsidRPr="00653D08" w:rsidRDefault="00B162ED" w:rsidP="00F36CD2">
      <w:pPr>
        <w:rPr>
          <w:rFonts w:ascii="Arial" w:hAnsi="Arial" w:cs="Arial"/>
          <w:sz w:val="28"/>
          <w:szCs w:val="28"/>
          <w:lang w:val="en-CA"/>
        </w:rPr>
        <w:sectPr w:rsidR="00B162ED" w:rsidRPr="00653D08" w:rsidSect="00E956F4">
          <w:pgSz w:w="15840" w:h="12240" w:orient="landscape" w:code="1"/>
          <w:pgMar w:top="1797" w:right="1094" w:bottom="1077" w:left="1440" w:header="720" w:footer="720" w:gutter="0"/>
          <w:cols w:space="720"/>
          <w:docGrid w:linePitch="272"/>
        </w:sectPr>
      </w:pPr>
    </w:p>
    <w:p w14:paraId="40914F97" w14:textId="77777777" w:rsidR="00377D8C" w:rsidRDefault="00A54878" w:rsidP="00A54878">
      <w:pPr>
        <w:tabs>
          <w:tab w:val="left" w:pos="720"/>
        </w:tabs>
        <w:ind w:hanging="993"/>
        <w:jc w:val="both"/>
        <w:rPr>
          <w:rFonts w:ascii="Arial" w:hAnsi="Arial" w:cs="Arial"/>
          <w:b/>
          <w:bCs/>
          <w:sz w:val="28"/>
          <w:szCs w:val="28"/>
          <w:lang w:val="en-CA"/>
        </w:rPr>
      </w:pPr>
      <w:r>
        <w:rPr>
          <w:rFonts w:ascii="Arial" w:hAnsi="Arial" w:cs="Arial"/>
          <w:b/>
          <w:bCs/>
          <w:sz w:val="28"/>
          <w:szCs w:val="28"/>
          <w:lang w:val="en-CA"/>
        </w:rPr>
        <w:lastRenderedPageBreak/>
        <w:t>C2-1</w:t>
      </w:r>
      <w:r>
        <w:rPr>
          <w:rFonts w:ascii="Arial" w:hAnsi="Arial" w:cs="Arial"/>
          <w:bCs/>
          <w:sz w:val="28"/>
          <w:szCs w:val="28"/>
          <w:lang w:val="en-CA"/>
        </w:rPr>
        <w:t xml:space="preserve"> </w:t>
      </w:r>
      <w:r w:rsidRPr="00A54878">
        <w:rPr>
          <w:rFonts w:ascii="Arial" w:hAnsi="Arial" w:cs="Arial"/>
          <w:b/>
          <w:bCs/>
          <w:sz w:val="28"/>
          <w:szCs w:val="28"/>
          <w:lang w:val="en-CA"/>
        </w:rPr>
        <w:t>(Continued)</w:t>
      </w:r>
    </w:p>
    <w:tbl>
      <w:tblPr>
        <w:tblW w:w="9796" w:type="dxa"/>
        <w:tblLayout w:type="fixed"/>
        <w:tblCellMar>
          <w:left w:w="0" w:type="dxa"/>
          <w:right w:w="0" w:type="dxa"/>
        </w:tblCellMar>
        <w:tblLook w:val="0000" w:firstRow="0" w:lastRow="0" w:firstColumn="0" w:lastColumn="0" w:noHBand="0" w:noVBand="0"/>
      </w:tblPr>
      <w:tblGrid>
        <w:gridCol w:w="731"/>
        <w:gridCol w:w="1174"/>
        <w:gridCol w:w="50"/>
        <w:gridCol w:w="36"/>
        <w:gridCol w:w="1534"/>
        <w:gridCol w:w="2700"/>
        <w:gridCol w:w="270"/>
        <w:gridCol w:w="647"/>
        <w:gridCol w:w="50"/>
        <w:gridCol w:w="563"/>
        <w:gridCol w:w="360"/>
        <w:gridCol w:w="50"/>
        <w:gridCol w:w="844"/>
        <w:gridCol w:w="510"/>
        <w:gridCol w:w="277"/>
      </w:tblGrid>
      <w:tr w:rsidR="00621C60" w:rsidRPr="00673F28" w14:paraId="4BC229C3" w14:textId="77777777" w:rsidTr="00120FB0">
        <w:trPr>
          <w:gridAfter w:val="1"/>
          <w:wAfter w:w="277" w:type="dxa"/>
          <w:trHeight w:val="253"/>
        </w:trPr>
        <w:tc>
          <w:tcPr>
            <w:tcW w:w="1905" w:type="dxa"/>
            <w:gridSpan w:val="2"/>
            <w:tcBorders>
              <w:top w:val="nil"/>
              <w:left w:val="nil"/>
              <w:bottom w:val="nil"/>
              <w:right w:val="nil"/>
            </w:tcBorders>
            <w:noWrap/>
            <w:tcMar>
              <w:top w:w="15" w:type="dxa"/>
              <w:left w:w="15" w:type="dxa"/>
              <w:bottom w:w="0" w:type="dxa"/>
              <w:right w:w="15" w:type="dxa"/>
            </w:tcMar>
            <w:vAlign w:val="bottom"/>
          </w:tcPr>
          <w:p w14:paraId="21A721B5" w14:textId="77777777" w:rsidR="00621C60" w:rsidRPr="00673F28" w:rsidRDefault="00621C60">
            <w:pPr>
              <w:rPr>
                <w:rFonts w:ascii="Arial" w:eastAsia="Arial Unicode MS" w:hAnsi="Arial" w:cs="Arial Unicode MS"/>
                <w:lang w:val="en-CA"/>
              </w:rPr>
            </w:pPr>
          </w:p>
        </w:tc>
        <w:tc>
          <w:tcPr>
            <w:tcW w:w="86" w:type="dxa"/>
            <w:gridSpan w:val="2"/>
            <w:tcBorders>
              <w:top w:val="nil"/>
              <w:left w:val="nil"/>
              <w:bottom w:val="nil"/>
              <w:right w:val="nil"/>
            </w:tcBorders>
            <w:noWrap/>
            <w:tcMar>
              <w:top w:w="15" w:type="dxa"/>
              <w:left w:w="15" w:type="dxa"/>
              <w:bottom w:w="0" w:type="dxa"/>
              <w:right w:w="15" w:type="dxa"/>
            </w:tcMar>
            <w:vAlign w:val="bottom"/>
          </w:tcPr>
          <w:p w14:paraId="23C4EC08" w14:textId="77777777" w:rsidR="00621C60" w:rsidRPr="00673F28" w:rsidRDefault="00621C60">
            <w:pPr>
              <w:rPr>
                <w:rFonts w:ascii="Arial" w:eastAsia="Arial Unicode MS" w:hAnsi="Arial" w:cs="Arial Unicode MS"/>
                <w:lang w:val="en-CA"/>
              </w:rPr>
            </w:pPr>
          </w:p>
        </w:tc>
        <w:tc>
          <w:tcPr>
            <w:tcW w:w="6124" w:type="dxa"/>
            <w:gridSpan w:val="7"/>
            <w:tcBorders>
              <w:top w:val="nil"/>
              <w:left w:val="nil"/>
              <w:bottom w:val="nil"/>
              <w:right w:val="nil"/>
            </w:tcBorders>
            <w:noWrap/>
            <w:tcMar>
              <w:top w:w="15" w:type="dxa"/>
              <w:left w:w="15" w:type="dxa"/>
              <w:bottom w:w="0" w:type="dxa"/>
              <w:right w:w="15" w:type="dxa"/>
            </w:tcMar>
            <w:vAlign w:val="bottom"/>
          </w:tcPr>
          <w:p w14:paraId="549FA920" w14:textId="77777777" w:rsidR="00621C60" w:rsidRPr="00673F28" w:rsidRDefault="00621C60">
            <w:pPr>
              <w:jc w:val="center"/>
              <w:rPr>
                <w:rFonts w:ascii="Arial" w:eastAsia="Arial Unicode MS" w:hAnsi="Arial" w:cs="Arial Unicode MS"/>
                <w:b/>
                <w:bCs/>
                <w:sz w:val="28"/>
                <w:szCs w:val="28"/>
                <w:lang w:val="en-CA"/>
              </w:rPr>
            </w:pPr>
            <w:proofErr w:type="spellStart"/>
            <w:r w:rsidRPr="00673F28">
              <w:rPr>
                <w:rFonts w:ascii="Arial" w:hAnsi="Arial" w:cs="Arial"/>
                <w:b/>
                <w:bCs/>
                <w:sz w:val="28"/>
                <w:szCs w:val="28"/>
                <w:lang w:val="en-CA"/>
              </w:rPr>
              <w:t>Wroad</w:t>
            </w:r>
            <w:proofErr w:type="spellEnd"/>
            <w:r w:rsidRPr="00673F28">
              <w:rPr>
                <w:rFonts w:ascii="Arial" w:hAnsi="Arial" w:cs="Arial"/>
                <w:b/>
                <w:bCs/>
                <w:sz w:val="28"/>
                <w:szCs w:val="28"/>
                <w:lang w:val="en-CA"/>
              </w:rPr>
              <w:t xml:space="preserve"> </w:t>
            </w:r>
            <w:proofErr w:type="spellStart"/>
            <w:r w:rsidRPr="00673F28">
              <w:rPr>
                <w:rFonts w:ascii="Arial" w:hAnsi="Arial" w:cs="Arial"/>
                <w:b/>
                <w:bCs/>
                <w:sz w:val="28"/>
                <w:szCs w:val="28"/>
                <w:lang w:val="en-CA"/>
              </w:rPr>
              <w:t>Wrunner</w:t>
            </w:r>
            <w:proofErr w:type="spellEnd"/>
            <w:r w:rsidR="00B162ED">
              <w:rPr>
                <w:rFonts w:ascii="Arial" w:hAnsi="Arial" w:cs="Arial"/>
                <w:b/>
                <w:bCs/>
                <w:sz w:val="28"/>
                <w:szCs w:val="28"/>
                <w:lang w:val="en-CA"/>
              </w:rPr>
              <w:t xml:space="preserve"> Ltd.</w:t>
            </w:r>
          </w:p>
        </w:tc>
        <w:tc>
          <w:tcPr>
            <w:tcW w:w="50" w:type="dxa"/>
            <w:tcBorders>
              <w:top w:val="nil"/>
              <w:left w:val="nil"/>
              <w:bottom w:val="nil"/>
              <w:right w:val="nil"/>
            </w:tcBorders>
            <w:noWrap/>
            <w:tcMar>
              <w:top w:w="15" w:type="dxa"/>
              <w:left w:w="15" w:type="dxa"/>
              <w:bottom w:w="0" w:type="dxa"/>
              <w:right w:w="15" w:type="dxa"/>
            </w:tcMar>
            <w:vAlign w:val="bottom"/>
          </w:tcPr>
          <w:p w14:paraId="0C280FA3" w14:textId="77777777" w:rsidR="00621C60" w:rsidRPr="00673F28" w:rsidRDefault="00621C60">
            <w:pPr>
              <w:rPr>
                <w:rFonts w:ascii="Arial" w:eastAsia="Arial Unicode MS" w:hAnsi="Arial" w:cs="Arial Unicode MS"/>
                <w:lang w:val="en-CA"/>
              </w:rPr>
            </w:pPr>
          </w:p>
        </w:tc>
        <w:tc>
          <w:tcPr>
            <w:tcW w:w="1354" w:type="dxa"/>
            <w:gridSpan w:val="2"/>
            <w:tcBorders>
              <w:top w:val="nil"/>
              <w:left w:val="nil"/>
              <w:bottom w:val="nil"/>
              <w:right w:val="nil"/>
            </w:tcBorders>
            <w:noWrap/>
            <w:tcMar>
              <w:top w:w="15" w:type="dxa"/>
              <w:left w:w="15" w:type="dxa"/>
              <w:bottom w:w="0" w:type="dxa"/>
              <w:right w:w="15" w:type="dxa"/>
            </w:tcMar>
            <w:vAlign w:val="bottom"/>
          </w:tcPr>
          <w:p w14:paraId="77EC9FFA" w14:textId="77777777" w:rsidR="00621C60" w:rsidRPr="00673F28" w:rsidRDefault="00621C60">
            <w:pPr>
              <w:rPr>
                <w:rFonts w:ascii="Arial" w:eastAsia="Arial Unicode MS" w:hAnsi="Arial" w:cs="Arial Unicode MS"/>
                <w:lang w:val="en-CA"/>
              </w:rPr>
            </w:pPr>
          </w:p>
        </w:tc>
      </w:tr>
      <w:tr w:rsidR="00621C60" w:rsidRPr="00673F28" w14:paraId="10DBD789" w14:textId="77777777" w:rsidTr="00120FB0">
        <w:trPr>
          <w:gridAfter w:val="1"/>
          <w:wAfter w:w="277" w:type="dxa"/>
          <w:trHeight w:val="253"/>
        </w:trPr>
        <w:tc>
          <w:tcPr>
            <w:tcW w:w="1905" w:type="dxa"/>
            <w:gridSpan w:val="2"/>
            <w:tcBorders>
              <w:top w:val="nil"/>
              <w:left w:val="nil"/>
              <w:bottom w:val="nil"/>
              <w:right w:val="nil"/>
            </w:tcBorders>
            <w:noWrap/>
            <w:tcMar>
              <w:top w:w="15" w:type="dxa"/>
              <w:left w:w="15" w:type="dxa"/>
              <w:bottom w:w="0" w:type="dxa"/>
              <w:right w:w="15" w:type="dxa"/>
            </w:tcMar>
            <w:vAlign w:val="bottom"/>
          </w:tcPr>
          <w:p w14:paraId="72C90610" w14:textId="77777777" w:rsidR="00621C60" w:rsidRPr="00673F28" w:rsidRDefault="00621C60">
            <w:pPr>
              <w:rPr>
                <w:rFonts w:ascii="Arial" w:eastAsia="Arial Unicode MS" w:hAnsi="Arial" w:cs="Arial Unicode MS"/>
                <w:lang w:val="en-CA"/>
              </w:rPr>
            </w:pPr>
          </w:p>
        </w:tc>
        <w:tc>
          <w:tcPr>
            <w:tcW w:w="86" w:type="dxa"/>
            <w:gridSpan w:val="2"/>
            <w:tcBorders>
              <w:top w:val="nil"/>
              <w:left w:val="nil"/>
              <w:bottom w:val="nil"/>
              <w:right w:val="nil"/>
            </w:tcBorders>
            <w:noWrap/>
            <w:tcMar>
              <w:top w:w="15" w:type="dxa"/>
              <w:left w:w="15" w:type="dxa"/>
              <w:bottom w:w="0" w:type="dxa"/>
              <w:right w:w="15" w:type="dxa"/>
            </w:tcMar>
            <w:vAlign w:val="bottom"/>
          </w:tcPr>
          <w:p w14:paraId="24FA870E" w14:textId="77777777" w:rsidR="00621C60" w:rsidRPr="00673F28" w:rsidRDefault="00621C60">
            <w:pPr>
              <w:rPr>
                <w:rFonts w:ascii="Arial" w:eastAsia="Arial Unicode MS" w:hAnsi="Arial" w:cs="Arial Unicode MS"/>
                <w:lang w:val="en-CA"/>
              </w:rPr>
            </w:pPr>
          </w:p>
        </w:tc>
        <w:tc>
          <w:tcPr>
            <w:tcW w:w="6124" w:type="dxa"/>
            <w:gridSpan w:val="7"/>
            <w:tcBorders>
              <w:top w:val="nil"/>
              <w:left w:val="nil"/>
              <w:bottom w:val="nil"/>
              <w:right w:val="nil"/>
            </w:tcBorders>
            <w:noWrap/>
            <w:tcMar>
              <w:top w:w="15" w:type="dxa"/>
              <w:left w:w="15" w:type="dxa"/>
              <w:bottom w:w="0" w:type="dxa"/>
              <w:right w:w="15" w:type="dxa"/>
            </w:tcMar>
            <w:vAlign w:val="bottom"/>
          </w:tcPr>
          <w:p w14:paraId="3A1BE5A6" w14:textId="77777777" w:rsidR="00621C60" w:rsidRPr="00673F28" w:rsidRDefault="00FD0BB9" w:rsidP="00187D3F">
            <w:pPr>
              <w:jc w:val="center"/>
              <w:rPr>
                <w:rFonts w:ascii="Arial" w:eastAsia="Arial Unicode MS" w:hAnsi="Arial" w:cs="Arial Unicode MS"/>
                <w:b/>
                <w:bCs/>
                <w:sz w:val="28"/>
                <w:szCs w:val="28"/>
                <w:lang w:val="en-CA"/>
              </w:rPr>
            </w:pPr>
            <w:r w:rsidRPr="00673F28">
              <w:rPr>
                <w:rFonts w:ascii="Arial" w:hAnsi="Arial" w:cs="Arial"/>
                <w:b/>
                <w:bCs/>
                <w:sz w:val="28"/>
                <w:szCs w:val="28"/>
                <w:lang w:val="en-CA"/>
              </w:rPr>
              <w:t xml:space="preserve">Statement of </w:t>
            </w:r>
            <w:r w:rsidR="00187D3F">
              <w:rPr>
                <w:rFonts w:ascii="Arial" w:hAnsi="Arial" w:cs="Arial"/>
                <w:b/>
                <w:bCs/>
                <w:sz w:val="28"/>
                <w:szCs w:val="28"/>
                <w:lang w:val="en-CA"/>
              </w:rPr>
              <w:t>Income</w:t>
            </w:r>
          </w:p>
        </w:tc>
        <w:tc>
          <w:tcPr>
            <w:tcW w:w="50" w:type="dxa"/>
            <w:tcBorders>
              <w:top w:val="nil"/>
              <w:left w:val="nil"/>
              <w:bottom w:val="nil"/>
              <w:right w:val="nil"/>
            </w:tcBorders>
            <w:noWrap/>
            <w:tcMar>
              <w:top w:w="15" w:type="dxa"/>
              <w:left w:w="15" w:type="dxa"/>
              <w:bottom w:w="0" w:type="dxa"/>
              <w:right w:w="15" w:type="dxa"/>
            </w:tcMar>
            <w:vAlign w:val="bottom"/>
          </w:tcPr>
          <w:p w14:paraId="5B45E8AB" w14:textId="77777777" w:rsidR="00621C60" w:rsidRPr="00673F28" w:rsidRDefault="00621C60">
            <w:pPr>
              <w:rPr>
                <w:rFonts w:ascii="Arial" w:eastAsia="Arial Unicode MS" w:hAnsi="Arial" w:cs="Arial Unicode MS"/>
                <w:lang w:val="en-CA"/>
              </w:rPr>
            </w:pPr>
          </w:p>
        </w:tc>
        <w:tc>
          <w:tcPr>
            <w:tcW w:w="1354" w:type="dxa"/>
            <w:gridSpan w:val="2"/>
            <w:tcBorders>
              <w:top w:val="nil"/>
              <w:left w:val="nil"/>
              <w:bottom w:val="nil"/>
              <w:right w:val="nil"/>
            </w:tcBorders>
            <w:noWrap/>
            <w:tcMar>
              <w:top w:w="15" w:type="dxa"/>
              <w:left w:w="15" w:type="dxa"/>
              <w:bottom w:w="0" w:type="dxa"/>
              <w:right w:w="15" w:type="dxa"/>
            </w:tcMar>
            <w:vAlign w:val="bottom"/>
          </w:tcPr>
          <w:p w14:paraId="23FBE062" w14:textId="77777777" w:rsidR="00621C60" w:rsidRPr="00673F28" w:rsidRDefault="00621C60">
            <w:pPr>
              <w:rPr>
                <w:rFonts w:ascii="Arial" w:eastAsia="Arial Unicode MS" w:hAnsi="Arial" w:cs="Arial Unicode MS"/>
                <w:lang w:val="en-CA"/>
              </w:rPr>
            </w:pPr>
          </w:p>
        </w:tc>
      </w:tr>
      <w:tr w:rsidR="00621C60" w:rsidRPr="00673F28" w14:paraId="56E1C20D" w14:textId="77777777" w:rsidTr="00120FB0">
        <w:trPr>
          <w:gridAfter w:val="1"/>
          <w:wAfter w:w="277" w:type="dxa"/>
          <w:trHeight w:val="253"/>
        </w:trPr>
        <w:tc>
          <w:tcPr>
            <w:tcW w:w="1905" w:type="dxa"/>
            <w:gridSpan w:val="2"/>
            <w:tcBorders>
              <w:top w:val="nil"/>
              <w:left w:val="nil"/>
              <w:bottom w:val="nil"/>
              <w:right w:val="nil"/>
            </w:tcBorders>
            <w:noWrap/>
            <w:tcMar>
              <w:top w:w="15" w:type="dxa"/>
              <w:left w:w="15" w:type="dxa"/>
              <w:bottom w:w="0" w:type="dxa"/>
              <w:right w:w="15" w:type="dxa"/>
            </w:tcMar>
            <w:vAlign w:val="bottom"/>
          </w:tcPr>
          <w:p w14:paraId="5CE864A1" w14:textId="77777777" w:rsidR="00621C60" w:rsidRPr="00673F28" w:rsidRDefault="00621C60">
            <w:pPr>
              <w:rPr>
                <w:rFonts w:ascii="Arial" w:eastAsia="Arial Unicode MS" w:hAnsi="Arial" w:cs="Arial Unicode MS"/>
                <w:lang w:val="en-CA"/>
              </w:rPr>
            </w:pPr>
          </w:p>
        </w:tc>
        <w:tc>
          <w:tcPr>
            <w:tcW w:w="86" w:type="dxa"/>
            <w:gridSpan w:val="2"/>
            <w:tcBorders>
              <w:top w:val="nil"/>
              <w:left w:val="nil"/>
              <w:bottom w:val="nil"/>
              <w:right w:val="nil"/>
            </w:tcBorders>
            <w:noWrap/>
            <w:tcMar>
              <w:top w:w="15" w:type="dxa"/>
              <w:left w:w="15" w:type="dxa"/>
              <w:bottom w:w="0" w:type="dxa"/>
              <w:right w:w="15" w:type="dxa"/>
            </w:tcMar>
            <w:vAlign w:val="bottom"/>
          </w:tcPr>
          <w:p w14:paraId="5A6967BA" w14:textId="77777777" w:rsidR="00621C60" w:rsidRPr="00673F28" w:rsidRDefault="00621C60">
            <w:pPr>
              <w:rPr>
                <w:rFonts w:ascii="Arial" w:eastAsia="Arial Unicode MS" w:hAnsi="Arial" w:cs="Arial Unicode MS"/>
                <w:lang w:val="en-CA"/>
              </w:rPr>
            </w:pPr>
          </w:p>
        </w:tc>
        <w:tc>
          <w:tcPr>
            <w:tcW w:w="6124" w:type="dxa"/>
            <w:gridSpan w:val="7"/>
            <w:tcBorders>
              <w:top w:val="nil"/>
              <w:left w:val="nil"/>
              <w:bottom w:val="nil"/>
              <w:right w:val="nil"/>
            </w:tcBorders>
            <w:noWrap/>
            <w:tcMar>
              <w:top w:w="15" w:type="dxa"/>
              <w:left w:w="15" w:type="dxa"/>
              <w:bottom w:w="0" w:type="dxa"/>
              <w:right w:w="15" w:type="dxa"/>
            </w:tcMar>
            <w:vAlign w:val="bottom"/>
          </w:tcPr>
          <w:p w14:paraId="18BD3259" w14:textId="77777777" w:rsidR="00621C60" w:rsidRDefault="00621C60" w:rsidP="00120FB0">
            <w:pPr>
              <w:jc w:val="center"/>
              <w:rPr>
                <w:rFonts w:ascii="Arial" w:hAnsi="Arial" w:cs="Arial"/>
                <w:b/>
                <w:bCs/>
                <w:sz w:val="28"/>
                <w:szCs w:val="28"/>
                <w:lang w:val="en-CA"/>
              </w:rPr>
            </w:pPr>
            <w:r w:rsidRPr="00673F28">
              <w:rPr>
                <w:rFonts w:ascii="Arial" w:hAnsi="Arial" w:cs="Arial"/>
                <w:b/>
                <w:bCs/>
                <w:sz w:val="28"/>
                <w:szCs w:val="28"/>
                <w:lang w:val="en-CA"/>
              </w:rPr>
              <w:t xml:space="preserve">For the four months ending August 31, </w:t>
            </w:r>
            <w:r w:rsidR="00377D8C">
              <w:rPr>
                <w:rFonts w:ascii="Arial" w:hAnsi="Arial" w:cs="Arial"/>
                <w:b/>
                <w:bCs/>
                <w:sz w:val="28"/>
                <w:szCs w:val="28"/>
                <w:lang w:val="en-CA"/>
              </w:rPr>
              <w:t>2</w:t>
            </w:r>
            <w:r w:rsidRPr="00673F28">
              <w:rPr>
                <w:rFonts w:ascii="Arial" w:hAnsi="Arial" w:cs="Arial"/>
                <w:b/>
                <w:bCs/>
                <w:sz w:val="28"/>
                <w:szCs w:val="28"/>
                <w:lang w:val="en-CA"/>
              </w:rPr>
              <w:t>XXX</w:t>
            </w:r>
          </w:p>
          <w:p w14:paraId="2D4149C3" w14:textId="77777777" w:rsidR="00214D31" w:rsidRPr="00673F28" w:rsidRDefault="00214D31" w:rsidP="00120FB0">
            <w:pPr>
              <w:jc w:val="center"/>
              <w:rPr>
                <w:rFonts w:ascii="Arial" w:eastAsia="Arial Unicode MS" w:hAnsi="Arial" w:cs="Arial Unicode MS"/>
                <w:b/>
                <w:bCs/>
                <w:sz w:val="28"/>
                <w:szCs w:val="28"/>
                <w:lang w:val="en-CA"/>
              </w:rPr>
            </w:pPr>
          </w:p>
        </w:tc>
        <w:tc>
          <w:tcPr>
            <w:tcW w:w="50" w:type="dxa"/>
            <w:tcBorders>
              <w:top w:val="nil"/>
              <w:left w:val="nil"/>
              <w:bottom w:val="nil"/>
              <w:right w:val="nil"/>
            </w:tcBorders>
            <w:noWrap/>
            <w:tcMar>
              <w:top w:w="15" w:type="dxa"/>
              <w:left w:w="15" w:type="dxa"/>
              <w:bottom w:w="0" w:type="dxa"/>
              <w:right w:w="15" w:type="dxa"/>
            </w:tcMar>
            <w:vAlign w:val="bottom"/>
          </w:tcPr>
          <w:p w14:paraId="3CB797FB" w14:textId="77777777" w:rsidR="00621C60" w:rsidRPr="00673F28" w:rsidRDefault="00621C60">
            <w:pPr>
              <w:rPr>
                <w:rFonts w:ascii="Arial" w:eastAsia="Arial Unicode MS" w:hAnsi="Arial" w:cs="Arial Unicode MS"/>
                <w:lang w:val="en-CA"/>
              </w:rPr>
            </w:pPr>
          </w:p>
        </w:tc>
        <w:tc>
          <w:tcPr>
            <w:tcW w:w="1354" w:type="dxa"/>
            <w:gridSpan w:val="2"/>
            <w:tcBorders>
              <w:top w:val="nil"/>
              <w:left w:val="nil"/>
              <w:bottom w:val="nil"/>
              <w:right w:val="nil"/>
            </w:tcBorders>
            <w:noWrap/>
            <w:tcMar>
              <w:top w:w="15" w:type="dxa"/>
              <w:left w:w="15" w:type="dxa"/>
              <w:bottom w:w="0" w:type="dxa"/>
              <w:right w:w="15" w:type="dxa"/>
            </w:tcMar>
            <w:vAlign w:val="bottom"/>
          </w:tcPr>
          <w:p w14:paraId="6A4E3F5D" w14:textId="77777777" w:rsidR="00E537FA" w:rsidRPr="00673F28" w:rsidRDefault="00E537FA">
            <w:pPr>
              <w:rPr>
                <w:rFonts w:ascii="Arial" w:eastAsia="Arial Unicode MS" w:hAnsi="Arial" w:cs="Arial Unicode MS"/>
                <w:lang w:val="en-CA"/>
              </w:rPr>
            </w:pPr>
          </w:p>
        </w:tc>
      </w:tr>
      <w:tr w:rsidR="00621C60" w:rsidRPr="00673F28" w14:paraId="346D900C" w14:textId="77777777" w:rsidTr="00120FB0">
        <w:trPr>
          <w:trHeight w:val="253"/>
        </w:trPr>
        <w:tc>
          <w:tcPr>
            <w:tcW w:w="1905" w:type="dxa"/>
            <w:gridSpan w:val="2"/>
            <w:tcBorders>
              <w:top w:val="nil"/>
              <w:left w:val="nil"/>
              <w:bottom w:val="nil"/>
              <w:right w:val="nil"/>
            </w:tcBorders>
            <w:noWrap/>
            <w:tcMar>
              <w:top w:w="15" w:type="dxa"/>
              <w:left w:w="15" w:type="dxa"/>
              <w:bottom w:w="0" w:type="dxa"/>
              <w:right w:w="15" w:type="dxa"/>
            </w:tcMar>
            <w:vAlign w:val="bottom"/>
          </w:tcPr>
          <w:p w14:paraId="2DDE62D0" w14:textId="77777777" w:rsidR="00621C60" w:rsidRPr="00673F28" w:rsidRDefault="00621C60">
            <w:pPr>
              <w:rPr>
                <w:rFonts w:ascii="Arial" w:eastAsia="Arial Unicode MS" w:hAnsi="Arial" w:cs="Arial Unicode MS"/>
                <w:sz w:val="28"/>
                <w:szCs w:val="28"/>
                <w:lang w:val="en-CA"/>
              </w:rPr>
            </w:pPr>
            <w:r w:rsidRPr="00673F28">
              <w:rPr>
                <w:rFonts w:ascii="Arial" w:hAnsi="Arial" w:cs="Arial"/>
                <w:sz w:val="28"/>
                <w:szCs w:val="28"/>
                <w:lang w:val="en-CA"/>
              </w:rPr>
              <w:t>Revenue</w:t>
            </w:r>
          </w:p>
        </w:tc>
        <w:tc>
          <w:tcPr>
            <w:tcW w:w="50" w:type="dxa"/>
            <w:tcBorders>
              <w:top w:val="nil"/>
              <w:left w:val="nil"/>
              <w:bottom w:val="nil"/>
              <w:right w:val="nil"/>
            </w:tcBorders>
            <w:noWrap/>
            <w:tcMar>
              <w:top w:w="15" w:type="dxa"/>
              <w:left w:w="15" w:type="dxa"/>
              <w:bottom w:w="0" w:type="dxa"/>
              <w:right w:w="15" w:type="dxa"/>
            </w:tcMar>
            <w:vAlign w:val="bottom"/>
          </w:tcPr>
          <w:p w14:paraId="4781833A" w14:textId="77777777" w:rsidR="00621C60" w:rsidRPr="00673F28" w:rsidRDefault="00621C60">
            <w:pPr>
              <w:rPr>
                <w:rFonts w:ascii="Arial" w:eastAsia="Arial Unicode MS" w:hAnsi="Arial" w:cs="Arial Unicode MS"/>
                <w:sz w:val="28"/>
                <w:szCs w:val="28"/>
                <w:lang w:val="en-CA"/>
              </w:rPr>
            </w:pPr>
          </w:p>
        </w:tc>
        <w:tc>
          <w:tcPr>
            <w:tcW w:w="5187" w:type="dxa"/>
            <w:gridSpan w:val="5"/>
            <w:tcBorders>
              <w:top w:val="nil"/>
              <w:left w:val="nil"/>
              <w:bottom w:val="nil"/>
              <w:right w:val="nil"/>
            </w:tcBorders>
            <w:noWrap/>
            <w:tcMar>
              <w:top w:w="15" w:type="dxa"/>
              <w:left w:w="15" w:type="dxa"/>
              <w:bottom w:w="0" w:type="dxa"/>
              <w:right w:w="15" w:type="dxa"/>
            </w:tcMar>
            <w:vAlign w:val="bottom"/>
          </w:tcPr>
          <w:p w14:paraId="4E9434B7" w14:textId="77777777" w:rsidR="00621C60" w:rsidRPr="00673F28" w:rsidRDefault="00621C60">
            <w:pPr>
              <w:rPr>
                <w:rFonts w:ascii="Arial" w:eastAsia="Arial Unicode MS" w:hAnsi="Arial" w:cs="Arial Unicode MS"/>
                <w:lang w:val="en-CA"/>
              </w:rPr>
            </w:pPr>
          </w:p>
        </w:tc>
        <w:tc>
          <w:tcPr>
            <w:tcW w:w="50" w:type="dxa"/>
            <w:tcBorders>
              <w:top w:val="nil"/>
              <w:left w:val="nil"/>
              <w:bottom w:val="nil"/>
              <w:right w:val="nil"/>
            </w:tcBorders>
            <w:noWrap/>
            <w:tcMar>
              <w:top w:w="15" w:type="dxa"/>
              <w:left w:w="15" w:type="dxa"/>
              <w:bottom w:w="0" w:type="dxa"/>
              <w:right w:w="15" w:type="dxa"/>
            </w:tcMar>
            <w:vAlign w:val="bottom"/>
          </w:tcPr>
          <w:p w14:paraId="26B738DC" w14:textId="77777777" w:rsidR="00621C60" w:rsidRPr="00673F28" w:rsidRDefault="00621C60">
            <w:pPr>
              <w:rPr>
                <w:rFonts w:ascii="Arial" w:eastAsia="Arial Unicode MS" w:hAnsi="Arial" w:cs="Arial Unicode MS"/>
                <w:lang w:val="en-CA"/>
              </w:rPr>
            </w:pPr>
          </w:p>
        </w:tc>
        <w:tc>
          <w:tcPr>
            <w:tcW w:w="2604" w:type="dxa"/>
            <w:gridSpan w:val="6"/>
            <w:tcBorders>
              <w:top w:val="nil"/>
              <w:left w:val="nil"/>
              <w:bottom w:val="nil"/>
              <w:right w:val="nil"/>
            </w:tcBorders>
            <w:noWrap/>
            <w:tcMar>
              <w:top w:w="15" w:type="dxa"/>
              <w:left w:w="15" w:type="dxa"/>
              <w:bottom w:w="0" w:type="dxa"/>
              <w:right w:w="15" w:type="dxa"/>
            </w:tcMar>
            <w:vAlign w:val="bottom"/>
          </w:tcPr>
          <w:p w14:paraId="5E0D045F" w14:textId="77777777" w:rsidR="00621C60" w:rsidRPr="00673F28" w:rsidRDefault="00621C60" w:rsidP="00120FB0">
            <w:pPr>
              <w:rPr>
                <w:rFonts w:ascii="Arial" w:eastAsia="Arial Unicode MS" w:hAnsi="Arial" w:cs="Arial Unicode MS"/>
                <w:sz w:val="28"/>
                <w:szCs w:val="28"/>
                <w:lang w:val="en-CA"/>
              </w:rPr>
            </w:pPr>
            <w:r w:rsidRPr="00673F28">
              <w:rPr>
                <w:rFonts w:ascii="Arial" w:hAnsi="Arial" w:cs="Arial"/>
                <w:sz w:val="28"/>
                <w:szCs w:val="28"/>
                <w:lang w:val="en-CA"/>
              </w:rPr>
              <w:t xml:space="preserve">     $ </w:t>
            </w:r>
            <w:r w:rsidR="00377D8C">
              <w:rPr>
                <w:rFonts w:ascii="Arial" w:hAnsi="Arial" w:cs="Arial"/>
                <w:sz w:val="28"/>
                <w:szCs w:val="28"/>
                <w:lang w:val="en-CA"/>
              </w:rPr>
              <w:t>19,5</w:t>
            </w:r>
            <w:r w:rsidR="00FD0BB9" w:rsidRPr="00673F28">
              <w:rPr>
                <w:rFonts w:ascii="Arial" w:hAnsi="Arial" w:cs="Arial"/>
                <w:sz w:val="28"/>
                <w:szCs w:val="28"/>
                <w:lang w:val="en-CA"/>
              </w:rPr>
              <w:t>00</w:t>
            </w:r>
            <w:r w:rsidRPr="00673F28">
              <w:rPr>
                <w:rFonts w:ascii="Arial" w:hAnsi="Arial" w:cs="Arial"/>
                <w:sz w:val="28"/>
                <w:szCs w:val="28"/>
                <w:lang w:val="en-CA"/>
              </w:rPr>
              <w:t xml:space="preserve"> </w:t>
            </w:r>
          </w:p>
        </w:tc>
      </w:tr>
      <w:tr w:rsidR="00621C60" w:rsidRPr="00673F28" w14:paraId="39E6FF37" w14:textId="77777777" w:rsidTr="00120FB0">
        <w:trPr>
          <w:gridAfter w:val="2"/>
          <w:wAfter w:w="787" w:type="dxa"/>
          <w:trHeight w:val="253"/>
        </w:trPr>
        <w:tc>
          <w:tcPr>
            <w:tcW w:w="1991" w:type="dxa"/>
            <w:gridSpan w:val="4"/>
            <w:tcBorders>
              <w:top w:val="nil"/>
              <w:left w:val="nil"/>
              <w:bottom w:val="nil"/>
              <w:right w:val="nil"/>
            </w:tcBorders>
            <w:noWrap/>
            <w:tcMar>
              <w:top w:w="15" w:type="dxa"/>
              <w:left w:w="15" w:type="dxa"/>
              <w:bottom w:w="0" w:type="dxa"/>
              <w:right w:w="15" w:type="dxa"/>
            </w:tcMar>
            <w:vAlign w:val="bottom"/>
          </w:tcPr>
          <w:p w14:paraId="6A3BE689" w14:textId="77777777" w:rsidR="00621C60" w:rsidRPr="00673F28" w:rsidRDefault="00621C60">
            <w:pPr>
              <w:rPr>
                <w:rFonts w:ascii="Arial" w:eastAsia="Arial Unicode MS" w:hAnsi="Arial" w:cs="Arial Unicode MS"/>
                <w:sz w:val="28"/>
                <w:szCs w:val="28"/>
                <w:lang w:val="en-CA"/>
              </w:rPr>
            </w:pPr>
            <w:r w:rsidRPr="00673F28">
              <w:rPr>
                <w:rFonts w:ascii="Arial" w:hAnsi="Arial" w:cs="Arial"/>
                <w:sz w:val="28"/>
                <w:szCs w:val="28"/>
                <w:lang w:val="en-CA"/>
              </w:rPr>
              <w:t>Expenses:</w:t>
            </w:r>
          </w:p>
        </w:tc>
        <w:tc>
          <w:tcPr>
            <w:tcW w:w="4504" w:type="dxa"/>
            <w:gridSpan w:val="3"/>
            <w:tcBorders>
              <w:top w:val="nil"/>
              <w:left w:val="nil"/>
              <w:bottom w:val="nil"/>
              <w:right w:val="nil"/>
            </w:tcBorders>
            <w:noWrap/>
            <w:tcMar>
              <w:top w:w="15" w:type="dxa"/>
              <w:left w:w="15" w:type="dxa"/>
              <w:bottom w:w="0" w:type="dxa"/>
              <w:right w:w="15" w:type="dxa"/>
            </w:tcMar>
            <w:vAlign w:val="bottom"/>
          </w:tcPr>
          <w:p w14:paraId="17080F3B" w14:textId="77777777" w:rsidR="00621C60" w:rsidRPr="00673F28" w:rsidRDefault="00621C60">
            <w:pPr>
              <w:rPr>
                <w:rFonts w:ascii="Arial" w:eastAsia="Arial Unicode MS" w:hAnsi="Arial" w:cs="Arial Unicode MS"/>
                <w:lang w:val="en-CA"/>
              </w:rPr>
            </w:pPr>
          </w:p>
        </w:tc>
        <w:tc>
          <w:tcPr>
            <w:tcW w:w="1260" w:type="dxa"/>
            <w:gridSpan w:val="3"/>
            <w:tcBorders>
              <w:top w:val="nil"/>
              <w:left w:val="nil"/>
              <w:bottom w:val="nil"/>
              <w:right w:val="nil"/>
            </w:tcBorders>
            <w:noWrap/>
            <w:tcMar>
              <w:top w:w="15" w:type="dxa"/>
              <w:left w:w="15" w:type="dxa"/>
              <w:bottom w:w="0" w:type="dxa"/>
              <w:right w:w="15" w:type="dxa"/>
            </w:tcMar>
            <w:vAlign w:val="bottom"/>
          </w:tcPr>
          <w:p w14:paraId="2B3D0EC5" w14:textId="77777777" w:rsidR="00621C60" w:rsidRPr="00673F28" w:rsidRDefault="00621C60">
            <w:pPr>
              <w:rPr>
                <w:rFonts w:ascii="Arial" w:eastAsia="Arial Unicode MS" w:hAnsi="Arial" w:cs="Arial Unicode MS"/>
                <w:lang w:val="en-CA"/>
              </w:rPr>
            </w:pPr>
          </w:p>
        </w:tc>
        <w:tc>
          <w:tcPr>
            <w:tcW w:w="1254" w:type="dxa"/>
            <w:gridSpan w:val="3"/>
            <w:tcBorders>
              <w:top w:val="nil"/>
              <w:left w:val="nil"/>
              <w:bottom w:val="nil"/>
              <w:right w:val="nil"/>
            </w:tcBorders>
            <w:noWrap/>
            <w:tcMar>
              <w:top w:w="15" w:type="dxa"/>
              <w:left w:w="15" w:type="dxa"/>
              <w:bottom w:w="0" w:type="dxa"/>
              <w:right w:w="15" w:type="dxa"/>
            </w:tcMar>
            <w:vAlign w:val="bottom"/>
          </w:tcPr>
          <w:p w14:paraId="606C6837" w14:textId="77777777" w:rsidR="00621C60" w:rsidRPr="00673F28" w:rsidRDefault="00621C60">
            <w:pPr>
              <w:rPr>
                <w:rFonts w:ascii="Arial" w:eastAsia="Arial Unicode MS" w:hAnsi="Arial" w:cs="Arial Unicode MS"/>
                <w:sz w:val="28"/>
                <w:szCs w:val="28"/>
                <w:lang w:val="en-CA"/>
              </w:rPr>
            </w:pPr>
          </w:p>
        </w:tc>
      </w:tr>
      <w:tr w:rsidR="00621C60" w:rsidRPr="00673F28" w14:paraId="7692E437" w14:textId="77777777" w:rsidTr="00120FB0">
        <w:trPr>
          <w:gridAfter w:val="2"/>
          <w:wAfter w:w="787" w:type="dxa"/>
          <w:trHeight w:val="253"/>
        </w:trPr>
        <w:tc>
          <w:tcPr>
            <w:tcW w:w="731" w:type="dxa"/>
            <w:tcBorders>
              <w:top w:val="nil"/>
              <w:left w:val="nil"/>
              <w:bottom w:val="nil"/>
              <w:right w:val="nil"/>
            </w:tcBorders>
            <w:noWrap/>
            <w:tcMar>
              <w:top w:w="15" w:type="dxa"/>
              <w:left w:w="15" w:type="dxa"/>
              <w:bottom w:w="0" w:type="dxa"/>
              <w:right w:w="15" w:type="dxa"/>
            </w:tcMar>
            <w:vAlign w:val="bottom"/>
          </w:tcPr>
          <w:p w14:paraId="6DD9B6C5" w14:textId="77777777" w:rsidR="00621C60" w:rsidRPr="00673F28" w:rsidRDefault="00621C60">
            <w:pPr>
              <w:rPr>
                <w:rFonts w:ascii="Arial" w:eastAsia="Arial Unicode MS" w:hAnsi="Arial" w:cs="Arial Unicode MS"/>
                <w:sz w:val="28"/>
                <w:szCs w:val="28"/>
                <w:lang w:val="en-CA"/>
              </w:rPr>
            </w:pPr>
          </w:p>
        </w:tc>
        <w:tc>
          <w:tcPr>
            <w:tcW w:w="5494" w:type="dxa"/>
            <w:gridSpan w:val="5"/>
            <w:tcBorders>
              <w:top w:val="nil"/>
              <w:left w:val="nil"/>
              <w:bottom w:val="nil"/>
              <w:right w:val="nil"/>
            </w:tcBorders>
            <w:noWrap/>
            <w:tcMar>
              <w:top w:w="15" w:type="dxa"/>
              <w:left w:w="15" w:type="dxa"/>
              <w:bottom w:w="0" w:type="dxa"/>
              <w:right w:w="15" w:type="dxa"/>
            </w:tcMar>
            <w:vAlign w:val="bottom"/>
          </w:tcPr>
          <w:p w14:paraId="5445A2F2" w14:textId="77777777" w:rsidR="00621C60" w:rsidRPr="00673F28" w:rsidRDefault="00621C60" w:rsidP="00120FB0">
            <w:pPr>
              <w:rPr>
                <w:rFonts w:ascii="Arial" w:eastAsia="Arial Unicode MS" w:hAnsi="Arial" w:cs="Arial Unicode MS"/>
                <w:sz w:val="28"/>
                <w:szCs w:val="28"/>
                <w:lang w:val="en-CA"/>
              </w:rPr>
            </w:pPr>
            <w:r w:rsidRPr="00673F28">
              <w:rPr>
                <w:rFonts w:ascii="Arial" w:hAnsi="Arial" w:cs="Arial"/>
                <w:sz w:val="28"/>
                <w:szCs w:val="28"/>
                <w:lang w:val="en-CA"/>
              </w:rPr>
              <w:t>Interest</w:t>
            </w:r>
            <w:r w:rsidR="00377D8C">
              <w:rPr>
                <w:rFonts w:ascii="Arial" w:hAnsi="Arial" w:cs="Arial"/>
                <w:sz w:val="28"/>
                <w:szCs w:val="28"/>
                <w:lang w:val="en-CA"/>
              </w:rPr>
              <w:t xml:space="preserve"> expense </w:t>
            </w:r>
            <w:r w:rsidRPr="00673F28">
              <w:rPr>
                <w:rFonts w:ascii="Arial" w:hAnsi="Arial" w:cs="Arial"/>
                <w:sz w:val="28"/>
                <w:szCs w:val="28"/>
                <w:lang w:val="en-CA"/>
              </w:rPr>
              <w:t>–</w:t>
            </w:r>
            <w:r w:rsidR="00377D8C">
              <w:rPr>
                <w:rFonts w:ascii="Arial" w:hAnsi="Arial" w:cs="Arial"/>
                <w:sz w:val="28"/>
                <w:szCs w:val="28"/>
                <w:lang w:val="en-CA"/>
              </w:rPr>
              <w:t xml:space="preserve"> Loan from parents</w:t>
            </w:r>
          </w:p>
        </w:tc>
        <w:tc>
          <w:tcPr>
            <w:tcW w:w="1530" w:type="dxa"/>
            <w:gridSpan w:val="4"/>
            <w:tcBorders>
              <w:top w:val="nil"/>
              <w:left w:val="nil"/>
              <w:bottom w:val="nil"/>
              <w:right w:val="nil"/>
            </w:tcBorders>
            <w:noWrap/>
            <w:tcMar>
              <w:top w:w="15" w:type="dxa"/>
              <w:left w:w="15" w:type="dxa"/>
              <w:bottom w:w="0" w:type="dxa"/>
              <w:right w:w="15" w:type="dxa"/>
            </w:tcMar>
            <w:vAlign w:val="bottom"/>
          </w:tcPr>
          <w:p w14:paraId="0E88EFAA" w14:textId="77777777" w:rsidR="00621C60" w:rsidRPr="00673F28" w:rsidRDefault="00621C60" w:rsidP="005D3220">
            <w:pPr>
              <w:rPr>
                <w:rFonts w:ascii="Arial" w:eastAsia="Arial Unicode MS" w:hAnsi="Arial" w:cs="Arial Unicode MS"/>
                <w:sz w:val="28"/>
                <w:szCs w:val="28"/>
                <w:lang w:val="en-CA"/>
              </w:rPr>
            </w:pPr>
            <w:r w:rsidRPr="00673F28">
              <w:rPr>
                <w:rFonts w:ascii="Arial" w:hAnsi="Arial" w:cs="Arial"/>
                <w:sz w:val="28"/>
                <w:szCs w:val="28"/>
                <w:lang w:val="en-CA"/>
              </w:rPr>
              <w:t xml:space="preserve"> </w:t>
            </w:r>
            <w:r w:rsidR="00377D8C">
              <w:rPr>
                <w:rFonts w:ascii="Arial" w:hAnsi="Arial" w:cs="Arial"/>
                <w:sz w:val="28"/>
                <w:szCs w:val="28"/>
                <w:lang w:val="en-CA"/>
              </w:rPr>
              <w:t xml:space="preserve">  </w:t>
            </w:r>
            <w:r w:rsidRPr="00673F28">
              <w:rPr>
                <w:rFonts w:ascii="Arial" w:hAnsi="Arial" w:cs="Arial"/>
                <w:sz w:val="28"/>
                <w:szCs w:val="28"/>
                <w:lang w:val="en-CA"/>
              </w:rPr>
              <w:t xml:space="preserve"> </w:t>
            </w:r>
            <w:r w:rsidR="005D3220">
              <w:rPr>
                <w:rFonts w:ascii="Arial" w:hAnsi="Arial" w:cs="Arial"/>
                <w:sz w:val="28"/>
                <w:szCs w:val="28"/>
                <w:lang w:val="en-CA"/>
              </w:rPr>
              <w:t xml:space="preserve"> $</w:t>
            </w:r>
            <w:r w:rsidR="00F36CD2">
              <w:rPr>
                <w:rFonts w:ascii="Arial" w:hAnsi="Arial" w:cs="Arial"/>
                <w:sz w:val="28"/>
                <w:szCs w:val="28"/>
                <w:lang w:val="en-CA"/>
              </w:rPr>
              <w:t xml:space="preserve">  </w:t>
            </w:r>
            <w:r w:rsidR="00653D08">
              <w:rPr>
                <w:rFonts w:ascii="Arial" w:hAnsi="Arial" w:cs="Arial"/>
                <w:sz w:val="28"/>
                <w:szCs w:val="28"/>
                <w:lang w:val="en-CA"/>
              </w:rPr>
              <w:t xml:space="preserve">   </w:t>
            </w:r>
            <w:r w:rsidRPr="00673F28">
              <w:rPr>
                <w:rFonts w:ascii="Arial" w:hAnsi="Arial" w:cs="Arial"/>
                <w:sz w:val="28"/>
                <w:szCs w:val="28"/>
                <w:lang w:val="en-CA"/>
              </w:rPr>
              <w:t xml:space="preserve"> </w:t>
            </w:r>
            <w:r w:rsidR="00377D8C">
              <w:rPr>
                <w:rFonts w:ascii="Arial" w:hAnsi="Arial" w:cs="Arial"/>
                <w:sz w:val="28"/>
                <w:szCs w:val="28"/>
                <w:lang w:val="en-CA"/>
              </w:rPr>
              <w:t>60</w:t>
            </w:r>
          </w:p>
        </w:tc>
        <w:tc>
          <w:tcPr>
            <w:tcW w:w="1254" w:type="dxa"/>
            <w:gridSpan w:val="3"/>
            <w:tcBorders>
              <w:top w:val="nil"/>
              <w:left w:val="nil"/>
              <w:bottom w:val="nil"/>
              <w:right w:val="nil"/>
            </w:tcBorders>
            <w:noWrap/>
            <w:tcMar>
              <w:top w:w="15" w:type="dxa"/>
              <w:left w:w="15" w:type="dxa"/>
              <w:bottom w:w="0" w:type="dxa"/>
              <w:right w:w="15" w:type="dxa"/>
            </w:tcMar>
            <w:vAlign w:val="bottom"/>
          </w:tcPr>
          <w:p w14:paraId="365F06C1" w14:textId="77777777" w:rsidR="00621C60" w:rsidRPr="00673F28" w:rsidRDefault="00621C60">
            <w:pPr>
              <w:rPr>
                <w:rFonts w:ascii="Arial" w:eastAsia="Arial Unicode MS" w:hAnsi="Arial" w:cs="Arial Unicode MS"/>
                <w:sz w:val="28"/>
                <w:szCs w:val="28"/>
                <w:lang w:val="en-CA"/>
              </w:rPr>
            </w:pPr>
          </w:p>
        </w:tc>
      </w:tr>
      <w:tr w:rsidR="00621C60" w:rsidRPr="00673F28" w14:paraId="5CCA856F" w14:textId="77777777" w:rsidTr="00120FB0">
        <w:trPr>
          <w:gridAfter w:val="2"/>
          <w:wAfter w:w="787" w:type="dxa"/>
          <w:trHeight w:val="253"/>
        </w:trPr>
        <w:tc>
          <w:tcPr>
            <w:tcW w:w="731" w:type="dxa"/>
            <w:tcBorders>
              <w:top w:val="nil"/>
              <w:left w:val="nil"/>
              <w:bottom w:val="nil"/>
              <w:right w:val="nil"/>
            </w:tcBorders>
            <w:noWrap/>
            <w:tcMar>
              <w:top w:w="15" w:type="dxa"/>
              <w:left w:w="15" w:type="dxa"/>
              <w:bottom w:w="0" w:type="dxa"/>
              <w:right w:w="15" w:type="dxa"/>
            </w:tcMar>
            <w:vAlign w:val="bottom"/>
          </w:tcPr>
          <w:p w14:paraId="7C4A0478" w14:textId="77777777" w:rsidR="00621C60" w:rsidRPr="00673F28" w:rsidRDefault="00621C60">
            <w:pPr>
              <w:rPr>
                <w:rFonts w:ascii="Arial" w:eastAsia="Arial Unicode MS" w:hAnsi="Arial" w:cs="Arial Unicode MS"/>
                <w:sz w:val="28"/>
                <w:szCs w:val="28"/>
                <w:lang w:val="en-CA"/>
              </w:rPr>
            </w:pPr>
          </w:p>
        </w:tc>
        <w:tc>
          <w:tcPr>
            <w:tcW w:w="5494" w:type="dxa"/>
            <w:gridSpan w:val="5"/>
            <w:tcBorders>
              <w:top w:val="nil"/>
              <w:left w:val="nil"/>
              <w:bottom w:val="nil"/>
              <w:right w:val="nil"/>
            </w:tcBorders>
            <w:noWrap/>
            <w:tcMar>
              <w:top w:w="15" w:type="dxa"/>
              <w:left w:w="15" w:type="dxa"/>
              <w:bottom w:w="0" w:type="dxa"/>
              <w:right w:w="15" w:type="dxa"/>
            </w:tcMar>
            <w:vAlign w:val="bottom"/>
          </w:tcPr>
          <w:p w14:paraId="3E9A5E6A" w14:textId="77777777" w:rsidR="00621C60" w:rsidRPr="00673F28" w:rsidRDefault="00621C60">
            <w:pPr>
              <w:rPr>
                <w:rFonts w:ascii="Arial" w:eastAsia="Arial Unicode MS" w:hAnsi="Arial" w:cs="Arial Unicode MS"/>
                <w:sz w:val="28"/>
                <w:szCs w:val="28"/>
                <w:lang w:val="en-CA"/>
              </w:rPr>
            </w:pPr>
            <w:r w:rsidRPr="00673F28">
              <w:rPr>
                <w:rFonts w:ascii="Arial" w:hAnsi="Arial" w:cs="Arial"/>
                <w:sz w:val="28"/>
                <w:szCs w:val="28"/>
                <w:lang w:val="en-CA"/>
              </w:rPr>
              <w:t xml:space="preserve">Interest </w:t>
            </w:r>
            <w:r w:rsidR="00377D8C">
              <w:rPr>
                <w:rFonts w:ascii="Arial" w:hAnsi="Arial" w:cs="Arial"/>
                <w:sz w:val="28"/>
                <w:szCs w:val="28"/>
                <w:lang w:val="en-CA"/>
              </w:rPr>
              <w:t xml:space="preserve">expense </w:t>
            </w:r>
            <w:r w:rsidRPr="00673F28">
              <w:rPr>
                <w:rFonts w:ascii="Arial" w:hAnsi="Arial" w:cs="Arial"/>
                <w:sz w:val="28"/>
                <w:szCs w:val="28"/>
                <w:lang w:val="en-CA"/>
              </w:rPr>
              <w:t>– Car</w:t>
            </w:r>
            <w:r w:rsidR="00377D8C">
              <w:rPr>
                <w:rFonts w:ascii="Arial" w:hAnsi="Arial" w:cs="Arial"/>
                <w:sz w:val="28"/>
                <w:szCs w:val="28"/>
                <w:lang w:val="en-CA"/>
              </w:rPr>
              <w:t xml:space="preserve"> loan</w:t>
            </w:r>
          </w:p>
        </w:tc>
        <w:tc>
          <w:tcPr>
            <w:tcW w:w="1530" w:type="dxa"/>
            <w:gridSpan w:val="4"/>
            <w:tcBorders>
              <w:top w:val="nil"/>
              <w:left w:val="nil"/>
              <w:bottom w:val="nil"/>
              <w:right w:val="nil"/>
            </w:tcBorders>
            <w:noWrap/>
            <w:tcMar>
              <w:top w:w="15" w:type="dxa"/>
              <w:left w:w="15" w:type="dxa"/>
              <w:bottom w:w="0" w:type="dxa"/>
              <w:right w:w="15" w:type="dxa"/>
            </w:tcMar>
            <w:vAlign w:val="bottom"/>
          </w:tcPr>
          <w:p w14:paraId="4324D4DC" w14:textId="77777777" w:rsidR="00621C60" w:rsidRPr="00673F28" w:rsidRDefault="00621C60" w:rsidP="00FD0BB9">
            <w:pPr>
              <w:rPr>
                <w:rFonts w:ascii="Arial" w:eastAsia="Arial Unicode MS" w:hAnsi="Arial" w:cs="Arial Unicode MS"/>
                <w:sz w:val="28"/>
                <w:szCs w:val="28"/>
                <w:lang w:val="en-CA"/>
              </w:rPr>
            </w:pPr>
            <w:r w:rsidRPr="00673F28">
              <w:rPr>
                <w:rFonts w:ascii="Arial" w:hAnsi="Arial" w:cs="Arial"/>
                <w:sz w:val="28"/>
                <w:szCs w:val="28"/>
                <w:lang w:val="en-CA"/>
              </w:rPr>
              <w:t xml:space="preserve">           </w:t>
            </w:r>
            <w:r w:rsidR="00FD0BB9" w:rsidRPr="00673F28">
              <w:rPr>
                <w:rFonts w:ascii="Arial" w:hAnsi="Arial" w:cs="Arial"/>
                <w:sz w:val="28"/>
                <w:szCs w:val="28"/>
                <w:lang w:val="en-CA"/>
              </w:rPr>
              <w:t xml:space="preserve">123 </w:t>
            </w:r>
          </w:p>
        </w:tc>
        <w:tc>
          <w:tcPr>
            <w:tcW w:w="1254" w:type="dxa"/>
            <w:gridSpan w:val="3"/>
            <w:tcBorders>
              <w:top w:val="nil"/>
              <w:left w:val="nil"/>
              <w:bottom w:val="nil"/>
              <w:right w:val="nil"/>
            </w:tcBorders>
            <w:noWrap/>
            <w:tcMar>
              <w:top w:w="15" w:type="dxa"/>
              <w:left w:w="15" w:type="dxa"/>
              <w:bottom w:w="0" w:type="dxa"/>
              <w:right w:w="15" w:type="dxa"/>
            </w:tcMar>
            <w:vAlign w:val="bottom"/>
          </w:tcPr>
          <w:p w14:paraId="7706D948" w14:textId="77777777" w:rsidR="00621C60" w:rsidRPr="00673F28" w:rsidRDefault="00621C60">
            <w:pPr>
              <w:rPr>
                <w:rFonts w:ascii="Arial" w:eastAsia="Arial Unicode MS" w:hAnsi="Arial" w:cs="Arial Unicode MS"/>
                <w:sz w:val="28"/>
                <w:szCs w:val="28"/>
                <w:lang w:val="en-CA"/>
              </w:rPr>
            </w:pPr>
          </w:p>
        </w:tc>
      </w:tr>
      <w:tr w:rsidR="00621C60" w:rsidRPr="00673F28" w14:paraId="54844F95" w14:textId="77777777" w:rsidTr="00120FB0">
        <w:trPr>
          <w:gridAfter w:val="2"/>
          <w:wAfter w:w="787" w:type="dxa"/>
          <w:trHeight w:val="253"/>
        </w:trPr>
        <w:tc>
          <w:tcPr>
            <w:tcW w:w="731" w:type="dxa"/>
            <w:tcBorders>
              <w:top w:val="nil"/>
              <w:left w:val="nil"/>
              <w:bottom w:val="nil"/>
              <w:right w:val="nil"/>
            </w:tcBorders>
            <w:noWrap/>
            <w:tcMar>
              <w:top w:w="15" w:type="dxa"/>
              <w:left w:w="15" w:type="dxa"/>
              <w:bottom w:w="0" w:type="dxa"/>
              <w:right w:w="15" w:type="dxa"/>
            </w:tcMar>
            <w:vAlign w:val="bottom"/>
          </w:tcPr>
          <w:p w14:paraId="606DCAEA" w14:textId="77777777" w:rsidR="00621C60" w:rsidRPr="00673F28" w:rsidRDefault="00621C60">
            <w:pPr>
              <w:rPr>
                <w:rFonts w:ascii="Arial" w:eastAsia="Arial Unicode MS" w:hAnsi="Arial" w:cs="Arial Unicode MS"/>
                <w:sz w:val="28"/>
                <w:szCs w:val="28"/>
                <w:lang w:val="en-CA"/>
              </w:rPr>
            </w:pPr>
          </w:p>
        </w:tc>
        <w:tc>
          <w:tcPr>
            <w:tcW w:w="2794" w:type="dxa"/>
            <w:gridSpan w:val="4"/>
            <w:tcBorders>
              <w:top w:val="nil"/>
              <w:left w:val="nil"/>
              <w:bottom w:val="nil"/>
              <w:right w:val="nil"/>
            </w:tcBorders>
            <w:noWrap/>
            <w:tcMar>
              <w:top w:w="15" w:type="dxa"/>
              <w:left w:w="15" w:type="dxa"/>
              <w:bottom w:w="0" w:type="dxa"/>
              <w:right w:w="15" w:type="dxa"/>
            </w:tcMar>
            <w:vAlign w:val="bottom"/>
          </w:tcPr>
          <w:p w14:paraId="6F0E59CF" w14:textId="77777777" w:rsidR="00377D8C" w:rsidRPr="00673F28" w:rsidRDefault="00377D8C" w:rsidP="00120FB0">
            <w:pPr>
              <w:ind w:right="-1005"/>
              <w:rPr>
                <w:rFonts w:ascii="Arial" w:eastAsia="Arial Unicode MS" w:hAnsi="Arial" w:cs="Arial Unicode MS"/>
                <w:sz w:val="28"/>
                <w:szCs w:val="28"/>
                <w:lang w:val="en-CA"/>
              </w:rPr>
            </w:pPr>
            <w:r>
              <w:rPr>
                <w:rFonts w:ascii="Arial" w:eastAsia="Arial Unicode MS" w:hAnsi="Arial" w:cs="Arial Unicode MS"/>
                <w:sz w:val="28"/>
                <w:szCs w:val="28"/>
                <w:lang w:val="en-CA"/>
              </w:rPr>
              <w:t>Wage</w:t>
            </w:r>
            <w:r w:rsidR="004161A8">
              <w:rPr>
                <w:rFonts w:ascii="Arial" w:eastAsia="Arial Unicode MS" w:hAnsi="Arial" w:cs="Arial Unicode MS"/>
                <w:sz w:val="28"/>
                <w:szCs w:val="28"/>
                <w:lang w:val="en-CA"/>
              </w:rPr>
              <w:t>s</w:t>
            </w:r>
            <w:r>
              <w:rPr>
                <w:rFonts w:ascii="Arial" w:eastAsia="Arial Unicode MS" w:hAnsi="Arial" w:cs="Arial Unicode MS"/>
                <w:sz w:val="28"/>
                <w:szCs w:val="28"/>
                <w:lang w:val="en-CA"/>
              </w:rPr>
              <w:t xml:space="preserve"> expense</w:t>
            </w:r>
          </w:p>
        </w:tc>
        <w:tc>
          <w:tcPr>
            <w:tcW w:w="2700" w:type="dxa"/>
            <w:tcBorders>
              <w:top w:val="nil"/>
              <w:left w:val="nil"/>
              <w:bottom w:val="nil"/>
              <w:right w:val="nil"/>
            </w:tcBorders>
            <w:noWrap/>
            <w:tcMar>
              <w:top w:w="15" w:type="dxa"/>
              <w:left w:w="15" w:type="dxa"/>
              <w:bottom w:w="0" w:type="dxa"/>
              <w:right w:w="15" w:type="dxa"/>
            </w:tcMar>
            <w:vAlign w:val="bottom"/>
          </w:tcPr>
          <w:p w14:paraId="14983C22" w14:textId="77777777" w:rsidR="00621C60" w:rsidRPr="00673F28" w:rsidRDefault="00621C60">
            <w:pPr>
              <w:rPr>
                <w:rFonts w:ascii="Arial" w:eastAsia="Arial Unicode MS" w:hAnsi="Arial" w:cs="Arial Unicode MS"/>
                <w:lang w:val="en-CA"/>
              </w:rPr>
            </w:pPr>
          </w:p>
        </w:tc>
        <w:tc>
          <w:tcPr>
            <w:tcW w:w="1530" w:type="dxa"/>
            <w:gridSpan w:val="4"/>
            <w:tcBorders>
              <w:top w:val="nil"/>
              <w:left w:val="nil"/>
              <w:bottom w:val="nil"/>
              <w:right w:val="nil"/>
            </w:tcBorders>
            <w:noWrap/>
            <w:tcMar>
              <w:top w:w="15" w:type="dxa"/>
              <w:left w:w="15" w:type="dxa"/>
              <w:bottom w:w="0" w:type="dxa"/>
              <w:right w:w="15" w:type="dxa"/>
            </w:tcMar>
            <w:vAlign w:val="bottom"/>
          </w:tcPr>
          <w:p w14:paraId="2F47A76A" w14:textId="77777777" w:rsidR="00621C60" w:rsidRPr="00673F28" w:rsidRDefault="00621C60">
            <w:pPr>
              <w:rPr>
                <w:rFonts w:ascii="Arial" w:eastAsia="Arial Unicode MS" w:hAnsi="Arial" w:cs="Arial Unicode MS"/>
                <w:sz w:val="28"/>
                <w:szCs w:val="28"/>
                <w:lang w:val="en-CA"/>
              </w:rPr>
            </w:pPr>
            <w:r w:rsidRPr="00673F28">
              <w:rPr>
                <w:rFonts w:ascii="Arial" w:hAnsi="Arial" w:cs="Arial"/>
                <w:sz w:val="28"/>
                <w:szCs w:val="28"/>
                <w:lang w:val="en-CA"/>
              </w:rPr>
              <w:t xml:space="preserve">        6,000</w:t>
            </w:r>
          </w:p>
        </w:tc>
        <w:tc>
          <w:tcPr>
            <w:tcW w:w="1254" w:type="dxa"/>
            <w:gridSpan w:val="3"/>
            <w:tcBorders>
              <w:top w:val="nil"/>
              <w:left w:val="nil"/>
              <w:bottom w:val="nil"/>
              <w:right w:val="nil"/>
            </w:tcBorders>
            <w:noWrap/>
            <w:tcMar>
              <w:top w:w="15" w:type="dxa"/>
              <w:left w:w="15" w:type="dxa"/>
              <w:bottom w:w="0" w:type="dxa"/>
              <w:right w:w="15" w:type="dxa"/>
            </w:tcMar>
            <w:vAlign w:val="bottom"/>
          </w:tcPr>
          <w:p w14:paraId="6AEE56C9" w14:textId="77777777" w:rsidR="00621C60" w:rsidRPr="00673F28" w:rsidRDefault="00621C60">
            <w:pPr>
              <w:rPr>
                <w:rFonts w:ascii="Arial" w:eastAsia="Arial Unicode MS" w:hAnsi="Arial" w:cs="Arial Unicode MS"/>
                <w:sz w:val="28"/>
                <w:szCs w:val="28"/>
                <w:lang w:val="en-CA"/>
              </w:rPr>
            </w:pPr>
          </w:p>
        </w:tc>
      </w:tr>
      <w:tr w:rsidR="00377D8C" w:rsidRPr="00673F28" w14:paraId="1AC6D95A" w14:textId="77777777" w:rsidTr="00120FB0">
        <w:trPr>
          <w:gridAfter w:val="2"/>
          <w:wAfter w:w="787" w:type="dxa"/>
          <w:trHeight w:val="253"/>
        </w:trPr>
        <w:tc>
          <w:tcPr>
            <w:tcW w:w="731" w:type="dxa"/>
            <w:tcBorders>
              <w:top w:val="nil"/>
              <w:left w:val="nil"/>
              <w:bottom w:val="nil"/>
              <w:right w:val="nil"/>
            </w:tcBorders>
            <w:noWrap/>
            <w:tcMar>
              <w:top w:w="15" w:type="dxa"/>
              <w:left w:w="15" w:type="dxa"/>
              <w:bottom w:w="0" w:type="dxa"/>
              <w:right w:w="15" w:type="dxa"/>
            </w:tcMar>
            <w:vAlign w:val="bottom"/>
          </w:tcPr>
          <w:p w14:paraId="72EDFCFD" w14:textId="77777777" w:rsidR="00377D8C" w:rsidRPr="00673F28" w:rsidRDefault="00377D8C">
            <w:pPr>
              <w:rPr>
                <w:rFonts w:ascii="Arial" w:eastAsia="Arial Unicode MS" w:hAnsi="Arial" w:cs="Arial Unicode MS"/>
                <w:sz w:val="28"/>
                <w:szCs w:val="28"/>
                <w:lang w:val="en-CA"/>
              </w:rPr>
            </w:pPr>
          </w:p>
        </w:tc>
        <w:tc>
          <w:tcPr>
            <w:tcW w:w="2794" w:type="dxa"/>
            <w:gridSpan w:val="4"/>
            <w:tcBorders>
              <w:top w:val="nil"/>
              <w:left w:val="nil"/>
              <w:bottom w:val="nil"/>
              <w:right w:val="nil"/>
            </w:tcBorders>
            <w:noWrap/>
            <w:tcMar>
              <w:top w:w="15" w:type="dxa"/>
              <w:left w:w="15" w:type="dxa"/>
              <w:bottom w:w="0" w:type="dxa"/>
              <w:right w:w="15" w:type="dxa"/>
            </w:tcMar>
            <w:vAlign w:val="bottom"/>
          </w:tcPr>
          <w:p w14:paraId="2F0F6B66" w14:textId="77777777" w:rsidR="00377D8C" w:rsidRPr="00673F28" w:rsidDel="00377D8C" w:rsidRDefault="00377D8C" w:rsidP="00377D8C">
            <w:pPr>
              <w:ind w:right="-1005"/>
              <w:rPr>
                <w:rFonts w:ascii="Arial" w:hAnsi="Arial" w:cs="Arial"/>
                <w:sz w:val="28"/>
                <w:szCs w:val="28"/>
                <w:lang w:val="en-CA"/>
              </w:rPr>
            </w:pPr>
            <w:r>
              <w:rPr>
                <w:rFonts w:ascii="Arial" w:hAnsi="Arial" w:cs="Arial"/>
                <w:sz w:val="28"/>
                <w:szCs w:val="28"/>
                <w:lang w:val="en-CA"/>
              </w:rPr>
              <w:t>Operating expenses</w:t>
            </w:r>
          </w:p>
        </w:tc>
        <w:tc>
          <w:tcPr>
            <w:tcW w:w="2700" w:type="dxa"/>
            <w:tcBorders>
              <w:top w:val="nil"/>
              <w:left w:val="nil"/>
              <w:bottom w:val="nil"/>
              <w:right w:val="nil"/>
            </w:tcBorders>
            <w:noWrap/>
            <w:tcMar>
              <w:top w:w="15" w:type="dxa"/>
              <w:left w:w="15" w:type="dxa"/>
              <w:bottom w:w="0" w:type="dxa"/>
              <w:right w:w="15" w:type="dxa"/>
            </w:tcMar>
            <w:vAlign w:val="bottom"/>
          </w:tcPr>
          <w:p w14:paraId="7D97FAB2" w14:textId="77777777" w:rsidR="00377D8C" w:rsidRPr="00673F28" w:rsidRDefault="00377D8C">
            <w:pPr>
              <w:rPr>
                <w:rFonts w:ascii="Arial" w:eastAsia="Arial Unicode MS" w:hAnsi="Arial" w:cs="Arial Unicode MS"/>
                <w:lang w:val="en-CA"/>
              </w:rPr>
            </w:pPr>
          </w:p>
        </w:tc>
        <w:tc>
          <w:tcPr>
            <w:tcW w:w="1530" w:type="dxa"/>
            <w:gridSpan w:val="4"/>
            <w:tcBorders>
              <w:top w:val="nil"/>
              <w:left w:val="nil"/>
              <w:bottom w:val="nil"/>
              <w:right w:val="nil"/>
            </w:tcBorders>
            <w:noWrap/>
            <w:tcMar>
              <w:top w:w="15" w:type="dxa"/>
              <w:left w:w="15" w:type="dxa"/>
              <w:bottom w:w="0" w:type="dxa"/>
              <w:right w:w="15" w:type="dxa"/>
            </w:tcMar>
            <w:vAlign w:val="bottom"/>
          </w:tcPr>
          <w:p w14:paraId="4A798C47" w14:textId="77777777" w:rsidR="00377D8C" w:rsidRPr="00673F28" w:rsidRDefault="00377D8C" w:rsidP="00120FB0">
            <w:pPr>
              <w:rPr>
                <w:rFonts w:ascii="Arial" w:hAnsi="Arial" w:cs="Arial"/>
                <w:sz w:val="28"/>
                <w:szCs w:val="28"/>
                <w:lang w:val="en-CA"/>
              </w:rPr>
            </w:pPr>
            <w:r>
              <w:rPr>
                <w:rFonts w:ascii="Arial" w:hAnsi="Arial" w:cs="Arial"/>
                <w:sz w:val="28"/>
                <w:szCs w:val="28"/>
                <w:lang w:val="en-CA"/>
              </w:rPr>
              <w:t xml:space="preserve">        9,700</w:t>
            </w:r>
          </w:p>
        </w:tc>
        <w:tc>
          <w:tcPr>
            <w:tcW w:w="1254" w:type="dxa"/>
            <w:gridSpan w:val="3"/>
            <w:tcBorders>
              <w:top w:val="nil"/>
              <w:left w:val="nil"/>
              <w:bottom w:val="nil"/>
              <w:right w:val="nil"/>
            </w:tcBorders>
            <w:noWrap/>
            <w:tcMar>
              <w:top w:w="15" w:type="dxa"/>
              <w:left w:w="15" w:type="dxa"/>
              <w:bottom w:w="0" w:type="dxa"/>
              <w:right w:w="15" w:type="dxa"/>
            </w:tcMar>
            <w:vAlign w:val="bottom"/>
          </w:tcPr>
          <w:p w14:paraId="34076552" w14:textId="77777777" w:rsidR="00377D8C" w:rsidRPr="00673F28" w:rsidRDefault="00377D8C">
            <w:pPr>
              <w:rPr>
                <w:rFonts w:ascii="Arial" w:eastAsia="Arial Unicode MS" w:hAnsi="Arial" w:cs="Arial Unicode MS"/>
                <w:sz w:val="28"/>
                <w:szCs w:val="28"/>
                <w:lang w:val="en-CA"/>
              </w:rPr>
            </w:pPr>
          </w:p>
        </w:tc>
      </w:tr>
      <w:tr w:rsidR="00621C60" w:rsidRPr="00673F28" w14:paraId="63C0E5B2" w14:textId="77777777" w:rsidTr="00120FB0">
        <w:trPr>
          <w:gridAfter w:val="2"/>
          <w:wAfter w:w="787" w:type="dxa"/>
          <w:trHeight w:val="253"/>
        </w:trPr>
        <w:tc>
          <w:tcPr>
            <w:tcW w:w="731" w:type="dxa"/>
            <w:tcBorders>
              <w:top w:val="nil"/>
              <w:left w:val="nil"/>
              <w:bottom w:val="nil"/>
              <w:right w:val="nil"/>
            </w:tcBorders>
            <w:noWrap/>
            <w:tcMar>
              <w:top w:w="15" w:type="dxa"/>
              <w:left w:w="15" w:type="dxa"/>
              <w:bottom w:w="0" w:type="dxa"/>
              <w:right w:w="15" w:type="dxa"/>
            </w:tcMar>
            <w:vAlign w:val="bottom"/>
          </w:tcPr>
          <w:p w14:paraId="598D0E03" w14:textId="77777777" w:rsidR="00621C60" w:rsidRPr="00673F28" w:rsidRDefault="00621C60">
            <w:pPr>
              <w:rPr>
                <w:rFonts w:ascii="Arial" w:eastAsia="Arial Unicode MS" w:hAnsi="Arial" w:cs="Arial Unicode MS"/>
                <w:sz w:val="28"/>
                <w:szCs w:val="28"/>
                <w:lang w:val="en-CA"/>
              </w:rPr>
            </w:pPr>
          </w:p>
        </w:tc>
        <w:tc>
          <w:tcPr>
            <w:tcW w:w="2794" w:type="dxa"/>
            <w:gridSpan w:val="4"/>
            <w:tcBorders>
              <w:top w:val="nil"/>
              <w:left w:val="nil"/>
              <w:bottom w:val="nil"/>
              <w:right w:val="nil"/>
            </w:tcBorders>
            <w:noWrap/>
            <w:tcMar>
              <w:top w:w="15" w:type="dxa"/>
              <w:left w:w="15" w:type="dxa"/>
              <w:bottom w:w="0" w:type="dxa"/>
              <w:right w:w="15" w:type="dxa"/>
            </w:tcMar>
            <w:vAlign w:val="bottom"/>
          </w:tcPr>
          <w:p w14:paraId="135F6B66" w14:textId="77777777" w:rsidR="00621C60" w:rsidRPr="00120FB0" w:rsidRDefault="00377D8C" w:rsidP="00120FB0">
            <w:pPr>
              <w:rPr>
                <w:rFonts w:ascii="Arial" w:hAnsi="Arial" w:cs="Arial"/>
                <w:sz w:val="28"/>
                <w:szCs w:val="28"/>
                <w:lang w:val="en-CA"/>
              </w:rPr>
            </w:pPr>
            <w:r>
              <w:rPr>
                <w:rFonts w:ascii="Arial" w:hAnsi="Arial" w:cs="Arial"/>
                <w:sz w:val="28"/>
                <w:szCs w:val="28"/>
                <w:lang w:val="en-CA"/>
              </w:rPr>
              <w:t>Depreciation expense</w:t>
            </w:r>
          </w:p>
        </w:tc>
        <w:tc>
          <w:tcPr>
            <w:tcW w:w="2700" w:type="dxa"/>
            <w:tcBorders>
              <w:top w:val="nil"/>
              <w:left w:val="nil"/>
              <w:bottom w:val="nil"/>
              <w:right w:val="nil"/>
            </w:tcBorders>
            <w:noWrap/>
            <w:tcMar>
              <w:top w:w="15" w:type="dxa"/>
              <w:left w:w="15" w:type="dxa"/>
              <w:bottom w:w="0" w:type="dxa"/>
              <w:right w:w="15" w:type="dxa"/>
            </w:tcMar>
            <w:vAlign w:val="bottom"/>
          </w:tcPr>
          <w:p w14:paraId="4EA7E785" w14:textId="77777777" w:rsidR="00621C60" w:rsidRPr="00673F28" w:rsidRDefault="00621C60">
            <w:pPr>
              <w:rPr>
                <w:rFonts w:ascii="Arial" w:eastAsia="Arial Unicode MS" w:hAnsi="Arial" w:cs="Arial Unicode MS"/>
                <w:lang w:val="en-CA"/>
              </w:rPr>
            </w:pPr>
          </w:p>
        </w:tc>
        <w:tc>
          <w:tcPr>
            <w:tcW w:w="1530" w:type="dxa"/>
            <w:gridSpan w:val="4"/>
            <w:tcBorders>
              <w:top w:val="nil"/>
              <w:left w:val="nil"/>
              <w:bottom w:val="nil"/>
              <w:right w:val="nil"/>
            </w:tcBorders>
            <w:noWrap/>
            <w:tcMar>
              <w:top w:w="15" w:type="dxa"/>
              <w:left w:w="15" w:type="dxa"/>
              <w:bottom w:w="0" w:type="dxa"/>
              <w:right w:w="15" w:type="dxa"/>
            </w:tcMar>
            <w:vAlign w:val="bottom"/>
          </w:tcPr>
          <w:p w14:paraId="1A69AD63" w14:textId="77777777" w:rsidR="00621C60" w:rsidRPr="00673F28" w:rsidRDefault="00621C60" w:rsidP="005D3220">
            <w:pPr>
              <w:rPr>
                <w:rFonts w:ascii="Arial" w:eastAsia="Arial Unicode MS" w:hAnsi="Arial" w:cs="Arial Unicode MS"/>
                <w:sz w:val="28"/>
                <w:szCs w:val="28"/>
                <w:u w:val="single"/>
                <w:lang w:val="en-CA"/>
              </w:rPr>
            </w:pPr>
            <w:r w:rsidRPr="00673F28">
              <w:rPr>
                <w:rFonts w:ascii="Arial" w:hAnsi="Arial" w:cs="Arial"/>
                <w:sz w:val="28"/>
                <w:szCs w:val="28"/>
                <w:lang w:val="en-CA"/>
              </w:rPr>
              <w:t xml:space="preserve">        </w:t>
            </w:r>
            <w:r w:rsidR="00377D8C">
              <w:rPr>
                <w:rFonts w:ascii="Arial" w:hAnsi="Arial" w:cs="Arial"/>
                <w:sz w:val="28"/>
                <w:szCs w:val="28"/>
                <w:u w:val="single"/>
                <w:lang w:val="en-CA"/>
              </w:rPr>
              <w:t>2</w:t>
            </w:r>
            <w:r w:rsidR="005D3220">
              <w:rPr>
                <w:rFonts w:ascii="Arial" w:hAnsi="Arial" w:cs="Arial"/>
                <w:sz w:val="28"/>
                <w:szCs w:val="28"/>
                <w:u w:val="single"/>
                <w:lang w:val="en-CA"/>
              </w:rPr>
              <w:t>,</w:t>
            </w:r>
            <w:r w:rsidR="00377D8C">
              <w:rPr>
                <w:rFonts w:ascii="Arial" w:hAnsi="Arial" w:cs="Arial"/>
                <w:sz w:val="28"/>
                <w:szCs w:val="28"/>
                <w:u w:val="single"/>
                <w:lang w:val="en-CA"/>
              </w:rPr>
              <w:t>0</w:t>
            </w:r>
            <w:r w:rsidR="00FD0BB9" w:rsidRPr="00673F28">
              <w:rPr>
                <w:rFonts w:ascii="Arial" w:hAnsi="Arial" w:cs="Arial"/>
                <w:sz w:val="28"/>
                <w:szCs w:val="28"/>
                <w:u w:val="single"/>
                <w:lang w:val="en-CA"/>
              </w:rPr>
              <w:t>00</w:t>
            </w:r>
            <w:r w:rsidRPr="00673F28">
              <w:rPr>
                <w:rFonts w:ascii="Arial" w:hAnsi="Arial" w:cs="Arial"/>
                <w:sz w:val="28"/>
                <w:szCs w:val="28"/>
                <w:u w:val="single"/>
                <w:lang w:val="en-CA"/>
              </w:rPr>
              <w:t xml:space="preserve"> </w:t>
            </w:r>
          </w:p>
        </w:tc>
        <w:tc>
          <w:tcPr>
            <w:tcW w:w="1254" w:type="dxa"/>
            <w:gridSpan w:val="3"/>
            <w:tcBorders>
              <w:top w:val="nil"/>
              <w:left w:val="nil"/>
              <w:bottom w:val="nil"/>
              <w:right w:val="nil"/>
            </w:tcBorders>
            <w:noWrap/>
            <w:tcMar>
              <w:top w:w="15" w:type="dxa"/>
              <w:left w:w="15" w:type="dxa"/>
              <w:bottom w:w="0" w:type="dxa"/>
              <w:right w:w="15" w:type="dxa"/>
            </w:tcMar>
            <w:vAlign w:val="bottom"/>
          </w:tcPr>
          <w:p w14:paraId="632D8129" w14:textId="77777777" w:rsidR="00621C60" w:rsidRPr="00673F28" w:rsidRDefault="00621C60">
            <w:pPr>
              <w:rPr>
                <w:rFonts w:ascii="Arial" w:eastAsia="Arial Unicode MS" w:hAnsi="Arial" w:cs="Arial Unicode MS"/>
                <w:sz w:val="28"/>
                <w:szCs w:val="28"/>
                <w:lang w:val="en-CA"/>
              </w:rPr>
            </w:pPr>
          </w:p>
        </w:tc>
      </w:tr>
      <w:tr w:rsidR="00621C60" w:rsidRPr="00673F28" w14:paraId="67BDE842" w14:textId="77777777" w:rsidTr="00120FB0">
        <w:trPr>
          <w:gridAfter w:val="2"/>
          <w:wAfter w:w="787" w:type="dxa"/>
          <w:trHeight w:val="268"/>
        </w:trPr>
        <w:tc>
          <w:tcPr>
            <w:tcW w:w="1991" w:type="dxa"/>
            <w:gridSpan w:val="4"/>
            <w:tcBorders>
              <w:top w:val="nil"/>
              <w:left w:val="nil"/>
              <w:bottom w:val="nil"/>
              <w:right w:val="nil"/>
            </w:tcBorders>
            <w:noWrap/>
            <w:tcMar>
              <w:top w:w="15" w:type="dxa"/>
              <w:left w:w="15" w:type="dxa"/>
              <w:bottom w:w="0" w:type="dxa"/>
              <w:right w:w="15" w:type="dxa"/>
            </w:tcMar>
            <w:vAlign w:val="bottom"/>
          </w:tcPr>
          <w:p w14:paraId="7A38DBC4" w14:textId="77777777" w:rsidR="00621C60" w:rsidRPr="00673F28" w:rsidRDefault="00FD0BB9">
            <w:pPr>
              <w:rPr>
                <w:rFonts w:ascii="Arial" w:eastAsia="Arial Unicode MS" w:hAnsi="Arial" w:cs="Arial Unicode MS"/>
                <w:sz w:val="28"/>
                <w:szCs w:val="28"/>
                <w:lang w:val="en-CA"/>
              </w:rPr>
            </w:pPr>
            <w:r w:rsidRPr="00673F28">
              <w:rPr>
                <w:rFonts w:ascii="Arial" w:hAnsi="Arial" w:cs="Arial"/>
                <w:sz w:val="28"/>
                <w:szCs w:val="28"/>
                <w:lang w:val="en-CA"/>
              </w:rPr>
              <w:t xml:space="preserve">Net </w:t>
            </w:r>
            <w:r w:rsidR="004161A8">
              <w:rPr>
                <w:rFonts w:ascii="Arial" w:hAnsi="Arial" w:cs="Arial"/>
                <w:sz w:val="28"/>
                <w:szCs w:val="28"/>
                <w:lang w:val="en-CA"/>
              </w:rPr>
              <w:t>income</w:t>
            </w:r>
          </w:p>
        </w:tc>
        <w:tc>
          <w:tcPr>
            <w:tcW w:w="4234" w:type="dxa"/>
            <w:gridSpan w:val="2"/>
            <w:tcBorders>
              <w:top w:val="nil"/>
              <w:left w:val="nil"/>
              <w:bottom w:val="nil"/>
              <w:right w:val="nil"/>
            </w:tcBorders>
            <w:noWrap/>
            <w:tcMar>
              <w:top w:w="15" w:type="dxa"/>
              <w:left w:w="15" w:type="dxa"/>
              <w:bottom w:w="0" w:type="dxa"/>
              <w:right w:w="15" w:type="dxa"/>
            </w:tcMar>
            <w:vAlign w:val="bottom"/>
          </w:tcPr>
          <w:p w14:paraId="7253E2F0" w14:textId="77777777" w:rsidR="00621C60" w:rsidRPr="00673F28" w:rsidRDefault="00621C60">
            <w:pPr>
              <w:rPr>
                <w:rFonts w:ascii="Arial" w:eastAsia="Arial Unicode MS" w:hAnsi="Arial" w:cs="Arial Unicode MS"/>
                <w:lang w:val="en-CA"/>
              </w:rPr>
            </w:pPr>
          </w:p>
        </w:tc>
        <w:tc>
          <w:tcPr>
            <w:tcW w:w="1530" w:type="dxa"/>
            <w:gridSpan w:val="4"/>
            <w:tcBorders>
              <w:top w:val="nil"/>
              <w:left w:val="nil"/>
              <w:bottom w:val="nil"/>
              <w:right w:val="nil"/>
            </w:tcBorders>
            <w:noWrap/>
            <w:tcMar>
              <w:top w:w="15" w:type="dxa"/>
              <w:left w:w="15" w:type="dxa"/>
              <w:bottom w:w="0" w:type="dxa"/>
              <w:right w:w="15" w:type="dxa"/>
            </w:tcMar>
            <w:vAlign w:val="bottom"/>
          </w:tcPr>
          <w:p w14:paraId="17361165" w14:textId="77777777" w:rsidR="00621C60" w:rsidRPr="00673F28" w:rsidRDefault="00621C60">
            <w:pPr>
              <w:rPr>
                <w:rFonts w:ascii="Arial" w:eastAsia="Arial Unicode MS" w:hAnsi="Arial" w:cs="Arial Unicode MS"/>
                <w:lang w:val="en-CA"/>
              </w:rPr>
            </w:pPr>
          </w:p>
        </w:tc>
        <w:tc>
          <w:tcPr>
            <w:tcW w:w="1254" w:type="dxa"/>
            <w:gridSpan w:val="3"/>
            <w:tcBorders>
              <w:top w:val="nil"/>
              <w:left w:val="nil"/>
              <w:bottom w:val="nil"/>
              <w:right w:val="nil"/>
            </w:tcBorders>
            <w:noWrap/>
            <w:tcMar>
              <w:top w:w="15" w:type="dxa"/>
              <w:left w:w="15" w:type="dxa"/>
              <w:bottom w:w="0" w:type="dxa"/>
              <w:right w:w="15" w:type="dxa"/>
            </w:tcMar>
            <w:vAlign w:val="bottom"/>
          </w:tcPr>
          <w:p w14:paraId="1045FB14" w14:textId="77777777" w:rsidR="00621C60" w:rsidRPr="00673F28" w:rsidRDefault="00377D8C" w:rsidP="00120FB0">
            <w:pPr>
              <w:rPr>
                <w:rFonts w:ascii="Arial" w:eastAsia="Arial Unicode MS" w:hAnsi="Arial" w:cs="Arial Unicode MS"/>
                <w:sz w:val="28"/>
                <w:szCs w:val="28"/>
                <w:lang w:val="en-CA"/>
              </w:rPr>
            </w:pPr>
            <w:r>
              <w:rPr>
                <w:rFonts w:ascii="Arial" w:hAnsi="Arial" w:cs="Arial"/>
                <w:sz w:val="28"/>
                <w:szCs w:val="28"/>
                <w:u w:val="single"/>
                <w:lang w:val="en-CA"/>
              </w:rPr>
              <w:t xml:space="preserve"> 1</w:t>
            </w:r>
            <w:r w:rsidR="00FD0BB9" w:rsidRPr="00673F28">
              <w:rPr>
                <w:rFonts w:ascii="Arial" w:hAnsi="Arial" w:cs="Arial"/>
                <w:sz w:val="28"/>
                <w:szCs w:val="28"/>
                <w:u w:val="single"/>
                <w:lang w:val="en-CA"/>
              </w:rPr>
              <w:t>7,</w:t>
            </w:r>
            <w:r>
              <w:rPr>
                <w:rFonts w:ascii="Arial" w:hAnsi="Arial" w:cs="Arial"/>
                <w:sz w:val="28"/>
                <w:szCs w:val="28"/>
                <w:u w:val="single"/>
                <w:lang w:val="en-CA"/>
              </w:rPr>
              <w:t>883</w:t>
            </w:r>
            <w:r w:rsidR="00621C60" w:rsidRPr="00673F28">
              <w:rPr>
                <w:rFonts w:ascii="Arial" w:hAnsi="Arial" w:cs="Arial"/>
                <w:sz w:val="28"/>
                <w:szCs w:val="28"/>
                <w:lang w:val="en-CA"/>
              </w:rPr>
              <w:t xml:space="preserve">         </w:t>
            </w:r>
            <w:r w:rsidR="00621C60" w:rsidRPr="00120FB0">
              <w:rPr>
                <w:rFonts w:ascii="Arial" w:hAnsi="Arial" w:cs="Arial"/>
                <w:sz w:val="28"/>
                <w:szCs w:val="28"/>
                <w:u w:val="double"/>
                <w:lang w:val="en-CA"/>
              </w:rPr>
              <w:t xml:space="preserve">$ </w:t>
            </w:r>
            <w:r w:rsidRPr="00120FB0">
              <w:rPr>
                <w:rFonts w:ascii="Arial" w:hAnsi="Arial" w:cs="Arial"/>
                <w:sz w:val="28"/>
                <w:szCs w:val="28"/>
                <w:u w:val="double"/>
                <w:lang w:val="en-CA"/>
              </w:rPr>
              <w:t>1</w:t>
            </w:r>
            <w:r w:rsidR="00FD0BB9" w:rsidRPr="00120FB0">
              <w:rPr>
                <w:rFonts w:ascii="Arial" w:hAnsi="Arial" w:cs="Arial"/>
                <w:sz w:val="28"/>
                <w:szCs w:val="28"/>
                <w:u w:val="double"/>
                <w:lang w:val="en-CA"/>
              </w:rPr>
              <w:t>,</w:t>
            </w:r>
            <w:r w:rsidRPr="00120FB0">
              <w:rPr>
                <w:rFonts w:ascii="Arial" w:hAnsi="Arial" w:cs="Arial"/>
                <w:sz w:val="28"/>
                <w:szCs w:val="28"/>
                <w:u w:val="double"/>
                <w:lang w:val="en-CA"/>
              </w:rPr>
              <w:t>617</w:t>
            </w:r>
          </w:p>
        </w:tc>
      </w:tr>
    </w:tbl>
    <w:p w14:paraId="7B841C71" w14:textId="77777777" w:rsidR="00621C60" w:rsidRPr="00673F28" w:rsidRDefault="00621C60">
      <w:pPr>
        <w:tabs>
          <w:tab w:val="left" w:pos="720"/>
        </w:tabs>
        <w:rPr>
          <w:rFonts w:ascii="Arial" w:hAnsi="Arial" w:cs="Arial"/>
          <w:b/>
          <w:bCs/>
          <w:sz w:val="28"/>
          <w:szCs w:val="28"/>
          <w:lang w:val="en-CA"/>
        </w:rPr>
      </w:pPr>
    </w:p>
    <w:p w14:paraId="16440D8B" w14:textId="77777777" w:rsidR="00BB6BFD" w:rsidRPr="00673F28" w:rsidRDefault="00BB6BFD" w:rsidP="00BB6BFD">
      <w:pPr>
        <w:tabs>
          <w:tab w:val="left" w:pos="720"/>
        </w:tabs>
        <w:rPr>
          <w:rFonts w:ascii="Arial" w:hAnsi="Arial" w:cs="Arial"/>
          <w:b/>
          <w:bCs/>
          <w:sz w:val="28"/>
          <w:szCs w:val="28"/>
          <w:lang w:val="en-CA"/>
        </w:rPr>
      </w:pPr>
    </w:p>
    <w:tbl>
      <w:tblPr>
        <w:tblpPr w:leftFromText="180" w:rightFromText="180" w:vertAnchor="text" w:tblpY="1"/>
        <w:tblOverlap w:val="never"/>
        <w:tblW w:w="8771" w:type="dxa"/>
        <w:tblLayout w:type="fixed"/>
        <w:tblCellMar>
          <w:left w:w="0" w:type="dxa"/>
          <w:right w:w="0" w:type="dxa"/>
        </w:tblCellMar>
        <w:tblLook w:val="0000" w:firstRow="0" w:lastRow="0" w:firstColumn="0" w:lastColumn="0" w:noHBand="0" w:noVBand="0"/>
      </w:tblPr>
      <w:tblGrid>
        <w:gridCol w:w="1364"/>
        <w:gridCol w:w="1261"/>
        <w:gridCol w:w="200"/>
        <w:gridCol w:w="3420"/>
        <w:gridCol w:w="1172"/>
        <w:gridCol w:w="1354"/>
      </w:tblGrid>
      <w:tr w:rsidR="00BB6BFD" w:rsidRPr="00673F28" w14:paraId="278E2554"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4BC855F4" w14:textId="77777777" w:rsidR="00BB6BFD" w:rsidRPr="00673F28" w:rsidRDefault="00BB6BFD" w:rsidP="0063541F">
            <w:pPr>
              <w:rPr>
                <w:rFonts w:ascii="Arial" w:eastAsia="Arial Unicode MS" w:hAnsi="Arial" w:cs="Arial Unicode MS"/>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5F963DEB" w14:textId="77777777" w:rsidR="00BB6BFD" w:rsidRPr="00673F28" w:rsidRDefault="00BB6BFD" w:rsidP="0063541F">
            <w:pPr>
              <w:rPr>
                <w:rFonts w:ascii="Arial" w:eastAsia="Arial Unicode MS" w:hAnsi="Arial" w:cs="Arial Unicode MS"/>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21D236C4" w14:textId="77777777" w:rsidR="00BB6BFD" w:rsidRPr="00673F28" w:rsidRDefault="00BB6BFD" w:rsidP="0063541F">
            <w:pPr>
              <w:jc w:val="center"/>
              <w:rPr>
                <w:rFonts w:ascii="Arial" w:eastAsia="Arial Unicode MS" w:hAnsi="Arial" w:cs="Arial Unicode MS"/>
                <w:b/>
                <w:bCs/>
                <w:sz w:val="28"/>
                <w:szCs w:val="28"/>
                <w:lang w:val="en-CA"/>
              </w:rPr>
            </w:pPr>
            <w:proofErr w:type="spellStart"/>
            <w:r w:rsidRPr="00673F28">
              <w:rPr>
                <w:rFonts w:ascii="Arial" w:hAnsi="Arial" w:cs="Arial"/>
                <w:b/>
                <w:bCs/>
                <w:sz w:val="28"/>
                <w:szCs w:val="28"/>
                <w:lang w:val="en-CA"/>
              </w:rPr>
              <w:t>Wroad</w:t>
            </w:r>
            <w:proofErr w:type="spellEnd"/>
            <w:r w:rsidRPr="00673F28">
              <w:rPr>
                <w:rFonts w:ascii="Arial" w:hAnsi="Arial" w:cs="Arial"/>
                <w:b/>
                <w:bCs/>
                <w:sz w:val="28"/>
                <w:szCs w:val="28"/>
                <w:lang w:val="en-CA"/>
              </w:rPr>
              <w:t xml:space="preserve"> </w:t>
            </w:r>
            <w:proofErr w:type="spellStart"/>
            <w:r w:rsidRPr="00673F28">
              <w:rPr>
                <w:rFonts w:ascii="Arial" w:hAnsi="Arial" w:cs="Arial"/>
                <w:b/>
                <w:bCs/>
                <w:sz w:val="28"/>
                <w:szCs w:val="28"/>
                <w:lang w:val="en-CA"/>
              </w:rPr>
              <w:t>Wrunner</w:t>
            </w:r>
            <w:proofErr w:type="spellEnd"/>
            <w:r>
              <w:rPr>
                <w:rFonts w:ascii="Arial" w:eastAsia="Arial Unicode MS" w:hAnsi="Arial" w:cs="Arial Unicode MS"/>
                <w:b/>
                <w:bCs/>
                <w:sz w:val="28"/>
                <w:szCs w:val="28"/>
                <w:lang w:val="en-CA"/>
              </w:rPr>
              <w:t xml:space="preserve"> Ltd.</w:t>
            </w:r>
          </w:p>
        </w:tc>
        <w:tc>
          <w:tcPr>
            <w:tcW w:w="1172" w:type="dxa"/>
            <w:tcBorders>
              <w:top w:val="nil"/>
              <w:left w:val="nil"/>
              <w:bottom w:val="nil"/>
              <w:right w:val="nil"/>
            </w:tcBorders>
            <w:noWrap/>
            <w:tcMar>
              <w:top w:w="15" w:type="dxa"/>
              <w:left w:w="15" w:type="dxa"/>
              <w:bottom w:w="0" w:type="dxa"/>
              <w:right w:w="15" w:type="dxa"/>
            </w:tcMar>
            <w:vAlign w:val="bottom"/>
          </w:tcPr>
          <w:p w14:paraId="188BC13E" w14:textId="77777777" w:rsidR="00BB6BFD" w:rsidRPr="00673F28" w:rsidRDefault="00BB6BFD" w:rsidP="0063541F">
            <w:pPr>
              <w:rPr>
                <w:rFonts w:ascii="Arial" w:eastAsia="Arial Unicode MS" w:hAnsi="Arial" w:cs="Arial Unicode MS"/>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4481184D" w14:textId="77777777" w:rsidR="00BB6BFD" w:rsidRPr="00673F28" w:rsidRDefault="00BB6BFD" w:rsidP="0063541F">
            <w:pPr>
              <w:rPr>
                <w:rFonts w:ascii="Arial" w:eastAsia="Arial Unicode MS" w:hAnsi="Arial" w:cs="Arial Unicode MS"/>
                <w:lang w:val="en-CA"/>
              </w:rPr>
            </w:pPr>
          </w:p>
        </w:tc>
      </w:tr>
      <w:tr w:rsidR="00BB6BFD" w:rsidRPr="00673F28" w14:paraId="7A73A5D5"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133ADBD0" w14:textId="77777777" w:rsidR="00BB6BFD" w:rsidRPr="00673F28" w:rsidRDefault="00BB6BFD" w:rsidP="0063541F">
            <w:pPr>
              <w:rPr>
                <w:rFonts w:ascii="Arial" w:eastAsia="Arial Unicode MS" w:hAnsi="Arial" w:cs="Arial Unicode MS"/>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540F7B4D" w14:textId="77777777" w:rsidR="00BB6BFD" w:rsidRPr="00673F28" w:rsidRDefault="00BB6BFD" w:rsidP="0063541F">
            <w:pPr>
              <w:rPr>
                <w:rFonts w:ascii="Arial" w:eastAsia="Arial Unicode MS" w:hAnsi="Arial" w:cs="Arial Unicode MS"/>
                <w:lang w:val="en-CA"/>
              </w:rPr>
            </w:pPr>
          </w:p>
        </w:tc>
        <w:tc>
          <w:tcPr>
            <w:tcW w:w="4792" w:type="dxa"/>
            <w:gridSpan w:val="3"/>
            <w:tcBorders>
              <w:top w:val="nil"/>
              <w:left w:val="nil"/>
              <w:bottom w:val="nil"/>
              <w:right w:val="nil"/>
            </w:tcBorders>
            <w:noWrap/>
            <w:tcMar>
              <w:top w:w="15" w:type="dxa"/>
              <w:left w:w="15" w:type="dxa"/>
              <w:bottom w:w="0" w:type="dxa"/>
              <w:right w:w="15" w:type="dxa"/>
            </w:tcMar>
            <w:vAlign w:val="bottom"/>
          </w:tcPr>
          <w:p w14:paraId="70FA1069" w14:textId="77777777" w:rsidR="00BB6BFD" w:rsidRPr="00673F28" w:rsidRDefault="00BB6BFD" w:rsidP="0063541F">
            <w:pPr>
              <w:rPr>
                <w:rFonts w:ascii="Arial" w:eastAsia="Arial Unicode MS" w:hAnsi="Arial" w:cs="Arial Unicode MS"/>
                <w:lang w:val="en-CA"/>
              </w:rPr>
            </w:pPr>
            <w:r w:rsidRPr="00673F28">
              <w:rPr>
                <w:rFonts w:ascii="Arial" w:hAnsi="Arial" w:cs="Arial"/>
                <w:b/>
                <w:bCs/>
                <w:sz w:val="28"/>
                <w:szCs w:val="28"/>
                <w:lang w:val="en-CA"/>
              </w:rPr>
              <w:t>Statement of Financial Position</w:t>
            </w:r>
          </w:p>
        </w:tc>
        <w:tc>
          <w:tcPr>
            <w:tcW w:w="1354" w:type="dxa"/>
            <w:tcBorders>
              <w:top w:val="nil"/>
              <w:left w:val="nil"/>
              <w:bottom w:val="nil"/>
              <w:right w:val="nil"/>
            </w:tcBorders>
            <w:noWrap/>
            <w:tcMar>
              <w:top w:w="15" w:type="dxa"/>
              <w:left w:w="15" w:type="dxa"/>
              <w:bottom w:w="0" w:type="dxa"/>
              <w:right w:w="15" w:type="dxa"/>
            </w:tcMar>
            <w:vAlign w:val="bottom"/>
          </w:tcPr>
          <w:p w14:paraId="44548B5F" w14:textId="77777777" w:rsidR="00BB6BFD" w:rsidRPr="00673F28" w:rsidRDefault="00BB6BFD" w:rsidP="0063541F">
            <w:pPr>
              <w:rPr>
                <w:rFonts w:ascii="Arial" w:eastAsia="Arial Unicode MS" w:hAnsi="Arial" w:cs="Arial Unicode MS"/>
                <w:lang w:val="en-CA"/>
              </w:rPr>
            </w:pPr>
          </w:p>
        </w:tc>
      </w:tr>
      <w:tr w:rsidR="00BB6BFD" w:rsidRPr="00673F28" w14:paraId="2D4E8EC1"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41ADD2EA" w14:textId="77777777" w:rsidR="00BB6BFD" w:rsidRPr="00673F28" w:rsidRDefault="00BB6BFD" w:rsidP="0063541F">
            <w:pPr>
              <w:rPr>
                <w:rFonts w:ascii="Arial" w:eastAsia="Arial Unicode MS" w:hAnsi="Arial" w:cs="Arial Unicode MS"/>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448142A2" w14:textId="77777777" w:rsidR="00BB6BFD" w:rsidRPr="00673F28" w:rsidRDefault="00BB6BFD" w:rsidP="0063541F">
            <w:pPr>
              <w:rPr>
                <w:rFonts w:ascii="Arial" w:eastAsia="Arial Unicode MS" w:hAnsi="Arial" w:cs="Arial Unicode MS"/>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2DE622B6" w14:textId="77777777" w:rsidR="00BB6BFD" w:rsidRPr="00673F28" w:rsidRDefault="00BB6BFD" w:rsidP="0063541F">
            <w:pPr>
              <w:jc w:val="center"/>
              <w:rPr>
                <w:rFonts w:ascii="Arial" w:eastAsia="Arial Unicode MS" w:hAnsi="Arial" w:cs="Arial Unicode MS"/>
                <w:b/>
                <w:bCs/>
                <w:sz w:val="28"/>
                <w:szCs w:val="28"/>
                <w:lang w:val="en-CA"/>
              </w:rPr>
            </w:pPr>
            <w:r w:rsidRPr="00673F28">
              <w:rPr>
                <w:rFonts w:ascii="Arial" w:hAnsi="Arial" w:cs="Arial"/>
                <w:b/>
                <w:bCs/>
                <w:sz w:val="28"/>
                <w:szCs w:val="28"/>
                <w:lang w:val="en-CA"/>
              </w:rPr>
              <w:t xml:space="preserve">As </w:t>
            </w:r>
            <w:r>
              <w:rPr>
                <w:rFonts w:ascii="Arial" w:hAnsi="Arial" w:cs="Arial"/>
                <w:b/>
                <w:bCs/>
                <w:sz w:val="28"/>
                <w:szCs w:val="28"/>
                <w:lang w:val="en-CA"/>
              </w:rPr>
              <w:t>a</w:t>
            </w:r>
            <w:r w:rsidRPr="00673F28">
              <w:rPr>
                <w:rFonts w:ascii="Arial" w:hAnsi="Arial" w:cs="Arial"/>
                <w:b/>
                <w:bCs/>
                <w:sz w:val="28"/>
                <w:szCs w:val="28"/>
                <w:lang w:val="en-CA"/>
              </w:rPr>
              <w:t>t August 31, 2XXX</w:t>
            </w:r>
          </w:p>
        </w:tc>
        <w:tc>
          <w:tcPr>
            <w:tcW w:w="1172" w:type="dxa"/>
            <w:tcBorders>
              <w:top w:val="nil"/>
              <w:left w:val="nil"/>
              <w:bottom w:val="nil"/>
              <w:right w:val="nil"/>
            </w:tcBorders>
            <w:noWrap/>
            <w:tcMar>
              <w:top w:w="15" w:type="dxa"/>
              <w:left w:w="15" w:type="dxa"/>
              <w:bottom w:w="0" w:type="dxa"/>
              <w:right w:w="15" w:type="dxa"/>
            </w:tcMar>
            <w:vAlign w:val="bottom"/>
          </w:tcPr>
          <w:p w14:paraId="70CE5C22" w14:textId="77777777" w:rsidR="00BB6BFD" w:rsidRPr="00673F28" w:rsidRDefault="00BB6BFD" w:rsidP="0063541F">
            <w:pPr>
              <w:rPr>
                <w:rFonts w:ascii="Arial" w:eastAsia="Arial Unicode MS" w:hAnsi="Arial" w:cs="Arial Unicode MS"/>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37B17126" w14:textId="77777777" w:rsidR="00BB6BFD" w:rsidRPr="00673F28" w:rsidRDefault="00BB6BFD" w:rsidP="0063541F">
            <w:pPr>
              <w:rPr>
                <w:rFonts w:ascii="Arial" w:eastAsia="Arial Unicode MS" w:hAnsi="Arial" w:cs="Arial Unicode MS"/>
                <w:lang w:val="en-CA"/>
              </w:rPr>
            </w:pPr>
          </w:p>
        </w:tc>
      </w:tr>
      <w:tr w:rsidR="00BB6BFD" w:rsidRPr="00673F28" w14:paraId="478ECBD7"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39C754AF" w14:textId="77777777" w:rsidR="00BB6BFD" w:rsidRPr="00673F28" w:rsidRDefault="00BB6BFD" w:rsidP="0063541F">
            <w:pPr>
              <w:rPr>
                <w:rFonts w:ascii="Arial" w:eastAsia="Arial Unicode MS" w:hAnsi="Arial" w:cs="Arial Unicode MS"/>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2F089DDC" w14:textId="77777777" w:rsidR="00BB6BFD" w:rsidRPr="00673F28" w:rsidRDefault="00BB6BFD" w:rsidP="0063541F">
            <w:pPr>
              <w:rPr>
                <w:rFonts w:ascii="Arial" w:eastAsia="Arial Unicode MS" w:hAnsi="Arial" w:cs="Arial Unicode MS"/>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789CC40E" w14:textId="77777777" w:rsidR="00BB6BFD" w:rsidRPr="00673F28" w:rsidRDefault="00BB6BFD" w:rsidP="0063541F">
            <w:pPr>
              <w:rPr>
                <w:rFonts w:ascii="Arial" w:eastAsia="Arial Unicode MS" w:hAnsi="Arial" w:cs="Arial Unicode MS"/>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311A43B3" w14:textId="77777777" w:rsidR="00BB6BFD" w:rsidRPr="00673F28" w:rsidRDefault="00BB6BFD" w:rsidP="0063541F">
            <w:pPr>
              <w:rPr>
                <w:rFonts w:ascii="Arial" w:eastAsia="Arial Unicode MS" w:hAnsi="Arial" w:cs="Arial Unicode MS"/>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57A3F22F" w14:textId="77777777" w:rsidR="00BB6BFD" w:rsidRPr="00673F28" w:rsidRDefault="00BB6BFD" w:rsidP="0063541F">
            <w:pPr>
              <w:rPr>
                <w:rFonts w:ascii="Arial" w:eastAsia="Arial Unicode MS" w:hAnsi="Arial" w:cs="Arial Unicode MS"/>
                <w:lang w:val="en-CA"/>
              </w:rPr>
            </w:pPr>
          </w:p>
        </w:tc>
      </w:tr>
      <w:tr w:rsidR="00BB6BFD" w:rsidRPr="00673F28" w14:paraId="722296C3"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4C2EDDFB"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Assets:</w:t>
            </w:r>
          </w:p>
        </w:tc>
        <w:tc>
          <w:tcPr>
            <w:tcW w:w="1261" w:type="dxa"/>
            <w:tcBorders>
              <w:top w:val="nil"/>
              <w:left w:val="nil"/>
              <w:bottom w:val="nil"/>
              <w:right w:val="nil"/>
            </w:tcBorders>
            <w:noWrap/>
            <w:tcMar>
              <w:top w:w="15" w:type="dxa"/>
              <w:left w:w="15" w:type="dxa"/>
              <w:bottom w:w="0" w:type="dxa"/>
              <w:right w:w="15" w:type="dxa"/>
            </w:tcMar>
            <w:vAlign w:val="bottom"/>
          </w:tcPr>
          <w:p w14:paraId="3D06CF15" w14:textId="77777777" w:rsidR="00BB6BFD" w:rsidRPr="00673F28" w:rsidRDefault="00BB6BFD" w:rsidP="0063541F">
            <w:pPr>
              <w:rPr>
                <w:rFonts w:ascii="Arial" w:eastAsia="Arial Unicode MS" w:hAnsi="Arial" w:cs="Arial Unicode MS"/>
                <w:sz w:val="28"/>
                <w:szCs w:val="28"/>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49433DDB"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33A8E39C" w14:textId="77777777" w:rsidR="00BB6BFD" w:rsidRPr="00673F28" w:rsidRDefault="00BB6BFD" w:rsidP="0063541F">
            <w:pPr>
              <w:rPr>
                <w:rFonts w:ascii="Arial" w:eastAsia="Arial Unicode MS" w:hAnsi="Arial" w:cs="Arial Unicode MS"/>
                <w:sz w:val="28"/>
                <w:szCs w:val="28"/>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7130A478"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682F78E6"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33FEAAC1" w14:textId="77777777" w:rsidR="00BB6BFD" w:rsidRPr="00673F28" w:rsidRDefault="00BB6BFD" w:rsidP="0063541F">
            <w:pPr>
              <w:rPr>
                <w:rFonts w:ascii="Arial" w:eastAsia="Arial Unicode MS" w:hAnsi="Arial" w:cs="Arial Unicode MS"/>
                <w:sz w:val="28"/>
                <w:szCs w:val="28"/>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4BE987F4"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Cash</w:t>
            </w:r>
          </w:p>
        </w:tc>
        <w:tc>
          <w:tcPr>
            <w:tcW w:w="3620" w:type="dxa"/>
            <w:gridSpan w:val="2"/>
            <w:tcBorders>
              <w:top w:val="nil"/>
              <w:left w:val="nil"/>
              <w:bottom w:val="nil"/>
              <w:right w:val="nil"/>
            </w:tcBorders>
            <w:noWrap/>
            <w:tcMar>
              <w:top w:w="15" w:type="dxa"/>
              <w:left w:w="15" w:type="dxa"/>
              <w:bottom w:w="0" w:type="dxa"/>
              <w:right w:w="15" w:type="dxa"/>
            </w:tcMar>
            <w:vAlign w:val="bottom"/>
          </w:tcPr>
          <w:p w14:paraId="59116D50"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0C9B6F75"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r>
              <w:rPr>
                <w:rFonts w:ascii="Arial" w:hAnsi="Arial" w:cs="Arial"/>
                <w:sz w:val="28"/>
                <w:szCs w:val="28"/>
                <w:lang w:val="en-CA"/>
              </w:rPr>
              <w:t>4</w:t>
            </w:r>
            <w:r w:rsidRPr="00673F28">
              <w:rPr>
                <w:rFonts w:ascii="Arial" w:hAnsi="Arial" w:cs="Arial"/>
                <w:sz w:val="28"/>
                <w:szCs w:val="28"/>
                <w:lang w:val="en-CA"/>
              </w:rPr>
              <w:t>,</w:t>
            </w:r>
            <w:r>
              <w:rPr>
                <w:rFonts w:ascii="Arial" w:hAnsi="Arial" w:cs="Arial"/>
                <w:sz w:val="28"/>
                <w:szCs w:val="28"/>
                <w:lang w:val="en-CA"/>
              </w:rPr>
              <w:t>77</w:t>
            </w:r>
            <w:r w:rsidRPr="00673F28">
              <w:rPr>
                <w:rFonts w:ascii="Arial" w:hAnsi="Arial" w:cs="Arial"/>
                <w:sz w:val="28"/>
                <w:szCs w:val="28"/>
                <w:lang w:val="en-CA"/>
              </w:rPr>
              <w:t>7</w:t>
            </w:r>
          </w:p>
        </w:tc>
        <w:tc>
          <w:tcPr>
            <w:tcW w:w="1354" w:type="dxa"/>
            <w:tcBorders>
              <w:top w:val="nil"/>
              <w:left w:val="nil"/>
              <w:bottom w:val="nil"/>
              <w:right w:val="nil"/>
            </w:tcBorders>
            <w:noWrap/>
            <w:tcMar>
              <w:top w:w="15" w:type="dxa"/>
              <w:left w:w="15" w:type="dxa"/>
              <w:bottom w:w="0" w:type="dxa"/>
              <w:right w:w="15" w:type="dxa"/>
            </w:tcMar>
            <w:vAlign w:val="bottom"/>
          </w:tcPr>
          <w:p w14:paraId="420F835E"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0C827DFD"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003E01E6"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65DB8F12"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Accounts Receivable</w:t>
            </w:r>
          </w:p>
        </w:tc>
        <w:tc>
          <w:tcPr>
            <w:tcW w:w="1172" w:type="dxa"/>
            <w:tcBorders>
              <w:top w:val="nil"/>
              <w:left w:val="nil"/>
              <w:bottom w:val="nil"/>
              <w:right w:val="nil"/>
            </w:tcBorders>
            <w:noWrap/>
            <w:tcMar>
              <w:top w:w="15" w:type="dxa"/>
              <w:left w:w="15" w:type="dxa"/>
              <w:bottom w:w="0" w:type="dxa"/>
              <w:right w:w="15" w:type="dxa"/>
            </w:tcMar>
            <w:vAlign w:val="bottom"/>
          </w:tcPr>
          <w:p w14:paraId="330CA06D" w14:textId="77777777" w:rsidR="00BB6BFD" w:rsidRPr="00673F28" w:rsidRDefault="00BB6BFD" w:rsidP="0063541F">
            <w:pPr>
              <w:jc w:val="right"/>
              <w:rPr>
                <w:rFonts w:ascii="Arial" w:eastAsia="Arial Unicode MS" w:hAnsi="Arial" w:cs="Arial Unicode MS"/>
                <w:sz w:val="28"/>
                <w:szCs w:val="28"/>
                <w:lang w:val="en-CA"/>
              </w:rPr>
            </w:pPr>
            <w:r>
              <w:rPr>
                <w:rFonts w:ascii="Arial" w:eastAsia="Arial Unicode MS" w:hAnsi="Arial" w:cs="Arial Unicode MS"/>
                <w:sz w:val="28"/>
                <w:szCs w:val="28"/>
                <w:lang w:val="en-CA"/>
              </w:rPr>
              <w:t xml:space="preserve">       300</w:t>
            </w:r>
          </w:p>
        </w:tc>
        <w:tc>
          <w:tcPr>
            <w:tcW w:w="1354" w:type="dxa"/>
            <w:tcBorders>
              <w:top w:val="nil"/>
              <w:left w:val="nil"/>
              <w:bottom w:val="nil"/>
              <w:right w:val="nil"/>
            </w:tcBorders>
            <w:noWrap/>
            <w:tcMar>
              <w:top w:w="15" w:type="dxa"/>
              <w:left w:w="15" w:type="dxa"/>
              <w:bottom w:w="0" w:type="dxa"/>
              <w:right w:w="15" w:type="dxa"/>
            </w:tcMar>
            <w:vAlign w:val="bottom"/>
          </w:tcPr>
          <w:p w14:paraId="06733344"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 xml:space="preserve">   </w:t>
            </w:r>
          </w:p>
        </w:tc>
      </w:tr>
      <w:tr w:rsidR="00BB6BFD" w:rsidRPr="00673F28" w14:paraId="4E29B066"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052814ED" w14:textId="77777777" w:rsidR="00BB6BFD" w:rsidRPr="00673F28" w:rsidRDefault="00BB6BFD" w:rsidP="0063541F">
            <w:pPr>
              <w:rPr>
                <w:rFonts w:ascii="Arial" w:eastAsia="Arial Unicode MS" w:hAnsi="Arial" w:cs="Arial Unicode MS"/>
                <w:sz w:val="28"/>
                <w:szCs w:val="28"/>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6DB77C8C" w14:textId="77777777" w:rsidR="00BB6BFD" w:rsidRPr="00673F28" w:rsidRDefault="00BB6BFD" w:rsidP="0063541F">
            <w:pPr>
              <w:rPr>
                <w:rFonts w:ascii="Arial" w:eastAsia="Arial Unicode MS" w:hAnsi="Arial" w:cs="Arial Unicode MS"/>
                <w:sz w:val="28"/>
                <w:szCs w:val="28"/>
                <w:lang w:val="en-CA"/>
              </w:rPr>
            </w:pPr>
            <w:r w:rsidRPr="00673F28">
              <w:rPr>
                <w:rFonts w:ascii="Arial" w:eastAsia="Arial Unicode MS" w:hAnsi="Arial" w:cs="Arial Unicode MS"/>
                <w:sz w:val="28"/>
                <w:szCs w:val="28"/>
                <w:lang w:val="en-CA"/>
              </w:rPr>
              <w:t>Car</w:t>
            </w:r>
          </w:p>
        </w:tc>
        <w:tc>
          <w:tcPr>
            <w:tcW w:w="3620" w:type="dxa"/>
            <w:gridSpan w:val="2"/>
            <w:tcBorders>
              <w:top w:val="nil"/>
              <w:left w:val="nil"/>
              <w:bottom w:val="nil"/>
              <w:right w:val="nil"/>
            </w:tcBorders>
            <w:noWrap/>
            <w:tcMar>
              <w:top w:w="15" w:type="dxa"/>
              <w:left w:w="15" w:type="dxa"/>
              <w:bottom w:w="0" w:type="dxa"/>
              <w:right w:w="15" w:type="dxa"/>
            </w:tcMar>
            <w:vAlign w:val="bottom"/>
          </w:tcPr>
          <w:p w14:paraId="3331E665"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1C607AF3"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eastAsia="Arial Unicode MS" w:hAnsi="Arial" w:cs="Arial Unicode MS"/>
                <w:sz w:val="28"/>
                <w:szCs w:val="28"/>
                <w:lang w:val="en-CA"/>
              </w:rPr>
              <w:t xml:space="preserve">     </w:t>
            </w:r>
            <w:r>
              <w:rPr>
                <w:rFonts w:ascii="Arial" w:eastAsia="Arial Unicode MS" w:hAnsi="Arial" w:cs="Arial Unicode MS"/>
                <w:sz w:val="28"/>
                <w:szCs w:val="28"/>
                <w:lang w:val="en-CA"/>
              </w:rPr>
              <w:t>6</w:t>
            </w:r>
            <w:r w:rsidRPr="00673F28">
              <w:rPr>
                <w:rFonts w:ascii="Arial" w:eastAsia="Arial Unicode MS" w:hAnsi="Arial" w:cs="Arial Unicode MS"/>
                <w:sz w:val="28"/>
                <w:szCs w:val="28"/>
                <w:lang w:val="en-CA"/>
              </w:rPr>
              <w:t>,000</w:t>
            </w:r>
          </w:p>
        </w:tc>
        <w:tc>
          <w:tcPr>
            <w:tcW w:w="1354" w:type="dxa"/>
            <w:tcBorders>
              <w:top w:val="nil"/>
              <w:left w:val="nil"/>
              <w:bottom w:val="nil"/>
              <w:right w:val="nil"/>
            </w:tcBorders>
            <w:noWrap/>
            <w:tcMar>
              <w:top w:w="15" w:type="dxa"/>
              <w:left w:w="15" w:type="dxa"/>
              <w:bottom w:w="0" w:type="dxa"/>
              <w:right w:w="15" w:type="dxa"/>
            </w:tcMar>
            <w:vAlign w:val="bottom"/>
          </w:tcPr>
          <w:p w14:paraId="3C596FFA"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07DF028F" w14:textId="77777777" w:rsidTr="0063541F">
        <w:trPr>
          <w:trHeight w:val="270"/>
        </w:trPr>
        <w:tc>
          <w:tcPr>
            <w:tcW w:w="2625" w:type="dxa"/>
            <w:gridSpan w:val="2"/>
            <w:tcBorders>
              <w:top w:val="nil"/>
              <w:left w:val="nil"/>
              <w:bottom w:val="nil"/>
              <w:right w:val="nil"/>
            </w:tcBorders>
            <w:noWrap/>
            <w:tcMar>
              <w:top w:w="15" w:type="dxa"/>
              <w:left w:w="15" w:type="dxa"/>
              <w:bottom w:w="0" w:type="dxa"/>
              <w:right w:w="15" w:type="dxa"/>
            </w:tcMar>
            <w:vAlign w:val="bottom"/>
          </w:tcPr>
          <w:p w14:paraId="30610615"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Total Assets</w:t>
            </w:r>
          </w:p>
        </w:tc>
        <w:tc>
          <w:tcPr>
            <w:tcW w:w="3620" w:type="dxa"/>
            <w:gridSpan w:val="2"/>
            <w:tcBorders>
              <w:top w:val="nil"/>
              <w:left w:val="nil"/>
              <w:bottom w:val="nil"/>
              <w:right w:val="nil"/>
            </w:tcBorders>
            <w:noWrap/>
            <w:tcMar>
              <w:top w:w="15" w:type="dxa"/>
              <w:left w:w="15" w:type="dxa"/>
              <w:bottom w:w="0" w:type="dxa"/>
              <w:right w:w="15" w:type="dxa"/>
            </w:tcMar>
            <w:vAlign w:val="bottom"/>
          </w:tcPr>
          <w:p w14:paraId="153322FB"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65D1B85F"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99AEF67"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r>
              <w:rPr>
                <w:rFonts w:ascii="Arial" w:hAnsi="Arial" w:cs="Arial"/>
                <w:sz w:val="28"/>
                <w:szCs w:val="28"/>
                <w:lang w:val="en-CA"/>
              </w:rPr>
              <w:t>11</w:t>
            </w:r>
            <w:r w:rsidRPr="00673F28">
              <w:rPr>
                <w:rFonts w:ascii="Arial" w:hAnsi="Arial" w:cs="Arial"/>
                <w:sz w:val="28"/>
                <w:szCs w:val="28"/>
                <w:lang w:val="en-CA"/>
              </w:rPr>
              <w:t>,</w:t>
            </w:r>
            <w:r>
              <w:rPr>
                <w:rFonts w:ascii="Arial" w:hAnsi="Arial" w:cs="Arial"/>
                <w:sz w:val="28"/>
                <w:szCs w:val="28"/>
                <w:lang w:val="en-CA"/>
              </w:rPr>
              <w:t>077</w:t>
            </w:r>
            <w:r w:rsidRPr="00673F28">
              <w:rPr>
                <w:rFonts w:ascii="Arial" w:hAnsi="Arial" w:cs="Arial"/>
                <w:sz w:val="28"/>
                <w:szCs w:val="28"/>
                <w:lang w:val="en-CA"/>
              </w:rPr>
              <w:t xml:space="preserve"> </w:t>
            </w:r>
          </w:p>
        </w:tc>
      </w:tr>
      <w:tr w:rsidR="00BB6BFD" w:rsidRPr="00673F28" w14:paraId="150EF5B7" w14:textId="77777777" w:rsidTr="0063541F">
        <w:trPr>
          <w:trHeight w:val="270"/>
        </w:trPr>
        <w:tc>
          <w:tcPr>
            <w:tcW w:w="1364" w:type="dxa"/>
            <w:tcBorders>
              <w:top w:val="nil"/>
              <w:left w:val="nil"/>
              <w:bottom w:val="nil"/>
              <w:right w:val="nil"/>
            </w:tcBorders>
            <w:noWrap/>
            <w:tcMar>
              <w:top w:w="15" w:type="dxa"/>
              <w:left w:w="15" w:type="dxa"/>
              <w:bottom w:w="0" w:type="dxa"/>
              <w:right w:w="15" w:type="dxa"/>
            </w:tcMar>
            <w:vAlign w:val="bottom"/>
          </w:tcPr>
          <w:p w14:paraId="1171EE03" w14:textId="77777777" w:rsidR="00BB6BFD" w:rsidRPr="00673F28" w:rsidRDefault="00BB6BFD" w:rsidP="0063541F">
            <w:pPr>
              <w:rPr>
                <w:rFonts w:ascii="Arial" w:eastAsia="Arial Unicode MS" w:hAnsi="Arial" w:cs="Arial Unicode MS"/>
                <w:sz w:val="28"/>
                <w:szCs w:val="28"/>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5AC49632" w14:textId="77777777" w:rsidR="00BB6BFD" w:rsidRPr="00673F28" w:rsidRDefault="00BB6BFD" w:rsidP="0063541F">
            <w:pPr>
              <w:rPr>
                <w:rFonts w:ascii="Arial" w:eastAsia="Arial Unicode MS" w:hAnsi="Arial" w:cs="Arial Unicode MS"/>
                <w:sz w:val="28"/>
                <w:szCs w:val="28"/>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42C2E357"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49985F04"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7581F132"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6855BE01"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79F52C58"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Liabilities:</w:t>
            </w:r>
          </w:p>
        </w:tc>
        <w:tc>
          <w:tcPr>
            <w:tcW w:w="1261" w:type="dxa"/>
            <w:tcBorders>
              <w:top w:val="nil"/>
              <w:left w:val="nil"/>
              <w:bottom w:val="nil"/>
              <w:right w:val="nil"/>
            </w:tcBorders>
            <w:noWrap/>
            <w:tcMar>
              <w:top w:w="15" w:type="dxa"/>
              <w:left w:w="15" w:type="dxa"/>
              <w:bottom w:w="0" w:type="dxa"/>
              <w:right w:w="15" w:type="dxa"/>
            </w:tcMar>
            <w:vAlign w:val="bottom"/>
          </w:tcPr>
          <w:p w14:paraId="4DB31505" w14:textId="77777777" w:rsidR="00BB6BFD" w:rsidRPr="00673F28" w:rsidRDefault="00BB6BFD" w:rsidP="0063541F">
            <w:pPr>
              <w:rPr>
                <w:rFonts w:ascii="Arial" w:eastAsia="Arial Unicode MS" w:hAnsi="Arial" w:cs="Arial Unicode MS"/>
                <w:sz w:val="28"/>
                <w:szCs w:val="28"/>
                <w:lang w:val="en-CA"/>
              </w:rPr>
            </w:pPr>
          </w:p>
        </w:tc>
        <w:tc>
          <w:tcPr>
            <w:tcW w:w="3620" w:type="dxa"/>
            <w:gridSpan w:val="2"/>
            <w:tcBorders>
              <w:top w:val="nil"/>
              <w:left w:val="nil"/>
              <w:bottom w:val="nil"/>
              <w:right w:val="nil"/>
            </w:tcBorders>
            <w:noWrap/>
            <w:tcMar>
              <w:top w:w="15" w:type="dxa"/>
              <w:left w:w="15" w:type="dxa"/>
              <w:bottom w:w="0" w:type="dxa"/>
              <w:right w:w="15" w:type="dxa"/>
            </w:tcMar>
            <w:vAlign w:val="bottom"/>
          </w:tcPr>
          <w:p w14:paraId="6A3A2DC4"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54FAA6F2"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2EE37D96"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3C2502DB"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3C671663"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59D2AEA0"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Accounts Payable</w:t>
            </w:r>
          </w:p>
        </w:tc>
        <w:tc>
          <w:tcPr>
            <w:tcW w:w="1172" w:type="dxa"/>
            <w:tcBorders>
              <w:top w:val="nil"/>
              <w:left w:val="nil"/>
              <w:right w:val="nil"/>
            </w:tcBorders>
            <w:noWrap/>
            <w:tcMar>
              <w:top w:w="15" w:type="dxa"/>
              <w:left w:w="15" w:type="dxa"/>
              <w:bottom w:w="0" w:type="dxa"/>
              <w:right w:w="15" w:type="dxa"/>
            </w:tcMar>
            <w:vAlign w:val="bottom"/>
          </w:tcPr>
          <w:p w14:paraId="02822817"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100</w:t>
            </w:r>
          </w:p>
        </w:tc>
        <w:tc>
          <w:tcPr>
            <w:tcW w:w="1354" w:type="dxa"/>
            <w:tcBorders>
              <w:top w:val="nil"/>
              <w:left w:val="nil"/>
              <w:right w:val="nil"/>
            </w:tcBorders>
            <w:noWrap/>
            <w:tcMar>
              <w:top w:w="15" w:type="dxa"/>
              <w:left w:w="15" w:type="dxa"/>
              <w:bottom w:w="0" w:type="dxa"/>
              <w:right w:w="15" w:type="dxa"/>
            </w:tcMar>
            <w:vAlign w:val="bottom"/>
          </w:tcPr>
          <w:p w14:paraId="5648A66A"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0BAE090A"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72EB6DF0"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4CE57CFC"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Interest Payable</w:t>
            </w:r>
          </w:p>
        </w:tc>
        <w:tc>
          <w:tcPr>
            <w:tcW w:w="1172" w:type="dxa"/>
            <w:tcBorders>
              <w:top w:val="nil"/>
              <w:left w:val="nil"/>
              <w:right w:val="nil"/>
            </w:tcBorders>
            <w:noWrap/>
            <w:tcMar>
              <w:top w:w="15" w:type="dxa"/>
              <w:left w:w="15" w:type="dxa"/>
              <w:bottom w:w="0" w:type="dxa"/>
              <w:right w:w="15" w:type="dxa"/>
            </w:tcMar>
            <w:vAlign w:val="bottom"/>
          </w:tcPr>
          <w:p w14:paraId="1AF89F7F"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r>
              <w:rPr>
                <w:rFonts w:ascii="Arial" w:hAnsi="Arial" w:cs="Arial"/>
                <w:sz w:val="28"/>
                <w:szCs w:val="28"/>
                <w:lang w:val="en-CA"/>
              </w:rPr>
              <w:t>60</w:t>
            </w:r>
          </w:p>
        </w:tc>
        <w:tc>
          <w:tcPr>
            <w:tcW w:w="1354" w:type="dxa"/>
            <w:tcBorders>
              <w:top w:val="nil"/>
              <w:left w:val="nil"/>
              <w:right w:val="nil"/>
            </w:tcBorders>
            <w:noWrap/>
            <w:tcMar>
              <w:top w:w="15" w:type="dxa"/>
              <w:left w:w="15" w:type="dxa"/>
              <w:bottom w:w="0" w:type="dxa"/>
              <w:right w:w="15" w:type="dxa"/>
            </w:tcMar>
            <w:vAlign w:val="bottom"/>
          </w:tcPr>
          <w:p w14:paraId="4F0B9DB5"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250C356C"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2E9D87C5"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6C6E60D0" w14:textId="77777777" w:rsidR="00BB6BFD" w:rsidRPr="00673F28" w:rsidRDefault="00BB6BFD" w:rsidP="0063541F">
            <w:pPr>
              <w:rPr>
                <w:rFonts w:ascii="Arial" w:hAnsi="Arial" w:cs="Arial"/>
                <w:sz w:val="28"/>
                <w:szCs w:val="28"/>
                <w:lang w:val="en-CA"/>
              </w:rPr>
            </w:pPr>
            <w:r w:rsidRPr="00673F28">
              <w:rPr>
                <w:rFonts w:ascii="Arial" w:hAnsi="Arial" w:cs="Arial"/>
                <w:sz w:val="28"/>
                <w:szCs w:val="28"/>
                <w:lang w:val="en-CA"/>
              </w:rPr>
              <w:t>Note</w:t>
            </w:r>
            <w:r>
              <w:rPr>
                <w:rFonts w:ascii="Arial" w:hAnsi="Arial" w:cs="Arial"/>
                <w:sz w:val="28"/>
                <w:szCs w:val="28"/>
                <w:lang w:val="en-CA"/>
              </w:rPr>
              <w:t>s</w:t>
            </w:r>
            <w:r w:rsidRPr="00673F28">
              <w:rPr>
                <w:rFonts w:ascii="Arial" w:hAnsi="Arial" w:cs="Arial"/>
                <w:sz w:val="28"/>
                <w:szCs w:val="28"/>
                <w:lang w:val="en-CA"/>
              </w:rPr>
              <w:t xml:space="preserve"> Payable</w:t>
            </w:r>
          </w:p>
        </w:tc>
        <w:tc>
          <w:tcPr>
            <w:tcW w:w="1172" w:type="dxa"/>
            <w:tcBorders>
              <w:left w:val="nil"/>
              <w:bottom w:val="nil"/>
              <w:right w:val="nil"/>
            </w:tcBorders>
            <w:noWrap/>
            <w:tcMar>
              <w:top w:w="15" w:type="dxa"/>
              <w:left w:w="15" w:type="dxa"/>
              <w:bottom w:w="0" w:type="dxa"/>
              <w:right w:w="15" w:type="dxa"/>
            </w:tcMar>
            <w:vAlign w:val="bottom"/>
          </w:tcPr>
          <w:p w14:paraId="6184FA01" w14:textId="77777777" w:rsidR="00BB6BFD" w:rsidRPr="00673F28" w:rsidRDefault="00BB6BFD" w:rsidP="0063541F">
            <w:pPr>
              <w:jc w:val="right"/>
              <w:rPr>
                <w:rFonts w:ascii="Arial" w:eastAsia="Arial Unicode MS" w:hAnsi="Arial" w:cs="Arial Unicode MS"/>
                <w:sz w:val="28"/>
                <w:szCs w:val="28"/>
                <w:lang w:val="en-CA"/>
              </w:rPr>
            </w:pPr>
            <w:r>
              <w:rPr>
                <w:rFonts w:ascii="Arial" w:hAnsi="Arial" w:cs="Arial"/>
                <w:sz w:val="28"/>
                <w:szCs w:val="28"/>
                <w:lang w:val="en-CA"/>
              </w:rPr>
              <w:t>3,000</w:t>
            </w:r>
          </w:p>
        </w:tc>
        <w:tc>
          <w:tcPr>
            <w:tcW w:w="1354" w:type="dxa"/>
            <w:tcBorders>
              <w:left w:val="nil"/>
              <w:right w:val="nil"/>
            </w:tcBorders>
            <w:noWrap/>
            <w:tcMar>
              <w:top w:w="15" w:type="dxa"/>
              <w:left w:w="15" w:type="dxa"/>
              <w:bottom w:w="0" w:type="dxa"/>
              <w:right w:w="15" w:type="dxa"/>
            </w:tcMar>
            <w:vAlign w:val="bottom"/>
          </w:tcPr>
          <w:p w14:paraId="4577EEAD" w14:textId="77777777" w:rsidR="00BB6BFD" w:rsidRPr="00673F28" w:rsidRDefault="00BB6BFD" w:rsidP="0063541F">
            <w:pPr>
              <w:ind w:right="191"/>
              <w:jc w:val="right"/>
              <w:rPr>
                <w:rFonts w:ascii="Arial" w:hAnsi="Arial" w:cs="Arial"/>
                <w:sz w:val="28"/>
                <w:szCs w:val="28"/>
                <w:lang w:val="en-CA"/>
              </w:rPr>
            </w:pPr>
          </w:p>
        </w:tc>
      </w:tr>
      <w:tr w:rsidR="00BB6BFD" w:rsidRPr="00673F28" w14:paraId="27220A05"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606A2A27"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63E003AA"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Loan Payable – Car</w:t>
            </w:r>
          </w:p>
        </w:tc>
        <w:tc>
          <w:tcPr>
            <w:tcW w:w="1172" w:type="dxa"/>
            <w:tcBorders>
              <w:top w:val="nil"/>
              <w:left w:val="nil"/>
              <w:bottom w:val="nil"/>
              <w:right w:val="nil"/>
            </w:tcBorders>
            <w:noWrap/>
            <w:tcMar>
              <w:top w:w="15" w:type="dxa"/>
              <w:left w:w="15" w:type="dxa"/>
              <w:bottom w:w="0" w:type="dxa"/>
              <w:right w:w="15" w:type="dxa"/>
            </w:tcMar>
            <w:vAlign w:val="bottom"/>
          </w:tcPr>
          <w:p w14:paraId="23F9875F" w14:textId="77777777" w:rsidR="00BB6BFD" w:rsidRPr="00673F28" w:rsidRDefault="00BB6BFD" w:rsidP="0063541F">
            <w:pPr>
              <w:jc w:val="right"/>
              <w:rPr>
                <w:rFonts w:ascii="Arial" w:eastAsia="Arial Unicode MS" w:hAnsi="Arial" w:cs="Arial Unicode MS"/>
                <w:sz w:val="28"/>
                <w:szCs w:val="28"/>
                <w:lang w:val="en-CA"/>
              </w:rPr>
            </w:pPr>
            <w:r>
              <w:rPr>
                <w:rFonts w:ascii="Arial" w:eastAsia="Arial Unicode MS" w:hAnsi="Arial" w:cs="Arial Unicode MS"/>
                <w:sz w:val="28"/>
                <w:szCs w:val="28"/>
                <w:lang w:val="en-CA"/>
              </w:rPr>
              <w:t>4,500</w:t>
            </w:r>
          </w:p>
        </w:tc>
        <w:tc>
          <w:tcPr>
            <w:tcW w:w="1354" w:type="dxa"/>
            <w:tcBorders>
              <w:top w:val="nil"/>
              <w:left w:val="nil"/>
              <w:bottom w:val="single" w:sz="4" w:space="0" w:color="auto"/>
              <w:right w:val="nil"/>
            </w:tcBorders>
            <w:noWrap/>
            <w:tcMar>
              <w:top w:w="15" w:type="dxa"/>
              <w:left w:w="15" w:type="dxa"/>
              <w:bottom w:w="0" w:type="dxa"/>
              <w:right w:w="15" w:type="dxa"/>
            </w:tcMar>
            <w:vAlign w:val="bottom"/>
          </w:tcPr>
          <w:p w14:paraId="36CB0F98" w14:textId="77777777" w:rsidR="00BB6BFD" w:rsidRPr="00673F28" w:rsidRDefault="00BB6BFD" w:rsidP="0063541F">
            <w:pPr>
              <w:ind w:right="191"/>
              <w:jc w:val="right"/>
              <w:rPr>
                <w:rFonts w:ascii="Arial" w:eastAsia="Arial Unicode MS" w:hAnsi="Arial" w:cs="Arial Unicode MS"/>
                <w:sz w:val="28"/>
                <w:szCs w:val="28"/>
                <w:lang w:val="en-CA"/>
              </w:rPr>
            </w:pPr>
          </w:p>
        </w:tc>
      </w:tr>
      <w:tr w:rsidR="00BB6BFD" w:rsidRPr="00673F28" w14:paraId="2A4E856E" w14:textId="77777777" w:rsidTr="0063541F">
        <w:trPr>
          <w:trHeight w:val="255"/>
        </w:trPr>
        <w:tc>
          <w:tcPr>
            <w:tcW w:w="2825" w:type="dxa"/>
            <w:gridSpan w:val="3"/>
            <w:tcBorders>
              <w:top w:val="nil"/>
              <w:left w:val="nil"/>
              <w:bottom w:val="nil"/>
              <w:right w:val="nil"/>
            </w:tcBorders>
            <w:noWrap/>
            <w:tcMar>
              <w:top w:w="15" w:type="dxa"/>
              <w:left w:w="15" w:type="dxa"/>
              <w:bottom w:w="0" w:type="dxa"/>
              <w:right w:w="15" w:type="dxa"/>
            </w:tcMar>
            <w:vAlign w:val="bottom"/>
          </w:tcPr>
          <w:p w14:paraId="5FE72673"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Total Liabilities</w:t>
            </w:r>
          </w:p>
        </w:tc>
        <w:tc>
          <w:tcPr>
            <w:tcW w:w="3420" w:type="dxa"/>
            <w:tcBorders>
              <w:top w:val="nil"/>
              <w:left w:val="nil"/>
              <w:bottom w:val="nil"/>
              <w:right w:val="nil"/>
            </w:tcBorders>
            <w:noWrap/>
            <w:tcMar>
              <w:top w:w="15" w:type="dxa"/>
              <w:left w:w="15" w:type="dxa"/>
              <w:bottom w:w="0" w:type="dxa"/>
              <w:right w:w="15" w:type="dxa"/>
            </w:tcMar>
            <w:vAlign w:val="bottom"/>
          </w:tcPr>
          <w:p w14:paraId="41BAF24D"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3BEE5CB9"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67FC80"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proofErr w:type="gramStart"/>
            <w:r w:rsidRPr="00673F28">
              <w:rPr>
                <w:rFonts w:ascii="Arial" w:hAnsi="Arial" w:cs="Arial"/>
                <w:sz w:val="28"/>
                <w:szCs w:val="28"/>
                <w:lang w:val="en-CA"/>
              </w:rPr>
              <w:t xml:space="preserve">$  </w:t>
            </w:r>
            <w:r>
              <w:rPr>
                <w:rFonts w:ascii="Arial" w:hAnsi="Arial" w:cs="Arial"/>
                <w:sz w:val="28"/>
                <w:szCs w:val="28"/>
                <w:lang w:val="en-CA"/>
              </w:rPr>
              <w:t>7</w:t>
            </w:r>
            <w:r w:rsidRPr="00673F28">
              <w:rPr>
                <w:rFonts w:ascii="Arial" w:hAnsi="Arial" w:cs="Arial"/>
                <w:sz w:val="28"/>
                <w:szCs w:val="28"/>
                <w:lang w:val="en-CA"/>
              </w:rPr>
              <w:t>,</w:t>
            </w:r>
            <w:r>
              <w:rPr>
                <w:rFonts w:ascii="Arial" w:hAnsi="Arial" w:cs="Arial"/>
                <w:sz w:val="28"/>
                <w:szCs w:val="28"/>
                <w:lang w:val="en-CA"/>
              </w:rPr>
              <w:t>660</w:t>
            </w:r>
            <w:proofErr w:type="gramEnd"/>
            <w:r w:rsidRPr="00673F28">
              <w:rPr>
                <w:rFonts w:ascii="Arial" w:hAnsi="Arial" w:cs="Arial"/>
                <w:sz w:val="28"/>
                <w:szCs w:val="28"/>
                <w:lang w:val="en-CA"/>
              </w:rPr>
              <w:t xml:space="preserve"> </w:t>
            </w:r>
          </w:p>
        </w:tc>
      </w:tr>
      <w:tr w:rsidR="00BB6BFD" w:rsidRPr="00673F28" w14:paraId="5FAF2B2A" w14:textId="77777777" w:rsidTr="0063541F">
        <w:trPr>
          <w:trHeight w:val="255"/>
        </w:trPr>
        <w:tc>
          <w:tcPr>
            <w:tcW w:w="2825" w:type="dxa"/>
            <w:gridSpan w:val="3"/>
            <w:tcBorders>
              <w:top w:val="nil"/>
              <w:left w:val="nil"/>
              <w:bottom w:val="nil"/>
              <w:right w:val="nil"/>
            </w:tcBorders>
            <w:noWrap/>
            <w:tcMar>
              <w:top w:w="15" w:type="dxa"/>
              <w:left w:w="15" w:type="dxa"/>
              <w:bottom w:w="0" w:type="dxa"/>
              <w:right w:w="15" w:type="dxa"/>
            </w:tcMar>
            <w:vAlign w:val="bottom"/>
          </w:tcPr>
          <w:p w14:paraId="21619904" w14:textId="77777777" w:rsidR="00BB6BFD" w:rsidRPr="00673F28" w:rsidRDefault="00BB6BFD" w:rsidP="0063541F">
            <w:pPr>
              <w:rPr>
                <w:rFonts w:ascii="Arial" w:hAnsi="Arial" w:cs="Arial"/>
                <w:sz w:val="28"/>
                <w:szCs w:val="28"/>
                <w:lang w:val="en-CA"/>
              </w:rPr>
            </w:pPr>
          </w:p>
        </w:tc>
        <w:tc>
          <w:tcPr>
            <w:tcW w:w="3420" w:type="dxa"/>
            <w:tcBorders>
              <w:top w:val="nil"/>
              <w:left w:val="nil"/>
              <w:bottom w:val="nil"/>
              <w:right w:val="nil"/>
            </w:tcBorders>
            <w:noWrap/>
            <w:tcMar>
              <w:top w:w="15" w:type="dxa"/>
              <w:left w:w="15" w:type="dxa"/>
              <w:bottom w:w="0" w:type="dxa"/>
              <w:right w:w="15" w:type="dxa"/>
            </w:tcMar>
            <w:vAlign w:val="bottom"/>
          </w:tcPr>
          <w:p w14:paraId="3837EFF1"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54FCC0F3"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single" w:sz="4" w:space="0" w:color="auto"/>
              <w:left w:val="nil"/>
              <w:bottom w:val="nil"/>
              <w:right w:val="nil"/>
            </w:tcBorders>
            <w:noWrap/>
            <w:tcMar>
              <w:top w:w="15" w:type="dxa"/>
              <w:left w:w="15" w:type="dxa"/>
              <w:bottom w:w="0" w:type="dxa"/>
              <w:right w:w="15" w:type="dxa"/>
            </w:tcMar>
            <w:vAlign w:val="bottom"/>
          </w:tcPr>
          <w:p w14:paraId="7F83004B"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200B5EAB" w14:textId="77777777" w:rsidTr="0063541F">
        <w:trPr>
          <w:trHeight w:val="255"/>
        </w:trPr>
        <w:tc>
          <w:tcPr>
            <w:tcW w:w="2825" w:type="dxa"/>
            <w:gridSpan w:val="3"/>
            <w:tcBorders>
              <w:top w:val="nil"/>
              <w:left w:val="nil"/>
              <w:bottom w:val="nil"/>
              <w:right w:val="nil"/>
            </w:tcBorders>
            <w:noWrap/>
            <w:tcMar>
              <w:top w:w="15" w:type="dxa"/>
              <w:left w:w="15" w:type="dxa"/>
              <w:bottom w:w="0" w:type="dxa"/>
              <w:right w:w="15" w:type="dxa"/>
            </w:tcMar>
            <w:vAlign w:val="bottom"/>
          </w:tcPr>
          <w:p w14:paraId="5E17D614"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Shareholder's Equity:</w:t>
            </w:r>
          </w:p>
        </w:tc>
        <w:tc>
          <w:tcPr>
            <w:tcW w:w="3420" w:type="dxa"/>
            <w:tcBorders>
              <w:top w:val="nil"/>
              <w:left w:val="nil"/>
              <w:bottom w:val="nil"/>
              <w:right w:val="nil"/>
            </w:tcBorders>
            <w:noWrap/>
            <w:tcMar>
              <w:top w:w="15" w:type="dxa"/>
              <w:left w:w="15" w:type="dxa"/>
              <w:bottom w:w="0" w:type="dxa"/>
              <w:right w:w="15" w:type="dxa"/>
            </w:tcMar>
            <w:vAlign w:val="bottom"/>
          </w:tcPr>
          <w:p w14:paraId="537CA5B7" w14:textId="77777777" w:rsidR="00BB6BFD" w:rsidRPr="00673F28" w:rsidRDefault="00BB6BFD" w:rsidP="0063541F">
            <w:pPr>
              <w:rPr>
                <w:rFonts w:ascii="Arial" w:eastAsia="Arial Unicode MS" w:hAnsi="Arial" w:cs="Arial Unicode MS"/>
                <w:sz w:val="28"/>
                <w:szCs w:val="28"/>
                <w:lang w:val="en-CA"/>
              </w:rPr>
            </w:pPr>
          </w:p>
        </w:tc>
        <w:tc>
          <w:tcPr>
            <w:tcW w:w="1172" w:type="dxa"/>
            <w:tcBorders>
              <w:top w:val="nil"/>
              <w:left w:val="nil"/>
              <w:bottom w:val="nil"/>
              <w:right w:val="nil"/>
            </w:tcBorders>
            <w:noWrap/>
            <w:tcMar>
              <w:top w:w="15" w:type="dxa"/>
              <w:left w:w="15" w:type="dxa"/>
              <w:bottom w:w="0" w:type="dxa"/>
              <w:right w:w="15" w:type="dxa"/>
            </w:tcMar>
            <w:vAlign w:val="bottom"/>
          </w:tcPr>
          <w:p w14:paraId="6FEE3F42" w14:textId="77777777" w:rsidR="00BB6BFD" w:rsidRPr="00673F28" w:rsidRDefault="00BB6BFD" w:rsidP="0063541F">
            <w:pPr>
              <w:jc w:val="right"/>
              <w:rPr>
                <w:rFonts w:ascii="Arial" w:eastAsia="Arial Unicode MS" w:hAnsi="Arial" w:cs="Arial Unicode MS"/>
                <w:sz w:val="28"/>
                <w:szCs w:val="28"/>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21FDC8C1"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595108DF"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6F3B95B1"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5BEAA3C1"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Common Shares</w:t>
            </w:r>
          </w:p>
        </w:tc>
        <w:tc>
          <w:tcPr>
            <w:tcW w:w="1172" w:type="dxa"/>
            <w:tcBorders>
              <w:top w:val="nil"/>
              <w:left w:val="nil"/>
              <w:bottom w:val="nil"/>
              <w:right w:val="nil"/>
            </w:tcBorders>
            <w:noWrap/>
            <w:tcMar>
              <w:top w:w="15" w:type="dxa"/>
              <w:left w:w="15" w:type="dxa"/>
              <w:bottom w:w="0" w:type="dxa"/>
              <w:right w:w="15" w:type="dxa"/>
            </w:tcMar>
            <w:vAlign w:val="bottom"/>
          </w:tcPr>
          <w:p w14:paraId="53991813" w14:textId="77777777" w:rsidR="00BB6BFD" w:rsidRPr="00673F28" w:rsidRDefault="00BB6BFD" w:rsidP="0063541F">
            <w:pPr>
              <w:jc w:val="right"/>
              <w:rPr>
                <w:rFonts w:ascii="Arial" w:eastAsia="Arial Unicode MS" w:hAnsi="Arial" w:cs="Arial Unicode MS"/>
                <w:sz w:val="28"/>
                <w:szCs w:val="28"/>
                <w:lang w:val="en-CA"/>
              </w:rPr>
            </w:pPr>
            <w:r>
              <w:rPr>
                <w:rFonts w:ascii="Arial" w:hAnsi="Arial" w:cs="Arial"/>
                <w:sz w:val="28"/>
                <w:szCs w:val="28"/>
                <w:lang w:val="en-CA"/>
              </w:rPr>
              <w:t>1,</w:t>
            </w:r>
            <w:r w:rsidRPr="00673F28">
              <w:rPr>
                <w:rFonts w:ascii="Arial" w:hAnsi="Arial" w:cs="Arial"/>
                <w:sz w:val="28"/>
                <w:szCs w:val="28"/>
                <w:lang w:val="en-CA"/>
              </w:rPr>
              <w:t xml:space="preserve">800 </w:t>
            </w:r>
          </w:p>
        </w:tc>
        <w:tc>
          <w:tcPr>
            <w:tcW w:w="1354" w:type="dxa"/>
            <w:tcBorders>
              <w:top w:val="nil"/>
              <w:left w:val="nil"/>
              <w:bottom w:val="nil"/>
              <w:right w:val="nil"/>
            </w:tcBorders>
            <w:noWrap/>
            <w:tcMar>
              <w:top w:w="15" w:type="dxa"/>
              <w:left w:w="15" w:type="dxa"/>
              <w:bottom w:w="0" w:type="dxa"/>
              <w:right w:w="15" w:type="dxa"/>
            </w:tcMar>
            <w:vAlign w:val="bottom"/>
          </w:tcPr>
          <w:p w14:paraId="333D7F7F"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1DB6BF96" w14:textId="77777777" w:rsidTr="0063541F">
        <w:trPr>
          <w:trHeight w:val="255"/>
        </w:trPr>
        <w:tc>
          <w:tcPr>
            <w:tcW w:w="1364" w:type="dxa"/>
            <w:tcBorders>
              <w:top w:val="nil"/>
              <w:left w:val="nil"/>
              <w:bottom w:val="nil"/>
              <w:right w:val="nil"/>
            </w:tcBorders>
            <w:noWrap/>
            <w:tcMar>
              <w:top w:w="15" w:type="dxa"/>
              <w:left w:w="15" w:type="dxa"/>
              <w:bottom w:w="0" w:type="dxa"/>
              <w:right w:w="15" w:type="dxa"/>
            </w:tcMar>
            <w:vAlign w:val="bottom"/>
          </w:tcPr>
          <w:p w14:paraId="14CE35C5" w14:textId="77777777" w:rsidR="00BB6BFD" w:rsidRPr="00673F28" w:rsidRDefault="00BB6BFD" w:rsidP="0063541F">
            <w:pPr>
              <w:rPr>
                <w:rFonts w:ascii="Arial" w:eastAsia="Arial Unicode MS" w:hAnsi="Arial" w:cs="Arial Unicode MS"/>
                <w:sz w:val="28"/>
                <w:szCs w:val="28"/>
                <w:lang w:val="en-CA"/>
              </w:rPr>
            </w:pPr>
          </w:p>
        </w:tc>
        <w:tc>
          <w:tcPr>
            <w:tcW w:w="4881" w:type="dxa"/>
            <w:gridSpan w:val="3"/>
            <w:tcBorders>
              <w:top w:val="nil"/>
              <w:left w:val="nil"/>
              <w:bottom w:val="nil"/>
              <w:right w:val="nil"/>
            </w:tcBorders>
            <w:noWrap/>
            <w:tcMar>
              <w:top w:w="15" w:type="dxa"/>
              <w:left w:w="15" w:type="dxa"/>
              <w:bottom w:w="0" w:type="dxa"/>
              <w:right w:w="15" w:type="dxa"/>
            </w:tcMar>
            <w:vAlign w:val="bottom"/>
          </w:tcPr>
          <w:p w14:paraId="45F1897A"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Retained Earnings</w:t>
            </w:r>
          </w:p>
        </w:tc>
        <w:tc>
          <w:tcPr>
            <w:tcW w:w="1172" w:type="dxa"/>
            <w:tcBorders>
              <w:top w:val="nil"/>
              <w:left w:val="nil"/>
              <w:bottom w:val="single" w:sz="4" w:space="0" w:color="auto"/>
              <w:right w:val="nil"/>
            </w:tcBorders>
            <w:noWrap/>
            <w:tcMar>
              <w:top w:w="15" w:type="dxa"/>
              <w:left w:w="15" w:type="dxa"/>
              <w:bottom w:w="0" w:type="dxa"/>
              <w:right w:w="15" w:type="dxa"/>
            </w:tcMar>
            <w:vAlign w:val="bottom"/>
          </w:tcPr>
          <w:p w14:paraId="5E33EF06"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r>
              <w:rPr>
                <w:rFonts w:ascii="Arial" w:hAnsi="Arial" w:cs="Arial"/>
                <w:sz w:val="28"/>
                <w:szCs w:val="28"/>
                <w:lang w:val="en-CA"/>
              </w:rPr>
              <w:t>1</w:t>
            </w:r>
            <w:r w:rsidRPr="00673F28">
              <w:rPr>
                <w:rFonts w:ascii="Arial" w:hAnsi="Arial" w:cs="Arial"/>
                <w:sz w:val="28"/>
                <w:szCs w:val="28"/>
                <w:lang w:val="en-CA"/>
              </w:rPr>
              <w:t>,</w:t>
            </w:r>
            <w:r>
              <w:rPr>
                <w:rFonts w:ascii="Arial" w:hAnsi="Arial" w:cs="Arial"/>
                <w:sz w:val="28"/>
                <w:szCs w:val="28"/>
                <w:lang w:val="en-CA"/>
              </w:rPr>
              <w:t>617</w:t>
            </w:r>
            <w:r w:rsidRPr="00673F28">
              <w:rPr>
                <w:rFonts w:ascii="Arial" w:hAnsi="Arial" w:cs="Arial"/>
                <w:sz w:val="28"/>
                <w:szCs w:val="28"/>
                <w:lang w:val="en-CA"/>
              </w:rPr>
              <w:t xml:space="preserve"> </w:t>
            </w:r>
          </w:p>
        </w:tc>
        <w:tc>
          <w:tcPr>
            <w:tcW w:w="1354" w:type="dxa"/>
            <w:tcBorders>
              <w:top w:val="nil"/>
              <w:left w:val="nil"/>
              <w:bottom w:val="nil"/>
              <w:right w:val="nil"/>
            </w:tcBorders>
            <w:noWrap/>
            <w:tcMar>
              <w:top w:w="15" w:type="dxa"/>
              <w:left w:w="15" w:type="dxa"/>
              <w:bottom w:w="0" w:type="dxa"/>
              <w:right w:w="15" w:type="dxa"/>
            </w:tcMar>
            <w:vAlign w:val="bottom"/>
          </w:tcPr>
          <w:p w14:paraId="0965B3FE" w14:textId="77777777" w:rsidR="00BB6BFD" w:rsidRPr="00673F28" w:rsidRDefault="00BB6BFD" w:rsidP="0063541F">
            <w:pPr>
              <w:rPr>
                <w:rFonts w:ascii="Arial" w:eastAsia="Arial Unicode MS" w:hAnsi="Arial" w:cs="Arial Unicode MS"/>
                <w:sz w:val="28"/>
                <w:szCs w:val="28"/>
                <w:lang w:val="en-CA"/>
              </w:rPr>
            </w:pPr>
          </w:p>
        </w:tc>
      </w:tr>
      <w:tr w:rsidR="00BB6BFD" w:rsidRPr="00673F28" w14:paraId="4A85BB8B" w14:textId="77777777" w:rsidTr="0063541F">
        <w:trPr>
          <w:trHeight w:val="255"/>
        </w:trPr>
        <w:tc>
          <w:tcPr>
            <w:tcW w:w="6245" w:type="dxa"/>
            <w:gridSpan w:val="4"/>
            <w:tcBorders>
              <w:top w:val="nil"/>
              <w:left w:val="nil"/>
              <w:bottom w:val="nil"/>
              <w:right w:val="nil"/>
            </w:tcBorders>
            <w:noWrap/>
            <w:tcMar>
              <w:top w:w="15" w:type="dxa"/>
              <w:left w:w="15" w:type="dxa"/>
              <w:bottom w:w="0" w:type="dxa"/>
              <w:right w:w="15" w:type="dxa"/>
            </w:tcMar>
            <w:vAlign w:val="bottom"/>
          </w:tcPr>
          <w:p w14:paraId="06E0ACB2"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Total Shareholder’s Equity</w:t>
            </w:r>
          </w:p>
        </w:tc>
        <w:tc>
          <w:tcPr>
            <w:tcW w:w="1172" w:type="dxa"/>
            <w:tcBorders>
              <w:top w:val="nil"/>
              <w:left w:val="nil"/>
              <w:bottom w:val="nil"/>
              <w:right w:val="nil"/>
            </w:tcBorders>
            <w:noWrap/>
            <w:tcMar>
              <w:top w:w="15" w:type="dxa"/>
              <w:left w:w="15" w:type="dxa"/>
              <w:bottom w:w="0" w:type="dxa"/>
              <w:right w:w="15" w:type="dxa"/>
            </w:tcMar>
            <w:vAlign w:val="bottom"/>
          </w:tcPr>
          <w:p w14:paraId="744DDBEA" w14:textId="77777777" w:rsidR="00BB6BFD" w:rsidRPr="00673F28" w:rsidRDefault="00BB6BFD" w:rsidP="0063541F">
            <w:pPr>
              <w:rPr>
                <w:rFonts w:ascii="Arial" w:eastAsia="Arial Unicode MS" w:hAnsi="Arial" w:cs="Arial Unicode MS"/>
                <w:sz w:val="28"/>
                <w:szCs w:val="28"/>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69FA8323"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3,</w:t>
            </w:r>
            <w:r>
              <w:rPr>
                <w:rFonts w:ascii="Arial" w:hAnsi="Arial" w:cs="Arial"/>
                <w:sz w:val="28"/>
                <w:szCs w:val="28"/>
                <w:lang w:val="en-CA"/>
              </w:rPr>
              <w:t>417</w:t>
            </w:r>
            <w:r w:rsidRPr="00673F28">
              <w:rPr>
                <w:rFonts w:ascii="Arial" w:hAnsi="Arial" w:cs="Arial"/>
                <w:sz w:val="28"/>
                <w:szCs w:val="28"/>
                <w:lang w:val="en-CA"/>
              </w:rPr>
              <w:t xml:space="preserve"> </w:t>
            </w:r>
          </w:p>
        </w:tc>
      </w:tr>
      <w:tr w:rsidR="00BB6BFD" w:rsidRPr="00673F28" w14:paraId="25ACB9D1" w14:textId="77777777" w:rsidTr="0063541F">
        <w:trPr>
          <w:trHeight w:val="270"/>
        </w:trPr>
        <w:tc>
          <w:tcPr>
            <w:tcW w:w="7417" w:type="dxa"/>
            <w:gridSpan w:val="5"/>
            <w:tcBorders>
              <w:top w:val="nil"/>
              <w:left w:val="nil"/>
              <w:bottom w:val="nil"/>
              <w:right w:val="nil"/>
            </w:tcBorders>
            <w:noWrap/>
            <w:tcMar>
              <w:top w:w="15" w:type="dxa"/>
              <w:left w:w="15" w:type="dxa"/>
              <w:bottom w:w="0" w:type="dxa"/>
              <w:right w:w="15" w:type="dxa"/>
            </w:tcMar>
            <w:vAlign w:val="bottom"/>
          </w:tcPr>
          <w:p w14:paraId="07789792" w14:textId="77777777" w:rsidR="00BB6BFD" w:rsidRPr="00673F28" w:rsidRDefault="00BB6BFD" w:rsidP="0063541F">
            <w:pPr>
              <w:rPr>
                <w:rFonts w:ascii="Arial" w:eastAsia="Arial Unicode MS" w:hAnsi="Arial" w:cs="Arial Unicode MS"/>
                <w:sz w:val="28"/>
                <w:szCs w:val="28"/>
                <w:lang w:val="en-CA"/>
              </w:rPr>
            </w:pPr>
            <w:r w:rsidRPr="00673F28">
              <w:rPr>
                <w:rFonts w:ascii="Arial" w:hAnsi="Arial" w:cs="Arial"/>
                <w:sz w:val="28"/>
                <w:szCs w:val="28"/>
                <w:lang w:val="en-CA"/>
              </w:rPr>
              <w:t>Total Liabilities and Shareholder’s Equity</w:t>
            </w:r>
          </w:p>
        </w:tc>
        <w:tc>
          <w:tcPr>
            <w:tcW w:w="1354"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85B67DF" w14:textId="77777777" w:rsidR="00BB6BFD" w:rsidRPr="00673F28" w:rsidRDefault="00BB6BFD" w:rsidP="0063541F">
            <w:pPr>
              <w:jc w:val="right"/>
              <w:rPr>
                <w:rFonts w:ascii="Arial" w:eastAsia="Arial Unicode MS" w:hAnsi="Arial" w:cs="Arial Unicode MS"/>
                <w:sz w:val="28"/>
                <w:szCs w:val="28"/>
                <w:lang w:val="en-CA"/>
              </w:rPr>
            </w:pPr>
            <w:r w:rsidRPr="00673F28">
              <w:rPr>
                <w:rFonts w:ascii="Arial" w:hAnsi="Arial" w:cs="Arial"/>
                <w:sz w:val="28"/>
                <w:szCs w:val="28"/>
                <w:lang w:val="en-CA"/>
              </w:rPr>
              <w:t xml:space="preserve"> $</w:t>
            </w:r>
            <w:r>
              <w:rPr>
                <w:rFonts w:ascii="Arial" w:hAnsi="Arial" w:cs="Arial"/>
                <w:sz w:val="28"/>
                <w:szCs w:val="28"/>
                <w:lang w:val="en-CA"/>
              </w:rPr>
              <w:t>11</w:t>
            </w:r>
            <w:r w:rsidRPr="00673F28">
              <w:rPr>
                <w:rFonts w:ascii="Arial" w:hAnsi="Arial" w:cs="Arial"/>
                <w:sz w:val="28"/>
                <w:szCs w:val="28"/>
                <w:lang w:val="en-CA"/>
              </w:rPr>
              <w:t>,</w:t>
            </w:r>
            <w:r>
              <w:rPr>
                <w:rFonts w:ascii="Arial" w:hAnsi="Arial" w:cs="Arial"/>
                <w:sz w:val="28"/>
                <w:szCs w:val="28"/>
                <w:lang w:val="en-CA"/>
              </w:rPr>
              <w:t>07</w:t>
            </w:r>
            <w:r w:rsidRPr="00673F28">
              <w:rPr>
                <w:rFonts w:ascii="Arial" w:hAnsi="Arial" w:cs="Arial"/>
                <w:sz w:val="28"/>
                <w:szCs w:val="28"/>
                <w:lang w:val="en-CA"/>
              </w:rPr>
              <w:t xml:space="preserve">7 </w:t>
            </w:r>
          </w:p>
        </w:tc>
      </w:tr>
    </w:tbl>
    <w:p w14:paraId="6E615EAA" w14:textId="77777777" w:rsidR="00E537FA" w:rsidRDefault="00E537FA">
      <w:pPr>
        <w:tabs>
          <w:tab w:val="left" w:pos="720"/>
        </w:tabs>
        <w:rPr>
          <w:rFonts w:ascii="Arial" w:hAnsi="Arial" w:cs="Arial"/>
          <w:b/>
          <w:bCs/>
          <w:sz w:val="28"/>
          <w:szCs w:val="28"/>
          <w:lang w:val="en-CA"/>
        </w:rPr>
      </w:pPr>
    </w:p>
    <w:p w14:paraId="2879947F" w14:textId="77777777" w:rsidR="00E537FA" w:rsidRDefault="00E537FA">
      <w:pPr>
        <w:tabs>
          <w:tab w:val="left" w:pos="720"/>
        </w:tabs>
        <w:rPr>
          <w:rFonts w:ascii="Arial" w:hAnsi="Arial" w:cs="Arial"/>
          <w:b/>
          <w:bCs/>
          <w:sz w:val="28"/>
          <w:szCs w:val="28"/>
          <w:lang w:val="en-CA"/>
        </w:rPr>
      </w:pPr>
    </w:p>
    <w:p w14:paraId="5B42A5F9" w14:textId="77777777" w:rsidR="00197A75" w:rsidRDefault="00197A75">
      <w:pPr>
        <w:tabs>
          <w:tab w:val="left" w:pos="720"/>
        </w:tabs>
        <w:rPr>
          <w:rFonts w:ascii="Arial" w:hAnsi="Arial" w:cs="Arial"/>
          <w:b/>
          <w:bCs/>
          <w:sz w:val="28"/>
          <w:szCs w:val="28"/>
          <w:lang w:val="en-CA"/>
        </w:rPr>
      </w:pPr>
    </w:p>
    <w:p w14:paraId="26E6397E" w14:textId="77777777" w:rsidR="00197A75" w:rsidRDefault="00197A75">
      <w:pPr>
        <w:tabs>
          <w:tab w:val="left" w:pos="720"/>
        </w:tabs>
        <w:rPr>
          <w:rFonts w:ascii="Arial" w:hAnsi="Arial" w:cs="Arial"/>
          <w:b/>
          <w:bCs/>
          <w:sz w:val="28"/>
          <w:szCs w:val="28"/>
          <w:lang w:val="en-CA"/>
        </w:rPr>
      </w:pPr>
    </w:p>
    <w:p w14:paraId="69387029" w14:textId="77777777" w:rsidR="00197A75" w:rsidRDefault="00197A75">
      <w:pPr>
        <w:tabs>
          <w:tab w:val="left" w:pos="720"/>
        </w:tabs>
        <w:rPr>
          <w:rFonts w:ascii="Arial" w:hAnsi="Arial" w:cs="Arial"/>
          <w:b/>
          <w:bCs/>
          <w:sz w:val="28"/>
          <w:szCs w:val="28"/>
          <w:lang w:val="en-CA"/>
        </w:rPr>
      </w:pPr>
    </w:p>
    <w:p w14:paraId="3533C97C" w14:textId="77777777" w:rsidR="00197A75" w:rsidRDefault="00197A75">
      <w:pPr>
        <w:tabs>
          <w:tab w:val="left" w:pos="720"/>
        </w:tabs>
        <w:rPr>
          <w:rFonts w:ascii="Arial" w:hAnsi="Arial" w:cs="Arial"/>
          <w:b/>
          <w:bCs/>
          <w:sz w:val="28"/>
          <w:szCs w:val="28"/>
          <w:lang w:val="en-CA"/>
        </w:rPr>
      </w:pPr>
    </w:p>
    <w:p w14:paraId="1EC565CD" w14:textId="77777777" w:rsidR="00197A75" w:rsidRDefault="00197A75">
      <w:pPr>
        <w:tabs>
          <w:tab w:val="left" w:pos="720"/>
        </w:tabs>
        <w:rPr>
          <w:rFonts w:ascii="Arial" w:hAnsi="Arial" w:cs="Arial"/>
          <w:b/>
          <w:bCs/>
          <w:sz w:val="28"/>
          <w:szCs w:val="28"/>
          <w:lang w:val="en-CA"/>
        </w:rPr>
      </w:pPr>
    </w:p>
    <w:p w14:paraId="15DF3574" w14:textId="77777777" w:rsidR="00197A75" w:rsidRDefault="00197A75">
      <w:pPr>
        <w:tabs>
          <w:tab w:val="left" w:pos="720"/>
        </w:tabs>
        <w:rPr>
          <w:rFonts w:ascii="Arial" w:hAnsi="Arial" w:cs="Arial"/>
          <w:b/>
          <w:bCs/>
          <w:sz w:val="28"/>
          <w:szCs w:val="28"/>
          <w:lang w:val="en-CA"/>
        </w:rPr>
      </w:pPr>
    </w:p>
    <w:p w14:paraId="2F125DA9" w14:textId="77777777" w:rsidR="00197A75" w:rsidRDefault="00197A75">
      <w:pPr>
        <w:tabs>
          <w:tab w:val="left" w:pos="720"/>
        </w:tabs>
        <w:rPr>
          <w:rFonts w:ascii="Arial" w:hAnsi="Arial" w:cs="Arial"/>
          <w:b/>
          <w:bCs/>
          <w:sz w:val="28"/>
          <w:szCs w:val="28"/>
          <w:lang w:val="en-CA"/>
        </w:rPr>
      </w:pPr>
    </w:p>
    <w:p w14:paraId="6E9FF0E9" w14:textId="77777777" w:rsidR="00197A75" w:rsidRDefault="00197A75">
      <w:pPr>
        <w:tabs>
          <w:tab w:val="left" w:pos="720"/>
        </w:tabs>
        <w:rPr>
          <w:rFonts w:ascii="Arial" w:hAnsi="Arial" w:cs="Arial"/>
          <w:b/>
          <w:bCs/>
          <w:sz w:val="28"/>
          <w:szCs w:val="28"/>
          <w:lang w:val="en-CA"/>
        </w:rPr>
      </w:pPr>
    </w:p>
    <w:p w14:paraId="08EA16A8" w14:textId="77777777" w:rsidR="00197A75" w:rsidRDefault="00197A75">
      <w:pPr>
        <w:tabs>
          <w:tab w:val="left" w:pos="720"/>
        </w:tabs>
        <w:rPr>
          <w:rFonts w:ascii="Arial" w:hAnsi="Arial" w:cs="Arial"/>
          <w:b/>
          <w:bCs/>
          <w:sz w:val="28"/>
          <w:szCs w:val="28"/>
          <w:lang w:val="en-CA"/>
        </w:rPr>
      </w:pPr>
    </w:p>
    <w:p w14:paraId="1773CFD3" w14:textId="77777777" w:rsidR="00197A75" w:rsidRDefault="00197A75">
      <w:pPr>
        <w:tabs>
          <w:tab w:val="left" w:pos="720"/>
        </w:tabs>
        <w:rPr>
          <w:rFonts w:ascii="Arial" w:hAnsi="Arial" w:cs="Arial"/>
          <w:b/>
          <w:bCs/>
          <w:sz w:val="28"/>
          <w:szCs w:val="28"/>
          <w:lang w:val="en-CA"/>
        </w:rPr>
      </w:pPr>
    </w:p>
    <w:p w14:paraId="50F88C3F" w14:textId="77777777" w:rsidR="00197A75" w:rsidRDefault="00197A75">
      <w:pPr>
        <w:tabs>
          <w:tab w:val="left" w:pos="720"/>
        </w:tabs>
        <w:rPr>
          <w:rFonts w:ascii="Arial" w:hAnsi="Arial" w:cs="Arial"/>
          <w:b/>
          <w:bCs/>
          <w:sz w:val="28"/>
          <w:szCs w:val="28"/>
          <w:lang w:val="en-CA"/>
        </w:rPr>
      </w:pPr>
    </w:p>
    <w:p w14:paraId="6A29285F" w14:textId="77777777" w:rsidR="00197A75" w:rsidRDefault="00197A75">
      <w:pPr>
        <w:tabs>
          <w:tab w:val="left" w:pos="720"/>
        </w:tabs>
        <w:rPr>
          <w:rFonts w:ascii="Arial" w:hAnsi="Arial" w:cs="Arial"/>
          <w:b/>
          <w:bCs/>
          <w:sz w:val="28"/>
          <w:szCs w:val="28"/>
          <w:lang w:val="en-CA"/>
        </w:rPr>
      </w:pPr>
    </w:p>
    <w:p w14:paraId="47FEBC66" w14:textId="77777777" w:rsidR="00197A75" w:rsidRDefault="00197A75">
      <w:pPr>
        <w:tabs>
          <w:tab w:val="left" w:pos="720"/>
        </w:tabs>
        <w:rPr>
          <w:rFonts w:ascii="Arial" w:hAnsi="Arial" w:cs="Arial"/>
          <w:b/>
          <w:bCs/>
          <w:sz w:val="28"/>
          <w:szCs w:val="28"/>
          <w:lang w:val="en-CA"/>
        </w:rPr>
      </w:pPr>
    </w:p>
    <w:p w14:paraId="128E6083" w14:textId="77777777" w:rsidR="00197A75" w:rsidRDefault="00197A75">
      <w:pPr>
        <w:tabs>
          <w:tab w:val="left" w:pos="720"/>
        </w:tabs>
        <w:rPr>
          <w:rFonts w:ascii="Arial" w:hAnsi="Arial" w:cs="Arial"/>
          <w:b/>
          <w:bCs/>
          <w:sz w:val="28"/>
          <w:szCs w:val="28"/>
          <w:lang w:val="en-CA"/>
        </w:rPr>
      </w:pPr>
    </w:p>
    <w:p w14:paraId="7B1931B1" w14:textId="77777777" w:rsidR="00197A75" w:rsidRDefault="00197A75">
      <w:pPr>
        <w:tabs>
          <w:tab w:val="left" w:pos="720"/>
        </w:tabs>
        <w:rPr>
          <w:rFonts w:ascii="Arial" w:hAnsi="Arial" w:cs="Arial"/>
          <w:b/>
          <w:bCs/>
          <w:sz w:val="28"/>
          <w:szCs w:val="28"/>
          <w:lang w:val="en-CA"/>
        </w:rPr>
      </w:pPr>
    </w:p>
    <w:p w14:paraId="109444AC" w14:textId="77777777" w:rsidR="00197A75" w:rsidRDefault="00197A75">
      <w:pPr>
        <w:tabs>
          <w:tab w:val="left" w:pos="720"/>
        </w:tabs>
        <w:rPr>
          <w:rFonts w:ascii="Arial" w:hAnsi="Arial" w:cs="Arial"/>
          <w:b/>
          <w:bCs/>
          <w:sz w:val="28"/>
          <w:szCs w:val="28"/>
          <w:lang w:val="en-CA"/>
        </w:rPr>
      </w:pPr>
    </w:p>
    <w:p w14:paraId="231B2738" w14:textId="77777777" w:rsidR="00197A75" w:rsidRDefault="00197A75">
      <w:pPr>
        <w:tabs>
          <w:tab w:val="left" w:pos="720"/>
        </w:tabs>
        <w:rPr>
          <w:rFonts w:ascii="Arial" w:hAnsi="Arial" w:cs="Arial"/>
          <w:b/>
          <w:bCs/>
          <w:sz w:val="28"/>
          <w:szCs w:val="28"/>
          <w:lang w:val="en-CA"/>
        </w:rPr>
      </w:pPr>
    </w:p>
    <w:p w14:paraId="63BC53AD" w14:textId="77777777" w:rsidR="00197A75" w:rsidRDefault="00197A75">
      <w:pPr>
        <w:tabs>
          <w:tab w:val="left" w:pos="720"/>
        </w:tabs>
        <w:rPr>
          <w:rFonts w:ascii="Arial" w:hAnsi="Arial" w:cs="Arial"/>
          <w:b/>
          <w:bCs/>
          <w:sz w:val="28"/>
          <w:szCs w:val="28"/>
          <w:lang w:val="en-CA"/>
        </w:rPr>
      </w:pPr>
    </w:p>
    <w:p w14:paraId="4AE306DD" w14:textId="77777777" w:rsidR="00197A75" w:rsidRDefault="00197A75">
      <w:pPr>
        <w:tabs>
          <w:tab w:val="left" w:pos="720"/>
        </w:tabs>
        <w:rPr>
          <w:rFonts w:ascii="Arial" w:hAnsi="Arial" w:cs="Arial"/>
          <w:b/>
          <w:bCs/>
          <w:sz w:val="28"/>
          <w:szCs w:val="28"/>
          <w:lang w:val="en-CA"/>
        </w:rPr>
      </w:pPr>
    </w:p>
    <w:p w14:paraId="028B1F29" w14:textId="77777777" w:rsidR="00197A75" w:rsidRDefault="00197A75">
      <w:pPr>
        <w:tabs>
          <w:tab w:val="left" w:pos="720"/>
        </w:tabs>
        <w:rPr>
          <w:rFonts w:ascii="Arial" w:hAnsi="Arial" w:cs="Arial"/>
          <w:b/>
          <w:bCs/>
          <w:sz w:val="28"/>
          <w:szCs w:val="28"/>
          <w:lang w:val="en-CA"/>
        </w:rPr>
      </w:pPr>
    </w:p>
    <w:p w14:paraId="2E371753" w14:textId="77777777" w:rsidR="00197A75" w:rsidRDefault="003731D5" w:rsidP="00197A75">
      <w:pPr>
        <w:tabs>
          <w:tab w:val="left" w:pos="720"/>
        </w:tabs>
        <w:ind w:hanging="993"/>
        <w:jc w:val="both"/>
        <w:rPr>
          <w:rFonts w:ascii="Arial" w:hAnsi="Arial" w:cs="Arial"/>
          <w:b/>
          <w:bCs/>
          <w:sz w:val="28"/>
          <w:szCs w:val="28"/>
          <w:lang w:val="en-CA"/>
        </w:rPr>
      </w:pPr>
      <w:r>
        <w:rPr>
          <w:rFonts w:ascii="Arial" w:hAnsi="Arial" w:cs="Arial"/>
          <w:b/>
          <w:bCs/>
          <w:sz w:val="28"/>
          <w:szCs w:val="28"/>
          <w:lang w:val="en-CA"/>
        </w:rPr>
        <w:br w:type="page"/>
      </w:r>
      <w:r w:rsidR="00197A75">
        <w:rPr>
          <w:rFonts w:ascii="Arial" w:hAnsi="Arial" w:cs="Arial"/>
          <w:b/>
          <w:bCs/>
          <w:sz w:val="28"/>
          <w:szCs w:val="28"/>
          <w:lang w:val="en-CA"/>
        </w:rPr>
        <w:lastRenderedPageBreak/>
        <w:t>C2-1</w:t>
      </w:r>
      <w:r w:rsidR="00197A75">
        <w:rPr>
          <w:rFonts w:ascii="Arial" w:hAnsi="Arial" w:cs="Arial"/>
          <w:bCs/>
          <w:sz w:val="28"/>
          <w:szCs w:val="28"/>
          <w:lang w:val="en-CA"/>
        </w:rPr>
        <w:t xml:space="preserve"> </w:t>
      </w:r>
      <w:r w:rsidR="00197A75" w:rsidRPr="00A54878">
        <w:rPr>
          <w:rFonts w:ascii="Arial" w:hAnsi="Arial" w:cs="Arial"/>
          <w:b/>
          <w:bCs/>
          <w:sz w:val="28"/>
          <w:szCs w:val="28"/>
          <w:lang w:val="en-CA"/>
        </w:rPr>
        <w:t>(Continued)</w:t>
      </w:r>
    </w:p>
    <w:tbl>
      <w:tblPr>
        <w:tblpPr w:leftFromText="180" w:rightFromText="180" w:vertAnchor="text" w:tblpY="1"/>
        <w:tblOverlap w:val="never"/>
        <w:tblW w:w="8771" w:type="dxa"/>
        <w:tblLayout w:type="fixed"/>
        <w:tblCellMar>
          <w:left w:w="0" w:type="dxa"/>
          <w:right w:w="0" w:type="dxa"/>
        </w:tblCellMar>
        <w:tblLook w:val="0000" w:firstRow="0" w:lastRow="0" w:firstColumn="0" w:lastColumn="0" w:noHBand="0" w:noVBand="0"/>
      </w:tblPr>
      <w:tblGrid>
        <w:gridCol w:w="1364"/>
        <w:gridCol w:w="1261"/>
        <w:gridCol w:w="3361"/>
        <w:gridCol w:w="1431"/>
        <w:gridCol w:w="1354"/>
      </w:tblGrid>
      <w:tr w:rsidR="00197A75" w:rsidRPr="00673F28" w14:paraId="5E4EA276" w14:textId="77777777" w:rsidTr="008B5ED0">
        <w:trPr>
          <w:trHeight w:val="270"/>
        </w:trPr>
        <w:tc>
          <w:tcPr>
            <w:tcW w:w="1364" w:type="dxa"/>
            <w:tcBorders>
              <w:top w:val="nil"/>
              <w:left w:val="nil"/>
              <w:bottom w:val="nil"/>
              <w:right w:val="nil"/>
            </w:tcBorders>
            <w:noWrap/>
            <w:tcMar>
              <w:top w:w="15" w:type="dxa"/>
              <w:left w:w="15" w:type="dxa"/>
              <w:bottom w:w="0" w:type="dxa"/>
              <w:right w:w="15" w:type="dxa"/>
            </w:tcMar>
            <w:vAlign w:val="bottom"/>
          </w:tcPr>
          <w:p w14:paraId="1286A42C" w14:textId="77777777" w:rsidR="00197A75" w:rsidRPr="00673F28" w:rsidRDefault="00197A75" w:rsidP="00BB6BFD">
            <w:pPr>
              <w:rPr>
                <w:rFonts w:ascii="Arial" w:eastAsia="Arial Unicode MS" w:hAnsi="Arial" w:cs="Arial Unicode MS"/>
                <w:lang w:val="en-CA"/>
              </w:rPr>
            </w:pPr>
          </w:p>
        </w:tc>
        <w:tc>
          <w:tcPr>
            <w:tcW w:w="1261" w:type="dxa"/>
            <w:tcBorders>
              <w:top w:val="nil"/>
              <w:left w:val="nil"/>
              <w:bottom w:val="nil"/>
              <w:right w:val="nil"/>
            </w:tcBorders>
            <w:noWrap/>
            <w:tcMar>
              <w:top w:w="15" w:type="dxa"/>
              <w:left w:w="15" w:type="dxa"/>
              <w:bottom w:w="0" w:type="dxa"/>
              <w:right w:w="15" w:type="dxa"/>
            </w:tcMar>
            <w:vAlign w:val="bottom"/>
          </w:tcPr>
          <w:p w14:paraId="5254EE5F" w14:textId="77777777" w:rsidR="00197A75" w:rsidRPr="00673F28" w:rsidRDefault="00197A75" w:rsidP="008B5ED0">
            <w:pPr>
              <w:rPr>
                <w:rFonts w:ascii="Arial" w:eastAsia="Arial Unicode MS" w:hAnsi="Arial" w:cs="Arial Unicode MS"/>
                <w:lang w:val="en-CA"/>
              </w:rPr>
            </w:pPr>
          </w:p>
        </w:tc>
        <w:tc>
          <w:tcPr>
            <w:tcW w:w="3361" w:type="dxa"/>
            <w:tcBorders>
              <w:top w:val="nil"/>
              <w:left w:val="nil"/>
              <w:bottom w:val="nil"/>
              <w:right w:val="nil"/>
            </w:tcBorders>
            <w:noWrap/>
            <w:tcMar>
              <w:top w:w="15" w:type="dxa"/>
              <w:left w:w="15" w:type="dxa"/>
              <w:bottom w:w="0" w:type="dxa"/>
              <w:right w:w="15" w:type="dxa"/>
            </w:tcMar>
            <w:vAlign w:val="bottom"/>
          </w:tcPr>
          <w:p w14:paraId="1F4989CE" w14:textId="77777777" w:rsidR="00197A75" w:rsidRPr="00673F28" w:rsidRDefault="00197A75" w:rsidP="008B5ED0">
            <w:pPr>
              <w:rPr>
                <w:rFonts w:ascii="Arial" w:eastAsia="Arial Unicode MS" w:hAnsi="Arial" w:cs="Arial Unicode MS"/>
                <w:lang w:val="en-CA"/>
              </w:rPr>
            </w:pPr>
          </w:p>
        </w:tc>
        <w:tc>
          <w:tcPr>
            <w:tcW w:w="1431" w:type="dxa"/>
            <w:tcBorders>
              <w:top w:val="nil"/>
              <w:left w:val="nil"/>
              <w:bottom w:val="nil"/>
              <w:right w:val="nil"/>
            </w:tcBorders>
            <w:noWrap/>
            <w:tcMar>
              <w:top w:w="15" w:type="dxa"/>
              <w:left w:w="15" w:type="dxa"/>
              <w:bottom w:w="0" w:type="dxa"/>
              <w:right w:w="15" w:type="dxa"/>
            </w:tcMar>
            <w:vAlign w:val="bottom"/>
          </w:tcPr>
          <w:p w14:paraId="63386EC3" w14:textId="77777777" w:rsidR="00197A75" w:rsidRPr="00673F28" w:rsidRDefault="00197A75" w:rsidP="008B5ED0">
            <w:pPr>
              <w:rPr>
                <w:rFonts w:ascii="Arial" w:eastAsia="Arial Unicode MS" w:hAnsi="Arial" w:cs="Arial Unicode MS"/>
                <w:lang w:val="en-CA"/>
              </w:rPr>
            </w:pPr>
          </w:p>
        </w:tc>
        <w:tc>
          <w:tcPr>
            <w:tcW w:w="1354" w:type="dxa"/>
            <w:tcBorders>
              <w:top w:val="nil"/>
              <w:left w:val="nil"/>
              <w:bottom w:val="nil"/>
              <w:right w:val="nil"/>
            </w:tcBorders>
            <w:noWrap/>
            <w:tcMar>
              <w:top w:w="15" w:type="dxa"/>
              <w:left w:w="15" w:type="dxa"/>
              <w:bottom w:w="0" w:type="dxa"/>
              <w:right w:w="15" w:type="dxa"/>
            </w:tcMar>
            <w:vAlign w:val="bottom"/>
          </w:tcPr>
          <w:p w14:paraId="06FE2142" w14:textId="77777777" w:rsidR="00197A75" w:rsidRPr="00673F28" w:rsidRDefault="00197A75" w:rsidP="008B5ED0">
            <w:pPr>
              <w:rPr>
                <w:rFonts w:ascii="Arial" w:eastAsia="Arial Unicode MS" w:hAnsi="Arial" w:cs="Arial Unicode MS"/>
                <w:lang w:val="en-CA"/>
              </w:rPr>
            </w:pPr>
          </w:p>
        </w:tc>
      </w:tr>
    </w:tbl>
    <w:p w14:paraId="09BB7FA2" w14:textId="77777777" w:rsidR="00E537FA" w:rsidRDefault="00E537FA" w:rsidP="00BB6BFD">
      <w:pPr>
        <w:tabs>
          <w:tab w:val="num" w:pos="1080"/>
        </w:tabs>
        <w:jc w:val="both"/>
        <w:rPr>
          <w:rFonts w:ascii="Arial" w:hAnsi="Arial" w:cs="Arial"/>
          <w:sz w:val="28"/>
          <w:lang w:val="en-CA"/>
        </w:rPr>
      </w:pPr>
    </w:p>
    <w:p w14:paraId="791C1981" w14:textId="77777777" w:rsidR="00621C60" w:rsidRPr="00A54878" w:rsidRDefault="00621C60" w:rsidP="00A54878">
      <w:pPr>
        <w:tabs>
          <w:tab w:val="num" w:pos="1080"/>
        </w:tabs>
        <w:ind w:left="1080" w:hanging="796"/>
        <w:jc w:val="both"/>
        <w:rPr>
          <w:rFonts w:ascii="Arial" w:hAnsi="Arial" w:cs="Arial"/>
          <w:b/>
          <w:sz w:val="28"/>
          <w:lang w:val="en-CA"/>
        </w:rPr>
      </w:pPr>
      <w:r w:rsidRPr="00A54878">
        <w:rPr>
          <w:rFonts w:ascii="Arial" w:hAnsi="Arial" w:cs="Arial"/>
          <w:b/>
          <w:sz w:val="28"/>
          <w:lang w:val="en-CA"/>
        </w:rPr>
        <w:t>b</w:t>
      </w:r>
      <w:r w:rsidR="00545156" w:rsidRPr="00A54878">
        <w:rPr>
          <w:rFonts w:ascii="Arial" w:hAnsi="Arial" w:cs="Arial"/>
          <w:b/>
          <w:sz w:val="28"/>
          <w:lang w:val="en-CA"/>
        </w:rPr>
        <w:t>.</w:t>
      </w:r>
      <w:r w:rsidRPr="00A54878">
        <w:rPr>
          <w:rFonts w:ascii="Arial" w:hAnsi="Arial" w:cs="Arial"/>
          <w:b/>
          <w:sz w:val="28"/>
          <w:lang w:val="en-CA"/>
        </w:rPr>
        <w:t xml:space="preserve"> </w:t>
      </w:r>
      <w:r w:rsidR="00A54878">
        <w:rPr>
          <w:rFonts w:ascii="Arial" w:hAnsi="Arial" w:cs="Arial"/>
          <w:b/>
          <w:sz w:val="28"/>
          <w:lang w:val="en-CA"/>
        </w:rPr>
        <w:t xml:space="preserve"> </w:t>
      </w:r>
      <w:r w:rsidRPr="00673F28">
        <w:rPr>
          <w:rFonts w:ascii="Arial" w:hAnsi="Arial" w:cs="Arial"/>
          <w:sz w:val="28"/>
          <w:lang w:val="en-CA"/>
        </w:rPr>
        <w:t>Profit Margin = Net earnings / Total revenues</w:t>
      </w:r>
    </w:p>
    <w:p w14:paraId="460B57C8" w14:textId="77777777" w:rsidR="00621C60" w:rsidRPr="00673F28" w:rsidRDefault="00EF134D" w:rsidP="00673F28">
      <w:pPr>
        <w:tabs>
          <w:tab w:val="num" w:pos="1080"/>
        </w:tabs>
        <w:spacing w:after="120"/>
        <w:ind w:left="1080" w:hanging="360"/>
        <w:jc w:val="both"/>
        <w:rPr>
          <w:rFonts w:ascii="Arial" w:hAnsi="Arial" w:cs="Arial"/>
          <w:sz w:val="28"/>
          <w:lang w:val="en-CA"/>
        </w:rPr>
      </w:pPr>
      <w:r>
        <w:rPr>
          <w:rFonts w:ascii="Arial" w:hAnsi="Arial" w:cs="Arial"/>
          <w:sz w:val="28"/>
          <w:lang w:val="en-CA"/>
        </w:rPr>
        <w:t>P</w:t>
      </w:r>
      <w:r w:rsidR="00621C60" w:rsidRPr="00673F28">
        <w:rPr>
          <w:rFonts w:ascii="Arial" w:hAnsi="Arial" w:cs="Arial"/>
          <w:sz w:val="28"/>
          <w:lang w:val="en-CA"/>
        </w:rPr>
        <w:t>rofit margin = $</w:t>
      </w:r>
      <w:r>
        <w:rPr>
          <w:rFonts w:ascii="Arial" w:hAnsi="Arial" w:cs="Arial"/>
          <w:sz w:val="28"/>
          <w:lang w:val="en-CA"/>
        </w:rPr>
        <w:t>1</w:t>
      </w:r>
      <w:r w:rsidR="00FD0BB9" w:rsidRPr="00673F28">
        <w:rPr>
          <w:rFonts w:ascii="Arial" w:hAnsi="Arial" w:cs="Arial"/>
          <w:sz w:val="28"/>
          <w:lang w:val="en-CA"/>
        </w:rPr>
        <w:t>,</w:t>
      </w:r>
      <w:r>
        <w:rPr>
          <w:rFonts w:ascii="Arial" w:hAnsi="Arial" w:cs="Arial"/>
          <w:sz w:val="28"/>
          <w:lang w:val="en-CA"/>
        </w:rPr>
        <w:t>617</w:t>
      </w:r>
      <w:r w:rsidR="00621C60" w:rsidRPr="00673F28">
        <w:rPr>
          <w:rFonts w:ascii="Arial" w:hAnsi="Arial" w:cs="Arial"/>
          <w:sz w:val="28"/>
          <w:lang w:val="en-CA"/>
        </w:rPr>
        <w:t xml:space="preserve"> / $</w:t>
      </w:r>
      <w:r>
        <w:rPr>
          <w:rFonts w:ascii="Arial" w:hAnsi="Arial" w:cs="Arial"/>
          <w:sz w:val="28"/>
          <w:lang w:val="en-CA"/>
        </w:rPr>
        <w:t>1</w:t>
      </w:r>
      <w:r w:rsidR="00FD0BB9" w:rsidRPr="00673F28">
        <w:rPr>
          <w:rFonts w:ascii="Arial" w:hAnsi="Arial" w:cs="Arial"/>
          <w:sz w:val="28"/>
          <w:lang w:val="en-CA"/>
        </w:rPr>
        <w:t>9,</w:t>
      </w:r>
      <w:r>
        <w:rPr>
          <w:rFonts w:ascii="Arial" w:hAnsi="Arial" w:cs="Arial"/>
          <w:sz w:val="28"/>
          <w:lang w:val="en-CA"/>
        </w:rPr>
        <w:t>5</w:t>
      </w:r>
      <w:r w:rsidR="00FD0BB9" w:rsidRPr="00673F28">
        <w:rPr>
          <w:rFonts w:ascii="Arial" w:hAnsi="Arial" w:cs="Arial"/>
          <w:sz w:val="28"/>
          <w:lang w:val="en-CA"/>
        </w:rPr>
        <w:t>00</w:t>
      </w:r>
      <w:r w:rsidR="00621C60" w:rsidRPr="00673F28">
        <w:rPr>
          <w:rFonts w:ascii="Arial" w:hAnsi="Arial" w:cs="Arial"/>
          <w:sz w:val="28"/>
          <w:lang w:val="en-CA"/>
        </w:rPr>
        <w:t xml:space="preserve"> = </w:t>
      </w:r>
      <w:r>
        <w:rPr>
          <w:rFonts w:ascii="Arial" w:hAnsi="Arial" w:cs="Arial"/>
          <w:sz w:val="28"/>
          <w:lang w:val="en-CA"/>
        </w:rPr>
        <w:t>8</w:t>
      </w:r>
      <w:r w:rsidR="00FD0BB9" w:rsidRPr="00673F28">
        <w:rPr>
          <w:rFonts w:ascii="Arial" w:hAnsi="Arial" w:cs="Arial"/>
          <w:sz w:val="28"/>
          <w:lang w:val="en-CA"/>
        </w:rPr>
        <w:t>.3</w:t>
      </w:r>
      <w:r w:rsidR="00621C60" w:rsidRPr="00673F28">
        <w:rPr>
          <w:rFonts w:ascii="Arial" w:hAnsi="Arial" w:cs="Arial"/>
          <w:sz w:val="28"/>
          <w:lang w:val="en-CA"/>
        </w:rPr>
        <w:t>%</w:t>
      </w:r>
    </w:p>
    <w:p w14:paraId="3C337F7B" w14:textId="77777777" w:rsidR="00621C60" w:rsidRPr="00673F28" w:rsidRDefault="00187D3F" w:rsidP="00673F28">
      <w:pPr>
        <w:tabs>
          <w:tab w:val="left" w:pos="720"/>
        </w:tabs>
        <w:ind w:left="720"/>
        <w:jc w:val="both"/>
        <w:rPr>
          <w:rFonts w:ascii="Arial" w:hAnsi="Arial" w:cs="Arial"/>
          <w:bCs/>
          <w:sz w:val="28"/>
          <w:lang w:val="en-CA"/>
        </w:rPr>
      </w:pPr>
      <w:proofErr w:type="spellStart"/>
      <w:r>
        <w:rPr>
          <w:rFonts w:ascii="Arial" w:hAnsi="Arial" w:cs="Arial"/>
          <w:bCs/>
          <w:sz w:val="28"/>
          <w:lang w:val="en-CA"/>
        </w:rPr>
        <w:t>Wroad</w:t>
      </w:r>
      <w:proofErr w:type="spellEnd"/>
      <w:r>
        <w:rPr>
          <w:rFonts w:ascii="Arial" w:hAnsi="Arial" w:cs="Arial"/>
          <w:bCs/>
          <w:sz w:val="28"/>
          <w:lang w:val="en-CA"/>
        </w:rPr>
        <w:t xml:space="preserve"> </w:t>
      </w:r>
      <w:proofErr w:type="spellStart"/>
      <w:r>
        <w:rPr>
          <w:rFonts w:ascii="Arial" w:hAnsi="Arial" w:cs="Arial"/>
          <w:bCs/>
          <w:sz w:val="28"/>
          <w:lang w:val="en-CA"/>
        </w:rPr>
        <w:t>Wrunner</w:t>
      </w:r>
      <w:proofErr w:type="spellEnd"/>
      <w:r w:rsidR="005D3220">
        <w:rPr>
          <w:rFonts w:ascii="Arial" w:hAnsi="Arial" w:cs="Arial"/>
          <w:bCs/>
          <w:sz w:val="28"/>
          <w:lang w:val="en-CA"/>
        </w:rPr>
        <w:t xml:space="preserve"> Ltd.</w:t>
      </w:r>
      <w:r w:rsidRPr="00673F28">
        <w:rPr>
          <w:rFonts w:ascii="Arial" w:hAnsi="Arial" w:cs="Arial"/>
          <w:bCs/>
          <w:sz w:val="28"/>
          <w:lang w:val="en-CA"/>
        </w:rPr>
        <w:t xml:space="preserve"> </w:t>
      </w:r>
      <w:r w:rsidR="00621C60" w:rsidRPr="00673F28">
        <w:rPr>
          <w:rFonts w:ascii="Arial" w:hAnsi="Arial" w:cs="Arial"/>
          <w:bCs/>
          <w:sz w:val="28"/>
          <w:lang w:val="en-CA"/>
        </w:rPr>
        <w:t>made $</w:t>
      </w:r>
      <w:r w:rsidR="00EF134D">
        <w:rPr>
          <w:rFonts w:ascii="Arial" w:hAnsi="Arial" w:cs="Arial"/>
          <w:bCs/>
          <w:sz w:val="28"/>
          <w:lang w:val="en-CA"/>
        </w:rPr>
        <w:t>1,617</w:t>
      </w:r>
      <w:r w:rsidR="00621C60" w:rsidRPr="00673F28">
        <w:rPr>
          <w:rFonts w:ascii="Arial" w:hAnsi="Arial" w:cs="Arial"/>
          <w:bCs/>
          <w:sz w:val="28"/>
          <w:lang w:val="en-CA"/>
        </w:rPr>
        <w:t xml:space="preserve"> </w:t>
      </w:r>
      <w:r w:rsidR="005D3220">
        <w:rPr>
          <w:rFonts w:ascii="Arial" w:hAnsi="Arial" w:cs="Arial"/>
          <w:bCs/>
          <w:sz w:val="28"/>
          <w:lang w:val="en-CA"/>
        </w:rPr>
        <w:t xml:space="preserve">before income taxes </w:t>
      </w:r>
      <w:r w:rsidR="00621C60" w:rsidRPr="00673F28">
        <w:rPr>
          <w:rFonts w:ascii="Arial" w:hAnsi="Arial" w:cs="Arial"/>
          <w:bCs/>
          <w:sz w:val="28"/>
          <w:lang w:val="en-CA"/>
        </w:rPr>
        <w:t>in the first four month</w:t>
      </w:r>
      <w:r w:rsidR="00792685" w:rsidRPr="00673F28">
        <w:rPr>
          <w:rFonts w:ascii="Arial" w:hAnsi="Arial" w:cs="Arial"/>
          <w:bCs/>
          <w:sz w:val="28"/>
          <w:lang w:val="en-CA"/>
        </w:rPr>
        <w:t>s</w:t>
      </w:r>
      <w:r w:rsidR="00621C60" w:rsidRPr="00673F28">
        <w:rPr>
          <w:rFonts w:ascii="Arial" w:hAnsi="Arial" w:cs="Arial"/>
          <w:bCs/>
          <w:sz w:val="28"/>
          <w:lang w:val="en-CA"/>
        </w:rPr>
        <w:t xml:space="preserve"> of operation, which is quite impressive</w:t>
      </w:r>
      <w:r w:rsidR="00792685" w:rsidRPr="00673F28">
        <w:rPr>
          <w:rFonts w:ascii="Arial" w:hAnsi="Arial" w:cs="Arial"/>
          <w:bCs/>
          <w:sz w:val="28"/>
          <w:lang w:val="en-CA"/>
        </w:rPr>
        <w:t xml:space="preserve"> </w:t>
      </w:r>
      <w:r w:rsidR="00673F28" w:rsidRPr="00673F28">
        <w:rPr>
          <w:rFonts w:ascii="Arial" w:hAnsi="Arial" w:cs="Arial"/>
          <w:bCs/>
          <w:sz w:val="28"/>
          <w:lang w:val="en-CA"/>
        </w:rPr>
        <w:t>–</w:t>
      </w:r>
      <w:r w:rsidR="00792685" w:rsidRPr="00673F28">
        <w:rPr>
          <w:rFonts w:ascii="Arial" w:hAnsi="Arial" w:cs="Arial"/>
          <w:bCs/>
          <w:sz w:val="28"/>
          <w:lang w:val="en-CA"/>
        </w:rPr>
        <w:t xml:space="preserve"> especially in light of </w:t>
      </w:r>
      <w:r w:rsidR="0040640C" w:rsidRPr="00673F28">
        <w:rPr>
          <w:rFonts w:ascii="Arial" w:hAnsi="Arial" w:cs="Arial"/>
          <w:bCs/>
          <w:sz w:val="28"/>
          <w:lang w:val="en-CA"/>
        </w:rPr>
        <w:t>the small amount she invested in the business</w:t>
      </w:r>
      <w:r w:rsidR="00621C60" w:rsidRPr="00673F28">
        <w:rPr>
          <w:rFonts w:ascii="Arial" w:hAnsi="Arial" w:cs="Arial"/>
          <w:bCs/>
          <w:sz w:val="28"/>
          <w:lang w:val="en-CA"/>
        </w:rPr>
        <w:t>.</w:t>
      </w:r>
      <w:r>
        <w:rPr>
          <w:rFonts w:ascii="Arial" w:hAnsi="Arial" w:cs="Arial"/>
          <w:bCs/>
          <w:sz w:val="28"/>
          <w:lang w:val="en-CA"/>
        </w:rPr>
        <w:t xml:space="preserve">  This profit is after Nola paying $6,000 in </w:t>
      </w:r>
      <w:r w:rsidR="004161A8">
        <w:rPr>
          <w:rFonts w:ascii="Arial" w:hAnsi="Arial" w:cs="Arial"/>
          <w:bCs/>
          <w:sz w:val="28"/>
          <w:lang w:val="en-CA"/>
        </w:rPr>
        <w:t>wage</w:t>
      </w:r>
      <w:r>
        <w:rPr>
          <w:rFonts w:ascii="Arial" w:hAnsi="Arial" w:cs="Arial"/>
          <w:bCs/>
          <w:sz w:val="28"/>
          <w:lang w:val="en-CA"/>
        </w:rPr>
        <w:t xml:space="preserve">s to herself.  </w:t>
      </w:r>
    </w:p>
    <w:p w14:paraId="1EAE53C6" w14:textId="77777777" w:rsidR="00621C60" w:rsidRPr="00545156" w:rsidRDefault="00621C60" w:rsidP="00673F28">
      <w:pPr>
        <w:tabs>
          <w:tab w:val="left" w:pos="720"/>
        </w:tabs>
        <w:ind w:left="720"/>
        <w:jc w:val="both"/>
        <w:rPr>
          <w:rFonts w:ascii="Arial" w:hAnsi="Arial" w:cs="Arial"/>
          <w:bCs/>
          <w:sz w:val="28"/>
          <w:lang w:val="en-CA"/>
        </w:rPr>
      </w:pPr>
    </w:p>
    <w:p w14:paraId="20D08E5A" w14:textId="05EA6E9C" w:rsidR="00621C60" w:rsidRPr="00673F28" w:rsidRDefault="00621C60" w:rsidP="00A54878">
      <w:pPr>
        <w:tabs>
          <w:tab w:val="left" w:pos="720"/>
        </w:tabs>
        <w:ind w:left="720" w:hanging="436"/>
        <w:jc w:val="both"/>
        <w:rPr>
          <w:rFonts w:ascii="Arial" w:hAnsi="Arial" w:cs="Arial"/>
          <w:bCs/>
          <w:sz w:val="28"/>
          <w:lang w:val="en-CA"/>
        </w:rPr>
      </w:pPr>
      <w:r w:rsidRPr="00A54878">
        <w:rPr>
          <w:rFonts w:ascii="Arial" w:hAnsi="Arial" w:cs="Arial"/>
          <w:b/>
          <w:bCs/>
          <w:sz w:val="28"/>
          <w:lang w:val="en-CA"/>
        </w:rPr>
        <w:t>c</w:t>
      </w:r>
      <w:r w:rsidR="00545156" w:rsidRPr="00A54878">
        <w:rPr>
          <w:rFonts w:ascii="Arial" w:hAnsi="Arial" w:cs="Arial"/>
          <w:b/>
          <w:bCs/>
          <w:sz w:val="28"/>
          <w:lang w:val="en-CA"/>
        </w:rPr>
        <w:t>.</w:t>
      </w:r>
      <w:r w:rsidRPr="00673F28">
        <w:rPr>
          <w:rFonts w:ascii="Arial" w:hAnsi="Arial" w:cs="Arial"/>
          <w:bCs/>
          <w:sz w:val="28"/>
          <w:lang w:val="en-CA"/>
        </w:rPr>
        <w:t xml:space="preserve">  Nola presently owes $</w:t>
      </w:r>
      <w:r w:rsidR="00EF134D">
        <w:rPr>
          <w:rFonts w:ascii="Arial" w:hAnsi="Arial" w:cs="Arial"/>
          <w:bCs/>
          <w:sz w:val="28"/>
          <w:lang w:val="en-CA"/>
        </w:rPr>
        <w:t>7,660</w:t>
      </w:r>
      <w:r w:rsidRPr="00673F28">
        <w:rPr>
          <w:rFonts w:ascii="Arial" w:hAnsi="Arial" w:cs="Arial"/>
          <w:bCs/>
          <w:sz w:val="28"/>
          <w:lang w:val="en-CA"/>
        </w:rPr>
        <w:t xml:space="preserve"> as of August 31.  If </w:t>
      </w:r>
      <w:r w:rsidR="00792685" w:rsidRPr="00673F28">
        <w:rPr>
          <w:rFonts w:ascii="Arial" w:hAnsi="Arial" w:cs="Arial"/>
          <w:bCs/>
          <w:sz w:val="28"/>
          <w:lang w:val="en-CA"/>
        </w:rPr>
        <w:t>she</w:t>
      </w:r>
      <w:r w:rsidRPr="00673F28">
        <w:rPr>
          <w:rFonts w:ascii="Arial" w:hAnsi="Arial" w:cs="Arial"/>
          <w:bCs/>
          <w:sz w:val="28"/>
          <w:lang w:val="en-CA"/>
        </w:rPr>
        <w:t xml:space="preserve"> sells the car for $</w:t>
      </w:r>
      <w:r w:rsidR="00EF134D">
        <w:rPr>
          <w:rFonts w:ascii="Arial" w:hAnsi="Arial" w:cs="Arial"/>
          <w:bCs/>
          <w:sz w:val="28"/>
          <w:lang w:val="en-CA"/>
        </w:rPr>
        <w:t>6</w:t>
      </w:r>
      <w:r w:rsidRPr="00673F28">
        <w:rPr>
          <w:rFonts w:ascii="Arial" w:hAnsi="Arial" w:cs="Arial"/>
          <w:bCs/>
          <w:sz w:val="28"/>
          <w:lang w:val="en-CA"/>
        </w:rPr>
        <w:t>,</w:t>
      </w:r>
      <w:r w:rsidR="00EF134D">
        <w:rPr>
          <w:rFonts w:ascii="Arial" w:hAnsi="Arial" w:cs="Arial"/>
          <w:bCs/>
          <w:sz w:val="28"/>
          <w:lang w:val="en-CA"/>
        </w:rPr>
        <w:t>0</w:t>
      </w:r>
      <w:r w:rsidRPr="00673F28">
        <w:rPr>
          <w:rFonts w:ascii="Arial" w:hAnsi="Arial" w:cs="Arial"/>
          <w:bCs/>
          <w:sz w:val="28"/>
          <w:lang w:val="en-CA"/>
        </w:rPr>
        <w:t>00</w:t>
      </w:r>
      <w:r w:rsidR="00EF134D">
        <w:rPr>
          <w:rFonts w:ascii="Arial" w:hAnsi="Arial" w:cs="Arial"/>
          <w:bCs/>
          <w:sz w:val="28"/>
          <w:lang w:val="en-CA"/>
        </w:rPr>
        <w:t>, collects the outstanding receivables</w:t>
      </w:r>
      <w:r w:rsidRPr="00673F28">
        <w:rPr>
          <w:rFonts w:ascii="Arial" w:hAnsi="Arial" w:cs="Arial"/>
          <w:bCs/>
          <w:sz w:val="28"/>
          <w:lang w:val="en-CA"/>
        </w:rPr>
        <w:t xml:space="preserve"> </w:t>
      </w:r>
      <w:r w:rsidR="0040640C" w:rsidRPr="00673F28">
        <w:rPr>
          <w:rFonts w:ascii="Arial" w:hAnsi="Arial" w:cs="Arial"/>
          <w:bCs/>
          <w:sz w:val="28"/>
          <w:lang w:val="en-CA"/>
        </w:rPr>
        <w:t>and</w:t>
      </w:r>
      <w:r w:rsidRPr="00673F28">
        <w:rPr>
          <w:rFonts w:ascii="Arial" w:hAnsi="Arial" w:cs="Arial"/>
          <w:bCs/>
          <w:sz w:val="28"/>
          <w:lang w:val="en-CA"/>
        </w:rPr>
        <w:t xml:space="preserve"> uses the existing cash of $</w:t>
      </w:r>
      <w:r w:rsidR="00EF134D">
        <w:rPr>
          <w:rFonts w:ascii="Arial" w:hAnsi="Arial" w:cs="Arial"/>
          <w:bCs/>
          <w:sz w:val="28"/>
          <w:lang w:val="en-CA"/>
        </w:rPr>
        <w:t>4,77</w:t>
      </w:r>
      <w:r w:rsidR="00FD0BB9" w:rsidRPr="00673F28">
        <w:rPr>
          <w:rFonts w:ascii="Arial" w:hAnsi="Arial" w:cs="Arial"/>
          <w:bCs/>
          <w:sz w:val="28"/>
          <w:lang w:val="en-CA"/>
        </w:rPr>
        <w:t>7</w:t>
      </w:r>
      <w:r w:rsidRPr="00673F28">
        <w:rPr>
          <w:rFonts w:ascii="Arial" w:hAnsi="Arial" w:cs="Arial"/>
          <w:bCs/>
          <w:sz w:val="28"/>
          <w:lang w:val="en-CA"/>
        </w:rPr>
        <w:t xml:space="preserve">, Nola would have </w:t>
      </w:r>
      <w:r w:rsidR="0040640C" w:rsidRPr="00673F28">
        <w:rPr>
          <w:rFonts w:ascii="Arial" w:hAnsi="Arial" w:cs="Arial"/>
          <w:bCs/>
          <w:sz w:val="28"/>
          <w:lang w:val="en-CA"/>
        </w:rPr>
        <w:t xml:space="preserve">more than </w:t>
      </w:r>
      <w:r w:rsidRPr="00673F28">
        <w:rPr>
          <w:rFonts w:ascii="Arial" w:hAnsi="Arial" w:cs="Arial"/>
          <w:bCs/>
          <w:sz w:val="28"/>
          <w:lang w:val="en-CA"/>
        </w:rPr>
        <w:t xml:space="preserve">enough money to pay off all </w:t>
      </w:r>
      <w:r w:rsidR="00792685" w:rsidRPr="00673F28">
        <w:rPr>
          <w:rFonts w:ascii="Arial" w:hAnsi="Arial" w:cs="Arial"/>
          <w:bCs/>
          <w:sz w:val="28"/>
          <w:lang w:val="en-CA"/>
        </w:rPr>
        <w:t xml:space="preserve">her </w:t>
      </w:r>
      <w:r w:rsidRPr="00673F28">
        <w:rPr>
          <w:rFonts w:ascii="Arial" w:hAnsi="Arial" w:cs="Arial"/>
          <w:bCs/>
          <w:sz w:val="28"/>
          <w:lang w:val="en-CA"/>
        </w:rPr>
        <w:t>liabilities.</w:t>
      </w:r>
      <w:r w:rsidR="00EF134D">
        <w:rPr>
          <w:rFonts w:ascii="Arial" w:hAnsi="Arial" w:cs="Arial"/>
          <w:bCs/>
          <w:sz w:val="28"/>
          <w:lang w:val="en-CA"/>
        </w:rPr>
        <w:t xml:space="preserve">  In fact, she would have $1,617 (the shareholder</w:t>
      </w:r>
      <w:r w:rsidR="00BB0816">
        <w:rPr>
          <w:rFonts w:ascii="Arial" w:hAnsi="Arial" w:cs="Arial"/>
          <w:bCs/>
          <w:sz w:val="28"/>
          <w:lang w:val="en-CA"/>
        </w:rPr>
        <w:t>’</w:t>
      </w:r>
      <w:r w:rsidR="00EF134D">
        <w:rPr>
          <w:rFonts w:ascii="Arial" w:hAnsi="Arial" w:cs="Arial"/>
          <w:bCs/>
          <w:sz w:val="28"/>
          <w:lang w:val="en-CA"/>
        </w:rPr>
        <w:t>s equity) left</w:t>
      </w:r>
      <w:r w:rsidR="00372922">
        <w:rPr>
          <w:rFonts w:ascii="Arial" w:hAnsi="Arial" w:cs="Arial"/>
          <w:bCs/>
          <w:sz w:val="28"/>
          <w:lang w:val="en-CA"/>
        </w:rPr>
        <w:t xml:space="preserve"> </w:t>
      </w:r>
      <w:r w:rsidR="00EF134D">
        <w:rPr>
          <w:rFonts w:ascii="Arial" w:hAnsi="Arial" w:cs="Arial"/>
          <w:bCs/>
          <w:sz w:val="28"/>
          <w:lang w:val="en-CA"/>
        </w:rPr>
        <w:t>over.</w:t>
      </w:r>
    </w:p>
    <w:p w14:paraId="7BF1C7BE" w14:textId="77777777" w:rsidR="00AF4C8A" w:rsidRDefault="00AF4C8A" w:rsidP="00673F28">
      <w:pPr>
        <w:tabs>
          <w:tab w:val="left" w:pos="720"/>
        </w:tabs>
        <w:ind w:left="720"/>
        <w:jc w:val="both"/>
        <w:rPr>
          <w:rFonts w:ascii="Arial" w:hAnsi="Arial" w:cs="Arial"/>
          <w:bCs/>
          <w:sz w:val="28"/>
          <w:lang w:val="en-CA"/>
        </w:rPr>
      </w:pPr>
    </w:p>
    <w:p w14:paraId="0588B4F2" w14:textId="77777777" w:rsidR="00850D46" w:rsidRPr="0066275B" w:rsidRDefault="00850D46" w:rsidP="00850D46">
      <w:pPr>
        <w:tabs>
          <w:tab w:val="left" w:pos="756"/>
          <w:tab w:val="left" w:pos="1218"/>
          <w:tab w:val="left" w:pos="2610"/>
        </w:tabs>
        <w:ind w:left="709" w:right="196" w:hanging="709"/>
        <w:jc w:val="both"/>
        <w:rPr>
          <w:rFonts w:ascii="Arial" w:hAnsi="Arial" w:cs="Arial"/>
          <w:lang w:val="fr-CA"/>
        </w:rPr>
      </w:pPr>
      <w:r>
        <w:rPr>
          <w:rFonts w:ascii="Arial" w:hAnsi="Arial" w:cs="Arial"/>
        </w:rPr>
        <w:t>LO5,6,7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50</w:t>
      </w:r>
      <w:r w:rsidRPr="00B81239">
        <w:rPr>
          <w:rFonts w:ascii="Arial" w:hAnsi="Arial" w:cs="Arial"/>
        </w:rPr>
        <w:t xml:space="preserve"> min.  </w:t>
      </w:r>
      <w:r w:rsidRPr="0066275B">
        <w:rPr>
          <w:rFonts w:ascii="Arial" w:hAnsi="Arial" w:cs="Arial"/>
          <w:lang w:val="fr-CA"/>
        </w:rPr>
        <w:t xml:space="preserve">AACSB: </w:t>
      </w:r>
      <w:proofErr w:type="spellStart"/>
      <w:r w:rsidRPr="0066275B">
        <w:rPr>
          <w:rFonts w:ascii="Arial" w:hAnsi="Arial" w:cs="Arial"/>
          <w:lang w:val="fr-CA"/>
        </w:rPr>
        <w:t>Analytic</w:t>
      </w:r>
      <w:proofErr w:type="spellEnd"/>
      <w:r w:rsidRPr="0066275B">
        <w:rPr>
          <w:rFonts w:ascii="Arial" w:hAnsi="Arial" w:cs="Arial"/>
          <w:lang w:val="fr-CA"/>
        </w:rPr>
        <w:t xml:space="preserve"> CPA: cpa-t001, cpa-t005</w:t>
      </w:r>
    </w:p>
    <w:p w14:paraId="68925133" w14:textId="77777777" w:rsidR="00850D46" w:rsidRDefault="00850D46" w:rsidP="00850D46">
      <w:pPr>
        <w:tabs>
          <w:tab w:val="left" w:pos="756"/>
          <w:tab w:val="left" w:pos="1218"/>
          <w:tab w:val="left" w:pos="2610"/>
        </w:tabs>
        <w:ind w:left="709"/>
        <w:jc w:val="both"/>
        <w:rPr>
          <w:rFonts w:ascii="Arial" w:hAnsi="Arial"/>
          <w:sz w:val="28"/>
        </w:rPr>
      </w:pPr>
      <w:r w:rsidRPr="00B81239">
        <w:rPr>
          <w:rFonts w:ascii="Arial" w:hAnsi="Arial" w:cs="Arial"/>
        </w:rPr>
        <w:t>CM: Reportin</w:t>
      </w:r>
      <w:r>
        <w:rPr>
          <w:rFonts w:ascii="Arial" w:hAnsi="Arial" w:cs="Arial"/>
        </w:rPr>
        <w:t>g and Finance</w:t>
      </w:r>
      <w:r w:rsidRPr="0017522B">
        <w:rPr>
          <w:rFonts w:ascii="Arial" w:hAnsi="Arial"/>
          <w:sz w:val="28"/>
        </w:rPr>
        <w:t xml:space="preserve"> </w:t>
      </w:r>
    </w:p>
    <w:p w14:paraId="5041EE96" w14:textId="77777777" w:rsidR="00850D46" w:rsidRPr="00673F28" w:rsidRDefault="00850D46" w:rsidP="00673F28">
      <w:pPr>
        <w:tabs>
          <w:tab w:val="left" w:pos="720"/>
        </w:tabs>
        <w:ind w:left="720"/>
        <w:jc w:val="both"/>
        <w:rPr>
          <w:rFonts w:ascii="Arial" w:hAnsi="Arial" w:cs="Arial"/>
          <w:bCs/>
          <w:sz w:val="28"/>
          <w:lang w:val="en-CA"/>
        </w:rPr>
      </w:pPr>
    </w:p>
    <w:p w14:paraId="0C6AE143" w14:textId="77777777" w:rsidR="00B26942" w:rsidRDefault="00B26942" w:rsidP="00A54878">
      <w:pPr>
        <w:ind w:hanging="851"/>
        <w:jc w:val="both"/>
        <w:rPr>
          <w:rFonts w:ascii="Arial" w:hAnsi="Arial" w:cs="Arial"/>
          <w:b/>
          <w:sz w:val="28"/>
          <w:lang w:val="en-CA"/>
        </w:rPr>
      </w:pPr>
    </w:p>
    <w:p w14:paraId="7B5088F9" w14:textId="77777777" w:rsidR="00B26942" w:rsidRDefault="00B26942" w:rsidP="00A54878">
      <w:pPr>
        <w:ind w:hanging="851"/>
        <w:jc w:val="both"/>
        <w:rPr>
          <w:rFonts w:ascii="Arial" w:hAnsi="Arial" w:cs="Arial"/>
          <w:sz w:val="28"/>
          <w:lang w:val="en-CA"/>
        </w:rPr>
      </w:pPr>
    </w:p>
    <w:p w14:paraId="5BA3BD27" w14:textId="77777777" w:rsidR="00A31834" w:rsidRDefault="00A31834" w:rsidP="0066275B">
      <w:pPr>
        <w:ind w:hanging="851"/>
        <w:jc w:val="center"/>
        <w:rPr>
          <w:rFonts w:ascii="Arial" w:hAnsi="Arial" w:cs="Arial"/>
          <w:sz w:val="28"/>
          <w:lang w:val="en-CA"/>
        </w:rPr>
      </w:pPr>
    </w:p>
    <w:p w14:paraId="339C7562" w14:textId="77777777" w:rsidR="00621C60" w:rsidRPr="00673F28" w:rsidRDefault="0097706A" w:rsidP="00A54878">
      <w:pPr>
        <w:ind w:hanging="851"/>
        <w:jc w:val="both"/>
        <w:rPr>
          <w:rFonts w:ascii="Arial" w:hAnsi="Arial" w:cs="Arial"/>
          <w:sz w:val="28"/>
          <w:lang w:val="en-CA"/>
        </w:rPr>
      </w:pPr>
      <w:r w:rsidRPr="0066275B">
        <w:rPr>
          <w:rFonts w:ascii="Arial" w:hAnsi="Arial" w:cs="Arial"/>
          <w:sz w:val="28"/>
          <w:lang w:val="en-CA"/>
        </w:rPr>
        <w:br w:type="page"/>
      </w:r>
      <w:r w:rsidR="00187D3F">
        <w:rPr>
          <w:rFonts w:ascii="Arial" w:hAnsi="Arial" w:cs="Arial"/>
          <w:b/>
          <w:sz w:val="28"/>
          <w:lang w:val="en-CA"/>
        </w:rPr>
        <w:lastRenderedPageBreak/>
        <w:t>C2-2</w:t>
      </w:r>
      <w:r w:rsidR="00FD0BB9" w:rsidRPr="00673F28">
        <w:rPr>
          <w:rFonts w:ascii="Arial" w:hAnsi="Arial" w:cs="Arial"/>
          <w:sz w:val="28"/>
          <w:lang w:val="en-CA"/>
        </w:rPr>
        <w:tab/>
      </w:r>
      <w:r w:rsidR="00621C60" w:rsidRPr="00E94858">
        <w:rPr>
          <w:rFonts w:ascii="Arial" w:hAnsi="Arial" w:cs="Arial"/>
          <w:b/>
          <w:sz w:val="28"/>
          <w:lang w:val="en-CA"/>
        </w:rPr>
        <w:t xml:space="preserve"> Daisy</w:t>
      </w:r>
      <w:r w:rsidR="00FD0BB9" w:rsidRPr="00E94858">
        <w:rPr>
          <w:rFonts w:ascii="Arial" w:hAnsi="Arial" w:cs="Arial"/>
          <w:b/>
          <w:sz w:val="28"/>
          <w:lang w:val="en-CA"/>
        </w:rPr>
        <w:t>-Fresh</w:t>
      </w:r>
      <w:r w:rsidR="00621C60" w:rsidRPr="00E94858">
        <w:rPr>
          <w:rFonts w:ascii="Arial" w:hAnsi="Arial" w:cs="Arial"/>
          <w:b/>
          <w:sz w:val="28"/>
          <w:lang w:val="en-CA"/>
        </w:rPr>
        <w:t xml:space="preserve"> Dry Cleaning</w:t>
      </w:r>
    </w:p>
    <w:p w14:paraId="144FFFE1" w14:textId="77777777" w:rsidR="00621C60" w:rsidRPr="00673F28" w:rsidRDefault="00621C60" w:rsidP="00673F28">
      <w:pPr>
        <w:jc w:val="both"/>
        <w:rPr>
          <w:rFonts w:ascii="Arial" w:hAnsi="Arial" w:cs="Arial"/>
          <w:b/>
          <w:bCs/>
          <w:sz w:val="28"/>
          <w:lang w:val="en-CA"/>
        </w:rPr>
      </w:pPr>
    </w:p>
    <w:p w14:paraId="5C1814F5" w14:textId="77777777" w:rsidR="004814E4" w:rsidRDefault="00621C60" w:rsidP="004814E4">
      <w:pPr>
        <w:numPr>
          <w:ilvl w:val="0"/>
          <w:numId w:val="6"/>
        </w:numPr>
        <w:tabs>
          <w:tab w:val="clear" w:pos="1440"/>
          <w:tab w:val="left" w:pos="567"/>
        </w:tabs>
        <w:spacing w:after="120"/>
        <w:ind w:left="567" w:right="-273" w:hanging="283"/>
        <w:jc w:val="both"/>
        <w:rPr>
          <w:rFonts w:ascii="Arial" w:hAnsi="Arial" w:cs="Arial"/>
          <w:sz w:val="28"/>
          <w:lang w:val="en-CA"/>
        </w:rPr>
      </w:pPr>
      <w:r w:rsidRPr="00673F28">
        <w:rPr>
          <w:rFonts w:ascii="Arial" w:hAnsi="Arial" w:cs="Arial"/>
          <w:sz w:val="28"/>
          <w:lang w:val="en-CA"/>
        </w:rPr>
        <w:t xml:space="preserve">The payment of the insurance policy should have been recorded as a prepaid expense when it was purchased. A prepaid expense is a current asset because there is a future benefit associated with the policy. As the year progresses, the benefits of the policy are used up because the company has been provided with insurance coverage for that time period. As the benefits of the policy expire, the related costs should be expensed. At </w:t>
      </w:r>
      <w:r w:rsidR="00A42510">
        <w:rPr>
          <w:rFonts w:ascii="Arial" w:hAnsi="Arial" w:cs="Arial"/>
          <w:sz w:val="28"/>
          <w:lang w:val="en-CA"/>
        </w:rPr>
        <w:t>the end of the first year</w:t>
      </w:r>
      <w:r w:rsidRPr="00673F28">
        <w:rPr>
          <w:rFonts w:ascii="Arial" w:hAnsi="Arial" w:cs="Arial"/>
          <w:sz w:val="28"/>
          <w:lang w:val="en-CA"/>
        </w:rPr>
        <w:t xml:space="preserve">, one-third of the three-year policy </w:t>
      </w:r>
      <w:r w:rsidR="00A42510">
        <w:rPr>
          <w:rFonts w:ascii="Arial" w:hAnsi="Arial" w:cs="Arial"/>
          <w:sz w:val="28"/>
          <w:lang w:val="en-CA"/>
        </w:rPr>
        <w:t>would have</w:t>
      </w:r>
      <w:r w:rsidR="00A42510" w:rsidRPr="00673F28">
        <w:rPr>
          <w:rFonts w:ascii="Arial" w:hAnsi="Arial" w:cs="Arial"/>
          <w:sz w:val="28"/>
          <w:lang w:val="en-CA"/>
        </w:rPr>
        <w:t xml:space="preserve"> </w:t>
      </w:r>
      <w:r w:rsidR="00A447A9" w:rsidRPr="00673F28">
        <w:rPr>
          <w:rFonts w:ascii="Arial" w:hAnsi="Arial" w:cs="Arial"/>
          <w:sz w:val="28"/>
          <w:lang w:val="en-CA"/>
        </w:rPr>
        <w:t>expired;</w:t>
      </w:r>
      <w:r w:rsidRPr="00673F28">
        <w:rPr>
          <w:rFonts w:ascii="Arial" w:hAnsi="Arial" w:cs="Arial"/>
          <w:sz w:val="28"/>
          <w:lang w:val="en-CA"/>
        </w:rPr>
        <w:t xml:space="preserve"> therefore, one-third of the policy costs should be expensed. The remaining two-thirds should </w:t>
      </w:r>
      <w:r w:rsidR="00EC55DA">
        <w:rPr>
          <w:rFonts w:ascii="Arial" w:hAnsi="Arial" w:cs="Arial"/>
          <w:sz w:val="28"/>
          <w:lang w:val="en-CA"/>
        </w:rPr>
        <w:t>remain</w:t>
      </w:r>
      <w:r w:rsidRPr="00673F28">
        <w:rPr>
          <w:rFonts w:ascii="Arial" w:hAnsi="Arial" w:cs="Arial"/>
          <w:sz w:val="28"/>
          <w:lang w:val="en-CA"/>
        </w:rPr>
        <w:t xml:space="preserve"> as a prepaid expense on the asset side of the </w:t>
      </w:r>
      <w:r w:rsidR="00AE3887">
        <w:rPr>
          <w:rFonts w:ascii="Arial" w:hAnsi="Arial" w:cs="Arial"/>
          <w:sz w:val="28"/>
          <w:lang w:val="en-CA"/>
        </w:rPr>
        <w:t>statement of financial position</w:t>
      </w:r>
      <w:r w:rsidRPr="00673F28">
        <w:rPr>
          <w:rFonts w:ascii="Arial" w:hAnsi="Arial" w:cs="Arial"/>
          <w:sz w:val="28"/>
          <w:lang w:val="en-CA"/>
        </w:rPr>
        <w:t xml:space="preserve">. </w:t>
      </w:r>
    </w:p>
    <w:p w14:paraId="22E8DA04" w14:textId="77777777" w:rsidR="00850D46" w:rsidRPr="004814E4" w:rsidRDefault="00850D46" w:rsidP="00850D46">
      <w:pPr>
        <w:tabs>
          <w:tab w:val="left" w:pos="567"/>
        </w:tabs>
        <w:spacing w:after="120"/>
        <w:ind w:left="567" w:right="-273"/>
        <w:jc w:val="both"/>
        <w:rPr>
          <w:rFonts w:ascii="Arial" w:hAnsi="Arial" w:cs="Arial"/>
          <w:sz w:val="28"/>
          <w:lang w:val="en-CA"/>
        </w:rPr>
      </w:pPr>
    </w:p>
    <w:p w14:paraId="5A008B37" w14:textId="33E5A4B9" w:rsidR="00197A75" w:rsidRDefault="00FD0BB9" w:rsidP="00197A75">
      <w:pPr>
        <w:numPr>
          <w:ilvl w:val="0"/>
          <w:numId w:val="6"/>
        </w:numPr>
        <w:tabs>
          <w:tab w:val="clear" w:pos="1440"/>
          <w:tab w:val="left" w:pos="567"/>
        </w:tabs>
        <w:spacing w:after="120"/>
        <w:ind w:left="567" w:right="-273" w:hanging="283"/>
        <w:jc w:val="both"/>
        <w:rPr>
          <w:rFonts w:ascii="Arial" w:hAnsi="Arial" w:cs="Arial"/>
          <w:sz w:val="28"/>
          <w:lang w:val="en-CA"/>
        </w:rPr>
      </w:pPr>
      <w:r w:rsidRPr="00197A75">
        <w:rPr>
          <w:rFonts w:ascii="Arial" w:hAnsi="Arial" w:cs="Arial"/>
          <w:sz w:val="28"/>
          <w:lang w:val="en-CA"/>
        </w:rPr>
        <w:t xml:space="preserve">The </w:t>
      </w:r>
      <w:r w:rsidR="00A447A9" w:rsidRPr="00197A75">
        <w:rPr>
          <w:rFonts w:ascii="Arial" w:hAnsi="Arial" w:cs="Arial"/>
          <w:sz w:val="28"/>
          <w:lang w:val="en-CA"/>
        </w:rPr>
        <w:t xml:space="preserve">full amount of the cost of the </w:t>
      </w:r>
      <w:r w:rsidRPr="00197A75">
        <w:rPr>
          <w:rFonts w:ascii="Arial" w:hAnsi="Arial" w:cs="Arial"/>
          <w:sz w:val="28"/>
          <w:lang w:val="en-CA"/>
        </w:rPr>
        <w:t xml:space="preserve">new dry-cleaning machine </w:t>
      </w:r>
      <w:r w:rsidR="00A447A9" w:rsidRPr="00197A75">
        <w:rPr>
          <w:rFonts w:ascii="Arial" w:hAnsi="Arial" w:cs="Arial"/>
          <w:sz w:val="28"/>
          <w:lang w:val="en-CA"/>
        </w:rPr>
        <w:t>($</w:t>
      </w:r>
      <w:r w:rsidR="00743257">
        <w:rPr>
          <w:rFonts w:ascii="Arial" w:hAnsi="Arial" w:cs="Arial"/>
          <w:sz w:val="28"/>
          <w:lang w:val="en-CA"/>
        </w:rPr>
        <w:t>10</w:t>
      </w:r>
      <w:r w:rsidR="00A447A9" w:rsidRPr="00197A75">
        <w:rPr>
          <w:rFonts w:ascii="Arial" w:hAnsi="Arial" w:cs="Arial"/>
          <w:sz w:val="28"/>
          <w:lang w:val="en-CA"/>
        </w:rPr>
        <w:t xml:space="preserve">,000) </w:t>
      </w:r>
      <w:r w:rsidRPr="00197A75">
        <w:rPr>
          <w:rFonts w:ascii="Arial" w:hAnsi="Arial" w:cs="Arial"/>
          <w:sz w:val="28"/>
          <w:lang w:val="en-CA"/>
        </w:rPr>
        <w:t xml:space="preserve">should </w:t>
      </w:r>
      <w:r w:rsidR="00A42510" w:rsidRPr="00197A75">
        <w:rPr>
          <w:rFonts w:ascii="Arial" w:hAnsi="Arial" w:cs="Arial"/>
          <w:sz w:val="28"/>
          <w:lang w:val="en-CA"/>
        </w:rPr>
        <w:t xml:space="preserve">have been </w:t>
      </w:r>
      <w:r w:rsidRPr="00197A75">
        <w:rPr>
          <w:rFonts w:ascii="Arial" w:hAnsi="Arial" w:cs="Arial"/>
          <w:sz w:val="28"/>
          <w:lang w:val="en-CA"/>
        </w:rPr>
        <w:t xml:space="preserve">recorded as an asset when it was purchased. As time passes and the machine is used, it should be depreciated as an expense on the </w:t>
      </w:r>
      <w:r w:rsidR="00AE3887" w:rsidRPr="00197A75">
        <w:rPr>
          <w:rFonts w:ascii="Arial" w:hAnsi="Arial" w:cs="Arial"/>
          <w:sz w:val="28"/>
          <w:lang w:val="en-CA"/>
        </w:rPr>
        <w:t>statement of income</w:t>
      </w:r>
      <w:r w:rsidRPr="00197A75">
        <w:rPr>
          <w:rFonts w:ascii="Arial" w:hAnsi="Arial" w:cs="Arial"/>
          <w:sz w:val="28"/>
          <w:lang w:val="en-CA"/>
        </w:rPr>
        <w:t xml:space="preserve"> which would reduce the </w:t>
      </w:r>
      <w:r w:rsidR="00EF134D" w:rsidRPr="00197A75">
        <w:rPr>
          <w:rFonts w:ascii="Arial" w:hAnsi="Arial" w:cs="Arial"/>
          <w:sz w:val="28"/>
          <w:lang w:val="en-CA"/>
        </w:rPr>
        <w:t>carrying</w:t>
      </w:r>
      <w:r w:rsidRPr="00197A75">
        <w:rPr>
          <w:rFonts w:ascii="Arial" w:hAnsi="Arial" w:cs="Arial"/>
          <w:sz w:val="28"/>
          <w:lang w:val="en-CA"/>
        </w:rPr>
        <w:t xml:space="preserve"> value of the machine on the statement of financial position</w:t>
      </w:r>
      <w:r w:rsidR="00EF134D" w:rsidRPr="00197A75">
        <w:rPr>
          <w:rFonts w:ascii="Arial" w:hAnsi="Arial" w:cs="Arial"/>
          <w:sz w:val="28"/>
          <w:lang w:val="en-CA"/>
        </w:rPr>
        <w:t>.</w:t>
      </w:r>
      <w:r w:rsidRPr="00197A75">
        <w:rPr>
          <w:rFonts w:ascii="Arial" w:hAnsi="Arial" w:cs="Arial"/>
          <w:sz w:val="28"/>
          <w:lang w:val="en-CA"/>
        </w:rPr>
        <w:t xml:space="preserve"> The machine's depreciation expense should be reported in the same period</w:t>
      </w:r>
      <w:r w:rsidR="00EF134D" w:rsidRPr="00197A75">
        <w:rPr>
          <w:rFonts w:ascii="Arial" w:hAnsi="Arial" w:cs="Arial"/>
          <w:sz w:val="28"/>
          <w:lang w:val="en-CA"/>
        </w:rPr>
        <w:t xml:space="preserve"> in which it is used to help generate revenue</w:t>
      </w:r>
      <w:r w:rsidRPr="00197A75">
        <w:rPr>
          <w:rFonts w:ascii="Arial" w:hAnsi="Arial" w:cs="Arial"/>
          <w:sz w:val="28"/>
          <w:lang w:val="en-CA"/>
        </w:rPr>
        <w:t>.</w:t>
      </w:r>
      <w:r w:rsidR="00743257">
        <w:rPr>
          <w:rFonts w:ascii="Arial" w:hAnsi="Arial" w:cs="Arial"/>
          <w:sz w:val="28"/>
          <w:lang w:val="en-CA"/>
        </w:rPr>
        <w:t xml:space="preserve">  Using straight-line depreciation would result in an expense of $800 for the current year ([$10,000 - $2,000] / 5 * 6/12 = $800)</w:t>
      </w:r>
    </w:p>
    <w:p w14:paraId="61E9ACEC" w14:textId="77777777" w:rsidR="00850D46" w:rsidRPr="00197A75" w:rsidRDefault="00850D46" w:rsidP="00850D46">
      <w:pPr>
        <w:tabs>
          <w:tab w:val="left" w:pos="567"/>
        </w:tabs>
        <w:spacing w:after="120"/>
        <w:ind w:left="567" w:right="-273"/>
        <w:jc w:val="both"/>
        <w:rPr>
          <w:rFonts w:ascii="Arial" w:hAnsi="Arial" w:cs="Arial"/>
          <w:sz w:val="28"/>
          <w:lang w:val="en-CA"/>
        </w:rPr>
      </w:pPr>
    </w:p>
    <w:p w14:paraId="5C9BC1CF" w14:textId="77777777" w:rsidR="00850D46" w:rsidRDefault="00621C60" w:rsidP="00197A75">
      <w:pPr>
        <w:numPr>
          <w:ilvl w:val="0"/>
          <w:numId w:val="6"/>
        </w:numPr>
        <w:tabs>
          <w:tab w:val="clear" w:pos="1440"/>
          <w:tab w:val="left" w:pos="567"/>
        </w:tabs>
        <w:spacing w:after="120"/>
        <w:ind w:left="567" w:right="-273" w:hanging="283"/>
        <w:jc w:val="both"/>
        <w:rPr>
          <w:rFonts w:ascii="Arial" w:hAnsi="Arial" w:cs="Arial"/>
          <w:sz w:val="28"/>
          <w:lang w:val="en-CA"/>
        </w:rPr>
      </w:pPr>
      <w:r w:rsidRPr="00197A75">
        <w:rPr>
          <w:rFonts w:ascii="Arial" w:hAnsi="Arial" w:cs="Arial"/>
          <w:sz w:val="28"/>
          <w:lang w:val="en-CA"/>
        </w:rPr>
        <w:t xml:space="preserve">The company should report all future claims on its assets even when those claims don’t become due for four years.  The loan should be recorded as a long-term liability until the </w:t>
      </w:r>
      <w:r w:rsidR="00EC55DA" w:rsidRPr="00197A75">
        <w:rPr>
          <w:rFonts w:ascii="Arial" w:hAnsi="Arial" w:cs="Arial"/>
          <w:sz w:val="28"/>
          <w:lang w:val="en-CA"/>
        </w:rPr>
        <w:t xml:space="preserve">end of the third </w:t>
      </w:r>
      <w:r w:rsidRPr="00197A75">
        <w:rPr>
          <w:rFonts w:ascii="Arial" w:hAnsi="Arial" w:cs="Arial"/>
          <w:sz w:val="28"/>
          <w:lang w:val="en-CA"/>
        </w:rPr>
        <w:t>year, at which point it becomes a current liability, payable within the normal operating year of the company.  Recording the loan on the books now provides a complete listing of total liabilities owed by the organization.</w:t>
      </w:r>
    </w:p>
    <w:p w14:paraId="5E670780" w14:textId="77777777" w:rsidR="00545156" w:rsidRDefault="00EC55DA" w:rsidP="00850D46">
      <w:pPr>
        <w:tabs>
          <w:tab w:val="left" w:pos="567"/>
        </w:tabs>
        <w:spacing w:after="120"/>
        <w:ind w:left="567" w:right="-273"/>
        <w:jc w:val="both"/>
        <w:rPr>
          <w:rFonts w:ascii="Arial" w:hAnsi="Arial" w:cs="Arial"/>
          <w:sz w:val="28"/>
          <w:lang w:val="en-CA"/>
        </w:rPr>
      </w:pPr>
      <w:r w:rsidRPr="00197A75">
        <w:rPr>
          <w:rFonts w:ascii="Arial" w:hAnsi="Arial" w:cs="Arial"/>
          <w:sz w:val="28"/>
          <w:lang w:val="en-CA"/>
        </w:rPr>
        <w:t xml:space="preserve"> </w:t>
      </w:r>
    </w:p>
    <w:p w14:paraId="3197A985" w14:textId="77777777" w:rsidR="00850D46" w:rsidRDefault="00FD0BB9" w:rsidP="00197A75">
      <w:pPr>
        <w:numPr>
          <w:ilvl w:val="0"/>
          <w:numId w:val="6"/>
        </w:numPr>
        <w:tabs>
          <w:tab w:val="clear" w:pos="1440"/>
          <w:tab w:val="left" w:pos="567"/>
        </w:tabs>
        <w:spacing w:after="120"/>
        <w:ind w:left="567" w:right="-273" w:hanging="283"/>
        <w:jc w:val="both"/>
        <w:rPr>
          <w:rFonts w:ascii="Arial" w:hAnsi="Arial" w:cs="Arial"/>
          <w:sz w:val="28"/>
          <w:lang w:val="en-CA"/>
        </w:rPr>
      </w:pPr>
      <w:r w:rsidRPr="00197A75">
        <w:rPr>
          <w:rFonts w:ascii="Arial" w:hAnsi="Arial" w:cs="Arial"/>
          <w:sz w:val="28"/>
          <w:lang w:val="en-CA"/>
        </w:rPr>
        <w:t xml:space="preserve">The interest on the loan to the bank should be recorded </w:t>
      </w:r>
      <w:r w:rsidR="00EF134D" w:rsidRPr="00197A75">
        <w:rPr>
          <w:rFonts w:ascii="Arial" w:hAnsi="Arial" w:cs="Arial"/>
          <w:sz w:val="28"/>
          <w:lang w:val="en-CA"/>
        </w:rPr>
        <w:t>in the period in which it is incurred</w:t>
      </w:r>
      <w:r w:rsidRPr="00197A75">
        <w:rPr>
          <w:rFonts w:ascii="Arial" w:hAnsi="Arial" w:cs="Arial"/>
          <w:sz w:val="28"/>
          <w:lang w:val="en-CA"/>
        </w:rPr>
        <w:t xml:space="preserve">. Even though the owner did not yet pay any of the interest, there is an obligation to pay the interest in the near future, thus there is a claim </w:t>
      </w:r>
      <w:r w:rsidR="00673F28" w:rsidRPr="00197A75">
        <w:rPr>
          <w:rFonts w:ascii="Arial" w:hAnsi="Arial" w:cs="Arial"/>
          <w:sz w:val="28"/>
          <w:lang w:val="en-CA"/>
        </w:rPr>
        <w:t>on the</w:t>
      </w:r>
      <w:r w:rsidRPr="00197A75">
        <w:rPr>
          <w:rFonts w:ascii="Arial" w:hAnsi="Arial" w:cs="Arial"/>
          <w:sz w:val="28"/>
          <w:lang w:val="en-CA"/>
        </w:rPr>
        <w:t xml:space="preserve"> assets of the company that should be recorded in the financial statements. The </w:t>
      </w:r>
      <w:r w:rsidR="00673F28" w:rsidRPr="00197A75">
        <w:rPr>
          <w:rFonts w:ascii="Arial" w:hAnsi="Arial" w:cs="Arial"/>
          <w:sz w:val="28"/>
          <w:lang w:val="en-CA"/>
        </w:rPr>
        <w:t>company</w:t>
      </w:r>
      <w:r w:rsidRPr="00197A75">
        <w:rPr>
          <w:rFonts w:ascii="Arial" w:hAnsi="Arial" w:cs="Arial"/>
          <w:sz w:val="28"/>
          <w:lang w:val="en-CA"/>
        </w:rPr>
        <w:t xml:space="preserve"> should report an interest expense on the </w:t>
      </w:r>
      <w:r w:rsidR="00AE3887" w:rsidRPr="00197A75">
        <w:rPr>
          <w:rFonts w:ascii="Arial" w:hAnsi="Arial" w:cs="Arial"/>
          <w:sz w:val="28"/>
          <w:lang w:val="en-CA"/>
        </w:rPr>
        <w:t>statement of income</w:t>
      </w:r>
      <w:r w:rsidRPr="00197A75">
        <w:rPr>
          <w:rFonts w:ascii="Arial" w:hAnsi="Arial" w:cs="Arial"/>
          <w:sz w:val="28"/>
          <w:lang w:val="en-CA"/>
        </w:rPr>
        <w:t xml:space="preserve"> and an interest payable on the statement of financial position</w:t>
      </w:r>
      <w:r w:rsidR="00743257">
        <w:rPr>
          <w:rFonts w:ascii="Arial" w:hAnsi="Arial" w:cs="Arial"/>
          <w:sz w:val="28"/>
          <w:lang w:val="en-CA"/>
        </w:rPr>
        <w:t>,</w:t>
      </w:r>
      <w:r w:rsidR="004572C0" w:rsidRPr="00197A75">
        <w:rPr>
          <w:rFonts w:ascii="Arial" w:hAnsi="Arial" w:cs="Arial"/>
          <w:sz w:val="28"/>
          <w:lang w:val="en-CA"/>
        </w:rPr>
        <w:t xml:space="preserve"> as a current liability</w:t>
      </w:r>
      <w:r w:rsidRPr="00197A75">
        <w:rPr>
          <w:rFonts w:ascii="Arial" w:hAnsi="Arial" w:cs="Arial"/>
          <w:sz w:val="28"/>
          <w:lang w:val="en-CA"/>
        </w:rPr>
        <w:t>.</w:t>
      </w:r>
    </w:p>
    <w:p w14:paraId="224F1C00" w14:textId="77777777" w:rsidR="00850D46" w:rsidRDefault="00850D46">
      <w:pPr>
        <w:rPr>
          <w:rFonts w:ascii="Arial" w:hAnsi="Arial" w:cs="Arial"/>
          <w:sz w:val="28"/>
          <w:lang w:val="en-CA"/>
        </w:rPr>
      </w:pPr>
      <w:r>
        <w:rPr>
          <w:rFonts w:ascii="Arial" w:hAnsi="Arial" w:cs="Arial"/>
          <w:sz w:val="28"/>
          <w:lang w:val="en-CA"/>
        </w:rPr>
        <w:br w:type="page"/>
      </w:r>
    </w:p>
    <w:p w14:paraId="4FF1E6D1" w14:textId="77777777" w:rsidR="00850D46" w:rsidRDefault="00850D46" w:rsidP="00850D46">
      <w:pPr>
        <w:ind w:left="1080" w:hanging="1647"/>
        <w:jc w:val="both"/>
        <w:rPr>
          <w:rFonts w:ascii="Arial" w:hAnsi="Arial"/>
          <w:sz w:val="28"/>
        </w:rPr>
      </w:pPr>
      <w:r>
        <w:rPr>
          <w:rFonts w:ascii="Arial" w:hAnsi="Arial"/>
          <w:b/>
          <w:sz w:val="28"/>
        </w:rPr>
        <w:lastRenderedPageBreak/>
        <w:t>C2-2 (Continued)</w:t>
      </w:r>
    </w:p>
    <w:p w14:paraId="0E30D052" w14:textId="77777777" w:rsidR="00FD0BB9" w:rsidRDefault="00FD0BB9" w:rsidP="00850D46">
      <w:pPr>
        <w:tabs>
          <w:tab w:val="left" w:pos="567"/>
        </w:tabs>
        <w:spacing w:after="120"/>
        <w:ind w:left="567" w:right="-273" w:hanging="1276"/>
        <w:jc w:val="both"/>
        <w:rPr>
          <w:rFonts w:ascii="Arial" w:hAnsi="Arial" w:cs="Arial"/>
          <w:sz w:val="28"/>
          <w:lang w:val="en-CA"/>
        </w:rPr>
      </w:pPr>
    </w:p>
    <w:p w14:paraId="01B49EF4" w14:textId="265B4DB8" w:rsidR="00621C60" w:rsidRPr="00850D46" w:rsidRDefault="00621C60" w:rsidP="00850D46">
      <w:pPr>
        <w:numPr>
          <w:ilvl w:val="0"/>
          <w:numId w:val="6"/>
        </w:numPr>
        <w:tabs>
          <w:tab w:val="clear" w:pos="1440"/>
          <w:tab w:val="left" w:pos="567"/>
        </w:tabs>
        <w:spacing w:after="120"/>
        <w:ind w:left="567" w:right="-273" w:hanging="283"/>
        <w:jc w:val="both"/>
        <w:rPr>
          <w:rFonts w:ascii="Arial" w:hAnsi="Arial" w:cs="Arial"/>
          <w:sz w:val="28"/>
          <w:lang w:val="en-CA"/>
        </w:rPr>
      </w:pPr>
      <w:r w:rsidRPr="00850D46">
        <w:rPr>
          <w:rFonts w:ascii="Arial" w:hAnsi="Arial" w:cs="Arial"/>
          <w:sz w:val="28"/>
          <w:lang w:val="en-CA"/>
        </w:rPr>
        <w:t xml:space="preserve">Dividends represent a distribution of profits to the shareholders.  Dividends are not recorded as an expense but rather directly reduce the retained earnings of the business. Because dividends are a distribution of profit and not an expense, their payment should not be reported on the </w:t>
      </w:r>
      <w:r w:rsidR="00AE3887" w:rsidRPr="00850D46">
        <w:rPr>
          <w:rFonts w:ascii="Arial" w:hAnsi="Arial" w:cs="Arial"/>
          <w:sz w:val="28"/>
          <w:lang w:val="en-CA"/>
        </w:rPr>
        <w:t>statement of income</w:t>
      </w:r>
      <w:r w:rsidRPr="00850D46">
        <w:rPr>
          <w:rFonts w:ascii="Arial" w:hAnsi="Arial" w:cs="Arial"/>
          <w:sz w:val="28"/>
          <w:lang w:val="en-CA"/>
        </w:rPr>
        <w:t>. The payment of dividends appears on the statement of retained earnings</w:t>
      </w:r>
      <w:r w:rsidR="00A42510" w:rsidRPr="00850D46">
        <w:rPr>
          <w:rFonts w:ascii="Arial" w:hAnsi="Arial" w:cs="Arial"/>
          <w:sz w:val="28"/>
          <w:lang w:val="en-CA"/>
        </w:rPr>
        <w:t xml:space="preserve"> (ASPE) or the statement of changes in equity (IFRS),</w:t>
      </w:r>
      <w:r w:rsidR="004814E4" w:rsidRPr="00850D46">
        <w:rPr>
          <w:rFonts w:ascii="Arial" w:hAnsi="Arial" w:cs="Arial"/>
          <w:sz w:val="28"/>
          <w:lang w:val="en-CA"/>
        </w:rPr>
        <w:t xml:space="preserve"> and as</w:t>
      </w:r>
      <w:r w:rsidRPr="00850D46">
        <w:rPr>
          <w:rFonts w:ascii="Arial" w:hAnsi="Arial" w:cs="Arial"/>
          <w:sz w:val="28"/>
          <w:lang w:val="en-CA"/>
        </w:rPr>
        <w:t xml:space="preserve"> </w:t>
      </w:r>
      <w:r w:rsidR="002801F7">
        <w:rPr>
          <w:rFonts w:ascii="Arial" w:hAnsi="Arial" w:cs="Arial"/>
          <w:sz w:val="28"/>
          <w:lang w:val="en-CA"/>
        </w:rPr>
        <w:t xml:space="preserve">a </w:t>
      </w:r>
      <w:r w:rsidRPr="00850D46">
        <w:rPr>
          <w:rFonts w:ascii="Arial" w:hAnsi="Arial" w:cs="Arial"/>
          <w:sz w:val="28"/>
          <w:lang w:val="en-CA"/>
        </w:rPr>
        <w:t xml:space="preserve">financing activity on the </w:t>
      </w:r>
      <w:r w:rsidR="00A42510" w:rsidRPr="00850D46">
        <w:rPr>
          <w:rFonts w:ascii="Arial" w:hAnsi="Arial" w:cs="Arial"/>
          <w:sz w:val="28"/>
          <w:lang w:val="en-CA"/>
        </w:rPr>
        <w:t>statement of cash flows</w:t>
      </w:r>
      <w:r w:rsidRPr="00850D46">
        <w:rPr>
          <w:rFonts w:ascii="Arial" w:hAnsi="Arial" w:cs="Arial"/>
          <w:sz w:val="28"/>
          <w:lang w:val="en-CA"/>
        </w:rPr>
        <w:t>.</w:t>
      </w:r>
    </w:p>
    <w:p w14:paraId="09429CDC" w14:textId="77777777" w:rsidR="00850D46" w:rsidRDefault="00850D46" w:rsidP="00850D46">
      <w:pPr>
        <w:tabs>
          <w:tab w:val="left" w:pos="756"/>
          <w:tab w:val="left" w:pos="1218"/>
          <w:tab w:val="left" w:pos="2610"/>
        </w:tabs>
        <w:ind w:left="709" w:right="196" w:hanging="709"/>
        <w:jc w:val="both"/>
        <w:rPr>
          <w:rFonts w:ascii="Arial" w:hAnsi="Arial" w:cs="Arial"/>
        </w:rPr>
      </w:pPr>
    </w:p>
    <w:p w14:paraId="5B884976" w14:textId="77777777" w:rsidR="00850D46" w:rsidRPr="0066275B" w:rsidRDefault="00850D46" w:rsidP="00214D31">
      <w:pPr>
        <w:ind w:left="1440" w:hanging="1582"/>
        <w:jc w:val="both"/>
        <w:rPr>
          <w:rFonts w:ascii="Arial" w:hAnsi="Arial"/>
          <w:sz w:val="28"/>
          <w:lang w:val="fr-CA"/>
        </w:rPr>
      </w:pPr>
      <w:r w:rsidRPr="00B81239">
        <w:rPr>
          <w:rFonts w:ascii="Arial" w:hAnsi="Arial" w:cs="Arial"/>
        </w:rPr>
        <w:t xml:space="preserve">LO </w:t>
      </w:r>
      <w:r>
        <w:rPr>
          <w:rFonts w:ascii="Arial" w:hAnsi="Arial" w:cs="Arial"/>
        </w:rPr>
        <w:t>5,6</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25</w:t>
      </w:r>
      <w:r w:rsidRPr="00B81239">
        <w:rPr>
          <w:rFonts w:ascii="Arial" w:hAnsi="Arial" w:cs="Arial"/>
        </w:rPr>
        <w:t xml:space="preserve"> min.  </w:t>
      </w:r>
      <w:r w:rsidRPr="0066275B">
        <w:rPr>
          <w:rFonts w:ascii="Arial" w:hAnsi="Arial" w:cs="Arial"/>
          <w:lang w:val="fr-CA"/>
        </w:rPr>
        <w:t xml:space="preserve">AACSB: : </w:t>
      </w:r>
      <w:proofErr w:type="gramStart"/>
      <w:r w:rsidRPr="0066275B">
        <w:rPr>
          <w:rFonts w:ascii="Arial" w:hAnsi="Arial" w:cs="Arial"/>
          <w:lang w:val="fr-CA"/>
        </w:rPr>
        <w:t>Communication  CPA</w:t>
      </w:r>
      <w:proofErr w:type="gramEnd"/>
      <w:r w:rsidRPr="0066275B">
        <w:rPr>
          <w:rFonts w:ascii="Arial" w:hAnsi="Arial" w:cs="Arial"/>
          <w:lang w:val="fr-CA"/>
        </w:rPr>
        <w:t xml:space="preserve">: cpa-t001  CM: </w:t>
      </w:r>
      <w:proofErr w:type="spellStart"/>
      <w:r w:rsidRPr="0066275B">
        <w:rPr>
          <w:rFonts w:ascii="Arial" w:hAnsi="Arial" w:cs="Arial"/>
          <w:lang w:val="fr-CA"/>
        </w:rPr>
        <w:t>Reporting</w:t>
      </w:r>
      <w:proofErr w:type="spellEnd"/>
    </w:p>
    <w:p w14:paraId="167724C7" w14:textId="77777777" w:rsidR="00850D46" w:rsidRPr="0066275B" w:rsidRDefault="00850D46" w:rsidP="00850D46">
      <w:pPr>
        <w:tabs>
          <w:tab w:val="left" w:pos="756"/>
          <w:tab w:val="left" w:pos="1218"/>
          <w:tab w:val="left" w:pos="2610"/>
        </w:tabs>
        <w:ind w:left="709"/>
        <w:jc w:val="both"/>
        <w:rPr>
          <w:rFonts w:ascii="Arial" w:hAnsi="Arial"/>
          <w:sz w:val="28"/>
          <w:lang w:val="fr-CA"/>
        </w:rPr>
      </w:pPr>
    </w:p>
    <w:p w14:paraId="73CAA694" w14:textId="77777777" w:rsidR="00621C60" w:rsidRPr="0066275B" w:rsidRDefault="00621C60" w:rsidP="00673F28">
      <w:pPr>
        <w:tabs>
          <w:tab w:val="left" w:pos="1080"/>
        </w:tabs>
        <w:ind w:left="360"/>
        <w:jc w:val="both"/>
        <w:rPr>
          <w:rFonts w:ascii="Arial" w:hAnsi="Arial" w:cs="Arial"/>
          <w:sz w:val="28"/>
          <w:lang w:val="fr-CA"/>
        </w:rPr>
      </w:pPr>
    </w:p>
    <w:p w14:paraId="40657620" w14:textId="77777777" w:rsidR="00621C60" w:rsidRPr="00E94858" w:rsidRDefault="00DE70EE" w:rsidP="00A54878">
      <w:pPr>
        <w:ind w:hanging="709"/>
        <w:jc w:val="both"/>
        <w:rPr>
          <w:rFonts w:ascii="Arial" w:hAnsi="Arial" w:cs="Arial"/>
          <w:b/>
          <w:sz w:val="28"/>
          <w:lang w:val="en-CA"/>
        </w:rPr>
      </w:pPr>
      <w:r>
        <w:rPr>
          <w:rFonts w:ascii="Arial" w:hAnsi="Arial" w:cs="Arial"/>
          <w:b/>
          <w:sz w:val="28"/>
          <w:lang w:val="en-CA"/>
        </w:rPr>
        <w:t>C2-3</w:t>
      </w:r>
      <w:r w:rsidR="00FD0BB9" w:rsidRPr="00673F28">
        <w:rPr>
          <w:rFonts w:ascii="Arial" w:hAnsi="Arial" w:cs="Arial"/>
          <w:sz w:val="28"/>
          <w:lang w:val="en-CA"/>
        </w:rPr>
        <w:t xml:space="preserve"> </w:t>
      </w:r>
      <w:r w:rsidR="00621C60" w:rsidRPr="00E94858">
        <w:rPr>
          <w:rFonts w:ascii="Arial" w:hAnsi="Arial" w:cs="Arial"/>
          <w:b/>
          <w:sz w:val="28"/>
          <w:lang w:val="en-CA"/>
        </w:rPr>
        <w:t>Mega Manufacturing</w:t>
      </w:r>
    </w:p>
    <w:p w14:paraId="0F7174EE" w14:textId="77777777" w:rsidR="00621C60" w:rsidRPr="00673F28" w:rsidRDefault="00621C60" w:rsidP="00673F28">
      <w:pPr>
        <w:jc w:val="both"/>
        <w:rPr>
          <w:rFonts w:ascii="Arial" w:hAnsi="Arial" w:cs="Arial"/>
          <w:b/>
          <w:bCs/>
          <w:sz w:val="28"/>
          <w:lang w:val="en-CA"/>
        </w:rPr>
      </w:pPr>
    </w:p>
    <w:p w14:paraId="0E9F96FF" w14:textId="77777777" w:rsidR="004814E4" w:rsidRDefault="00621C60" w:rsidP="004814E4">
      <w:pPr>
        <w:ind w:left="720" w:right="-415" w:hanging="720"/>
        <w:jc w:val="both"/>
        <w:rPr>
          <w:rFonts w:ascii="Arial" w:hAnsi="Arial" w:cs="Arial"/>
          <w:sz w:val="28"/>
          <w:lang w:val="en-CA"/>
        </w:rPr>
      </w:pPr>
      <w:r w:rsidRPr="00673F28">
        <w:rPr>
          <w:rFonts w:ascii="Arial" w:hAnsi="Arial" w:cs="Arial"/>
          <w:sz w:val="28"/>
          <w:lang w:val="en-CA"/>
        </w:rPr>
        <w:t>Mega Manufacturing appears to be improving its financ</w:t>
      </w:r>
      <w:r w:rsidR="004814E4">
        <w:rPr>
          <w:rFonts w:ascii="Arial" w:hAnsi="Arial" w:cs="Arial"/>
          <w:sz w:val="28"/>
          <w:lang w:val="en-CA"/>
        </w:rPr>
        <w:t>ial position to be more</w:t>
      </w:r>
    </w:p>
    <w:p w14:paraId="1B706185" w14:textId="77777777" w:rsidR="00621C60" w:rsidRPr="00673F28" w:rsidRDefault="004814E4" w:rsidP="004814E4">
      <w:pPr>
        <w:ind w:left="720" w:right="-415" w:hanging="720"/>
        <w:jc w:val="both"/>
        <w:rPr>
          <w:rFonts w:ascii="Arial" w:hAnsi="Arial" w:cs="Arial"/>
          <w:sz w:val="28"/>
          <w:lang w:val="en-CA"/>
        </w:rPr>
      </w:pPr>
      <w:r>
        <w:rPr>
          <w:rFonts w:ascii="Arial" w:hAnsi="Arial" w:cs="Arial"/>
          <w:sz w:val="28"/>
          <w:lang w:val="en-CA"/>
        </w:rPr>
        <w:t>I</w:t>
      </w:r>
      <w:r w:rsidR="00E956F4">
        <w:rPr>
          <w:rFonts w:ascii="Arial" w:hAnsi="Arial" w:cs="Arial"/>
          <w:sz w:val="28"/>
          <w:lang w:val="en-CA"/>
        </w:rPr>
        <w:t>n</w:t>
      </w:r>
      <w:r>
        <w:rPr>
          <w:rFonts w:ascii="Arial" w:hAnsi="Arial" w:cs="Arial"/>
          <w:sz w:val="28"/>
          <w:lang w:val="en-CA"/>
        </w:rPr>
        <w:t xml:space="preserve"> </w:t>
      </w:r>
      <w:r w:rsidR="00E956F4">
        <w:rPr>
          <w:rFonts w:ascii="Arial" w:hAnsi="Arial" w:cs="Arial"/>
          <w:sz w:val="28"/>
          <w:lang w:val="en-CA"/>
        </w:rPr>
        <w:t>l</w:t>
      </w:r>
      <w:r w:rsidR="00341DED">
        <w:rPr>
          <w:rFonts w:ascii="Arial" w:hAnsi="Arial" w:cs="Arial"/>
          <w:sz w:val="28"/>
          <w:lang w:val="en-CA"/>
        </w:rPr>
        <w:t>ine</w:t>
      </w:r>
      <w:r w:rsidR="00E956F4">
        <w:rPr>
          <w:rFonts w:ascii="Arial" w:hAnsi="Arial" w:cs="Arial"/>
          <w:sz w:val="28"/>
          <w:lang w:val="en-CA"/>
        </w:rPr>
        <w:t xml:space="preserve"> </w:t>
      </w:r>
      <w:r w:rsidR="00621C60" w:rsidRPr="00673F28">
        <w:rPr>
          <w:rFonts w:ascii="Arial" w:hAnsi="Arial" w:cs="Arial"/>
          <w:sz w:val="28"/>
          <w:lang w:val="en-CA"/>
        </w:rPr>
        <w:t>with the performance of other companies in the same industry.</w:t>
      </w:r>
    </w:p>
    <w:p w14:paraId="4159FD97" w14:textId="77777777" w:rsidR="00621C60" w:rsidRPr="00673F28" w:rsidRDefault="004814E4" w:rsidP="00673F28">
      <w:pPr>
        <w:ind w:left="720"/>
        <w:jc w:val="both"/>
        <w:rPr>
          <w:rFonts w:ascii="Arial" w:hAnsi="Arial" w:cs="Arial"/>
          <w:sz w:val="28"/>
          <w:lang w:val="en-CA"/>
        </w:rPr>
      </w:pPr>
      <w:r>
        <w:rPr>
          <w:rFonts w:ascii="Arial" w:hAnsi="Arial" w:cs="Arial"/>
          <w:sz w:val="28"/>
          <w:lang w:val="en-CA"/>
        </w:rPr>
        <w:t xml:space="preserve"> </w:t>
      </w:r>
    </w:p>
    <w:p w14:paraId="34624E44" w14:textId="77777777" w:rsidR="00E956F4" w:rsidRDefault="00621C60" w:rsidP="00E956F4">
      <w:pPr>
        <w:ind w:left="720" w:right="-557" w:hanging="720"/>
        <w:jc w:val="both"/>
        <w:rPr>
          <w:rFonts w:ascii="Arial" w:hAnsi="Arial" w:cs="Arial"/>
          <w:sz w:val="28"/>
          <w:lang w:val="en-CA"/>
        </w:rPr>
      </w:pPr>
      <w:r w:rsidRPr="00673F28">
        <w:rPr>
          <w:rFonts w:ascii="Arial" w:hAnsi="Arial" w:cs="Arial"/>
          <w:sz w:val="28"/>
          <w:lang w:val="en-CA"/>
        </w:rPr>
        <w:t>Profit margin has decreased in the past year, which ind</w:t>
      </w:r>
      <w:r w:rsidR="00341DED">
        <w:rPr>
          <w:rFonts w:ascii="Arial" w:hAnsi="Arial" w:cs="Arial"/>
          <w:sz w:val="28"/>
          <w:lang w:val="en-CA"/>
        </w:rPr>
        <w:t>icates tha</w:t>
      </w:r>
      <w:r w:rsidR="00E956F4">
        <w:rPr>
          <w:rFonts w:ascii="Arial" w:hAnsi="Arial" w:cs="Arial"/>
          <w:sz w:val="28"/>
          <w:lang w:val="en-CA"/>
        </w:rPr>
        <w:t>t the level of</w:t>
      </w:r>
    </w:p>
    <w:p w14:paraId="3A615A53" w14:textId="77777777" w:rsidR="00621C60" w:rsidRPr="00673F28" w:rsidRDefault="00E956F4" w:rsidP="00E956F4">
      <w:pPr>
        <w:ind w:right="-557"/>
        <w:jc w:val="both"/>
        <w:rPr>
          <w:rFonts w:ascii="Arial" w:hAnsi="Arial" w:cs="Arial"/>
          <w:sz w:val="28"/>
          <w:lang w:val="en-CA"/>
        </w:rPr>
      </w:pPr>
      <w:r>
        <w:rPr>
          <w:rFonts w:ascii="Arial" w:hAnsi="Arial" w:cs="Arial"/>
          <w:sz w:val="28"/>
          <w:lang w:val="en-CA"/>
        </w:rPr>
        <w:t>p</w:t>
      </w:r>
      <w:r w:rsidR="00341DED">
        <w:rPr>
          <w:rFonts w:ascii="Arial" w:hAnsi="Arial" w:cs="Arial"/>
          <w:sz w:val="28"/>
          <w:lang w:val="en-CA"/>
        </w:rPr>
        <w:t>rofit</w:t>
      </w:r>
      <w:r>
        <w:rPr>
          <w:rFonts w:ascii="Arial" w:hAnsi="Arial" w:cs="Arial"/>
          <w:sz w:val="28"/>
          <w:lang w:val="en-CA"/>
        </w:rPr>
        <w:t xml:space="preserve"> </w:t>
      </w:r>
      <w:r w:rsidR="00621C60" w:rsidRPr="00673F28">
        <w:rPr>
          <w:rFonts w:ascii="Arial" w:hAnsi="Arial" w:cs="Arial"/>
          <w:sz w:val="28"/>
          <w:lang w:val="en-CA"/>
        </w:rPr>
        <w:t>generated by each dollar of sales</w:t>
      </w:r>
      <w:r>
        <w:rPr>
          <w:rFonts w:ascii="Arial" w:hAnsi="Arial" w:cs="Arial"/>
          <w:sz w:val="28"/>
          <w:lang w:val="en-CA"/>
        </w:rPr>
        <w:t xml:space="preserve"> revenue declined.  The company </w:t>
      </w:r>
      <w:r w:rsidR="00B26390">
        <w:rPr>
          <w:rFonts w:ascii="Arial" w:hAnsi="Arial" w:cs="Arial"/>
          <w:sz w:val="28"/>
          <w:lang w:val="en-CA"/>
        </w:rPr>
        <w:t>remains well</w:t>
      </w:r>
      <w:r>
        <w:rPr>
          <w:rFonts w:ascii="Arial" w:hAnsi="Arial" w:cs="Arial"/>
          <w:sz w:val="28"/>
          <w:lang w:val="en-CA"/>
        </w:rPr>
        <w:t xml:space="preserve"> </w:t>
      </w:r>
      <w:r w:rsidR="00FD0BB9" w:rsidRPr="00673F28">
        <w:rPr>
          <w:rFonts w:ascii="Arial" w:hAnsi="Arial" w:cs="Arial"/>
          <w:sz w:val="28"/>
          <w:lang w:val="en-CA"/>
        </w:rPr>
        <w:t>above the</w:t>
      </w:r>
      <w:r w:rsidR="00621C60" w:rsidRPr="00673F28">
        <w:rPr>
          <w:rFonts w:ascii="Arial" w:hAnsi="Arial" w:cs="Arial"/>
          <w:sz w:val="28"/>
          <w:lang w:val="en-CA"/>
        </w:rPr>
        <w:t xml:space="preserve"> industry average.</w:t>
      </w:r>
    </w:p>
    <w:p w14:paraId="43D2F0E7" w14:textId="77777777" w:rsidR="00341DED" w:rsidRDefault="00341DED" w:rsidP="00A54878">
      <w:pPr>
        <w:ind w:left="720" w:right="-415" w:hanging="720"/>
        <w:jc w:val="both"/>
        <w:rPr>
          <w:rFonts w:ascii="Arial" w:hAnsi="Arial" w:cs="Arial"/>
          <w:sz w:val="28"/>
          <w:lang w:val="en-CA"/>
        </w:rPr>
      </w:pPr>
    </w:p>
    <w:p w14:paraId="0E70A417" w14:textId="77777777" w:rsidR="00341DED" w:rsidRDefault="00621C60" w:rsidP="00E956F4">
      <w:pPr>
        <w:ind w:left="720" w:right="-415" w:hanging="720"/>
        <w:jc w:val="both"/>
        <w:rPr>
          <w:rFonts w:ascii="Arial" w:hAnsi="Arial" w:cs="Arial"/>
          <w:sz w:val="28"/>
          <w:lang w:val="en-CA"/>
        </w:rPr>
      </w:pPr>
      <w:r w:rsidRPr="00673F28">
        <w:rPr>
          <w:rFonts w:ascii="Arial" w:hAnsi="Arial" w:cs="Arial"/>
          <w:sz w:val="28"/>
          <w:lang w:val="en-CA"/>
        </w:rPr>
        <w:t>Currently the company is able to generate a return of 10% on its asse</w:t>
      </w:r>
      <w:r w:rsidR="00341DED">
        <w:rPr>
          <w:rFonts w:ascii="Arial" w:hAnsi="Arial" w:cs="Arial"/>
          <w:sz w:val="28"/>
          <w:lang w:val="en-CA"/>
        </w:rPr>
        <w:t>ts.  This</w:t>
      </w:r>
    </w:p>
    <w:p w14:paraId="1253B57D" w14:textId="77777777" w:rsidR="00341DED" w:rsidRDefault="00621C60" w:rsidP="00E956F4">
      <w:pPr>
        <w:ind w:left="720" w:right="-415" w:hanging="720"/>
        <w:jc w:val="both"/>
        <w:rPr>
          <w:rFonts w:ascii="Arial" w:hAnsi="Arial" w:cs="Arial"/>
          <w:sz w:val="28"/>
          <w:lang w:val="en-CA"/>
        </w:rPr>
      </w:pPr>
      <w:r w:rsidRPr="00673F28">
        <w:rPr>
          <w:rFonts w:ascii="Arial" w:hAnsi="Arial" w:cs="Arial"/>
          <w:sz w:val="28"/>
          <w:lang w:val="en-CA"/>
        </w:rPr>
        <w:t xml:space="preserve">means that for every $100 invested in assets </w:t>
      </w:r>
      <w:r w:rsidR="00341DED">
        <w:rPr>
          <w:rFonts w:ascii="Arial" w:hAnsi="Arial" w:cs="Arial"/>
          <w:sz w:val="28"/>
          <w:lang w:val="en-CA"/>
        </w:rPr>
        <w:t>the company is able to generate</w:t>
      </w:r>
    </w:p>
    <w:p w14:paraId="3066398E" w14:textId="77777777" w:rsidR="00621C60" w:rsidRDefault="00621C60" w:rsidP="00E956F4">
      <w:pPr>
        <w:ind w:right="-415"/>
        <w:jc w:val="both"/>
        <w:rPr>
          <w:rFonts w:ascii="Arial" w:hAnsi="Arial" w:cs="Arial"/>
          <w:sz w:val="28"/>
          <w:lang w:val="en-CA"/>
        </w:rPr>
      </w:pPr>
      <w:r w:rsidRPr="00673F28">
        <w:rPr>
          <w:rFonts w:ascii="Arial" w:hAnsi="Arial" w:cs="Arial"/>
          <w:sz w:val="28"/>
          <w:lang w:val="en-CA"/>
        </w:rPr>
        <w:t xml:space="preserve">profits of $10. The company appears to be performing </w:t>
      </w:r>
      <w:r w:rsidR="00FD0BB9" w:rsidRPr="00673F28">
        <w:rPr>
          <w:rFonts w:ascii="Arial" w:hAnsi="Arial" w:cs="Arial"/>
          <w:sz w:val="28"/>
          <w:lang w:val="en-CA"/>
        </w:rPr>
        <w:t>slightly below the</w:t>
      </w:r>
      <w:r w:rsidR="00E956F4">
        <w:rPr>
          <w:rFonts w:ascii="Arial" w:hAnsi="Arial" w:cs="Arial"/>
          <w:sz w:val="28"/>
          <w:lang w:val="en-CA"/>
        </w:rPr>
        <w:t xml:space="preserve"> </w:t>
      </w:r>
      <w:r w:rsidRPr="00673F28">
        <w:rPr>
          <w:rFonts w:ascii="Arial" w:hAnsi="Arial" w:cs="Arial"/>
          <w:sz w:val="28"/>
          <w:lang w:val="en-CA"/>
        </w:rPr>
        <w:t xml:space="preserve">average </w:t>
      </w:r>
      <w:r w:rsidR="00341DED">
        <w:rPr>
          <w:rFonts w:ascii="Arial" w:hAnsi="Arial" w:cs="Arial"/>
          <w:sz w:val="28"/>
          <w:lang w:val="en-CA"/>
        </w:rPr>
        <w:t>for</w:t>
      </w:r>
      <w:r w:rsidR="00E956F4">
        <w:rPr>
          <w:rFonts w:ascii="Arial" w:hAnsi="Arial" w:cs="Arial"/>
          <w:sz w:val="28"/>
          <w:lang w:val="en-CA"/>
        </w:rPr>
        <w:t xml:space="preserve"> </w:t>
      </w:r>
      <w:r w:rsidRPr="00673F28">
        <w:rPr>
          <w:rFonts w:ascii="Arial" w:hAnsi="Arial" w:cs="Arial"/>
          <w:sz w:val="28"/>
          <w:lang w:val="en-CA"/>
        </w:rPr>
        <w:t xml:space="preserve">companies in the industry, </w:t>
      </w:r>
      <w:r w:rsidR="00EF134D">
        <w:rPr>
          <w:rFonts w:ascii="Arial" w:hAnsi="Arial" w:cs="Arial"/>
          <w:sz w:val="28"/>
          <w:lang w:val="en-CA"/>
        </w:rPr>
        <w:t>but</w:t>
      </w:r>
      <w:r w:rsidRPr="00673F28">
        <w:rPr>
          <w:rFonts w:ascii="Arial" w:hAnsi="Arial" w:cs="Arial"/>
          <w:sz w:val="28"/>
          <w:lang w:val="en-CA"/>
        </w:rPr>
        <w:t xml:space="preserve"> has improved </w:t>
      </w:r>
      <w:r w:rsidR="00EF134D">
        <w:rPr>
          <w:rFonts w:ascii="Arial" w:hAnsi="Arial" w:cs="Arial"/>
          <w:sz w:val="28"/>
          <w:lang w:val="en-CA"/>
        </w:rPr>
        <w:t xml:space="preserve">these results in the </w:t>
      </w:r>
      <w:r w:rsidR="003077F2">
        <w:rPr>
          <w:rFonts w:ascii="Arial" w:hAnsi="Arial" w:cs="Arial"/>
          <w:sz w:val="28"/>
          <w:lang w:val="en-CA"/>
        </w:rPr>
        <w:t>last year</w:t>
      </w:r>
      <w:r w:rsidRPr="00673F28">
        <w:rPr>
          <w:rFonts w:ascii="Arial" w:hAnsi="Arial" w:cs="Arial"/>
          <w:sz w:val="28"/>
          <w:lang w:val="en-CA"/>
        </w:rPr>
        <w:t>.</w:t>
      </w:r>
    </w:p>
    <w:p w14:paraId="5CBAB874" w14:textId="77777777" w:rsidR="00621C60" w:rsidRPr="00673F28" w:rsidRDefault="00621C60" w:rsidP="00673F28">
      <w:pPr>
        <w:jc w:val="both"/>
        <w:rPr>
          <w:rFonts w:ascii="Arial" w:hAnsi="Arial" w:cs="Arial"/>
          <w:sz w:val="28"/>
          <w:lang w:val="en-CA"/>
        </w:rPr>
      </w:pPr>
    </w:p>
    <w:p w14:paraId="02431901" w14:textId="77777777" w:rsidR="00C064A7" w:rsidRDefault="00341DED" w:rsidP="00A67E77">
      <w:pPr>
        <w:tabs>
          <w:tab w:val="center" w:pos="9356"/>
        </w:tabs>
        <w:spacing w:line="240" w:lineRule="atLeast"/>
        <w:ind w:right="-273"/>
        <w:jc w:val="both"/>
        <w:rPr>
          <w:rFonts w:ascii="Arial" w:hAnsi="Arial" w:cs="Arial"/>
          <w:sz w:val="28"/>
          <w:lang w:val="en-CA"/>
        </w:rPr>
      </w:pPr>
      <w:r w:rsidRPr="00673F28">
        <w:rPr>
          <w:rFonts w:ascii="Arial" w:hAnsi="Arial" w:cs="Arial"/>
          <w:sz w:val="28"/>
          <w:lang w:val="en-CA"/>
        </w:rPr>
        <w:t>Finally, the return on equity ratio com</w:t>
      </w:r>
      <w:r>
        <w:rPr>
          <w:rFonts w:ascii="Arial" w:hAnsi="Arial" w:cs="Arial"/>
          <w:sz w:val="28"/>
          <w:lang w:val="en-CA"/>
        </w:rPr>
        <w:t xml:space="preserve">pares the profits earned in the </w:t>
      </w:r>
      <w:r w:rsidRPr="00673F28">
        <w:rPr>
          <w:rFonts w:ascii="Arial" w:hAnsi="Arial" w:cs="Arial"/>
          <w:sz w:val="28"/>
          <w:lang w:val="en-CA"/>
        </w:rPr>
        <w:t>business to the amount invested by share</w:t>
      </w:r>
      <w:r>
        <w:rPr>
          <w:rFonts w:ascii="Arial" w:hAnsi="Arial" w:cs="Arial"/>
          <w:sz w:val="28"/>
          <w:lang w:val="en-CA"/>
        </w:rPr>
        <w:t>holders.  Shareholders will use</w:t>
      </w:r>
      <w:r w:rsidR="00A67E77">
        <w:rPr>
          <w:rFonts w:ascii="Arial" w:hAnsi="Arial" w:cs="Arial"/>
          <w:sz w:val="28"/>
          <w:lang w:val="en-CA"/>
        </w:rPr>
        <w:t xml:space="preserve"> </w:t>
      </w:r>
      <w:r w:rsidRPr="00673F28">
        <w:rPr>
          <w:rFonts w:ascii="Arial" w:hAnsi="Arial" w:cs="Arial"/>
          <w:sz w:val="28"/>
          <w:lang w:val="en-CA"/>
        </w:rPr>
        <w:t>this ratio to evaluate the ability of the b</w:t>
      </w:r>
      <w:r>
        <w:rPr>
          <w:rFonts w:ascii="Arial" w:hAnsi="Arial" w:cs="Arial"/>
          <w:sz w:val="28"/>
          <w:lang w:val="en-CA"/>
        </w:rPr>
        <w:t>usiness to provide them with an</w:t>
      </w:r>
      <w:r w:rsidR="00A67E77">
        <w:rPr>
          <w:rFonts w:ascii="Arial" w:hAnsi="Arial" w:cs="Arial"/>
          <w:sz w:val="28"/>
          <w:lang w:val="en-CA"/>
        </w:rPr>
        <w:t xml:space="preserve"> </w:t>
      </w:r>
      <w:r w:rsidRPr="00673F28">
        <w:rPr>
          <w:rFonts w:ascii="Arial" w:hAnsi="Arial" w:cs="Arial"/>
          <w:sz w:val="28"/>
          <w:lang w:val="en-CA"/>
        </w:rPr>
        <w:t>acceptable return on their investment. Invest</w:t>
      </w:r>
      <w:r>
        <w:rPr>
          <w:rFonts w:ascii="Arial" w:hAnsi="Arial" w:cs="Arial"/>
          <w:sz w:val="28"/>
          <w:lang w:val="en-CA"/>
        </w:rPr>
        <w:t>ors will often compare the</w:t>
      </w:r>
      <w:r w:rsidR="00A67E77">
        <w:rPr>
          <w:rFonts w:ascii="Arial" w:hAnsi="Arial" w:cs="Arial"/>
          <w:sz w:val="28"/>
          <w:lang w:val="en-CA"/>
        </w:rPr>
        <w:t xml:space="preserve"> </w:t>
      </w:r>
      <w:r w:rsidRPr="00673F28">
        <w:rPr>
          <w:rFonts w:ascii="Arial" w:hAnsi="Arial" w:cs="Arial"/>
          <w:sz w:val="28"/>
          <w:lang w:val="en-CA"/>
        </w:rPr>
        <w:t>return on equity for businesses of simil</w:t>
      </w:r>
      <w:r>
        <w:rPr>
          <w:rFonts w:ascii="Arial" w:hAnsi="Arial" w:cs="Arial"/>
          <w:sz w:val="28"/>
          <w:lang w:val="en-CA"/>
        </w:rPr>
        <w:t>ar risk to make decisions about</w:t>
      </w:r>
      <w:r w:rsidR="00A67E77">
        <w:rPr>
          <w:rFonts w:ascii="Arial" w:hAnsi="Arial" w:cs="Arial"/>
          <w:sz w:val="28"/>
          <w:lang w:val="en-CA"/>
        </w:rPr>
        <w:t xml:space="preserve"> </w:t>
      </w:r>
      <w:r w:rsidRPr="00673F28">
        <w:rPr>
          <w:rFonts w:ascii="Arial" w:hAnsi="Arial" w:cs="Arial"/>
          <w:sz w:val="28"/>
          <w:lang w:val="en-CA"/>
        </w:rPr>
        <w:t>buying new shares or selling their exi</w:t>
      </w:r>
      <w:r>
        <w:rPr>
          <w:rFonts w:ascii="Arial" w:hAnsi="Arial" w:cs="Arial"/>
          <w:sz w:val="28"/>
          <w:lang w:val="en-CA"/>
        </w:rPr>
        <w:t>sting shares.  With a return on</w:t>
      </w:r>
      <w:r w:rsidR="00A67E77">
        <w:rPr>
          <w:rFonts w:ascii="Arial" w:hAnsi="Arial" w:cs="Arial"/>
          <w:sz w:val="28"/>
          <w:lang w:val="en-CA"/>
        </w:rPr>
        <w:t xml:space="preserve"> </w:t>
      </w:r>
      <w:r w:rsidRPr="00673F28">
        <w:rPr>
          <w:rFonts w:ascii="Arial" w:hAnsi="Arial" w:cs="Arial"/>
          <w:sz w:val="28"/>
          <w:lang w:val="en-CA"/>
        </w:rPr>
        <w:t>shareholders’ equity of 12%, Mega Manuf</w:t>
      </w:r>
      <w:r>
        <w:rPr>
          <w:rFonts w:ascii="Arial" w:hAnsi="Arial" w:cs="Arial"/>
          <w:sz w:val="28"/>
          <w:lang w:val="en-CA"/>
        </w:rPr>
        <w:t>acturing is providing investors</w:t>
      </w:r>
      <w:r w:rsidR="00A67E77">
        <w:rPr>
          <w:rFonts w:ascii="Arial" w:hAnsi="Arial" w:cs="Arial"/>
          <w:sz w:val="28"/>
          <w:lang w:val="en-CA"/>
        </w:rPr>
        <w:t xml:space="preserve"> </w:t>
      </w:r>
      <w:r w:rsidRPr="00673F28">
        <w:rPr>
          <w:rFonts w:ascii="Arial" w:hAnsi="Arial" w:cs="Arial"/>
          <w:sz w:val="28"/>
          <w:lang w:val="en-CA"/>
        </w:rPr>
        <w:t>with a return that is below the industry average</w:t>
      </w:r>
      <w:r>
        <w:rPr>
          <w:rFonts w:ascii="Arial" w:hAnsi="Arial" w:cs="Arial"/>
          <w:sz w:val="28"/>
          <w:lang w:val="en-CA"/>
        </w:rPr>
        <w:t>.  The 2% increase over the</w:t>
      </w:r>
      <w:r w:rsidR="00A67E77">
        <w:rPr>
          <w:rFonts w:ascii="Arial" w:hAnsi="Arial" w:cs="Arial"/>
          <w:sz w:val="28"/>
          <w:lang w:val="en-CA"/>
        </w:rPr>
        <w:t xml:space="preserve"> </w:t>
      </w:r>
      <w:r w:rsidRPr="00673F28">
        <w:rPr>
          <w:rFonts w:ascii="Arial" w:hAnsi="Arial" w:cs="Arial"/>
          <w:sz w:val="28"/>
          <w:lang w:val="en-CA"/>
        </w:rPr>
        <w:t>past year should make this company an attractive investment</w:t>
      </w:r>
      <w:r>
        <w:rPr>
          <w:rFonts w:ascii="Arial" w:hAnsi="Arial" w:cs="Arial"/>
          <w:sz w:val="28"/>
          <w:lang w:val="en-CA"/>
        </w:rPr>
        <w:t>, especially if</w:t>
      </w:r>
      <w:r w:rsidR="00A67E77">
        <w:rPr>
          <w:rFonts w:ascii="Arial" w:hAnsi="Arial" w:cs="Arial"/>
          <w:sz w:val="28"/>
          <w:lang w:val="en-CA"/>
        </w:rPr>
        <w:t xml:space="preserve"> </w:t>
      </w:r>
      <w:r w:rsidRPr="00673F28">
        <w:rPr>
          <w:rFonts w:ascii="Arial" w:hAnsi="Arial" w:cs="Arial"/>
          <w:sz w:val="28"/>
          <w:lang w:val="en-CA"/>
        </w:rPr>
        <w:t>it continues to increase and it becomes closer to the industry average</w:t>
      </w:r>
      <w:r>
        <w:rPr>
          <w:rFonts w:ascii="Arial" w:hAnsi="Arial" w:cs="Arial"/>
          <w:sz w:val="28"/>
          <w:lang w:val="en-CA"/>
        </w:rPr>
        <w:t>.</w:t>
      </w:r>
    </w:p>
    <w:p w14:paraId="6322ED30" w14:textId="77777777" w:rsidR="00214D31" w:rsidRDefault="00214D31" w:rsidP="00A67E77">
      <w:pPr>
        <w:tabs>
          <w:tab w:val="center" w:pos="9356"/>
        </w:tabs>
        <w:spacing w:line="240" w:lineRule="atLeast"/>
        <w:ind w:right="-273"/>
        <w:jc w:val="both"/>
        <w:rPr>
          <w:rFonts w:ascii="Arial" w:hAnsi="Arial" w:cs="Arial"/>
          <w:sz w:val="28"/>
          <w:lang w:val="en-CA"/>
        </w:rPr>
      </w:pPr>
    </w:p>
    <w:p w14:paraId="4DF242A0" w14:textId="77777777" w:rsidR="00214D31" w:rsidRPr="0066275B" w:rsidRDefault="00214D31" w:rsidP="00214D31">
      <w:pPr>
        <w:tabs>
          <w:tab w:val="left" w:pos="756"/>
          <w:tab w:val="left" w:pos="1218"/>
          <w:tab w:val="left" w:pos="2610"/>
        </w:tabs>
        <w:ind w:left="709" w:right="196" w:hanging="709"/>
        <w:jc w:val="both"/>
        <w:rPr>
          <w:rFonts w:ascii="Arial" w:hAnsi="Arial" w:cs="Arial"/>
          <w:lang w:val="fr-CA"/>
        </w:rPr>
      </w:pPr>
      <w:r>
        <w:rPr>
          <w:rFonts w:ascii="Arial" w:hAnsi="Arial" w:cs="Arial"/>
        </w:rPr>
        <w:t>LO7</w:t>
      </w:r>
      <w:r w:rsidRPr="00B81239">
        <w:rPr>
          <w:rFonts w:ascii="Arial" w:hAnsi="Arial" w:cs="Arial"/>
        </w:rPr>
        <w:t xml:space="preserve"> BT: </w:t>
      </w:r>
      <w:proofErr w:type="gramStart"/>
      <w:r>
        <w:rPr>
          <w:rFonts w:ascii="Arial" w:hAnsi="Arial" w:cs="Arial"/>
        </w:rPr>
        <w:t>AN</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C</w:t>
      </w:r>
      <w:r w:rsidRPr="00B81239">
        <w:rPr>
          <w:rFonts w:ascii="Arial" w:hAnsi="Arial" w:cs="Arial"/>
        </w:rPr>
        <w:t xml:space="preserve">  Time:</w:t>
      </w:r>
      <w:r>
        <w:rPr>
          <w:rFonts w:ascii="Arial" w:hAnsi="Arial" w:cs="Arial"/>
        </w:rPr>
        <w:t xml:space="preserve"> 25</w:t>
      </w:r>
      <w:r w:rsidRPr="00B81239">
        <w:rPr>
          <w:rFonts w:ascii="Arial" w:hAnsi="Arial" w:cs="Arial"/>
        </w:rPr>
        <w:t xml:space="preserve"> min.  </w:t>
      </w:r>
      <w:r w:rsidRPr="0066275B">
        <w:rPr>
          <w:rFonts w:ascii="Arial" w:hAnsi="Arial" w:cs="Arial"/>
          <w:lang w:val="fr-CA"/>
        </w:rPr>
        <w:t xml:space="preserve">AACSB: </w:t>
      </w:r>
      <w:proofErr w:type="spellStart"/>
      <w:r w:rsidRPr="0066275B">
        <w:rPr>
          <w:rFonts w:ascii="Arial" w:hAnsi="Arial" w:cs="Arial"/>
          <w:lang w:val="fr-CA"/>
        </w:rPr>
        <w:t>Analytic</w:t>
      </w:r>
      <w:proofErr w:type="spellEnd"/>
      <w:r w:rsidRPr="0066275B">
        <w:rPr>
          <w:rFonts w:ascii="Arial" w:hAnsi="Arial" w:cs="Arial"/>
          <w:lang w:val="fr-CA"/>
        </w:rPr>
        <w:t xml:space="preserve"> CPA: cpa-t001, cpa-t005 </w:t>
      </w:r>
    </w:p>
    <w:p w14:paraId="61F2CC17" w14:textId="77777777" w:rsidR="00214D31" w:rsidRDefault="00214D31" w:rsidP="00214D31">
      <w:pPr>
        <w:tabs>
          <w:tab w:val="left" w:pos="756"/>
          <w:tab w:val="left" w:pos="1218"/>
          <w:tab w:val="left" w:pos="2610"/>
        </w:tabs>
        <w:ind w:left="709" w:right="196" w:hanging="709"/>
        <w:jc w:val="both"/>
        <w:rPr>
          <w:rFonts w:ascii="Arial" w:hAnsi="Arial" w:cs="Arial"/>
        </w:rPr>
      </w:pPr>
      <w:r w:rsidRPr="0066275B">
        <w:rPr>
          <w:rFonts w:ascii="Arial" w:hAnsi="Arial" w:cs="Arial"/>
          <w:lang w:val="fr-CA"/>
        </w:rPr>
        <w:tab/>
      </w:r>
      <w:r w:rsidRPr="00B81239">
        <w:rPr>
          <w:rFonts w:ascii="Arial" w:hAnsi="Arial" w:cs="Arial"/>
        </w:rPr>
        <w:t>CM: Reportin</w:t>
      </w:r>
      <w:r>
        <w:rPr>
          <w:rFonts w:ascii="Arial" w:hAnsi="Arial" w:cs="Arial"/>
        </w:rPr>
        <w:t>g and Finance</w:t>
      </w:r>
    </w:p>
    <w:p w14:paraId="3A8C71A3" w14:textId="77777777" w:rsidR="00214D31" w:rsidRDefault="00214D31" w:rsidP="00214D31">
      <w:pPr>
        <w:tabs>
          <w:tab w:val="left" w:pos="756"/>
          <w:tab w:val="left" w:pos="1218"/>
          <w:tab w:val="left" w:pos="2610"/>
        </w:tabs>
        <w:ind w:left="709" w:right="196" w:hanging="709"/>
        <w:jc w:val="both"/>
        <w:rPr>
          <w:rFonts w:ascii="Arial" w:hAnsi="Arial" w:cs="Arial"/>
          <w:sz w:val="28"/>
          <w:lang w:val="en-CA"/>
        </w:rPr>
        <w:sectPr w:rsidR="00214D31" w:rsidSect="00850D46">
          <w:pgSz w:w="12240" w:h="15840" w:code="1"/>
          <w:pgMar w:top="1276" w:right="1077" w:bottom="1440" w:left="1797" w:header="720" w:footer="720" w:gutter="0"/>
          <w:cols w:space="720"/>
          <w:docGrid w:linePitch="272"/>
        </w:sectPr>
      </w:pPr>
    </w:p>
    <w:p w14:paraId="38F0478B" w14:textId="77777777" w:rsidR="00DE70EE" w:rsidRPr="00120FB0" w:rsidRDefault="00DE70EE" w:rsidP="005859C2">
      <w:pPr>
        <w:jc w:val="both"/>
        <w:rPr>
          <w:rFonts w:ascii="Arial" w:hAnsi="Arial" w:cs="Arial"/>
          <w:b/>
          <w:sz w:val="28"/>
          <w:lang w:val="en-CA"/>
        </w:rPr>
      </w:pPr>
      <w:r w:rsidRPr="00120FB0">
        <w:rPr>
          <w:rFonts w:ascii="Arial" w:hAnsi="Arial" w:cs="Arial"/>
          <w:b/>
          <w:sz w:val="28"/>
          <w:lang w:val="en-CA"/>
        </w:rPr>
        <w:lastRenderedPageBreak/>
        <w:t>C2-4</w:t>
      </w:r>
      <w:r w:rsidR="00BB7EDD">
        <w:rPr>
          <w:rFonts w:ascii="Arial" w:hAnsi="Arial" w:cs="Arial"/>
          <w:b/>
          <w:sz w:val="28"/>
          <w:lang w:val="en-CA"/>
        </w:rPr>
        <w:t xml:space="preserve">   Canadian Cookies and Cakes Ltd.</w:t>
      </w:r>
    </w:p>
    <w:p w14:paraId="74F5645A" w14:textId="5CCD194C" w:rsidR="00BB7EDD" w:rsidRDefault="00BB7EDD" w:rsidP="00F06AD3">
      <w:pPr>
        <w:pStyle w:val="BlockText"/>
        <w:tabs>
          <w:tab w:val="left" w:pos="1080"/>
          <w:tab w:val="right" w:pos="7200"/>
          <w:tab w:val="right" w:pos="7920"/>
        </w:tabs>
        <w:ind w:left="0" w:right="0"/>
        <w:rPr>
          <w:rFonts w:ascii="Arial" w:hAnsi="Arial" w:cs="Arial"/>
          <w:b/>
          <w:bCs/>
          <w:sz w:val="28"/>
          <w:lang w:val="en-CA"/>
        </w:rPr>
      </w:pPr>
    </w:p>
    <w:tbl>
      <w:tblPr>
        <w:tblW w:w="10680" w:type="dxa"/>
        <w:tblLook w:val="04A0" w:firstRow="1" w:lastRow="0" w:firstColumn="1" w:lastColumn="0" w:noHBand="0" w:noVBand="1"/>
      </w:tblPr>
      <w:tblGrid>
        <w:gridCol w:w="761"/>
        <w:gridCol w:w="1160"/>
        <w:gridCol w:w="1200"/>
        <w:gridCol w:w="1173"/>
        <w:gridCol w:w="1100"/>
        <w:gridCol w:w="1040"/>
        <w:gridCol w:w="1200"/>
        <w:gridCol w:w="1200"/>
        <w:gridCol w:w="1080"/>
        <w:gridCol w:w="894"/>
      </w:tblGrid>
      <w:tr w:rsidR="00540D56" w:rsidRPr="00540D56" w14:paraId="6BA3C04A" w14:textId="77777777" w:rsidTr="00540D56">
        <w:trPr>
          <w:trHeight w:val="315"/>
        </w:trPr>
        <w:tc>
          <w:tcPr>
            <w:tcW w:w="700" w:type="dxa"/>
            <w:tcBorders>
              <w:top w:val="single" w:sz="8" w:space="0" w:color="auto"/>
              <w:left w:val="single" w:sz="8" w:space="0" w:color="auto"/>
              <w:bottom w:val="single" w:sz="8" w:space="0" w:color="auto"/>
              <w:right w:val="nil"/>
            </w:tcBorders>
            <w:shd w:val="clear" w:color="auto" w:fill="auto"/>
            <w:noWrap/>
            <w:vAlign w:val="bottom"/>
            <w:hideMark/>
          </w:tcPr>
          <w:p w14:paraId="196D403A" w14:textId="77777777" w:rsidR="00540D56" w:rsidRPr="00540D56" w:rsidRDefault="00540D56" w:rsidP="00540D56">
            <w:pPr>
              <w:rPr>
                <w:rFonts w:ascii="Times New Roman" w:hAnsi="Times New Roman"/>
                <w:color w:val="000000"/>
                <w:lang w:val="en-CA" w:eastAsia="en-CA"/>
              </w:rPr>
            </w:pPr>
            <w:r w:rsidRPr="00540D56">
              <w:rPr>
                <w:rFonts w:ascii="Times New Roman" w:hAnsi="Times New Roman"/>
                <w:color w:val="000000"/>
                <w:lang w:val="en-CA" w:eastAsia="en-CA"/>
              </w:rPr>
              <w:t> </w:t>
            </w:r>
          </w:p>
        </w:tc>
        <w:tc>
          <w:tcPr>
            <w:tcW w:w="35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5C106"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Assets</w:t>
            </w:r>
          </w:p>
        </w:tc>
        <w:tc>
          <w:tcPr>
            <w:tcW w:w="3340" w:type="dxa"/>
            <w:gridSpan w:val="3"/>
            <w:tcBorders>
              <w:top w:val="single" w:sz="8" w:space="0" w:color="auto"/>
              <w:left w:val="nil"/>
              <w:bottom w:val="single" w:sz="8" w:space="0" w:color="auto"/>
              <w:right w:val="nil"/>
            </w:tcBorders>
            <w:shd w:val="clear" w:color="auto" w:fill="auto"/>
            <w:noWrap/>
            <w:vAlign w:val="center"/>
            <w:hideMark/>
          </w:tcPr>
          <w:p w14:paraId="020AAF6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Liabilities</w:t>
            </w:r>
          </w:p>
        </w:tc>
        <w:tc>
          <w:tcPr>
            <w:tcW w:w="2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F7493F"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S/H Equity</w:t>
            </w:r>
          </w:p>
        </w:tc>
        <w:tc>
          <w:tcPr>
            <w:tcW w:w="840" w:type="dxa"/>
            <w:tcBorders>
              <w:top w:val="nil"/>
              <w:left w:val="nil"/>
              <w:bottom w:val="nil"/>
              <w:right w:val="nil"/>
            </w:tcBorders>
            <w:shd w:val="clear" w:color="auto" w:fill="auto"/>
            <w:noWrap/>
            <w:vAlign w:val="bottom"/>
            <w:hideMark/>
          </w:tcPr>
          <w:p w14:paraId="1FC1DF64" w14:textId="77777777" w:rsidR="00540D56" w:rsidRPr="00540D56" w:rsidRDefault="00540D56" w:rsidP="00540D56">
            <w:pPr>
              <w:jc w:val="center"/>
              <w:rPr>
                <w:rFonts w:ascii="Arial" w:hAnsi="Arial" w:cs="Arial"/>
                <w:color w:val="000000"/>
                <w:lang w:val="en-CA" w:eastAsia="en-CA"/>
              </w:rPr>
            </w:pPr>
          </w:p>
        </w:tc>
      </w:tr>
      <w:tr w:rsidR="00540D56" w:rsidRPr="00540D56" w14:paraId="572A6634" w14:textId="77777777" w:rsidTr="00540D56">
        <w:trPr>
          <w:trHeight w:val="300"/>
        </w:trPr>
        <w:tc>
          <w:tcPr>
            <w:tcW w:w="700" w:type="dxa"/>
            <w:tcBorders>
              <w:top w:val="nil"/>
              <w:left w:val="single" w:sz="8" w:space="0" w:color="auto"/>
              <w:bottom w:val="nil"/>
              <w:right w:val="nil"/>
            </w:tcBorders>
            <w:shd w:val="clear" w:color="auto" w:fill="auto"/>
            <w:vAlign w:val="center"/>
            <w:hideMark/>
          </w:tcPr>
          <w:p w14:paraId="0414C33C"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Date/</w:t>
            </w:r>
          </w:p>
        </w:tc>
        <w:tc>
          <w:tcPr>
            <w:tcW w:w="1160" w:type="dxa"/>
            <w:vMerge w:val="restart"/>
            <w:tcBorders>
              <w:top w:val="nil"/>
              <w:left w:val="single" w:sz="8" w:space="0" w:color="auto"/>
              <w:bottom w:val="single" w:sz="8" w:space="0" w:color="000000"/>
              <w:right w:val="single" w:sz="8" w:space="0" w:color="auto"/>
            </w:tcBorders>
            <w:shd w:val="clear" w:color="auto" w:fill="auto"/>
            <w:vAlign w:val="bottom"/>
            <w:hideMark/>
          </w:tcPr>
          <w:p w14:paraId="2B927B16"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Cash</w:t>
            </w:r>
          </w:p>
        </w:tc>
        <w:tc>
          <w:tcPr>
            <w:tcW w:w="1200" w:type="dxa"/>
            <w:vMerge w:val="restart"/>
            <w:tcBorders>
              <w:top w:val="nil"/>
              <w:left w:val="single" w:sz="8" w:space="0" w:color="auto"/>
              <w:bottom w:val="single" w:sz="8" w:space="0" w:color="000000"/>
              <w:right w:val="single" w:sz="8" w:space="0" w:color="auto"/>
            </w:tcBorders>
            <w:shd w:val="clear" w:color="auto" w:fill="auto"/>
            <w:vAlign w:val="bottom"/>
            <w:hideMark/>
          </w:tcPr>
          <w:p w14:paraId="2D88CDDD"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Supplies</w:t>
            </w:r>
          </w:p>
        </w:tc>
        <w:tc>
          <w:tcPr>
            <w:tcW w:w="1160" w:type="dxa"/>
            <w:vMerge w:val="restart"/>
            <w:tcBorders>
              <w:top w:val="nil"/>
              <w:left w:val="single" w:sz="8" w:space="0" w:color="auto"/>
              <w:bottom w:val="single" w:sz="8" w:space="0" w:color="000000"/>
              <w:right w:val="single" w:sz="8" w:space="0" w:color="auto"/>
            </w:tcBorders>
            <w:shd w:val="clear" w:color="auto" w:fill="auto"/>
            <w:vAlign w:val="bottom"/>
            <w:hideMark/>
          </w:tcPr>
          <w:p w14:paraId="744E6D13"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Equipment</w:t>
            </w:r>
          </w:p>
        </w:tc>
        <w:tc>
          <w:tcPr>
            <w:tcW w:w="1100" w:type="dxa"/>
            <w:vMerge w:val="restart"/>
            <w:tcBorders>
              <w:top w:val="nil"/>
              <w:left w:val="single" w:sz="8" w:space="0" w:color="auto"/>
              <w:bottom w:val="single" w:sz="8" w:space="0" w:color="000000"/>
              <w:right w:val="single" w:sz="8" w:space="0" w:color="auto"/>
            </w:tcBorders>
            <w:shd w:val="clear" w:color="auto" w:fill="auto"/>
            <w:vAlign w:val="bottom"/>
            <w:hideMark/>
          </w:tcPr>
          <w:p w14:paraId="7FBB7147"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A/P</w:t>
            </w:r>
          </w:p>
        </w:tc>
        <w:tc>
          <w:tcPr>
            <w:tcW w:w="1040" w:type="dxa"/>
            <w:tcBorders>
              <w:top w:val="nil"/>
              <w:left w:val="nil"/>
              <w:bottom w:val="nil"/>
              <w:right w:val="single" w:sz="8" w:space="0" w:color="auto"/>
            </w:tcBorders>
            <w:shd w:val="clear" w:color="auto" w:fill="auto"/>
            <w:vAlign w:val="bottom"/>
            <w:hideMark/>
          </w:tcPr>
          <w:p w14:paraId="54F5A8E7"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Interest</w:t>
            </w:r>
          </w:p>
        </w:tc>
        <w:tc>
          <w:tcPr>
            <w:tcW w:w="1200" w:type="dxa"/>
            <w:vMerge w:val="restart"/>
            <w:tcBorders>
              <w:top w:val="nil"/>
              <w:left w:val="single" w:sz="8" w:space="0" w:color="auto"/>
              <w:bottom w:val="single" w:sz="8" w:space="0" w:color="000000"/>
              <w:right w:val="single" w:sz="8" w:space="0" w:color="auto"/>
            </w:tcBorders>
            <w:shd w:val="clear" w:color="auto" w:fill="auto"/>
            <w:vAlign w:val="bottom"/>
            <w:hideMark/>
          </w:tcPr>
          <w:p w14:paraId="6F5D8659"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Bank Loan</w:t>
            </w:r>
          </w:p>
        </w:tc>
        <w:tc>
          <w:tcPr>
            <w:tcW w:w="1200" w:type="dxa"/>
            <w:vMerge w:val="restart"/>
            <w:tcBorders>
              <w:top w:val="nil"/>
              <w:left w:val="single" w:sz="8" w:space="0" w:color="auto"/>
              <w:bottom w:val="single" w:sz="8" w:space="0" w:color="000000"/>
              <w:right w:val="single" w:sz="8" w:space="0" w:color="auto"/>
            </w:tcBorders>
            <w:shd w:val="clear" w:color="auto" w:fill="auto"/>
            <w:vAlign w:val="bottom"/>
            <w:hideMark/>
          </w:tcPr>
          <w:p w14:paraId="71F7FBC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Common Shares</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hideMark/>
          </w:tcPr>
          <w:p w14:paraId="51827CB9"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R/E</w:t>
            </w:r>
          </w:p>
        </w:tc>
        <w:tc>
          <w:tcPr>
            <w:tcW w:w="8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5F79C0D"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R/E/DD</w:t>
            </w:r>
          </w:p>
        </w:tc>
      </w:tr>
      <w:tr w:rsidR="00540D56" w:rsidRPr="00540D56" w14:paraId="6C1BDD6E" w14:textId="77777777" w:rsidTr="00540D56">
        <w:trPr>
          <w:trHeight w:val="315"/>
        </w:trPr>
        <w:tc>
          <w:tcPr>
            <w:tcW w:w="700" w:type="dxa"/>
            <w:tcBorders>
              <w:top w:val="nil"/>
              <w:left w:val="single" w:sz="8" w:space="0" w:color="auto"/>
              <w:bottom w:val="single" w:sz="8" w:space="0" w:color="auto"/>
              <w:right w:val="nil"/>
            </w:tcBorders>
            <w:shd w:val="clear" w:color="auto" w:fill="auto"/>
            <w:vAlign w:val="center"/>
            <w:hideMark/>
          </w:tcPr>
          <w:p w14:paraId="109FBDAC"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Ref.</w:t>
            </w:r>
          </w:p>
        </w:tc>
        <w:tc>
          <w:tcPr>
            <w:tcW w:w="1160" w:type="dxa"/>
            <w:vMerge/>
            <w:tcBorders>
              <w:top w:val="nil"/>
              <w:left w:val="single" w:sz="8" w:space="0" w:color="auto"/>
              <w:bottom w:val="single" w:sz="8" w:space="0" w:color="000000"/>
              <w:right w:val="single" w:sz="8" w:space="0" w:color="auto"/>
            </w:tcBorders>
            <w:vAlign w:val="center"/>
            <w:hideMark/>
          </w:tcPr>
          <w:p w14:paraId="5B3C2EB9" w14:textId="77777777" w:rsidR="00540D56" w:rsidRPr="00540D56" w:rsidRDefault="00540D56" w:rsidP="00540D56">
            <w:pPr>
              <w:rPr>
                <w:rFonts w:ascii="Arial" w:hAnsi="Arial" w:cs="Arial"/>
                <w:color w:val="000000"/>
                <w:lang w:val="en-CA" w:eastAsia="en-CA"/>
              </w:rPr>
            </w:pPr>
          </w:p>
        </w:tc>
        <w:tc>
          <w:tcPr>
            <w:tcW w:w="1200" w:type="dxa"/>
            <w:vMerge/>
            <w:tcBorders>
              <w:top w:val="nil"/>
              <w:left w:val="single" w:sz="8" w:space="0" w:color="auto"/>
              <w:bottom w:val="single" w:sz="8" w:space="0" w:color="000000"/>
              <w:right w:val="single" w:sz="8" w:space="0" w:color="auto"/>
            </w:tcBorders>
            <w:vAlign w:val="center"/>
            <w:hideMark/>
          </w:tcPr>
          <w:p w14:paraId="2ED954BC" w14:textId="77777777" w:rsidR="00540D56" w:rsidRPr="00540D56" w:rsidRDefault="00540D56" w:rsidP="00540D56">
            <w:pPr>
              <w:rPr>
                <w:rFonts w:ascii="Arial" w:hAnsi="Arial" w:cs="Arial"/>
                <w:color w:val="000000"/>
                <w:lang w:val="en-CA" w:eastAsia="en-CA"/>
              </w:rPr>
            </w:pPr>
          </w:p>
        </w:tc>
        <w:tc>
          <w:tcPr>
            <w:tcW w:w="1160" w:type="dxa"/>
            <w:vMerge/>
            <w:tcBorders>
              <w:top w:val="nil"/>
              <w:left w:val="single" w:sz="8" w:space="0" w:color="auto"/>
              <w:bottom w:val="single" w:sz="8" w:space="0" w:color="000000"/>
              <w:right w:val="single" w:sz="8" w:space="0" w:color="auto"/>
            </w:tcBorders>
            <w:vAlign w:val="center"/>
            <w:hideMark/>
          </w:tcPr>
          <w:p w14:paraId="62948EDB" w14:textId="77777777" w:rsidR="00540D56" w:rsidRPr="00540D56" w:rsidRDefault="00540D56" w:rsidP="00540D56">
            <w:pPr>
              <w:rPr>
                <w:rFonts w:ascii="Arial" w:hAnsi="Arial" w:cs="Arial"/>
                <w:color w:val="000000"/>
                <w:lang w:val="en-CA" w:eastAsia="en-CA"/>
              </w:rPr>
            </w:pPr>
          </w:p>
        </w:tc>
        <w:tc>
          <w:tcPr>
            <w:tcW w:w="1100" w:type="dxa"/>
            <w:vMerge/>
            <w:tcBorders>
              <w:top w:val="nil"/>
              <w:left w:val="single" w:sz="8" w:space="0" w:color="auto"/>
              <w:bottom w:val="single" w:sz="8" w:space="0" w:color="000000"/>
              <w:right w:val="single" w:sz="8" w:space="0" w:color="auto"/>
            </w:tcBorders>
            <w:vAlign w:val="center"/>
            <w:hideMark/>
          </w:tcPr>
          <w:p w14:paraId="78394A3C" w14:textId="77777777" w:rsidR="00540D56" w:rsidRPr="00540D56" w:rsidRDefault="00540D56" w:rsidP="00540D56">
            <w:pPr>
              <w:rPr>
                <w:rFonts w:ascii="Arial" w:hAnsi="Arial" w:cs="Arial"/>
                <w:color w:val="000000"/>
                <w:lang w:val="en-CA" w:eastAsia="en-CA"/>
              </w:rPr>
            </w:pPr>
          </w:p>
        </w:tc>
        <w:tc>
          <w:tcPr>
            <w:tcW w:w="1040" w:type="dxa"/>
            <w:tcBorders>
              <w:top w:val="nil"/>
              <w:left w:val="nil"/>
              <w:bottom w:val="single" w:sz="8" w:space="0" w:color="auto"/>
              <w:right w:val="single" w:sz="8" w:space="0" w:color="auto"/>
            </w:tcBorders>
            <w:shd w:val="clear" w:color="auto" w:fill="auto"/>
            <w:vAlign w:val="bottom"/>
            <w:hideMark/>
          </w:tcPr>
          <w:p w14:paraId="48E1E877"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Payable</w:t>
            </w:r>
          </w:p>
        </w:tc>
        <w:tc>
          <w:tcPr>
            <w:tcW w:w="1200" w:type="dxa"/>
            <w:vMerge/>
            <w:tcBorders>
              <w:top w:val="nil"/>
              <w:left w:val="single" w:sz="8" w:space="0" w:color="auto"/>
              <w:bottom w:val="single" w:sz="8" w:space="0" w:color="000000"/>
              <w:right w:val="single" w:sz="8" w:space="0" w:color="auto"/>
            </w:tcBorders>
            <w:vAlign w:val="center"/>
            <w:hideMark/>
          </w:tcPr>
          <w:p w14:paraId="1DA0030F" w14:textId="77777777" w:rsidR="00540D56" w:rsidRPr="00540D56" w:rsidRDefault="00540D56" w:rsidP="00540D56">
            <w:pPr>
              <w:rPr>
                <w:rFonts w:ascii="Arial" w:hAnsi="Arial" w:cs="Arial"/>
                <w:color w:val="000000"/>
                <w:lang w:val="en-CA" w:eastAsia="en-CA"/>
              </w:rPr>
            </w:pPr>
          </w:p>
        </w:tc>
        <w:tc>
          <w:tcPr>
            <w:tcW w:w="1200" w:type="dxa"/>
            <w:vMerge/>
            <w:tcBorders>
              <w:top w:val="nil"/>
              <w:left w:val="single" w:sz="8" w:space="0" w:color="auto"/>
              <w:bottom w:val="single" w:sz="8" w:space="0" w:color="000000"/>
              <w:right w:val="single" w:sz="8" w:space="0" w:color="auto"/>
            </w:tcBorders>
            <w:vAlign w:val="center"/>
            <w:hideMark/>
          </w:tcPr>
          <w:p w14:paraId="1EA22A85" w14:textId="77777777" w:rsidR="00540D56" w:rsidRPr="00540D56" w:rsidRDefault="00540D56" w:rsidP="00540D56">
            <w:pPr>
              <w:rPr>
                <w:rFonts w:ascii="Arial" w:hAnsi="Arial" w:cs="Arial"/>
                <w:color w:val="000000"/>
                <w:lang w:val="en-CA" w:eastAsia="en-CA"/>
              </w:rPr>
            </w:pPr>
          </w:p>
        </w:tc>
        <w:tc>
          <w:tcPr>
            <w:tcW w:w="1080" w:type="dxa"/>
            <w:vMerge/>
            <w:tcBorders>
              <w:top w:val="nil"/>
              <w:left w:val="single" w:sz="8" w:space="0" w:color="auto"/>
              <w:bottom w:val="single" w:sz="8" w:space="0" w:color="000000"/>
              <w:right w:val="single" w:sz="8" w:space="0" w:color="auto"/>
            </w:tcBorders>
            <w:vAlign w:val="center"/>
            <w:hideMark/>
          </w:tcPr>
          <w:p w14:paraId="4E460283" w14:textId="77777777" w:rsidR="00540D56" w:rsidRPr="00540D56" w:rsidRDefault="00540D56" w:rsidP="00540D56">
            <w:pPr>
              <w:rPr>
                <w:rFonts w:ascii="Arial" w:hAnsi="Arial" w:cs="Arial"/>
                <w:color w:val="000000"/>
                <w:lang w:val="en-CA" w:eastAsia="en-CA"/>
              </w:rPr>
            </w:pPr>
          </w:p>
        </w:tc>
        <w:tc>
          <w:tcPr>
            <w:tcW w:w="840" w:type="dxa"/>
            <w:vMerge/>
            <w:tcBorders>
              <w:top w:val="single" w:sz="8" w:space="0" w:color="auto"/>
              <w:left w:val="single" w:sz="8" w:space="0" w:color="auto"/>
              <w:bottom w:val="single" w:sz="8" w:space="0" w:color="000000"/>
              <w:right w:val="single" w:sz="8" w:space="0" w:color="auto"/>
            </w:tcBorders>
            <w:vAlign w:val="center"/>
            <w:hideMark/>
          </w:tcPr>
          <w:p w14:paraId="6EDB3F64" w14:textId="77777777" w:rsidR="00540D56" w:rsidRPr="00540D56" w:rsidRDefault="00540D56" w:rsidP="00540D56">
            <w:pPr>
              <w:rPr>
                <w:rFonts w:ascii="Arial" w:hAnsi="Arial" w:cs="Arial"/>
                <w:color w:val="000000"/>
                <w:lang w:val="en-CA" w:eastAsia="en-CA"/>
              </w:rPr>
            </w:pPr>
          </w:p>
        </w:tc>
      </w:tr>
      <w:tr w:rsidR="00540D56" w:rsidRPr="00540D56" w14:paraId="07ACBD6A"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040AB9C7"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1:1</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2A85C1AA" w14:textId="0DAF8F9C" w:rsidR="00540D56" w:rsidRPr="00540D56" w:rsidRDefault="00540D56" w:rsidP="00540D56">
            <w:pPr>
              <w:jc w:val="right"/>
              <w:rPr>
                <w:rFonts w:ascii="Arial" w:hAnsi="Arial" w:cs="Arial"/>
                <w:color w:val="000000"/>
                <w:sz w:val="22"/>
                <w:szCs w:val="22"/>
                <w:lang w:val="en-CA" w:eastAsia="en-CA"/>
              </w:rPr>
            </w:pPr>
            <w:r>
              <w:rPr>
                <w:rFonts w:ascii="Arial" w:hAnsi="Arial" w:cs="Arial"/>
                <w:color w:val="000000"/>
                <w:sz w:val="22"/>
                <w:szCs w:val="22"/>
                <w:lang w:val="en-CA" w:eastAsia="en-CA"/>
              </w:rPr>
              <w:t xml:space="preserve">  </w:t>
            </w:r>
            <w:r w:rsidRPr="00540D56">
              <w:rPr>
                <w:rFonts w:ascii="Arial" w:hAnsi="Arial" w:cs="Arial"/>
                <w:color w:val="000000"/>
                <w:sz w:val="22"/>
                <w:szCs w:val="22"/>
                <w:lang w:val="en-CA" w:eastAsia="en-CA"/>
              </w:rPr>
              <w:t xml:space="preserve">30,000 </w:t>
            </w:r>
          </w:p>
        </w:tc>
        <w:tc>
          <w:tcPr>
            <w:tcW w:w="1200" w:type="dxa"/>
            <w:tcBorders>
              <w:top w:val="nil"/>
              <w:left w:val="nil"/>
              <w:bottom w:val="single" w:sz="8" w:space="0" w:color="auto"/>
              <w:right w:val="single" w:sz="8" w:space="0" w:color="auto"/>
            </w:tcBorders>
            <w:shd w:val="clear" w:color="auto" w:fill="auto"/>
            <w:noWrap/>
            <w:vAlign w:val="bottom"/>
            <w:hideMark/>
          </w:tcPr>
          <w:p w14:paraId="68635D5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4700B07E"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007F9C1B"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3A94727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BF894C6" w14:textId="32BB3D5E" w:rsidR="00540D56" w:rsidRPr="00540D56" w:rsidRDefault="00540D56" w:rsidP="00540D56">
            <w:pPr>
              <w:jc w:val="right"/>
              <w:rPr>
                <w:rFonts w:ascii="Arial" w:hAnsi="Arial" w:cs="Arial"/>
                <w:color w:val="000000"/>
                <w:sz w:val="22"/>
                <w:szCs w:val="22"/>
                <w:lang w:val="en-CA" w:eastAsia="en-CA"/>
              </w:rPr>
            </w:pPr>
            <w:r>
              <w:rPr>
                <w:rFonts w:ascii="Arial" w:hAnsi="Arial" w:cs="Arial"/>
                <w:color w:val="000000"/>
                <w:sz w:val="22"/>
                <w:szCs w:val="22"/>
                <w:lang w:val="en-CA" w:eastAsia="en-CA"/>
              </w:rPr>
              <w:t xml:space="preserve">   </w:t>
            </w:r>
            <w:r w:rsidRPr="00540D56">
              <w:rPr>
                <w:rFonts w:ascii="Arial" w:hAnsi="Arial" w:cs="Arial"/>
                <w:color w:val="000000"/>
                <w:sz w:val="22"/>
                <w:szCs w:val="22"/>
                <w:lang w:val="en-CA" w:eastAsia="en-CA"/>
              </w:rPr>
              <w:t xml:space="preserve">30,000 </w:t>
            </w:r>
          </w:p>
        </w:tc>
        <w:tc>
          <w:tcPr>
            <w:tcW w:w="1200" w:type="dxa"/>
            <w:tcBorders>
              <w:top w:val="nil"/>
              <w:left w:val="nil"/>
              <w:bottom w:val="single" w:sz="8" w:space="0" w:color="auto"/>
              <w:right w:val="single" w:sz="8" w:space="0" w:color="auto"/>
            </w:tcBorders>
            <w:shd w:val="clear" w:color="auto" w:fill="auto"/>
            <w:noWrap/>
            <w:vAlign w:val="bottom"/>
            <w:hideMark/>
          </w:tcPr>
          <w:p w14:paraId="3A706F29"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06653BDC"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74B610BB"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69E435B7"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08EB3925"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1:2</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42FBE54E" w14:textId="2EBA413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(10,000)</w:t>
            </w:r>
          </w:p>
        </w:tc>
        <w:tc>
          <w:tcPr>
            <w:tcW w:w="1200" w:type="dxa"/>
            <w:tcBorders>
              <w:top w:val="nil"/>
              <w:left w:val="nil"/>
              <w:bottom w:val="single" w:sz="8" w:space="0" w:color="auto"/>
              <w:right w:val="single" w:sz="8" w:space="0" w:color="auto"/>
            </w:tcBorders>
            <w:shd w:val="clear" w:color="auto" w:fill="auto"/>
            <w:noWrap/>
            <w:vAlign w:val="bottom"/>
            <w:hideMark/>
          </w:tcPr>
          <w:p w14:paraId="5498C943"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046DE6B6"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07387FA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1D85F19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69262CF" w14:textId="16E6B303"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(10,000)</w:t>
            </w:r>
          </w:p>
        </w:tc>
        <w:tc>
          <w:tcPr>
            <w:tcW w:w="1200" w:type="dxa"/>
            <w:tcBorders>
              <w:top w:val="nil"/>
              <w:left w:val="nil"/>
              <w:bottom w:val="single" w:sz="8" w:space="0" w:color="auto"/>
              <w:right w:val="single" w:sz="8" w:space="0" w:color="auto"/>
            </w:tcBorders>
            <w:shd w:val="clear" w:color="auto" w:fill="auto"/>
            <w:noWrap/>
            <w:vAlign w:val="bottom"/>
            <w:hideMark/>
          </w:tcPr>
          <w:p w14:paraId="28E56C14"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046FFCAF"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573D68A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4E07C418"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72ED9B06"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1:3</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20612473" w14:textId="26867515"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30,000 </w:t>
            </w:r>
          </w:p>
        </w:tc>
        <w:tc>
          <w:tcPr>
            <w:tcW w:w="1200" w:type="dxa"/>
            <w:tcBorders>
              <w:top w:val="nil"/>
              <w:left w:val="nil"/>
              <w:bottom w:val="single" w:sz="8" w:space="0" w:color="auto"/>
              <w:right w:val="single" w:sz="8" w:space="0" w:color="auto"/>
            </w:tcBorders>
            <w:shd w:val="clear" w:color="auto" w:fill="auto"/>
            <w:noWrap/>
            <w:vAlign w:val="bottom"/>
            <w:hideMark/>
          </w:tcPr>
          <w:p w14:paraId="49C01F93"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6A883566"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06757295"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62B98083"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01841F40"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AF7ED1" w14:textId="0F236388"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30,000 </w:t>
            </w:r>
          </w:p>
        </w:tc>
        <w:tc>
          <w:tcPr>
            <w:tcW w:w="1080" w:type="dxa"/>
            <w:tcBorders>
              <w:top w:val="nil"/>
              <w:left w:val="nil"/>
              <w:bottom w:val="single" w:sz="8" w:space="0" w:color="auto"/>
              <w:right w:val="single" w:sz="8" w:space="0" w:color="auto"/>
            </w:tcBorders>
            <w:shd w:val="clear" w:color="auto" w:fill="auto"/>
            <w:noWrap/>
            <w:vAlign w:val="bottom"/>
            <w:hideMark/>
          </w:tcPr>
          <w:p w14:paraId="1BA0E3FB"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0656E12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693017F3"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1AFAB865"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2:1</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F80AED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26C05822" w14:textId="7CC8A1DC"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w:t>
            </w:r>
            <w:r w:rsidR="005945D5">
              <w:rPr>
                <w:rFonts w:ascii="Arial" w:hAnsi="Arial" w:cs="Arial"/>
                <w:color w:val="000000"/>
                <w:sz w:val="22"/>
                <w:szCs w:val="22"/>
                <w:lang w:val="en-CA" w:eastAsia="en-CA"/>
              </w:rPr>
              <w:t>42</w:t>
            </w:r>
            <w:r w:rsidRPr="00540D56">
              <w:rPr>
                <w:rFonts w:ascii="Arial" w:hAnsi="Arial" w:cs="Arial"/>
                <w:color w:val="000000"/>
                <w:sz w:val="22"/>
                <w:szCs w:val="22"/>
                <w:lang w:val="en-CA" w:eastAsia="en-CA"/>
              </w:rPr>
              <w:t xml:space="preserve">,000 </w:t>
            </w:r>
          </w:p>
        </w:tc>
        <w:tc>
          <w:tcPr>
            <w:tcW w:w="1160" w:type="dxa"/>
            <w:tcBorders>
              <w:top w:val="nil"/>
              <w:left w:val="nil"/>
              <w:bottom w:val="single" w:sz="8" w:space="0" w:color="auto"/>
              <w:right w:val="single" w:sz="8" w:space="0" w:color="auto"/>
            </w:tcBorders>
            <w:shd w:val="clear" w:color="auto" w:fill="auto"/>
            <w:noWrap/>
            <w:vAlign w:val="bottom"/>
            <w:hideMark/>
          </w:tcPr>
          <w:p w14:paraId="3C01C4A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2AE20C44" w14:textId="37F66DEF"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w:t>
            </w:r>
            <w:r w:rsidR="00597D2B">
              <w:rPr>
                <w:rFonts w:ascii="Arial" w:hAnsi="Arial" w:cs="Arial"/>
                <w:color w:val="000000"/>
                <w:sz w:val="22"/>
                <w:szCs w:val="22"/>
                <w:lang w:val="en-CA" w:eastAsia="en-CA"/>
              </w:rPr>
              <w:t>42</w:t>
            </w:r>
            <w:r w:rsidRPr="00540D56">
              <w:rPr>
                <w:rFonts w:ascii="Arial" w:hAnsi="Arial" w:cs="Arial"/>
                <w:color w:val="000000"/>
                <w:sz w:val="22"/>
                <w:szCs w:val="22"/>
                <w:lang w:val="en-CA" w:eastAsia="en-CA"/>
              </w:rPr>
              <w:t xml:space="preserve">,000 </w:t>
            </w:r>
          </w:p>
        </w:tc>
        <w:tc>
          <w:tcPr>
            <w:tcW w:w="1040" w:type="dxa"/>
            <w:tcBorders>
              <w:top w:val="nil"/>
              <w:left w:val="nil"/>
              <w:bottom w:val="single" w:sz="8" w:space="0" w:color="auto"/>
              <w:right w:val="single" w:sz="8" w:space="0" w:color="auto"/>
            </w:tcBorders>
            <w:shd w:val="clear" w:color="auto" w:fill="auto"/>
            <w:noWrap/>
            <w:vAlign w:val="bottom"/>
            <w:hideMark/>
          </w:tcPr>
          <w:p w14:paraId="3CFD5F20"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5F3720F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0F8BBD5"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414AD03E"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6E23A9A5"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2E5D68D8"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7513AC9A"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2:2</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0ED17C4C"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159A15E7" w14:textId="634A4D5D" w:rsidR="00540D56" w:rsidRPr="00540D56" w:rsidRDefault="00597D2B" w:rsidP="00597D2B">
            <w:pPr>
              <w:jc w:val="right"/>
              <w:rPr>
                <w:rFonts w:ascii="Arial" w:hAnsi="Arial" w:cs="Arial"/>
                <w:color w:val="000000"/>
                <w:sz w:val="22"/>
                <w:szCs w:val="22"/>
                <w:lang w:val="en-CA" w:eastAsia="en-CA"/>
              </w:rPr>
            </w:pPr>
            <w:r>
              <w:rPr>
                <w:rFonts w:ascii="Arial" w:hAnsi="Arial" w:cs="Arial"/>
                <w:color w:val="000000"/>
                <w:sz w:val="22"/>
                <w:szCs w:val="22"/>
                <w:lang w:val="en-CA" w:eastAsia="en-CA"/>
              </w:rPr>
              <w:t>(3</w:t>
            </w:r>
            <w:r w:rsidR="00540D56" w:rsidRPr="00540D56">
              <w:rPr>
                <w:rFonts w:ascii="Arial" w:hAnsi="Arial" w:cs="Arial"/>
                <w:color w:val="000000"/>
                <w:sz w:val="22"/>
                <w:szCs w:val="22"/>
                <w:lang w:val="en-CA" w:eastAsia="en-CA"/>
              </w:rPr>
              <w:t>3,600)</w:t>
            </w:r>
          </w:p>
        </w:tc>
        <w:tc>
          <w:tcPr>
            <w:tcW w:w="1160" w:type="dxa"/>
            <w:tcBorders>
              <w:top w:val="nil"/>
              <w:left w:val="nil"/>
              <w:bottom w:val="single" w:sz="8" w:space="0" w:color="auto"/>
              <w:right w:val="single" w:sz="8" w:space="0" w:color="auto"/>
            </w:tcBorders>
            <w:shd w:val="clear" w:color="auto" w:fill="auto"/>
            <w:noWrap/>
            <w:vAlign w:val="bottom"/>
            <w:hideMark/>
          </w:tcPr>
          <w:p w14:paraId="5346EB6D"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62C28A64"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5C43F75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674BCB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77898D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288C3A36" w14:textId="3486DBA7" w:rsidR="00540D56" w:rsidRPr="00540D56" w:rsidRDefault="00597D2B" w:rsidP="00540D56">
            <w:pPr>
              <w:jc w:val="right"/>
              <w:rPr>
                <w:rFonts w:ascii="Arial" w:hAnsi="Arial" w:cs="Arial"/>
                <w:color w:val="000000"/>
                <w:sz w:val="22"/>
                <w:szCs w:val="22"/>
                <w:lang w:val="en-CA" w:eastAsia="en-CA"/>
              </w:rPr>
            </w:pPr>
            <w:r>
              <w:rPr>
                <w:rFonts w:ascii="Arial" w:hAnsi="Arial" w:cs="Arial"/>
                <w:color w:val="000000"/>
                <w:sz w:val="22"/>
                <w:szCs w:val="22"/>
                <w:lang w:val="en-CA" w:eastAsia="en-CA"/>
              </w:rPr>
              <w:t>(3</w:t>
            </w:r>
            <w:r w:rsidR="00540D56" w:rsidRPr="00540D56">
              <w:rPr>
                <w:rFonts w:ascii="Arial" w:hAnsi="Arial" w:cs="Arial"/>
                <w:color w:val="000000"/>
                <w:sz w:val="22"/>
                <w:szCs w:val="22"/>
                <w:lang w:val="en-CA" w:eastAsia="en-CA"/>
              </w:rPr>
              <w:t>3,600)</w:t>
            </w:r>
          </w:p>
        </w:tc>
        <w:tc>
          <w:tcPr>
            <w:tcW w:w="840" w:type="dxa"/>
            <w:tcBorders>
              <w:top w:val="nil"/>
              <w:left w:val="nil"/>
              <w:bottom w:val="single" w:sz="8" w:space="0" w:color="auto"/>
              <w:right w:val="single" w:sz="8" w:space="0" w:color="auto"/>
            </w:tcBorders>
            <w:shd w:val="clear" w:color="auto" w:fill="auto"/>
            <w:noWrap/>
            <w:vAlign w:val="center"/>
            <w:hideMark/>
          </w:tcPr>
          <w:p w14:paraId="26A1F5BF"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w:t>
            </w:r>
          </w:p>
        </w:tc>
      </w:tr>
      <w:tr w:rsidR="00540D56" w:rsidRPr="00540D56" w14:paraId="3AF47A21"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508BF2BF"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2:3</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23EC5FC8" w14:textId="34A55A9A"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w:t>
            </w:r>
            <w:r w:rsidR="00597D2B">
              <w:rPr>
                <w:rFonts w:ascii="Arial" w:hAnsi="Arial" w:cs="Arial"/>
                <w:color w:val="000000"/>
                <w:sz w:val="22"/>
                <w:szCs w:val="22"/>
                <w:lang w:val="en-CA" w:eastAsia="en-CA"/>
              </w:rPr>
              <w:t>(3</w:t>
            </w:r>
            <w:r w:rsidRPr="00540D56">
              <w:rPr>
                <w:rFonts w:ascii="Arial" w:hAnsi="Arial" w:cs="Arial"/>
                <w:color w:val="000000"/>
                <w:sz w:val="22"/>
                <w:szCs w:val="22"/>
                <w:lang w:val="en-CA" w:eastAsia="en-CA"/>
              </w:rPr>
              <w:t>7,000)</w:t>
            </w:r>
          </w:p>
        </w:tc>
        <w:tc>
          <w:tcPr>
            <w:tcW w:w="1200" w:type="dxa"/>
            <w:tcBorders>
              <w:top w:val="nil"/>
              <w:left w:val="nil"/>
              <w:bottom w:val="single" w:sz="8" w:space="0" w:color="auto"/>
              <w:right w:val="single" w:sz="8" w:space="0" w:color="auto"/>
            </w:tcBorders>
            <w:shd w:val="clear" w:color="auto" w:fill="auto"/>
            <w:noWrap/>
            <w:vAlign w:val="bottom"/>
            <w:hideMark/>
          </w:tcPr>
          <w:p w14:paraId="3E233FB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694F407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20681268" w14:textId="5C4CAC73" w:rsidR="00540D56" w:rsidRPr="00540D56" w:rsidRDefault="00597D2B" w:rsidP="00597D2B">
            <w:pPr>
              <w:jc w:val="right"/>
              <w:rPr>
                <w:rFonts w:ascii="Arial" w:hAnsi="Arial" w:cs="Arial"/>
                <w:color w:val="000000"/>
                <w:sz w:val="22"/>
                <w:szCs w:val="22"/>
                <w:lang w:val="en-CA" w:eastAsia="en-CA"/>
              </w:rPr>
            </w:pPr>
            <w:r>
              <w:rPr>
                <w:rFonts w:ascii="Arial" w:hAnsi="Arial" w:cs="Arial"/>
                <w:color w:val="000000"/>
                <w:sz w:val="22"/>
                <w:szCs w:val="22"/>
                <w:lang w:val="en-CA" w:eastAsia="en-CA"/>
              </w:rPr>
              <w:t>(3</w:t>
            </w:r>
            <w:r w:rsidR="00540D56" w:rsidRPr="00540D56">
              <w:rPr>
                <w:rFonts w:ascii="Arial" w:hAnsi="Arial" w:cs="Arial"/>
                <w:color w:val="000000"/>
                <w:sz w:val="22"/>
                <w:szCs w:val="22"/>
                <w:lang w:val="en-CA" w:eastAsia="en-CA"/>
              </w:rPr>
              <w:t>7,000)</w:t>
            </w:r>
          </w:p>
        </w:tc>
        <w:tc>
          <w:tcPr>
            <w:tcW w:w="1040" w:type="dxa"/>
            <w:tcBorders>
              <w:top w:val="nil"/>
              <w:left w:val="nil"/>
              <w:bottom w:val="single" w:sz="8" w:space="0" w:color="auto"/>
              <w:right w:val="single" w:sz="8" w:space="0" w:color="auto"/>
            </w:tcBorders>
            <w:shd w:val="clear" w:color="auto" w:fill="auto"/>
            <w:noWrap/>
            <w:vAlign w:val="bottom"/>
            <w:hideMark/>
          </w:tcPr>
          <w:p w14:paraId="5396F413"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11E640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5EF51CD"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292224B4"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1DE6D13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047B4462"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4FFE0D58"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3:1</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6052BC23" w14:textId="7A18501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(12,000)</w:t>
            </w:r>
          </w:p>
        </w:tc>
        <w:tc>
          <w:tcPr>
            <w:tcW w:w="1200" w:type="dxa"/>
            <w:tcBorders>
              <w:top w:val="nil"/>
              <w:left w:val="nil"/>
              <w:bottom w:val="single" w:sz="8" w:space="0" w:color="auto"/>
              <w:right w:val="single" w:sz="8" w:space="0" w:color="auto"/>
            </w:tcBorders>
            <w:shd w:val="clear" w:color="auto" w:fill="auto"/>
            <w:noWrap/>
            <w:vAlign w:val="bottom"/>
            <w:hideMark/>
          </w:tcPr>
          <w:p w14:paraId="61087C6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1D988422"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7F11DF9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6BBBC2D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1D2F101F"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8A308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1D749EE2" w14:textId="5B00292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(12,000)</w:t>
            </w:r>
          </w:p>
        </w:tc>
        <w:tc>
          <w:tcPr>
            <w:tcW w:w="840" w:type="dxa"/>
            <w:tcBorders>
              <w:top w:val="nil"/>
              <w:left w:val="nil"/>
              <w:bottom w:val="single" w:sz="8" w:space="0" w:color="auto"/>
              <w:right w:val="single" w:sz="8" w:space="0" w:color="auto"/>
            </w:tcBorders>
            <w:shd w:val="clear" w:color="auto" w:fill="auto"/>
            <w:noWrap/>
            <w:vAlign w:val="center"/>
            <w:hideMark/>
          </w:tcPr>
          <w:p w14:paraId="1E0016E6"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w:t>
            </w:r>
          </w:p>
        </w:tc>
      </w:tr>
      <w:tr w:rsidR="00540D56" w:rsidRPr="00540D56" w14:paraId="363B0A76"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07FB1A61"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3:2</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472FA63F" w14:textId="49D4C063"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(46,000)</w:t>
            </w:r>
          </w:p>
        </w:tc>
        <w:tc>
          <w:tcPr>
            <w:tcW w:w="1200" w:type="dxa"/>
            <w:tcBorders>
              <w:top w:val="nil"/>
              <w:left w:val="nil"/>
              <w:bottom w:val="single" w:sz="8" w:space="0" w:color="auto"/>
              <w:right w:val="single" w:sz="8" w:space="0" w:color="auto"/>
            </w:tcBorders>
            <w:shd w:val="clear" w:color="auto" w:fill="auto"/>
            <w:noWrap/>
            <w:vAlign w:val="bottom"/>
            <w:hideMark/>
          </w:tcPr>
          <w:p w14:paraId="0A09A2C5"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2EB617EA" w14:textId="5738A8AE"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46,000 </w:t>
            </w:r>
          </w:p>
        </w:tc>
        <w:tc>
          <w:tcPr>
            <w:tcW w:w="1100" w:type="dxa"/>
            <w:tcBorders>
              <w:top w:val="nil"/>
              <w:left w:val="nil"/>
              <w:bottom w:val="single" w:sz="8" w:space="0" w:color="auto"/>
              <w:right w:val="single" w:sz="8" w:space="0" w:color="auto"/>
            </w:tcBorders>
            <w:shd w:val="clear" w:color="auto" w:fill="auto"/>
            <w:noWrap/>
            <w:vAlign w:val="bottom"/>
            <w:hideMark/>
          </w:tcPr>
          <w:p w14:paraId="1AC03644"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5AEE8267"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0B0D9000"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2259F6A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7058A71B"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840" w:type="dxa"/>
            <w:tcBorders>
              <w:top w:val="nil"/>
              <w:left w:val="nil"/>
              <w:bottom w:val="single" w:sz="8" w:space="0" w:color="auto"/>
              <w:right w:val="single" w:sz="8" w:space="0" w:color="auto"/>
            </w:tcBorders>
            <w:shd w:val="clear" w:color="auto" w:fill="auto"/>
            <w:noWrap/>
            <w:vAlign w:val="center"/>
            <w:hideMark/>
          </w:tcPr>
          <w:p w14:paraId="140F9E5D"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74CAAF6E"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120D1EF2"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4</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1C68E7BB" w14:textId="58678B73"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(27,000)</w:t>
            </w:r>
          </w:p>
        </w:tc>
        <w:tc>
          <w:tcPr>
            <w:tcW w:w="1200" w:type="dxa"/>
            <w:tcBorders>
              <w:top w:val="nil"/>
              <w:left w:val="nil"/>
              <w:bottom w:val="single" w:sz="8" w:space="0" w:color="auto"/>
              <w:right w:val="single" w:sz="8" w:space="0" w:color="auto"/>
            </w:tcBorders>
            <w:shd w:val="clear" w:color="auto" w:fill="auto"/>
            <w:noWrap/>
            <w:vAlign w:val="bottom"/>
            <w:hideMark/>
          </w:tcPr>
          <w:p w14:paraId="7F8EC526"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232E494E"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41BEEA9C" w14:textId="1545AF9F"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3,000 </w:t>
            </w:r>
          </w:p>
        </w:tc>
        <w:tc>
          <w:tcPr>
            <w:tcW w:w="1040" w:type="dxa"/>
            <w:tcBorders>
              <w:top w:val="nil"/>
              <w:left w:val="nil"/>
              <w:bottom w:val="single" w:sz="8" w:space="0" w:color="auto"/>
              <w:right w:val="single" w:sz="8" w:space="0" w:color="auto"/>
            </w:tcBorders>
            <w:shd w:val="clear" w:color="auto" w:fill="auto"/>
            <w:noWrap/>
            <w:vAlign w:val="bottom"/>
            <w:hideMark/>
          </w:tcPr>
          <w:p w14:paraId="543B422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0064D59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3761CC8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3DF0415E" w14:textId="20FD8954" w:rsidR="00540D56" w:rsidRPr="00540D56" w:rsidRDefault="009A0291" w:rsidP="00540D56">
            <w:pPr>
              <w:jc w:val="right"/>
              <w:rPr>
                <w:rFonts w:ascii="Arial" w:hAnsi="Arial" w:cs="Arial"/>
                <w:color w:val="000000"/>
                <w:sz w:val="22"/>
                <w:szCs w:val="22"/>
                <w:lang w:val="en-CA" w:eastAsia="en-CA"/>
              </w:rPr>
            </w:pPr>
            <w:r>
              <w:rPr>
                <w:rFonts w:ascii="Arial" w:hAnsi="Arial" w:cs="Arial"/>
                <w:color w:val="000000"/>
                <w:sz w:val="22"/>
                <w:szCs w:val="22"/>
                <w:lang w:val="en-CA" w:eastAsia="en-CA"/>
              </w:rPr>
              <w:t>(</w:t>
            </w:r>
            <w:r w:rsidR="00540D56" w:rsidRPr="00540D56">
              <w:rPr>
                <w:rFonts w:ascii="Arial" w:hAnsi="Arial" w:cs="Arial"/>
                <w:color w:val="000000"/>
                <w:sz w:val="22"/>
                <w:szCs w:val="22"/>
                <w:lang w:val="en-CA" w:eastAsia="en-CA"/>
              </w:rPr>
              <w:t>30,000)</w:t>
            </w:r>
          </w:p>
        </w:tc>
        <w:tc>
          <w:tcPr>
            <w:tcW w:w="840" w:type="dxa"/>
            <w:tcBorders>
              <w:top w:val="nil"/>
              <w:left w:val="nil"/>
              <w:bottom w:val="single" w:sz="8" w:space="0" w:color="auto"/>
              <w:right w:val="single" w:sz="8" w:space="0" w:color="auto"/>
            </w:tcBorders>
            <w:shd w:val="clear" w:color="auto" w:fill="auto"/>
            <w:noWrap/>
            <w:vAlign w:val="center"/>
            <w:hideMark/>
          </w:tcPr>
          <w:p w14:paraId="450891B5"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w:t>
            </w:r>
          </w:p>
        </w:tc>
      </w:tr>
      <w:tr w:rsidR="00540D56" w:rsidRPr="00540D56" w14:paraId="6910B8E0"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1EB917A2"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5</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3DCC615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4BE347E"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6FF0BE55"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01C2A6B0"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23815F51" w14:textId="0F02E02B"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1,600 </w:t>
            </w:r>
          </w:p>
        </w:tc>
        <w:tc>
          <w:tcPr>
            <w:tcW w:w="1200" w:type="dxa"/>
            <w:tcBorders>
              <w:top w:val="nil"/>
              <w:left w:val="nil"/>
              <w:bottom w:val="single" w:sz="8" w:space="0" w:color="auto"/>
              <w:right w:val="single" w:sz="8" w:space="0" w:color="auto"/>
            </w:tcBorders>
            <w:shd w:val="clear" w:color="auto" w:fill="auto"/>
            <w:noWrap/>
            <w:vAlign w:val="bottom"/>
            <w:hideMark/>
          </w:tcPr>
          <w:p w14:paraId="353274CE"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6BB7CD2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0546A54B" w14:textId="75F08A5D"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(1,600)</w:t>
            </w:r>
          </w:p>
        </w:tc>
        <w:tc>
          <w:tcPr>
            <w:tcW w:w="840" w:type="dxa"/>
            <w:tcBorders>
              <w:top w:val="nil"/>
              <w:left w:val="nil"/>
              <w:bottom w:val="single" w:sz="8" w:space="0" w:color="auto"/>
              <w:right w:val="single" w:sz="8" w:space="0" w:color="auto"/>
            </w:tcBorders>
            <w:shd w:val="clear" w:color="auto" w:fill="auto"/>
            <w:noWrap/>
            <w:vAlign w:val="center"/>
            <w:hideMark/>
          </w:tcPr>
          <w:p w14:paraId="023FEA6B"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w:t>
            </w:r>
          </w:p>
        </w:tc>
      </w:tr>
      <w:tr w:rsidR="00540D56" w:rsidRPr="00540D56" w14:paraId="4FFCF926"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41915772"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6</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7FD49ABC" w14:textId="6AD8CBC4"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(13,500)</w:t>
            </w:r>
          </w:p>
        </w:tc>
        <w:tc>
          <w:tcPr>
            <w:tcW w:w="1200" w:type="dxa"/>
            <w:tcBorders>
              <w:top w:val="nil"/>
              <w:left w:val="nil"/>
              <w:bottom w:val="single" w:sz="8" w:space="0" w:color="auto"/>
              <w:right w:val="single" w:sz="8" w:space="0" w:color="auto"/>
            </w:tcBorders>
            <w:shd w:val="clear" w:color="auto" w:fill="auto"/>
            <w:noWrap/>
            <w:vAlign w:val="bottom"/>
            <w:hideMark/>
          </w:tcPr>
          <w:p w14:paraId="1A4114D6"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4DC9170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36846338" w14:textId="6D7181BE"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1,500 </w:t>
            </w:r>
          </w:p>
        </w:tc>
        <w:tc>
          <w:tcPr>
            <w:tcW w:w="1040" w:type="dxa"/>
            <w:tcBorders>
              <w:top w:val="nil"/>
              <w:left w:val="nil"/>
              <w:bottom w:val="single" w:sz="8" w:space="0" w:color="auto"/>
              <w:right w:val="single" w:sz="8" w:space="0" w:color="auto"/>
            </w:tcBorders>
            <w:shd w:val="clear" w:color="auto" w:fill="auto"/>
            <w:noWrap/>
            <w:vAlign w:val="bottom"/>
            <w:hideMark/>
          </w:tcPr>
          <w:p w14:paraId="0FDF3DB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024FCF02"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AC52950"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08CEB4A4" w14:textId="756F437C" w:rsidR="00540D56" w:rsidRPr="00540D56" w:rsidRDefault="00A37C51" w:rsidP="00540D56">
            <w:pPr>
              <w:jc w:val="right"/>
              <w:rPr>
                <w:rFonts w:ascii="Arial" w:hAnsi="Arial" w:cs="Arial"/>
                <w:color w:val="000000"/>
                <w:sz w:val="22"/>
                <w:szCs w:val="22"/>
                <w:lang w:val="en-CA" w:eastAsia="en-CA"/>
              </w:rPr>
            </w:pPr>
            <w:r>
              <w:rPr>
                <w:rFonts w:ascii="Arial" w:hAnsi="Arial" w:cs="Arial"/>
                <w:color w:val="000000"/>
                <w:sz w:val="22"/>
                <w:szCs w:val="22"/>
                <w:lang w:val="en-CA" w:eastAsia="en-CA"/>
              </w:rPr>
              <w:t>(</w:t>
            </w:r>
            <w:r w:rsidR="00540D56" w:rsidRPr="00540D56">
              <w:rPr>
                <w:rFonts w:ascii="Arial" w:hAnsi="Arial" w:cs="Arial"/>
                <w:color w:val="000000"/>
                <w:sz w:val="22"/>
                <w:szCs w:val="22"/>
                <w:lang w:val="en-CA" w:eastAsia="en-CA"/>
              </w:rPr>
              <w:t>15,000)</w:t>
            </w:r>
          </w:p>
        </w:tc>
        <w:tc>
          <w:tcPr>
            <w:tcW w:w="840" w:type="dxa"/>
            <w:tcBorders>
              <w:top w:val="nil"/>
              <w:left w:val="nil"/>
              <w:bottom w:val="single" w:sz="8" w:space="0" w:color="auto"/>
              <w:right w:val="single" w:sz="8" w:space="0" w:color="auto"/>
            </w:tcBorders>
            <w:shd w:val="clear" w:color="auto" w:fill="auto"/>
            <w:noWrap/>
            <w:vAlign w:val="center"/>
            <w:hideMark/>
          </w:tcPr>
          <w:p w14:paraId="7CF4A222"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E</w:t>
            </w:r>
          </w:p>
        </w:tc>
      </w:tr>
      <w:tr w:rsidR="00540D56" w:rsidRPr="00540D56" w14:paraId="4C96C7D3" w14:textId="77777777" w:rsidTr="001D6F85">
        <w:trPr>
          <w:trHeight w:val="315"/>
        </w:trPr>
        <w:tc>
          <w:tcPr>
            <w:tcW w:w="700" w:type="dxa"/>
            <w:tcBorders>
              <w:top w:val="nil"/>
              <w:left w:val="single" w:sz="8" w:space="0" w:color="auto"/>
              <w:bottom w:val="single" w:sz="8" w:space="0" w:color="auto"/>
              <w:right w:val="nil"/>
            </w:tcBorders>
            <w:shd w:val="clear" w:color="auto" w:fill="auto"/>
            <w:noWrap/>
            <w:vAlign w:val="center"/>
            <w:hideMark/>
          </w:tcPr>
          <w:p w14:paraId="36EEF7F4"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7</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14:paraId="08AB1A9E" w14:textId="7B922953"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98,000 </w:t>
            </w:r>
          </w:p>
        </w:tc>
        <w:tc>
          <w:tcPr>
            <w:tcW w:w="1200" w:type="dxa"/>
            <w:tcBorders>
              <w:top w:val="nil"/>
              <w:left w:val="nil"/>
              <w:bottom w:val="single" w:sz="8" w:space="0" w:color="auto"/>
              <w:right w:val="single" w:sz="8" w:space="0" w:color="auto"/>
            </w:tcBorders>
            <w:shd w:val="clear" w:color="auto" w:fill="auto"/>
            <w:noWrap/>
            <w:vAlign w:val="bottom"/>
            <w:hideMark/>
          </w:tcPr>
          <w:p w14:paraId="2728E41C"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nil"/>
              <w:left w:val="nil"/>
              <w:bottom w:val="single" w:sz="8" w:space="0" w:color="auto"/>
              <w:right w:val="single" w:sz="8" w:space="0" w:color="auto"/>
            </w:tcBorders>
            <w:shd w:val="clear" w:color="auto" w:fill="auto"/>
            <w:noWrap/>
            <w:vAlign w:val="bottom"/>
            <w:hideMark/>
          </w:tcPr>
          <w:p w14:paraId="66C3CF4D"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00" w:type="dxa"/>
            <w:tcBorders>
              <w:top w:val="nil"/>
              <w:left w:val="nil"/>
              <w:bottom w:val="single" w:sz="8" w:space="0" w:color="auto"/>
              <w:right w:val="single" w:sz="8" w:space="0" w:color="auto"/>
            </w:tcBorders>
            <w:shd w:val="clear" w:color="auto" w:fill="auto"/>
            <w:noWrap/>
            <w:vAlign w:val="bottom"/>
            <w:hideMark/>
          </w:tcPr>
          <w:p w14:paraId="00F4A19B"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40" w:type="dxa"/>
            <w:tcBorders>
              <w:top w:val="nil"/>
              <w:left w:val="nil"/>
              <w:bottom w:val="single" w:sz="8" w:space="0" w:color="auto"/>
              <w:right w:val="single" w:sz="8" w:space="0" w:color="auto"/>
            </w:tcBorders>
            <w:shd w:val="clear" w:color="auto" w:fill="auto"/>
            <w:noWrap/>
            <w:vAlign w:val="bottom"/>
            <w:hideMark/>
          </w:tcPr>
          <w:p w14:paraId="43E8689D"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46021671"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nil"/>
              <w:left w:val="nil"/>
              <w:bottom w:val="single" w:sz="8" w:space="0" w:color="auto"/>
              <w:right w:val="single" w:sz="8" w:space="0" w:color="auto"/>
            </w:tcBorders>
            <w:shd w:val="clear" w:color="auto" w:fill="auto"/>
            <w:noWrap/>
            <w:vAlign w:val="bottom"/>
            <w:hideMark/>
          </w:tcPr>
          <w:p w14:paraId="5923D653"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080" w:type="dxa"/>
            <w:tcBorders>
              <w:top w:val="nil"/>
              <w:left w:val="nil"/>
              <w:bottom w:val="single" w:sz="8" w:space="0" w:color="auto"/>
              <w:right w:val="single" w:sz="8" w:space="0" w:color="auto"/>
            </w:tcBorders>
            <w:shd w:val="clear" w:color="auto" w:fill="auto"/>
            <w:noWrap/>
            <w:vAlign w:val="bottom"/>
            <w:hideMark/>
          </w:tcPr>
          <w:p w14:paraId="4EE20FDC" w14:textId="784D8E2E"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98,000 </w:t>
            </w:r>
          </w:p>
        </w:tc>
        <w:tc>
          <w:tcPr>
            <w:tcW w:w="840" w:type="dxa"/>
            <w:tcBorders>
              <w:top w:val="nil"/>
              <w:left w:val="nil"/>
              <w:bottom w:val="single" w:sz="8" w:space="0" w:color="auto"/>
              <w:right w:val="single" w:sz="8" w:space="0" w:color="auto"/>
            </w:tcBorders>
            <w:shd w:val="clear" w:color="auto" w:fill="auto"/>
            <w:noWrap/>
            <w:vAlign w:val="center"/>
            <w:hideMark/>
          </w:tcPr>
          <w:p w14:paraId="51873F5E"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R</w:t>
            </w:r>
          </w:p>
        </w:tc>
      </w:tr>
      <w:tr w:rsidR="00540D56" w:rsidRPr="00540D56" w14:paraId="3D6F579B" w14:textId="77777777" w:rsidTr="001D6F85">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14:paraId="4F7CB8DA"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Totals</w:t>
            </w:r>
          </w:p>
        </w:tc>
        <w:tc>
          <w:tcPr>
            <w:tcW w:w="1160" w:type="dxa"/>
            <w:tcBorders>
              <w:top w:val="nil"/>
              <w:left w:val="nil"/>
              <w:bottom w:val="nil"/>
              <w:right w:val="single" w:sz="8" w:space="0" w:color="auto"/>
            </w:tcBorders>
            <w:shd w:val="clear" w:color="auto" w:fill="auto"/>
            <w:noWrap/>
            <w:vAlign w:val="bottom"/>
            <w:hideMark/>
          </w:tcPr>
          <w:p w14:paraId="7ECC5CCE" w14:textId="35F9E93B"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12,500 </w:t>
            </w:r>
          </w:p>
        </w:tc>
        <w:tc>
          <w:tcPr>
            <w:tcW w:w="1200" w:type="dxa"/>
            <w:tcBorders>
              <w:top w:val="nil"/>
              <w:left w:val="nil"/>
              <w:bottom w:val="nil"/>
              <w:right w:val="single" w:sz="8" w:space="0" w:color="auto"/>
            </w:tcBorders>
            <w:shd w:val="clear" w:color="auto" w:fill="auto"/>
            <w:noWrap/>
            <w:vAlign w:val="bottom"/>
            <w:hideMark/>
          </w:tcPr>
          <w:p w14:paraId="01115455" w14:textId="102A597F"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8,400 </w:t>
            </w:r>
          </w:p>
        </w:tc>
        <w:tc>
          <w:tcPr>
            <w:tcW w:w="1160" w:type="dxa"/>
            <w:tcBorders>
              <w:top w:val="nil"/>
              <w:left w:val="nil"/>
              <w:bottom w:val="nil"/>
              <w:right w:val="single" w:sz="8" w:space="0" w:color="auto"/>
            </w:tcBorders>
            <w:shd w:val="clear" w:color="auto" w:fill="auto"/>
            <w:noWrap/>
            <w:vAlign w:val="bottom"/>
            <w:hideMark/>
          </w:tcPr>
          <w:p w14:paraId="10DD0059" w14:textId="620D733D"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46,000 </w:t>
            </w:r>
          </w:p>
        </w:tc>
        <w:tc>
          <w:tcPr>
            <w:tcW w:w="1100" w:type="dxa"/>
            <w:tcBorders>
              <w:top w:val="nil"/>
              <w:left w:val="nil"/>
              <w:bottom w:val="nil"/>
              <w:right w:val="single" w:sz="8" w:space="0" w:color="auto"/>
            </w:tcBorders>
            <w:shd w:val="clear" w:color="auto" w:fill="auto"/>
            <w:noWrap/>
            <w:vAlign w:val="bottom"/>
            <w:hideMark/>
          </w:tcPr>
          <w:p w14:paraId="0963040B" w14:textId="6067651C"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9,500 </w:t>
            </w:r>
          </w:p>
        </w:tc>
        <w:tc>
          <w:tcPr>
            <w:tcW w:w="1040" w:type="dxa"/>
            <w:tcBorders>
              <w:top w:val="nil"/>
              <w:left w:val="nil"/>
              <w:bottom w:val="nil"/>
              <w:right w:val="single" w:sz="8" w:space="0" w:color="auto"/>
            </w:tcBorders>
            <w:shd w:val="clear" w:color="auto" w:fill="auto"/>
            <w:noWrap/>
            <w:vAlign w:val="bottom"/>
            <w:hideMark/>
          </w:tcPr>
          <w:p w14:paraId="369ED155" w14:textId="4C381ABB"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1,600 </w:t>
            </w:r>
          </w:p>
        </w:tc>
        <w:tc>
          <w:tcPr>
            <w:tcW w:w="1200" w:type="dxa"/>
            <w:tcBorders>
              <w:top w:val="nil"/>
              <w:left w:val="nil"/>
              <w:bottom w:val="nil"/>
              <w:right w:val="single" w:sz="8" w:space="0" w:color="auto"/>
            </w:tcBorders>
            <w:shd w:val="clear" w:color="auto" w:fill="auto"/>
            <w:noWrap/>
            <w:vAlign w:val="bottom"/>
            <w:hideMark/>
          </w:tcPr>
          <w:p w14:paraId="05D175F9" w14:textId="0EF38F01"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20,000 </w:t>
            </w:r>
          </w:p>
        </w:tc>
        <w:tc>
          <w:tcPr>
            <w:tcW w:w="1200" w:type="dxa"/>
            <w:tcBorders>
              <w:top w:val="nil"/>
              <w:left w:val="nil"/>
              <w:bottom w:val="nil"/>
              <w:right w:val="single" w:sz="8" w:space="0" w:color="auto"/>
            </w:tcBorders>
            <w:shd w:val="clear" w:color="auto" w:fill="auto"/>
            <w:noWrap/>
            <w:vAlign w:val="bottom"/>
            <w:hideMark/>
          </w:tcPr>
          <w:p w14:paraId="4FA78335" w14:textId="388AD9C3"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30,000 </w:t>
            </w:r>
          </w:p>
        </w:tc>
        <w:tc>
          <w:tcPr>
            <w:tcW w:w="1080" w:type="dxa"/>
            <w:tcBorders>
              <w:top w:val="nil"/>
              <w:left w:val="nil"/>
              <w:bottom w:val="nil"/>
              <w:right w:val="single" w:sz="8" w:space="0" w:color="auto"/>
            </w:tcBorders>
            <w:shd w:val="clear" w:color="auto" w:fill="auto"/>
            <w:noWrap/>
            <w:vAlign w:val="bottom"/>
            <w:hideMark/>
          </w:tcPr>
          <w:p w14:paraId="68617978" w14:textId="3135CC94"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5,800 </w:t>
            </w:r>
          </w:p>
        </w:tc>
        <w:tc>
          <w:tcPr>
            <w:tcW w:w="840" w:type="dxa"/>
            <w:tcBorders>
              <w:top w:val="nil"/>
              <w:left w:val="nil"/>
              <w:bottom w:val="single" w:sz="8" w:space="0" w:color="auto"/>
              <w:right w:val="single" w:sz="8" w:space="0" w:color="auto"/>
            </w:tcBorders>
            <w:shd w:val="clear" w:color="auto" w:fill="auto"/>
            <w:noWrap/>
            <w:vAlign w:val="center"/>
            <w:hideMark/>
          </w:tcPr>
          <w:p w14:paraId="7E7DDC0A" w14:textId="77777777" w:rsidR="00540D56" w:rsidRPr="00540D56" w:rsidRDefault="00540D56" w:rsidP="00540D56">
            <w:pPr>
              <w:jc w:val="center"/>
              <w:rPr>
                <w:rFonts w:ascii="Arial" w:hAnsi="Arial" w:cs="Arial"/>
                <w:color w:val="000000"/>
                <w:lang w:val="en-CA" w:eastAsia="en-CA"/>
              </w:rPr>
            </w:pPr>
            <w:r w:rsidRPr="00540D56">
              <w:rPr>
                <w:rFonts w:ascii="Arial" w:hAnsi="Arial" w:cs="Arial"/>
                <w:color w:val="000000"/>
                <w:lang w:val="en-CA" w:eastAsia="en-CA"/>
              </w:rPr>
              <w:t> </w:t>
            </w:r>
          </w:p>
        </w:tc>
      </w:tr>
      <w:tr w:rsidR="00540D56" w:rsidRPr="00540D56" w14:paraId="195280F0" w14:textId="77777777" w:rsidTr="001D6F85">
        <w:trPr>
          <w:trHeight w:val="330"/>
        </w:trPr>
        <w:tc>
          <w:tcPr>
            <w:tcW w:w="700" w:type="dxa"/>
            <w:tcBorders>
              <w:top w:val="nil"/>
              <w:left w:val="nil"/>
              <w:bottom w:val="nil"/>
              <w:right w:val="nil"/>
            </w:tcBorders>
            <w:shd w:val="clear" w:color="auto" w:fill="auto"/>
            <w:noWrap/>
            <w:vAlign w:val="bottom"/>
            <w:hideMark/>
          </w:tcPr>
          <w:p w14:paraId="7380A567" w14:textId="77777777" w:rsidR="00540D56" w:rsidRPr="00540D56" w:rsidRDefault="00540D56" w:rsidP="00540D56">
            <w:pPr>
              <w:jc w:val="center"/>
              <w:rPr>
                <w:rFonts w:ascii="Arial" w:hAnsi="Arial" w:cs="Arial"/>
                <w:color w:val="000000"/>
                <w:lang w:val="en-CA" w:eastAsia="en-CA"/>
              </w:rPr>
            </w:pPr>
          </w:p>
        </w:tc>
        <w:tc>
          <w:tcPr>
            <w:tcW w:w="1160" w:type="dxa"/>
            <w:tcBorders>
              <w:top w:val="single" w:sz="8" w:space="0" w:color="auto"/>
              <w:left w:val="single" w:sz="8" w:space="0" w:color="auto"/>
              <w:bottom w:val="single" w:sz="8" w:space="0" w:color="auto"/>
              <w:right w:val="nil"/>
            </w:tcBorders>
            <w:shd w:val="clear" w:color="auto" w:fill="auto"/>
            <w:noWrap/>
            <w:vAlign w:val="bottom"/>
            <w:hideMark/>
          </w:tcPr>
          <w:p w14:paraId="2956674A"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200" w:type="dxa"/>
            <w:tcBorders>
              <w:top w:val="single" w:sz="8" w:space="0" w:color="auto"/>
              <w:left w:val="nil"/>
              <w:bottom w:val="single" w:sz="8" w:space="0" w:color="auto"/>
              <w:right w:val="nil"/>
            </w:tcBorders>
            <w:shd w:val="clear" w:color="auto" w:fill="auto"/>
            <w:noWrap/>
            <w:vAlign w:val="bottom"/>
            <w:hideMark/>
          </w:tcPr>
          <w:p w14:paraId="72C559EC"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14:paraId="18179CFC"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66,900 </w:t>
            </w:r>
          </w:p>
        </w:tc>
        <w:tc>
          <w:tcPr>
            <w:tcW w:w="1100" w:type="dxa"/>
            <w:tcBorders>
              <w:top w:val="single" w:sz="8" w:space="0" w:color="auto"/>
              <w:left w:val="nil"/>
              <w:bottom w:val="single" w:sz="8" w:space="0" w:color="auto"/>
              <w:right w:val="nil"/>
            </w:tcBorders>
            <w:shd w:val="clear" w:color="auto" w:fill="auto"/>
            <w:noWrap/>
            <w:vAlign w:val="bottom"/>
            <w:hideMark/>
          </w:tcPr>
          <w:p w14:paraId="5CEE38E6" w14:textId="77777777" w:rsidR="00540D56" w:rsidRPr="00540D56" w:rsidRDefault="00540D56" w:rsidP="00540D56">
            <w:pPr>
              <w:jc w:val="right"/>
              <w:rPr>
                <w:rFonts w:ascii="Arial" w:hAnsi="Arial" w:cs="Arial"/>
                <w:b/>
                <w:bCs/>
                <w:color w:val="000000"/>
                <w:sz w:val="22"/>
                <w:szCs w:val="22"/>
                <w:lang w:val="en-CA" w:eastAsia="en-CA"/>
              </w:rPr>
            </w:pPr>
            <w:r w:rsidRPr="00540D56">
              <w:rPr>
                <w:rFonts w:ascii="Arial" w:hAnsi="Arial" w:cs="Arial"/>
                <w:b/>
                <w:bCs/>
                <w:color w:val="000000"/>
                <w:sz w:val="22"/>
                <w:szCs w:val="22"/>
                <w:lang w:val="en-CA" w:eastAsia="en-CA"/>
              </w:rPr>
              <w:t> </w:t>
            </w:r>
          </w:p>
        </w:tc>
        <w:tc>
          <w:tcPr>
            <w:tcW w:w="1040" w:type="dxa"/>
            <w:tcBorders>
              <w:top w:val="single" w:sz="8" w:space="0" w:color="auto"/>
              <w:left w:val="nil"/>
              <w:bottom w:val="single" w:sz="8" w:space="0" w:color="auto"/>
              <w:right w:val="nil"/>
            </w:tcBorders>
            <w:shd w:val="clear" w:color="auto" w:fill="auto"/>
            <w:noWrap/>
            <w:vAlign w:val="bottom"/>
            <w:hideMark/>
          </w:tcPr>
          <w:p w14:paraId="3A09C917" w14:textId="77777777" w:rsidR="00540D56" w:rsidRPr="00540D56" w:rsidRDefault="00540D56" w:rsidP="00540D56">
            <w:pPr>
              <w:jc w:val="right"/>
              <w:rPr>
                <w:rFonts w:ascii="Arial" w:hAnsi="Arial" w:cs="Arial"/>
                <w:b/>
                <w:bCs/>
                <w:color w:val="000000"/>
                <w:sz w:val="22"/>
                <w:szCs w:val="22"/>
                <w:lang w:val="en-CA" w:eastAsia="en-CA"/>
              </w:rPr>
            </w:pPr>
            <w:r w:rsidRPr="00540D56">
              <w:rPr>
                <w:rFonts w:ascii="Arial" w:hAnsi="Arial" w:cs="Arial"/>
                <w:b/>
                <w:bCs/>
                <w:color w:val="000000"/>
                <w:sz w:val="22"/>
                <w:szCs w:val="22"/>
                <w:lang w:val="en-CA" w:eastAsia="en-CA"/>
              </w:rPr>
              <w:t> </w:t>
            </w:r>
          </w:p>
        </w:tc>
        <w:tc>
          <w:tcPr>
            <w:tcW w:w="1200" w:type="dxa"/>
            <w:tcBorders>
              <w:top w:val="single" w:sz="8" w:space="0" w:color="auto"/>
              <w:left w:val="nil"/>
              <w:bottom w:val="single" w:sz="8" w:space="0" w:color="auto"/>
              <w:right w:val="nil"/>
            </w:tcBorders>
            <w:shd w:val="clear" w:color="auto" w:fill="auto"/>
            <w:noWrap/>
            <w:vAlign w:val="bottom"/>
            <w:hideMark/>
          </w:tcPr>
          <w:p w14:paraId="247442A9" w14:textId="77777777" w:rsidR="00540D56" w:rsidRPr="00540D56" w:rsidRDefault="00540D56" w:rsidP="00540D56">
            <w:pPr>
              <w:jc w:val="right"/>
              <w:rPr>
                <w:rFonts w:ascii="Arial" w:hAnsi="Arial" w:cs="Arial"/>
                <w:b/>
                <w:bCs/>
                <w:color w:val="000000"/>
                <w:sz w:val="22"/>
                <w:szCs w:val="22"/>
                <w:lang w:val="en-CA" w:eastAsia="en-CA"/>
              </w:rPr>
            </w:pPr>
            <w:r w:rsidRPr="00540D56">
              <w:rPr>
                <w:rFonts w:ascii="Arial" w:hAnsi="Arial" w:cs="Arial"/>
                <w:b/>
                <w:bCs/>
                <w:color w:val="000000"/>
                <w:sz w:val="22"/>
                <w:szCs w:val="22"/>
                <w:lang w:val="en-CA" w:eastAsia="en-CA"/>
              </w:rPr>
              <w:t> </w:t>
            </w:r>
          </w:p>
        </w:tc>
        <w:tc>
          <w:tcPr>
            <w:tcW w:w="1200" w:type="dxa"/>
            <w:tcBorders>
              <w:top w:val="single" w:sz="8" w:space="0" w:color="auto"/>
              <w:left w:val="nil"/>
              <w:bottom w:val="single" w:sz="8" w:space="0" w:color="auto"/>
              <w:right w:val="nil"/>
            </w:tcBorders>
            <w:shd w:val="clear" w:color="auto" w:fill="auto"/>
            <w:noWrap/>
            <w:vAlign w:val="bottom"/>
            <w:hideMark/>
          </w:tcPr>
          <w:p w14:paraId="1B2E15ED" w14:textId="77777777" w:rsidR="00540D56" w:rsidRPr="00540D56" w:rsidRDefault="00540D56" w:rsidP="00540D56">
            <w:pPr>
              <w:jc w:val="right"/>
              <w:rPr>
                <w:rFonts w:ascii="Arial" w:hAnsi="Arial" w:cs="Arial"/>
                <w:b/>
                <w:bCs/>
                <w:color w:val="000000"/>
                <w:sz w:val="22"/>
                <w:szCs w:val="22"/>
                <w:lang w:val="en-CA" w:eastAsia="en-CA"/>
              </w:rPr>
            </w:pPr>
            <w:r w:rsidRPr="00540D56">
              <w:rPr>
                <w:rFonts w:ascii="Arial" w:hAnsi="Arial" w:cs="Arial"/>
                <w:b/>
                <w:bCs/>
                <w:color w:val="000000"/>
                <w:sz w:val="22"/>
                <w:szCs w:val="22"/>
                <w:lang w:val="en-CA" w:eastAsia="en-CA"/>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520BF858" w14:textId="77777777" w:rsidR="00540D56" w:rsidRPr="00540D56" w:rsidRDefault="00540D56" w:rsidP="00540D56">
            <w:pPr>
              <w:jc w:val="right"/>
              <w:rPr>
                <w:rFonts w:ascii="Arial" w:hAnsi="Arial" w:cs="Arial"/>
                <w:color w:val="000000"/>
                <w:sz w:val="22"/>
                <w:szCs w:val="22"/>
                <w:lang w:val="en-CA" w:eastAsia="en-CA"/>
              </w:rPr>
            </w:pPr>
            <w:r w:rsidRPr="00540D56">
              <w:rPr>
                <w:rFonts w:ascii="Arial" w:hAnsi="Arial" w:cs="Arial"/>
                <w:color w:val="000000"/>
                <w:sz w:val="22"/>
                <w:szCs w:val="22"/>
                <w:lang w:val="en-CA" w:eastAsia="en-CA"/>
              </w:rPr>
              <w:t xml:space="preserve">    66,900 </w:t>
            </w:r>
          </w:p>
        </w:tc>
        <w:tc>
          <w:tcPr>
            <w:tcW w:w="840" w:type="dxa"/>
            <w:tcBorders>
              <w:top w:val="nil"/>
              <w:left w:val="nil"/>
              <w:bottom w:val="nil"/>
              <w:right w:val="nil"/>
            </w:tcBorders>
            <w:shd w:val="clear" w:color="auto" w:fill="auto"/>
            <w:noWrap/>
            <w:vAlign w:val="bottom"/>
            <w:hideMark/>
          </w:tcPr>
          <w:p w14:paraId="30431A3E" w14:textId="77777777" w:rsidR="00540D56" w:rsidRPr="00540D56" w:rsidRDefault="00540D56" w:rsidP="00540D56">
            <w:pPr>
              <w:jc w:val="right"/>
              <w:rPr>
                <w:rFonts w:ascii="Arial" w:hAnsi="Arial" w:cs="Arial"/>
                <w:color w:val="000000"/>
                <w:sz w:val="22"/>
                <w:szCs w:val="22"/>
                <w:lang w:val="en-CA" w:eastAsia="en-CA"/>
              </w:rPr>
            </w:pPr>
          </w:p>
        </w:tc>
      </w:tr>
    </w:tbl>
    <w:p w14:paraId="435065E4" w14:textId="3DAE6544" w:rsidR="00C96481" w:rsidRDefault="00C96481" w:rsidP="00F06AD3">
      <w:pPr>
        <w:pStyle w:val="BlockText"/>
        <w:tabs>
          <w:tab w:val="left" w:pos="1080"/>
          <w:tab w:val="right" w:pos="7200"/>
          <w:tab w:val="right" w:pos="7920"/>
        </w:tabs>
        <w:ind w:left="0" w:right="0"/>
        <w:rPr>
          <w:rFonts w:ascii="Arial" w:hAnsi="Arial" w:cs="Arial"/>
          <w:b/>
          <w:bCs/>
          <w:sz w:val="28"/>
          <w:lang w:val="en-CA"/>
        </w:rPr>
      </w:pPr>
    </w:p>
    <w:p w14:paraId="0517CE21" w14:textId="77777777" w:rsidR="00BB7EDD" w:rsidRDefault="00BB7EDD" w:rsidP="00F06AD3">
      <w:pPr>
        <w:pStyle w:val="BlockText"/>
        <w:tabs>
          <w:tab w:val="left" w:pos="1080"/>
          <w:tab w:val="right" w:pos="7200"/>
          <w:tab w:val="right" w:pos="7920"/>
        </w:tabs>
        <w:ind w:left="0" w:right="0"/>
        <w:rPr>
          <w:rFonts w:ascii="Arial" w:hAnsi="Arial" w:cs="Arial"/>
          <w:b/>
          <w:bCs/>
          <w:sz w:val="28"/>
          <w:lang w:val="en-CA"/>
        </w:rPr>
      </w:pPr>
    </w:p>
    <w:p w14:paraId="7D4B7E28" w14:textId="0BED2B8C" w:rsidR="00C064A7" w:rsidRDefault="00C064A7" w:rsidP="00F06AD3">
      <w:pPr>
        <w:pStyle w:val="BlockText"/>
        <w:tabs>
          <w:tab w:val="left" w:pos="1080"/>
          <w:tab w:val="right" w:pos="7200"/>
          <w:tab w:val="right" w:pos="7920"/>
        </w:tabs>
        <w:ind w:left="0" w:right="0"/>
        <w:rPr>
          <w:rFonts w:ascii="Arial" w:hAnsi="Arial" w:cs="Arial"/>
          <w:b/>
          <w:bCs/>
          <w:sz w:val="28"/>
          <w:lang w:val="en-CA"/>
        </w:rPr>
        <w:sectPr w:rsidR="00C064A7" w:rsidSect="00E956F4">
          <w:footerReference w:type="default" r:id="rId18"/>
          <w:pgSz w:w="15840" w:h="12240" w:orient="landscape" w:code="1"/>
          <w:pgMar w:top="1797" w:right="1094" w:bottom="1077" w:left="1440" w:header="720" w:footer="720" w:gutter="0"/>
          <w:cols w:space="720"/>
          <w:docGrid w:linePitch="272"/>
        </w:sectPr>
      </w:pPr>
    </w:p>
    <w:p w14:paraId="5433D13F" w14:textId="77777777" w:rsidR="00280D06" w:rsidRDefault="00280D06" w:rsidP="00280D06">
      <w:pPr>
        <w:pStyle w:val="BlockText"/>
        <w:tabs>
          <w:tab w:val="left" w:pos="1080"/>
          <w:tab w:val="right" w:pos="7200"/>
          <w:tab w:val="right" w:pos="7920"/>
        </w:tabs>
        <w:ind w:left="0" w:right="0" w:hanging="709"/>
        <w:rPr>
          <w:rFonts w:ascii="Arial" w:hAnsi="Arial" w:cs="Arial"/>
          <w:b/>
          <w:sz w:val="28"/>
          <w:lang w:val="en-CA"/>
        </w:rPr>
      </w:pPr>
      <w:r w:rsidRPr="00120FB0">
        <w:rPr>
          <w:rFonts w:ascii="Arial" w:hAnsi="Arial" w:cs="Arial"/>
          <w:b/>
          <w:sz w:val="28"/>
          <w:lang w:val="en-CA"/>
        </w:rPr>
        <w:lastRenderedPageBreak/>
        <w:t>C2-4</w:t>
      </w:r>
      <w:proofErr w:type="gramStart"/>
      <w:r>
        <w:rPr>
          <w:rFonts w:ascii="Arial" w:hAnsi="Arial" w:cs="Arial"/>
          <w:b/>
          <w:sz w:val="28"/>
          <w:lang w:val="en-CA"/>
        </w:rPr>
        <w:t xml:space="preserve">   (</w:t>
      </w:r>
      <w:proofErr w:type="gramEnd"/>
      <w:r>
        <w:rPr>
          <w:rFonts w:ascii="Arial" w:hAnsi="Arial" w:cs="Arial"/>
          <w:b/>
          <w:sz w:val="28"/>
          <w:lang w:val="en-CA"/>
        </w:rPr>
        <w:t>Continued)</w:t>
      </w:r>
    </w:p>
    <w:p w14:paraId="62EF3C85" w14:textId="77777777" w:rsidR="00280D06" w:rsidRDefault="00280D06" w:rsidP="00280D06">
      <w:pPr>
        <w:pStyle w:val="BlockText"/>
        <w:tabs>
          <w:tab w:val="left" w:pos="1080"/>
          <w:tab w:val="right" w:pos="7200"/>
          <w:tab w:val="right" w:pos="7920"/>
        </w:tabs>
        <w:ind w:left="0" w:right="0" w:hanging="709"/>
        <w:rPr>
          <w:rFonts w:ascii="Arial" w:hAnsi="Arial" w:cs="Arial"/>
          <w:sz w:val="28"/>
          <w:lang w:val="en-CA"/>
        </w:rPr>
      </w:pPr>
    </w:p>
    <w:p w14:paraId="0EF1A3F8" w14:textId="77777777" w:rsidR="00F06AD3" w:rsidRPr="00673F28" w:rsidRDefault="00F06AD3" w:rsidP="00F06AD3">
      <w:pPr>
        <w:pStyle w:val="BlockText"/>
        <w:tabs>
          <w:tab w:val="left" w:pos="1080"/>
          <w:tab w:val="right" w:pos="7200"/>
          <w:tab w:val="right" w:pos="7920"/>
        </w:tabs>
        <w:ind w:left="0" w:right="0"/>
        <w:rPr>
          <w:rFonts w:ascii="Arial" w:hAnsi="Arial" w:cs="Arial"/>
          <w:sz w:val="28"/>
          <w:lang w:val="en-CA"/>
        </w:rPr>
      </w:pPr>
      <w:r w:rsidRPr="00280D06">
        <w:rPr>
          <w:rFonts w:ascii="Arial" w:hAnsi="Arial" w:cs="Arial"/>
          <w:b/>
          <w:sz w:val="28"/>
          <w:lang w:val="en-CA"/>
        </w:rPr>
        <w:t>a</w:t>
      </w:r>
      <w:r w:rsidR="00545156" w:rsidRPr="00280D06">
        <w:rPr>
          <w:rFonts w:ascii="Arial" w:hAnsi="Arial" w:cs="Arial"/>
          <w:b/>
          <w:sz w:val="28"/>
          <w:lang w:val="en-CA"/>
        </w:rPr>
        <w:t>.</w:t>
      </w:r>
      <w:r w:rsidRPr="00673F28">
        <w:rPr>
          <w:rFonts w:ascii="Arial" w:hAnsi="Arial" w:cs="Arial"/>
          <w:b/>
          <w:sz w:val="28"/>
          <w:lang w:val="en-CA"/>
        </w:rPr>
        <w:t xml:space="preserve"> </w:t>
      </w:r>
      <w:r w:rsidRPr="00673F28">
        <w:rPr>
          <w:rFonts w:ascii="Arial" w:hAnsi="Arial" w:cs="Arial"/>
          <w:sz w:val="28"/>
          <w:lang w:val="en-CA"/>
        </w:rPr>
        <w:t>Calculation of cash on hand at end of year:</w:t>
      </w:r>
    </w:p>
    <w:p w14:paraId="672C18EA" w14:textId="77777777" w:rsidR="00F06AD3" w:rsidRDefault="00F06AD3" w:rsidP="00F06AD3">
      <w:pPr>
        <w:pStyle w:val="BlockText"/>
        <w:tabs>
          <w:tab w:val="left" w:pos="1080"/>
          <w:tab w:val="right" w:pos="7200"/>
          <w:tab w:val="right" w:pos="7920"/>
        </w:tabs>
        <w:ind w:left="0" w:right="0"/>
        <w:rPr>
          <w:rFonts w:ascii="Arial" w:hAnsi="Arial" w:cs="Arial"/>
          <w:sz w:val="28"/>
          <w:lang w:val="en-CA"/>
        </w:rPr>
      </w:pPr>
    </w:p>
    <w:p w14:paraId="21C4AF36" w14:textId="77777777" w:rsidR="00BB7EDD" w:rsidRDefault="00BB7EDD" w:rsidP="00F06AD3">
      <w:pPr>
        <w:pStyle w:val="BlockText"/>
        <w:tabs>
          <w:tab w:val="left" w:pos="1080"/>
          <w:tab w:val="right" w:pos="7200"/>
          <w:tab w:val="right" w:pos="7920"/>
        </w:tabs>
        <w:ind w:left="0" w:right="0"/>
        <w:rPr>
          <w:rFonts w:ascii="Arial" w:hAnsi="Arial" w:cs="Arial"/>
          <w:sz w:val="28"/>
          <w:lang w:val="en-CA"/>
        </w:rPr>
      </w:pPr>
      <w:r>
        <w:rPr>
          <w:rFonts w:ascii="Arial" w:hAnsi="Arial" w:cs="Arial"/>
          <w:sz w:val="28"/>
          <w:lang w:val="en-CA"/>
        </w:rPr>
        <w:tab/>
        <w:t>See template, or…</w:t>
      </w:r>
    </w:p>
    <w:p w14:paraId="11827B2B" w14:textId="77777777" w:rsidR="00BB7EDD" w:rsidRPr="00673F28" w:rsidRDefault="00BB7EDD" w:rsidP="00F06AD3">
      <w:pPr>
        <w:pStyle w:val="BlockText"/>
        <w:tabs>
          <w:tab w:val="left" w:pos="1080"/>
          <w:tab w:val="right" w:pos="7200"/>
          <w:tab w:val="right" w:pos="7920"/>
        </w:tabs>
        <w:ind w:left="0" w:right="0"/>
        <w:rPr>
          <w:rFonts w:ascii="Arial" w:hAnsi="Arial" w:cs="Arial"/>
          <w:sz w:val="28"/>
          <w:lang w:val="en-CA"/>
        </w:rPr>
      </w:pPr>
    </w:p>
    <w:p w14:paraId="55BBDE36" w14:textId="77777777" w:rsidR="00F06AD3" w:rsidRPr="00673F28" w:rsidRDefault="00F06AD3" w:rsidP="00F06AD3">
      <w:pPr>
        <w:tabs>
          <w:tab w:val="left" w:pos="1350"/>
          <w:tab w:val="right" w:pos="7200"/>
          <w:tab w:val="right" w:pos="7920"/>
        </w:tabs>
        <w:ind w:left="720"/>
        <w:rPr>
          <w:rFonts w:ascii="Arial" w:hAnsi="Arial" w:cs="Arial"/>
          <w:sz w:val="28"/>
          <w:lang w:val="en-CA"/>
        </w:rPr>
      </w:pPr>
      <w:r w:rsidRPr="00673F28">
        <w:rPr>
          <w:rFonts w:ascii="Arial" w:hAnsi="Arial" w:cs="Arial"/>
          <w:sz w:val="28"/>
          <w:lang w:val="en-CA"/>
        </w:rPr>
        <w:tab/>
        <w:t>Cash received:</w:t>
      </w:r>
    </w:p>
    <w:p w14:paraId="2348A34C" w14:textId="77777777" w:rsidR="00F06AD3" w:rsidRPr="00673F28" w:rsidRDefault="00F06AD3" w:rsidP="00F06AD3">
      <w:pPr>
        <w:tabs>
          <w:tab w:val="left" w:pos="1350"/>
          <w:tab w:val="right" w:pos="6300"/>
          <w:tab w:val="right" w:pos="7200"/>
          <w:tab w:val="right" w:pos="7920"/>
        </w:tabs>
        <w:ind w:left="720"/>
        <w:rPr>
          <w:rFonts w:ascii="Arial" w:hAnsi="Arial" w:cs="Arial"/>
          <w:sz w:val="28"/>
          <w:lang w:val="en-CA"/>
        </w:rPr>
      </w:pPr>
      <w:r w:rsidRPr="00673F28">
        <w:rPr>
          <w:rFonts w:ascii="Arial" w:hAnsi="Arial" w:cs="Arial"/>
          <w:sz w:val="28"/>
          <w:lang w:val="en-CA"/>
        </w:rPr>
        <w:tab/>
        <w:t xml:space="preserve">  Bank loan</w:t>
      </w:r>
      <w:proofErr w:type="gramStart"/>
      <w:r w:rsidRPr="00673F28">
        <w:rPr>
          <w:rFonts w:ascii="Arial" w:hAnsi="Arial" w:cs="Arial"/>
          <w:sz w:val="28"/>
          <w:lang w:val="en-CA"/>
        </w:rPr>
        <w:tab/>
        <w:t xml:space="preserve">  $</w:t>
      </w:r>
      <w:proofErr w:type="gramEnd"/>
      <w:r w:rsidRPr="00673F28">
        <w:rPr>
          <w:rFonts w:ascii="Arial" w:hAnsi="Arial" w:cs="Arial"/>
          <w:sz w:val="28"/>
          <w:lang w:val="en-CA"/>
        </w:rPr>
        <w:t xml:space="preserve"> 30,000</w:t>
      </w:r>
    </w:p>
    <w:p w14:paraId="34AD60BE" w14:textId="77777777" w:rsidR="00F06AD3" w:rsidRPr="00673F28" w:rsidRDefault="00F06AD3" w:rsidP="00F06AD3">
      <w:pPr>
        <w:tabs>
          <w:tab w:val="left" w:pos="1350"/>
          <w:tab w:val="right" w:pos="6300"/>
          <w:tab w:val="right" w:pos="7200"/>
          <w:tab w:val="right" w:pos="7920"/>
        </w:tabs>
        <w:ind w:left="720"/>
        <w:rPr>
          <w:rFonts w:ascii="Arial" w:hAnsi="Arial" w:cs="Arial"/>
          <w:sz w:val="28"/>
          <w:lang w:val="en-CA"/>
        </w:rPr>
      </w:pPr>
      <w:r w:rsidRPr="00673F28">
        <w:rPr>
          <w:rFonts w:ascii="Arial" w:hAnsi="Arial" w:cs="Arial"/>
          <w:sz w:val="28"/>
          <w:lang w:val="en-CA"/>
        </w:rPr>
        <w:tab/>
        <w:t xml:space="preserve">  Shareholders’ </w:t>
      </w:r>
      <w:proofErr w:type="gramStart"/>
      <w:r w:rsidR="00457BEB">
        <w:rPr>
          <w:rFonts w:ascii="Arial" w:hAnsi="Arial" w:cs="Arial"/>
          <w:sz w:val="28"/>
          <w:lang w:val="en-CA"/>
        </w:rPr>
        <w:t>investment</w:t>
      </w:r>
      <w:r w:rsidRPr="00673F28">
        <w:rPr>
          <w:rFonts w:ascii="Arial" w:hAnsi="Arial" w:cs="Arial"/>
          <w:sz w:val="28"/>
          <w:lang w:val="en-CA"/>
        </w:rPr>
        <w:t xml:space="preserve">  </w:t>
      </w:r>
      <w:r w:rsidRPr="00673F28">
        <w:rPr>
          <w:rFonts w:ascii="Arial" w:hAnsi="Arial" w:cs="Arial"/>
          <w:sz w:val="28"/>
          <w:lang w:val="en-CA"/>
        </w:rPr>
        <w:tab/>
      </w:r>
      <w:proofErr w:type="gramEnd"/>
      <w:r w:rsidRPr="00673F28">
        <w:rPr>
          <w:rFonts w:ascii="Arial" w:hAnsi="Arial" w:cs="Arial"/>
          <w:sz w:val="28"/>
          <w:lang w:val="en-CA"/>
        </w:rPr>
        <w:t>30,000</w:t>
      </w:r>
    </w:p>
    <w:p w14:paraId="7A653375"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Sale of products</w:t>
      </w:r>
      <w:r w:rsidRPr="00673F28">
        <w:rPr>
          <w:rFonts w:ascii="Arial" w:hAnsi="Arial" w:cs="Arial"/>
          <w:sz w:val="28"/>
          <w:lang w:val="en-CA"/>
        </w:rPr>
        <w:tab/>
      </w:r>
      <w:r w:rsidRPr="00673F28">
        <w:rPr>
          <w:rFonts w:ascii="Arial" w:hAnsi="Arial" w:cs="Arial"/>
          <w:sz w:val="28"/>
          <w:u w:val="single"/>
          <w:lang w:val="en-CA"/>
        </w:rPr>
        <w:t>98,000</w:t>
      </w:r>
      <w:r w:rsidRPr="00673F28">
        <w:rPr>
          <w:rFonts w:ascii="Arial" w:hAnsi="Arial" w:cs="Arial"/>
          <w:sz w:val="28"/>
          <w:lang w:val="en-CA"/>
        </w:rPr>
        <w:tab/>
        <w:t>$158,000</w:t>
      </w:r>
    </w:p>
    <w:p w14:paraId="177418ED"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Cash paid out:</w:t>
      </w:r>
    </w:p>
    <w:p w14:paraId="5BECF4AB"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Purchase of baking supplies </w:t>
      </w:r>
    </w:p>
    <w:p w14:paraId="2C732348"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($42,000 </w:t>
      </w:r>
      <w:r w:rsidR="00673F28" w:rsidRPr="00673F28">
        <w:rPr>
          <w:rFonts w:ascii="Arial" w:hAnsi="Arial" w:cs="Arial"/>
          <w:sz w:val="28"/>
          <w:lang w:val="en-CA"/>
        </w:rPr>
        <w:t>–</w:t>
      </w:r>
      <w:r w:rsidRPr="00673F28">
        <w:rPr>
          <w:rFonts w:ascii="Arial" w:hAnsi="Arial" w:cs="Arial"/>
          <w:sz w:val="28"/>
          <w:lang w:val="en-CA"/>
        </w:rPr>
        <w:t xml:space="preserve"> $5,000)</w:t>
      </w:r>
      <w:r w:rsidRPr="00673F28">
        <w:rPr>
          <w:rFonts w:ascii="Arial" w:hAnsi="Arial" w:cs="Arial"/>
          <w:sz w:val="28"/>
          <w:lang w:val="en-CA"/>
        </w:rPr>
        <w:tab/>
        <w:t>$ 37,000</w:t>
      </w:r>
    </w:p>
    <w:p w14:paraId="581D4EDB"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Rent payments on ovens</w:t>
      </w:r>
      <w:r w:rsidRPr="00673F28">
        <w:rPr>
          <w:rFonts w:ascii="Arial" w:hAnsi="Arial" w:cs="Arial"/>
          <w:sz w:val="28"/>
          <w:lang w:val="en-CA"/>
        </w:rPr>
        <w:tab/>
        <w:t>12,000</w:t>
      </w:r>
    </w:p>
    <w:p w14:paraId="77670F42"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Payment on bank loan</w:t>
      </w:r>
      <w:r w:rsidRPr="00673F28">
        <w:rPr>
          <w:rFonts w:ascii="Arial" w:hAnsi="Arial" w:cs="Arial"/>
          <w:sz w:val="28"/>
          <w:lang w:val="en-CA"/>
        </w:rPr>
        <w:tab/>
        <w:t>10,000</w:t>
      </w:r>
    </w:p>
    <w:p w14:paraId="47C13FCD"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Payment of </w:t>
      </w:r>
      <w:r w:rsidR="00457BEB">
        <w:rPr>
          <w:rFonts w:ascii="Arial" w:hAnsi="Arial" w:cs="Arial"/>
          <w:sz w:val="28"/>
          <w:lang w:val="en-CA"/>
        </w:rPr>
        <w:t>wages</w:t>
      </w:r>
      <w:r w:rsidRPr="00673F28">
        <w:rPr>
          <w:rFonts w:ascii="Arial" w:hAnsi="Arial" w:cs="Arial"/>
          <w:sz w:val="28"/>
          <w:lang w:val="en-CA"/>
        </w:rPr>
        <w:t xml:space="preserve"> </w:t>
      </w:r>
    </w:p>
    <w:p w14:paraId="5BB979CE"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($30,000 </w:t>
      </w:r>
      <w:r w:rsidR="00673F28" w:rsidRPr="00673F28">
        <w:rPr>
          <w:rFonts w:ascii="Arial" w:hAnsi="Arial" w:cs="Arial"/>
          <w:sz w:val="28"/>
          <w:lang w:val="en-CA"/>
        </w:rPr>
        <w:t>–</w:t>
      </w:r>
      <w:r w:rsidRPr="00673F28">
        <w:rPr>
          <w:rFonts w:ascii="Arial" w:hAnsi="Arial" w:cs="Arial"/>
          <w:sz w:val="28"/>
          <w:lang w:val="en-CA"/>
        </w:rPr>
        <w:t xml:space="preserve"> $3,000)</w:t>
      </w:r>
      <w:r w:rsidRPr="00673F28">
        <w:rPr>
          <w:rFonts w:ascii="Arial" w:hAnsi="Arial" w:cs="Arial"/>
          <w:sz w:val="28"/>
          <w:lang w:val="en-CA"/>
        </w:rPr>
        <w:tab/>
        <w:t>27,000</w:t>
      </w:r>
    </w:p>
    <w:p w14:paraId="7582C7F9" w14:textId="77777777" w:rsidR="00F06AD3" w:rsidRPr="00673F28" w:rsidRDefault="00F06AD3" w:rsidP="00F06AD3">
      <w:pPr>
        <w:tabs>
          <w:tab w:val="left" w:pos="1350"/>
          <w:tab w:val="right" w:pos="6300"/>
          <w:tab w:val="right" w:pos="7920"/>
        </w:tabs>
        <w:ind w:left="720"/>
        <w:rPr>
          <w:rFonts w:ascii="Arial" w:hAnsi="Arial" w:cs="Arial"/>
          <w:sz w:val="28"/>
          <w:lang w:val="en-CA"/>
        </w:rPr>
      </w:pPr>
      <w:r w:rsidRPr="00673F28">
        <w:rPr>
          <w:rFonts w:ascii="Arial" w:hAnsi="Arial" w:cs="Arial"/>
          <w:sz w:val="28"/>
          <w:lang w:val="en-CA"/>
        </w:rPr>
        <w:tab/>
        <w:t xml:space="preserve">  Payment of other </w:t>
      </w:r>
      <w:proofErr w:type="gramStart"/>
      <w:r w:rsidRPr="00673F28">
        <w:rPr>
          <w:rFonts w:ascii="Arial" w:hAnsi="Arial" w:cs="Arial"/>
          <w:sz w:val="28"/>
          <w:lang w:val="en-CA"/>
        </w:rPr>
        <w:t xml:space="preserve">expenses  </w:t>
      </w:r>
      <w:r w:rsidRPr="00673F28">
        <w:rPr>
          <w:rFonts w:ascii="Arial" w:hAnsi="Arial" w:cs="Arial"/>
          <w:sz w:val="28"/>
          <w:lang w:val="en-CA"/>
        </w:rPr>
        <w:tab/>
      </w:r>
      <w:proofErr w:type="gramEnd"/>
      <w:r w:rsidRPr="00673F28">
        <w:rPr>
          <w:rFonts w:ascii="Arial" w:hAnsi="Arial" w:cs="Arial"/>
          <w:sz w:val="28"/>
          <w:lang w:val="en-CA"/>
        </w:rPr>
        <w:t>13,500</w:t>
      </w:r>
    </w:p>
    <w:p w14:paraId="353E8A21" w14:textId="77777777" w:rsidR="00F06AD3" w:rsidRPr="00673F28" w:rsidRDefault="00F06AD3" w:rsidP="00F06AD3">
      <w:pPr>
        <w:tabs>
          <w:tab w:val="left" w:pos="1350"/>
          <w:tab w:val="right" w:pos="6300"/>
          <w:tab w:val="right" w:pos="8010"/>
        </w:tabs>
        <w:ind w:left="720"/>
        <w:rPr>
          <w:rFonts w:ascii="Arial" w:hAnsi="Arial" w:cs="Arial"/>
          <w:sz w:val="28"/>
          <w:lang w:val="en-CA"/>
        </w:rPr>
      </w:pPr>
      <w:r w:rsidRPr="00673F28">
        <w:rPr>
          <w:rFonts w:ascii="Arial" w:hAnsi="Arial" w:cs="Arial"/>
          <w:sz w:val="28"/>
          <w:lang w:val="en-CA"/>
        </w:rPr>
        <w:tab/>
        <w:t xml:space="preserve">  Purchase of ovens</w:t>
      </w:r>
      <w:r w:rsidRPr="00673F28">
        <w:rPr>
          <w:rFonts w:ascii="Arial" w:hAnsi="Arial" w:cs="Arial"/>
          <w:sz w:val="28"/>
          <w:lang w:val="en-CA"/>
        </w:rPr>
        <w:tab/>
      </w:r>
      <w:r w:rsidRPr="00673F28">
        <w:rPr>
          <w:rFonts w:ascii="Arial" w:hAnsi="Arial" w:cs="Arial"/>
          <w:sz w:val="28"/>
          <w:u w:val="single"/>
          <w:lang w:val="en-CA"/>
        </w:rPr>
        <w:t>46,000</w:t>
      </w:r>
      <w:r w:rsidRPr="00673F28">
        <w:rPr>
          <w:rFonts w:ascii="Arial" w:hAnsi="Arial" w:cs="Arial"/>
          <w:sz w:val="28"/>
          <w:lang w:val="en-CA"/>
        </w:rPr>
        <w:tab/>
      </w:r>
      <w:r w:rsidRPr="00673F28">
        <w:rPr>
          <w:rFonts w:ascii="Arial" w:hAnsi="Arial" w:cs="Arial"/>
          <w:sz w:val="28"/>
          <w:u w:val="single"/>
          <w:lang w:val="en-CA"/>
        </w:rPr>
        <w:t>(145,500</w:t>
      </w:r>
      <w:r w:rsidRPr="00673F28">
        <w:rPr>
          <w:rFonts w:ascii="Arial" w:hAnsi="Arial" w:cs="Arial"/>
          <w:sz w:val="28"/>
          <w:lang w:val="en-CA"/>
        </w:rPr>
        <w:t>)</w:t>
      </w:r>
    </w:p>
    <w:p w14:paraId="3B45D267" w14:textId="77777777" w:rsidR="00F06AD3" w:rsidRPr="00673F28" w:rsidRDefault="00F06AD3" w:rsidP="00F06AD3">
      <w:pPr>
        <w:tabs>
          <w:tab w:val="left" w:pos="1350"/>
          <w:tab w:val="right" w:pos="5850"/>
          <w:tab w:val="right" w:pos="8010"/>
        </w:tabs>
        <w:ind w:left="720"/>
        <w:rPr>
          <w:rFonts w:ascii="Arial" w:hAnsi="Arial" w:cs="Arial"/>
          <w:b/>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u w:val="double"/>
          <w:lang w:val="en-CA"/>
        </w:rPr>
        <w:t>$   12,500</w:t>
      </w:r>
    </w:p>
    <w:p w14:paraId="00A59F06" w14:textId="77777777" w:rsidR="00F06AD3" w:rsidRPr="00673F28" w:rsidRDefault="00F06AD3" w:rsidP="00F06AD3">
      <w:pPr>
        <w:rPr>
          <w:rFonts w:ascii="Arial" w:hAnsi="Arial" w:cs="Arial"/>
          <w:b/>
          <w:sz w:val="28"/>
          <w:lang w:val="en-CA"/>
        </w:rPr>
      </w:pPr>
    </w:p>
    <w:p w14:paraId="6CD26858" w14:textId="77777777" w:rsidR="00F06AD3" w:rsidRPr="00673F28" w:rsidRDefault="00F06AD3" w:rsidP="00F06AD3">
      <w:pPr>
        <w:rPr>
          <w:rFonts w:ascii="Arial" w:hAnsi="Arial" w:cs="Arial"/>
          <w:b/>
          <w:sz w:val="28"/>
          <w:lang w:val="en-CA"/>
        </w:rPr>
      </w:pPr>
    </w:p>
    <w:p w14:paraId="5EF9D687"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 xml:space="preserve">Calculation of net </w:t>
      </w:r>
      <w:r w:rsidR="00457BEB">
        <w:rPr>
          <w:rFonts w:ascii="Arial" w:hAnsi="Arial" w:cs="Arial"/>
          <w:bCs/>
          <w:sz w:val="28"/>
          <w:lang w:val="en-CA"/>
        </w:rPr>
        <w:t>income</w:t>
      </w:r>
      <w:r w:rsidRPr="00673F28">
        <w:rPr>
          <w:rFonts w:ascii="Arial" w:hAnsi="Arial" w:cs="Arial"/>
          <w:bCs/>
          <w:sz w:val="28"/>
          <w:lang w:val="en-CA"/>
        </w:rPr>
        <w:t xml:space="preserve"> for the year:</w:t>
      </w:r>
    </w:p>
    <w:p w14:paraId="31A7E744" w14:textId="77777777" w:rsidR="00F06AD3" w:rsidRDefault="00F06AD3" w:rsidP="00F06AD3">
      <w:pPr>
        <w:rPr>
          <w:rFonts w:ascii="Arial" w:hAnsi="Arial" w:cs="Arial"/>
          <w:bCs/>
          <w:sz w:val="28"/>
          <w:lang w:val="en-CA"/>
        </w:rPr>
      </w:pPr>
    </w:p>
    <w:p w14:paraId="115FD69A" w14:textId="77777777" w:rsidR="00BB7EDD" w:rsidRDefault="00BB7EDD" w:rsidP="00F06AD3">
      <w:pPr>
        <w:rPr>
          <w:rFonts w:ascii="Arial" w:hAnsi="Arial" w:cs="Arial"/>
          <w:bCs/>
          <w:sz w:val="28"/>
          <w:lang w:val="en-CA"/>
        </w:rPr>
      </w:pPr>
      <w:r>
        <w:rPr>
          <w:rFonts w:ascii="Arial" w:hAnsi="Arial" w:cs="Arial"/>
          <w:bCs/>
          <w:sz w:val="28"/>
          <w:lang w:val="en-CA"/>
        </w:rPr>
        <w:tab/>
      </w:r>
      <w:r>
        <w:rPr>
          <w:rFonts w:ascii="Arial" w:hAnsi="Arial" w:cs="Arial"/>
          <w:bCs/>
          <w:sz w:val="28"/>
          <w:lang w:val="en-CA"/>
        </w:rPr>
        <w:tab/>
        <w:t>See template, or…</w:t>
      </w:r>
    </w:p>
    <w:p w14:paraId="24B87C95" w14:textId="77777777" w:rsidR="00BB7EDD" w:rsidRPr="00673F28" w:rsidRDefault="00BB7EDD" w:rsidP="00F06AD3">
      <w:pPr>
        <w:rPr>
          <w:rFonts w:ascii="Arial" w:hAnsi="Arial" w:cs="Arial"/>
          <w:bCs/>
          <w:sz w:val="28"/>
          <w:lang w:val="en-CA"/>
        </w:rPr>
      </w:pPr>
    </w:p>
    <w:p w14:paraId="5490212A"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Sales</w:t>
      </w:r>
      <w:r w:rsidRPr="00673F28">
        <w:rPr>
          <w:rFonts w:ascii="Arial" w:hAnsi="Arial" w:cs="Arial"/>
          <w:bCs/>
          <w:sz w:val="28"/>
          <w:lang w:val="en-CA"/>
        </w:rPr>
        <w:tab/>
      </w:r>
      <w:r w:rsidR="00F403F0">
        <w:rPr>
          <w:rFonts w:ascii="Arial" w:hAnsi="Arial" w:cs="Arial"/>
          <w:bCs/>
          <w:sz w:val="28"/>
          <w:lang w:val="en-CA"/>
        </w:rPr>
        <w:t xml:space="preserve"> revenue</w:t>
      </w: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r>
      <w:r w:rsidR="00DE70EE">
        <w:rPr>
          <w:rFonts w:ascii="Arial" w:hAnsi="Arial" w:cs="Arial"/>
          <w:bCs/>
          <w:sz w:val="28"/>
          <w:lang w:val="en-CA"/>
        </w:rPr>
        <w:t xml:space="preserve"> </w:t>
      </w:r>
      <w:r w:rsidR="00D61EB6">
        <w:rPr>
          <w:rFonts w:ascii="Arial" w:hAnsi="Arial" w:cs="Arial"/>
          <w:bCs/>
          <w:sz w:val="28"/>
          <w:lang w:val="en-CA"/>
        </w:rPr>
        <w:tab/>
      </w:r>
      <w:r w:rsidRPr="00673F28">
        <w:rPr>
          <w:rFonts w:ascii="Arial" w:hAnsi="Arial" w:cs="Arial"/>
          <w:bCs/>
          <w:sz w:val="28"/>
          <w:lang w:val="en-CA"/>
        </w:rPr>
        <w:t>$98,000</w:t>
      </w:r>
    </w:p>
    <w:p w14:paraId="38553B93"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Cost of goods sold</w:t>
      </w:r>
    </w:p>
    <w:p w14:paraId="38DB3EC9"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($42,000 x 80%)</w:t>
      </w:r>
      <w:r w:rsidRPr="00673F28">
        <w:rPr>
          <w:rFonts w:ascii="Arial" w:hAnsi="Arial" w:cs="Arial"/>
          <w:bCs/>
          <w:sz w:val="28"/>
          <w:lang w:val="en-CA"/>
        </w:rPr>
        <w:tab/>
      </w:r>
      <w:r w:rsidRPr="00673F28">
        <w:rPr>
          <w:rFonts w:ascii="Arial" w:hAnsi="Arial" w:cs="Arial"/>
          <w:bCs/>
          <w:sz w:val="28"/>
          <w:lang w:val="en-CA"/>
        </w:rPr>
        <w:tab/>
      </w:r>
      <w:r w:rsidR="00DE70EE">
        <w:rPr>
          <w:rFonts w:ascii="Arial" w:hAnsi="Arial" w:cs="Arial"/>
          <w:bCs/>
          <w:sz w:val="28"/>
          <w:lang w:val="en-CA"/>
        </w:rPr>
        <w:t xml:space="preserve">     </w:t>
      </w:r>
      <w:r w:rsidRPr="00673F28">
        <w:rPr>
          <w:rFonts w:ascii="Arial" w:hAnsi="Arial" w:cs="Arial"/>
          <w:bCs/>
          <w:sz w:val="28"/>
          <w:lang w:val="en-CA"/>
        </w:rPr>
        <w:t>$33,600</w:t>
      </w:r>
    </w:p>
    <w:p w14:paraId="4E046A54"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Wage</w:t>
      </w:r>
      <w:r w:rsidR="00457BEB">
        <w:rPr>
          <w:rFonts w:ascii="Arial" w:hAnsi="Arial" w:cs="Arial"/>
          <w:bCs/>
          <w:sz w:val="28"/>
          <w:lang w:val="en-CA"/>
        </w:rPr>
        <w:t>s</w:t>
      </w:r>
      <w:r w:rsidRPr="00673F28">
        <w:rPr>
          <w:rFonts w:ascii="Arial" w:hAnsi="Arial" w:cs="Arial"/>
          <w:bCs/>
          <w:sz w:val="28"/>
          <w:lang w:val="en-CA"/>
        </w:rPr>
        <w:t xml:space="preserve"> expense</w:t>
      </w:r>
      <w:r w:rsidRPr="00673F28">
        <w:rPr>
          <w:rFonts w:ascii="Arial" w:hAnsi="Arial" w:cs="Arial"/>
          <w:bCs/>
          <w:sz w:val="28"/>
          <w:lang w:val="en-CA"/>
        </w:rPr>
        <w:tab/>
      </w:r>
      <w:r w:rsidRPr="00673F28">
        <w:rPr>
          <w:rFonts w:ascii="Arial" w:hAnsi="Arial" w:cs="Arial"/>
          <w:bCs/>
          <w:sz w:val="28"/>
          <w:lang w:val="en-CA"/>
        </w:rPr>
        <w:tab/>
      </w:r>
      <w:r w:rsidR="00DE70EE">
        <w:rPr>
          <w:rFonts w:ascii="Arial" w:hAnsi="Arial" w:cs="Arial"/>
          <w:bCs/>
          <w:sz w:val="28"/>
          <w:lang w:val="en-CA"/>
        </w:rPr>
        <w:t xml:space="preserve">     </w:t>
      </w:r>
      <w:r w:rsidRPr="00673F28">
        <w:rPr>
          <w:rFonts w:ascii="Arial" w:hAnsi="Arial" w:cs="Arial"/>
          <w:bCs/>
          <w:sz w:val="28"/>
          <w:lang w:val="en-CA"/>
        </w:rPr>
        <w:t xml:space="preserve">  30,000</w:t>
      </w:r>
    </w:p>
    <w:p w14:paraId="1A6FF308" w14:textId="77777777" w:rsidR="00F06AD3" w:rsidRPr="00673F28" w:rsidRDefault="00F403F0" w:rsidP="00F06AD3">
      <w:pPr>
        <w:ind w:left="1440" w:firstLine="720"/>
        <w:rPr>
          <w:rFonts w:ascii="Arial" w:hAnsi="Arial" w:cs="Arial"/>
          <w:bCs/>
          <w:sz w:val="28"/>
          <w:lang w:val="en-CA"/>
        </w:rPr>
      </w:pPr>
      <w:r>
        <w:rPr>
          <w:rFonts w:ascii="Arial" w:hAnsi="Arial" w:cs="Arial"/>
          <w:bCs/>
          <w:sz w:val="28"/>
          <w:lang w:val="en-CA"/>
        </w:rPr>
        <w:t>Rent</w:t>
      </w:r>
      <w:r>
        <w:rPr>
          <w:rFonts w:ascii="Arial" w:hAnsi="Arial" w:cs="Arial"/>
          <w:bCs/>
          <w:sz w:val="28"/>
          <w:lang w:val="en-CA"/>
        </w:rPr>
        <w:tab/>
      </w:r>
      <w:r w:rsidR="00F06AD3" w:rsidRPr="00673F28">
        <w:rPr>
          <w:rFonts w:ascii="Arial" w:hAnsi="Arial" w:cs="Arial"/>
          <w:bCs/>
          <w:sz w:val="28"/>
          <w:lang w:val="en-CA"/>
        </w:rPr>
        <w:t>expense</w:t>
      </w:r>
      <w:proofErr w:type="gramStart"/>
      <w:r w:rsidR="00F06AD3" w:rsidRPr="00673F28">
        <w:rPr>
          <w:rFonts w:ascii="Arial" w:hAnsi="Arial" w:cs="Arial"/>
          <w:bCs/>
          <w:sz w:val="28"/>
          <w:lang w:val="en-CA"/>
        </w:rPr>
        <w:tab/>
      </w:r>
      <w:r w:rsidR="00DE70EE">
        <w:rPr>
          <w:rFonts w:ascii="Arial" w:hAnsi="Arial" w:cs="Arial"/>
          <w:bCs/>
          <w:sz w:val="28"/>
          <w:lang w:val="en-CA"/>
        </w:rPr>
        <w:t xml:space="preserve">  </w:t>
      </w:r>
      <w:r>
        <w:rPr>
          <w:rFonts w:ascii="Arial" w:hAnsi="Arial" w:cs="Arial"/>
          <w:bCs/>
          <w:sz w:val="28"/>
          <w:lang w:val="en-CA"/>
        </w:rPr>
        <w:tab/>
      </w:r>
      <w:proofErr w:type="gramEnd"/>
      <w:r>
        <w:rPr>
          <w:rFonts w:ascii="Arial" w:hAnsi="Arial" w:cs="Arial"/>
          <w:bCs/>
          <w:sz w:val="28"/>
          <w:lang w:val="en-CA"/>
        </w:rPr>
        <w:t xml:space="preserve">       </w:t>
      </w:r>
      <w:r w:rsidR="00F06AD3" w:rsidRPr="00673F28">
        <w:rPr>
          <w:rFonts w:ascii="Arial" w:hAnsi="Arial" w:cs="Arial"/>
          <w:bCs/>
          <w:sz w:val="28"/>
          <w:lang w:val="en-CA"/>
        </w:rPr>
        <w:t>12,000</w:t>
      </w:r>
    </w:p>
    <w:p w14:paraId="53CB3D91" w14:textId="77777777" w:rsidR="00F06AD3" w:rsidRPr="00673F28" w:rsidRDefault="00F06AD3" w:rsidP="00F06AD3">
      <w:pPr>
        <w:ind w:left="1440" w:firstLine="720"/>
        <w:rPr>
          <w:rFonts w:ascii="Arial" w:hAnsi="Arial" w:cs="Arial"/>
          <w:bCs/>
          <w:sz w:val="28"/>
          <w:lang w:val="en-CA"/>
        </w:rPr>
      </w:pPr>
      <w:r w:rsidRPr="00673F28">
        <w:rPr>
          <w:rFonts w:ascii="Arial" w:hAnsi="Arial" w:cs="Arial"/>
          <w:bCs/>
          <w:sz w:val="28"/>
          <w:lang w:val="en-CA"/>
        </w:rPr>
        <w:t>Interest expense</w:t>
      </w:r>
      <w:r w:rsidRPr="00673F28">
        <w:rPr>
          <w:rFonts w:ascii="Arial" w:hAnsi="Arial" w:cs="Arial"/>
          <w:bCs/>
          <w:sz w:val="28"/>
          <w:lang w:val="en-CA"/>
        </w:rPr>
        <w:tab/>
      </w:r>
      <w:r w:rsidRPr="00673F28">
        <w:rPr>
          <w:rFonts w:ascii="Arial" w:hAnsi="Arial" w:cs="Arial"/>
          <w:bCs/>
          <w:sz w:val="28"/>
          <w:lang w:val="en-CA"/>
        </w:rPr>
        <w:tab/>
        <w:t xml:space="preserve"> </w:t>
      </w:r>
      <w:r w:rsidR="00DE70EE">
        <w:rPr>
          <w:rFonts w:ascii="Arial" w:hAnsi="Arial" w:cs="Arial"/>
          <w:bCs/>
          <w:sz w:val="28"/>
          <w:lang w:val="en-CA"/>
        </w:rPr>
        <w:t xml:space="preserve">     </w:t>
      </w:r>
      <w:r w:rsidRPr="00673F28">
        <w:rPr>
          <w:rFonts w:ascii="Arial" w:hAnsi="Arial" w:cs="Arial"/>
          <w:bCs/>
          <w:sz w:val="28"/>
          <w:lang w:val="en-CA"/>
        </w:rPr>
        <w:t xml:space="preserve">   1,600</w:t>
      </w:r>
    </w:p>
    <w:p w14:paraId="3705BE57" w14:textId="77777777" w:rsidR="00F06AD3" w:rsidRPr="00673F28" w:rsidRDefault="00F06AD3" w:rsidP="00F06AD3">
      <w:pPr>
        <w:rPr>
          <w:rFonts w:ascii="Arial" w:hAnsi="Arial" w:cs="Arial"/>
          <w:bCs/>
          <w:sz w:val="28"/>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Other expenses</w:t>
      </w:r>
      <w:r w:rsidRPr="00673F28">
        <w:rPr>
          <w:rFonts w:ascii="Arial" w:hAnsi="Arial" w:cs="Arial"/>
          <w:bCs/>
          <w:sz w:val="28"/>
          <w:lang w:val="en-CA"/>
        </w:rPr>
        <w:tab/>
      </w:r>
      <w:r w:rsidRPr="00673F28">
        <w:rPr>
          <w:rFonts w:ascii="Arial" w:hAnsi="Arial" w:cs="Arial"/>
          <w:bCs/>
          <w:sz w:val="28"/>
          <w:lang w:val="en-CA"/>
        </w:rPr>
        <w:tab/>
      </w:r>
      <w:r w:rsidR="00DE70EE">
        <w:rPr>
          <w:rFonts w:ascii="Arial" w:hAnsi="Arial" w:cs="Arial"/>
          <w:bCs/>
          <w:sz w:val="28"/>
          <w:lang w:val="en-CA"/>
        </w:rPr>
        <w:t xml:space="preserve">     </w:t>
      </w:r>
      <w:r w:rsidRPr="00673F28">
        <w:rPr>
          <w:rFonts w:ascii="Arial" w:hAnsi="Arial" w:cs="Arial"/>
          <w:bCs/>
          <w:sz w:val="28"/>
          <w:u w:val="single"/>
          <w:lang w:val="en-CA"/>
        </w:rPr>
        <w:t xml:space="preserve">  15,000</w:t>
      </w:r>
      <w:r w:rsidRPr="00673F28">
        <w:rPr>
          <w:rFonts w:ascii="Arial" w:hAnsi="Arial" w:cs="Arial"/>
          <w:bCs/>
          <w:sz w:val="28"/>
          <w:lang w:val="en-CA"/>
        </w:rPr>
        <w:tab/>
      </w:r>
      <w:r w:rsidR="00DE70EE">
        <w:rPr>
          <w:rFonts w:ascii="Arial" w:hAnsi="Arial" w:cs="Arial"/>
          <w:bCs/>
          <w:sz w:val="28"/>
          <w:lang w:val="en-CA"/>
        </w:rPr>
        <w:t xml:space="preserve">    </w:t>
      </w:r>
      <w:r w:rsidR="00D61EB6">
        <w:rPr>
          <w:rFonts w:ascii="Arial" w:hAnsi="Arial" w:cs="Arial"/>
          <w:bCs/>
          <w:sz w:val="28"/>
          <w:lang w:val="en-CA"/>
        </w:rPr>
        <w:tab/>
      </w:r>
      <w:r w:rsidRPr="00673F28">
        <w:rPr>
          <w:rFonts w:ascii="Arial" w:hAnsi="Arial" w:cs="Arial"/>
          <w:bCs/>
          <w:sz w:val="28"/>
          <w:u w:val="single"/>
          <w:lang w:val="en-CA"/>
        </w:rPr>
        <w:t>(92,200)</w:t>
      </w:r>
    </w:p>
    <w:p w14:paraId="7263E133" w14:textId="77777777" w:rsidR="00F06AD3" w:rsidRPr="00673F28" w:rsidRDefault="00F06AD3" w:rsidP="00F06AD3">
      <w:pPr>
        <w:rPr>
          <w:rFonts w:ascii="Arial" w:hAnsi="Arial" w:cs="Arial"/>
          <w:bCs/>
          <w:sz w:val="28"/>
          <w:u w:val="double"/>
          <w:lang w:val="en-CA"/>
        </w:rPr>
      </w:pP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t xml:space="preserve">Net </w:t>
      </w:r>
      <w:r w:rsidR="00457BEB">
        <w:rPr>
          <w:rFonts w:ascii="Arial" w:hAnsi="Arial" w:cs="Arial"/>
          <w:bCs/>
          <w:sz w:val="28"/>
          <w:lang w:val="en-CA"/>
        </w:rPr>
        <w:t>income</w:t>
      </w:r>
      <w:r w:rsidR="00457BEB">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r>
      <w:r w:rsidRPr="00673F28">
        <w:rPr>
          <w:rFonts w:ascii="Arial" w:hAnsi="Arial" w:cs="Arial"/>
          <w:bCs/>
          <w:sz w:val="28"/>
          <w:lang w:val="en-CA"/>
        </w:rPr>
        <w:tab/>
      </w:r>
      <w:r w:rsidR="00D61EB6" w:rsidRPr="00D61EB6">
        <w:rPr>
          <w:rFonts w:ascii="Arial" w:hAnsi="Arial" w:cs="Arial"/>
          <w:bCs/>
          <w:sz w:val="28"/>
          <w:lang w:val="en-CA"/>
        </w:rPr>
        <w:tab/>
      </w:r>
      <w:proofErr w:type="gramStart"/>
      <w:r w:rsidRPr="00673F28">
        <w:rPr>
          <w:rFonts w:ascii="Arial" w:hAnsi="Arial" w:cs="Arial"/>
          <w:bCs/>
          <w:sz w:val="28"/>
          <w:u w:val="double"/>
          <w:lang w:val="en-CA"/>
        </w:rPr>
        <w:t xml:space="preserve">$ </w:t>
      </w:r>
      <w:r w:rsidR="00D61EB6">
        <w:rPr>
          <w:rFonts w:ascii="Arial" w:hAnsi="Arial" w:cs="Arial"/>
          <w:bCs/>
          <w:sz w:val="28"/>
          <w:u w:val="double"/>
          <w:lang w:val="en-CA"/>
        </w:rPr>
        <w:t xml:space="preserve"> </w:t>
      </w:r>
      <w:r w:rsidRPr="00673F28">
        <w:rPr>
          <w:rFonts w:ascii="Arial" w:hAnsi="Arial" w:cs="Arial"/>
          <w:bCs/>
          <w:sz w:val="28"/>
          <w:u w:val="double"/>
          <w:lang w:val="en-CA"/>
        </w:rPr>
        <w:t>5,800</w:t>
      </w:r>
      <w:proofErr w:type="gramEnd"/>
    </w:p>
    <w:p w14:paraId="7CC35A4F" w14:textId="77777777" w:rsidR="00673F28" w:rsidRDefault="00673F28" w:rsidP="00F06AD3">
      <w:pPr>
        <w:rPr>
          <w:rFonts w:ascii="Arial" w:hAnsi="Arial" w:cs="Arial"/>
          <w:b/>
          <w:sz w:val="28"/>
          <w:lang w:val="en-CA"/>
        </w:rPr>
      </w:pPr>
      <w:r>
        <w:rPr>
          <w:rFonts w:ascii="Arial" w:hAnsi="Arial" w:cs="Arial"/>
          <w:b/>
          <w:sz w:val="28"/>
          <w:lang w:val="en-CA"/>
        </w:rPr>
        <w:br w:type="page"/>
      </w:r>
    </w:p>
    <w:p w14:paraId="6D6C8168" w14:textId="77777777" w:rsidR="00280D06" w:rsidRDefault="00280D06" w:rsidP="00280D06">
      <w:pPr>
        <w:ind w:hanging="709"/>
        <w:rPr>
          <w:rFonts w:ascii="Arial" w:hAnsi="Arial" w:cs="Arial"/>
          <w:b/>
          <w:sz w:val="28"/>
          <w:lang w:val="en-CA"/>
        </w:rPr>
      </w:pPr>
      <w:r w:rsidRPr="00120FB0">
        <w:rPr>
          <w:rFonts w:ascii="Arial" w:hAnsi="Arial" w:cs="Arial"/>
          <w:b/>
          <w:sz w:val="28"/>
          <w:lang w:val="en-CA"/>
        </w:rPr>
        <w:lastRenderedPageBreak/>
        <w:t>C2-4</w:t>
      </w:r>
      <w:proofErr w:type="gramStart"/>
      <w:r>
        <w:rPr>
          <w:rFonts w:ascii="Arial" w:hAnsi="Arial" w:cs="Arial"/>
          <w:b/>
          <w:sz w:val="28"/>
          <w:lang w:val="en-CA"/>
        </w:rPr>
        <w:t xml:space="preserve">   (</w:t>
      </w:r>
      <w:proofErr w:type="gramEnd"/>
      <w:r>
        <w:rPr>
          <w:rFonts w:ascii="Arial" w:hAnsi="Arial" w:cs="Arial"/>
          <w:b/>
          <w:sz w:val="28"/>
          <w:lang w:val="en-CA"/>
        </w:rPr>
        <w:t>Continued)</w:t>
      </w:r>
    </w:p>
    <w:p w14:paraId="76AD6498" w14:textId="77777777" w:rsidR="00280D06" w:rsidRDefault="00280D06" w:rsidP="00280D06">
      <w:pPr>
        <w:ind w:hanging="709"/>
        <w:rPr>
          <w:rFonts w:ascii="Arial" w:hAnsi="Arial" w:cs="Arial"/>
          <w:b/>
          <w:sz w:val="28"/>
          <w:lang w:val="en-CA"/>
        </w:rPr>
      </w:pPr>
    </w:p>
    <w:p w14:paraId="74F9181F" w14:textId="77777777" w:rsidR="00BB7EDD" w:rsidRDefault="00BB7EDD" w:rsidP="00280D06">
      <w:pPr>
        <w:rPr>
          <w:rFonts w:ascii="Arial" w:hAnsi="Arial" w:cs="Arial"/>
          <w:sz w:val="28"/>
          <w:lang w:val="en-CA"/>
        </w:rPr>
      </w:pPr>
      <w:r w:rsidRPr="00280D06">
        <w:rPr>
          <w:rFonts w:ascii="Arial" w:hAnsi="Arial" w:cs="Arial"/>
          <w:b/>
          <w:sz w:val="28"/>
          <w:lang w:val="en-CA"/>
        </w:rPr>
        <w:t>b.</w:t>
      </w:r>
      <w:r>
        <w:rPr>
          <w:rFonts w:ascii="Arial" w:hAnsi="Arial" w:cs="Arial"/>
          <w:sz w:val="28"/>
          <w:lang w:val="en-CA"/>
        </w:rPr>
        <w:t xml:space="preserve"> See template</w:t>
      </w:r>
      <w:r w:rsidR="00387C72">
        <w:rPr>
          <w:rFonts w:ascii="Arial" w:hAnsi="Arial" w:cs="Arial"/>
          <w:sz w:val="28"/>
          <w:lang w:val="en-CA"/>
        </w:rPr>
        <w:t xml:space="preserve"> </w:t>
      </w:r>
      <w:r>
        <w:rPr>
          <w:rFonts w:ascii="Arial" w:hAnsi="Arial" w:cs="Arial"/>
          <w:sz w:val="28"/>
          <w:lang w:val="en-CA"/>
        </w:rPr>
        <w:t>for calculations</w:t>
      </w:r>
    </w:p>
    <w:p w14:paraId="131F55AD" w14:textId="77777777" w:rsidR="00BB7EDD" w:rsidRDefault="00BB7EDD" w:rsidP="00120FB0">
      <w:pPr>
        <w:rPr>
          <w:rFonts w:ascii="Arial" w:hAnsi="Arial" w:cs="Arial"/>
          <w:sz w:val="28"/>
          <w:lang w:val="en-CA"/>
        </w:rPr>
      </w:pPr>
    </w:p>
    <w:p w14:paraId="34267D6E" w14:textId="77777777" w:rsidR="00BB7EDD" w:rsidRPr="00545156" w:rsidRDefault="00BB7EDD" w:rsidP="00BE3817">
      <w:pPr>
        <w:ind w:left="810"/>
        <w:rPr>
          <w:rFonts w:ascii="Arial" w:hAnsi="Arial" w:cs="Arial"/>
          <w:sz w:val="28"/>
          <w:lang w:val="en-CA"/>
        </w:rPr>
      </w:pPr>
    </w:p>
    <w:p w14:paraId="43A6A58D" w14:textId="77777777" w:rsidR="00F06AD3" w:rsidRPr="00673F28" w:rsidRDefault="00F06AD3" w:rsidP="00BE3817">
      <w:pPr>
        <w:ind w:left="360"/>
        <w:rPr>
          <w:rFonts w:ascii="Arial" w:hAnsi="Arial" w:cs="Arial"/>
          <w:b/>
          <w:bCs/>
          <w:sz w:val="28"/>
          <w:lang w:val="en-CA"/>
        </w:rPr>
      </w:pPr>
    </w:p>
    <w:p w14:paraId="6B29DBBA" w14:textId="77777777" w:rsidR="00F06AD3" w:rsidRPr="00673F28" w:rsidRDefault="00F06AD3" w:rsidP="00F06AD3">
      <w:pPr>
        <w:tabs>
          <w:tab w:val="left" w:pos="1350"/>
          <w:tab w:val="right" w:pos="5850"/>
          <w:tab w:val="right" w:pos="7920"/>
        </w:tabs>
        <w:ind w:left="720"/>
        <w:jc w:val="center"/>
        <w:rPr>
          <w:rFonts w:ascii="Arial" w:hAnsi="Arial" w:cs="Arial"/>
          <w:b/>
          <w:bCs/>
          <w:sz w:val="28"/>
          <w:lang w:val="en-CA"/>
        </w:rPr>
      </w:pPr>
      <w:r w:rsidRPr="00673F28">
        <w:rPr>
          <w:rFonts w:ascii="Arial" w:hAnsi="Arial" w:cs="Arial"/>
          <w:b/>
          <w:bCs/>
          <w:sz w:val="28"/>
          <w:lang w:val="en-CA"/>
        </w:rPr>
        <w:t>Canadian Cookie and Cake</w:t>
      </w:r>
      <w:r w:rsidR="002D291E">
        <w:rPr>
          <w:rFonts w:ascii="Arial" w:hAnsi="Arial" w:cs="Arial"/>
          <w:b/>
          <w:bCs/>
          <w:sz w:val="28"/>
          <w:lang w:val="en-CA"/>
        </w:rPr>
        <w:t>s Ltd.</w:t>
      </w:r>
    </w:p>
    <w:p w14:paraId="3FDF4FAD" w14:textId="77777777" w:rsidR="00F06AD3" w:rsidRPr="00673F28" w:rsidRDefault="00F06AD3" w:rsidP="00F06AD3">
      <w:pPr>
        <w:tabs>
          <w:tab w:val="left" w:pos="1350"/>
          <w:tab w:val="right" w:pos="5850"/>
          <w:tab w:val="right" w:pos="7920"/>
        </w:tabs>
        <w:ind w:left="720"/>
        <w:jc w:val="center"/>
        <w:rPr>
          <w:rFonts w:ascii="Arial" w:hAnsi="Arial" w:cs="Arial"/>
          <w:b/>
          <w:bCs/>
          <w:sz w:val="28"/>
          <w:lang w:val="en-CA"/>
        </w:rPr>
      </w:pPr>
      <w:r w:rsidRPr="00673F28">
        <w:rPr>
          <w:rFonts w:ascii="Arial" w:hAnsi="Arial" w:cs="Arial"/>
          <w:b/>
          <w:bCs/>
          <w:sz w:val="28"/>
          <w:lang w:val="en-CA"/>
        </w:rPr>
        <w:t>Statement of Financial Position</w:t>
      </w:r>
    </w:p>
    <w:p w14:paraId="75008945" w14:textId="77777777" w:rsidR="00F06AD3" w:rsidRPr="00673F28" w:rsidRDefault="00F06AD3" w:rsidP="00F06AD3">
      <w:pPr>
        <w:tabs>
          <w:tab w:val="left" w:pos="1350"/>
          <w:tab w:val="right" w:pos="5850"/>
          <w:tab w:val="right" w:pos="7920"/>
        </w:tabs>
        <w:ind w:left="720"/>
        <w:jc w:val="center"/>
        <w:rPr>
          <w:rFonts w:ascii="Arial" w:hAnsi="Arial" w:cs="Arial"/>
          <w:b/>
          <w:bCs/>
          <w:sz w:val="28"/>
          <w:lang w:val="en-CA"/>
        </w:rPr>
      </w:pPr>
      <w:r w:rsidRPr="00673F28">
        <w:rPr>
          <w:rFonts w:ascii="Arial" w:hAnsi="Arial" w:cs="Arial"/>
          <w:b/>
          <w:bCs/>
          <w:sz w:val="28"/>
          <w:lang w:val="en-CA"/>
        </w:rPr>
        <w:t>December 31, 20xx</w:t>
      </w:r>
    </w:p>
    <w:p w14:paraId="309F0BB6" w14:textId="77777777" w:rsidR="00F06AD3" w:rsidRPr="00673F28" w:rsidRDefault="00F06AD3" w:rsidP="00F06AD3">
      <w:pPr>
        <w:tabs>
          <w:tab w:val="left" w:pos="1080"/>
          <w:tab w:val="right" w:pos="4140"/>
          <w:tab w:val="left" w:pos="4500"/>
          <w:tab w:val="right" w:pos="8640"/>
        </w:tabs>
        <w:ind w:left="720"/>
        <w:jc w:val="center"/>
        <w:rPr>
          <w:rFonts w:ascii="Arial" w:hAnsi="Arial" w:cs="Arial"/>
          <w:sz w:val="28"/>
          <w:lang w:val="en-CA"/>
        </w:rPr>
      </w:pPr>
    </w:p>
    <w:p w14:paraId="60911178" w14:textId="77777777" w:rsidR="00F06AD3" w:rsidRPr="00673F28" w:rsidRDefault="00F06AD3" w:rsidP="00120FB0">
      <w:pPr>
        <w:tabs>
          <w:tab w:val="left" w:pos="1080"/>
          <w:tab w:val="right" w:pos="4140"/>
          <w:tab w:val="left" w:pos="4500"/>
          <w:tab w:val="right" w:pos="8640"/>
        </w:tabs>
        <w:ind w:left="720"/>
        <w:rPr>
          <w:rFonts w:ascii="Arial" w:hAnsi="Arial" w:cs="Arial"/>
          <w:sz w:val="28"/>
          <w:lang w:val="en-CA"/>
        </w:rPr>
      </w:pPr>
      <w:r w:rsidRPr="00673F28">
        <w:rPr>
          <w:rFonts w:ascii="Arial" w:hAnsi="Arial" w:cs="Arial"/>
          <w:sz w:val="28"/>
          <w:lang w:val="en-CA"/>
        </w:rPr>
        <w:tab/>
        <w:t>Cash</w:t>
      </w:r>
      <w:r w:rsidRPr="00673F28">
        <w:rPr>
          <w:rFonts w:ascii="Arial" w:hAnsi="Arial" w:cs="Arial"/>
          <w:sz w:val="28"/>
          <w:lang w:val="en-CA"/>
        </w:rPr>
        <w:tab/>
        <w:t>$12,500</w:t>
      </w:r>
      <w:r w:rsidRPr="00673F28">
        <w:rPr>
          <w:rFonts w:ascii="Arial" w:hAnsi="Arial" w:cs="Arial"/>
          <w:sz w:val="28"/>
          <w:lang w:val="en-CA"/>
        </w:rPr>
        <w:tab/>
      </w:r>
      <w:r w:rsidR="00BB7EDD">
        <w:rPr>
          <w:rFonts w:ascii="Arial" w:hAnsi="Arial" w:cs="Arial"/>
          <w:sz w:val="28"/>
          <w:lang w:val="en-CA"/>
        </w:rPr>
        <w:t>Accounts p</w:t>
      </w:r>
      <w:r w:rsidRPr="00673F28">
        <w:rPr>
          <w:rFonts w:ascii="Arial" w:hAnsi="Arial" w:cs="Arial"/>
          <w:sz w:val="28"/>
          <w:lang w:val="en-CA"/>
        </w:rPr>
        <w:t xml:space="preserve">ayable </w:t>
      </w:r>
      <w:r w:rsidR="00415CAA">
        <w:rPr>
          <w:rFonts w:ascii="Arial" w:hAnsi="Arial" w:cs="Arial"/>
          <w:sz w:val="28"/>
          <w:lang w:val="en-CA"/>
        </w:rPr>
        <w:tab/>
      </w:r>
      <w:r w:rsidRPr="00673F28">
        <w:rPr>
          <w:rFonts w:ascii="Arial" w:hAnsi="Arial" w:cs="Arial"/>
          <w:sz w:val="28"/>
          <w:lang w:val="en-CA"/>
        </w:rPr>
        <w:t xml:space="preserve">    </w:t>
      </w:r>
      <w:r w:rsidR="00A471E1">
        <w:rPr>
          <w:rFonts w:ascii="Arial" w:hAnsi="Arial" w:cs="Arial"/>
          <w:sz w:val="28"/>
          <w:lang w:val="en-CA"/>
        </w:rPr>
        <w:t xml:space="preserve">      </w:t>
      </w:r>
      <w:r w:rsidRPr="00673F28">
        <w:rPr>
          <w:rFonts w:ascii="Arial" w:hAnsi="Arial" w:cs="Arial"/>
          <w:sz w:val="28"/>
          <w:lang w:val="en-CA"/>
        </w:rPr>
        <w:t xml:space="preserve"> $ </w:t>
      </w:r>
      <w:r w:rsidR="005802D2">
        <w:rPr>
          <w:rFonts w:ascii="Arial" w:hAnsi="Arial" w:cs="Arial"/>
          <w:sz w:val="28"/>
          <w:lang w:val="en-CA"/>
        </w:rPr>
        <w:t>9,500</w:t>
      </w:r>
    </w:p>
    <w:p w14:paraId="385805F5" w14:textId="77777777" w:rsidR="00F06AD3" w:rsidRPr="00673F28" w:rsidRDefault="00F06AD3" w:rsidP="00120FB0">
      <w:pPr>
        <w:tabs>
          <w:tab w:val="left" w:pos="1080"/>
          <w:tab w:val="right" w:pos="4140"/>
          <w:tab w:val="left" w:pos="4500"/>
          <w:tab w:val="right" w:pos="8640"/>
        </w:tabs>
        <w:ind w:left="720"/>
        <w:rPr>
          <w:rFonts w:ascii="Arial" w:hAnsi="Arial" w:cs="Arial"/>
          <w:sz w:val="28"/>
          <w:lang w:val="en-CA"/>
        </w:rPr>
      </w:pPr>
      <w:r w:rsidRPr="00673F28">
        <w:rPr>
          <w:rFonts w:ascii="Arial" w:hAnsi="Arial" w:cs="Arial"/>
          <w:sz w:val="28"/>
          <w:lang w:val="en-CA"/>
        </w:rPr>
        <w:tab/>
        <w:t>Baking supplies</w:t>
      </w:r>
      <w:r w:rsidRPr="00673F28">
        <w:rPr>
          <w:rFonts w:ascii="Arial" w:hAnsi="Arial" w:cs="Arial"/>
          <w:sz w:val="28"/>
          <w:lang w:val="en-CA"/>
        </w:rPr>
        <w:tab/>
        <w:t>8,400</w:t>
      </w:r>
      <w:r w:rsidRPr="00673F28">
        <w:rPr>
          <w:rFonts w:ascii="Arial" w:hAnsi="Arial" w:cs="Arial"/>
          <w:sz w:val="28"/>
          <w:lang w:val="en-CA"/>
        </w:rPr>
        <w:tab/>
      </w:r>
      <w:r w:rsidR="00415CAA">
        <w:rPr>
          <w:rFonts w:ascii="Arial" w:hAnsi="Arial" w:cs="Arial"/>
          <w:sz w:val="28"/>
          <w:lang w:val="en-CA"/>
        </w:rPr>
        <w:t>Interest p</w:t>
      </w:r>
      <w:r w:rsidRPr="00673F28">
        <w:rPr>
          <w:rFonts w:ascii="Arial" w:hAnsi="Arial" w:cs="Arial"/>
          <w:sz w:val="28"/>
          <w:lang w:val="en-CA"/>
        </w:rPr>
        <w:t>ayable</w:t>
      </w:r>
      <w:r w:rsidR="00415CAA">
        <w:rPr>
          <w:rFonts w:ascii="Arial" w:hAnsi="Arial" w:cs="Arial"/>
          <w:sz w:val="28"/>
          <w:lang w:val="en-CA"/>
        </w:rPr>
        <w:tab/>
      </w:r>
      <w:r w:rsidRPr="00673F28">
        <w:rPr>
          <w:rFonts w:ascii="Arial" w:hAnsi="Arial" w:cs="Arial"/>
          <w:sz w:val="28"/>
          <w:lang w:val="en-CA"/>
        </w:rPr>
        <w:t xml:space="preserve"> </w:t>
      </w:r>
      <w:r w:rsidR="00A471E1">
        <w:rPr>
          <w:rFonts w:ascii="Arial" w:hAnsi="Arial" w:cs="Arial"/>
          <w:sz w:val="28"/>
          <w:lang w:val="en-CA"/>
        </w:rPr>
        <w:t xml:space="preserve">      </w:t>
      </w:r>
      <w:r w:rsidRPr="00673F28">
        <w:rPr>
          <w:rFonts w:ascii="Arial" w:hAnsi="Arial" w:cs="Arial"/>
          <w:sz w:val="28"/>
          <w:lang w:val="en-CA"/>
        </w:rPr>
        <w:t>1,600</w:t>
      </w:r>
    </w:p>
    <w:p w14:paraId="23E947EB" w14:textId="77777777" w:rsidR="00F06AD3" w:rsidRPr="00673F28" w:rsidRDefault="00F06AD3" w:rsidP="00F06AD3">
      <w:pPr>
        <w:tabs>
          <w:tab w:val="left" w:pos="1080"/>
          <w:tab w:val="right" w:pos="4140"/>
          <w:tab w:val="left" w:pos="4500"/>
          <w:tab w:val="right" w:pos="8640"/>
        </w:tabs>
        <w:ind w:left="720"/>
        <w:rPr>
          <w:rFonts w:ascii="Arial" w:hAnsi="Arial" w:cs="Arial"/>
          <w:sz w:val="28"/>
          <w:lang w:val="en-CA"/>
        </w:rPr>
      </w:pPr>
      <w:r w:rsidRPr="00673F28">
        <w:rPr>
          <w:rFonts w:ascii="Arial" w:hAnsi="Arial" w:cs="Arial"/>
          <w:sz w:val="28"/>
          <w:lang w:val="en-CA"/>
        </w:rPr>
        <w:tab/>
        <w:t>Baking ovens</w:t>
      </w:r>
      <w:proofErr w:type="gramStart"/>
      <w:r w:rsidRPr="00673F28">
        <w:rPr>
          <w:rFonts w:ascii="Arial" w:hAnsi="Arial" w:cs="Arial"/>
          <w:sz w:val="28"/>
          <w:lang w:val="en-CA"/>
        </w:rPr>
        <w:tab/>
      </w:r>
      <w:r w:rsidRPr="00673F28">
        <w:rPr>
          <w:rFonts w:ascii="Arial" w:hAnsi="Arial" w:cs="Arial"/>
          <w:sz w:val="28"/>
          <w:u w:val="single"/>
          <w:lang w:val="en-CA"/>
        </w:rPr>
        <w:t xml:space="preserve">  46,000</w:t>
      </w:r>
      <w:proofErr w:type="gramEnd"/>
      <w:r w:rsidRPr="00673F28">
        <w:rPr>
          <w:rFonts w:ascii="Arial" w:hAnsi="Arial" w:cs="Arial"/>
          <w:sz w:val="28"/>
          <w:lang w:val="en-CA"/>
        </w:rPr>
        <w:tab/>
        <w:t>Bank loan payable</w:t>
      </w:r>
      <w:r w:rsidR="00415CAA">
        <w:rPr>
          <w:rFonts w:ascii="Arial" w:hAnsi="Arial" w:cs="Arial"/>
          <w:sz w:val="28"/>
          <w:lang w:val="en-CA"/>
        </w:rPr>
        <w:t xml:space="preserve"> </w:t>
      </w:r>
      <w:r w:rsidRPr="00673F28">
        <w:rPr>
          <w:rFonts w:ascii="Arial" w:hAnsi="Arial" w:cs="Arial"/>
          <w:sz w:val="28"/>
          <w:lang w:val="en-CA"/>
        </w:rPr>
        <w:t xml:space="preserve">  </w:t>
      </w:r>
      <w:r w:rsidR="00A471E1">
        <w:rPr>
          <w:rFonts w:ascii="Arial" w:hAnsi="Arial" w:cs="Arial"/>
          <w:sz w:val="28"/>
          <w:lang w:val="en-CA"/>
        </w:rPr>
        <w:t xml:space="preserve">     </w:t>
      </w:r>
      <w:r w:rsidR="00415CAA">
        <w:rPr>
          <w:rFonts w:ascii="Arial" w:hAnsi="Arial" w:cs="Arial"/>
          <w:sz w:val="28"/>
          <w:lang w:val="en-CA"/>
        </w:rPr>
        <w:tab/>
      </w:r>
      <w:r w:rsidR="00A471E1">
        <w:rPr>
          <w:rFonts w:ascii="Arial" w:hAnsi="Arial" w:cs="Arial"/>
          <w:sz w:val="28"/>
          <w:lang w:val="en-CA"/>
        </w:rPr>
        <w:t xml:space="preserve">  </w:t>
      </w:r>
      <w:r w:rsidRPr="00673F28">
        <w:rPr>
          <w:rFonts w:ascii="Arial" w:hAnsi="Arial" w:cs="Arial"/>
          <w:sz w:val="28"/>
          <w:u w:val="single"/>
          <w:lang w:val="en-CA"/>
        </w:rPr>
        <w:t xml:space="preserve">  20,000</w:t>
      </w:r>
    </w:p>
    <w:p w14:paraId="4778D9E3" w14:textId="77777777" w:rsidR="00F06AD3" w:rsidRPr="00673F28" w:rsidRDefault="00F06AD3" w:rsidP="00F06AD3">
      <w:pPr>
        <w:tabs>
          <w:tab w:val="left" w:pos="1080"/>
          <w:tab w:val="left" w:pos="1170"/>
          <w:tab w:val="right" w:pos="3690"/>
          <w:tab w:val="right" w:pos="4140"/>
          <w:tab w:val="left" w:pos="4500"/>
          <w:tab w:val="right" w:pos="8640"/>
        </w:tabs>
        <w:ind w:left="810" w:firstLine="360"/>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t xml:space="preserve">Total </w:t>
      </w:r>
      <w:r w:rsidR="00BE4833">
        <w:rPr>
          <w:rFonts w:ascii="Arial" w:hAnsi="Arial" w:cs="Arial"/>
          <w:sz w:val="28"/>
          <w:lang w:val="en-CA"/>
        </w:rPr>
        <w:t>l</w:t>
      </w:r>
      <w:r w:rsidR="00BE4833" w:rsidRPr="00673F28">
        <w:rPr>
          <w:rFonts w:ascii="Arial" w:hAnsi="Arial" w:cs="Arial"/>
          <w:sz w:val="28"/>
          <w:lang w:val="en-CA"/>
        </w:rPr>
        <w:t>iabilities</w:t>
      </w:r>
      <w:r w:rsidR="00BE4833">
        <w:rPr>
          <w:rFonts w:ascii="Arial" w:hAnsi="Arial" w:cs="Arial"/>
          <w:sz w:val="28"/>
          <w:lang w:val="en-CA"/>
        </w:rPr>
        <w:t xml:space="preserve">               </w:t>
      </w:r>
      <w:r w:rsidR="00D61EB6">
        <w:rPr>
          <w:rFonts w:ascii="Arial" w:hAnsi="Arial" w:cs="Arial"/>
          <w:sz w:val="28"/>
          <w:lang w:val="en-CA"/>
        </w:rPr>
        <w:tab/>
      </w:r>
      <w:r w:rsidR="00A471E1">
        <w:rPr>
          <w:rFonts w:ascii="Arial" w:hAnsi="Arial" w:cs="Arial"/>
          <w:sz w:val="28"/>
          <w:lang w:val="en-CA"/>
        </w:rPr>
        <w:t xml:space="preserve"> </w:t>
      </w:r>
      <w:r w:rsidRPr="00BE3817">
        <w:rPr>
          <w:rFonts w:ascii="Arial" w:hAnsi="Arial" w:cs="Arial"/>
          <w:sz w:val="28"/>
          <w:u w:val="single"/>
          <w:lang w:val="en-CA"/>
        </w:rPr>
        <w:t>$31,100</w:t>
      </w:r>
    </w:p>
    <w:p w14:paraId="024BB94D" w14:textId="77777777" w:rsidR="00A67E77" w:rsidRDefault="00F06AD3" w:rsidP="00F06AD3">
      <w:pPr>
        <w:tabs>
          <w:tab w:val="left" w:pos="1080"/>
          <w:tab w:val="left" w:pos="1170"/>
          <w:tab w:val="right" w:pos="3690"/>
          <w:tab w:val="right" w:pos="4140"/>
          <w:tab w:val="left" w:pos="4500"/>
          <w:tab w:val="right" w:pos="8640"/>
        </w:tabs>
        <w:ind w:left="810" w:firstLine="360"/>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00415CAA">
        <w:rPr>
          <w:rFonts w:ascii="Arial" w:hAnsi="Arial" w:cs="Arial"/>
          <w:sz w:val="28"/>
          <w:lang w:val="en-CA"/>
        </w:rPr>
        <w:t>Common shares</w:t>
      </w:r>
      <w:r w:rsidRPr="00673F28">
        <w:rPr>
          <w:rFonts w:ascii="Arial" w:hAnsi="Arial" w:cs="Arial"/>
          <w:sz w:val="28"/>
          <w:lang w:val="en-CA"/>
        </w:rPr>
        <w:t xml:space="preserve">   </w:t>
      </w:r>
      <w:r w:rsidR="00A471E1">
        <w:rPr>
          <w:rFonts w:ascii="Arial" w:hAnsi="Arial" w:cs="Arial"/>
          <w:sz w:val="28"/>
          <w:lang w:val="en-CA"/>
        </w:rPr>
        <w:t xml:space="preserve">         </w:t>
      </w:r>
      <w:r w:rsidRPr="00673F28">
        <w:rPr>
          <w:rFonts w:ascii="Arial" w:hAnsi="Arial" w:cs="Arial"/>
          <w:sz w:val="28"/>
          <w:lang w:val="en-CA"/>
        </w:rPr>
        <w:t xml:space="preserve"> </w:t>
      </w:r>
      <w:r w:rsidR="002D291E">
        <w:rPr>
          <w:rFonts w:ascii="Arial" w:hAnsi="Arial" w:cs="Arial"/>
          <w:sz w:val="28"/>
          <w:lang w:val="en-CA"/>
        </w:rPr>
        <w:tab/>
      </w:r>
      <w:r w:rsidRPr="00673F28">
        <w:rPr>
          <w:rFonts w:ascii="Arial" w:hAnsi="Arial" w:cs="Arial"/>
          <w:sz w:val="28"/>
          <w:lang w:val="en-CA"/>
        </w:rPr>
        <w:t>$30,000</w:t>
      </w:r>
    </w:p>
    <w:p w14:paraId="2E107EAA" w14:textId="77777777" w:rsidR="00F06AD3" w:rsidRPr="00673F28" w:rsidRDefault="00F06AD3" w:rsidP="00F06AD3">
      <w:pPr>
        <w:tabs>
          <w:tab w:val="left" w:pos="1080"/>
          <w:tab w:val="left" w:pos="1170"/>
          <w:tab w:val="right" w:pos="3690"/>
          <w:tab w:val="right" w:pos="4140"/>
          <w:tab w:val="left" w:pos="4500"/>
          <w:tab w:val="right" w:pos="8640"/>
        </w:tabs>
        <w:ind w:left="810" w:firstLine="360"/>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t xml:space="preserve">Retained </w:t>
      </w:r>
      <w:r w:rsidR="00D61EB6">
        <w:rPr>
          <w:rFonts w:ascii="Arial" w:hAnsi="Arial" w:cs="Arial"/>
          <w:sz w:val="28"/>
          <w:lang w:val="en-CA"/>
        </w:rPr>
        <w:t>e</w:t>
      </w:r>
      <w:r w:rsidR="00D61EB6" w:rsidRPr="00673F28">
        <w:rPr>
          <w:rFonts w:ascii="Arial" w:hAnsi="Arial" w:cs="Arial"/>
          <w:sz w:val="28"/>
          <w:lang w:val="en-CA"/>
        </w:rPr>
        <w:t xml:space="preserve">arnings </w:t>
      </w:r>
      <w:r w:rsidR="00D61EB6">
        <w:rPr>
          <w:rFonts w:ascii="Arial" w:hAnsi="Arial" w:cs="Arial"/>
          <w:sz w:val="28"/>
          <w:lang w:val="en-CA"/>
        </w:rPr>
        <w:t xml:space="preserve"> </w:t>
      </w:r>
      <w:r w:rsidR="00D61EB6" w:rsidRPr="00673F28">
        <w:rPr>
          <w:rFonts w:ascii="Arial" w:hAnsi="Arial" w:cs="Arial"/>
          <w:sz w:val="28"/>
          <w:lang w:val="en-CA"/>
        </w:rPr>
        <w:t xml:space="preserve">   </w:t>
      </w:r>
      <w:r w:rsidR="00D61EB6">
        <w:rPr>
          <w:rFonts w:ascii="Arial" w:hAnsi="Arial" w:cs="Arial"/>
          <w:sz w:val="28"/>
          <w:lang w:val="en-CA"/>
        </w:rPr>
        <w:t xml:space="preserve">        </w:t>
      </w:r>
      <w:proofErr w:type="gramStart"/>
      <w:r w:rsidR="002D291E">
        <w:rPr>
          <w:rFonts w:ascii="Arial" w:hAnsi="Arial" w:cs="Arial"/>
          <w:sz w:val="28"/>
          <w:lang w:val="en-CA"/>
        </w:rPr>
        <w:tab/>
      </w:r>
      <w:r w:rsidR="00554D01">
        <w:rPr>
          <w:rFonts w:ascii="Arial" w:hAnsi="Arial" w:cs="Arial"/>
          <w:sz w:val="28"/>
          <w:u w:val="single"/>
          <w:lang w:val="en-CA"/>
        </w:rPr>
        <w:t xml:space="preserve">  </w:t>
      </w:r>
      <w:r w:rsidRPr="00BE3817">
        <w:rPr>
          <w:rFonts w:ascii="Arial" w:hAnsi="Arial" w:cs="Arial"/>
          <w:sz w:val="28"/>
          <w:u w:val="single"/>
          <w:lang w:val="en-CA"/>
        </w:rPr>
        <w:t>5,800</w:t>
      </w:r>
      <w:proofErr w:type="gramEnd"/>
    </w:p>
    <w:p w14:paraId="49D8025F" w14:textId="77777777" w:rsidR="00F06AD3" w:rsidRPr="00673F28" w:rsidRDefault="00F06AD3" w:rsidP="00F06AD3">
      <w:pPr>
        <w:tabs>
          <w:tab w:val="left" w:pos="1080"/>
          <w:tab w:val="left" w:pos="1170"/>
          <w:tab w:val="right" w:pos="3690"/>
          <w:tab w:val="right" w:pos="4140"/>
          <w:tab w:val="left" w:pos="4500"/>
          <w:tab w:val="right" w:pos="8640"/>
        </w:tabs>
        <w:ind w:left="810" w:firstLine="360"/>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t xml:space="preserve">Shareholders’ </w:t>
      </w:r>
      <w:proofErr w:type="gramStart"/>
      <w:r w:rsidRPr="00673F28">
        <w:rPr>
          <w:rFonts w:ascii="Arial" w:hAnsi="Arial" w:cs="Arial"/>
          <w:sz w:val="28"/>
          <w:lang w:val="en-CA"/>
        </w:rPr>
        <w:t>equity</w:t>
      </w:r>
      <w:r w:rsidR="00415CAA">
        <w:rPr>
          <w:rFonts w:ascii="Arial" w:hAnsi="Arial" w:cs="Arial"/>
          <w:sz w:val="28"/>
          <w:lang w:val="en-CA"/>
        </w:rPr>
        <w:t xml:space="preserve">  </w:t>
      </w:r>
      <w:r w:rsidRPr="00673F28">
        <w:rPr>
          <w:rFonts w:ascii="Arial" w:hAnsi="Arial" w:cs="Arial"/>
          <w:sz w:val="28"/>
          <w:lang w:val="en-CA"/>
        </w:rPr>
        <w:tab/>
      </w:r>
      <w:proofErr w:type="gramEnd"/>
      <w:r w:rsidRPr="00673F28">
        <w:rPr>
          <w:rFonts w:ascii="Arial" w:hAnsi="Arial" w:cs="Arial"/>
          <w:sz w:val="28"/>
          <w:u w:val="single"/>
          <w:lang w:val="en-CA"/>
        </w:rPr>
        <w:t xml:space="preserve"> 35,800</w:t>
      </w:r>
    </w:p>
    <w:p w14:paraId="7EDFD358" w14:textId="77777777" w:rsidR="00F06AD3" w:rsidRPr="00673F28" w:rsidRDefault="00F06AD3" w:rsidP="00F06AD3">
      <w:pPr>
        <w:tabs>
          <w:tab w:val="left" w:pos="1080"/>
          <w:tab w:val="left" w:pos="1170"/>
          <w:tab w:val="right" w:pos="3690"/>
          <w:tab w:val="right" w:pos="4140"/>
          <w:tab w:val="left" w:pos="4500"/>
          <w:tab w:val="right" w:pos="8370"/>
          <w:tab w:val="right" w:pos="8640"/>
        </w:tabs>
        <w:rPr>
          <w:rFonts w:ascii="Arial" w:hAnsi="Arial" w:cs="Arial"/>
          <w:sz w:val="28"/>
          <w:lang w:val="en-CA"/>
        </w:rPr>
      </w:pP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r>
      <w:r w:rsidRPr="00673F28">
        <w:rPr>
          <w:rFonts w:ascii="Arial" w:hAnsi="Arial" w:cs="Arial"/>
          <w:sz w:val="28"/>
          <w:lang w:val="en-CA"/>
        </w:rPr>
        <w:tab/>
        <w:t>Total liabilities and</w:t>
      </w:r>
    </w:p>
    <w:p w14:paraId="6BBBD931" w14:textId="77777777" w:rsidR="00F06AD3" w:rsidRPr="00673F28" w:rsidRDefault="00F06AD3" w:rsidP="00F06AD3">
      <w:pPr>
        <w:tabs>
          <w:tab w:val="left" w:pos="1080"/>
          <w:tab w:val="left" w:pos="1170"/>
          <w:tab w:val="right" w:pos="4140"/>
          <w:tab w:val="left" w:pos="4500"/>
          <w:tab w:val="right" w:pos="8640"/>
        </w:tabs>
        <w:rPr>
          <w:rFonts w:ascii="Arial" w:hAnsi="Arial" w:cs="Arial"/>
          <w:sz w:val="28"/>
          <w:u w:val="double"/>
          <w:lang w:val="en-CA"/>
        </w:rPr>
      </w:pPr>
      <w:r w:rsidRPr="00673F28">
        <w:rPr>
          <w:rFonts w:ascii="Arial" w:hAnsi="Arial" w:cs="Arial"/>
          <w:sz w:val="28"/>
          <w:lang w:val="en-CA"/>
        </w:rPr>
        <w:tab/>
        <w:t>Total assets</w:t>
      </w:r>
      <w:r w:rsidRPr="00673F28">
        <w:rPr>
          <w:rFonts w:ascii="Arial" w:hAnsi="Arial" w:cs="Arial"/>
          <w:sz w:val="28"/>
          <w:lang w:val="en-CA"/>
        </w:rPr>
        <w:tab/>
      </w:r>
      <w:r w:rsidRPr="00673F28">
        <w:rPr>
          <w:rFonts w:ascii="Arial" w:hAnsi="Arial" w:cs="Arial"/>
          <w:sz w:val="28"/>
          <w:u w:val="double"/>
          <w:lang w:val="en-CA"/>
        </w:rPr>
        <w:t>$66,900</w:t>
      </w:r>
      <w:r w:rsidRPr="00673F28">
        <w:rPr>
          <w:rFonts w:ascii="Arial" w:hAnsi="Arial" w:cs="Arial"/>
          <w:sz w:val="28"/>
          <w:lang w:val="en-CA"/>
        </w:rPr>
        <w:tab/>
        <w:t xml:space="preserve">   shareholders’ equity</w:t>
      </w:r>
      <w:r w:rsidRPr="00673F28">
        <w:rPr>
          <w:rFonts w:ascii="Arial" w:hAnsi="Arial" w:cs="Arial"/>
          <w:sz w:val="28"/>
          <w:lang w:val="en-CA"/>
        </w:rPr>
        <w:tab/>
      </w:r>
      <w:r w:rsidRPr="00673F28">
        <w:rPr>
          <w:rFonts w:ascii="Arial" w:hAnsi="Arial" w:cs="Arial"/>
          <w:sz w:val="28"/>
          <w:u w:val="double"/>
          <w:lang w:val="en-CA"/>
        </w:rPr>
        <w:t>$66,900</w:t>
      </w:r>
    </w:p>
    <w:p w14:paraId="20882151" w14:textId="77777777" w:rsidR="00F06AD3" w:rsidRPr="00673F28" w:rsidRDefault="00F06AD3" w:rsidP="00673F28">
      <w:pPr>
        <w:tabs>
          <w:tab w:val="left" w:pos="1080"/>
          <w:tab w:val="left" w:pos="1170"/>
          <w:tab w:val="right" w:pos="4140"/>
          <w:tab w:val="left" w:pos="4500"/>
          <w:tab w:val="right" w:pos="8640"/>
        </w:tabs>
        <w:jc w:val="both"/>
        <w:rPr>
          <w:rFonts w:ascii="Arial" w:hAnsi="Arial" w:cs="Arial"/>
          <w:sz w:val="28"/>
          <w:u w:val="double"/>
          <w:lang w:val="en-CA"/>
        </w:rPr>
      </w:pPr>
    </w:p>
    <w:p w14:paraId="2172E549" w14:textId="77777777" w:rsidR="00F06AD3" w:rsidRPr="00545156" w:rsidRDefault="00F06AD3" w:rsidP="00673F28">
      <w:pPr>
        <w:tabs>
          <w:tab w:val="left" w:pos="1170"/>
          <w:tab w:val="right" w:pos="3690"/>
          <w:tab w:val="left" w:pos="4140"/>
          <w:tab w:val="right" w:pos="8370"/>
        </w:tabs>
        <w:jc w:val="both"/>
        <w:rPr>
          <w:rFonts w:ascii="Arial" w:hAnsi="Arial" w:cs="Arial"/>
          <w:sz w:val="28"/>
          <w:u w:val="double"/>
          <w:lang w:val="en-CA"/>
        </w:rPr>
      </w:pPr>
    </w:p>
    <w:p w14:paraId="4FD2F896" w14:textId="77777777" w:rsidR="00F06AD3" w:rsidRDefault="00F06AD3" w:rsidP="00280D06">
      <w:pPr>
        <w:tabs>
          <w:tab w:val="left" w:pos="426"/>
          <w:tab w:val="left" w:pos="1350"/>
          <w:tab w:val="right" w:pos="8370"/>
        </w:tabs>
        <w:ind w:left="426" w:hanging="426"/>
        <w:jc w:val="both"/>
        <w:rPr>
          <w:rFonts w:ascii="Arial" w:hAnsi="Arial" w:cs="Arial"/>
          <w:sz w:val="28"/>
          <w:lang w:val="en-CA"/>
        </w:rPr>
      </w:pPr>
      <w:r w:rsidRPr="00280D06">
        <w:rPr>
          <w:rFonts w:ascii="Arial" w:hAnsi="Arial" w:cs="Arial"/>
          <w:b/>
          <w:bCs/>
          <w:sz w:val="28"/>
          <w:lang w:val="en-CA"/>
        </w:rPr>
        <w:t>c</w:t>
      </w:r>
      <w:r w:rsidR="00545156" w:rsidRPr="00280D06">
        <w:rPr>
          <w:rFonts w:ascii="Arial" w:hAnsi="Arial" w:cs="Arial"/>
          <w:b/>
          <w:bCs/>
          <w:sz w:val="28"/>
          <w:lang w:val="en-CA"/>
        </w:rPr>
        <w:t>.</w:t>
      </w:r>
      <w:r w:rsidR="00545156">
        <w:rPr>
          <w:rFonts w:ascii="Arial" w:hAnsi="Arial" w:cs="Arial"/>
          <w:bCs/>
          <w:sz w:val="28"/>
          <w:lang w:val="en-CA"/>
        </w:rPr>
        <w:tab/>
      </w:r>
      <w:r w:rsidRPr="00673F28">
        <w:rPr>
          <w:rFonts w:ascii="Arial" w:hAnsi="Arial" w:cs="Arial"/>
          <w:sz w:val="28"/>
          <w:lang w:val="en-CA"/>
        </w:rPr>
        <w:t xml:space="preserve">The shareholder’s proportionate claim on the reported net assets (assets less liabilities) is $11,933 ($35,800 x 33.33%). In light of the profitable operations during the first year of operations, the company should be worth more than its book value and the shareholder should be able to sell her shares for more than this. On the other hand, if she is desperate to </w:t>
      </w:r>
      <w:proofErr w:type="gramStart"/>
      <w:r w:rsidRPr="00673F28">
        <w:rPr>
          <w:rFonts w:ascii="Arial" w:hAnsi="Arial" w:cs="Arial"/>
          <w:sz w:val="28"/>
          <w:lang w:val="en-CA"/>
        </w:rPr>
        <w:t>sell</w:t>
      </w:r>
      <w:proofErr w:type="gramEnd"/>
      <w:r w:rsidRPr="00673F28">
        <w:rPr>
          <w:rFonts w:ascii="Arial" w:hAnsi="Arial" w:cs="Arial"/>
          <w:sz w:val="28"/>
          <w:lang w:val="en-CA"/>
        </w:rPr>
        <w:t xml:space="preserve"> she may be willing to take less than the book value of her share of the company and accept something less than $11,933.</w:t>
      </w:r>
      <w:r w:rsidR="00BE4833">
        <w:rPr>
          <w:rFonts w:ascii="Arial" w:hAnsi="Arial" w:cs="Arial"/>
          <w:sz w:val="28"/>
          <w:lang w:val="en-CA"/>
        </w:rPr>
        <w:t xml:space="preserve"> </w:t>
      </w:r>
    </w:p>
    <w:p w14:paraId="6B976EE0" w14:textId="77777777" w:rsidR="00457BEB" w:rsidRDefault="00457BEB" w:rsidP="00280D06">
      <w:pPr>
        <w:tabs>
          <w:tab w:val="left" w:pos="426"/>
          <w:tab w:val="left" w:pos="1350"/>
          <w:tab w:val="right" w:pos="8370"/>
        </w:tabs>
        <w:ind w:left="426" w:hanging="426"/>
        <w:jc w:val="both"/>
        <w:rPr>
          <w:rFonts w:ascii="Arial" w:hAnsi="Arial" w:cs="Arial"/>
          <w:sz w:val="28"/>
          <w:lang w:val="en-CA"/>
        </w:rPr>
      </w:pPr>
    </w:p>
    <w:p w14:paraId="2B858628" w14:textId="77777777" w:rsidR="00BE4833" w:rsidRPr="00673F28" w:rsidRDefault="00BE4833" w:rsidP="00280D06">
      <w:pPr>
        <w:tabs>
          <w:tab w:val="left" w:pos="426"/>
          <w:tab w:val="right" w:pos="8370"/>
        </w:tabs>
        <w:ind w:left="426" w:hanging="414"/>
        <w:jc w:val="both"/>
        <w:rPr>
          <w:rFonts w:ascii="Arial" w:hAnsi="Arial" w:cs="Arial"/>
          <w:sz w:val="28"/>
          <w:lang w:val="en-CA"/>
        </w:rPr>
      </w:pPr>
      <w:r>
        <w:rPr>
          <w:rFonts w:ascii="Arial" w:hAnsi="Arial" w:cs="Arial"/>
          <w:sz w:val="28"/>
          <w:lang w:val="en-CA"/>
        </w:rPr>
        <w:tab/>
      </w:r>
      <w:r>
        <w:rPr>
          <w:rFonts w:ascii="Arial" w:hAnsi="Arial" w:cs="Arial"/>
          <w:sz w:val="28"/>
          <w:lang w:val="en-CA"/>
        </w:rPr>
        <w:tab/>
        <w:t xml:space="preserve">It is worth noting that the income tax expense was not taken into consideration in the </w:t>
      </w:r>
      <w:r w:rsidR="007669C8">
        <w:rPr>
          <w:rFonts w:ascii="Arial" w:hAnsi="Arial" w:cs="Arial"/>
          <w:sz w:val="28"/>
          <w:lang w:val="en-CA"/>
        </w:rPr>
        <w:t xml:space="preserve">calculation of the </w:t>
      </w:r>
      <w:r>
        <w:rPr>
          <w:rFonts w:ascii="Arial" w:hAnsi="Arial" w:cs="Arial"/>
          <w:sz w:val="28"/>
          <w:lang w:val="en-CA"/>
        </w:rPr>
        <w:t xml:space="preserve">results and revisions would be required once the calculation of amounts owing </w:t>
      </w:r>
      <w:proofErr w:type="gramStart"/>
      <w:r>
        <w:rPr>
          <w:rFonts w:ascii="Arial" w:hAnsi="Arial" w:cs="Arial"/>
          <w:sz w:val="28"/>
          <w:lang w:val="en-CA"/>
        </w:rPr>
        <w:t>are</w:t>
      </w:r>
      <w:proofErr w:type="gramEnd"/>
      <w:r>
        <w:rPr>
          <w:rFonts w:ascii="Arial" w:hAnsi="Arial" w:cs="Arial"/>
          <w:sz w:val="28"/>
          <w:lang w:val="en-CA"/>
        </w:rPr>
        <w:t xml:space="preserve"> made.</w:t>
      </w:r>
    </w:p>
    <w:p w14:paraId="3C786CE5" w14:textId="77777777" w:rsidR="00F06AD3" w:rsidRPr="00673F28" w:rsidRDefault="00F06AD3" w:rsidP="00673F28">
      <w:pPr>
        <w:tabs>
          <w:tab w:val="left" w:pos="720"/>
        </w:tabs>
        <w:ind w:left="720"/>
        <w:jc w:val="both"/>
        <w:rPr>
          <w:rFonts w:ascii="Arial" w:hAnsi="Arial" w:cs="Arial"/>
          <w:bCs/>
          <w:sz w:val="28"/>
          <w:lang w:val="en-CA"/>
        </w:rPr>
      </w:pPr>
    </w:p>
    <w:p w14:paraId="72F66827" w14:textId="77777777" w:rsidR="00F06AD3" w:rsidRPr="00673F28" w:rsidRDefault="00F06AD3" w:rsidP="00673F28">
      <w:pPr>
        <w:tabs>
          <w:tab w:val="left" w:pos="720"/>
        </w:tabs>
        <w:ind w:left="720"/>
        <w:jc w:val="both"/>
        <w:rPr>
          <w:rFonts w:ascii="Arial" w:hAnsi="Arial" w:cs="Arial"/>
          <w:bCs/>
          <w:sz w:val="28"/>
          <w:lang w:val="en-CA"/>
        </w:rPr>
      </w:pPr>
    </w:p>
    <w:p w14:paraId="72068DA3" w14:textId="77777777" w:rsidR="00C45A47" w:rsidRPr="0017522B" w:rsidRDefault="00C45A47" w:rsidP="00C45A47">
      <w:pPr>
        <w:ind w:left="1440" w:hanging="1582"/>
        <w:jc w:val="both"/>
        <w:rPr>
          <w:rFonts w:ascii="Arial" w:hAnsi="Arial"/>
          <w:sz w:val="28"/>
        </w:rPr>
      </w:pPr>
      <w:r w:rsidRPr="00B81239">
        <w:rPr>
          <w:rFonts w:ascii="Arial" w:hAnsi="Arial" w:cs="Arial"/>
        </w:rPr>
        <w:t xml:space="preserve">LO </w:t>
      </w:r>
      <w:r>
        <w:rPr>
          <w:rFonts w:ascii="Arial" w:hAnsi="Arial" w:cs="Arial"/>
        </w:rPr>
        <w:t>5,6</w:t>
      </w:r>
      <w:r w:rsidRPr="00B81239">
        <w:rPr>
          <w:rFonts w:ascii="Arial" w:hAnsi="Arial" w:cs="Arial"/>
        </w:rPr>
        <w:t xml:space="preserve"> BT: </w:t>
      </w:r>
      <w:proofErr w:type="gramStart"/>
      <w:r>
        <w:rPr>
          <w:rFonts w:ascii="Arial" w:hAnsi="Arial" w:cs="Arial"/>
        </w:rPr>
        <w:t>C</w:t>
      </w:r>
      <w:r w:rsidRPr="00B81239">
        <w:rPr>
          <w:rFonts w:ascii="Arial" w:hAnsi="Arial" w:cs="Arial"/>
        </w:rPr>
        <w:t xml:space="preserve">  Difficulty</w:t>
      </w:r>
      <w:proofErr w:type="gramEnd"/>
      <w:r w:rsidRPr="00B81239">
        <w:rPr>
          <w:rFonts w:ascii="Arial" w:hAnsi="Arial" w:cs="Arial"/>
        </w:rPr>
        <w:t xml:space="preserve">: </w:t>
      </w:r>
      <w:r>
        <w:rPr>
          <w:rFonts w:ascii="Arial" w:hAnsi="Arial" w:cs="Arial"/>
        </w:rPr>
        <w:t>M</w:t>
      </w:r>
      <w:r w:rsidRPr="00B81239">
        <w:rPr>
          <w:rFonts w:ascii="Arial" w:hAnsi="Arial" w:cs="Arial"/>
        </w:rPr>
        <w:t xml:space="preserve">  Time:</w:t>
      </w:r>
      <w:r>
        <w:rPr>
          <w:rFonts w:ascii="Arial" w:hAnsi="Arial" w:cs="Arial"/>
        </w:rPr>
        <w:t xml:space="preserve"> 45</w:t>
      </w:r>
      <w:r w:rsidRPr="00B81239">
        <w:rPr>
          <w:rFonts w:ascii="Arial" w:hAnsi="Arial" w:cs="Arial"/>
        </w:rPr>
        <w:t xml:space="preserve"> min.  AACSB</w:t>
      </w:r>
      <w:proofErr w:type="gramStart"/>
      <w:r w:rsidRPr="00B81239">
        <w:rPr>
          <w:rFonts w:ascii="Arial" w:hAnsi="Arial" w:cs="Arial"/>
        </w:rPr>
        <w:t>: :</w:t>
      </w:r>
      <w:proofErr w:type="gramEnd"/>
      <w:r>
        <w:rPr>
          <w:rFonts w:ascii="Arial" w:hAnsi="Arial" w:cs="Arial"/>
        </w:rPr>
        <w:t xml:space="preserve"> None</w:t>
      </w:r>
      <w:r w:rsidRPr="00B81239">
        <w:rPr>
          <w:rFonts w:ascii="Arial" w:hAnsi="Arial" w:cs="Arial"/>
        </w:rPr>
        <w:t xml:space="preserve">  CPA: cpa-t001  CM: Reporting</w:t>
      </w:r>
    </w:p>
    <w:p w14:paraId="00748E98" w14:textId="77777777" w:rsidR="00C45A47" w:rsidRDefault="00C45A47" w:rsidP="00C45A47">
      <w:pPr>
        <w:tabs>
          <w:tab w:val="left" w:pos="756"/>
          <w:tab w:val="left" w:pos="1218"/>
          <w:tab w:val="left" w:pos="2610"/>
        </w:tabs>
        <w:ind w:left="709"/>
        <w:jc w:val="both"/>
        <w:rPr>
          <w:rFonts w:ascii="Arial" w:hAnsi="Arial"/>
          <w:sz w:val="28"/>
        </w:rPr>
      </w:pPr>
    </w:p>
    <w:p w14:paraId="128F11BF" w14:textId="77777777" w:rsidR="009306CA" w:rsidRPr="00673F28" w:rsidRDefault="009306CA" w:rsidP="009306CA">
      <w:pPr>
        <w:rPr>
          <w:rFonts w:ascii="Arial" w:hAnsi="Arial" w:cs="Arial"/>
          <w:sz w:val="28"/>
          <w:lang w:val="en-CA"/>
        </w:rPr>
      </w:pPr>
      <w:r w:rsidRPr="00673F28">
        <w:rPr>
          <w:rFonts w:ascii="Arial" w:hAnsi="Arial" w:cs="Arial"/>
          <w:sz w:val="28"/>
          <w:lang w:val="en-CA"/>
        </w:rPr>
        <w:br w:type="page"/>
      </w:r>
    </w:p>
    <w:p w14:paraId="15A88C88" w14:textId="77777777" w:rsidR="009306CA" w:rsidRPr="00673F28" w:rsidRDefault="009306CA" w:rsidP="009306CA">
      <w:pPr>
        <w:rPr>
          <w:rFonts w:ascii="Arial" w:hAnsi="Arial" w:cs="Arial"/>
          <w:sz w:val="28"/>
          <w:lang w:val="en-CA"/>
        </w:rPr>
      </w:pPr>
    </w:p>
    <w:p w14:paraId="7E23E899" w14:textId="77777777" w:rsidR="00673F28" w:rsidRPr="00673F28" w:rsidRDefault="00673F28" w:rsidP="00673F28">
      <w:pPr>
        <w:jc w:val="center"/>
        <w:rPr>
          <w:rFonts w:ascii="Arial" w:hAnsi="Arial" w:cs="Arial"/>
          <w:b/>
          <w:sz w:val="36"/>
          <w:szCs w:val="36"/>
          <w:lang w:val="en-CA"/>
        </w:rPr>
      </w:pPr>
      <w:r w:rsidRPr="00673F28">
        <w:rPr>
          <w:rFonts w:ascii="Arial" w:hAnsi="Arial" w:cs="Arial"/>
          <w:b/>
          <w:sz w:val="36"/>
          <w:szCs w:val="36"/>
          <w:lang w:val="en-CA"/>
        </w:rPr>
        <w:t>Legal Notice</w:t>
      </w:r>
    </w:p>
    <w:p w14:paraId="429F3E10" w14:textId="77777777" w:rsidR="00673F28" w:rsidRPr="00673F28" w:rsidRDefault="00673F28" w:rsidP="009306CA">
      <w:pPr>
        <w:rPr>
          <w:rFonts w:ascii="Arial" w:hAnsi="Arial" w:cs="Arial"/>
          <w:sz w:val="28"/>
          <w:lang w:val="en-CA"/>
        </w:rPr>
      </w:pPr>
    </w:p>
    <w:p w14:paraId="721CD370" w14:textId="15DA29E4" w:rsidR="00621C60" w:rsidRPr="00673F28" w:rsidRDefault="008C5BEA" w:rsidP="00783021">
      <w:pPr>
        <w:tabs>
          <w:tab w:val="center" w:pos="9072"/>
        </w:tabs>
        <w:rPr>
          <w:rFonts w:ascii="Arial" w:hAnsi="Arial" w:cs="Arial"/>
          <w:b/>
          <w:sz w:val="36"/>
          <w:szCs w:val="36"/>
          <w:lang w:val="en-CA"/>
        </w:rPr>
      </w:pPr>
      <w:r>
        <w:rPr>
          <w:rFonts w:ascii="Arial" w:hAnsi="Arial" w:cs="Arial"/>
          <w:noProof/>
          <w:sz w:val="24"/>
          <w:szCs w:val="24"/>
          <w:lang w:val="en-CA" w:eastAsia="en-CA"/>
        </w:rPr>
        <mc:AlternateContent>
          <mc:Choice Requires="wps">
            <w:drawing>
              <wp:anchor distT="4294967295" distB="4294967295" distL="114300" distR="114300" simplePos="0" relativeHeight="251657728" behindDoc="0" locked="0" layoutInCell="1" allowOverlap="1" wp14:anchorId="20EB0033" wp14:editId="7ECCE781">
                <wp:simplePos x="0" y="0"/>
                <wp:positionH relativeFrom="column">
                  <wp:posOffset>0</wp:posOffset>
                </wp:positionH>
                <wp:positionV relativeFrom="paragraph">
                  <wp:posOffset>50799</wp:posOffset>
                </wp:positionV>
                <wp:extent cx="6078220" cy="0"/>
                <wp:effectExtent l="0" t="0" r="3683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0812"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7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3t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n+Z5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"/>
            </w:pict>
          </mc:Fallback>
        </mc:AlternateContent>
      </w:r>
    </w:p>
    <w:p w14:paraId="56E8518B" w14:textId="77777777" w:rsidR="00621C60" w:rsidRPr="00673F28" w:rsidRDefault="00621C60">
      <w:pPr>
        <w:jc w:val="center"/>
        <w:rPr>
          <w:rFonts w:ascii="Arial" w:hAnsi="Arial" w:cs="Arial"/>
          <w:b/>
          <w:sz w:val="24"/>
          <w:szCs w:val="24"/>
          <w:lang w:val="en-CA"/>
        </w:rPr>
      </w:pPr>
    </w:p>
    <w:p w14:paraId="298D2407" w14:textId="77777777" w:rsidR="00621C60" w:rsidRPr="00673F28" w:rsidRDefault="00621C60">
      <w:pPr>
        <w:jc w:val="center"/>
        <w:rPr>
          <w:rFonts w:ascii="Arial" w:hAnsi="Arial" w:cs="Arial"/>
          <w:b/>
          <w:sz w:val="24"/>
          <w:szCs w:val="24"/>
          <w:lang w:val="en-CA"/>
        </w:rPr>
      </w:pPr>
    </w:p>
    <w:p w14:paraId="26ABF4EA" w14:textId="77777777" w:rsidR="00621C60" w:rsidRPr="00673F28" w:rsidRDefault="00621C60">
      <w:pPr>
        <w:jc w:val="center"/>
        <w:rPr>
          <w:rFonts w:ascii="Arial" w:hAnsi="Arial" w:cs="Arial"/>
          <w:b/>
          <w:sz w:val="24"/>
          <w:szCs w:val="24"/>
          <w:lang w:val="en-CA"/>
        </w:rPr>
      </w:pPr>
      <w:r w:rsidRPr="00673F28">
        <w:rPr>
          <w:rFonts w:ascii="Arial" w:hAnsi="Arial" w:cs="Arial"/>
          <w:b/>
          <w:sz w:val="24"/>
          <w:szCs w:val="24"/>
          <w:lang w:val="en-CA"/>
        </w:rPr>
        <w:t>Copyright</w:t>
      </w:r>
    </w:p>
    <w:p w14:paraId="2DDF7CB7" w14:textId="77777777" w:rsidR="00621C60" w:rsidRPr="00673F28" w:rsidRDefault="00621C60">
      <w:pPr>
        <w:rPr>
          <w:rFonts w:ascii="Arial" w:hAnsi="Arial" w:cs="Arial"/>
          <w:sz w:val="24"/>
          <w:szCs w:val="24"/>
          <w:lang w:val="en-CA"/>
        </w:rPr>
      </w:pPr>
    </w:p>
    <w:p w14:paraId="71C04BCC" w14:textId="77777777" w:rsidR="00621C60" w:rsidRPr="00673F28" w:rsidRDefault="00037AC0">
      <w:pPr>
        <w:jc w:val="center"/>
        <w:rPr>
          <w:rFonts w:ascii="Arial" w:hAnsi="Arial" w:cs="Arial"/>
          <w:sz w:val="24"/>
          <w:szCs w:val="24"/>
          <w:lang w:val="en-CA"/>
        </w:rPr>
      </w:pPr>
      <w:r>
        <w:rPr>
          <w:rFonts w:ascii="Arial" w:hAnsi="Arial" w:cs="Arial"/>
          <w:noProof/>
          <w:sz w:val="16"/>
          <w:szCs w:val="16"/>
          <w:shd w:val="clear" w:color="auto" w:fill="FFFFFF"/>
          <w:lang w:val="en-CA" w:eastAsia="en-CA"/>
        </w:rPr>
        <w:drawing>
          <wp:inline distT="0" distB="0" distL="0" distR="0" wp14:anchorId="727360D8" wp14:editId="4F5720C6">
            <wp:extent cx="1375410" cy="548640"/>
            <wp:effectExtent l="19050" t="0" r="0" b="0"/>
            <wp:docPr id="5" name="Picture 5"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ey_Wordmark_black"/>
                    <pic:cNvPicPr>
                      <a:picLocks noChangeAspect="1" noChangeArrowheads="1"/>
                    </pic:cNvPicPr>
                  </pic:nvPicPr>
                  <pic:blipFill>
                    <a:blip r:embed="rId19" cstate="print"/>
                    <a:srcRect/>
                    <a:stretch>
                      <a:fillRect/>
                    </a:stretch>
                  </pic:blipFill>
                  <pic:spPr bwMode="auto">
                    <a:xfrm>
                      <a:off x="0" y="0"/>
                      <a:ext cx="1375410" cy="548640"/>
                    </a:xfrm>
                    <a:prstGeom prst="rect">
                      <a:avLst/>
                    </a:prstGeom>
                    <a:noFill/>
                    <a:ln w="9525">
                      <a:noFill/>
                      <a:miter lim="800000"/>
                      <a:headEnd/>
                      <a:tailEnd/>
                    </a:ln>
                  </pic:spPr>
                </pic:pic>
              </a:graphicData>
            </a:graphic>
          </wp:inline>
        </w:drawing>
      </w:r>
    </w:p>
    <w:p w14:paraId="7928D0B6" w14:textId="77777777" w:rsidR="00621C60" w:rsidRPr="00673F28" w:rsidRDefault="00621C60">
      <w:pPr>
        <w:rPr>
          <w:rFonts w:ascii="Arial" w:hAnsi="Arial" w:cs="Arial"/>
          <w:sz w:val="24"/>
          <w:szCs w:val="24"/>
          <w:lang w:val="en-CA"/>
        </w:rPr>
      </w:pPr>
    </w:p>
    <w:p w14:paraId="2DDBBCD8" w14:textId="77777777" w:rsidR="00621C60" w:rsidRPr="00673F28" w:rsidRDefault="00621C60">
      <w:pPr>
        <w:rPr>
          <w:rFonts w:ascii="Arial" w:hAnsi="Arial" w:cs="Arial"/>
          <w:sz w:val="24"/>
          <w:szCs w:val="24"/>
          <w:lang w:val="en-CA"/>
        </w:rPr>
      </w:pPr>
    </w:p>
    <w:p w14:paraId="61E88581" w14:textId="1B18F4BD" w:rsidR="00621C60" w:rsidRPr="00673F28" w:rsidRDefault="00621C60">
      <w:pPr>
        <w:jc w:val="both"/>
        <w:rPr>
          <w:rFonts w:ascii="Arial" w:hAnsi="Arial" w:cs="Arial"/>
          <w:sz w:val="28"/>
          <w:szCs w:val="28"/>
          <w:lang w:val="en-CA"/>
        </w:rPr>
      </w:pPr>
      <w:r w:rsidRPr="00673F28">
        <w:rPr>
          <w:rFonts w:ascii="Arial" w:hAnsi="Arial" w:cs="Arial"/>
          <w:sz w:val="28"/>
          <w:szCs w:val="28"/>
          <w:lang w:val="en-CA"/>
        </w:rPr>
        <w:t>Copyright © 20</w:t>
      </w:r>
      <w:r w:rsidR="005F33EE">
        <w:rPr>
          <w:rFonts w:ascii="Arial" w:hAnsi="Arial" w:cs="Arial"/>
          <w:sz w:val="28"/>
          <w:szCs w:val="28"/>
          <w:lang w:val="en-CA"/>
        </w:rPr>
        <w:t>2</w:t>
      </w:r>
      <w:r w:rsidR="005B6DDD">
        <w:rPr>
          <w:rFonts w:ascii="Arial" w:hAnsi="Arial" w:cs="Arial"/>
          <w:sz w:val="28"/>
          <w:szCs w:val="28"/>
          <w:lang w:val="en-CA"/>
        </w:rPr>
        <w:t>2</w:t>
      </w:r>
      <w:r w:rsidRPr="00673F28">
        <w:rPr>
          <w:rFonts w:ascii="Arial" w:hAnsi="Arial" w:cs="Arial"/>
          <w:sz w:val="28"/>
          <w:szCs w:val="28"/>
          <w:lang w:val="en-CA"/>
        </w:rPr>
        <w:t xml:space="preserve"> by John Wiley &amp; Sons Canada, Ltd. or related companies. All rights reserved.</w:t>
      </w:r>
    </w:p>
    <w:p w14:paraId="30569A4E" w14:textId="77777777" w:rsidR="00621C60" w:rsidRPr="00673F28" w:rsidRDefault="00621C60">
      <w:pPr>
        <w:jc w:val="both"/>
        <w:rPr>
          <w:rFonts w:ascii="Arial" w:hAnsi="Arial" w:cs="Arial"/>
          <w:sz w:val="28"/>
          <w:szCs w:val="28"/>
          <w:lang w:val="en-CA"/>
        </w:rPr>
      </w:pPr>
    </w:p>
    <w:p w14:paraId="056A6028" w14:textId="77777777" w:rsidR="00621C60" w:rsidRPr="00673F28" w:rsidRDefault="00621C60">
      <w:pPr>
        <w:jc w:val="both"/>
        <w:rPr>
          <w:rFonts w:ascii="Arial" w:hAnsi="Arial" w:cs="Arial"/>
          <w:sz w:val="28"/>
          <w:szCs w:val="28"/>
          <w:lang w:val="en-CA"/>
        </w:rPr>
      </w:pPr>
      <w:r w:rsidRPr="00673F28">
        <w:rPr>
          <w:rFonts w:ascii="Arial" w:hAnsi="Arial" w:cs="Arial"/>
          <w:sz w:val="28"/>
          <w:szCs w:val="28"/>
          <w:lang w:val="en-CA"/>
        </w:rPr>
        <w:t>The data contained in these files are protected by copyright. This manual is furnished under licence and may be used only in accordance with the terms of such licence.</w:t>
      </w:r>
    </w:p>
    <w:p w14:paraId="5CF78C63" w14:textId="77777777" w:rsidR="00621C60" w:rsidRPr="00673F28" w:rsidRDefault="00621C60">
      <w:pPr>
        <w:jc w:val="both"/>
        <w:rPr>
          <w:rFonts w:ascii="Arial" w:hAnsi="Arial" w:cs="Arial"/>
          <w:sz w:val="28"/>
          <w:szCs w:val="28"/>
          <w:lang w:val="en-CA"/>
        </w:rPr>
      </w:pPr>
    </w:p>
    <w:p w14:paraId="1FD1921A" w14:textId="77777777" w:rsidR="00621C60" w:rsidRPr="00673F28" w:rsidRDefault="00621C60">
      <w:pPr>
        <w:jc w:val="both"/>
        <w:rPr>
          <w:rFonts w:ascii="Arial" w:hAnsi="Arial" w:cs="Arial"/>
          <w:sz w:val="28"/>
          <w:szCs w:val="28"/>
          <w:lang w:val="en-CA"/>
        </w:rPr>
      </w:pPr>
      <w:r w:rsidRPr="00673F28">
        <w:rPr>
          <w:rFonts w:ascii="Arial" w:hAnsi="Arial" w:cs="Arial"/>
          <w:sz w:val="28"/>
          <w:szCs w:val="28"/>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45DEA4A5" w14:textId="77777777" w:rsidR="00621C60" w:rsidRDefault="00621C60">
      <w:pPr>
        <w:rPr>
          <w:rFonts w:ascii="Arial" w:hAnsi="Arial" w:cs="Arial"/>
          <w:sz w:val="28"/>
          <w:lang w:val="en-CA"/>
        </w:rPr>
      </w:pPr>
    </w:p>
    <w:p w14:paraId="090D07AA" w14:textId="37D04163" w:rsidR="00591D87" w:rsidRDefault="00591D87" w:rsidP="00A77AB6">
      <w:pPr>
        <w:numPr>
          <w:ilvl w:val="12"/>
          <w:numId w:val="0"/>
        </w:numPr>
        <w:tabs>
          <w:tab w:val="left" w:pos="0"/>
        </w:tabs>
        <w:rPr>
          <w:rFonts w:ascii="Arial" w:hAnsi="Arial" w:cs="Arial"/>
          <w:sz w:val="28"/>
          <w:lang w:val="en-CA"/>
        </w:rPr>
      </w:pPr>
      <w:r>
        <w:rPr>
          <w:rFonts w:ascii="Arial" w:hAnsi="Arial" w:cs="Arial"/>
          <w:sz w:val="18"/>
          <w:szCs w:val="18"/>
          <w:shd w:val="clear" w:color="auto" w:fill="FFFFFF"/>
        </w:rPr>
        <w:t>MMX</w:t>
      </w:r>
      <w:r w:rsidR="0008517C">
        <w:rPr>
          <w:rFonts w:ascii="Arial" w:hAnsi="Arial" w:cs="Arial"/>
          <w:sz w:val="18"/>
          <w:szCs w:val="18"/>
          <w:shd w:val="clear" w:color="auto" w:fill="FFFFFF"/>
        </w:rPr>
        <w:t>X</w:t>
      </w:r>
      <w:r>
        <w:rPr>
          <w:rFonts w:ascii="Arial" w:hAnsi="Arial" w:cs="Arial"/>
          <w:sz w:val="18"/>
          <w:szCs w:val="18"/>
          <w:shd w:val="clear" w:color="auto" w:fill="FFFFFF"/>
        </w:rPr>
        <w:t>I</w:t>
      </w:r>
      <w:r w:rsidR="002801F7">
        <w:rPr>
          <w:rFonts w:ascii="Arial" w:hAnsi="Arial" w:cs="Arial"/>
          <w:sz w:val="18"/>
          <w:szCs w:val="18"/>
          <w:shd w:val="clear" w:color="auto" w:fill="FFFFFF"/>
        </w:rPr>
        <w:t>I</w:t>
      </w:r>
      <w:r w:rsidRPr="00EE1310">
        <w:rPr>
          <w:rFonts w:ascii="Arial" w:hAnsi="Arial" w:cs="Arial"/>
          <w:sz w:val="18"/>
          <w:szCs w:val="18"/>
          <w:shd w:val="clear" w:color="auto" w:fill="FFFFFF"/>
        </w:rPr>
        <w:t xml:space="preserve"> </w:t>
      </w:r>
      <w:r w:rsidR="002801F7">
        <w:rPr>
          <w:rFonts w:ascii="Arial" w:hAnsi="Arial" w:cs="Arial"/>
          <w:sz w:val="18"/>
          <w:szCs w:val="18"/>
          <w:shd w:val="clear" w:color="auto" w:fill="FFFFFF"/>
        </w:rPr>
        <w:t>v1</w:t>
      </w:r>
      <w:r w:rsidRPr="00EE1310">
        <w:rPr>
          <w:rFonts w:ascii="Arial" w:hAnsi="Arial" w:cs="Arial"/>
          <w:sz w:val="18"/>
          <w:szCs w:val="18"/>
          <w:shd w:val="clear" w:color="auto" w:fill="FFFFFF"/>
        </w:rPr>
        <w:t xml:space="preserve"> F</w:t>
      </w:r>
      <w:r w:rsidR="002801F7">
        <w:rPr>
          <w:rFonts w:ascii="Arial" w:hAnsi="Arial" w:cs="Arial"/>
          <w:sz w:val="18"/>
          <w:szCs w:val="18"/>
          <w:shd w:val="clear" w:color="auto" w:fill="FFFFFF"/>
        </w:rPr>
        <w:t>2</w:t>
      </w:r>
    </w:p>
    <w:sectPr w:rsidR="00591D87" w:rsidSect="00457BEB">
      <w:footerReference w:type="default" r:id="rId20"/>
      <w:pgSz w:w="12240" w:h="15840" w:code="1"/>
      <w:pgMar w:top="1418" w:right="107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7A2D" w14:textId="77777777" w:rsidR="009E4779" w:rsidRDefault="009E4779">
      <w:r>
        <w:separator/>
      </w:r>
    </w:p>
  </w:endnote>
  <w:endnote w:type="continuationSeparator" w:id="0">
    <w:p w14:paraId="038F7937" w14:textId="77777777" w:rsidR="009E4779" w:rsidRDefault="009E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GyreHeros">
    <w:altName w:val="Arial"/>
    <w:panose1 w:val="00000000000000000000"/>
    <w:charset w:val="00"/>
    <w:family w:val="modern"/>
    <w:notTrueType/>
    <w:pitch w:val="variable"/>
    <w:sig w:usb0="20000287" w:usb1="00000000" w:usb2="00000000" w:usb3="00000000" w:csb0="00000197" w:csb1="00000000"/>
  </w:font>
  <w:font w:name="FairfieldLTStd-Light">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A1F" w14:textId="77777777" w:rsidR="00B23B67" w:rsidRDefault="00B23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6FE26" w14:textId="77777777" w:rsidR="00B23B67" w:rsidRDefault="00B23B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85F3" w14:textId="77777777" w:rsidR="00B23B67" w:rsidRDefault="00B23B67">
    <w:pPr>
      <w:pStyle w:val="Footer"/>
      <w:tabs>
        <w:tab w:val="center" w:pos="5040"/>
        <w:tab w:val="right" w:pos="10080"/>
      </w:tabs>
      <w:jc w:val="center"/>
      <w:rPr>
        <w:rFonts w:ascii="Arial" w:hAnsi="Arial" w:cs="Arial"/>
        <w:sz w:val="15"/>
        <w:szCs w:val="15"/>
      </w:rPr>
    </w:pPr>
  </w:p>
  <w:p w14:paraId="66FF9DCE" w14:textId="77777777" w:rsidR="00B23B67" w:rsidRDefault="00B23B67" w:rsidP="006435F3">
    <w:pPr>
      <w:pStyle w:val="Footer"/>
      <w:tabs>
        <w:tab w:val="center" w:pos="4500"/>
        <w:tab w:val="right" w:pos="10080"/>
      </w:tabs>
      <w:rPr>
        <w:rFonts w:ascii="Arial" w:hAnsi="Arial" w:cs="Arial"/>
        <w:sz w:val="15"/>
        <w:szCs w:val="15"/>
      </w:rPr>
    </w:pPr>
    <w:r>
      <w:rPr>
        <w:rFonts w:ascii="Arial" w:hAnsi="Arial" w:cs="Arial"/>
        <w:sz w:val="15"/>
        <w:szCs w:val="15"/>
      </w:rPr>
      <w:tab/>
      <w:t>________________________________________________________________________________________________________</w:t>
    </w:r>
  </w:p>
  <w:p w14:paraId="7755E291" w14:textId="39C3CCB0" w:rsidR="00B23B67" w:rsidRDefault="00B23B67" w:rsidP="00EB5106">
    <w:pPr>
      <w:pStyle w:val="Footer"/>
      <w:tabs>
        <w:tab w:val="center" w:pos="4500"/>
        <w:tab w:val="right" w:pos="10080"/>
      </w:tabs>
      <w:jc w:val="both"/>
      <w:rPr>
        <w:rStyle w:val="PageNumber"/>
        <w:rFonts w:ascii="Arial" w:hAnsi="Arial" w:cs="Arial"/>
        <w:sz w:val="15"/>
        <w:szCs w:val="15"/>
      </w:rPr>
    </w:pPr>
    <w:r>
      <w:rPr>
        <w:rFonts w:ascii="Arial" w:hAnsi="Arial" w:cs="Arial"/>
        <w:sz w:val="15"/>
        <w:szCs w:val="15"/>
      </w:rPr>
      <w:t>Solutions Manual</w:t>
    </w:r>
    <w:r>
      <w:rPr>
        <w:rFonts w:ascii="Arial" w:hAnsi="Arial" w:cs="Arial"/>
        <w:sz w:val="15"/>
        <w:szCs w:val="15"/>
      </w:rPr>
      <w:tab/>
    </w:r>
    <w:r>
      <w:rPr>
        <w:rFonts w:ascii="Arial" w:hAnsi="Arial" w:cs="Arial"/>
        <w:sz w:val="15"/>
        <w:szCs w:val="15"/>
      </w:rPr>
      <w:tab/>
      <w:t>2-</w:t>
    </w:r>
    <w:r>
      <w:rPr>
        <w:rStyle w:val="PageNumber"/>
        <w:rFonts w:ascii="Arial" w:hAnsi="Arial" w:cs="Arial"/>
        <w:sz w:val="15"/>
        <w:szCs w:val="15"/>
      </w:rPr>
      <w:fldChar w:fldCharType="begin"/>
    </w:r>
    <w:r>
      <w:rPr>
        <w:rStyle w:val="PageNumber"/>
        <w:rFonts w:ascii="Arial" w:hAnsi="Arial" w:cs="Arial"/>
        <w:sz w:val="15"/>
        <w:szCs w:val="15"/>
      </w:rPr>
      <w:instrText xml:space="preserve"> PAGE </w:instrText>
    </w:r>
    <w:r>
      <w:rPr>
        <w:rStyle w:val="PageNumber"/>
        <w:rFonts w:ascii="Arial" w:hAnsi="Arial" w:cs="Arial"/>
        <w:sz w:val="15"/>
        <w:szCs w:val="15"/>
      </w:rPr>
      <w:fldChar w:fldCharType="separate"/>
    </w:r>
    <w:r>
      <w:rPr>
        <w:rStyle w:val="PageNumber"/>
        <w:rFonts w:ascii="Arial" w:hAnsi="Arial" w:cs="Arial"/>
        <w:noProof/>
        <w:sz w:val="15"/>
        <w:szCs w:val="15"/>
      </w:rPr>
      <w:t>77</w:t>
    </w:r>
    <w:r>
      <w:rPr>
        <w:rStyle w:val="PageNumber"/>
        <w:rFonts w:ascii="Arial" w:hAnsi="Arial" w:cs="Arial"/>
        <w:sz w:val="15"/>
        <w:szCs w:val="15"/>
      </w:rPr>
      <w:fldChar w:fldCharType="end"/>
    </w:r>
    <w:r>
      <w:rPr>
        <w:rStyle w:val="PageNumber"/>
        <w:rFonts w:ascii="Arial" w:hAnsi="Arial" w:cs="Arial"/>
        <w:sz w:val="15"/>
        <w:szCs w:val="15"/>
      </w:rPr>
      <w:tab/>
      <w:t>Chapter 2</w:t>
    </w:r>
  </w:p>
  <w:p w14:paraId="34E1C2BF" w14:textId="071B58E1" w:rsidR="00B23B67" w:rsidRDefault="00B23B67" w:rsidP="00EB5106">
    <w:pPr>
      <w:pStyle w:val="Footer"/>
      <w:tabs>
        <w:tab w:val="center" w:pos="5040"/>
        <w:tab w:val="right" w:pos="10080"/>
      </w:tabs>
      <w:jc w:val="both"/>
      <w:rPr>
        <w:rFonts w:ascii="Arial" w:hAnsi="Arial" w:cs="Arial"/>
        <w:sz w:val="15"/>
        <w:szCs w:val="15"/>
      </w:rPr>
    </w:pPr>
    <w:r>
      <w:rPr>
        <w:rFonts w:ascii="Arial" w:hAnsi="Arial" w:cs="Arial"/>
        <w:sz w:val="15"/>
        <w:szCs w:val="15"/>
      </w:rPr>
      <w:t>Copyright © 202</w:t>
    </w:r>
    <w:r w:rsidR="005B6DDD">
      <w:rPr>
        <w:rFonts w:ascii="Arial" w:hAnsi="Arial" w:cs="Arial"/>
        <w:sz w:val="15"/>
        <w:szCs w:val="15"/>
      </w:rPr>
      <w:t>2</w:t>
    </w:r>
    <w:r>
      <w:rPr>
        <w:rFonts w:ascii="Arial" w:hAnsi="Arial" w:cs="Arial"/>
        <w:sz w:val="15"/>
        <w:szCs w:val="15"/>
      </w:rPr>
      <w:t xml:space="preserve"> John Wiley &amp; Sons Canada, Ltd. Unauthorized copying, distribution, or transmission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3DE2" w14:textId="77777777" w:rsidR="005B6DDD" w:rsidRDefault="005B6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94DE" w14:textId="77777777" w:rsidR="00B23B67" w:rsidRDefault="00B23B67" w:rsidP="00E956F4">
    <w:pPr>
      <w:pStyle w:val="Footer"/>
      <w:tabs>
        <w:tab w:val="center" w:pos="2127"/>
        <w:tab w:val="center" w:pos="2552"/>
        <w:tab w:val="center" w:pos="5040"/>
        <w:tab w:val="right" w:pos="10490"/>
      </w:tabs>
      <w:ind w:left="1418" w:right="3100" w:firstLine="283"/>
      <w:jc w:val="center"/>
      <w:rPr>
        <w:rFonts w:ascii="Arial" w:hAnsi="Arial" w:cs="Arial"/>
        <w:sz w:val="15"/>
        <w:szCs w:val="15"/>
      </w:rPr>
    </w:pPr>
    <w:r>
      <w:rPr>
        <w:rFonts w:ascii="Arial" w:hAnsi="Arial" w:cs="Arial"/>
        <w:sz w:val="15"/>
        <w:szCs w:val="15"/>
      </w:rPr>
      <w:t>___________________________________________________________________________________________________</w:t>
    </w:r>
  </w:p>
  <w:p w14:paraId="1E7BC4D1" w14:textId="67E80835" w:rsidR="00B23B67" w:rsidRDefault="00B23B67" w:rsidP="00E956F4">
    <w:pPr>
      <w:pStyle w:val="Footer"/>
      <w:tabs>
        <w:tab w:val="center" w:pos="4500"/>
        <w:tab w:val="center" w:pos="4678"/>
        <w:tab w:val="center" w:pos="5103"/>
        <w:tab w:val="right" w:pos="10080"/>
      </w:tabs>
      <w:ind w:left="1418" w:firstLine="283"/>
      <w:jc w:val="both"/>
      <w:rPr>
        <w:rStyle w:val="PageNumber"/>
        <w:rFonts w:ascii="Arial" w:hAnsi="Arial" w:cs="Arial"/>
        <w:sz w:val="15"/>
        <w:szCs w:val="15"/>
      </w:rPr>
    </w:pPr>
    <w:r>
      <w:rPr>
        <w:rFonts w:ascii="Arial" w:hAnsi="Arial" w:cs="Arial"/>
        <w:sz w:val="15"/>
        <w:szCs w:val="15"/>
      </w:rPr>
      <w:t>Solutions Manual</w:t>
    </w:r>
    <w:r>
      <w:rPr>
        <w:rFonts w:ascii="Arial" w:hAnsi="Arial" w:cs="Arial"/>
        <w:sz w:val="15"/>
        <w:szCs w:val="15"/>
      </w:rPr>
      <w:tab/>
      <w:t xml:space="preserve">                                                              2-</w:t>
    </w:r>
    <w:r>
      <w:rPr>
        <w:rStyle w:val="PageNumber"/>
        <w:rFonts w:ascii="Arial" w:hAnsi="Arial" w:cs="Arial"/>
        <w:sz w:val="15"/>
        <w:szCs w:val="15"/>
      </w:rPr>
      <w:fldChar w:fldCharType="begin"/>
    </w:r>
    <w:r>
      <w:rPr>
        <w:rStyle w:val="PageNumber"/>
        <w:rFonts w:ascii="Arial" w:hAnsi="Arial" w:cs="Arial"/>
        <w:sz w:val="15"/>
        <w:szCs w:val="15"/>
      </w:rPr>
      <w:instrText xml:space="preserve"> PAGE </w:instrText>
    </w:r>
    <w:r>
      <w:rPr>
        <w:rStyle w:val="PageNumber"/>
        <w:rFonts w:ascii="Arial" w:hAnsi="Arial" w:cs="Arial"/>
        <w:sz w:val="15"/>
        <w:szCs w:val="15"/>
      </w:rPr>
      <w:fldChar w:fldCharType="separate"/>
    </w:r>
    <w:r>
      <w:rPr>
        <w:rStyle w:val="PageNumber"/>
        <w:rFonts w:ascii="Arial" w:hAnsi="Arial" w:cs="Arial"/>
        <w:noProof/>
        <w:sz w:val="15"/>
        <w:szCs w:val="15"/>
      </w:rPr>
      <w:t>78</w:t>
    </w:r>
    <w:r>
      <w:rPr>
        <w:rStyle w:val="PageNumber"/>
        <w:rFonts w:ascii="Arial" w:hAnsi="Arial" w:cs="Arial"/>
        <w:sz w:val="15"/>
        <w:szCs w:val="15"/>
      </w:rPr>
      <w:fldChar w:fldCharType="end"/>
    </w:r>
    <w:r>
      <w:rPr>
        <w:rStyle w:val="PageNumber"/>
        <w:rFonts w:ascii="Arial" w:hAnsi="Arial" w:cs="Arial"/>
        <w:sz w:val="15"/>
        <w:szCs w:val="15"/>
      </w:rPr>
      <w:tab/>
    </w:r>
    <w:r>
      <w:rPr>
        <w:rStyle w:val="PageNumber"/>
        <w:rFonts w:ascii="Arial" w:hAnsi="Arial" w:cs="Arial"/>
        <w:sz w:val="15"/>
        <w:szCs w:val="15"/>
      </w:rPr>
      <w:tab/>
      <w:t>Chapter 2</w:t>
    </w:r>
  </w:p>
  <w:p w14:paraId="0D3A5A4C" w14:textId="48E861CF" w:rsidR="00B23B67" w:rsidRDefault="00B23B67" w:rsidP="00E956F4">
    <w:pPr>
      <w:pStyle w:val="Footer"/>
      <w:tabs>
        <w:tab w:val="center" w:pos="5040"/>
        <w:tab w:val="right" w:pos="10080"/>
      </w:tabs>
      <w:ind w:firstLine="1701"/>
      <w:jc w:val="both"/>
      <w:rPr>
        <w:rFonts w:ascii="Arial" w:hAnsi="Arial" w:cs="Arial"/>
        <w:sz w:val="15"/>
        <w:szCs w:val="15"/>
      </w:rPr>
    </w:pPr>
    <w:r>
      <w:rPr>
        <w:rFonts w:ascii="Arial" w:hAnsi="Arial" w:cs="Arial"/>
        <w:sz w:val="15"/>
        <w:szCs w:val="15"/>
      </w:rPr>
      <w:t>Copyright © 202</w:t>
    </w:r>
    <w:r w:rsidR="005B6DDD">
      <w:rPr>
        <w:rFonts w:ascii="Arial" w:hAnsi="Arial" w:cs="Arial"/>
        <w:sz w:val="15"/>
        <w:szCs w:val="15"/>
      </w:rPr>
      <w:t>2</w:t>
    </w:r>
    <w:r>
      <w:rPr>
        <w:rFonts w:ascii="Arial" w:hAnsi="Arial" w:cs="Arial"/>
        <w:sz w:val="15"/>
        <w:szCs w:val="15"/>
      </w:rPr>
      <w:t xml:space="preserve"> John Wiley &amp; Sons Canada, Ltd. Unauthorized copying, distribution, or transmission is strictly prohibited.</w:t>
    </w:r>
  </w:p>
  <w:p w14:paraId="12A6DD52" w14:textId="77777777" w:rsidR="00B23B67" w:rsidRDefault="00B23B67" w:rsidP="00F653EE">
    <w:pPr>
      <w:pStyle w:val="Footer"/>
      <w:tabs>
        <w:tab w:val="center" w:pos="5040"/>
        <w:tab w:val="right" w:pos="10080"/>
      </w:tabs>
      <w:jc w:val="both"/>
      <w:rPr>
        <w:rFonts w:ascii="Arial" w:hAnsi="Arial" w:cs="Arial"/>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5BA0" w14:textId="77777777" w:rsidR="00B23B67" w:rsidRDefault="00B23B67" w:rsidP="00E956F4">
    <w:pPr>
      <w:pStyle w:val="Footer"/>
      <w:tabs>
        <w:tab w:val="center" w:pos="4500"/>
        <w:tab w:val="right" w:pos="10080"/>
      </w:tabs>
      <w:jc w:val="both"/>
      <w:rPr>
        <w:rFonts w:ascii="Arial" w:hAnsi="Arial" w:cs="Arial"/>
        <w:sz w:val="15"/>
        <w:szCs w:val="15"/>
      </w:rPr>
    </w:pPr>
    <w:r>
      <w:rPr>
        <w:rFonts w:ascii="Arial" w:hAnsi="Arial" w:cs="Arial"/>
        <w:sz w:val="15"/>
        <w:szCs w:val="15"/>
      </w:rPr>
      <w:t>________________________________________________________________________________________________</w:t>
    </w:r>
  </w:p>
  <w:p w14:paraId="4026EFC7" w14:textId="67F81649" w:rsidR="00B23B67" w:rsidRDefault="00B23B67" w:rsidP="004B2415">
    <w:pPr>
      <w:pStyle w:val="Footer"/>
      <w:tabs>
        <w:tab w:val="center" w:pos="4500"/>
        <w:tab w:val="center" w:pos="7797"/>
        <w:tab w:val="right" w:pos="10080"/>
      </w:tabs>
      <w:jc w:val="both"/>
      <w:rPr>
        <w:rStyle w:val="PageNumber"/>
        <w:rFonts w:ascii="Arial" w:hAnsi="Arial" w:cs="Arial"/>
        <w:sz w:val="15"/>
        <w:szCs w:val="15"/>
      </w:rPr>
    </w:pPr>
    <w:r>
      <w:rPr>
        <w:rFonts w:ascii="Arial" w:hAnsi="Arial" w:cs="Arial"/>
        <w:sz w:val="15"/>
        <w:szCs w:val="15"/>
      </w:rPr>
      <w:t>Solutions Manual</w:t>
    </w:r>
    <w:r>
      <w:rPr>
        <w:rFonts w:ascii="Arial" w:hAnsi="Arial" w:cs="Arial"/>
        <w:sz w:val="15"/>
        <w:szCs w:val="15"/>
      </w:rPr>
      <w:tab/>
    </w:r>
    <w:r>
      <w:rPr>
        <w:rFonts w:ascii="Arial" w:hAnsi="Arial" w:cs="Arial"/>
        <w:sz w:val="15"/>
        <w:szCs w:val="15"/>
      </w:rPr>
      <w:tab/>
      <w:t>2-</w:t>
    </w:r>
    <w:r>
      <w:rPr>
        <w:rStyle w:val="PageNumber"/>
        <w:rFonts w:ascii="Arial" w:hAnsi="Arial" w:cs="Arial"/>
        <w:sz w:val="15"/>
        <w:szCs w:val="15"/>
      </w:rPr>
      <w:fldChar w:fldCharType="begin"/>
    </w:r>
    <w:r>
      <w:rPr>
        <w:rStyle w:val="PageNumber"/>
        <w:rFonts w:ascii="Arial" w:hAnsi="Arial" w:cs="Arial"/>
        <w:sz w:val="15"/>
        <w:szCs w:val="15"/>
      </w:rPr>
      <w:instrText xml:space="preserve"> PAGE </w:instrText>
    </w:r>
    <w:r>
      <w:rPr>
        <w:rStyle w:val="PageNumber"/>
        <w:rFonts w:ascii="Arial" w:hAnsi="Arial" w:cs="Arial"/>
        <w:sz w:val="15"/>
        <w:szCs w:val="15"/>
      </w:rPr>
      <w:fldChar w:fldCharType="separate"/>
    </w:r>
    <w:r>
      <w:rPr>
        <w:rStyle w:val="PageNumber"/>
        <w:rFonts w:ascii="Arial" w:hAnsi="Arial" w:cs="Arial"/>
        <w:noProof/>
        <w:sz w:val="15"/>
        <w:szCs w:val="15"/>
      </w:rPr>
      <w:t>81</w:t>
    </w:r>
    <w:r>
      <w:rPr>
        <w:rStyle w:val="PageNumber"/>
        <w:rFonts w:ascii="Arial" w:hAnsi="Arial" w:cs="Arial"/>
        <w:sz w:val="15"/>
        <w:szCs w:val="15"/>
      </w:rPr>
      <w:fldChar w:fldCharType="end"/>
    </w:r>
    <w:r>
      <w:rPr>
        <w:rStyle w:val="PageNumber"/>
        <w:rFonts w:ascii="Arial" w:hAnsi="Arial" w:cs="Arial"/>
        <w:sz w:val="15"/>
        <w:szCs w:val="15"/>
      </w:rPr>
      <w:tab/>
      <w:t>Chapter 2</w:t>
    </w:r>
  </w:p>
  <w:p w14:paraId="30C9794A" w14:textId="2D4E5918" w:rsidR="00B23B67" w:rsidRDefault="00B23B67" w:rsidP="00E956F4">
    <w:pPr>
      <w:pStyle w:val="Footer"/>
      <w:tabs>
        <w:tab w:val="center" w:pos="5040"/>
        <w:tab w:val="right" w:pos="10080"/>
      </w:tabs>
      <w:jc w:val="both"/>
      <w:rPr>
        <w:rFonts w:ascii="Arial" w:hAnsi="Arial" w:cs="Arial"/>
        <w:sz w:val="15"/>
        <w:szCs w:val="15"/>
      </w:rPr>
    </w:pPr>
    <w:r>
      <w:rPr>
        <w:rFonts w:ascii="Arial" w:hAnsi="Arial" w:cs="Arial"/>
        <w:sz w:val="15"/>
        <w:szCs w:val="15"/>
      </w:rPr>
      <w:t>Copyright © 202</w:t>
    </w:r>
    <w:r w:rsidR="005B6DDD">
      <w:rPr>
        <w:rFonts w:ascii="Arial" w:hAnsi="Arial" w:cs="Arial"/>
        <w:sz w:val="15"/>
        <w:szCs w:val="15"/>
      </w:rPr>
      <w:t>2</w:t>
    </w:r>
    <w:r>
      <w:rPr>
        <w:rFonts w:ascii="Arial" w:hAnsi="Arial" w:cs="Arial"/>
        <w:sz w:val="15"/>
        <w:szCs w:val="15"/>
      </w:rPr>
      <w:t xml:space="preserve"> John Wiley &amp; Sons Canada, Ltd. Unauthorized copying, distribution, or transmission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37C7" w14:textId="77777777" w:rsidR="009E4779" w:rsidRDefault="009E4779">
      <w:r>
        <w:separator/>
      </w:r>
    </w:p>
  </w:footnote>
  <w:footnote w:type="continuationSeparator" w:id="0">
    <w:p w14:paraId="0548A27A" w14:textId="77777777" w:rsidR="009E4779" w:rsidRDefault="009E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1B19" w14:textId="77777777" w:rsidR="005B6DDD" w:rsidRDefault="005B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5FC0" w14:textId="0923079A" w:rsidR="00B23B67" w:rsidRPr="007A2673" w:rsidRDefault="00B23B67" w:rsidP="00550CC5">
    <w:pPr>
      <w:pStyle w:val="Header"/>
      <w:tabs>
        <w:tab w:val="clear" w:pos="4320"/>
        <w:tab w:val="clear" w:pos="8640"/>
        <w:tab w:val="right" w:pos="9072"/>
      </w:tabs>
    </w:pPr>
    <w:r>
      <w:rPr>
        <w:rFonts w:ascii="Arial" w:hAnsi="Arial" w:cs="Arial"/>
        <w:i/>
        <w:iCs/>
        <w:color w:val="222222"/>
        <w:sz w:val="18"/>
        <w:szCs w:val="18"/>
        <w:shd w:val="clear" w:color="auto" w:fill="FFFFFF"/>
      </w:rPr>
      <w:t>Burnley, Understanding Financial Accounting, Third Canadian Edition</w:t>
    </w:r>
    <w:r>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9C6B" w14:textId="77777777" w:rsidR="005B6DDD" w:rsidRDefault="005B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D15"/>
    <w:multiLevelType w:val="hybridMultilevel"/>
    <w:tmpl w:val="6472E54C"/>
    <w:lvl w:ilvl="0" w:tplc="548E3C1E">
      <w:start w:val="1"/>
      <w:numFmt w:val="lowerRoman"/>
      <w:lvlText w:val="%1."/>
      <w:lvlJc w:val="righ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44620"/>
    <w:multiLevelType w:val="hybridMultilevel"/>
    <w:tmpl w:val="6472E54C"/>
    <w:lvl w:ilvl="0" w:tplc="548E3C1E">
      <w:start w:val="1"/>
      <w:numFmt w:val="lowerRoman"/>
      <w:lvlText w:val="%1."/>
      <w:lvlJc w:val="righ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E10ABB"/>
    <w:multiLevelType w:val="hybridMultilevel"/>
    <w:tmpl w:val="C0921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E77163"/>
    <w:multiLevelType w:val="hybridMultilevel"/>
    <w:tmpl w:val="E4484844"/>
    <w:lvl w:ilvl="0" w:tplc="763C453E">
      <w:start w:val="675"/>
      <w:numFmt w:val="bullet"/>
      <w:lvlText w:val="-"/>
      <w:lvlJc w:val="left"/>
      <w:pPr>
        <w:ind w:left="720" w:hanging="360"/>
      </w:pPr>
      <w:rPr>
        <w:rFonts w:ascii="New York" w:eastAsia="Times New Roman" w:hAnsi="New York"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4C25C1"/>
    <w:multiLevelType w:val="hybridMultilevel"/>
    <w:tmpl w:val="21563144"/>
    <w:lvl w:ilvl="0" w:tplc="84146E94">
      <w:start w:val="1"/>
      <w:numFmt w:val="lowerRoman"/>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2F2C7F"/>
    <w:multiLevelType w:val="hybridMultilevel"/>
    <w:tmpl w:val="90E644A2"/>
    <w:lvl w:ilvl="0" w:tplc="09AA42D6">
      <w:start w:val="2"/>
      <w:numFmt w:val="lowerRoman"/>
      <w:lvlText w:val="%1."/>
      <w:lvlJc w:val="left"/>
      <w:pPr>
        <w:ind w:left="4320" w:hanging="72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6" w15:restartNumberingAfterBreak="0">
    <w:nsid w:val="0940200D"/>
    <w:multiLevelType w:val="hybridMultilevel"/>
    <w:tmpl w:val="B0C64FEE"/>
    <w:lvl w:ilvl="0" w:tplc="46BAE556">
      <w:start w:val="1"/>
      <w:numFmt w:val="lowerLetter"/>
      <w:lvlText w:val="%1."/>
      <w:lvlJc w:val="left"/>
      <w:pPr>
        <w:ind w:left="644" w:hanging="360"/>
      </w:pPr>
      <w:rPr>
        <w:rFonts w:hint="default"/>
        <w:b/>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15:restartNumberingAfterBreak="0">
    <w:nsid w:val="09A40166"/>
    <w:multiLevelType w:val="hybridMultilevel"/>
    <w:tmpl w:val="BDBECC5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0DCD1A86"/>
    <w:multiLevelType w:val="hybridMultilevel"/>
    <w:tmpl w:val="F0188FB8"/>
    <w:lvl w:ilvl="0" w:tplc="9570723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F6F46"/>
    <w:multiLevelType w:val="hybridMultilevel"/>
    <w:tmpl w:val="47388254"/>
    <w:lvl w:ilvl="0" w:tplc="5B184410">
      <w:start w:val="2"/>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48A2478"/>
    <w:multiLevelType w:val="hybridMultilevel"/>
    <w:tmpl w:val="7CF67A8C"/>
    <w:lvl w:ilvl="0" w:tplc="D2BE6EE8">
      <w:start w:val="2"/>
      <w:numFmt w:val="lowerLetter"/>
      <w:lvlText w:val="%1."/>
      <w:lvlJc w:val="left"/>
      <w:pPr>
        <w:ind w:left="25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9C6F25"/>
    <w:multiLevelType w:val="hybridMultilevel"/>
    <w:tmpl w:val="62FA8D8E"/>
    <w:lvl w:ilvl="0" w:tplc="548E3C1E">
      <w:start w:val="1"/>
      <w:numFmt w:val="lowerRoman"/>
      <w:lvlText w:val="%1."/>
      <w:lvlJc w:val="right"/>
      <w:pPr>
        <w:ind w:left="436" w:hanging="360"/>
      </w:pPr>
      <w:rPr>
        <w:b w:val="0"/>
      </w:r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2" w15:restartNumberingAfterBreak="0">
    <w:nsid w:val="19B14283"/>
    <w:multiLevelType w:val="hybridMultilevel"/>
    <w:tmpl w:val="80EC7BEC"/>
    <w:lvl w:ilvl="0" w:tplc="79F8804E">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526883"/>
    <w:multiLevelType w:val="hybridMultilevel"/>
    <w:tmpl w:val="57CA6B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7B547E"/>
    <w:multiLevelType w:val="hybridMultilevel"/>
    <w:tmpl w:val="A93CED6C"/>
    <w:lvl w:ilvl="0" w:tplc="EE48007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AC5EEB"/>
    <w:multiLevelType w:val="hybridMultilevel"/>
    <w:tmpl w:val="0C825992"/>
    <w:lvl w:ilvl="0" w:tplc="83DACF4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AB10440"/>
    <w:multiLevelType w:val="hybridMultilevel"/>
    <w:tmpl w:val="D118118E"/>
    <w:lvl w:ilvl="0" w:tplc="D7660C00">
      <w:start w:val="2"/>
      <w:numFmt w:val="lowerRoman"/>
      <w:lvlText w:val="%1."/>
      <w:lvlJc w:val="left"/>
      <w:pPr>
        <w:ind w:left="3600" w:hanging="72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7" w15:restartNumberingAfterBreak="0">
    <w:nsid w:val="2F21307F"/>
    <w:multiLevelType w:val="hybridMultilevel"/>
    <w:tmpl w:val="F09299A6"/>
    <w:lvl w:ilvl="0" w:tplc="F7787FDE">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486375B"/>
    <w:multiLevelType w:val="hybridMultilevel"/>
    <w:tmpl w:val="BF34B342"/>
    <w:lvl w:ilvl="0" w:tplc="946C8176">
      <w:start w:val="1"/>
      <w:numFmt w:val="decimal"/>
      <w:lvlText w:val="%1."/>
      <w:lvlJc w:val="left"/>
      <w:pPr>
        <w:tabs>
          <w:tab w:val="num" w:pos="1800"/>
        </w:tabs>
        <w:ind w:left="1800" w:hanging="360"/>
      </w:pPr>
      <w:rPr>
        <w:rFonts w:hint="default"/>
      </w:rPr>
    </w:lvl>
    <w:lvl w:ilvl="1" w:tplc="CB8A2BDC">
      <w:start w:val="1"/>
      <w:numFmt w:val="lowerLetter"/>
      <w:lvlText w:val="%2."/>
      <w:lvlJc w:val="left"/>
      <w:pPr>
        <w:tabs>
          <w:tab w:val="num" w:pos="2550"/>
        </w:tabs>
        <w:ind w:left="2550" w:hanging="390"/>
      </w:pPr>
      <w:rPr>
        <w:rFonts w:hint="default"/>
      </w:rPr>
    </w:lvl>
    <w:lvl w:ilvl="2" w:tplc="669CEF94">
      <w:start w:val="2"/>
      <w:numFmt w:val="lowerLetter"/>
      <w:lvlText w:val="%3)"/>
      <w:lvlJc w:val="left"/>
      <w:pPr>
        <w:tabs>
          <w:tab w:val="num" w:pos="3780"/>
        </w:tabs>
        <w:ind w:left="3780" w:hanging="72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65C1C60"/>
    <w:multiLevelType w:val="hybridMultilevel"/>
    <w:tmpl w:val="D25A7EF2"/>
    <w:lvl w:ilvl="0" w:tplc="B134C5F4">
      <w:start w:val="1"/>
      <w:numFmt w:val="lowerRoman"/>
      <w:lvlText w:val="%1."/>
      <w:lvlJc w:val="left"/>
      <w:pPr>
        <w:ind w:left="3600" w:hanging="72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0" w15:restartNumberingAfterBreak="0">
    <w:nsid w:val="392922A2"/>
    <w:multiLevelType w:val="hybridMultilevel"/>
    <w:tmpl w:val="D902D916"/>
    <w:lvl w:ilvl="0" w:tplc="0AA8354E">
      <w:start w:val="2"/>
      <w:numFmt w:val="lowerLetter"/>
      <w:lvlText w:val="%1."/>
      <w:lvlJc w:val="left"/>
      <w:pPr>
        <w:tabs>
          <w:tab w:val="num" w:pos="2550"/>
        </w:tabs>
        <w:ind w:left="2550" w:hanging="39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9437DD8"/>
    <w:multiLevelType w:val="hybridMultilevel"/>
    <w:tmpl w:val="2C3EC28A"/>
    <w:lvl w:ilvl="0" w:tplc="E098A49C">
      <w:start w:val="1"/>
      <w:numFmt w:val="lowerLetter"/>
      <w:lvlText w:val="%1."/>
      <w:lvlJc w:val="left"/>
      <w:pPr>
        <w:ind w:left="117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4437A6E"/>
    <w:multiLevelType w:val="hybridMultilevel"/>
    <w:tmpl w:val="2F1EFF84"/>
    <w:lvl w:ilvl="0" w:tplc="10090019">
      <w:start w:val="1"/>
      <w:numFmt w:val="lowerLetter"/>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6A90F32"/>
    <w:multiLevelType w:val="hybridMultilevel"/>
    <w:tmpl w:val="E29878D0"/>
    <w:lvl w:ilvl="0" w:tplc="567C6C80">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4" w15:restartNumberingAfterBreak="0">
    <w:nsid w:val="48BA5780"/>
    <w:multiLevelType w:val="hybridMultilevel"/>
    <w:tmpl w:val="CFC65358"/>
    <w:lvl w:ilvl="0" w:tplc="AF5CECE0">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F240E"/>
    <w:multiLevelType w:val="hybridMultilevel"/>
    <w:tmpl w:val="EBA83BDA"/>
    <w:lvl w:ilvl="0" w:tplc="1009000F">
      <w:start w:val="1"/>
      <w:numFmt w:val="decimal"/>
      <w:lvlText w:val="%1."/>
      <w:lvlJc w:val="left"/>
      <w:pPr>
        <w:ind w:left="537" w:hanging="420"/>
      </w:pPr>
      <w:rPr>
        <w:rFonts w:hint="default"/>
      </w:rPr>
    </w:lvl>
    <w:lvl w:ilvl="1" w:tplc="10090019" w:tentative="1">
      <w:start w:val="1"/>
      <w:numFmt w:val="lowerLetter"/>
      <w:lvlText w:val="%2."/>
      <w:lvlJc w:val="left"/>
      <w:pPr>
        <w:ind w:left="1197" w:hanging="360"/>
      </w:pPr>
    </w:lvl>
    <w:lvl w:ilvl="2" w:tplc="1009001B" w:tentative="1">
      <w:start w:val="1"/>
      <w:numFmt w:val="lowerRoman"/>
      <w:lvlText w:val="%3."/>
      <w:lvlJc w:val="right"/>
      <w:pPr>
        <w:ind w:left="1917" w:hanging="180"/>
      </w:pPr>
    </w:lvl>
    <w:lvl w:ilvl="3" w:tplc="1009000F" w:tentative="1">
      <w:start w:val="1"/>
      <w:numFmt w:val="decimal"/>
      <w:lvlText w:val="%4."/>
      <w:lvlJc w:val="left"/>
      <w:pPr>
        <w:ind w:left="2637" w:hanging="360"/>
      </w:pPr>
    </w:lvl>
    <w:lvl w:ilvl="4" w:tplc="10090019" w:tentative="1">
      <w:start w:val="1"/>
      <w:numFmt w:val="lowerLetter"/>
      <w:lvlText w:val="%5."/>
      <w:lvlJc w:val="left"/>
      <w:pPr>
        <w:ind w:left="3357" w:hanging="360"/>
      </w:pPr>
    </w:lvl>
    <w:lvl w:ilvl="5" w:tplc="1009001B" w:tentative="1">
      <w:start w:val="1"/>
      <w:numFmt w:val="lowerRoman"/>
      <w:lvlText w:val="%6."/>
      <w:lvlJc w:val="right"/>
      <w:pPr>
        <w:ind w:left="4077" w:hanging="180"/>
      </w:pPr>
    </w:lvl>
    <w:lvl w:ilvl="6" w:tplc="1009000F" w:tentative="1">
      <w:start w:val="1"/>
      <w:numFmt w:val="decimal"/>
      <w:lvlText w:val="%7."/>
      <w:lvlJc w:val="left"/>
      <w:pPr>
        <w:ind w:left="4797" w:hanging="360"/>
      </w:pPr>
    </w:lvl>
    <w:lvl w:ilvl="7" w:tplc="10090019" w:tentative="1">
      <w:start w:val="1"/>
      <w:numFmt w:val="lowerLetter"/>
      <w:lvlText w:val="%8."/>
      <w:lvlJc w:val="left"/>
      <w:pPr>
        <w:ind w:left="5517" w:hanging="360"/>
      </w:pPr>
    </w:lvl>
    <w:lvl w:ilvl="8" w:tplc="1009001B" w:tentative="1">
      <w:start w:val="1"/>
      <w:numFmt w:val="lowerRoman"/>
      <w:lvlText w:val="%9."/>
      <w:lvlJc w:val="right"/>
      <w:pPr>
        <w:ind w:left="6237" w:hanging="180"/>
      </w:pPr>
    </w:lvl>
  </w:abstractNum>
  <w:abstractNum w:abstractNumId="26" w15:restartNumberingAfterBreak="0">
    <w:nsid w:val="54353D89"/>
    <w:multiLevelType w:val="hybridMultilevel"/>
    <w:tmpl w:val="2F1EFF84"/>
    <w:lvl w:ilvl="0" w:tplc="10090019">
      <w:start w:val="1"/>
      <w:numFmt w:val="lowerLetter"/>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40175C"/>
    <w:multiLevelType w:val="hybridMultilevel"/>
    <w:tmpl w:val="F09299A6"/>
    <w:lvl w:ilvl="0" w:tplc="F7787FDE">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E8D1071"/>
    <w:multiLevelType w:val="hybridMultilevel"/>
    <w:tmpl w:val="BE64A9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9F1123E"/>
    <w:multiLevelType w:val="hybridMultilevel"/>
    <w:tmpl w:val="21563144"/>
    <w:lvl w:ilvl="0" w:tplc="84146E94">
      <w:start w:val="1"/>
      <w:numFmt w:val="lowerRoman"/>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4F6A66"/>
    <w:multiLevelType w:val="hybridMultilevel"/>
    <w:tmpl w:val="16F04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100B25"/>
    <w:multiLevelType w:val="hybridMultilevel"/>
    <w:tmpl w:val="FE0CD9BC"/>
    <w:lvl w:ilvl="0" w:tplc="A42CD85A">
      <w:start w:val="1"/>
      <w:numFmt w:val="decimal"/>
      <w:lvlText w:val="%1."/>
      <w:lvlJc w:val="left"/>
      <w:pPr>
        <w:tabs>
          <w:tab w:val="num" w:pos="1800"/>
        </w:tabs>
        <w:ind w:left="1800" w:hanging="360"/>
      </w:pPr>
      <w:rPr>
        <w:rFonts w:hint="default"/>
      </w:rPr>
    </w:lvl>
    <w:lvl w:ilvl="1" w:tplc="AB06A514">
      <w:start w:val="2"/>
      <w:numFmt w:val="lowerLetter"/>
      <w:lvlText w:val="%2."/>
      <w:lvlJc w:val="left"/>
      <w:pPr>
        <w:tabs>
          <w:tab w:val="num" w:pos="2550"/>
        </w:tabs>
        <w:ind w:left="2550" w:hanging="390"/>
      </w:pPr>
      <w:rPr>
        <w:rFonts w:hint="default"/>
        <w:b/>
      </w:rPr>
    </w:lvl>
    <w:lvl w:ilvl="2" w:tplc="7228CF52">
      <w:start w:val="2"/>
      <w:numFmt w:val="lowerLetter"/>
      <w:lvlText w:val="%3)"/>
      <w:lvlJc w:val="left"/>
      <w:pPr>
        <w:tabs>
          <w:tab w:val="num" w:pos="3480"/>
        </w:tabs>
        <w:ind w:left="3480" w:hanging="42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51152AE"/>
    <w:multiLevelType w:val="hybridMultilevel"/>
    <w:tmpl w:val="501E0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620108151">
    <w:abstractNumId w:val="31"/>
  </w:num>
  <w:num w:numId="2" w16cid:durableId="644823518">
    <w:abstractNumId w:val="15"/>
  </w:num>
  <w:num w:numId="3" w16cid:durableId="939332837">
    <w:abstractNumId w:val="18"/>
  </w:num>
  <w:num w:numId="4" w16cid:durableId="1536650040">
    <w:abstractNumId w:val="9"/>
  </w:num>
  <w:num w:numId="5" w16cid:durableId="617224881">
    <w:abstractNumId w:val="24"/>
  </w:num>
  <w:num w:numId="6" w16cid:durableId="943195780">
    <w:abstractNumId w:val="28"/>
  </w:num>
  <w:num w:numId="7" w16cid:durableId="143547628">
    <w:abstractNumId w:val="32"/>
  </w:num>
  <w:num w:numId="8" w16cid:durableId="1277952095">
    <w:abstractNumId w:val="30"/>
  </w:num>
  <w:num w:numId="9" w16cid:durableId="885218697">
    <w:abstractNumId w:val="29"/>
  </w:num>
  <w:num w:numId="10" w16cid:durableId="454099029">
    <w:abstractNumId w:val="14"/>
  </w:num>
  <w:num w:numId="11" w16cid:durableId="1318072852">
    <w:abstractNumId w:val="19"/>
  </w:num>
  <w:num w:numId="12" w16cid:durableId="1894344685">
    <w:abstractNumId w:val="5"/>
  </w:num>
  <w:num w:numId="13" w16cid:durableId="1093630478">
    <w:abstractNumId w:val="21"/>
  </w:num>
  <w:num w:numId="14" w16cid:durableId="1108542170">
    <w:abstractNumId w:val="16"/>
  </w:num>
  <w:num w:numId="15" w16cid:durableId="1957252030">
    <w:abstractNumId w:val="13"/>
  </w:num>
  <w:num w:numId="16" w16cid:durableId="1419056948">
    <w:abstractNumId w:val="2"/>
  </w:num>
  <w:num w:numId="17" w16cid:durableId="1878425065">
    <w:abstractNumId w:val="12"/>
  </w:num>
  <w:num w:numId="18" w16cid:durableId="79907530">
    <w:abstractNumId w:val="0"/>
  </w:num>
  <w:num w:numId="19" w16cid:durableId="1249970763">
    <w:abstractNumId w:val="6"/>
  </w:num>
  <w:num w:numId="20" w16cid:durableId="2044018489">
    <w:abstractNumId w:val="22"/>
  </w:num>
  <w:num w:numId="21" w16cid:durableId="923103754">
    <w:abstractNumId w:val="23"/>
  </w:num>
  <w:num w:numId="22" w16cid:durableId="164900812">
    <w:abstractNumId w:val="27"/>
  </w:num>
  <w:num w:numId="23" w16cid:durableId="124589995">
    <w:abstractNumId w:val="17"/>
  </w:num>
  <w:num w:numId="24" w16cid:durableId="588461881">
    <w:abstractNumId w:val="26"/>
  </w:num>
  <w:num w:numId="25" w16cid:durableId="1028721049">
    <w:abstractNumId w:val="7"/>
  </w:num>
  <w:num w:numId="26" w16cid:durableId="554509818">
    <w:abstractNumId w:val="10"/>
  </w:num>
  <w:num w:numId="27" w16cid:durableId="575092245">
    <w:abstractNumId w:val="4"/>
  </w:num>
  <w:num w:numId="28" w16cid:durableId="888490402">
    <w:abstractNumId w:val="1"/>
  </w:num>
  <w:num w:numId="29" w16cid:durableId="1529298236">
    <w:abstractNumId w:val="11"/>
  </w:num>
  <w:num w:numId="30" w16cid:durableId="1114441610">
    <w:abstractNumId w:val="25"/>
  </w:num>
  <w:num w:numId="31" w16cid:durableId="967474299">
    <w:abstractNumId w:val="20"/>
  </w:num>
  <w:num w:numId="32" w16cid:durableId="456215188">
    <w:abstractNumId w:val="3"/>
  </w:num>
  <w:num w:numId="33" w16cid:durableId="7052989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s-MX" w:vendorID="64" w:dllVersion="4096" w:nlCheck="1" w:checkStyle="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5C"/>
    <w:rsid w:val="000039C6"/>
    <w:rsid w:val="00004526"/>
    <w:rsid w:val="00007238"/>
    <w:rsid w:val="0001192D"/>
    <w:rsid w:val="000120FD"/>
    <w:rsid w:val="000155A1"/>
    <w:rsid w:val="00017C9B"/>
    <w:rsid w:val="00024BE4"/>
    <w:rsid w:val="00024C54"/>
    <w:rsid w:val="00032E12"/>
    <w:rsid w:val="0003477F"/>
    <w:rsid w:val="00036D4D"/>
    <w:rsid w:val="00037AC0"/>
    <w:rsid w:val="0004091F"/>
    <w:rsid w:val="00040CBD"/>
    <w:rsid w:val="00041B16"/>
    <w:rsid w:val="00041FBB"/>
    <w:rsid w:val="0004580C"/>
    <w:rsid w:val="0004785A"/>
    <w:rsid w:val="000531E0"/>
    <w:rsid w:val="000543F3"/>
    <w:rsid w:val="0005527C"/>
    <w:rsid w:val="00057086"/>
    <w:rsid w:val="000609CC"/>
    <w:rsid w:val="0006194A"/>
    <w:rsid w:val="00065DEA"/>
    <w:rsid w:val="0006746C"/>
    <w:rsid w:val="00071BF9"/>
    <w:rsid w:val="00074FE0"/>
    <w:rsid w:val="00075424"/>
    <w:rsid w:val="00076EB4"/>
    <w:rsid w:val="00077368"/>
    <w:rsid w:val="00081213"/>
    <w:rsid w:val="0008153C"/>
    <w:rsid w:val="00082DAD"/>
    <w:rsid w:val="00083297"/>
    <w:rsid w:val="0008405C"/>
    <w:rsid w:val="0008517C"/>
    <w:rsid w:val="00085241"/>
    <w:rsid w:val="00090CD5"/>
    <w:rsid w:val="00091A4E"/>
    <w:rsid w:val="00093487"/>
    <w:rsid w:val="000935C1"/>
    <w:rsid w:val="00096754"/>
    <w:rsid w:val="000A1180"/>
    <w:rsid w:val="000A1D73"/>
    <w:rsid w:val="000A1E9B"/>
    <w:rsid w:val="000A2291"/>
    <w:rsid w:val="000A608B"/>
    <w:rsid w:val="000B5351"/>
    <w:rsid w:val="000B6D4C"/>
    <w:rsid w:val="000C59E6"/>
    <w:rsid w:val="000C7619"/>
    <w:rsid w:val="000D0CB3"/>
    <w:rsid w:val="000D0F6F"/>
    <w:rsid w:val="000D3615"/>
    <w:rsid w:val="000D5BBE"/>
    <w:rsid w:val="000D75C5"/>
    <w:rsid w:val="000E387A"/>
    <w:rsid w:val="000E5E44"/>
    <w:rsid w:val="000F1BE6"/>
    <w:rsid w:val="000F57AE"/>
    <w:rsid w:val="000F5A0B"/>
    <w:rsid w:val="000F6C6C"/>
    <w:rsid w:val="000F6FFF"/>
    <w:rsid w:val="000F7531"/>
    <w:rsid w:val="001000B7"/>
    <w:rsid w:val="001007B7"/>
    <w:rsid w:val="00100978"/>
    <w:rsid w:val="001015F9"/>
    <w:rsid w:val="0010714E"/>
    <w:rsid w:val="00107C66"/>
    <w:rsid w:val="00115E42"/>
    <w:rsid w:val="00117BD7"/>
    <w:rsid w:val="00120DFB"/>
    <w:rsid w:val="00120FB0"/>
    <w:rsid w:val="00121C7B"/>
    <w:rsid w:val="001277EE"/>
    <w:rsid w:val="00134678"/>
    <w:rsid w:val="00134AA4"/>
    <w:rsid w:val="001375A8"/>
    <w:rsid w:val="00141B8E"/>
    <w:rsid w:val="00143191"/>
    <w:rsid w:val="00145C14"/>
    <w:rsid w:val="001509D7"/>
    <w:rsid w:val="001557CB"/>
    <w:rsid w:val="0015593A"/>
    <w:rsid w:val="00164AA3"/>
    <w:rsid w:val="00164AF8"/>
    <w:rsid w:val="00164C44"/>
    <w:rsid w:val="001659AD"/>
    <w:rsid w:val="00172930"/>
    <w:rsid w:val="001738C1"/>
    <w:rsid w:val="00173D51"/>
    <w:rsid w:val="001741AB"/>
    <w:rsid w:val="001824DB"/>
    <w:rsid w:val="00183B87"/>
    <w:rsid w:val="00186900"/>
    <w:rsid w:val="00187D3F"/>
    <w:rsid w:val="00190AAD"/>
    <w:rsid w:val="001936B7"/>
    <w:rsid w:val="001947EE"/>
    <w:rsid w:val="001977C7"/>
    <w:rsid w:val="00197A75"/>
    <w:rsid w:val="001A24F4"/>
    <w:rsid w:val="001B1C89"/>
    <w:rsid w:val="001B2AFC"/>
    <w:rsid w:val="001B5F74"/>
    <w:rsid w:val="001C00D0"/>
    <w:rsid w:val="001C1885"/>
    <w:rsid w:val="001C1E84"/>
    <w:rsid w:val="001C3D65"/>
    <w:rsid w:val="001C617E"/>
    <w:rsid w:val="001C7B90"/>
    <w:rsid w:val="001D2AA6"/>
    <w:rsid w:val="001D4363"/>
    <w:rsid w:val="001D6F85"/>
    <w:rsid w:val="001D7273"/>
    <w:rsid w:val="001E32DD"/>
    <w:rsid w:val="001E3CD3"/>
    <w:rsid w:val="001F4025"/>
    <w:rsid w:val="00200D4D"/>
    <w:rsid w:val="002046AE"/>
    <w:rsid w:val="00210698"/>
    <w:rsid w:val="00214D31"/>
    <w:rsid w:val="0021635C"/>
    <w:rsid w:val="00223092"/>
    <w:rsid w:val="00235B9E"/>
    <w:rsid w:val="00236FD0"/>
    <w:rsid w:val="0024177B"/>
    <w:rsid w:val="0024184A"/>
    <w:rsid w:val="0024241B"/>
    <w:rsid w:val="00242DEB"/>
    <w:rsid w:val="00243102"/>
    <w:rsid w:val="002435E8"/>
    <w:rsid w:val="00243D3E"/>
    <w:rsid w:val="00244FA1"/>
    <w:rsid w:val="00245DCB"/>
    <w:rsid w:val="00246B23"/>
    <w:rsid w:val="00246F84"/>
    <w:rsid w:val="00247B0E"/>
    <w:rsid w:val="002561ED"/>
    <w:rsid w:val="00262404"/>
    <w:rsid w:val="0026677E"/>
    <w:rsid w:val="00267462"/>
    <w:rsid w:val="002702B7"/>
    <w:rsid w:val="002704D6"/>
    <w:rsid w:val="00271D03"/>
    <w:rsid w:val="002751A5"/>
    <w:rsid w:val="00276A8D"/>
    <w:rsid w:val="002770AC"/>
    <w:rsid w:val="0027798D"/>
    <w:rsid w:val="00277F8E"/>
    <w:rsid w:val="002800A6"/>
    <w:rsid w:val="002801F7"/>
    <w:rsid w:val="00280D06"/>
    <w:rsid w:val="00282A38"/>
    <w:rsid w:val="00284CF3"/>
    <w:rsid w:val="00294D4F"/>
    <w:rsid w:val="002A0085"/>
    <w:rsid w:val="002A124F"/>
    <w:rsid w:val="002A1E36"/>
    <w:rsid w:val="002A2F70"/>
    <w:rsid w:val="002A323E"/>
    <w:rsid w:val="002A368C"/>
    <w:rsid w:val="002A3C6E"/>
    <w:rsid w:val="002A79F8"/>
    <w:rsid w:val="002B1DF0"/>
    <w:rsid w:val="002B1F19"/>
    <w:rsid w:val="002B213F"/>
    <w:rsid w:val="002B2179"/>
    <w:rsid w:val="002B3A0C"/>
    <w:rsid w:val="002B4E2F"/>
    <w:rsid w:val="002B7D57"/>
    <w:rsid w:val="002B7EC3"/>
    <w:rsid w:val="002C01F6"/>
    <w:rsid w:val="002C3086"/>
    <w:rsid w:val="002C309A"/>
    <w:rsid w:val="002C66CC"/>
    <w:rsid w:val="002C771B"/>
    <w:rsid w:val="002D0510"/>
    <w:rsid w:val="002D0B4F"/>
    <w:rsid w:val="002D291E"/>
    <w:rsid w:val="002D3026"/>
    <w:rsid w:val="002D51ED"/>
    <w:rsid w:val="002D521F"/>
    <w:rsid w:val="002E1CC3"/>
    <w:rsid w:val="002E6170"/>
    <w:rsid w:val="002E61AF"/>
    <w:rsid w:val="002F003C"/>
    <w:rsid w:val="002F1F60"/>
    <w:rsid w:val="002F3BEB"/>
    <w:rsid w:val="002F5546"/>
    <w:rsid w:val="003077F2"/>
    <w:rsid w:val="003162FD"/>
    <w:rsid w:val="00316525"/>
    <w:rsid w:val="00322179"/>
    <w:rsid w:val="00324CA9"/>
    <w:rsid w:val="00325043"/>
    <w:rsid w:val="00327EE9"/>
    <w:rsid w:val="00330279"/>
    <w:rsid w:val="00330337"/>
    <w:rsid w:val="00335557"/>
    <w:rsid w:val="00340438"/>
    <w:rsid w:val="00341DED"/>
    <w:rsid w:val="00342BBF"/>
    <w:rsid w:val="00342C39"/>
    <w:rsid w:val="0034390C"/>
    <w:rsid w:val="00344CE2"/>
    <w:rsid w:val="003470D0"/>
    <w:rsid w:val="00347748"/>
    <w:rsid w:val="003500DF"/>
    <w:rsid w:val="00350A95"/>
    <w:rsid w:val="0035208E"/>
    <w:rsid w:val="0035284B"/>
    <w:rsid w:val="003530EB"/>
    <w:rsid w:val="00357238"/>
    <w:rsid w:val="00357487"/>
    <w:rsid w:val="003600AA"/>
    <w:rsid w:val="003600F6"/>
    <w:rsid w:val="00364426"/>
    <w:rsid w:val="003656C6"/>
    <w:rsid w:val="00370D87"/>
    <w:rsid w:val="00371BA5"/>
    <w:rsid w:val="003726F2"/>
    <w:rsid w:val="00372922"/>
    <w:rsid w:val="003731D5"/>
    <w:rsid w:val="00377D8C"/>
    <w:rsid w:val="00381B82"/>
    <w:rsid w:val="00387A36"/>
    <w:rsid w:val="00387C72"/>
    <w:rsid w:val="0039152C"/>
    <w:rsid w:val="0039313B"/>
    <w:rsid w:val="00394CD3"/>
    <w:rsid w:val="0039548D"/>
    <w:rsid w:val="003A09A3"/>
    <w:rsid w:val="003A1261"/>
    <w:rsid w:val="003A476B"/>
    <w:rsid w:val="003A567C"/>
    <w:rsid w:val="003A7A02"/>
    <w:rsid w:val="003B0FEC"/>
    <w:rsid w:val="003B101C"/>
    <w:rsid w:val="003B1A04"/>
    <w:rsid w:val="003B3002"/>
    <w:rsid w:val="003B54FA"/>
    <w:rsid w:val="003B74E7"/>
    <w:rsid w:val="003B7721"/>
    <w:rsid w:val="003B7A59"/>
    <w:rsid w:val="003C04C4"/>
    <w:rsid w:val="003C13EA"/>
    <w:rsid w:val="003C3CFB"/>
    <w:rsid w:val="003C47D3"/>
    <w:rsid w:val="003C5B98"/>
    <w:rsid w:val="003C7C03"/>
    <w:rsid w:val="003D13D0"/>
    <w:rsid w:val="003D2232"/>
    <w:rsid w:val="003D3457"/>
    <w:rsid w:val="003D3EB4"/>
    <w:rsid w:val="003D5803"/>
    <w:rsid w:val="003D59E7"/>
    <w:rsid w:val="003D6F68"/>
    <w:rsid w:val="003E02BF"/>
    <w:rsid w:val="003E0664"/>
    <w:rsid w:val="003E439A"/>
    <w:rsid w:val="003E6D14"/>
    <w:rsid w:val="003E6D66"/>
    <w:rsid w:val="003F0132"/>
    <w:rsid w:val="003F0A0B"/>
    <w:rsid w:val="003F13DB"/>
    <w:rsid w:val="003F53B4"/>
    <w:rsid w:val="00400035"/>
    <w:rsid w:val="00402AF7"/>
    <w:rsid w:val="004036DC"/>
    <w:rsid w:val="0040640C"/>
    <w:rsid w:val="00414D22"/>
    <w:rsid w:val="00414EA5"/>
    <w:rsid w:val="00415C02"/>
    <w:rsid w:val="00415CAA"/>
    <w:rsid w:val="004161A8"/>
    <w:rsid w:val="00417E7B"/>
    <w:rsid w:val="00423DB4"/>
    <w:rsid w:val="0042465E"/>
    <w:rsid w:val="00425B74"/>
    <w:rsid w:val="00426A04"/>
    <w:rsid w:val="004270B3"/>
    <w:rsid w:val="00427FEB"/>
    <w:rsid w:val="00431E8C"/>
    <w:rsid w:val="00432E68"/>
    <w:rsid w:val="0043386B"/>
    <w:rsid w:val="00434C39"/>
    <w:rsid w:val="00434D34"/>
    <w:rsid w:val="00435319"/>
    <w:rsid w:val="00437315"/>
    <w:rsid w:val="0044341D"/>
    <w:rsid w:val="00450BC4"/>
    <w:rsid w:val="004514C5"/>
    <w:rsid w:val="00453C85"/>
    <w:rsid w:val="00453E64"/>
    <w:rsid w:val="00455B09"/>
    <w:rsid w:val="00456072"/>
    <w:rsid w:val="004572C0"/>
    <w:rsid w:val="00457BEB"/>
    <w:rsid w:val="00460BF7"/>
    <w:rsid w:val="00464A8F"/>
    <w:rsid w:val="004702D6"/>
    <w:rsid w:val="00470A81"/>
    <w:rsid w:val="00476715"/>
    <w:rsid w:val="004775F6"/>
    <w:rsid w:val="00480384"/>
    <w:rsid w:val="00481049"/>
    <w:rsid w:val="004814E4"/>
    <w:rsid w:val="004825A0"/>
    <w:rsid w:val="00485131"/>
    <w:rsid w:val="004865A7"/>
    <w:rsid w:val="00491CD4"/>
    <w:rsid w:val="0049333B"/>
    <w:rsid w:val="00493DCE"/>
    <w:rsid w:val="00497D32"/>
    <w:rsid w:val="004A0F30"/>
    <w:rsid w:val="004A6B26"/>
    <w:rsid w:val="004A71C2"/>
    <w:rsid w:val="004B175D"/>
    <w:rsid w:val="004B2415"/>
    <w:rsid w:val="004B42BE"/>
    <w:rsid w:val="004B48E1"/>
    <w:rsid w:val="004B6A50"/>
    <w:rsid w:val="004C0E6B"/>
    <w:rsid w:val="004C3D54"/>
    <w:rsid w:val="004C6F54"/>
    <w:rsid w:val="004D037B"/>
    <w:rsid w:val="004D32DD"/>
    <w:rsid w:val="004D37B5"/>
    <w:rsid w:val="004D3EAA"/>
    <w:rsid w:val="004D5E20"/>
    <w:rsid w:val="004E298F"/>
    <w:rsid w:val="004E6CE3"/>
    <w:rsid w:val="004F0B2B"/>
    <w:rsid w:val="004F1731"/>
    <w:rsid w:val="004F5F16"/>
    <w:rsid w:val="004F77E6"/>
    <w:rsid w:val="00500F2A"/>
    <w:rsid w:val="00501C5C"/>
    <w:rsid w:val="00505849"/>
    <w:rsid w:val="00510561"/>
    <w:rsid w:val="00511F7B"/>
    <w:rsid w:val="00513459"/>
    <w:rsid w:val="00513AB6"/>
    <w:rsid w:val="00514915"/>
    <w:rsid w:val="005152C5"/>
    <w:rsid w:val="005159CA"/>
    <w:rsid w:val="00517693"/>
    <w:rsid w:val="0052035B"/>
    <w:rsid w:val="00523697"/>
    <w:rsid w:val="00524878"/>
    <w:rsid w:val="00525051"/>
    <w:rsid w:val="005255D6"/>
    <w:rsid w:val="00527EDF"/>
    <w:rsid w:val="00531507"/>
    <w:rsid w:val="005328AA"/>
    <w:rsid w:val="00536AD1"/>
    <w:rsid w:val="0053767A"/>
    <w:rsid w:val="00540AE7"/>
    <w:rsid w:val="00540D56"/>
    <w:rsid w:val="00543247"/>
    <w:rsid w:val="00545156"/>
    <w:rsid w:val="00545454"/>
    <w:rsid w:val="0055014A"/>
    <w:rsid w:val="00550CC5"/>
    <w:rsid w:val="00552744"/>
    <w:rsid w:val="00554A6A"/>
    <w:rsid w:val="00554D01"/>
    <w:rsid w:val="0055522D"/>
    <w:rsid w:val="00557AD2"/>
    <w:rsid w:val="00562873"/>
    <w:rsid w:val="005765C8"/>
    <w:rsid w:val="00580022"/>
    <w:rsid w:val="005802D2"/>
    <w:rsid w:val="00581A07"/>
    <w:rsid w:val="00582D7E"/>
    <w:rsid w:val="00584F58"/>
    <w:rsid w:val="005853FD"/>
    <w:rsid w:val="00585994"/>
    <w:rsid w:val="005859C2"/>
    <w:rsid w:val="00590A59"/>
    <w:rsid w:val="00591D87"/>
    <w:rsid w:val="005945D5"/>
    <w:rsid w:val="005971AB"/>
    <w:rsid w:val="00597D2B"/>
    <w:rsid w:val="005A2466"/>
    <w:rsid w:val="005A44F7"/>
    <w:rsid w:val="005B08CB"/>
    <w:rsid w:val="005B16D0"/>
    <w:rsid w:val="005B55C8"/>
    <w:rsid w:val="005B6DDD"/>
    <w:rsid w:val="005C0FF5"/>
    <w:rsid w:val="005C113C"/>
    <w:rsid w:val="005C1F65"/>
    <w:rsid w:val="005C446D"/>
    <w:rsid w:val="005C59DD"/>
    <w:rsid w:val="005C662D"/>
    <w:rsid w:val="005C709B"/>
    <w:rsid w:val="005D2101"/>
    <w:rsid w:val="005D3220"/>
    <w:rsid w:val="005D3283"/>
    <w:rsid w:val="005D4F6C"/>
    <w:rsid w:val="005D5501"/>
    <w:rsid w:val="005D578F"/>
    <w:rsid w:val="005D5E32"/>
    <w:rsid w:val="005E5457"/>
    <w:rsid w:val="005E700E"/>
    <w:rsid w:val="005E7D09"/>
    <w:rsid w:val="005E7DF7"/>
    <w:rsid w:val="005F33D4"/>
    <w:rsid w:val="005F33EE"/>
    <w:rsid w:val="00602492"/>
    <w:rsid w:val="006027B1"/>
    <w:rsid w:val="006039EA"/>
    <w:rsid w:val="0060773E"/>
    <w:rsid w:val="00613391"/>
    <w:rsid w:val="00617CD1"/>
    <w:rsid w:val="00621C60"/>
    <w:rsid w:val="00622457"/>
    <w:rsid w:val="00626D6F"/>
    <w:rsid w:val="006279FE"/>
    <w:rsid w:val="00630735"/>
    <w:rsid w:val="00631B7D"/>
    <w:rsid w:val="00633F52"/>
    <w:rsid w:val="006341DB"/>
    <w:rsid w:val="0063541F"/>
    <w:rsid w:val="006373ED"/>
    <w:rsid w:val="006409D6"/>
    <w:rsid w:val="006410C8"/>
    <w:rsid w:val="006435F3"/>
    <w:rsid w:val="00645F76"/>
    <w:rsid w:val="00646865"/>
    <w:rsid w:val="00650F63"/>
    <w:rsid w:val="006523B9"/>
    <w:rsid w:val="00653D08"/>
    <w:rsid w:val="00655508"/>
    <w:rsid w:val="006555C1"/>
    <w:rsid w:val="00660DD9"/>
    <w:rsid w:val="00661C4A"/>
    <w:rsid w:val="0066275B"/>
    <w:rsid w:val="00665A47"/>
    <w:rsid w:val="006662D0"/>
    <w:rsid w:val="00667D7B"/>
    <w:rsid w:val="00671BEF"/>
    <w:rsid w:val="0067251A"/>
    <w:rsid w:val="00673F28"/>
    <w:rsid w:val="00681B6C"/>
    <w:rsid w:val="00682D5C"/>
    <w:rsid w:val="006857FB"/>
    <w:rsid w:val="0069690F"/>
    <w:rsid w:val="00697A7F"/>
    <w:rsid w:val="006A1464"/>
    <w:rsid w:val="006A5234"/>
    <w:rsid w:val="006A54AA"/>
    <w:rsid w:val="006B15B9"/>
    <w:rsid w:val="006B29A7"/>
    <w:rsid w:val="006B2BF2"/>
    <w:rsid w:val="006B2F18"/>
    <w:rsid w:val="006B4647"/>
    <w:rsid w:val="006B54BA"/>
    <w:rsid w:val="006B55BD"/>
    <w:rsid w:val="006B5751"/>
    <w:rsid w:val="006C14FD"/>
    <w:rsid w:val="006C4953"/>
    <w:rsid w:val="006C6BF7"/>
    <w:rsid w:val="006D0AB7"/>
    <w:rsid w:val="006D2244"/>
    <w:rsid w:val="006D4B64"/>
    <w:rsid w:val="006D74D1"/>
    <w:rsid w:val="006E044E"/>
    <w:rsid w:val="006E21CE"/>
    <w:rsid w:val="006E36D6"/>
    <w:rsid w:val="006E4B19"/>
    <w:rsid w:val="006F0D14"/>
    <w:rsid w:val="006F1835"/>
    <w:rsid w:val="006F3F56"/>
    <w:rsid w:val="0070056C"/>
    <w:rsid w:val="0070066A"/>
    <w:rsid w:val="0070152F"/>
    <w:rsid w:val="00705F34"/>
    <w:rsid w:val="00706A7B"/>
    <w:rsid w:val="0070756F"/>
    <w:rsid w:val="007105ED"/>
    <w:rsid w:val="0071380A"/>
    <w:rsid w:val="0071415E"/>
    <w:rsid w:val="00715B16"/>
    <w:rsid w:val="00717096"/>
    <w:rsid w:val="00720B02"/>
    <w:rsid w:val="0072230E"/>
    <w:rsid w:val="007225C6"/>
    <w:rsid w:val="0072326A"/>
    <w:rsid w:val="00723E1C"/>
    <w:rsid w:val="0072444C"/>
    <w:rsid w:val="00726B4D"/>
    <w:rsid w:val="00730080"/>
    <w:rsid w:val="007306C6"/>
    <w:rsid w:val="00732B3E"/>
    <w:rsid w:val="00736C7B"/>
    <w:rsid w:val="00743257"/>
    <w:rsid w:val="007444B1"/>
    <w:rsid w:val="00747F01"/>
    <w:rsid w:val="00750F90"/>
    <w:rsid w:val="0075227F"/>
    <w:rsid w:val="0075506D"/>
    <w:rsid w:val="007563F0"/>
    <w:rsid w:val="00763824"/>
    <w:rsid w:val="007669C8"/>
    <w:rsid w:val="00770AA7"/>
    <w:rsid w:val="00771D39"/>
    <w:rsid w:val="00772A7D"/>
    <w:rsid w:val="007740BB"/>
    <w:rsid w:val="007741F8"/>
    <w:rsid w:val="00780875"/>
    <w:rsid w:val="00783021"/>
    <w:rsid w:val="00783588"/>
    <w:rsid w:val="00792685"/>
    <w:rsid w:val="00797BC3"/>
    <w:rsid w:val="007A2673"/>
    <w:rsid w:val="007A2E79"/>
    <w:rsid w:val="007A4EF6"/>
    <w:rsid w:val="007B090A"/>
    <w:rsid w:val="007B6B66"/>
    <w:rsid w:val="007B6EE3"/>
    <w:rsid w:val="007B718B"/>
    <w:rsid w:val="007C5570"/>
    <w:rsid w:val="007C5FD6"/>
    <w:rsid w:val="007D13B2"/>
    <w:rsid w:val="007D1FD8"/>
    <w:rsid w:val="007D4E04"/>
    <w:rsid w:val="007E1210"/>
    <w:rsid w:val="007E1EE4"/>
    <w:rsid w:val="007E6AE6"/>
    <w:rsid w:val="007F07F9"/>
    <w:rsid w:val="007F2440"/>
    <w:rsid w:val="007F3094"/>
    <w:rsid w:val="007F58E8"/>
    <w:rsid w:val="007F6757"/>
    <w:rsid w:val="007F75BE"/>
    <w:rsid w:val="00801B8B"/>
    <w:rsid w:val="00805144"/>
    <w:rsid w:val="008054C2"/>
    <w:rsid w:val="00807F5E"/>
    <w:rsid w:val="0081068B"/>
    <w:rsid w:val="00821CB5"/>
    <w:rsid w:val="008221E1"/>
    <w:rsid w:val="008254D0"/>
    <w:rsid w:val="00827F63"/>
    <w:rsid w:val="00827FC8"/>
    <w:rsid w:val="008407FA"/>
    <w:rsid w:val="00841839"/>
    <w:rsid w:val="00843945"/>
    <w:rsid w:val="00845739"/>
    <w:rsid w:val="00847FF9"/>
    <w:rsid w:val="00850D46"/>
    <w:rsid w:val="00851618"/>
    <w:rsid w:val="008600C2"/>
    <w:rsid w:val="008633AA"/>
    <w:rsid w:val="008637B6"/>
    <w:rsid w:val="008653CD"/>
    <w:rsid w:val="008702F0"/>
    <w:rsid w:val="008703D3"/>
    <w:rsid w:val="00873A68"/>
    <w:rsid w:val="00874C58"/>
    <w:rsid w:val="00875850"/>
    <w:rsid w:val="0088309B"/>
    <w:rsid w:val="0088785E"/>
    <w:rsid w:val="00890346"/>
    <w:rsid w:val="0089633B"/>
    <w:rsid w:val="00897611"/>
    <w:rsid w:val="008A1212"/>
    <w:rsid w:val="008A56BD"/>
    <w:rsid w:val="008B2DC6"/>
    <w:rsid w:val="008B3192"/>
    <w:rsid w:val="008B332E"/>
    <w:rsid w:val="008B3EF0"/>
    <w:rsid w:val="008B417A"/>
    <w:rsid w:val="008B5ED0"/>
    <w:rsid w:val="008B7955"/>
    <w:rsid w:val="008C5BEA"/>
    <w:rsid w:val="008C701B"/>
    <w:rsid w:val="008D0272"/>
    <w:rsid w:val="008D254D"/>
    <w:rsid w:val="008D3461"/>
    <w:rsid w:val="008D4B42"/>
    <w:rsid w:val="008D539C"/>
    <w:rsid w:val="008D64B4"/>
    <w:rsid w:val="008F02E4"/>
    <w:rsid w:val="008F583F"/>
    <w:rsid w:val="008F660F"/>
    <w:rsid w:val="008F6732"/>
    <w:rsid w:val="008F7F4B"/>
    <w:rsid w:val="009019BB"/>
    <w:rsid w:val="00911C24"/>
    <w:rsid w:val="009142A5"/>
    <w:rsid w:val="00914319"/>
    <w:rsid w:val="009148A6"/>
    <w:rsid w:val="009165FB"/>
    <w:rsid w:val="00920FC3"/>
    <w:rsid w:val="00924CE5"/>
    <w:rsid w:val="00925FB5"/>
    <w:rsid w:val="00926D5A"/>
    <w:rsid w:val="009275B8"/>
    <w:rsid w:val="00927DFE"/>
    <w:rsid w:val="009306CA"/>
    <w:rsid w:val="00930FCC"/>
    <w:rsid w:val="00931662"/>
    <w:rsid w:val="00933240"/>
    <w:rsid w:val="00933710"/>
    <w:rsid w:val="009433F9"/>
    <w:rsid w:val="00947B74"/>
    <w:rsid w:val="0095123B"/>
    <w:rsid w:val="009520E7"/>
    <w:rsid w:val="00952308"/>
    <w:rsid w:val="00952A71"/>
    <w:rsid w:val="0095393E"/>
    <w:rsid w:val="00956DDD"/>
    <w:rsid w:val="00961502"/>
    <w:rsid w:val="009626C5"/>
    <w:rsid w:val="00973FA9"/>
    <w:rsid w:val="009754B9"/>
    <w:rsid w:val="00976D00"/>
    <w:rsid w:val="0097706A"/>
    <w:rsid w:val="0098169E"/>
    <w:rsid w:val="009826B7"/>
    <w:rsid w:val="009870AE"/>
    <w:rsid w:val="00987B2D"/>
    <w:rsid w:val="0099144B"/>
    <w:rsid w:val="0099353D"/>
    <w:rsid w:val="00995085"/>
    <w:rsid w:val="00995F71"/>
    <w:rsid w:val="009960CB"/>
    <w:rsid w:val="00997682"/>
    <w:rsid w:val="009A0291"/>
    <w:rsid w:val="009A3B3B"/>
    <w:rsid w:val="009A50C7"/>
    <w:rsid w:val="009A51E3"/>
    <w:rsid w:val="009A5220"/>
    <w:rsid w:val="009B42C0"/>
    <w:rsid w:val="009B5B12"/>
    <w:rsid w:val="009B774C"/>
    <w:rsid w:val="009B79B5"/>
    <w:rsid w:val="009C02F6"/>
    <w:rsid w:val="009C1C27"/>
    <w:rsid w:val="009C210A"/>
    <w:rsid w:val="009D31F1"/>
    <w:rsid w:val="009D3260"/>
    <w:rsid w:val="009D3C45"/>
    <w:rsid w:val="009D5CFA"/>
    <w:rsid w:val="009E1F8E"/>
    <w:rsid w:val="009E3E26"/>
    <w:rsid w:val="009E4779"/>
    <w:rsid w:val="009E4D06"/>
    <w:rsid w:val="009F0138"/>
    <w:rsid w:val="009F6CEA"/>
    <w:rsid w:val="009F6D0E"/>
    <w:rsid w:val="00A07A27"/>
    <w:rsid w:val="00A11318"/>
    <w:rsid w:val="00A125A6"/>
    <w:rsid w:val="00A16A7A"/>
    <w:rsid w:val="00A202E3"/>
    <w:rsid w:val="00A23153"/>
    <w:rsid w:val="00A23478"/>
    <w:rsid w:val="00A25340"/>
    <w:rsid w:val="00A264E8"/>
    <w:rsid w:val="00A26A7F"/>
    <w:rsid w:val="00A26FAF"/>
    <w:rsid w:val="00A279D7"/>
    <w:rsid w:val="00A301CD"/>
    <w:rsid w:val="00A31103"/>
    <w:rsid w:val="00A31834"/>
    <w:rsid w:val="00A31D81"/>
    <w:rsid w:val="00A31DA0"/>
    <w:rsid w:val="00A323CD"/>
    <w:rsid w:val="00A363CB"/>
    <w:rsid w:val="00A37C51"/>
    <w:rsid w:val="00A40F71"/>
    <w:rsid w:val="00A412D3"/>
    <w:rsid w:val="00A42384"/>
    <w:rsid w:val="00A42510"/>
    <w:rsid w:val="00A447A9"/>
    <w:rsid w:val="00A46637"/>
    <w:rsid w:val="00A471E1"/>
    <w:rsid w:val="00A47D05"/>
    <w:rsid w:val="00A50A0E"/>
    <w:rsid w:val="00A50DC7"/>
    <w:rsid w:val="00A51B8B"/>
    <w:rsid w:val="00A53352"/>
    <w:rsid w:val="00A54133"/>
    <w:rsid w:val="00A54878"/>
    <w:rsid w:val="00A54F70"/>
    <w:rsid w:val="00A55866"/>
    <w:rsid w:val="00A67E77"/>
    <w:rsid w:val="00A7081C"/>
    <w:rsid w:val="00A75A99"/>
    <w:rsid w:val="00A76412"/>
    <w:rsid w:val="00A77AB6"/>
    <w:rsid w:val="00A80BBB"/>
    <w:rsid w:val="00A8288D"/>
    <w:rsid w:val="00A84385"/>
    <w:rsid w:val="00A852A4"/>
    <w:rsid w:val="00A858F0"/>
    <w:rsid w:val="00A87BE2"/>
    <w:rsid w:val="00A90713"/>
    <w:rsid w:val="00A90AC4"/>
    <w:rsid w:val="00A9127D"/>
    <w:rsid w:val="00A94F3B"/>
    <w:rsid w:val="00AA0C2A"/>
    <w:rsid w:val="00AA50E1"/>
    <w:rsid w:val="00AA52FD"/>
    <w:rsid w:val="00AA60B0"/>
    <w:rsid w:val="00AA6355"/>
    <w:rsid w:val="00AA7199"/>
    <w:rsid w:val="00AA7CA8"/>
    <w:rsid w:val="00AB2797"/>
    <w:rsid w:val="00AB36D1"/>
    <w:rsid w:val="00AB452D"/>
    <w:rsid w:val="00AC0890"/>
    <w:rsid w:val="00AC4F74"/>
    <w:rsid w:val="00AC774F"/>
    <w:rsid w:val="00AC7EC4"/>
    <w:rsid w:val="00AD0170"/>
    <w:rsid w:val="00AD3F83"/>
    <w:rsid w:val="00AD464E"/>
    <w:rsid w:val="00AE3887"/>
    <w:rsid w:val="00AE4906"/>
    <w:rsid w:val="00AE7AA3"/>
    <w:rsid w:val="00AE7C22"/>
    <w:rsid w:val="00AF17BC"/>
    <w:rsid w:val="00AF41C2"/>
    <w:rsid w:val="00AF4C8A"/>
    <w:rsid w:val="00B0207A"/>
    <w:rsid w:val="00B07128"/>
    <w:rsid w:val="00B1072F"/>
    <w:rsid w:val="00B162ED"/>
    <w:rsid w:val="00B17DC6"/>
    <w:rsid w:val="00B22360"/>
    <w:rsid w:val="00B225BB"/>
    <w:rsid w:val="00B23B67"/>
    <w:rsid w:val="00B24638"/>
    <w:rsid w:val="00B25BAC"/>
    <w:rsid w:val="00B261A2"/>
    <w:rsid w:val="00B26390"/>
    <w:rsid w:val="00B26942"/>
    <w:rsid w:val="00B32B38"/>
    <w:rsid w:val="00B35543"/>
    <w:rsid w:val="00B3779F"/>
    <w:rsid w:val="00B441D7"/>
    <w:rsid w:val="00B464CA"/>
    <w:rsid w:val="00B50968"/>
    <w:rsid w:val="00B51DFA"/>
    <w:rsid w:val="00B609B5"/>
    <w:rsid w:val="00B615DA"/>
    <w:rsid w:val="00B66735"/>
    <w:rsid w:val="00B71342"/>
    <w:rsid w:val="00B76EE3"/>
    <w:rsid w:val="00B8317A"/>
    <w:rsid w:val="00B84074"/>
    <w:rsid w:val="00B85B08"/>
    <w:rsid w:val="00B86354"/>
    <w:rsid w:val="00B9100C"/>
    <w:rsid w:val="00B96783"/>
    <w:rsid w:val="00B97CF1"/>
    <w:rsid w:val="00BA0668"/>
    <w:rsid w:val="00BA1D73"/>
    <w:rsid w:val="00BA6C15"/>
    <w:rsid w:val="00BB0816"/>
    <w:rsid w:val="00BB2DBF"/>
    <w:rsid w:val="00BB34FD"/>
    <w:rsid w:val="00BB6BFD"/>
    <w:rsid w:val="00BB7725"/>
    <w:rsid w:val="00BB7EDD"/>
    <w:rsid w:val="00BC3698"/>
    <w:rsid w:val="00BC3FAE"/>
    <w:rsid w:val="00BC40A7"/>
    <w:rsid w:val="00BC4273"/>
    <w:rsid w:val="00BC501E"/>
    <w:rsid w:val="00BC5B25"/>
    <w:rsid w:val="00BC7334"/>
    <w:rsid w:val="00BD05EB"/>
    <w:rsid w:val="00BD1F8F"/>
    <w:rsid w:val="00BD458B"/>
    <w:rsid w:val="00BD5870"/>
    <w:rsid w:val="00BD5BF7"/>
    <w:rsid w:val="00BD7101"/>
    <w:rsid w:val="00BE1B46"/>
    <w:rsid w:val="00BE1DF7"/>
    <w:rsid w:val="00BE3817"/>
    <w:rsid w:val="00BE4833"/>
    <w:rsid w:val="00BE69A3"/>
    <w:rsid w:val="00BF0459"/>
    <w:rsid w:val="00BF081C"/>
    <w:rsid w:val="00BF3602"/>
    <w:rsid w:val="00BF3952"/>
    <w:rsid w:val="00BF5609"/>
    <w:rsid w:val="00BF5C97"/>
    <w:rsid w:val="00C06406"/>
    <w:rsid w:val="00C064A7"/>
    <w:rsid w:val="00C07FA9"/>
    <w:rsid w:val="00C122D7"/>
    <w:rsid w:val="00C123A9"/>
    <w:rsid w:val="00C20D56"/>
    <w:rsid w:val="00C23A21"/>
    <w:rsid w:val="00C26E08"/>
    <w:rsid w:val="00C3055B"/>
    <w:rsid w:val="00C323BD"/>
    <w:rsid w:val="00C36077"/>
    <w:rsid w:val="00C378C2"/>
    <w:rsid w:val="00C378D9"/>
    <w:rsid w:val="00C40110"/>
    <w:rsid w:val="00C41480"/>
    <w:rsid w:val="00C4188D"/>
    <w:rsid w:val="00C42467"/>
    <w:rsid w:val="00C45A47"/>
    <w:rsid w:val="00C5472A"/>
    <w:rsid w:val="00C54D35"/>
    <w:rsid w:val="00C56278"/>
    <w:rsid w:val="00C61C79"/>
    <w:rsid w:val="00C624A9"/>
    <w:rsid w:val="00C63405"/>
    <w:rsid w:val="00C63D9D"/>
    <w:rsid w:val="00C6438F"/>
    <w:rsid w:val="00C64591"/>
    <w:rsid w:val="00C673CD"/>
    <w:rsid w:val="00C67744"/>
    <w:rsid w:val="00C72311"/>
    <w:rsid w:val="00C72D7F"/>
    <w:rsid w:val="00C75AEE"/>
    <w:rsid w:val="00C81100"/>
    <w:rsid w:val="00C81FC9"/>
    <w:rsid w:val="00C8339A"/>
    <w:rsid w:val="00C8751F"/>
    <w:rsid w:val="00C875A2"/>
    <w:rsid w:val="00C8784E"/>
    <w:rsid w:val="00C9426A"/>
    <w:rsid w:val="00C9531E"/>
    <w:rsid w:val="00C96481"/>
    <w:rsid w:val="00C97BA3"/>
    <w:rsid w:val="00CA1DBE"/>
    <w:rsid w:val="00CA317B"/>
    <w:rsid w:val="00CA46C1"/>
    <w:rsid w:val="00CB505C"/>
    <w:rsid w:val="00CB6868"/>
    <w:rsid w:val="00CB7AFE"/>
    <w:rsid w:val="00CC2CCC"/>
    <w:rsid w:val="00CC2E80"/>
    <w:rsid w:val="00CC3E19"/>
    <w:rsid w:val="00CC44F7"/>
    <w:rsid w:val="00CC4642"/>
    <w:rsid w:val="00CC5303"/>
    <w:rsid w:val="00CD0FE8"/>
    <w:rsid w:val="00CD7643"/>
    <w:rsid w:val="00CE10CD"/>
    <w:rsid w:val="00CE15D9"/>
    <w:rsid w:val="00CE1F61"/>
    <w:rsid w:val="00CE3004"/>
    <w:rsid w:val="00CE32BA"/>
    <w:rsid w:val="00CF0CA2"/>
    <w:rsid w:val="00CF3D39"/>
    <w:rsid w:val="00CF75C7"/>
    <w:rsid w:val="00D00232"/>
    <w:rsid w:val="00D0323F"/>
    <w:rsid w:val="00D03452"/>
    <w:rsid w:val="00D03C36"/>
    <w:rsid w:val="00D123D7"/>
    <w:rsid w:val="00D151F1"/>
    <w:rsid w:val="00D155EF"/>
    <w:rsid w:val="00D15665"/>
    <w:rsid w:val="00D15ADD"/>
    <w:rsid w:val="00D15C9C"/>
    <w:rsid w:val="00D16C82"/>
    <w:rsid w:val="00D20C2F"/>
    <w:rsid w:val="00D235A0"/>
    <w:rsid w:val="00D26FD9"/>
    <w:rsid w:val="00D27CBB"/>
    <w:rsid w:val="00D30228"/>
    <w:rsid w:val="00D34023"/>
    <w:rsid w:val="00D34586"/>
    <w:rsid w:val="00D357E0"/>
    <w:rsid w:val="00D41A21"/>
    <w:rsid w:val="00D47AA3"/>
    <w:rsid w:val="00D47B67"/>
    <w:rsid w:val="00D51FED"/>
    <w:rsid w:val="00D546EB"/>
    <w:rsid w:val="00D5779F"/>
    <w:rsid w:val="00D6039D"/>
    <w:rsid w:val="00D61A22"/>
    <w:rsid w:val="00D61EB6"/>
    <w:rsid w:val="00D62C80"/>
    <w:rsid w:val="00D638F2"/>
    <w:rsid w:val="00D65730"/>
    <w:rsid w:val="00D66A2E"/>
    <w:rsid w:val="00D66C21"/>
    <w:rsid w:val="00D67128"/>
    <w:rsid w:val="00D71123"/>
    <w:rsid w:val="00D7259A"/>
    <w:rsid w:val="00D733D0"/>
    <w:rsid w:val="00D76AC8"/>
    <w:rsid w:val="00D76C35"/>
    <w:rsid w:val="00D842C7"/>
    <w:rsid w:val="00D846AD"/>
    <w:rsid w:val="00D85A47"/>
    <w:rsid w:val="00D9062A"/>
    <w:rsid w:val="00D90DF8"/>
    <w:rsid w:val="00D938D5"/>
    <w:rsid w:val="00D93C9C"/>
    <w:rsid w:val="00D94A4E"/>
    <w:rsid w:val="00D95AB8"/>
    <w:rsid w:val="00D975EA"/>
    <w:rsid w:val="00DA1739"/>
    <w:rsid w:val="00DA23F3"/>
    <w:rsid w:val="00DA3202"/>
    <w:rsid w:val="00DA43D3"/>
    <w:rsid w:val="00DA708D"/>
    <w:rsid w:val="00DB2B2B"/>
    <w:rsid w:val="00DB2D4D"/>
    <w:rsid w:val="00DB40CB"/>
    <w:rsid w:val="00DC04FC"/>
    <w:rsid w:val="00DC1833"/>
    <w:rsid w:val="00DC4E66"/>
    <w:rsid w:val="00DC77CD"/>
    <w:rsid w:val="00DD0147"/>
    <w:rsid w:val="00DD0FBF"/>
    <w:rsid w:val="00DD1D83"/>
    <w:rsid w:val="00DD525E"/>
    <w:rsid w:val="00DE2611"/>
    <w:rsid w:val="00DE3138"/>
    <w:rsid w:val="00DE35AF"/>
    <w:rsid w:val="00DE631F"/>
    <w:rsid w:val="00DE70EE"/>
    <w:rsid w:val="00DF2B8E"/>
    <w:rsid w:val="00DF35EE"/>
    <w:rsid w:val="00DF50A2"/>
    <w:rsid w:val="00E01FDF"/>
    <w:rsid w:val="00E02DF2"/>
    <w:rsid w:val="00E03238"/>
    <w:rsid w:val="00E06CC3"/>
    <w:rsid w:val="00E06EAE"/>
    <w:rsid w:val="00E10191"/>
    <w:rsid w:val="00E147F9"/>
    <w:rsid w:val="00E1735B"/>
    <w:rsid w:val="00E24E6A"/>
    <w:rsid w:val="00E2697A"/>
    <w:rsid w:val="00E3182E"/>
    <w:rsid w:val="00E33C53"/>
    <w:rsid w:val="00E34C24"/>
    <w:rsid w:val="00E35102"/>
    <w:rsid w:val="00E353B1"/>
    <w:rsid w:val="00E40DF3"/>
    <w:rsid w:val="00E41CC9"/>
    <w:rsid w:val="00E42252"/>
    <w:rsid w:val="00E438EA"/>
    <w:rsid w:val="00E44198"/>
    <w:rsid w:val="00E44BD5"/>
    <w:rsid w:val="00E473D6"/>
    <w:rsid w:val="00E47704"/>
    <w:rsid w:val="00E537FA"/>
    <w:rsid w:val="00E5663F"/>
    <w:rsid w:val="00E5676E"/>
    <w:rsid w:val="00E629FA"/>
    <w:rsid w:val="00E63CA3"/>
    <w:rsid w:val="00E63CCC"/>
    <w:rsid w:val="00E70216"/>
    <w:rsid w:val="00E72061"/>
    <w:rsid w:val="00E7212A"/>
    <w:rsid w:val="00E7255B"/>
    <w:rsid w:val="00E73AD0"/>
    <w:rsid w:val="00E760F8"/>
    <w:rsid w:val="00E7722A"/>
    <w:rsid w:val="00E778E3"/>
    <w:rsid w:val="00E80998"/>
    <w:rsid w:val="00E81FFF"/>
    <w:rsid w:val="00E8200D"/>
    <w:rsid w:val="00E84120"/>
    <w:rsid w:val="00E856EB"/>
    <w:rsid w:val="00E86F45"/>
    <w:rsid w:val="00E91446"/>
    <w:rsid w:val="00E937A3"/>
    <w:rsid w:val="00E94858"/>
    <w:rsid w:val="00E94924"/>
    <w:rsid w:val="00E956F4"/>
    <w:rsid w:val="00EA00C7"/>
    <w:rsid w:val="00EA0480"/>
    <w:rsid w:val="00EA439E"/>
    <w:rsid w:val="00EA4BDD"/>
    <w:rsid w:val="00EB1326"/>
    <w:rsid w:val="00EB1738"/>
    <w:rsid w:val="00EB5106"/>
    <w:rsid w:val="00EC01F0"/>
    <w:rsid w:val="00EC2B56"/>
    <w:rsid w:val="00EC3600"/>
    <w:rsid w:val="00EC409C"/>
    <w:rsid w:val="00EC55DA"/>
    <w:rsid w:val="00ED18AC"/>
    <w:rsid w:val="00EE07DD"/>
    <w:rsid w:val="00EE386D"/>
    <w:rsid w:val="00EF134D"/>
    <w:rsid w:val="00EF2D33"/>
    <w:rsid w:val="00EF2D58"/>
    <w:rsid w:val="00EF3383"/>
    <w:rsid w:val="00F05273"/>
    <w:rsid w:val="00F05542"/>
    <w:rsid w:val="00F05AB1"/>
    <w:rsid w:val="00F06864"/>
    <w:rsid w:val="00F06AD3"/>
    <w:rsid w:val="00F1174C"/>
    <w:rsid w:val="00F127BB"/>
    <w:rsid w:val="00F1393C"/>
    <w:rsid w:val="00F25155"/>
    <w:rsid w:val="00F30D84"/>
    <w:rsid w:val="00F31250"/>
    <w:rsid w:val="00F33AB2"/>
    <w:rsid w:val="00F33E82"/>
    <w:rsid w:val="00F36CD2"/>
    <w:rsid w:val="00F3760B"/>
    <w:rsid w:val="00F403F0"/>
    <w:rsid w:val="00F4062C"/>
    <w:rsid w:val="00F43AFC"/>
    <w:rsid w:val="00F44375"/>
    <w:rsid w:val="00F44FD5"/>
    <w:rsid w:val="00F462F1"/>
    <w:rsid w:val="00F46E55"/>
    <w:rsid w:val="00F5582C"/>
    <w:rsid w:val="00F653EE"/>
    <w:rsid w:val="00F660F9"/>
    <w:rsid w:val="00F6789F"/>
    <w:rsid w:val="00F67F0A"/>
    <w:rsid w:val="00F71281"/>
    <w:rsid w:val="00F717F9"/>
    <w:rsid w:val="00F73BB7"/>
    <w:rsid w:val="00F75329"/>
    <w:rsid w:val="00F831CF"/>
    <w:rsid w:val="00F85A7C"/>
    <w:rsid w:val="00F85F79"/>
    <w:rsid w:val="00F8691F"/>
    <w:rsid w:val="00F87921"/>
    <w:rsid w:val="00F87CC4"/>
    <w:rsid w:val="00F93F7B"/>
    <w:rsid w:val="00F9501C"/>
    <w:rsid w:val="00F95BA7"/>
    <w:rsid w:val="00F970CA"/>
    <w:rsid w:val="00FA072B"/>
    <w:rsid w:val="00FA3C47"/>
    <w:rsid w:val="00FA4B4D"/>
    <w:rsid w:val="00FA6DD3"/>
    <w:rsid w:val="00FB2150"/>
    <w:rsid w:val="00FB302E"/>
    <w:rsid w:val="00FB392C"/>
    <w:rsid w:val="00FB5FE5"/>
    <w:rsid w:val="00FC121A"/>
    <w:rsid w:val="00FC2674"/>
    <w:rsid w:val="00FC4004"/>
    <w:rsid w:val="00FC4711"/>
    <w:rsid w:val="00FC4920"/>
    <w:rsid w:val="00FC610A"/>
    <w:rsid w:val="00FC6643"/>
    <w:rsid w:val="00FC6721"/>
    <w:rsid w:val="00FD0391"/>
    <w:rsid w:val="00FD0BB9"/>
    <w:rsid w:val="00FD1698"/>
    <w:rsid w:val="00FD211C"/>
    <w:rsid w:val="00FD2592"/>
    <w:rsid w:val="00FD6DB4"/>
    <w:rsid w:val="00FE24A7"/>
    <w:rsid w:val="00FE4A34"/>
    <w:rsid w:val="00FE55BA"/>
    <w:rsid w:val="00FE769A"/>
    <w:rsid w:val="00FF52C8"/>
    <w:rsid w:val="00FF7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A28AD"/>
  <w15:docId w15:val="{3249C243-899D-4D5A-801F-BE8068D8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6A"/>
    <w:rPr>
      <w:lang w:val="en-US" w:eastAsia="en-US"/>
    </w:rPr>
  </w:style>
  <w:style w:type="paragraph" w:styleId="Heading1">
    <w:name w:val="heading 1"/>
    <w:basedOn w:val="Normal"/>
    <w:next w:val="Normal"/>
    <w:qFormat/>
    <w:rsid w:val="0097706A"/>
    <w:pPr>
      <w:keepNext/>
      <w:jc w:val="center"/>
      <w:outlineLvl w:val="0"/>
    </w:pPr>
    <w:rPr>
      <w:sz w:val="28"/>
    </w:rPr>
  </w:style>
  <w:style w:type="paragraph" w:styleId="Heading2">
    <w:name w:val="heading 2"/>
    <w:basedOn w:val="Normal"/>
    <w:next w:val="Normal"/>
    <w:qFormat/>
    <w:rsid w:val="0097706A"/>
    <w:pPr>
      <w:keepNext/>
      <w:ind w:right="-720"/>
      <w:jc w:val="center"/>
      <w:outlineLvl w:val="1"/>
    </w:pPr>
    <w:rPr>
      <w:rFonts w:ascii="Century Schoolbook" w:hAnsi="Century Schoolbook"/>
      <w:b/>
      <w:sz w:val="28"/>
    </w:rPr>
  </w:style>
  <w:style w:type="paragraph" w:styleId="Heading3">
    <w:name w:val="heading 3"/>
    <w:basedOn w:val="Normal"/>
    <w:next w:val="Normal"/>
    <w:qFormat/>
    <w:rsid w:val="0097706A"/>
    <w:pPr>
      <w:keepNext/>
      <w:tabs>
        <w:tab w:val="left" w:pos="1260"/>
        <w:tab w:val="left" w:pos="1530"/>
        <w:tab w:val="right" w:pos="5490"/>
        <w:tab w:val="right" w:pos="8100"/>
      </w:tabs>
      <w:spacing w:after="120"/>
      <w:ind w:left="360" w:right="-720" w:hanging="360"/>
      <w:outlineLvl w:val="2"/>
    </w:pPr>
    <w:rPr>
      <w:rFonts w:ascii="Century Schoolbook" w:hAnsi="Century Schoolbook"/>
      <w:sz w:val="24"/>
    </w:rPr>
  </w:style>
  <w:style w:type="paragraph" w:styleId="Heading4">
    <w:name w:val="heading 4"/>
    <w:basedOn w:val="Normal"/>
    <w:next w:val="Normal"/>
    <w:qFormat/>
    <w:rsid w:val="0097706A"/>
    <w:pPr>
      <w:keepNext/>
      <w:tabs>
        <w:tab w:val="left" w:pos="900"/>
        <w:tab w:val="left" w:pos="1350"/>
        <w:tab w:val="left" w:pos="1530"/>
        <w:tab w:val="right" w:pos="5490"/>
        <w:tab w:val="right" w:pos="8100"/>
      </w:tabs>
      <w:spacing w:after="120"/>
      <w:ind w:left="360" w:right="-720" w:hanging="360"/>
      <w:outlineLvl w:val="3"/>
    </w:pPr>
    <w:rPr>
      <w:rFonts w:ascii="Century Schoolbook" w:hAnsi="Century Schoolbook"/>
      <w:sz w:val="28"/>
    </w:rPr>
  </w:style>
  <w:style w:type="paragraph" w:styleId="Heading5">
    <w:name w:val="heading 5"/>
    <w:basedOn w:val="Normal"/>
    <w:next w:val="Normal"/>
    <w:qFormat/>
    <w:rsid w:val="0097706A"/>
    <w:pPr>
      <w:keepNext/>
      <w:tabs>
        <w:tab w:val="left" w:pos="1440"/>
        <w:tab w:val="left" w:pos="4500"/>
        <w:tab w:val="left" w:pos="6840"/>
      </w:tabs>
      <w:spacing w:after="120"/>
      <w:ind w:left="360" w:right="-720" w:hanging="360"/>
      <w:outlineLvl w:val="4"/>
    </w:pPr>
    <w:rPr>
      <w:rFonts w:ascii="Century Schoolbook" w:hAnsi="Century Schoolbook"/>
      <w:b/>
      <w:sz w:val="24"/>
    </w:rPr>
  </w:style>
  <w:style w:type="paragraph" w:styleId="Heading6">
    <w:name w:val="heading 6"/>
    <w:basedOn w:val="Normal"/>
    <w:next w:val="Normal"/>
    <w:qFormat/>
    <w:rsid w:val="0097706A"/>
    <w:pPr>
      <w:keepNext/>
      <w:tabs>
        <w:tab w:val="left" w:pos="900"/>
        <w:tab w:val="left" w:pos="1350"/>
        <w:tab w:val="left" w:pos="1530"/>
        <w:tab w:val="right" w:pos="5760"/>
        <w:tab w:val="right" w:pos="8100"/>
      </w:tabs>
      <w:spacing w:after="120"/>
      <w:ind w:left="360" w:right="-720" w:hanging="360"/>
      <w:outlineLvl w:val="5"/>
    </w:pPr>
    <w:rPr>
      <w:rFonts w:ascii="Century Schoolbook" w:hAnsi="Century Schoolbook"/>
      <w:b/>
      <w:sz w:val="28"/>
    </w:rPr>
  </w:style>
  <w:style w:type="paragraph" w:styleId="Heading7">
    <w:name w:val="heading 7"/>
    <w:basedOn w:val="Normal"/>
    <w:next w:val="Normal"/>
    <w:qFormat/>
    <w:rsid w:val="0097706A"/>
    <w:pPr>
      <w:keepNext/>
      <w:tabs>
        <w:tab w:val="left" w:pos="720"/>
        <w:tab w:val="left" w:pos="2880"/>
        <w:tab w:val="left" w:pos="3600"/>
        <w:tab w:val="left" w:pos="5760"/>
        <w:tab w:val="left" w:pos="6210"/>
      </w:tabs>
      <w:ind w:left="360" w:right="-720" w:hanging="360"/>
      <w:outlineLvl w:val="6"/>
    </w:pPr>
    <w:rPr>
      <w:rFonts w:ascii="Century Schoolbook" w:hAnsi="Century Schoolbook"/>
      <w:b/>
      <w:sz w:val="22"/>
    </w:rPr>
  </w:style>
  <w:style w:type="paragraph" w:styleId="Heading8">
    <w:name w:val="heading 8"/>
    <w:basedOn w:val="Normal"/>
    <w:next w:val="Normal"/>
    <w:qFormat/>
    <w:rsid w:val="0097706A"/>
    <w:pPr>
      <w:keepNext/>
      <w:tabs>
        <w:tab w:val="left" w:pos="450"/>
        <w:tab w:val="left" w:pos="720"/>
        <w:tab w:val="left" w:pos="2610"/>
        <w:tab w:val="left" w:pos="2970"/>
        <w:tab w:val="left" w:pos="5400"/>
        <w:tab w:val="left" w:pos="6120"/>
      </w:tabs>
      <w:ind w:right="-720"/>
      <w:outlineLvl w:val="7"/>
    </w:pPr>
    <w:rPr>
      <w:b/>
      <w:sz w:val="24"/>
    </w:rPr>
  </w:style>
  <w:style w:type="paragraph" w:styleId="Heading9">
    <w:name w:val="heading 9"/>
    <w:basedOn w:val="Normal"/>
    <w:next w:val="Normal"/>
    <w:qFormat/>
    <w:rsid w:val="0097706A"/>
    <w:pPr>
      <w:keepNext/>
      <w:ind w:right="-720"/>
      <w:outlineLvl w:val="8"/>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7706A"/>
    <w:pPr>
      <w:ind w:left="720" w:right="-720"/>
    </w:pPr>
    <w:rPr>
      <w:rFonts w:ascii="Century Schoolbook" w:hAnsi="Century Schoolbook"/>
      <w:sz w:val="22"/>
    </w:rPr>
  </w:style>
  <w:style w:type="paragraph" w:styleId="Footer">
    <w:name w:val="footer"/>
    <w:basedOn w:val="Normal"/>
    <w:rsid w:val="0097706A"/>
    <w:pPr>
      <w:tabs>
        <w:tab w:val="center" w:pos="4320"/>
        <w:tab w:val="right" w:pos="8640"/>
      </w:tabs>
    </w:pPr>
  </w:style>
  <w:style w:type="character" w:styleId="PageNumber">
    <w:name w:val="page number"/>
    <w:basedOn w:val="DefaultParagraphFont"/>
    <w:rsid w:val="0097706A"/>
  </w:style>
  <w:style w:type="paragraph" w:styleId="BodyTextIndent">
    <w:name w:val="Body Text Indent"/>
    <w:basedOn w:val="Normal"/>
    <w:rsid w:val="0097706A"/>
    <w:pPr>
      <w:spacing w:before="120"/>
      <w:ind w:left="720"/>
    </w:pPr>
    <w:rPr>
      <w:rFonts w:ascii="Century Schoolbook" w:hAnsi="Century Schoolbook"/>
      <w:sz w:val="22"/>
    </w:rPr>
  </w:style>
  <w:style w:type="paragraph" w:styleId="BodyTextIndent2">
    <w:name w:val="Body Text Indent 2"/>
    <w:basedOn w:val="Normal"/>
    <w:rsid w:val="0097706A"/>
    <w:pPr>
      <w:spacing w:before="120"/>
      <w:ind w:left="1080"/>
    </w:pPr>
    <w:rPr>
      <w:rFonts w:ascii="Century Schoolbook" w:hAnsi="Century Schoolbook"/>
      <w:sz w:val="24"/>
    </w:rPr>
  </w:style>
  <w:style w:type="paragraph" w:styleId="BodyTextIndent3">
    <w:name w:val="Body Text Indent 3"/>
    <w:basedOn w:val="Normal"/>
    <w:rsid w:val="0097706A"/>
    <w:pPr>
      <w:numPr>
        <w:ilvl w:val="12"/>
      </w:numPr>
      <w:ind w:left="360"/>
    </w:pPr>
    <w:rPr>
      <w:rFonts w:ascii="Century Schoolbook" w:hAnsi="Century Schoolbook"/>
      <w:sz w:val="22"/>
    </w:rPr>
  </w:style>
  <w:style w:type="paragraph" w:styleId="BodyText">
    <w:name w:val="Body Text"/>
    <w:basedOn w:val="Normal"/>
    <w:rsid w:val="0097706A"/>
    <w:pPr>
      <w:tabs>
        <w:tab w:val="left" w:pos="720"/>
      </w:tabs>
      <w:ind w:right="-720"/>
    </w:pPr>
    <w:rPr>
      <w:rFonts w:ascii="Century Schoolbook" w:hAnsi="Century Schoolbook"/>
      <w:b/>
      <w:sz w:val="24"/>
    </w:rPr>
  </w:style>
  <w:style w:type="paragraph" w:styleId="Header">
    <w:name w:val="header"/>
    <w:basedOn w:val="Normal"/>
    <w:link w:val="HeaderChar"/>
    <w:uiPriority w:val="99"/>
    <w:rsid w:val="0097706A"/>
    <w:pPr>
      <w:tabs>
        <w:tab w:val="center" w:pos="4320"/>
        <w:tab w:val="right" w:pos="8640"/>
      </w:tabs>
    </w:pPr>
  </w:style>
  <w:style w:type="paragraph" w:styleId="BodyText2">
    <w:name w:val="Body Text 2"/>
    <w:basedOn w:val="Normal"/>
    <w:rsid w:val="0097706A"/>
    <w:rPr>
      <w:rFonts w:ascii="Arial" w:hAnsi="Arial" w:cs="Arial"/>
      <w:sz w:val="28"/>
    </w:rPr>
  </w:style>
  <w:style w:type="character" w:styleId="Hyperlink">
    <w:name w:val="Hyperlink"/>
    <w:rsid w:val="0097706A"/>
    <w:rPr>
      <w:color w:val="FFFF99"/>
      <w:u w:val="single"/>
    </w:rPr>
  </w:style>
  <w:style w:type="paragraph" w:styleId="BalloonText">
    <w:name w:val="Balloon Text"/>
    <w:basedOn w:val="Normal"/>
    <w:semiHidden/>
    <w:rsid w:val="0097706A"/>
    <w:rPr>
      <w:rFonts w:ascii="Tahoma" w:hAnsi="Tahoma" w:cs="Tahoma"/>
      <w:sz w:val="16"/>
      <w:szCs w:val="16"/>
    </w:rPr>
  </w:style>
  <w:style w:type="paragraph" w:styleId="Revision">
    <w:name w:val="Revision"/>
    <w:hidden/>
    <w:uiPriority w:val="99"/>
    <w:semiHidden/>
    <w:rsid w:val="00E47704"/>
    <w:rPr>
      <w:lang w:val="en-US" w:eastAsia="en-US"/>
    </w:rPr>
  </w:style>
  <w:style w:type="character" w:styleId="CommentReference">
    <w:name w:val="annotation reference"/>
    <w:rsid w:val="004D5E20"/>
    <w:rPr>
      <w:sz w:val="16"/>
      <w:szCs w:val="16"/>
    </w:rPr>
  </w:style>
  <w:style w:type="paragraph" w:styleId="CommentText">
    <w:name w:val="annotation text"/>
    <w:basedOn w:val="Normal"/>
    <w:link w:val="CommentTextChar"/>
    <w:rsid w:val="004D5E20"/>
  </w:style>
  <w:style w:type="character" w:customStyle="1" w:styleId="CommentTextChar">
    <w:name w:val="Comment Text Char"/>
    <w:link w:val="CommentText"/>
    <w:rsid w:val="004D5E20"/>
    <w:rPr>
      <w:lang w:val="en-US" w:eastAsia="en-US"/>
    </w:rPr>
  </w:style>
  <w:style w:type="paragraph" w:styleId="CommentSubject">
    <w:name w:val="annotation subject"/>
    <w:basedOn w:val="CommentText"/>
    <w:next w:val="CommentText"/>
    <w:link w:val="CommentSubjectChar"/>
    <w:rsid w:val="004D5E20"/>
    <w:rPr>
      <w:b/>
      <w:bCs/>
    </w:rPr>
  </w:style>
  <w:style w:type="character" w:customStyle="1" w:styleId="CommentSubjectChar">
    <w:name w:val="Comment Subject Char"/>
    <w:link w:val="CommentSubject"/>
    <w:rsid w:val="004D5E20"/>
    <w:rPr>
      <w:b/>
      <w:bCs/>
      <w:lang w:val="en-US" w:eastAsia="en-US"/>
    </w:rPr>
  </w:style>
  <w:style w:type="table" w:styleId="TableGrid">
    <w:name w:val="Table Grid"/>
    <w:basedOn w:val="TableNormal"/>
    <w:uiPriority w:val="59"/>
    <w:rsid w:val="004D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B74E7"/>
    <w:rPr>
      <w:lang w:val="en-US" w:eastAsia="en-US"/>
    </w:rPr>
  </w:style>
  <w:style w:type="character" w:customStyle="1" w:styleId="apple-converted-space">
    <w:name w:val="apple-converted-space"/>
    <w:basedOn w:val="DefaultParagraphFont"/>
    <w:rsid w:val="003B74E7"/>
  </w:style>
  <w:style w:type="paragraph" w:styleId="ListParagraph">
    <w:name w:val="List Paragraph"/>
    <w:basedOn w:val="Normal"/>
    <w:uiPriority w:val="34"/>
    <w:qFormat/>
    <w:rsid w:val="00C673CD"/>
    <w:pPr>
      <w:ind w:left="720"/>
    </w:pPr>
  </w:style>
  <w:style w:type="paragraph" w:customStyle="1" w:styleId="1Head">
    <w:name w:val="#1 Head"/>
    <w:basedOn w:val="Normal"/>
    <w:next w:val="Normal"/>
    <w:rsid w:val="00550CC5"/>
    <w:pPr>
      <w:spacing w:before="120" w:line="320" w:lineRule="exact"/>
      <w:outlineLvl w:val="0"/>
    </w:pPr>
    <w:rPr>
      <w:rFonts w:ascii="Helvetica" w:hAnsi="Helvetica"/>
      <w:b/>
      <w:sz w:val="28"/>
    </w:rPr>
  </w:style>
  <w:style w:type="paragraph" w:styleId="Subtitle">
    <w:name w:val="Subtitle"/>
    <w:basedOn w:val="Normal"/>
    <w:next w:val="Normal"/>
    <w:link w:val="SubtitleChar"/>
    <w:uiPriority w:val="11"/>
    <w:qFormat/>
    <w:rsid w:val="00D66A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66A2E"/>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40">
      <w:bodyDiv w:val="1"/>
      <w:marLeft w:val="0"/>
      <w:marRight w:val="0"/>
      <w:marTop w:val="0"/>
      <w:marBottom w:val="0"/>
      <w:divBdr>
        <w:top w:val="none" w:sz="0" w:space="0" w:color="auto"/>
        <w:left w:val="none" w:sz="0" w:space="0" w:color="auto"/>
        <w:bottom w:val="none" w:sz="0" w:space="0" w:color="auto"/>
        <w:right w:val="none" w:sz="0" w:space="0" w:color="auto"/>
      </w:divBdr>
    </w:div>
    <w:div w:id="91900543">
      <w:bodyDiv w:val="1"/>
      <w:marLeft w:val="0"/>
      <w:marRight w:val="0"/>
      <w:marTop w:val="0"/>
      <w:marBottom w:val="0"/>
      <w:divBdr>
        <w:top w:val="none" w:sz="0" w:space="0" w:color="auto"/>
        <w:left w:val="none" w:sz="0" w:space="0" w:color="auto"/>
        <w:bottom w:val="none" w:sz="0" w:space="0" w:color="auto"/>
        <w:right w:val="none" w:sz="0" w:space="0" w:color="auto"/>
      </w:divBdr>
    </w:div>
    <w:div w:id="164832565">
      <w:bodyDiv w:val="1"/>
      <w:marLeft w:val="0"/>
      <w:marRight w:val="0"/>
      <w:marTop w:val="0"/>
      <w:marBottom w:val="0"/>
      <w:divBdr>
        <w:top w:val="none" w:sz="0" w:space="0" w:color="auto"/>
        <w:left w:val="none" w:sz="0" w:space="0" w:color="auto"/>
        <w:bottom w:val="none" w:sz="0" w:space="0" w:color="auto"/>
        <w:right w:val="none" w:sz="0" w:space="0" w:color="auto"/>
      </w:divBdr>
    </w:div>
    <w:div w:id="278731006">
      <w:bodyDiv w:val="1"/>
      <w:marLeft w:val="0"/>
      <w:marRight w:val="0"/>
      <w:marTop w:val="0"/>
      <w:marBottom w:val="0"/>
      <w:divBdr>
        <w:top w:val="none" w:sz="0" w:space="0" w:color="auto"/>
        <w:left w:val="none" w:sz="0" w:space="0" w:color="auto"/>
        <w:bottom w:val="none" w:sz="0" w:space="0" w:color="auto"/>
        <w:right w:val="none" w:sz="0" w:space="0" w:color="auto"/>
      </w:divBdr>
    </w:div>
    <w:div w:id="311953037">
      <w:bodyDiv w:val="1"/>
      <w:marLeft w:val="0"/>
      <w:marRight w:val="0"/>
      <w:marTop w:val="0"/>
      <w:marBottom w:val="0"/>
      <w:divBdr>
        <w:top w:val="none" w:sz="0" w:space="0" w:color="auto"/>
        <w:left w:val="none" w:sz="0" w:space="0" w:color="auto"/>
        <w:bottom w:val="none" w:sz="0" w:space="0" w:color="auto"/>
        <w:right w:val="none" w:sz="0" w:space="0" w:color="auto"/>
      </w:divBdr>
    </w:div>
    <w:div w:id="418841003">
      <w:bodyDiv w:val="1"/>
      <w:marLeft w:val="0"/>
      <w:marRight w:val="0"/>
      <w:marTop w:val="0"/>
      <w:marBottom w:val="0"/>
      <w:divBdr>
        <w:top w:val="none" w:sz="0" w:space="0" w:color="auto"/>
        <w:left w:val="none" w:sz="0" w:space="0" w:color="auto"/>
        <w:bottom w:val="none" w:sz="0" w:space="0" w:color="auto"/>
        <w:right w:val="none" w:sz="0" w:space="0" w:color="auto"/>
      </w:divBdr>
    </w:div>
    <w:div w:id="521478393">
      <w:bodyDiv w:val="1"/>
      <w:marLeft w:val="0"/>
      <w:marRight w:val="0"/>
      <w:marTop w:val="0"/>
      <w:marBottom w:val="0"/>
      <w:divBdr>
        <w:top w:val="none" w:sz="0" w:space="0" w:color="auto"/>
        <w:left w:val="none" w:sz="0" w:space="0" w:color="auto"/>
        <w:bottom w:val="none" w:sz="0" w:space="0" w:color="auto"/>
        <w:right w:val="none" w:sz="0" w:space="0" w:color="auto"/>
      </w:divBdr>
    </w:div>
    <w:div w:id="534972600">
      <w:bodyDiv w:val="1"/>
      <w:marLeft w:val="0"/>
      <w:marRight w:val="0"/>
      <w:marTop w:val="0"/>
      <w:marBottom w:val="0"/>
      <w:divBdr>
        <w:top w:val="none" w:sz="0" w:space="0" w:color="auto"/>
        <w:left w:val="none" w:sz="0" w:space="0" w:color="auto"/>
        <w:bottom w:val="none" w:sz="0" w:space="0" w:color="auto"/>
        <w:right w:val="none" w:sz="0" w:space="0" w:color="auto"/>
      </w:divBdr>
    </w:div>
    <w:div w:id="550849359">
      <w:bodyDiv w:val="1"/>
      <w:marLeft w:val="0"/>
      <w:marRight w:val="0"/>
      <w:marTop w:val="0"/>
      <w:marBottom w:val="0"/>
      <w:divBdr>
        <w:top w:val="none" w:sz="0" w:space="0" w:color="auto"/>
        <w:left w:val="none" w:sz="0" w:space="0" w:color="auto"/>
        <w:bottom w:val="none" w:sz="0" w:space="0" w:color="auto"/>
        <w:right w:val="none" w:sz="0" w:space="0" w:color="auto"/>
      </w:divBdr>
    </w:div>
    <w:div w:id="556627398">
      <w:bodyDiv w:val="1"/>
      <w:marLeft w:val="0"/>
      <w:marRight w:val="0"/>
      <w:marTop w:val="0"/>
      <w:marBottom w:val="0"/>
      <w:divBdr>
        <w:top w:val="none" w:sz="0" w:space="0" w:color="auto"/>
        <w:left w:val="none" w:sz="0" w:space="0" w:color="auto"/>
        <w:bottom w:val="none" w:sz="0" w:space="0" w:color="auto"/>
        <w:right w:val="none" w:sz="0" w:space="0" w:color="auto"/>
      </w:divBdr>
    </w:div>
    <w:div w:id="753554525">
      <w:bodyDiv w:val="1"/>
      <w:marLeft w:val="0"/>
      <w:marRight w:val="0"/>
      <w:marTop w:val="0"/>
      <w:marBottom w:val="0"/>
      <w:divBdr>
        <w:top w:val="none" w:sz="0" w:space="0" w:color="auto"/>
        <w:left w:val="none" w:sz="0" w:space="0" w:color="auto"/>
        <w:bottom w:val="none" w:sz="0" w:space="0" w:color="auto"/>
        <w:right w:val="none" w:sz="0" w:space="0" w:color="auto"/>
      </w:divBdr>
    </w:div>
    <w:div w:id="861212139">
      <w:bodyDiv w:val="1"/>
      <w:marLeft w:val="0"/>
      <w:marRight w:val="0"/>
      <w:marTop w:val="0"/>
      <w:marBottom w:val="0"/>
      <w:divBdr>
        <w:top w:val="none" w:sz="0" w:space="0" w:color="auto"/>
        <w:left w:val="none" w:sz="0" w:space="0" w:color="auto"/>
        <w:bottom w:val="none" w:sz="0" w:space="0" w:color="auto"/>
        <w:right w:val="none" w:sz="0" w:space="0" w:color="auto"/>
      </w:divBdr>
    </w:div>
    <w:div w:id="1013067113">
      <w:bodyDiv w:val="1"/>
      <w:marLeft w:val="0"/>
      <w:marRight w:val="0"/>
      <w:marTop w:val="0"/>
      <w:marBottom w:val="0"/>
      <w:divBdr>
        <w:top w:val="none" w:sz="0" w:space="0" w:color="auto"/>
        <w:left w:val="none" w:sz="0" w:space="0" w:color="auto"/>
        <w:bottom w:val="none" w:sz="0" w:space="0" w:color="auto"/>
        <w:right w:val="none" w:sz="0" w:space="0" w:color="auto"/>
      </w:divBdr>
    </w:div>
    <w:div w:id="1054424053">
      <w:bodyDiv w:val="1"/>
      <w:marLeft w:val="0"/>
      <w:marRight w:val="0"/>
      <w:marTop w:val="0"/>
      <w:marBottom w:val="0"/>
      <w:divBdr>
        <w:top w:val="none" w:sz="0" w:space="0" w:color="auto"/>
        <w:left w:val="none" w:sz="0" w:space="0" w:color="auto"/>
        <w:bottom w:val="none" w:sz="0" w:space="0" w:color="auto"/>
        <w:right w:val="none" w:sz="0" w:space="0" w:color="auto"/>
      </w:divBdr>
    </w:div>
    <w:div w:id="1080524744">
      <w:bodyDiv w:val="1"/>
      <w:marLeft w:val="0"/>
      <w:marRight w:val="0"/>
      <w:marTop w:val="0"/>
      <w:marBottom w:val="0"/>
      <w:divBdr>
        <w:top w:val="none" w:sz="0" w:space="0" w:color="auto"/>
        <w:left w:val="none" w:sz="0" w:space="0" w:color="auto"/>
        <w:bottom w:val="none" w:sz="0" w:space="0" w:color="auto"/>
        <w:right w:val="none" w:sz="0" w:space="0" w:color="auto"/>
      </w:divBdr>
    </w:div>
    <w:div w:id="1136795446">
      <w:bodyDiv w:val="1"/>
      <w:marLeft w:val="0"/>
      <w:marRight w:val="0"/>
      <w:marTop w:val="0"/>
      <w:marBottom w:val="0"/>
      <w:divBdr>
        <w:top w:val="none" w:sz="0" w:space="0" w:color="auto"/>
        <w:left w:val="none" w:sz="0" w:space="0" w:color="auto"/>
        <w:bottom w:val="none" w:sz="0" w:space="0" w:color="auto"/>
        <w:right w:val="none" w:sz="0" w:space="0" w:color="auto"/>
      </w:divBdr>
    </w:div>
    <w:div w:id="1147547764">
      <w:bodyDiv w:val="1"/>
      <w:marLeft w:val="0"/>
      <w:marRight w:val="0"/>
      <w:marTop w:val="0"/>
      <w:marBottom w:val="0"/>
      <w:divBdr>
        <w:top w:val="none" w:sz="0" w:space="0" w:color="auto"/>
        <w:left w:val="none" w:sz="0" w:space="0" w:color="auto"/>
        <w:bottom w:val="none" w:sz="0" w:space="0" w:color="auto"/>
        <w:right w:val="none" w:sz="0" w:space="0" w:color="auto"/>
      </w:divBdr>
    </w:div>
    <w:div w:id="1159229669">
      <w:bodyDiv w:val="1"/>
      <w:marLeft w:val="0"/>
      <w:marRight w:val="0"/>
      <w:marTop w:val="0"/>
      <w:marBottom w:val="0"/>
      <w:divBdr>
        <w:top w:val="none" w:sz="0" w:space="0" w:color="auto"/>
        <w:left w:val="none" w:sz="0" w:space="0" w:color="auto"/>
        <w:bottom w:val="none" w:sz="0" w:space="0" w:color="auto"/>
        <w:right w:val="none" w:sz="0" w:space="0" w:color="auto"/>
      </w:divBdr>
    </w:div>
    <w:div w:id="1191526907">
      <w:bodyDiv w:val="1"/>
      <w:marLeft w:val="0"/>
      <w:marRight w:val="0"/>
      <w:marTop w:val="0"/>
      <w:marBottom w:val="0"/>
      <w:divBdr>
        <w:top w:val="none" w:sz="0" w:space="0" w:color="auto"/>
        <w:left w:val="none" w:sz="0" w:space="0" w:color="auto"/>
        <w:bottom w:val="none" w:sz="0" w:space="0" w:color="auto"/>
        <w:right w:val="none" w:sz="0" w:space="0" w:color="auto"/>
      </w:divBdr>
    </w:div>
    <w:div w:id="1312950705">
      <w:bodyDiv w:val="1"/>
      <w:marLeft w:val="0"/>
      <w:marRight w:val="0"/>
      <w:marTop w:val="0"/>
      <w:marBottom w:val="0"/>
      <w:divBdr>
        <w:top w:val="none" w:sz="0" w:space="0" w:color="auto"/>
        <w:left w:val="none" w:sz="0" w:space="0" w:color="auto"/>
        <w:bottom w:val="none" w:sz="0" w:space="0" w:color="auto"/>
        <w:right w:val="none" w:sz="0" w:space="0" w:color="auto"/>
      </w:divBdr>
    </w:div>
    <w:div w:id="1383091134">
      <w:bodyDiv w:val="1"/>
      <w:marLeft w:val="0"/>
      <w:marRight w:val="0"/>
      <w:marTop w:val="0"/>
      <w:marBottom w:val="0"/>
      <w:divBdr>
        <w:top w:val="none" w:sz="0" w:space="0" w:color="auto"/>
        <w:left w:val="none" w:sz="0" w:space="0" w:color="auto"/>
        <w:bottom w:val="none" w:sz="0" w:space="0" w:color="auto"/>
        <w:right w:val="none" w:sz="0" w:space="0" w:color="auto"/>
      </w:divBdr>
    </w:div>
    <w:div w:id="1461607405">
      <w:bodyDiv w:val="1"/>
      <w:marLeft w:val="0"/>
      <w:marRight w:val="0"/>
      <w:marTop w:val="0"/>
      <w:marBottom w:val="0"/>
      <w:divBdr>
        <w:top w:val="none" w:sz="0" w:space="0" w:color="auto"/>
        <w:left w:val="none" w:sz="0" w:space="0" w:color="auto"/>
        <w:bottom w:val="none" w:sz="0" w:space="0" w:color="auto"/>
        <w:right w:val="none" w:sz="0" w:space="0" w:color="auto"/>
      </w:divBdr>
    </w:div>
    <w:div w:id="1551503597">
      <w:bodyDiv w:val="1"/>
      <w:marLeft w:val="0"/>
      <w:marRight w:val="0"/>
      <w:marTop w:val="0"/>
      <w:marBottom w:val="0"/>
      <w:divBdr>
        <w:top w:val="none" w:sz="0" w:space="0" w:color="auto"/>
        <w:left w:val="none" w:sz="0" w:space="0" w:color="auto"/>
        <w:bottom w:val="none" w:sz="0" w:space="0" w:color="auto"/>
        <w:right w:val="none" w:sz="0" w:space="0" w:color="auto"/>
      </w:divBdr>
    </w:div>
    <w:div w:id="1609969254">
      <w:bodyDiv w:val="1"/>
      <w:marLeft w:val="0"/>
      <w:marRight w:val="0"/>
      <w:marTop w:val="0"/>
      <w:marBottom w:val="0"/>
      <w:divBdr>
        <w:top w:val="none" w:sz="0" w:space="0" w:color="auto"/>
        <w:left w:val="none" w:sz="0" w:space="0" w:color="auto"/>
        <w:bottom w:val="none" w:sz="0" w:space="0" w:color="auto"/>
        <w:right w:val="none" w:sz="0" w:space="0" w:color="auto"/>
      </w:divBdr>
    </w:div>
    <w:div w:id="1635024094">
      <w:bodyDiv w:val="1"/>
      <w:marLeft w:val="0"/>
      <w:marRight w:val="0"/>
      <w:marTop w:val="0"/>
      <w:marBottom w:val="0"/>
      <w:divBdr>
        <w:top w:val="none" w:sz="0" w:space="0" w:color="auto"/>
        <w:left w:val="none" w:sz="0" w:space="0" w:color="auto"/>
        <w:bottom w:val="none" w:sz="0" w:space="0" w:color="auto"/>
        <w:right w:val="none" w:sz="0" w:space="0" w:color="auto"/>
      </w:divBdr>
    </w:div>
    <w:div w:id="1691643514">
      <w:bodyDiv w:val="1"/>
      <w:marLeft w:val="0"/>
      <w:marRight w:val="0"/>
      <w:marTop w:val="0"/>
      <w:marBottom w:val="0"/>
      <w:divBdr>
        <w:top w:val="none" w:sz="0" w:space="0" w:color="auto"/>
        <w:left w:val="none" w:sz="0" w:space="0" w:color="auto"/>
        <w:bottom w:val="none" w:sz="0" w:space="0" w:color="auto"/>
        <w:right w:val="none" w:sz="0" w:space="0" w:color="auto"/>
      </w:divBdr>
    </w:div>
    <w:div w:id="1715078601">
      <w:bodyDiv w:val="1"/>
      <w:marLeft w:val="0"/>
      <w:marRight w:val="0"/>
      <w:marTop w:val="0"/>
      <w:marBottom w:val="0"/>
      <w:divBdr>
        <w:top w:val="none" w:sz="0" w:space="0" w:color="auto"/>
        <w:left w:val="none" w:sz="0" w:space="0" w:color="auto"/>
        <w:bottom w:val="none" w:sz="0" w:space="0" w:color="auto"/>
        <w:right w:val="none" w:sz="0" w:space="0" w:color="auto"/>
      </w:divBdr>
    </w:div>
    <w:div w:id="1732076012">
      <w:bodyDiv w:val="1"/>
      <w:marLeft w:val="0"/>
      <w:marRight w:val="0"/>
      <w:marTop w:val="0"/>
      <w:marBottom w:val="0"/>
      <w:divBdr>
        <w:top w:val="none" w:sz="0" w:space="0" w:color="auto"/>
        <w:left w:val="none" w:sz="0" w:space="0" w:color="auto"/>
        <w:bottom w:val="none" w:sz="0" w:space="0" w:color="auto"/>
        <w:right w:val="none" w:sz="0" w:space="0" w:color="auto"/>
      </w:divBdr>
    </w:div>
    <w:div w:id="1772166027">
      <w:bodyDiv w:val="1"/>
      <w:marLeft w:val="0"/>
      <w:marRight w:val="0"/>
      <w:marTop w:val="0"/>
      <w:marBottom w:val="0"/>
      <w:divBdr>
        <w:top w:val="none" w:sz="0" w:space="0" w:color="auto"/>
        <w:left w:val="none" w:sz="0" w:space="0" w:color="auto"/>
        <w:bottom w:val="none" w:sz="0" w:space="0" w:color="auto"/>
        <w:right w:val="none" w:sz="0" w:space="0" w:color="auto"/>
      </w:divBdr>
    </w:div>
    <w:div w:id="1803234370">
      <w:bodyDiv w:val="1"/>
      <w:marLeft w:val="0"/>
      <w:marRight w:val="0"/>
      <w:marTop w:val="0"/>
      <w:marBottom w:val="0"/>
      <w:divBdr>
        <w:top w:val="none" w:sz="0" w:space="0" w:color="auto"/>
        <w:left w:val="none" w:sz="0" w:space="0" w:color="auto"/>
        <w:bottom w:val="none" w:sz="0" w:space="0" w:color="auto"/>
        <w:right w:val="none" w:sz="0" w:space="0" w:color="auto"/>
      </w:divBdr>
    </w:div>
    <w:div w:id="1857696915">
      <w:bodyDiv w:val="1"/>
      <w:marLeft w:val="0"/>
      <w:marRight w:val="0"/>
      <w:marTop w:val="0"/>
      <w:marBottom w:val="0"/>
      <w:divBdr>
        <w:top w:val="none" w:sz="0" w:space="0" w:color="auto"/>
        <w:left w:val="none" w:sz="0" w:space="0" w:color="auto"/>
        <w:bottom w:val="none" w:sz="0" w:space="0" w:color="auto"/>
        <w:right w:val="none" w:sz="0" w:space="0" w:color="auto"/>
      </w:divBdr>
    </w:div>
    <w:div w:id="1873686694">
      <w:bodyDiv w:val="1"/>
      <w:marLeft w:val="0"/>
      <w:marRight w:val="0"/>
      <w:marTop w:val="0"/>
      <w:marBottom w:val="0"/>
      <w:divBdr>
        <w:top w:val="none" w:sz="0" w:space="0" w:color="auto"/>
        <w:left w:val="none" w:sz="0" w:space="0" w:color="auto"/>
        <w:bottom w:val="none" w:sz="0" w:space="0" w:color="auto"/>
        <w:right w:val="none" w:sz="0" w:space="0" w:color="auto"/>
      </w:divBdr>
    </w:div>
    <w:div w:id="1958019886">
      <w:bodyDiv w:val="1"/>
      <w:marLeft w:val="0"/>
      <w:marRight w:val="0"/>
      <w:marTop w:val="0"/>
      <w:marBottom w:val="0"/>
      <w:divBdr>
        <w:top w:val="none" w:sz="0" w:space="0" w:color="auto"/>
        <w:left w:val="none" w:sz="0" w:space="0" w:color="auto"/>
        <w:bottom w:val="none" w:sz="0" w:space="0" w:color="auto"/>
        <w:right w:val="none" w:sz="0" w:space="0" w:color="auto"/>
      </w:divBdr>
    </w:div>
    <w:div w:id="1962563844">
      <w:bodyDiv w:val="1"/>
      <w:marLeft w:val="0"/>
      <w:marRight w:val="0"/>
      <w:marTop w:val="0"/>
      <w:marBottom w:val="0"/>
      <w:divBdr>
        <w:top w:val="none" w:sz="0" w:space="0" w:color="auto"/>
        <w:left w:val="none" w:sz="0" w:space="0" w:color="auto"/>
        <w:bottom w:val="none" w:sz="0" w:space="0" w:color="auto"/>
        <w:right w:val="none" w:sz="0" w:space="0" w:color="auto"/>
      </w:divBdr>
    </w:div>
    <w:div w:id="2020426430">
      <w:bodyDiv w:val="1"/>
      <w:marLeft w:val="0"/>
      <w:marRight w:val="0"/>
      <w:marTop w:val="0"/>
      <w:marBottom w:val="0"/>
      <w:divBdr>
        <w:top w:val="none" w:sz="0" w:space="0" w:color="auto"/>
        <w:left w:val="none" w:sz="0" w:space="0" w:color="auto"/>
        <w:bottom w:val="none" w:sz="0" w:space="0" w:color="auto"/>
        <w:right w:val="none" w:sz="0" w:space="0" w:color="auto"/>
      </w:divBdr>
    </w:div>
    <w:div w:id="2055765610">
      <w:bodyDiv w:val="1"/>
      <w:marLeft w:val="0"/>
      <w:marRight w:val="0"/>
      <w:marTop w:val="0"/>
      <w:marBottom w:val="0"/>
      <w:divBdr>
        <w:top w:val="none" w:sz="0" w:space="0" w:color="auto"/>
        <w:left w:val="none" w:sz="0" w:space="0" w:color="auto"/>
        <w:bottom w:val="none" w:sz="0" w:space="0" w:color="auto"/>
        <w:right w:val="none" w:sz="0" w:space="0" w:color="auto"/>
      </w:divBdr>
    </w:div>
    <w:div w:id="2078552739">
      <w:bodyDiv w:val="1"/>
      <w:marLeft w:val="0"/>
      <w:marRight w:val="0"/>
      <w:marTop w:val="0"/>
      <w:marBottom w:val="0"/>
      <w:divBdr>
        <w:top w:val="none" w:sz="0" w:space="0" w:color="auto"/>
        <w:left w:val="none" w:sz="0" w:space="0" w:color="auto"/>
        <w:bottom w:val="none" w:sz="0" w:space="0" w:color="auto"/>
        <w:right w:val="none" w:sz="0" w:space="0" w:color="auto"/>
      </w:divBdr>
    </w:div>
    <w:div w:id="2092776403">
      <w:bodyDiv w:val="1"/>
      <w:marLeft w:val="0"/>
      <w:marRight w:val="0"/>
      <w:marTop w:val="0"/>
      <w:marBottom w:val="0"/>
      <w:divBdr>
        <w:top w:val="none" w:sz="0" w:space="0" w:color="auto"/>
        <w:left w:val="none" w:sz="0" w:space="0" w:color="auto"/>
        <w:bottom w:val="none" w:sz="0" w:space="0" w:color="auto"/>
        <w:right w:val="none" w:sz="0" w:space="0" w:color="auto"/>
      </w:divBdr>
    </w:div>
    <w:div w:id="21353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41639689983243A575BB239F6EB19C" ma:contentTypeVersion="12" ma:contentTypeDescription="Create a new document." ma:contentTypeScope="" ma:versionID="aebf94aebe314a1bc3616f6a267bc856">
  <xsd:schema xmlns:xsd="http://www.w3.org/2001/XMLSchema" xmlns:xs="http://www.w3.org/2001/XMLSchema" xmlns:p="http://schemas.microsoft.com/office/2006/metadata/properties" xmlns:ns2="6dcb02f9-468b-42f6-bca8-27a1beec3d0f" xmlns:ns3="9f51f41b-1389-4fd9-8715-53f051acc8f1" targetNamespace="http://schemas.microsoft.com/office/2006/metadata/properties" ma:root="true" ma:fieldsID="4d61391f3bb839b563889ed3773425d2" ns2:_="" ns3:_="">
    <xsd:import namespace="6dcb02f9-468b-42f6-bca8-27a1beec3d0f"/>
    <xsd:import namespace="9f51f41b-1389-4fd9-8715-53f051acc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02f9-468b-42f6-bca8-27a1beec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f41b-1389-4fd9-8715-53f051acc8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30598-311B-4B07-83F2-98AB606F38FA}">
  <ds:schemaRefs>
    <ds:schemaRef ds:uri="http://schemas.openxmlformats.org/officeDocument/2006/bibliography"/>
  </ds:schemaRefs>
</ds:datastoreItem>
</file>

<file path=customXml/itemProps2.xml><?xml version="1.0" encoding="utf-8"?>
<ds:datastoreItem xmlns:ds="http://schemas.openxmlformats.org/officeDocument/2006/customXml" ds:itemID="{DF05D547-052D-41DE-958C-A0CE40149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1B566C-000A-4F9A-81C2-6EB3BD5E7130}">
  <ds:schemaRefs>
    <ds:schemaRef ds:uri="http://schemas.microsoft.com/sharepoint/v3/contenttype/forms"/>
  </ds:schemaRefs>
</ds:datastoreItem>
</file>

<file path=customXml/itemProps4.xml><?xml version="1.0" encoding="utf-8"?>
<ds:datastoreItem xmlns:ds="http://schemas.openxmlformats.org/officeDocument/2006/customXml" ds:itemID="{A7296A32-A7BB-4B7B-B936-C843F7F5337D}"/>
</file>

<file path=docProps/app.xml><?xml version="1.0" encoding="utf-8"?>
<Properties xmlns="http://schemas.openxmlformats.org/officeDocument/2006/extended-properties" xmlns:vt="http://schemas.openxmlformats.org/officeDocument/2006/docPropsVTypes">
  <Template>Normal</Template>
  <TotalTime>27</TotalTime>
  <Pages>80</Pages>
  <Words>12899</Words>
  <Characters>73529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Financial Accounting: A User Perspective, Sixth Canadian Edition (Hoskin, Fizzell, Cherry)</vt:lpstr>
    </vt:vector>
  </TitlesOfParts>
  <Company>Robert G. Ducharme, MAcc, CA - University of Waterloo, School of Accounting and Finance;</Company>
  <LinksUpToDate>false</LinksUpToDate>
  <CharactersWithSpaces>86256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Accounting: A User Perspective, Sixth Canadian Edition (Hoskin, Fizzell, Cherry)</dc:title>
  <dc:subject>Chapter 2: Analyzing Transaction and Their Effects on Financial Statement</dc:subject>
  <dc:creator>Robert G. Ducharme, MAcc, CA - University of Waterloo, School of Accounting and Finance</dc:creator>
  <cp:lastModifiedBy>Cecile Laurin</cp:lastModifiedBy>
  <cp:revision>4</cp:revision>
  <cp:lastPrinted>2014-12-13T03:18:00Z</cp:lastPrinted>
  <dcterms:created xsi:type="dcterms:W3CDTF">2021-12-02T20:43:00Z</dcterms:created>
  <dcterms:modified xsi:type="dcterms:W3CDTF">2022-06-20T14:41:00Z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0x010100A041639689983243A575BB239F6EB19C</vt:lpwstr>
  </property>
</Properties>
</file>