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1730C" w14:textId="77777777" w:rsidR="00515888" w:rsidRPr="00BC354F" w:rsidRDefault="00642304" w:rsidP="00515888">
      <w:pPr>
        <w:pStyle w:val="Heading1"/>
        <w:jc w:val="center"/>
      </w:pPr>
      <w:r>
        <w:t>Test Bank</w:t>
      </w:r>
    </w:p>
    <w:p w14:paraId="31678DF1" w14:textId="77777777" w:rsidR="00515888" w:rsidRPr="00BC354F" w:rsidRDefault="00515888" w:rsidP="00607563">
      <w:pPr>
        <w:rPr>
          <w:rFonts w:ascii="Arial" w:hAnsi="Arial" w:cs="Arial"/>
          <w:b/>
          <w:sz w:val="20"/>
          <w:szCs w:val="20"/>
        </w:rPr>
      </w:pPr>
    </w:p>
    <w:p w14:paraId="6CBD36AE" w14:textId="77777777" w:rsidR="006116DF" w:rsidRPr="00BC354F" w:rsidRDefault="004C4F72" w:rsidP="00607563">
      <w:pPr>
        <w:rPr>
          <w:rFonts w:ascii="Arial" w:hAnsi="Arial" w:cs="Arial"/>
          <w:b/>
          <w:color w:val="FF0000"/>
          <w:sz w:val="20"/>
          <w:szCs w:val="20"/>
        </w:rPr>
      </w:pPr>
      <w:r w:rsidRPr="00BC354F">
        <w:rPr>
          <w:rFonts w:ascii="Arial" w:hAnsi="Arial" w:cs="Arial"/>
          <w:b/>
          <w:color w:val="FF0000"/>
          <w:sz w:val="20"/>
          <w:szCs w:val="20"/>
        </w:rPr>
        <w:t xml:space="preserve">Chapter </w:t>
      </w:r>
      <w:r w:rsidR="00AE6640" w:rsidRPr="00BC354F">
        <w:rPr>
          <w:rFonts w:ascii="Arial" w:hAnsi="Arial" w:cs="Arial"/>
          <w:b/>
          <w:color w:val="FF0000"/>
          <w:sz w:val="20"/>
          <w:szCs w:val="20"/>
        </w:rPr>
        <w:t>2</w:t>
      </w:r>
      <w:r w:rsidR="008073C3" w:rsidRPr="00BC354F">
        <w:rPr>
          <w:rFonts w:ascii="Arial" w:hAnsi="Arial" w:cs="Arial"/>
          <w:b/>
          <w:color w:val="FF0000"/>
          <w:sz w:val="20"/>
          <w:szCs w:val="20"/>
        </w:rPr>
        <w:t xml:space="preserve">: </w:t>
      </w:r>
      <w:r w:rsidR="00141C7D" w:rsidRPr="00BC354F">
        <w:rPr>
          <w:color w:val="FF0000"/>
        </w:rPr>
        <w:t>Palliative and Hospice Care Settings (Dawn Joosten)</w:t>
      </w:r>
    </w:p>
    <w:p w14:paraId="31E7B323" w14:textId="77777777" w:rsidR="006116DF" w:rsidRPr="004502C4" w:rsidRDefault="006116DF" w:rsidP="00607563"/>
    <w:p w14:paraId="20D01E5B" w14:textId="77777777" w:rsidR="006116DF" w:rsidRPr="00BC354F" w:rsidRDefault="00FB1FCA" w:rsidP="00FB1FCA">
      <w:pPr>
        <w:pStyle w:val="Heading2"/>
        <w:ind w:left="0" w:firstLine="30"/>
      </w:pPr>
      <w:r w:rsidRPr="00BC354F">
        <w:t>Multiple Choice</w:t>
      </w:r>
    </w:p>
    <w:p w14:paraId="6B295E53" w14:textId="77777777" w:rsidR="00FB1FCA" w:rsidRPr="00BC354F" w:rsidRDefault="00FB1FCA" w:rsidP="00607563">
      <w:pPr>
        <w:rPr>
          <w:rFonts w:ascii="Arial" w:hAnsi="Arial" w:cs="Arial"/>
          <w:b/>
          <w:sz w:val="20"/>
          <w:szCs w:val="20"/>
        </w:rPr>
      </w:pPr>
    </w:p>
    <w:p w14:paraId="2D148B1E" w14:textId="77777777" w:rsidR="004502C4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1. </w:t>
      </w:r>
      <w:r w:rsidR="00824C5D" w:rsidRPr="00BC354F">
        <w:rPr>
          <w:rFonts w:ascii="Arial" w:hAnsi="Arial" w:cs="Arial"/>
          <w:sz w:val="20"/>
          <w:szCs w:val="20"/>
        </w:rPr>
        <w:t>Based on their definition and function, what are the two similar factors associated with</w:t>
      </w:r>
      <w:r w:rsidR="00C15956" w:rsidRPr="00BC354F">
        <w:rPr>
          <w:rFonts w:ascii="Arial" w:hAnsi="Arial" w:cs="Arial"/>
          <w:sz w:val="20"/>
          <w:szCs w:val="20"/>
        </w:rPr>
        <w:t xml:space="preserve"> </w:t>
      </w:r>
      <w:r w:rsidR="00824C5D" w:rsidRPr="00BC354F">
        <w:rPr>
          <w:rFonts w:ascii="Arial" w:hAnsi="Arial" w:cs="Arial"/>
          <w:sz w:val="20"/>
          <w:szCs w:val="20"/>
        </w:rPr>
        <w:t xml:space="preserve">both </w:t>
      </w:r>
      <w:r w:rsidR="00C15956" w:rsidRPr="00BC354F">
        <w:rPr>
          <w:rFonts w:ascii="Arial" w:hAnsi="Arial" w:cs="Arial"/>
          <w:sz w:val="20"/>
          <w:szCs w:val="20"/>
        </w:rPr>
        <w:t>palliative and hospice care</w:t>
      </w:r>
      <w:r w:rsidR="0002115A" w:rsidRPr="00BC354F">
        <w:rPr>
          <w:rFonts w:ascii="Arial" w:hAnsi="Arial" w:cs="Arial"/>
          <w:sz w:val="20"/>
          <w:szCs w:val="20"/>
        </w:rPr>
        <w:t>?</w:t>
      </w:r>
    </w:p>
    <w:p w14:paraId="0829C635" w14:textId="77777777" w:rsidR="008073C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B976CE" w:rsidRPr="00BC354F">
        <w:rPr>
          <w:rFonts w:ascii="Arial" w:hAnsi="Arial" w:cs="Arial"/>
          <w:sz w:val="20"/>
          <w:szCs w:val="20"/>
        </w:rPr>
        <w:t>D</w:t>
      </w:r>
      <w:r w:rsidR="00C15956" w:rsidRPr="00BC354F">
        <w:rPr>
          <w:rFonts w:ascii="Arial" w:hAnsi="Arial" w:cs="Arial"/>
          <w:sz w:val="20"/>
          <w:szCs w:val="20"/>
        </w:rPr>
        <w:t>eath and dying</w:t>
      </w:r>
    </w:p>
    <w:p w14:paraId="45A59D98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</w:t>
      </w:r>
      <w:r w:rsidR="00200262" w:rsidRPr="00BC354F">
        <w:rPr>
          <w:rFonts w:ascii="Arial" w:hAnsi="Arial" w:cs="Arial"/>
          <w:sz w:val="20"/>
          <w:szCs w:val="20"/>
        </w:rPr>
        <w:t xml:space="preserve"> </w:t>
      </w:r>
      <w:r w:rsidR="00B976CE" w:rsidRPr="00BC354F">
        <w:rPr>
          <w:rFonts w:ascii="Arial" w:hAnsi="Arial" w:cs="Arial"/>
          <w:sz w:val="20"/>
          <w:szCs w:val="20"/>
        </w:rPr>
        <w:t>T</w:t>
      </w:r>
      <w:r w:rsidR="00C15956" w:rsidRPr="00BC354F">
        <w:rPr>
          <w:rFonts w:ascii="Arial" w:hAnsi="Arial" w:cs="Arial"/>
          <w:sz w:val="20"/>
          <w:szCs w:val="20"/>
        </w:rPr>
        <w:t>reatment and non-treatment</w:t>
      </w:r>
    </w:p>
    <w:p w14:paraId="7D9BAEDA" w14:textId="77777777" w:rsidR="008073C3" w:rsidRPr="00BC354F" w:rsidRDefault="00607563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c. </w:t>
      </w:r>
      <w:r w:rsidR="00B976CE" w:rsidRPr="00BC354F">
        <w:rPr>
          <w:rFonts w:ascii="Arial" w:hAnsi="Arial" w:cs="Arial"/>
          <w:sz w:val="20"/>
          <w:szCs w:val="20"/>
        </w:rPr>
        <w:t>I</w:t>
      </w:r>
      <w:r w:rsidR="00C15956" w:rsidRPr="00BC354F">
        <w:rPr>
          <w:rFonts w:ascii="Arial" w:hAnsi="Arial" w:cs="Arial"/>
          <w:sz w:val="20"/>
          <w:szCs w:val="20"/>
        </w:rPr>
        <w:t>nterdisciplinary care teams and dying</w:t>
      </w:r>
    </w:p>
    <w:p w14:paraId="588FCAD8" w14:textId="77777777" w:rsidR="008073C3" w:rsidRPr="00BC354F" w:rsidRDefault="008073C3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607563" w:rsidRPr="00BC354F">
        <w:rPr>
          <w:rFonts w:ascii="Arial" w:hAnsi="Arial" w:cs="Arial"/>
          <w:sz w:val="20"/>
          <w:szCs w:val="20"/>
        </w:rPr>
        <w:t>d.</w:t>
      </w:r>
      <w:r w:rsidR="00200262" w:rsidRPr="00BC354F">
        <w:rPr>
          <w:rFonts w:ascii="Arial" w:hAnsi="Arial" w:cs="Arial"/>
          <w:sz w:val="20"/>
          <w:szCs w:val="20"/>
        </w:rPr>
        <w:t xml:space="preserve"> </w:t>
      </w:r>
      <w:r w:rsidR="00B976CE" w:rsidRPr="00BC354F">
        <w:rPr>
          <w:rFonts w:ascii="Arial" w:hAnsi="Arial" w:cs="Arial"/>
          <w:sz w:val="20"/>
          <w:szCs w:val="20"/>
        </w:rPr>
        <w:t>P</w:t>
      </w:r>
      <w:r w:rsidR="00C15956" w:rsidRPr="00BC354F">
        <w:rPr>
          <w:rFonts w:ascii="Arial" w:hAnsi="Arial" w:cs="Arial"/>
          <w:sz w:val="20"/>
          <w:szCs w:val="20"/>
        </w:rPr>
        <w:t>ain and symptom management</w:t>
      </w:r>
    </w:p>
    <w:p w14:paraId="1F659ECE" w14:textId="77777777" w:rsidR="006116DF" w:rsidRPr="00BC354F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Cognitive Domain: </w:t>
      </w:r>
      <w:r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188A129D" w14:textId="77777777" w:rsidR="004502C4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Answer Location: </w:t>
      </w:r>
      <w:r w:rsidR="00C15956" w:rsidRPr="00BC354F">
        <w:rPr>
          <w:rFonts w:ascii="Arial" w:hAnsi="Arial" w:cs="Arial"/>
          <w:color w:val="FF0000"/>
          <w:sz w:val="20"/>
          <w:szCs w:val="20"/>
        </w:rPr>
        <w:t>Hospice and Palliative</w:t>
      </w:r>
    </w:p>
    <w:p w14:paraId="03F8D958" w14:textId="77777777" w:rsidR="006116DF" w:rsidRPr="00BC354F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7CB6C34E" w14:textId="77777777" w:rsidR="005262D2" w:rsidRPr="00BC354F" w:rsidRDefault="005262D2" w:rsidP="00607563">
      <w:pPr>
        <w:rPr>
          <w:rFonts w:ascii="Arial" w:hAnsi="Arial" w:cs="Arial"/>
          <w:sz w:val="20"/>
          <w:szCs w:val="20"/>
        </w:rPr>
      </w:pPr>
    </w:p>
    <w:p w14:paraId="0A6F8C56" w14:textId="77777777" w:rsidR="004502C4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2. </w:t>
      </w:r>
      <w:r w:rsidR="00824C5D" w:rsidRPr="00BC354F">
        <w:rPr>
          <w:rFonts w:ascii="Arial" w:hAnsi="Arial" w:cs="Arial"/>
          <w:sz w:val="20"/>
          <w:szCs w:val="20"/>
        </w:rPr>
        <w:t>What is the goal of h</w:t>
      </w:r>
      <w:r w:rsidR="00C15956" w:rsidRPr="00BC354F">
        <w:rPr>
          <w:rFonts w:ascii="Arial" w:hAnsi="Arial" w:cs="Arial"/>
          <w:sz w:val="20"/>
          <w:szCs w:val="20"/>
        </w:rPr>
        <w:t>ospice care?</w:t>
      </w:r>
    </w:p>
    <w:p w14:paraId="7467829A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824C5D" w:rsidRPr="00BC354F">
        <w:rPr>
          <w:rFonts w:ascii="Arial" w:hAnsi="Arial" w:cs="Arial"/>
          <w:sz w:val="20"/>
          <w:szCs w:val="20"/>
        </w:rPr>
        <w:t>T</w:t>
      </w:r>
      <w:r w:rsidR="00C15956" w:rsidRPr="00BC354F">
        <w:rPr>
          <w:rFonts w:ascii="Arial" w:hAnsi="Arial" w:cs="Arial"/>
          <w:sz w:val="20"/>
          <w:szCs w:val="20"/>
        </w:rPr>
        <w:t>o improve</w:t>
      </w:r>
      <w:r w:rsidR="008073C3" w:rsidRPr="00BC354F">
        <w:rPr>
          <w:rFonts w:ascii="Arial" w:hAnsi="Arial" w:cs="Arial"/>
          <w:sz w:val="20"/>
          <w:szCs w:val="20"/>
        </w:rPr>
        <w:t xml:space="preserve"> services</w:t>
      </w:r>
    </w:p>
    <w:p w14:paraId="420A3319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b. </w:t>
      </w:r>
      <w:r w:rsidR="00824C5D" w:rsidRPr="00BC354F">
        <w:rPr>
          <w:rFonts w:ascii="Arial" w:hAnsi="Arial" w:cs="Arial"/>
          <w:sz w:val="20"/>
          <w:szCs w:val="20"/>
        </w:rPr>
        <w:t>T</w:t>
      </w:r>
      <w:r w:rsidR="008073C3" w:rsidRPr="00BC354F">
        <w:rPr>
          <w:rFonts w:ascii="Arial" w:hAnsi="Arial" w:cs="Arial"/>
          <w:sz w:val="20"/>
          <w:szCs w:val="20"/>
        </w:rPr>
        <w:t xml:space="preserve">o improve health care for </w:t>
      </w:r>
      <w:r w:rsidR="00C15956" w:rsidRPr="00BC354F">
        <w:rPr>
          <w:rFonts w:ascii="Arial" w:hAnsi="Arial" w:cs="Arial"/>
          <w:sz w:val="20"/>
          <w:szCs w:val="20"/>
        </w:rPr>
        <w:t>the dying</w:t>
      </w:r>
    </w:p>
    <w:p w14:paraId="1C572851" w14:textId="77777777" w:rsidR="00607563" w:rsidRPr="00BC354F" w:rsidRDefault="008073C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607563" w:rsidRPr="00BC354F">
        <w:rPr>
          <w:rFonts w:ascii="Arial" w:hAnsi="Arial" w:cs="Arial"/>
          <w:sz w:val="20"/>
          <w:szCs w:val="20"/>
        </w:rPr>
        <w:t>c.</w:t>
      </w:r>
      <w:r w:rsidR="00824C5D" w:rsidRPr="00BC354F">
        <w:rPr>
          <w:rFonts w:ascii="Arial" w:hAnsi="Arial" w:cs="Arial"/>
          <w:sz w:val="20"/>
          <w:szCs w:val="20"/>
        </w:rPr>
        <w:t xml:space="preserve"> T</w:t>
      </w:r>
      <w:r w:rsidR="00662850" w:rsidRPr="00BC354F">
        <w:rPr>
          <w:rFonts w:ascii="Arial" w:hAnsi="Arial" w:cs="Arial"/>
          <w:sz w:val="20"/>
          <w:szCs w:val="20"/>
        </w:rPr>
        <w:t xml:space="preserve">o </w:t>
      </w:r>
      <w:r w:rsidR="00C15956" w:rsidRPr="00BC354F">
        <w:rPr>
          <w:rFonts w:ascii="Arial" w:hAnsi="Arial" w:cs="Arial"/>
          <w:sz w:val="20"/>
          <w:szCs w:val="20"/>
        </w:rPr>
        <w:t xml:space="preserve">maximize </w:t>
      </w:r>
      <w:r w:rsidR="004502C4">
        <w:rPr>
          <w:rFonts w:ascii="Arial" w:hAnsi="Arial" w:cs="Arial"/>
          <w:sz w:val="20"/>
          <w:szCs w:val="20"/>
        </w:rPr>
        <w:t xml:space="preserve">the </w:t>
      </w:r>
      <w:r w:rsidR="00C15956" w:rsidRPr="00BC354F">
        <w:rPr>
          <w:rFonts w:ascii="Arial" w:hAnsi="Arial" w:cs="Arial"/>
          <w:sz w:val="20"/>
          <w:szCs w:val="20"/>
        </w:rPr>
        <w:t>quality of life for patients</w:t>
      </w:r>
    </w:p>
    <w:p w14:paraId="56B263EC" w14:textId="77777777" w:rsidR="006116DF" w:rsidRPr="00BC354F" w:rsidRDefault="00607563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d.</w:t>
      </w:r>
      <w:r w:rsidR="00824C5D" w:rsidRPr="00BC354F">
        <w:rPr>
          <w:rFonts w:ascii="Arial" w:hAnsi="Arial" w:cs="Arial"/>
          <w:sz w:val="20"/>
          <w:szCs w:val="20"/>
        </w:rPr>
        <w:t xml:space="preserve"> T</w:t>
      </w:r>
      <w:r w:rsidR="008073C3" w:rsidRPr="00BC354F">
        <w:rPr>
          <w:rFonts w:ascii="Arial" w:hAnsi="Arial" w:cs="Arial"/>
          <w:sz w:val="20"/>
          <w:szCs w:val="20"/>
        </w:rPr>
        <w:t>o improve access</w:t>
      </w:r>
      <w:r w:rsidR="00662850" w:rsidRPr="00BC354F">
        <w:rPr>
          <w:rFonts w:ascii="Arial" w:hAnsi="Arial" w:cs="Arial"/>
          <w:sz w:val="20"/>
          <w:szCs w:val="20"/>
        </w:rPr>
        <w:t xml:space="preserve"> to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C15956" w:rsidRPr="00BC354F">
        <w:rPr>
          <w:rFonts w:ascii="Arial" w:hAnsi="Arial" w:cs="Arial"/>
          <w:sz w:val="20"/>
          <w:szCs w:val="20"/>
        </w:rPr>
        <w:t>care services</w:t>
      </w:r>
    </w:p>
    <w:p w14:paraId="14B02CEE" w14:textId="77777777" w:rsidR="006116DF" w:rsidRPr="00BC354F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8073C3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45B851EB" w14:textId="77777777" w:rsidR="004502C4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C15956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4B2B8BB2" w14:textId="77777777" w:rsidR="006116DF" w:rsidRPr="00BC354F" w:rsidRDefault="006116DF" w:rsidP="006116D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609B1802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</w:p>
    <w:p w14:paraId="38F4F798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3. </w:t>
      </w:r>
      <w:r w:rsidR="00824C5D" w:rsidRPr="00BC354F">
        <w:rPr>
          <w:rFonts w:ascii="Arial" w:hAnsi="Arial" w:cs="Arial"/>
          <w:sz w:val="20"/>
          <w:szCs w:val="20"/>
        </w:rPr>
        <w:t>Who is the central focus in both hospice and palliative care</w:t>
      </w:r>
      <w:r w:rsidR="004458C7" w:rsidRPr="00BC354F">
        <w:rPr>
          <w:rFonts w:ascii="Arial" w:hAnsi="Arial" w:cs="Arial"/>
          <w:sz w:val="20"/>
          <w:szCs w:val="20"/>
        </w:rPr>
        <w:t>?</w:t>
      </w:r>
    </w:p>
    <w:p w14:paraId="28CB4728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824C5D" w:rsidRPr="00BC354F">
        <w:rPr>
          <w:rFonts w:ascii="Arial" w:hAnsi="Arial" w:cs="Arial"/>
          <w:sz w:val="20"/>
          <w:szCs w:val="20"/>
        </w:rPr>
        <w:t>Clients</w:t>
      </w:r>
    </w:p>
    <w:p w14:paraId="19758135" w14:textId="77777777" w:rsidR="004502C4" w:rsidRDefault="0089611E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607563" w:rsidRPr="00BC354F">
        <w:rPr>
          <w:rFonts w:ascii="Arial" w:hAnsi="Arial" w:cs="Arial"/>
          <w:sz w:val="20"/>
          <w:szCs w:val="20"/>
        </w:rPr>
        <w:t>b.</w:t>
      </w:r>
      <w:r w:rsidR="00824C5D" w:rsidRPr="00BC354F">
        <w:rPr>
          <w:rFonts w:ascii="Arial" w:hAnsi="Arial" w:cs="Arial"/>
          <w:sz w:val="20"/>
          <w:szCs w:val="20"/>
        </w:rPr>
        <w:t xml:space="preserve"> F</w:t>
      </w:r>
      <w:r w:rsidR="00C15956" w:rsidRPr="00BC354F">
        <w:rPr>
          <w:rFonts w:ascii="Arial" w:hAnsi="Arial" w:cs="Arial"/>
          <w:sz w:val="20"/>
          <w:szCs w:val="20"/>
        </w:rPr>
        <w:t>amily</w:t>
      </w:r>
    </w:p>
    <w:p w14:paraId="4BEA8028" w14:textId="77777777" w:rsidR="004502C4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c. </w:t>
      </w:r>
      <w:r w:rsidR="00824C5D" w:rsidRPr="00BC354F">
        <w:rPr>
          <w:rFonts w:ascii="Arial" w:hAnsi="Arial" w:cs="Arial"/>
          <w:sz w:val="20"/>
          <w:szCs w:val="20"/>
        </w:rPr>
        <w:t>S</w:t>
      </w:r>
      <w:r w:rsidR="00C15956" w:rsidRPr="00BC354F">
        <w:rPr>
          <w:rFonts w:ascii="Arial" w:hAnsi="Arial" w:cs="Arial"/>
          <w:sz w:val="20"/>
          <w:szCs w:val="20"/>
        </w:rPr>
        <w:t>ervice</w:t>
      </w:r>
    </w:p>
    <w:p w14:paraId="7E435751" w14:textId="77777777" w:rsidR="004502C4" w:rsidRDefault="00607563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d.</w:t>
      </w:r>
      <w:r w:rsidR="00824C5D" w:rsidRPr="00BC354F">
        <w:rPr>
          <w:rFonts w:ascii="Arial" w:hAnsi="Arial" w:cs="Arial"/>
          <w:sz w:val="20"/>
          <w:szCs w:val="20"/>
        </w:rPr>
        <w:t xml:space="preserve"> C</w:t>
      </w:r>
      <w:r w:rsidR="00C15956" w:rsidRPr="00BC354F">
        <w:rPr>
          <w:rFonts w:ascii="Arial" w:hAnsi="Arial" w:cs="Arial"/>
          <w:sz w:val="20"/>
          <w:szCs w:val="20"/>
        </w:rPr>
        <w:t>ommunity</w:t>
      </w:r>
    </w:p>
    <w:p w14:paraId="7879C7FE" w14:textId="77777777" w:rsidR="00626F4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89611E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72FA47FE" w14:textId="77777777" w:rsidR="004502C4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C15956" w:rsidRPr="00BC354F">
        <w:rPr>
          <w:rFonts w:ascii="Arial" w:hAnsi="Arial" w:cs="Arial"/>
          <w:color w:val="FF0000"/>
          <w:sz w:val="20"/>
          <w:szCs w:val="20"/>
        </w:rPr>
        <w:t>Hospice and Palliative</w:t>
      </w:r>
    </w:p>
    <w:p w14:paraId="06A8CAB2" w14:textId="77777777" w:rsidR="006116D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1474C60A" w14:textId="77777777" w:rsidR="006116DF" w:rsidRPr="00BC354F" w:rsidRDefault="006116DF" w:rsidP="00626F4F">
      <w:pPr>
        <w:rPr>
          <w:rFonts w:ascii="Arial" w:hAnsi="Arial" w:cs="Arial"/>
          <w:sz w:val="20"/>
          <w:szCs w:val="20"/>
        </w:rPr>
      </w:pPr>
    </w:p>
    <w:p w14:paraId="5EDE2A06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4. </w:t>
      </w:r>
      <w:r w:rsidR="00824C5D" w:rsidRPr="00BC354F">
        <w:rPr>
          <w:rFonts w:ascii="Arial" w:hAnsi="Arial" w:cs="Arial"/>
          <w:sz w:val="20"/>
          <w:szCs w:val="20"/>
        </w:rPr>
        <w:t xml:space="preserve">What is the key </w:t>
      </w:r>
      <w:r w:rsidR="00C15956" w:rsidRPr="00BC354F">
        <w:rPr>
          <w:rFonts w:ascii="Arial" w:hAnsi="Arial" w:cs="Arial"/>
          <w:sz w:val="20"/>
          <w:szCs w:val="20"/>
        </w:rPr>
        <w:t>feat</w:t>
      </w:r>
      <w:r w:rsidR="00824C5D" w:rsidRPr="00BC354F">
        <w:rPr>
          <w:rFonts w:ascii="Arial" w:hAnsi="Arial" w:cs="Arial"/>
          <w:sz w:val="20"/>
          <w:szCs w:val="20"/>
        </w:rPr>
        <w:t>ure of hospice care</w:t>
      </w:r>
      <w:r w:rsidR="00C15956" w:rsidRPr="00BC354F">
        <w:rPr>
          <w:rFonts w:ascii="Arial" w:hAnsi="Arial" w:cs="Arial"/>
          <w:sz w:val="20"/>
          <w:szCs w:val="20"/>
        </w:rPr>
        <w:t>?</w:t>
      </w:r>
    </w:p>
    <w:p w14:paraId="0BFF1175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824C5D" w:rsidRPr="00BC354F">
        <w:rPr>
          <w:rFonts w:ascii="Arial" w:hAnsi="Arial" w:cs="Arial"/>
          <w:sz w:val="20"/>
          <w:szCs w:val="20"/>
        </w:rPr>
        <w:t>Patient rights</w:t>
      </w:r>
    </w:p>
    <w:p w14:paraId="534D70D9" w14:textId="77777777" w:rsidR="00C50030" w:rsidRPr="00BC354F" w:rsidRDefault="00824C5D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>b.</w:t>
      </w:r>
      <w:r w:rsidRPr="00BC354F">
        <w:rPr>
          <w:rFonts w:ascii="Arial" w:hAnsi="Arial" w:cs="Arial"/>
          <w:sz w:val="20"/>
          <w:szCs w:val="20"/>
        </w:rPr>
        <w:t xml:space="preserve"> P</w:t>
      </w:r>
      <w:r w:rsidR="00C15956" w:rsidRPr="00BC354F">
        <w:rPr>
          <w:rFonts w:ascii="Arial" w:hAnsi="Arial" w:cs="Arial"/>
          <w:sz w:val="20"/>
          <w:szCs w:val="20"/>
        </w:rPr>
        <w:t xml:space="preserve">atient </w:t>
      </w:r>
      <w:r w:rsidRPr="00BC354F">
        <w:rPr>
          <w:rFonts w:ascii="Arial" w:hAnsi="Arial" w:cs="Arial"/>
          <w:sz w:val="20"/>
          <w:szCs w:val="20"/>
        </w:rPr>
        <w:t>self-determination</w:t>
      </w:r>
    </w:p>
    <w:p w14:paraId="5CEF0946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c.</w:t>
      </w:r>
      <w:r w:rsidR="00824C5D" w:rsidRPr="00BC354F">
        <w:rPr>
          <w:rFonts w:ascii="Arial" w:hAnsi="Arial" w:cs="Arial"/>
          <w:sz w:val="20"/>
          <w:szCs w:val="20"/>
        </w:rPr>
        <w:t xml:space="preserve"> P</w:t>
      </w:r>
      <w:r w:rsidR="00C15956" w:rsidRPr="00BC354F">
        <w:rPr>
          <w:rFonts w:ascii="Arial" w:hAnsi="Arial" w:cs="Arial"/>
          <w:sz w:val="20"/>
          <w:szCs w:val="20"/>
        </w:rPr>
        <w:t>atient access to medical, psychosocial, and spiritual aspects of care</w:t>
      </w:r>
    </w:p>
    <w:p w14:paraId="5943B777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d.</w:t>
      </w:r>
      <w:r w:rsidR="00824C5D" w:rsidRPr="00BC354F">
        <w:rPr>
          <w:rFonts w:ascii="Arial" w:hAnsi="Arial" w:cs="Arial"/>
          <w:sz w:val="20"/>
          <w:szCs w:val="20"/>
        </w:rPr>
        <w:t xml:space="preserve"> Family access to medical, psychosocial, and spiritual aspects of care</w:t>
      </w:r>
    </w:p>
    <w:p w14:paraId="15E245CC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E153DB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249C565D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C53E9E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1CA9EA8E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3D9808FA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0C9D2BED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5. </w:t>
      </w:r>
      <w:r w:rsidR="00C53E9E" w:rsidRPr="00BC354F">
        <w:rPr>
          <w:rFonts w:ascii="Arial" w:hAnsi="Arial" w:cs="Arial"/>
          <w:sz w:val="20"/>
          <w:szCs w:val="20"/>
        </w:rPr>
        <w:t xml:space="preserve">What is the goal of palliative </w:t>
      </w:r>
      <w:r w:rsidR="00E153DB" w:rsidRPr="00BC354F">
        <w:rPr>
          <w:rFonts w:ascii="Arial" w:hAnsi="Arial" w:cs="Arial"/>
          <w:sz w:val="20"/>
          <w:szCs w:val="20"/>
        </w:rPr>
        <w:t>care?</w:t>
      </w:r>
    </w:p>
    <w:p w14:paraId="04AAD30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C53E9E" w:rsidRPr="00BC354F">
        <w:rPr>
          <w:rFonts w:ascii="Arial" w:hAnsi="Arial" w:cs="Arial"/>
          <w:sz w:val="20"/>
          <w:szCs w:val="20"/>
        </w:rPr>
        <w:t>To provide holistic options to care</w:t>
      </w:r>
    </w:p>
    <w:p w14:paraId="286F7D27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b. </w:t>
      </w:r>
      <w:r w:rsidR="00C53E9E" w:rsidRPr="00BC354F">
        <w:rPr>
          <w:rFonts w:ascii="Arial" w:hAnsi="Arial" w:cs="Arial"/>
          <w:sz w:val="20"/>
          <w:szCs w:val="20"/>
        </w:rPr>
        <w:t>To minimize pain and symptoms</w:t>
      </w:r>
    </w:p>
    <w:p w14:paraId="58211C6E" w14:textId="77777777" w:rsidR="00C50030" w:rsidRPr="00BC354F" w:rsidRDefault="002C7B1B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 xml:space="preserve">c. </w:t>
      </w:r>
      <w:r w:rsidR="00C53E9E" w:rsidRPr="00BC354F">
        <w:rPr>
          <w:rFonts w:ascii="Arial" w:hAnsi="Arial" w:cs="Arial"/>
          <w:sz w:val="20"/>
          <w:szCs w:val="20"/>
        </w:rPr>
        <w:t>To issue care concurrent with diagnosis of serious illness</w:t>
      </w:r>
    </w:p>
    <w:p w14:paraId="094C8AF2" w14:textId="3FC5E350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d. </w:t>
      </w:r>
      <w:r w:rsidR="00C53E9E" w:rsidRPr="00BC354F">
        <w:rPr>
          <w:rFonts w:ascii="Arial" w:hAnsi="Arial" w:cs="Arial"/>
          <w:sz w:val="20"/>
          <w:szCs w:val="20"/>
        </w:rPr>
        <w:t xml:space="preserve">To work with clients who have </w:t>
      </w:r>
      <w:r w:rsidR="0085136C" w:rsidRPr="00BC354F">
        <w:rPr>
          <w:rFonts w:ascii="Arial" w:hAnsi="Arial" w:cs="Arial"/>
          <w:sz w:val="20"/>
          <w:szCs w:val="20"/>
        </w:rPr>
        <w:t xml:space="preserve">Do Not Resuscitate </w:t>
      </w:r>
      <w:r w:rsidR="00C53E9E" w:rsidRPr="00BC354F">
        <w:rPr>
          <w:rFonts w:ascii="Arial" w:hAnsi="Arial" w:cs="Arial"/>
          <w:sz w:val="20"/>
          <w:szCs w:val="20"/>
        </w:rPr>
        <w:t>orders</w:t>
      </w:r>
    </w:p>
    <w:p w14:paraId="587B175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2C7B1B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053C467F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824C5D" w:rsidRPr="00BC354F">
        <w:rPr>
          <w:rFonts w:ascii="Arial" w:hAnsi="Arial" w:cs="Arial"/>
          <w:sz w:val="20"/>
          <w:szCs w:val="20"/>
        </w:rPr>
        <w:t xml:space="preserve"> </w:t>
      </w:r>
      <w:r w:rsidR="00C53E9E" w:rsidRPr="00BC354F">
        <w:rPr>
          <w:rFonts w:ascii="Arial" w:hAnsi="Arial" w:cs="Arial"/>
          <w:color w:val="FF0000"/>
          <w:sz w:val="20"/>
          <w:szCs w:val="20"/>
        </w:rPr>
        <w:t>Palliative</w:t>
      </w:r>
    </w:p>
    <w:p w14:paraId="74692557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00CA6515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6F948E73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lastRenderedPageBreak/>
        <w:t xml:space="preserve">6. </w:t>
      </w:r>
      <w:r w:rsidR="00651D55" w:rsidRPr="00BC354F">
        <w:rPr>
          <w:rFonts w:ascii="Arial" w:hAnsi="Arial" w:cs="Arial"/>
          <w:sz w:val="20"/>
          <w:szCs w:val="20"/>
        </w:rPr>
        <w:t>Interdiscipli</w:t>
      </w:r>
      <w:r w:rsidR="00C53E9E" w:rsidRPr="00BC354F">
        <w:rPr>
          <w:rFonts w:ascii="Arial" w:hAnsi="Arial" w:cs="Arial"/>
          <w:sz w:val="20"/>
          <w:szCs w:val="20"/>
        </w:rPr>
        <w:t>nary teams are important to palliative and hospice workers.</w:t>
      </w:r>
      <w:r w:rsidR="0073626A" w:rsidRPr="00BC354F">
        <w:rPr>
          <w:rFonts w:ascii="Arial" w:hAnsi="Arial" w:cs="Arial"/>
          <w:sz w:val="20"/>
          <w:szCs w:val="20"/>
        </w:rPr>
        <w:t xml:space="preserve"> </w:t>
      </w:r>
      <w:r w:rsidR="00C53E9E" w:rsidRPr="00BC354F">
        <w:rPr>
          <w:rFonts w:ascii="Arial" w:hAnsi="Arial" w:cs="Arial"/>
          <w:sz w:val="20"/>
          <w:szCs w:val="20"/>
        </w:rPr>
        <w:t>These teams are made up of social workers, nurses, physicians, chapl</w:t>
      </w:r>
      <w:r w:rsidR="00651D55" w:rsidRPr="00BC354F">
        <w:rPr>
          <w:rFonts w:ascii="Arial" w:hAnsi="Arial" w:cs="Arial"/>
          <w:sz w:val="20"/>
          <w:szCs w:val="20"/>
        </w:rPr>
        <w:t>a</w:t>
      </w:r>
      <w:r w:rsidR="00C53E9E" w:rsidRPr="00BC354F">
        <w:rPr>
          <w:rFonts w:ascii="Arial" w:hAnsi="Arial" w:cs="Arial"/>
          <w:sz w:val="20"/>
          <w:szCs w:val="20"/>
        </w:rPr>
        <w:t>ins</w:t>
      </w:r>
      <w:r w:rsidR="00651D55" w:rsidRPr="00BC354F">
        <w:rPr>
          <w:rFonts w:ascii="Arial" w:hAnsi="Arial" w:cs="Arial"/>
          <w:sz w:val="20"/>
          <w:szCs w:val="20"/>
        </w:rPr>
        <w:t>,</w:t>
      </w:r>
      <w:r w:rsidR="00C53E9E" w:rsidRPr="00BC354F">
        <w:rPr>
          <w:rFonts w:ascii="Arial" w:hAnsi="Arial" w:cs="Arial"/>
          <w:sz w:val="20"/>
          <w:szCs w:val="20"/>
        </w:rPr>
        <w:t xml:space="preserve"> and others. Which of the following group of workers is NOT largely part of an </w:t>
      </w:r>
      <w:r w:rsidR="00E153DB" w:rsidRPr="00BC354F">
        <w:rPr>
          <w:rFonts w:ascii="Arial" w:hAnsi="Arial" w:cs="Arial"/>
          <w:sz w:val="20"/>
          <w:szCs w:val="20"/>
        </w:rPr>
        <w:t>interdisciplinary</w:t>
      </w:r>
      <w:r w:rsidR="00C53E9E" w:rsidRPr="00BC354F">
        <w:rPr>
          <w:rFonts w:ascii="Arial" w:hAnsi="Arial" w:cs="Arial"/>
          <w:sz w:val="20"/>
          <w:szCs w:val="20"/>
        </w:rPr>
        <w:t xml:space="preserve"> team</w:t>
      </w:r>
      <w:r w:rsidR="002C7B1B" w:rsidRPr="00BC354F">
        <w:rPr>
          <w:rFonts w:ascii="Arial" w:hAnsi="Arial" w:cs="Arial"/>
          <w:sz w:val="20"/>
          <w:szCs w:val="20"/>
        </w:rPr>
        <w:t>?</w:t>
      </w:r>
    </w:p>
    <w:p w14:paraId="3129B7FB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C53E9E" w:rsidRPr="00BC354F">
        <w:rPr>
          <w:rFonts w:ascii="Arial" w:hAnsi="Arial" w:cs="Arial"/>
          <w:sz w:val="20"/>
          <w:szCs w:val="20"/>
        </w:rPr>
        <w:t>Doctors</w:t>
      </w:r>
    </w:p>
    <w:p w14:paraId="2883F446" w14:textId="77777777" w:rsidR="00C50030" w:rsidRPr="00BC354F" w:rsidRDefault="002C7B1B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 xml:space="preserve">b. </w:t>
      </w:r>
      <w:r w:rsidR="00C53E9E" w:rsidRPr="00BC354F">
        <w:rPr>
          <w:rFonts w:ascii="Arial" w:hAnsi="Arial" w:cs="Arial"/>
          <w:sz w:val="20"/>
          <w:szCs w:val="20"/>
        </w:rPr>
        <w:t>Police officers</w:t>
      </w:r>
    </w:p>
    <w:p w14:paraId="693EDDF8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c.</w:t>
      </w:r>
      <w:r w:rsidR="00651D55" w:rsidRPr="00BC354F">
        <w:rPr>
          <w:rFonts w:ascii="Arial" w:hAnsi="Arial" w:cs="Arial"/>
          <w:sz w:val="20"/>
          <w:szCs w:val="20"/>
        </w:rPr>
        <w:t xml:space="preserve"> Home h</w:t>
      </w:r>
      <w:r w:rsidR="00C53E9E" w:rsidRPr="00BC354F">
        <w:rPr>
          <w:rFonts w:ascii="Arial" w:hAnsi="Arial" w:cs="Arial"/>
          <w:sz w:val="20"/>
          <w:szCs w:val="20"/>
        </w:rPr>
        <w:t>ealth aids</w:t>
      </w:r>
    </w:p>
    <w:p w14:paraId="2BD66A4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d. </w:t>
      </w:r>
      <w:r w:rsidR="00642304">
        <w:rPr>
          <w:rFonts w:ascii="Arial" w:hAnsi="Arial" w:cs="Arial"/>
          <w:sz w:val="20"/>
          <w:szCs w:val="20"/>
        </w:rPr>
        <w:t>Registered nurses</w:t>
      </w:r>
    </w:p>
    <w:p w14:paraId="5BB90BCD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651D55" w:rsidRPr="00BC354F">
        <w:rPr>
          <w:rFonts w:ascii="Arial" w:hAnsi="Arial" w:cs="Arial"/>
          <w:sz w:val="20"/>
          <w:szCs w:val="20"/>
        </w:rPr>
        <w:t xml:space="preserve"> </w:t>
      </w:r>
      <w:r w:rsidR="000F13DC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65068CAA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651D55" w:rsidRPr="00BC354F">
        <w:rPr>
          <w:rFonts w:ascii="Arial" w:hAnsi="Arial" w:cs="Arial"/>
          <w:sz w:val="20"/>
          <w:szCs w:val="20"/>
        </w:rPr>
        <w:t xml:space="preserve"> </w:t>
      </w:r>
      <w:r w:rsidR="00A077BE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474F43C1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46E70F77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29492598" w14:textId="77777777" w:rsidR="00D35C6B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7. </w:t>
      </w:r>
      <w:r w:rsidR="00D35C6B" w:rsidRPr="00BC354F">
        <w:rPr>
          <w:rFonts w:ascii="Arial" w:hAnsi="Arial" w:cs="Arial"/>
          <w:sz w:val="20"/>
          <w:szCs w:val="20"/>
        </w:rPr>
        <w:t>Palliative and h</w:t>
      </w:r>
      <w:r w:rsidR="00C53E9E" w:rsidRPr="00BC354F">
        <w:rPr>
          <w:rFonts w:ascii="Arial" w:hAnsi="Arial" w:cs="Arial"/>
          <w:sz w:val="20"/>
          <w:szCs w:val="20"/>
        </w:rPr>
        <w:t xml:space="preserve">ospice workers rely on the knowledge </w:t>
      </w:r>
      <w:r w:rsidR="00D35C6B" w:rsidRPr="00BC354F">
        <w:rPr>
          <w:rFonts w:ascii="Arial" w:hAnsi="Arial" w:cs="Arial"/>
          <w:sz w:val="20"/>
          <w:szCs w:val="20"/>
        </w:rPr>
        <w:t xml:space="preserve">and experience </w:t>
      </w:r>
      <w:r w:rsidR="00C53E9E" w:rsidRPr="00BC354F">
        <w:rPr>
          <w:rFonts w:ascii="Arial" w:hAnsi="Arial" w:cs="Arial"/>
          <w:sz w:val="20"/>
          <w:szCs w:val="20"/>
        </w:rPr>
        <w:t xml:space="preserve">of clinical social workers </w:t>
      </w:r>
      <w:r w:rsidR="00D35C6B" w:rsidRPr="00BC354F">
        <w:rPr>
          <w:rFonts w:ascii="Arial" w:hAnsi="Arial" w:cs="Arial"/>
          <w:sz w:val="20"/>
          <w:szCs w:val="20"/>
        </w:rPr>
        <w:t>within</w:t>
      </w:r>
      <w:r w:rsidR="00C53E9E" w:rsidRPr="00BC354F">
        <w:rPr>
          <w:rFonts w:ascii="Arial" w:hAnsi="Arial" w:cs="Arial"/>
          <w:sz w:val="20"/>
          <w:szCs w:val="20"/>
        </w:rPr>
        <w:t xml:space="preserve"> the interdisciplinary team</w:t>
      </w:r>
      <w:r w:rsidR="00D35C6B" w:rsidRPr="00BC354F">
        <w:rPr>
          <w:rFonts w:ascii="Arial" w:hAnsi="Arial" w:cs="Arial"/>
          <w:sz w:val="20"/>
          <w:szCs w:val="20"/>
        </w:rPr>
        <w:t>. What</w:t>
      </w:r>
      <w:r w:rsidR="00C53E9E" w:rsidRPr="00BC354F">
        <w:rPr>
          <w:rFonts w:ascii="Arial" w:hAnsi="Arial" w:cs="Arial"/>
          <w:sz w:val="20"/>
          <w:szCs w:val="20"/>
        </w:rPr>
        <w:t xml:space="preserve"> skill </w:t>
      </w:r>
      <w:r w:rsidR="00D35C6B" w:rsidRPr="00BC354F">
        <w:rPr>
          <w:rFonts w:ascii="Arial" w:hAnsi="Arial" w:cs="Arial"/>
          <w:sz w:val="20"/>
          <w:szCs w:val="20"/>
        </w:rPr>
        <w:t>can they provide in this environment that is beneficial at</w:t>
      </w:r>
      <w:r w:rsidR="00C53E9E" w:rsidRPr="00BC354F">
        <w:rPr>
          <w:rFonts w:ascii="Arial" w:hAnsi="Arial" w:cs="Arial"/>
          <w:sz w:val="20"/>
          <w:szCs w:val="20"/>
        </w:rPr>
        <w:t xml:space="preserve"> </w:t>
      </w:r>
      <w:r w:rsidR="00D35C6B" w:rsidRPr="00BC354F">
        <w:rPr>
          <w:rFonts w:ascii="Arial" w:hAnsi="Arial" w:cs="Arial"/>
          <w:sz w:val="20"/>
          <w:szCs w:val="20"/>
        </w:rPr>
        <w:t>the micro, mezzo</w:t>
      </w:r>
      <w:r w:rsidR="0085136C">
        <w:rPr>
          <w:rFonts w:ascii="Arial" w:hAnsi="Arial" w:cs="Arial"/>
          <w:sz w:val="20"/>
          <w:szCs w:val="20"/>
        </w:rPr>
        <w:t>,</w:t>
      </w:r>
      <w:r w:rsidR="00D35C6B" w:rsidRPr="00BC354F">
        <w:rPr>
          <w:rFonts w:ascii="Arial" w:hAnsi="Arial" w:cs="Arial"/>
          <w:sz w:val="20"/>
          <w:szCs w:val="20"/>
        </w:rPr>
        <w:t xml:space="preserve"> and macro </w:t>
      </w:r>
      <w:r w:rsidR="00E153DB" w:rsidRPr="00BC354F">
        <w:rPr>
          <w:rFonts w:ascii="Arial" w:hAnsi="Arial" w:cs="Arial"/>
          <w:sz w:val="20"/>
          <w:szCs w:val="20"/>
        </w:rPr>
        <w:t>levels?</w:t>
      </w:r>
    </w:p>
    <w:p w14:paraId="7633F821" w14:textId="77777777" w:rsidR="00C50030" w:rsidRPr="00BC354F" w:rsidRDefault="000F13DC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3E9E" w:rsidRPr="00BC354F">
        <w:rPr>
          <w:rFonts w:ascii="Arial" w:hAnsi="Arial" w:cs="Arial"/>
          <w:sz w:val="20"/>
          <w:szCs w:val="20"/>
        </w:rPr>
        <w:t>a.</w:t>
      </w:r>
      <w:r w:rsidR="00D35C6B" w:rsidRPr="00BC354F">
        <w:rPr>
          <w:rFonts w:ascii="Arial" w:hAnsi="Arial" w:cs="Arial"/>
          <w:sz w:val="20"/>
          <w:szCs w:val="20"/>
        </w:rPr>
        <w:t xml:space="preserve"> </w:t>
      </w:r>
      <w:r w:rsidR="00C53E9E" w:rsidRPr="00BC354F">
        <w:rPr>
          <w:rFonts w:ascii="Arial" w:hAnsi="Arial" w:cs="Arial"/>
          <w:sz w:val="20"/>
          <w:szCs w:val="20"/>
        </w:rPr>
        <w:t>Advocacy</w:t>
      </w:r>
    </w:p>
    <w:p w14:paraId="42C307DE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b. </w:t>
      </w:r>
      <w:r w:rsidR="00C53E9E" w:rsidRPr="00BC354F">
        <w:rPr>
          <w:rFonts w:ascii="Arial" w:hAnsi="Arial" w:cs="Arial"/>
          <w:sz w:val="20"/>
          <w:szCs w:val="20"/>
        </w:rPr>
        <w:t>Research</w:t>
      </w:r>
    </w:p>
    <w:p w14:paraId="4F11AF7B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c. </w:t>
      </w:r>
      <w:r w:rsidR="00C53E9E" w:rsidRPr="00BC354F">
        <w:rPr>
          <w:rFonts w:ascii="Arial" w:hAnsi="Arial" w:cs="Arial"/>
          <w:sz w:val="20"/>
          <w:szCs w:val="20"/>
        </w:rPr>
        <w:t>Theory</w:t>
      </w:r>
    </w:p>
    <w:p w14:paraId="7485E7BC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d. </w:t>
      </w:r>
      <w:r w:rsidR="00C53E9E" w:rsidRPr="00BC354F">
        <w:rPr>
          <w:rFonts w:ascii="Arial" w:hAnsi="Arial" w:cs="Arial"/>
          <w:sz w:val="20"/>
          <w:szCs w:val="20"/>
        </w:rPr>
        <w:t>Professional practice</w:t>
      </w:r>
    </w:p>
    <w:p w14:paraId="50180045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0F13DC" w:rsidRPr="00BC354F">
        <w:rPr>
          <w:rFonts w:ascii="Arial" w:hAnsi="Arial" w:cs="Arial"/>
          <w:sz w:val="20"/>
          <w:szCs w:val="20"/>
        </w:rPr>
        <w:t xml:space="preserve"> </w:t>
      </w:r>
      <w:r w:rsidR="000F13DC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43CF4356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D35C6B" w:rsidRPr="00BC354F">
        <w:rPr>
          <w:rFonts w:ascii="Arial" w:hAnsi="Arial" w:cs="Arial"/>
          <w:sz w:val="20"/>
          <w:szCs w:val="20"/>
        </w:rPr>
        <w:t xml:space="preserve"> </w:t>
      </w:r>
      <w:r w:rsidR="00A41966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01572625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075EFC23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61FB8203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8. </w:t>
      </w:r>
      <w:r w:rsidR="004B29B8" w:rsidRPr="00BC354F">
        <w:rPr>
          <w:rFonts w:ascii="Arial" w:hAnsi="Arial" w:cs="Arial"/>
          <w:sz w:val="20"/>
          <w:szCs w:val="20"/>
        </w:rPr>
        <w:t xml:space="preserve">What are the three most common </w:t>
      </w:r>
      <w:r w:rsidR="00D35C6B" w:rsidRPr="00BC354F">
        <w:rPr>
          <w:rFonts w:ascii="Arial" w:hAnsi="Arial" w:cs="Arial"/>
          <w:sz w:val="20"/>
          <w:szCs w:val="20"/>
        </w:rPr>
        <w:t xml:space="preserve">social work </w:t>
      </w:r>
      <w:r w:rsidR="004B29B8" w:rsidRPr="00BC354F">
        <w:rPr>
          <w:rFonts w:ascii="Arial" w:hAnsi="Arial" w:cs="Arial"/>
          <w:sz w:val="20"/>
          <w:szCs w:val="20"/>
        </w:rPr>
        <w:t xml:space="preserve">theories/perspectives </w:t>
      </w:r>
      <w:r w:rsidR="00D35C6B" w:rsidRPr="00BC354F">
        <w:rPr>
          <w:rFonts w:ascii="Arial" w:hAnsi="Arial" w:cs="Arial"/>
          <w:sz w:val="20"/>
          <w:szCs w:val="20"/>
        </w:rPr>
        <w:t>in palliative and hospice care</w:t>
      </w:r>
      <w:r w:rsidR="004B29B8" w:rsidRPr="00BC354F">
        <w:rPr>
          <w:rFonts w:ascii="Arial" w:hAnsi="Arial" w:cs="Arial"/>
          <w:sz w:val="20"/>
          <w:szCs w:val="20"/>
        </w:rPr>
        <w:t>?</w:t>
      </w:r>
    </w:p>
    <w:p w14:paraId="08B79462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4B29B8" w:rsidRPr="00BC354F">
        <w:rPr>
          <w:rFonts w:ascii="Arial" w:hAnsi="Arial" w:cs="Arial"/>
          <w:sz w:val="20"/>
          <w:szCs w:val="20"/>
        </w:rPr>
        <w:t>Ecological</w:t>
      </w:r>
      <w:r w:rsidR="00D35C6B" w:rsidRPr="00BC354F">
        <w:rPr>
          <w:rFonts w:ascii="Arial" w:hAnsi="Arial" w:cs="Arial"/>
          <w:sz w:val="20"/>
          <w:szCs w:val="20"/>
        </w:rPr>
        <w:t>, resiliency,</w:t>
      </w:r>
      <w:r w:rsidR="004B29B8" w:rsidRPr="00BC354F">
        <w:rPr>
          <w:rFonts w:ascii="Arial" w:hAnsi="Arial" w:cs="Arial"/>
          <w:sz w:val="20"/>
          <w:szCs w:val="20"/>
        </w:rPr>
        <w:t xml:space="preserve"> and </w:t>
      </w:r>
      <w:r w:rsidR="00D35C6B" w:rsidRPr="00BC354F">
        <w:rPr>
          <w:rFonts w:ascii="Arial" w:hAnsi="Arial" w:cs="Arial"/>
          <w:sz w:val="20"/>
          <w:szCs w:val="20"/>
        </w:rPr>
        <w:t>r</w:t>
      </w:r>
      <w:r w:rsidR="00D309F1" w:rsidRPr="00BC354F">
        <w:rPr>
          <w:rFonts w:ascii="Arial" w:hAnsi="Arial" w:cs="Arial"/>
          <w:sz w:val="20"/>
          <w:szCs w:val="20"/>
        </w:rPr>
        <w:t xml:space="preserve">estorative </w:t>
      </w:r>
      <w:r w:rsidR="004B29B8" w:rsidRPr="00BC354F">
        <w:rPr>
          <w:rFonts w:ascii="Arial" w:hAnsi="Arial" w:cs="Arial"/>
          <w:sz w:val="20"/>
          <w:szCs w:val="20"/>
        </w:rPr>
        <w:t>justice</w:t>
      </w:r>
    </w:p>
    <w:p w14:paraId="05C422F6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b. </w:t>
      </w:r>
      <w:r w:rsidR="00D35C6B" w:rsidRPr="00BC354F">
        <w:rPr>
          <w:rFonts w:ascii="Arial" w:hAnsi="Arial" w:cs="Arial"/>
          <w:sz w:val="20"/>
          <w:szCs w:val="20"/>
        </w:rPr>
        <w:t xml:space="preserve">Systems, </w:t>
      </w:r>
      <w:r w:rsidR="004B29B8" w:rsidRPr="00BC354F">
        <w:rPr>
          <w:rFonts w:ascii="Arial" w:hAnsi="Arial" w:cs="Arial"/>
          <w:sz w:val="20"/>
          <w:szCs w:val="20"/>
        </w:rPr>
        <w:t>resiliency</w:t>
      </w:r>
      <w:r w:rsidR="00564E7C" w:rsidRPr="00BC354F">
        <w:rPr>
          <w:rFonts w:ascii="Arial" w:hAnsi="Arial" w:cs="Arial"/>
          <w:sz w:val="20"/>
          <w:szCs w:val="20"/>
        </w:rPr>
        <w:t>, and role theory</w:t>
      </w:r>
    </w:p>
    <w:p w14:paraId="507DE30D" w14:textId="77777777" w:rsidR="004B29B8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c. </w:t>
      </w:r>
      <w:r w:rsidR="004B29B8" w:rsidRPr="00BC354F">
        <w:rPr>
          <w:rFonts w:ascii="Arial" w:hAnsi="Arial" w:cs="Arial"/>
          <w:sz w:val="20"/>
          <w:szCs w:val="20"/>
        </w:rPr>
        <w:t xml:space="preserve">Systems, </w:t>
      </w:r>
      <w:r w:rsidR="00564E7C" w:rsidRPr="00BC354F">
        <w:rPr>
          <w:rFonts w:ascii="Arial" w:hAnsi="Arial" w:cs="Arial"/>
          <w:sz w:val="20"/>
          <w:szCs w:val="20"/>
        </w:rPr>
        <w:t>strengths, and developmental</w:t>
      </w:r>
    </w:p>
    <w:p w14:paraId="087C3F98" w14:textId="77777777" w:rsidR="004502C4" w:rsidRDefault="00A75305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>d.</w:t>
      </w:r>
      <w:r w:rsidRPr="00BC354F">
        <w:rPr>
          <w:rFonts w:ascii="Arial" w:hAnsi="Arial" w:cs="Arial"/>
          <w:sz w:val="20"/>
          <w:szCs w:val="20"/>
        </w:rPr>
        <w:t xml:space="preserve"> </w:t>
      </w:r>
      <w:r w:rsidR="004B29B8" w:rsidRPr="00BC354F">
        <w:rPr>
          <w:rFonts w:ascii="Arial" w:hAnsi="Arial" w:cs="Arial"/>
          <w:sz w:val="20"/>
          <w:szCs w:val="20"/>
        </w:rPr>
        <w:t xml:space="preserve">Ecological, </w:t>
      </w:r>
      <w:r w:rsidR="00D35C6B" w:rsidRPr="00BC354F">
        <w:rPr>
          <w:rFonts w:ascii="Arial" w:hAnsi="Arial" w:cs="Arial"/>
          <w:sz w:val="20"/>
          <w:szCs w:val="20"/>
        </w:rPr>
        <w:t>s</w:t>
      </w:r>
      <w:r w:rsidR="004B29B8" w:rsidRPr="00BC354F">
        <w:rPr>
          <w:rFonts w:ascii="Arial" w:hAnsi="Arial" w:cs="Arial"/>
          <w:sz w:val="20"/>
          <w:szCs w:val="20"/>
        </w:rPr>
        <w:t>ystems</w:t>
      </w:r>
      <w:r w:rsidR="00D35C6B" w:rsidRPr="00BC354F">
        <w:rPr>
          <w:rFonts w:ascii="Arial" w:hAnsi="Arial" w:cs="Arial"/>
          <w:sz w:val="20"/>
          <w:szCs w:val="20"/>
        </w:rPr>
        <w:t>, and l</w:t>
      </w:r>
      <w:r w:rsidR="004B29B8" w:rsidRPr="00BC354F">
        <w:rPr>
          <w:rFonts w:ascii="Arial" w:hAnsi="Arial" w:cs="Arial"/>
          <w:sz w:val="20"/>
          <w:szCs w:val="20"/>
        </w:rPr>
        <w:t>ifespan perspective</w:t>
      </w:r>
    </w:p>
    <w:p w14:paraId="21A063D7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D309F1" w:rsidRPr="00BC354F">
        <w:rPr>
          <w:rFonts w:ascii="Arial" w:hAnsi="Arial" w:cs="Arial"/>
          <w:sz w:val="20"/>
          <w:szCs w:val="20"/>
        </w:rPr>
        <w:t xml:space="preserve"> </w:t>
      </w:r>
      <w:r w:rsidR="00A75305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2122FCBC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D309F1" w:rsidRPr="00BC354F">
        <w:rPr>
          <w:rFonts w:ascii="Arial" w:hAnsi="Arial" w:cs="Arial"/>
          <w:sz w:val="20"/>
          <w:szCs w:val="20"/>
        </w:rPr>
        <w:t xml:space="preserve"> </w:t>
      </w:r>
      <w:r w:rsidR="004B29B8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564672AA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67A9D0B4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78B86746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9. </w:t>
      </w:r>
      <w:r w:rsidR="004B29B8" w:rsidRPr="00BC354F">
        <w:rPr>
          <w:rFonts w:ascii="Arial" w:hAnsi="Arial" w:cs="Arial"/>
          <w:sz w:val="20"/>
          <w:szCs w:val="20"/>
        </w:rPr>
        <w:t xml:space="preserve">Which perspective provides a lens to understand multiple factors outside the medical setting </w:t>
      </w:r>
      <w:r w:rsidR="00E153DB" w:rsidRPr="00BC354F">
        <w:rPr>
          <w:rFonts w:ascii="Arial" w:hAnsi="Arial" w:cs="Arial"/>
          <w:sz w:val="20"/>
          <w:szCs w:val="20"/>
        </w:rPr>
        <w:t>that impact</w:t>
      </w:r>
      <w:r w:rsidR="004B29B8" w:rsidRPr="00BC354F">
        <w:rPr>
          <w:rFonts w:ascii="Arial" w:hAnsi="Arial" w:cs="Arial"/>
          <w:sz w:val="20"/>
          <w:szCs w:val="20"/>
        </w:rPr>
        <w:t xml:space="preserve"> care while informing holistic </w:t>
      </w:r>
      <w:r w:rsidR="00E153DB" w:rsidRPr="00BC354F">
        <w:rPr>
          <w:rFonts w:ascii="Arial" w:hAnsi="Arial" w:cs="Arial"/>
          <w:sz w:val="20"/>
          <w:szCs w:val="20"/>
        </w:rPr>
        <w:t>assessment?</w:t>
      </w:r>
    </w:p>
    <w:p w14:paraId="555ED91F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4B29B8" w:rsidRPr="00BC354F">
        <w:rPr>
          <w:rFonts w:ascii="Arial" w:hAnsi="Arial" w:cs="Arial"/>
          <w:sz w:val="20"/>
          <w:szCs w:val="20"/>
        </w:rPr>
        <w:t>Systems theory</w:t>
      </w:r>
    </w:p>
    <w:p w14:paraId="32BC5B4C" w14:textId="77777777" w:rsidR="00C50030" w:rsidRPr="00BC354F" w:rsidRDefault="00682D6C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>b.</w:t>
      </w:r>
      <w:r w:rsidR="0019793C" w:rsidRPr="00BC354F">
        <w:rPr>
          <w:rFonts w:ascii="Arial" w:hAnsi="Arial" w:cs="Arial"/>
          <w:sz w:val="20"/>
          <w:szCs w:val="20"/>
        </w:rPr>
        <w:t xml:space="preserve"> </w:t>
      </w:r>
      <w:r w:rsidR="004B29B8" w:rsidRPr="00BC354F">
        <w:rPr>
          <w:rFonts w:ascii="Arial" w:hAnsi="Arial" w:cs="Arial"/>
          <w:sz w:val="20"/>
          <w:szCs w:val="20"/>
        </w:rPr>
        <w:t>Lifespan perspective</w:t>
      </w:r>
    </w:p>
    <w:p w14:paraId="7F072EB3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c. </w:t>
      </w:r>
      <w:r w:rsidR="004B29B8" w:rsidRPr="00BC354F">
        <w:rPr>
          <w:rFonts w:ascii="Arial" w:hAnsi="Arial" w:cs="Arial"/>
          <w:sz w:val="20"/>
          <w:szCs w:val="20"/>
        </w:rPr>
        <w:t>Ecological theory</w:t>
      </w:r>
    </w:p>
    <w:p w14:paraId="51977CCA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d.</w:t>
      </w:r>
      <w:r w:rsidR="0019793C" w:rsidRPr="00BC354F">
        <w:rPr>
          <w:rFonts w:ascii="Arial" w:hAnsi="Arial" w:cs="Arial"/>
          <w:sz w:val="20"/>
          <w:szCs w:val="20"/>
        </w:rPr>
        <w:t xml:space="preserve"> </w:t>
      </w:r>
      <w:r w:rsidR="004B29B8" w:rsidRPr="00BC354F">
        <w:rPr>
          <w:rFonts w:ascii="Arial" w:hAnsi="Arial" w:cs="Arial"/>
          <w:sz w:val="20"/>
          <w:szCs w:val="20"/>
        </w:rPr>
        <w:t>Role theory</w:t>
      </w:r>
    </w:p>
    <w:p w14:paraId="3B9B43A6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682D6C" w:rsidRPr="00BC354F">
        <w:rPr>
          <w:rFonts w:ascii="Arial" w:hAnsi="Arial" w:cs="Arial"/>
          <w:sz w:val="20"/>
          <w:szCs w:val="20"/>
        </w:rPr>
        <w:t xml:space="preserve"> </w:t>
      </w:r>
      <w:r w:rsidR="004B29B8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4E7F1138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4B29B8" w:rsidRPr="00BC354F">
        <w:rPr>
          <w:rFonts w:ascii="Arial" w:hAnsi="Arial" w:cs="Arial"/>
          <w:color w:val="FF0000"/>
          <w:sz w:val="20"/>
          <w:szCs w:val="20"/>
        </w:rPr>
        <w:t xml:space="preserve"> Introduction</w:t>
      </w:r>
    </w:p>
    <w:p w14:paraId="7BC469FB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3922BDD1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04D8C9A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10</w:t>
      </w:r>
      <w:r w:rsidR="004B29B8" w:rsidRPr="00BC354F">
        <w:rPr>
          <w:rFonts w:ascii="Arial" w:hAnsi="Arial" w:cs="Arial"/>
          <w:sz w:val="20"/>
          <w:szCs w:val="20"/>
        </w:rPr>
        <w:t xml:space="preserve"> </w:t>
      </w:r>
      <w:r w:rsidR="0019793C" w:rsidRPr="00BC354F">
        <w:rPr>
          <w:rFonts w:ascii="Arial" w:hAnsi="Arial" w:cs="Arial"/>
          <w:sz w:val="20"/>
          <w:szCs w:val="20"/>
        </w:rPr>
        <w:t>What are four of the s</w:t>
      </w:r>
      <w:r w:rsidR="004B29B8" w:rsidRPr="00BC354F">
        <w:rPr>
          <w:rFonts w:ascii="Arial" w:hAnsi="Arial" w:cs="Arial"/>
          <w:sz w:val="20"/>
          <w:szCs w:val="20"/>
        </w:rPr>
        <w:t xml:space="preserve">even </w:t>
      </w:r>
      <w:r w:rsidR="00E153DB" w:rsidRPr="00BC354F">
        <w:rPr>
          <w:rFonts w:ascii="Arial" w:hAnsi="Arial" w:cs="Arial"/>
          <w:sz w:val="20"/>
          <w:szCs w:val="20"/>
        </w:rPr>
        <w:t>proficiencies</w:t>
      </w:r>
      <w:r w:rsidR="004B29B8" w:rsidRPr="00BC354F">
        <w:rPr>
          <w:rFonts w:ascii="Arial" w:hAnsi="Arial" w:cs="Arial"/>
          <w:sz w:val="20"/>
          <w:szCs w:val="20"/>
        </w:rPr>
        <w:t xml:space="preserve"> identified for palliative a</w:t>
      </w:r>
      <w:r w:rsidR="00B716DA" w:rsidRPr="00BC354F">
        <w:rPr>
          <w:rFonts w:ascii="Arial" w:hAnsi="Arial" w:cs="Arial"/>
          <w:sz w:val="20"/>
          <w:szCs w:val="20"/>
        </w:rPr>
        <w:t>nd hospice care social workers</w:t>
      </w:r>
      <w:r w:rsidR="0019793C" w:rsidRPr="00BC354F">
        <w:rPr>
          <w:rFonts w:ascii="Arial" w:hAnsi="Arial" w:cs="Arial"/>
          <w:sz w:val="20"/>
          <w:szCs w:val="20"/>
        </w:rPr>
        <w:t>?</w:t>
      </w:r>
    </w:p>
    <w:p w14:paraId="0BBDC805" w14:textId="77777777" w:rsidR="00C50030" w:rsidRPr="00BC354F" w:rsidRDefault="00473B17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C50030" w:rsidRPr="00BC354F">
        <w:rPr>
          <w:rFonts w:ascii="Arial" w:hAnsi="Arial" w:cs="Arial"/>
          <w:sz w:val="20"/>
          <w:szCs w:val="20"/>
        </w:rPr>
        <w:t xml:space="preserve">a. </w:t>
      </w:r>
      <w:r w:rsidR="0019793C" w:rsidRPr="00BC354F">
        <w:rPr>
          <w:rFonts w:ascii="Arial" w:hAnsi="Arial" w:cs="Arial"/>
          <w:sz w:val="20"/>
          <w:szCs w:val="20"/>
        </w:rPr>
        <w:t>P</w:t>
      </w:r>
      <w:r w:rsidR="004B29B8" w:rsidRPr="00BC354F">
        <w:rPr>
          <w:rFonts w:ascii="Arial" w:hAnsi="Arial" w:cs="Arial"/>
          <w:sz w:val="20"/>
          <w:szCs w:val="20"/>
        </w:rPr>
        <w:t>roviding interventions, long-term care planning, resource coordination, and case or policy advocacy</w:t>
      </w:r>
    </w:p>
    <w:p w14:paraId="0AAF16F3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b. </w:t>
      </w:r>
      <w:r w:rsidR="0019793C" w:rsidRPr="00BC354F">
        <w:rPr>
          <w:rFonts w:ascii="Arial" w:hAnsi="Arial" w:cs="Arial"/>
          <w:sz w:val="20"/>
          <w:szCs w:val="20"/>
        </w:rPr>
        <w:t>Case or policy advocacy, grief</w:t>
      </w:r>
      <w:r w:rsidR="004B29B8" w:rsidRPr="00BC354F">
        <w:rPr>
          <w:rFonts w:ascii="Arial" w:hAnsi="Arial" w:cs="Arial"/>
          <w:sz w:val="20"/>
          <w:szCs w:val="20"/>
        </w:rPr>
        <w:t xml:space="preserve"> and bereav</w:t>
      </w:r>
      <w:r w:rsidR="00B716DA" w:rsidRPr="00BC354F">
        <w:rPr>
          <w:rFonts w:ascii="Arial" w:hAnsi="Arial" w:cs="Arial"/>
          <w:sz w:val="20"/>
          <w:szCs w:val="20"/>
        </w:rPr>
        <w:t>e</w:t>
      </w:r>
      <w:r w:rsidR="004B29B8" w:rsidRPr="00BC354F">
        <w:rPr>
          <w:rFonts w:ascii="Arial" w:hAnsi="Arial" w:cs="Arial"/>
          <w:sz w:val="20"/>
          <w:szCs w:val="20"/>
        </w:rPr>
        <w:t>ment</w:t>
      </w:r>
      <w:r w:rsidR="00B716DA" w:rsidRPr="00BC354F">
        <w:rPr>
          <w:rFonts w:ascii="Arial" w:hAnsi="Arial" w:cs="Arial"/>
          <w:sz w:val="20"/>
          <w:szCs w:val="20"/>
        </w:rPr>
        <w:t xml:space="preserve"> counseling</w:t>
      </w:r>
      <w:r w:rsidR="004B29B8" w:rsidRPr="00BC354F">
        <w:rPr>
          <w:rFonts w:ascii="Arial" w:hAnsi="Arial" w:cs="Arial"/>
          <w:sz w:val="20"/>
          <w:szCs w:val="20"/>
        </w:rPr>
        <w:t xml:space="preserve">, </w:t>
      </w:r>
      <w:r w:rsidR="00B716DA" w:rsidRPr="00BC354F">
        <w:rPr>
          <w:rFonts w:ascii="Arial" w:hAnsi="Arial" w:cs="Arial"/>
          <w:sz w:val="20"/>
          <w:szCs w:val="20"/>
        </w:rPr>
        <w:t xml:space="preserve">group </w:t>
      </w:r>
      <w:r w:rsidR="004B29B8" w:rsidRPr="00BC354F">
        <w:rPr>
          <w:rFonts w:ascii="Arial" w:hAnsi="Arial" w:cs="Arial"/>
          <w:sz w:val="20"/>
          <w:szCs w:val="20"/>
        </w:rPr>
        <w:t>therapy, and research</w:t>
      </w:r>
    </w:p>
    <w:p w14:paraId="7A10256A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c.</w:t>
      </w:r>
      <w:r w:rsidR="00F5275F" w:rsidRPr="00BC354F">
        <w:rPr>
          <w:rFonts w:ascii="Arial" w:hAnsi="Arial" w:cs="Arial"/>
          <w:sz w:val="20"/>
          <w:szCs w:val="20"/>
        </w:rPr>
        <w:t xml:space="preserve"> </w:t>
      </w:r>
      <w:r w:rsidR="0019793C" w:rsidRPr="00BC354F">
        <w:rPr>
          <w:rFonts w:ascii="Arial" w:hAnsi="Arial" w:cs="Arial"/>
          <w:sz w:val="20"/>
          <w:szCs w:val="20"/>
        </w:rPr>
        <w:t>A</w:t>
      </w:r>
      <w:r w:rsidR="004B29B8" w:rsidRPr="00BC354F">
        <w:rPr>
          <w:rFonts w:ascii="Arial" w:hAnsi="Arial" w:cs="Arial"/>
          <w:sz w:val="20"/>
          <w:szCs w:val="20"/>
        </w:rPr>
        <w:t xml:space="preserve">ssessment, research, </w:t>
      </w:r>
      <w:r w:rsidR="00B716DA" w:rsidRPr="00BC354F">
        <w:rPr>
          <w:rFonts w:ascii="Arial" w:hAnsi="Arial" w:cs="Arial"/>
          <w:sz w:val="20"/>
          <w:szCs w:val="20"/>
        </w:rPr>
        <w:t>grief and bereavement counseling, and team work</w:t>
      </w:r>
    </w:p>
    <w:p w14:paraId="58785C1A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d. </w:t>
      </w:r>
      <w:r w:rsidR="0019793C" w:rsidRPr="00BC354F">
        <w:rPr>
          <w:rFonts w:ascii="Arial" w:hAnsi="Arial" w:cs="Arial"/>
          <w:sz w:val="20"/>
          <w:szCs w:val="20"/>
        </w:rPr>
        <w:t>L</w:t>
      </w:r>
      <w:r w:rsidR="004B29B8" w:rsidRPr="00BC354F">
        <w:rPr>
          <w:rFonts w:ascii="Arial" w:hAnsi="Arial" w:cs="Arial"/>
          <w:sz w:val="20"/>
          <w:szCs w:val="20"/>
        </w:rPr>
        <w:t xml:space="preserve">eadership, </w:t>
      </w:r>
      <w:r w:rsidR="00B716DA" w:rsidRPr="00BC354F">
        <w:rPr>
          <w:rFonts w:ascii="Arial" w:hAnsi="Arial" w:cs="Arial"/>
          <w:sz w:val="20"/>
          <w:szCs w:val="20"/>
        </w:rPr>
        <w:t xml:space="preserve">resource coordination, </w:t>
      </w:r>
      <w:r w:rsidR="0019793C" w:rsidRPr="00BC354F">
        <w:rPr>
          <w:rFonts w:ascii="Arial" w:hAnsi="Arial" w:cs="Arial"/>
          <w:sz w:val="20"/>
          <w:szCs w:val="20"/>
        </w:rPr>
        <w:t>participation</w:t>
      </w:r>
      <w:r w:rsidR="004B29B8" w:rsidRPr="00BC354F">
        <w:rPr>
          <w:rFonts w:ascii="Arial" w:hAnsi="Arial" w:cs="Arial"/>
          <w:sz w:val="20"/>
          <w:szCs w:val="20"/>
        </w:rPr>
        <w:t xml:space="preserve"> in interdisciplinary team meetings, and </w:t>
      </w:r>
      <w:r w:rsidR="00B716DA" w:rsidRPr="00BC354F">
        <w:rPr>
          <w:rFonts w:ascii="Arial" w:hAnsi="Arial" w:cs="Arial"/>
          <w:sz w:val="20"/>
          <w:szCs w:val="20"/>
        </w:rPr>
        <w:t>assessment</w:t>
      </w:r>
    </w:p>
    <w:p w14:paraId="1C723062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473B17" w:rsidRPr="00BC354F">
        <w:rPr>
          <w:rFonts w:ascii="Arial" w:hAnsi="Arial" w:cs="Arial"/>
          <w:sz w:val="20"/>
          <w:szCs w:val="20"/>
        </w:rPr>
        <w:t xml:space="preserve"> </w:t>
      </w:r>
      <w:r w:rsidR="00473B17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63B6D865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19793C" w:rsidRPr="00BC354F">
        <w:rPr>
          <w:rFonts w:ascii="Arial" w:hAnsi="Arial" w:cs="Arial"/>
          <w:sz w:val="20"/>
          <w:szCs w:val="20"/>
        </w:rPr>
        <w:t xml:space="preserve"> </w:t>
      </w:r>
      <w:r w:rsidR="0022399F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78988EC1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MC</w:t>
      </w:r>
    </w:p>
    <w:p w14:paraId="0FA969D1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714D3962" w14:textId="77777777" w:rsidR="004502C4" w:rsidRDefault="00607563" w:rsidP="00B814D8">
      <w:pPr>
        <w:pStyle w:val="Heading2"/>
        <w:ind w:left="0" w:firstLine="30"/>
        <w:jc w:val="left"/>
      </w:pPr>
      <w:r w:rsidRPr="00BC354F">
        <w:t>True/False</w:t>
      </w:r>
    </w:p>
    <w:p w14:paraId="3A9F693A" w14:textId="77777777" w:rsidR="004502C4" w:rsidRDefault="004502C4" w:rsidP="00607563">
      <w:pPr>
        <w:rPr>
          <w:rFonts w:ascii="Arial" w:hAnsi="Arial" w:cs="Arial"/>
          <w:b/>
          <w:sz w:val="20"/>
          <w:szCs w:val="20"/>
        </w:rPr>
      </w:pPr>
    </w:p>
    <w:p w14:paraId="10949D08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1. </w:t>
      </w:r>
      <w:r w:rsidR="00E153DB" w:rsidRPr="00BC354F">
        <w:rPr>
          <w:rFonts w:ascii="Arial" w:hAnsi="Arial" w:cs="Arial"/>
          <w:sz w:val="20"/>
          <w:szCs w:val="20"/>
        </w:rPr>
        <w:t>Hospice</w:t>
      </w:r>
      <w:r w:rsidR="004B29B8" w:rsidRPr="00BC354F">
        <w:rPr>
          <w:rFonts w:ascii="Arial" w:hAnsi="Arial" w:cs="Arial"/>
          <w:sz w:val="20"/>
          <w:szCs w:val="20"/>
        </w:rPr>
        <w:t xml:space="preserve"> care was introduced in the U</w:t>
      </w:r>
      <w:r w:rsidR="00B716DA" w:rsidRPr="00BC354F">
        <w:rPr>
          <w:rFonts w:ascii="Arial" w:hAnsi="Arial" w:cs="Arial"/>
          <w:sz w:val="20"/>
          <w:szCs w:val="20"/>
        </w:rPr>
        <w:t xml:space="preserve">nited </w:t>
      </w:r>
      <w:r w:rsidR="004B29B8" w:rsidRPr="00BC354F">
        <w:rPr>
          <w:rFonts w:ascii="Arial" w:hAnsi="Arial" w:cs="Arial"/>
          <w:sz w:val="20"/>
          <w:szCs w:val="20"/>
        </w:rPr>
        <w:t>S</w:t>
      </w:r>
      <w:r w:rsidR="00B716DA" w:rsidRPr="00BC354F">
        <w:rPr>
          <w:rFonts w:ascii="Arial" w:hAnsi="Arial" w:cs="Arial"/>
          <w:sz w:val="20"/>
          <w:szCs w:val="20"/>
        </w:rPr>
        <w:t>tates</w:t>
      </w:r>
      <w:r w:rsidR="004B29B8" w:rsidRPr="00BC354F">
        <w:rPr>
          <w:rFonts w:ascii="Arial" w:hAnsi="Arial" w:cs="Arial"/>
          <w:sz w:val="20"/>
          <w:szCs w:val="20"/>
        </w:rPr>
        <w:t xml:space="preserve"> in 1965 by Dame Cicely Saunders</w:t>
      </w:r>
      <w:r w:rsidRPr="00BC354F">
        <w:rPr>
          <w:rFonts w:ascii="Arial" w:hAnsi="Arial" w:cs="Arial"/>
          <w:sz w:val="20"/>
          <w:szCs w:val="20"/>
        </w:rPr>
        <w:t>.</w:t>
      </w:r>
    </w:p>
    <w:p w14:paraId="3058EFE8" w14:textId="77777777" w:rsidR="004502C4" w:rsidRDefault="00B814D8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*a. True</w:t>
      </w:r>
    </w:p>
    <w:p w14:paraId="5EF8735E" w14:textId="77777777" w:rsidR="00B814D8" w:rsidRPr="00BC354F" w:rsidRDefault="00B814D8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7C6EC00D" w14:textId="77777777" w:rsidR="00626F4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lastRenderedPageBreak/>
        <w:t>Cognitive Domain:</w:t>
      </w:r>
      <w:r w:rsidR="00C50030" w:rsidRPr="00BC354F">
        <w:rPr>
          <w:rFonts w:ascii="Arial" w:hAnsi="Arial" w:cs="Arial"/>
          <w:sz w:val="20"/>
          <w:szCs w:val="20"/>
        </w:rPr>
        <w:t xml:space="preserve"> </w:t>
      </w:r>
      <w:r w:rsidR="00660853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3FCAA9EF" w14:textId="77777777" w:rsidR="004502C4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C50030" w:rsidRPr="00BC354F">
        <w:rPr>
          <w:rFonts w:ascii="Arial" w:hAnsi="Arial" w:cs="Arial"/>
          <w:sz w:val="20"/>
          <w:szCs w:val="20"/>
        </w:rPr>
        <w:t xml:space="preserve"> </w:t>
      </w:r>
      <w:r w:rsidR="00993C8E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5CE60F5D" w14:textId="77777777" w:rsidR="006116D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00E83EF3" w14:textId="77777777" w:rsidR="006116DF" w:rsidRPr="00BC354F" w:rsidRDefault="006116DF" w:rsidP="00626F4F">
      <w:pPr>
        <w:rPr>
          <w:rFonts w:ascii="Arial" w:hAnsi="Arial" w:cs="Arial"/>
          <w:sz w:val="20"/>
          <w:szCs w:val="20"/>
        </w:rPr>
      </w:pPr>
    </w:p>
    <w:p w14:paraId="68C3B3C9" w14:textId="77777777" w:rsidR="00607563" w:rsidRPr="00BC354F" w:rsidRDefault="00C50030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2</w:t>
      </w:r>
      <w:r w:rsidR="00607563" w:rsidRPr="00BC354F">
        <w:rPr>
          <w:rFonts w:ascii="Arial" w:hAnsi="Arial" w:cs="Arial"/>
          <w:sz w:val="20"/>
          <w:szCs w:val="20"/>
        </w:rPr>
        <w:t xml:space="preserve">. </w:t>
      </w:r>
      <w:r w:rsidR="0082038E" w:rsidRPr="00BC354F">
        <w:rPr>
          <w:rFonts w:ascii="Arial" w:hAnsi="Arial" w:cs="Arial"/>
          <w:sz w:val="20"/>
          <w:szCs w:val="20"/>
        </w:rPr>
        <w:t xml:space="preserve">The </w:t>
      </w:r>
      <w:r w:rsidR="00214D8F" w:rsidRPr="00BC354F">
        <w:rPr>
          <w:rFonts w:ascii="Arial" w:hAnsi="Arial" w:cs="Arial"/>
          <w:sz w:val="20"/>
          <w:szCs w:val="20"/>
        </w:rPr>
        <w:t xml:space="preserve">first grassroots hospice movement of 1974 </w:t>
      </w:r>
      <w:r w:rsidR="00B716DA" w:rsidRPr="00BC354F">
        <w:rPr>
          <w:rFonts w:ascii="Arial" w:hAnsi="Arial" w:cs="Arial"/>
          <w:sz w:val="20"/>
          <w:szCs w:val="20"/>
        </w:rPr>
        <w:t>involved the Yale School of Nursing.</w:t>
      </w:r>
    </w:p>
    <w:p w14:paraId="36D5191D" w14:textId="77777777" w:rsidR="00B814D8" w:rsidRPr="00BC354F" w:rsidRDefault="0082038E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a. True</w:t>
      </w:r>
    </w:p>
    <w:p w14:paraId="28312C7A" w14:textId="77777777" w:rsidR="00626F4F" w:rsidRPr="00BC354F" w:rsidRDefault="00B814D8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01840DFB" w14:textId="77777777" w:rsidR="00626F4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038E" w:rsidRPr="00BC354F">
        <w:rPr>
          <w:rFonts w:ascii="Arial" w:hAnsi="Arial" w:cs="Arial"/>
          <w:color w:val="FF0000"/>
          <w:sz w:val="20"/>
          <w:szCs w:val="20"/>
        </w:rPr>
        <w:t xml:space="preserve"> Knowledge or</w:t>
      </w:r>
      <w:r w:rsidR="0082038E" w:rsidRPr="00BC354F">
        <w:rPr>
          <w:rFonts w:ascii="Arial" w:hAnsi="Arial" w:cs="Arial"/>
          <w:sz w:val="20"/>
          <w:szCs w:val="20"/>
        </w:rPr>
        <w:t xml:space="preserve"> </w:t>
      </w:r>
      <w:r w:rsidR="0082038E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4218F880" w14:textId="77777777" w:rsidR="004502C4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716DA" w:rsidRPr="00BC354F">
        <w:rPr>
          <w:rFonts w:ascii="Arial" w:hAnsi="Arial" w:cs="Arial"/>
          <w:sz w:val="20"/>
          <w:szCs w:val="20"/>
        </w:rPr>
        <w:t xml:space="preserve"> </w:t>
      </w:r>
      <w:r w:rsidR="00214D8F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530227AF" w14:textId="77777777" w:rsidR="006116D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14B93A12" w14:textId="77777777" w:rsidR="006116DF" w:rsidRPr="00BC354F" w:rsidRDefault="006116DF" w:rsidP="00626F4F">
      <w:pPr>
        <w:rPr>
          <w:rFonts w:ascii="Arial" w:hAnsi="Arial" w:cs="Arial"/>
          <w:sz w:val="20"/>
          <w:szCs w:val="20"/>
        </w:rPr>
      </w:pPr>
    </w:p>
    <w:p w14:paraId="20F581AF" w14:textId="77777777" w:rsidR="00214D8F" w:rsidRPr="00BC354F" w:rsidRDefault="00C50030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3. </w:t>
      </w:r>
      <w:r w:rsidR="00B716DA" w:rsidRPr="00BC354F">
        <w:rPr>
          <w:rFonts w:ascii="Arial" w:hAnsi="Arial" w:cs="Arial"/>
          <w:sz w:val="20"/>
          <w:szCs w:val="20"/>
        </w:rPr>
        <w:t>One of t</w:t>
      </w:r>
      <w:r w:rsidR="00214D8F" w:rsidRPr="00BC354F">
        <w:rPr>
          <w:rFonts w:ascii="Arial" w:hAnsi="Arial" w:cs="Arial"/>
          <w:sz w:val="20"/>
          <w:szCs w:val="20"/>
        </w:rPr>
        <w:t xml:space="preserve">he </w:t>
      </w:r>
      <w:r w:rsidR="00B716DA" w:rsidRPr="00BC354F">
        <w:rPr>
          <w:rFonts w:ascii="Arial" w:hAnsi="Arial" w:cs="Arial"/>
          <w:sz w:val="20"/>
          <w:szCs w:val="20"/>
        </w:rPr>
        <w:t>provisions</w:t>
      </w:r>
      <w:r w:rsidR="00214D8F" w:rsidRPr="00BC354F">
        <w:rPr>
          <w:rFonts w:ascii="Arial" w:hAnsi="Arial" w:cs="Arial"/>
          <w:sz w:val="20"/>
          <w:szCs w:val="20"/>
        </w:rPr>
        <w:t xml:space="preserve"> for enrollment in hospice care is </w:t>
      </w:r>
      <w:r w:rsidR="00B716DA" w:rsidRPr="00BC354F">
        <w:rPr>
          <w:rFonts w:ascii="Arial" w:hAnsi="Arial" w:cs="Arial"/>
          <w:sz w:val="20"/>
          <w:szCs w:val="20"/>
        </w:rPr>
        <w:t xml:space="preserve">that </w:t>
      </w:r>
      <w:r w:rsidR="00214D8F" w:rsidRPr="00BC354F">
        <w:rPr>
          <w:rFonts w:ascii="Arial" w:hAnsi="Arial" w:cs="Arial"/>
          <w:sz w:val="20"/>
          <w:szCs w:val="20"/>
        </w:rPr>
        <w:t xml:space="preserve">a </w:t>
      </w:r>
      <w:r w:rsidR="00B716DA" w:rsidRPr="00BC354F">
        <w:rPr>
          <w:rFonts w:ascii="Arial" w:hAnsi="Arial" w:cs="Arial"/>
          <w:sz w:val="20"/>
          <w:szCs w:val="20"/>
        </w:rPr>
        <w:t>patient</w:t>
      </w:r>
      <w:r w:rsidR="00214D8F" w:rsidRPr="00BC354F">
        <w:rPr>
          <w:rFonts w:ascii="Arial" w:hAnsi="Arial" w:cs="Arial"/>
          <w:sz w:val="20"/>
          <w:szCs w:val="20"/>
        </w:rPr>
        <w:t xml:space="preserve"> is expected to die </w:t>
      </w:r>
      <w:r w:rsidR="00B716DA" w:rsidRPr="00BC354F">
        <w:rPr>
          <w:rFonts w:ascii="Arial" w:hAnsi="Arial" w:cs="Arial"/>
          <w:sz w:val="20"/>
          <w:szCs w:val="20"/>
        </w:rPr>
        <w:t xml:space="preserve">within six </w:t>
      </w:r>
      <w:r w:rsidR="00214D8F" w:rsidRPr="00BC354F">
        <w:rPr>
          <w:rFonts w:ascii="Arial" w:hAnsi="Arial" w:cs="Arial"/>
          <w:sz w:val="20"/>
          <w:szCs w:val="20"/>
        </w:rPr>
        <w:t>month</w:t>
      </w:r>
      <w:r w:rsidR="00B716DA" w:rsidRPr="00BC354F">
        <w:rPr>
          <w:rFonts w:ascii="Arial" w:hAnsi="Arial" w:cs="Arial"/>
          <w:sz w:val="20"/>
          <w:szCs w:val="20"/>
        </w:rPr>
        <w:t>s</w:t>
      </w:r>
      <w:r w:rsidR="00214D8F" w:rsidRPr="00BC354F">
        <w:rPr>
          <w:rFonts w:ascii="Arial" w:hAnsi="Arial" w:cs="Arial"/>
          <w:sz w:val="20"/>
          <w:szCs w:val="20"/>
        </w:rPr>
        <w:t>.</w:t>
      </w:r>
    </w:p>
    <w:p w14:paraId="057CD272" w14:textId="77777777" w:rsidR="00B814D8" w:rsidRPr="00BC354F" w:rsidRDefault="00214D8F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*a.</w:t>
      </w:r>
      <w:r w:rsidR="00B716DA" w:rsidRPr="00BC354F">
        <w:rPr>
          <w:rFonts w:ascii="Arial" w:hAnsi="Arial" w:cs="Arial"/>
          <w:sz w:val="20"/>
          <w:szCs w:val="20"/>
        </w:rPr>
        <w:t xml:space="preserve"> </w:t>
      </w:r>
      <w:r w:rsidR="00B814D8" w:rsidRPr="00BC354F">
        <w:rPr>
          <w:rFonts w:ascii="Arial" w:hAnsi="Arial" w:cs="Arial"/>
          <w:sz w:val="20"/>
          <w:szCs w:val="20"/>
        </w:rPr>
        <w:t>True</w:t>
      </w:r>
    </w:p>
    <w:p w14:paraId="20A217EA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057C1DD7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038E" w:rsidRPr="00BC354F">
        <w:rPr>
          <w:rFonts w:ascii="Arial" w:hAnsi="Arial" w:cs="Arial"/>
          <w:sz w:val="20"/>
          <w:szCs w:val="20"/>
        </w:rPr>
        <w:t xml:space="preserve"> </w:t>
      </w:r>
      <w:r w:rsidR="00214D8F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05916C91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716DA" w:rsidRPr="00BC354F">
        <w:rPr>
          <w:rFonts w:ascii="Arial" w:hAnsi="Arial" w:cs="Arial"/>
          <w:sz w:val="20"/>
          <w:szCs w:val="20"/>
        </w:rPr>
        <w:t xml:space="preserve"> </w:t>
      </w:r>
      <w:r w:rsidR="00214D8F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36FEB7A4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64D7D48F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470264D0" w14:textId="25AE47E9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4. </w:t>
      </w:r>
      <w:r w:rsidR="00B716DA" w:rsidRPr="00BC354F">
        <w:rPr>
          <w:rFonts w:ascii="Arial" w:hAnsi="Arial" w:cs="Arial"/>
          <w:sz w:val="20"/>
          <w:szCs w:val="20"/>
        </w:rPr>
        <w:t>A Do Not Resus</w:t>
      </w:r>
      <w:r w:rsidR="00214D8F" w:rsidRPr="00BC354F">
        <w:rPr>
          <w:rFonts w:ascii="Arial" w:hAnsi="Arial" w:cs="Arial"/>
          <w:sz w:val="20"/>
          <w:szCs w:val="20"/>
        </w:rPr>
        <w:t>c</w:t>
      </w:r>
      <w:r w:rsidR="00B716DA" w:rsidRPr="00BC354F">
        <w:rPr>
          <w:rFonts w:ascii="Arial" w:hAnsi="Arial" w:cs="Arial"/>
          <w:sz w:val="20"/>
          <w:szCs w:val="20"/>
        </w:rPr>
        <w:t>it</w:t>
      </w:r>
      <w:r w:rsidR="00214D8F" w:rsidRPr="00BC354F">
        <w:rPr>
          <w:rFonts w:ascii="Arial" w:hAnsi="Arial" w:cs="Arial"/>
          <w:sz w:val="20"/>
          <w:szCs w:val="20"/>
        </w:rPr>
        <w:t>ate order can be a</w:t>
      </w:r>
      <w:r w:rsidR="00B716DA" w:rsidRPr="00BC354F">
        <w:rPr>
          <w:rFonts w:ascii="Arial" w:hAnsi="Arial" w:cs="Arial"/>
          <w:sz w:val="20"/>
          <w:szCs w:val="20"/>
        </w:rPr>
        <w:t>n acceptable reason</w:t>
      </w:r>
      <w:r w:rsidR="00214D8F" w:rsidRPr="00BC354F">
        <w:rPr>
          <w:rFonts w:ascii="Arial" w:hAnsi="Arial" w:cs="Arial"/>
          <w:sz w:val="20"/>
          <w:szCs w:val="20"/>
        </w:rPr>
        <w:t xml:space="preserve"> for </w:t>
      </w:r>
      <w:r w:rsidR="00B716DA" w:rsidRPr="00BC354F">
        <w:rPr>
          <w:rFonts w:ascii="Arial" w:hAnsi="Arial" w:cs="Arial"/>
          <w:sz w:val="20"/>
          <w:szCs w:val="20"/>
        </w:rPr>
        <w:t>hospice care enrollment in some states.</w:t>
      </w:r>
    </w:p>
    <w:p w14:paraId="41E26ADC" w14:textId="77777777" w:rsidR="00B814D8" w:rsidRPr="00BC354F" w:rsidRDefault="00880ECB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a. True</w:t>
      </w:r>
    </w:p>
    <w:p w14:paraId="262A57F5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417D2A45" w14:textId="77777777" w:rsidR="0082038E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038E" w:rsidRPr="00BC354F">
        <w:rPr>
          <w:rFonts w:ascii="Arial" w:hAnsi="Arial" w:cs="Arial"/>
          <w:sz w:val="20"/>
          <w:szCs w:val="20"/>
        </w:rPr>
        <w:t xml:space="preserve"> </w:t>
      </w:r>
      <w:r w:rsidR="0082038E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79CB71DA" w14:textId="77777777" w:rsidR="004502C4" w:rsidRDefault="0082038E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</w:t>
      </w:r>
      <w:r w:rsidR="00C50030" w:rsidRPr="00BC354F">
        <w:rPr>
          <w:rFonts w:ascii="Arial" w:hAnsi="Arial" w:cs="Arial"/>
          <w:sz w:val="20"/>
          <w:szCs w:val="20"/>
        </w:rPr>
        <w:t>nswer Location:</w:t>
      </w:r>
      <w:r w:rsidR="00B716DA" w:rsidRPr="00BC354F">
        <w:rPr>
          <w:rFonts w:ascii="Arial" w:hAnsi="Arial" w:cs="Arial"/>
          <w:sz w:val="20"/>
          <w:szCs w:val="20"/>
        </w:rPr>
        <w:t xml:space="preserve"> </w:t>
      </w:r>
      <w:r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0CDBC1C4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65A5428F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0FF7574C" w14:textId="77777777" w:rsidR="00B814D8" w:rsidRPr="00BC354F" w:rsidRDefault="00C50030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5.</w:t>
      </w:r>
      <w:r w:rsidR="00214D8F" w:rsidRPr="00BC354F">
        <w:rPr>
          <w:rFonts w:ascii="Arial" w:hAnsi="Arial" w:cs="Arial"/>
          <w:sz w:val="20"/>
          <w:szCs w:val="20"/>
        </w:rPr>
        <w:t xml:space="preserve"> The third step </w:t>
      </w:r>
      <w:r w:rsidR="00B716DA" w:rsidRPr="00BC354F">
        <w:rPr>
          <w:rFonts w:ascii="Arial" w:hAnsi="Arial" w:cs="Arial"/>
          <w:sz w:val="20"/>
          <w:szCs w:val="20"/>
        </w:rPr>
        <w:t>of</w:t>
      </w:r>
      <w:r w:rsidR="00214D8F" w:rsidRPr="00BC354F">
        <w:rPr>
          <w:rFonts w:ascii="Arial" w:hAnsi="Arial" w:cs="Arial"/>
          <w:sz w:val="20"/>
          <w:szCs w:val="20"/>
        </w:rPr>
        <w:t xml:space="preserve"> implementing care with a client is to conduct an assessment</w:t>
      </w:r>
      <w:r w:rsidR="00B716DA" w:rsidRPr="00BC354F">
        <w:rPr>
          <w:rFonts w:ascii="Arial" w:hAnsi="Arial" w:cs="Arial"/>
          <w:sz w:val="20"/>
          <w:szCs w:val="20"/>
        </w:rPr>
        <w:t>,</w:t>
      </w:r>
      <w:r w:rsidR="00214D8F" w:rsidRPr="00BC354F">
        <w:rPr>
          <w:rFonts w:ascii="Arial" w:hAnsi="Arial" w:cs="Arial"/>
          <w:sz w:val="20"/>
          <w:szCs w:val="20"/>
        </w:rPr>
        <w:t xml:space="preserve"> such as </w:t>
      </w:r>
      <w:r w:rsidR="00B716DA" w:rsidRPr="00BC354F">
        <w:rPr>
          <w:rFonts w:ascii="Arial" w:hAnsi="Arial" w:cs="Arial"/>
          <w:sz w:val="20"/>
          <w:szCs w:val="20"/>
        </w:rPr>
        <w:t>a</w:t>
      </w:r>
      <w:r w:rsidR="00214D8F" w:rsidRPr="00BC354F">
        <w:rPr>
          <w:rFonts w:ascii="Arial" w:hAnsi="Arial" w:cs="Arial"/>
          <w:sz w:val="20"/>
          <w:szCs w:val="20"/>
        </w:rPr>
        <w:t xml:space="preserve"> biopsychosocial-spiritual assessment</w:t>
      </w:r>
      <w:r w:rsidR="00B716DA" w:rsidRPr="00BC354F">
        <w:rPr>
          <w:rFonts w:ascii="Arial" w:hAnsi="Arial" w:cs="Arial"/>
          <w:sz w:val="20"/>
          <w:szCs w:val="20"/>
        </w:rPr>
        <w:t>,</w:t>
      </w:r>
      <w:r w:rsidR="00214D8F" w:rsidRPr="00BC354F">
        <w:rPr>
          <w:rFonts w:ascii="Arial" w:hAnsi="Arial" w:cs="Arial"/>
          <w:sz w:val="20"/>
          <w:szCs w:val="20"/>
        </w:rPr>
        <w:t xml:space="preserve"> </w:t>
      </w:r>
      <w:r w:rsidR="00B716DA" w:rsidRPr="00BC354F">
        <w:rPr>
          <w:rFonts w:ascii="Arial" w:hAnsi="Arial" w:cs="Arial"/>
          <w:sz w:val="20"/>
          <w:szCs w:val="20"/>
        </w:rPr>
        <w:t xml:space="preserve">in order </w:t>
      </w:r>
      <w:r w:rsidR="00214D8F" w:rsidRPr="00BC354F">
        <w:rPr>
          <w:rFonts w:ascii="Arial" w:hAnsi="Arial" w:cs="Arial"/>
          <w:sz w:val="20"/>
          <w:szCs w:val="20"/>
        </w:rPr>
        <w:t xml:space="preserve">to learn </w:t>
      </w:r>
      <w:r w:rsidR="00B716DA" w:rsidRPr="00BC354F">
        <w:rPr>
          <w:rFonts w:ascii="Arial" w:hAnsi="Arial" w:cs="Arial"/>
          <w:sz w:val="20"/>
          <w:szCs w:val="20"/>
        </w:rPr>
        <w:t>more about</w:t>
      </w:r>
      <w:r w:rsidR="00214D8F" w:rsidRPr="00BC354F">
        <w:rPr>
          <w:rFonts w:ascii="Arial" w:hAnsi="Arial" w:cs="Arial"/>
          <w:sz w:val="20"/>
          <w:szCs w:val="20"/>
        </w:rPr>
        <w:t xml:space="preserve"> the patient</w:t>
      </w:r>
      <w:r w:rsidR="00B716DA" w:rsidRPr="00BC354F">
        <w:rPr>
          <w:rFonts w:ascii="Arial" w:hAnsi="Arial" w:cs="Arial"/>
          <w:sz w:val="20"/>
          <w:szCs w:val="20"/>
        </w:rPr>
        <w:t>’s</w:t>
      </w:r>
      <w:r w:rsidR="00214D8F" w:rsidRPr="00BC354F">
        <w:rPr>
          <w:rFonts w:ascii="Arial" w:hAnsi="Arial" w:cs="Arial"/>
          <w:sz w:val="20"/>
          <w:szCs w:val="20"/>
        </w:rPr>
        <w:t xml:space="preserve"> family situation and circumstances.</w:t>
      </w:r>
    </w:p>
    <w:p w14:paraId="1EDCAEF1" w14:textId="77777777" w:rsidR="00880ECB" w:rsidRPr="00BC354F" w:rsidRDefault="00880ECB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a. True</w:t>
      </w:r>
    </w:p>
    <w:p w14:paraId="13300D19" w14:textId="77777777" w:rsidR="00C50030" w:rsidRPr="00BC354F" w:rsidRDefault="0082038E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b. False</w:t>
      </w:r>
    </w:p>
    <w:p w14:paraId="35733EB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82038E" w:rsidRPr="00BC354F">
        <w:rPr>
          <w:rFonts w:ascii="Arial" w:hAnsi="Arial" w:cs="Arial"/>
          <w:sz w:val="20"/>
          <w:szCs w:val="20"/>
        </w:rPr>
        <w:t xml:space="preserve"> </w:t>
      </w:r>
      <w:r w:rsidR="0082038E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213ABD84" w14:textId="77777777" w:rsidR="0082038E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248B7" w:rsidRPr="00BC354F">
        <w:rPr>
          <w:rFonts w:ascii="Arial" w:hAnsi="Arial" w:cs="Arial"/>
          <w:sz w:val="20"/>
          <w:szCs w:val="20"/>
        </w:rPr>
        <w:t xml:space="preserve"> </w:t>
      </w:r>
      <w:r w:rsidR="00214D8F" w:rsidRPr="00BC354F">
        <w:rPr>
          <w:rFonts w:ascii="Arial" w:hAnsi="Arial" w:cs="Arial"/>
          <w:color w:val="FF0000"/>
          <w:sz w:val="20"/>
          <w:szCs w:val="20"/>
        </w:rPr>
        <w:t>Biopsychosocial-spiritual assessment at various levels</w:t>
      </w:r>
    </w:p>
    <w:p w14:paraId="65853729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42A2014D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5C18C5E8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6. </w:t>
      </w:r>
      <w:r w:rsidR="00214D8F" w:rsidRPr="00BC354F">
        <w:rPr>
          <w:rFonts w:ascii="Arial" w:hAnsi="Arial" w:cs="Arial"/>
          <w:sz w:val="20"/>
          <w:szCs w:val="20"/>
        </w:rPr>
        <w:t>A biopsychosocial-spiritual assessment is informed by stage and task-based grief and loss theories</w:t>
      </w:r>
      <w:r w:rsidR="00C24FAA" w:rsidRPr="00BC354F">
        <w:rPr>
          <w:rFonts w:ascii="Arial" w:hAnsi="Arial" w:cs="Arial"/>
          <w:sz w:val="20"/>
          <w:szCs w:val="20"/>
        </w:rPr>
        <w:t>.</w:t>
      </w:r>
    </w:p>
    <w:p w14:paraId="3D6D3471" w14:textId="77777777" w:rsidR="00B814D8" w:rsidRPr="00BC354F" w:rsidRDefault="00B248B7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a. True</w:t>
      </w:r>
    </w:p>
    <w:p w14:paraId="2181A0C1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0500CD74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B248B7" w:rsidRPr="00BC354F">
        <w:rPr>
          <w:rFonts w:ascii="Arial" w:hAnsi="Arial" w:cs="Arial"/>
          <w:sz w:val="20"/>
          <w:szCs w:val="20"/>
        </w:rPr>
        <w:t xml:space="preserve"> </w:t>
      </w:r>
      <w:r w:rsidR="00B248B7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0AD69D9B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248B7" w:rsidRPr="00BC354F">
        <w:rPr>
          <w:rFonts w:ascii="Arial" w:hAnsi="Arial" w:cs="Arial"/>
          <w:sz w:val="20"/>
          <w:szCs w:val="20"/>
        </w:rPr>
        <w:t xml:space="preserve"> </w:t>
      </w:r>
      <w:r w:rsidR="00C24FAA" w:rsidRPr="00BC354F">
        <w:rPr>
          <w:rFonts w:ascii="Arial" w:hAnsi="Arial" w:cs="Arial"/>
          <w:color w:val="FF0000"/>
          <w:sz w:val="20"/>
          <w:szCs w:val="20"/>
        </w:rPr>
        <w:t>Biopsychosocial-spiritual assessment</w:t>
      </w:r>
    </w:p>
    <w:p w14:paraId="6668FB34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6479E70F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33A21D3E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7. </w:t>
      </w:r>
      <w:r w:rsidR="00B716DA" w:rsidRPr="00BC354F">
        <w:rPr>
          <w:rFonts w:ascii="Arial" w:hAnsi="Arial" w:cs="Arial"/>
          <w:sz w:val="20"/>
          <w:szCs w:val="20"/>
        </w:rPr>
        <w:t>The</w:t>
      </w:r>
      <w:r w:rsidR="00C24FAA" w:rsidRPr="00BC354F">
        <w:rPr>
          <w:rFonts w:ascii="Arial" w:hAnsi="Arial" w:cs="Arial"/>
          <w:sz w:val="20"/>
          <w:szCs w:val="20"/>
        </w:rPr>
        <w:t xml:space="preserve"> four factors to </w:t>
      </w:r>
      <w:r w:rsidR="00BC3FB5" w:rsidRPr="00BC354F">
        <w:rPr>
          <w:rFonts w:ascii="Arial" w:hAnsi="Arial" w:cs="Arial"/>
          <w:sz w:val="20"/>
          <w:szCs w:val="20"/>
        </w:rPr>
        <w:t>examine</w:t>
      </w:r>
      <w:r w:rsidR="00C24FAA" w:rsidRPr="00BC354F">
        <w:rPr>
          <w:rFonts w:ascii="Arial" w:hAnsi="Arial" w:cs="Arial"/>
          <w:sz w:val="20"/>
          <w:szCs w:val="20"/>
        </w:rPr>
        <w:t xml:space="preserve"> in the second phase of the biopsychosocia</w:t>
      </w:r>
      <w:r w:rsidR="00B716DA" w:rsidRPr="00BC354F">
        <w:rPr>
          <w:rFonts w:ascii="Arial" w:hAnsi="Arial" w:cs="Arial"/>
          <w:sz w:val="20"/>
          <w:szCs w:val="20"/>
        </w:rPr>
        <w:t xml:space="preserve">l-spiritual assessment </w:t>
      </w:r>
      <w:r w:rsidR="00BC3FB5" w:rsidRPr="00BC354F">
        <w:rPr>
          <w:rFonts w:ascii="Arial" w:hAnsi="Arial" w:cs="Arial"/>
          <w:sz w:val="20"/>
          <w:szCs w:val="20"/>
        </w:rPr>
        <w:t>are</w:t>
      </w:r>
      <w:r w:rsidR="00C24FAA" w:rsidRPr="00BC354F">
        <w:rPr>
          <w:rFonts w:ascii="Arial" w:hAnsi="Arial" w:cs="Arial"/>
          <w:sz w:val="20"/>
          <w:szCs w:val="20"/>
        </w:rPr>
        <w:t xml:space="preserve"> health, family, diversity, and grief and loss history</w:t>
      </w:r>
      <w:r w:rsidR="00880ECB" w:rsidRPr="00BC354F">
        <w:rPr>
          <w:rFonts w:ascii="Arial" w:hAnsi="Arial" w:cs="Arial"/>
          <w:sz w:val="20"/>
          <w:szCs w:val="20"/>
        </w:rPr>
        <w:t>.</w:t>
      </w:r>
    </w:p>
    <w:p w14:paraId="6D48917D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a. True</w:t>
      </w:r>
    </w:p>
    <w:p w14:paraId="14024A92" w14:textId="77777777" w:rsidR="00C50030" w:rsidRPr="00BC354F" w:rsidRDefault="00880ECB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b. False</w:t>
      </w:r>
    </w:p>
    <w:p w14:paraId="36F374B8" w14:textId="77777777" w:rsidR="00C50030" w:rsidRPr="00BC354F" w:rsidRDefault="00C50030" w:rsidP="00C50030">
      <w:pPr>
        <w:rPr>
          <w:rFonts w:ascii="Arial" w:hAnsi="Arial" w:cs="Arial"/>
          <w:color w:val="FF0000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B248B7" w:rsidRPr="00BC354F">
        <w:rPr>
          <w:rFonts w:ascii="Arial" w:hAnsi="Arial" w:cs="Arial"/>
          <w:sz w:val="20"/>
          <w:szCs w:val="20"/>
        </w:rPr>
        <w:t xml:space="preserve"> </w:t>
      </w:r>
      <w:r w:rsidR="00B248B7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34D17ABB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C3FB5" w:rsidRPr="00BC354F">
        <w:rPr>
          <w:rFonts w:ascii="Arial" w:hAnsi="Arial" w:cs="Arial"/>
          <w:sz w:val="20"/>
          <w:szCs w:val="20"/>
        </w:rPr>
        <w:t xml:space="preserve"> </w:t>
      </w:r>
      <w:r w:rsidR="00C24FAA" w:rsidRPr="00BC354F">
        <w:rPr>
          <w:rFonts w:ascii="Arial" w:hAnsi="Arial" w:cs="Arial"/>
          <w:color w:val="FF0000"/>
          <w:sz w:val="20"/>
          <w:szCs w:val="20"/>
        </w:rPr>
        <w:t>Biopsychosocial-spiritual assessment</w:t>
      </w:r>
    </w:p>
    <w:p w14:paraId="635E2123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2D2A2750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4532FB9C" w14:textId="478B2AFE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8. </w:t>
      </w:r>
      <w:r w:rsidR="00C24FAA" w:rsidRPr="00BC354F">
        <w:rPr>
          <w:rFonts w:ascii="Arial" w:hAnsi="Arial" w:cs="Arial"/>
          <w:sz w:val="20"/>
          <w:szCs w:val="20"/>
        </w:rPr>
        <w:t xml:space="preserve">The </w:t>
      </w:r>
      <w:r w:rsidR="00BC3FB5" w:rsidRPr="00BC354F">
        <w:rPr>
          <w:rFonts w:ascii="Arial" w:hAnsi="Arial" w:cs="Arial"/>
          <w:sz w:val="20"/>
          <w:szCs w:val="20"/>
        </w:rPr>
        <w:t>third</w:t>
      </w:r>
      <w:r w:rsidR="00C24FAA" w:rsidRPr="00BC354F">
        <w:rPr>
          <w:rFonts w:ascii="Arial" w:hAnsi="Arial" w:cs="Arial"/>
          <w:sz w:val="20"/>
          <w:szCs w:val="20"/>
        </w:rPr>
        <w:t xml:space="preserve"> phase of the biopsychosocial-spiritual assessment is to examine </w:t>
      </w:r>
      <w:r w:rsidR="00BC3FB5" w:rsidRPr="00BC354F">
        <w:rPr>
          <w:rFonts w:ascii="Arial" w:hAnsi="Arial" w:cs="Arial"/>
          <w:sz w:val="20"/>
          <w:szCs w:val="20"/>
        </w:rPr>
        <w:t xml:space="preserve">the extent of completion of the patient’s end-of-life documents such as </w:t>
      </w:r>
      <w:r w:rsidR="0085136C" w:rsidRPr="00BC354F">
        <w:rPr>
          <w:rFonts w:ascii="Arial" w:hAnsi="Arial" w:cs="Arial"/>
          <w:sz w:val="20"/>
          <w:szCs w:val="20"/>
        </w:rPr>
        <w:t xml:space="preserve">Do Not Resuscitate </w:t>
      </w:r>
      <w:r w:rsidR="00BC3FB5" w:rsidRPr="00BC354F">
        <w:rPr>
          <w:rFonts w:ascii="Arial" w:hAnsi="Arial" w:cs="Arial"/>
          <w:sz w:val="20"/>
          <w:szCs w:val="20"/>
        </w:rPr>
        <w:t>orders, living wills, and designated healthcare representatives.</w:t>
      </w:r>
    </w:p>
    <w:p w14:paraId="4FEB5774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a. True</w:t>
      </w:r>
    </w:p>
    <w:p w14:paraId="1286D76F" w14:textId="77777777" w:rsidR="00C50030" w:rsidRPr="00BC354F" w:rsidRDefault="00BC3FB5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b. False</w:t>
      </w:r>
    </w:p>
    <w:p w14:paraId="5A036C14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537220" w:rsidRPr="00BC354F">
        <w:rPr>
          <w:rFonts w:ascii="Arial" w:hAnsi="Arial" w:cs="Arial"/>
          <w:sz w:val="20"/>
          <w:szCs w:val="20"/>
        </w:rPr>
        <w:t xml:space="preserve"> </w:t>
      </w:r>
      <w:r w:rsidR="00537220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5056224B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537220" w:rsidRPr="00BC354F">
        <w:rPr>
          <w:rFonts w:ascii="Arial" w:hAnsi="Arial" w:cs="Arial"/>
          <w:sz w:val="20"/>
          <w:szCs w:val="20"/>
        </w:rPr>
        <w:t xml:space="preserve"> </w:t>
      </w:r>
      <w:r w:rsidR="00C24FAA" w:rsidRPr="00BC354F">
        <w:rPr>
          <w:rFonts w:ascii="Arial" w:hAnsi="Arial" w:cs="Arial"/>
          <w:color w:val="FF0000"/>
          <w:sz w:val="20"/>
          <w:szCs w:val="20"/>
        </w:rPr>
        <w:t>Biopsychosocial-spiritual assessment</w:t>
      </w:r>
    </w:p>
    <w:p w14:paraId="136E67B9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0D8DDAD5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1610E0D1" w14:textId="40FD28E4" w:rsidR="00C24FAA" w:rsidRPr="00BC354F" w:rsidRDefault="00C50030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9. </w:t>
      </w:r>
      <w:r w:rsidR="00C24FAA" w:rsidRPr="00BC354F">
        <w:rPr>
          <w:rFonts w:ascii="Arial" w:hAnsi="Arial" w:cs="Arial"/>
          <w:sz w:val="20"/>
          <w:szCs w:val="20"/>
        </w:rPr>
        <w:t>Because of its importance to patients</w:t>
      </w:r>
      <w:r w:rsidR="00BC3FB5" w:rsidRPr="00BC354F">
        <w:rPr>
          <w:rFonts w:ascii="Arial" w:hAnsi="Arial" w:cs="Arial"/>
          <w:sz w:val="20"/>
          <w:szCs w:val="20"/>
        </w:rPr>
        <w:t>,</w:t>
      </w:r>
      <w:r w:rsidR="00C24FAA" w:rsidRPr="00BC354F">
        <w:rPr>
          <w:rFonts w:ascii="Arial" w:hAnsi="Arial" w:cs="Arial"/>
          <w:sz w:val="20"/>
          <w:szCs w:val="20"/>
        </w:rPr>
        <w:t xml:space="preserve"> palliative care and hospice </w:t>
      </w:r>
      <w:r w:rsidR="00BC3FB5" w:rsidRPr="00BC354F">
        <w:rPr>
          <w:rFonts w:ascii="Arial" w:hAnsi="Arial" w:cs="Arial"/>
          <w:sz w:val="20"/>
          <w:szCs w:val="20"/>
        </w:rPr>
        <w:t xml:space="preserve">services </w:t>
      </w:r>
      <w:r w:rsidR="00C24FAA" w:rsidRPr="00BC354F">
        <w:rPr>
          <w:rFonts w:ascii="Arial" w:hAnsi="Arial" w:cs="Arial"/>
          <w:sz w:val="20"/>
          <w:szCs w:val="20"/>
        </w:rPr>
        <w:t xml:space="preserve">are </w:t>
      </w:r>
      <w:proofErr w:type="spellStart"/>
      <w:r w:rsidR="00C24FAA" w:rsidRPr="00BC354F">
        <w:rPr>
          <w:rFonts w:ascii="Arial" w:hAnsi="Arial" w:cs="Arial"/>
          <w:sz w:val="20"/>
          <w:szCs w:val="20"/>
        </w:rPr>
        <w:t>overutilized</w:t>
      </w:r>
      <w:proofErr w:type="spellEnd"/>
      <w:r w:rsidR="00BC3FB5" w:rsidRPr="00BC354F">
        <w:rPr>
          <w:rFonts w:ascii="Arial" w:hAnsi="Arial" w:cs="Arial"/>
          <w:sz w:val="20"/>
          <w:szCs w:val="20"/>
        </w:rPr>
        <w:t>.</w:t>
      </w:r>
    </w:p>
    <w:p w14:paraId="208D77B0" w14:textId="77777777" w:rsidR="00B814D8" w:rsidRPr="00BC354F" w:rsidRDefault="00C24FAA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a.</w:t>
      </w:r>
      <w:r w:rsidR="00B814D8" w:rsidRPr="00BC354F">
        <w:rPr>
          <w:rFonts w:ascii="Arial" w:hAnsi="Arial" w:cs="Arial"/>
          <w:sz w:val="20"/>
          <w:szCs w:val="20"/>
        </w:rPr>
        <w:t xml:space="preserve"> True</w:t>
      </w:r>
    </w:p>
    <w:p w14:paraId="6E355288" w14:textId="77777777" w:rsidR="00C50030" w:rsidRPr="00BC354F" w:rsidRDefault="00BC1155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b. False</w:t>
      </w:r>
    </w:p>
    <w:p w14:paraId="0EAC2312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537220" w:rsidRPr="00BC354F">
        <w:rPr>
          <w:rFonts w:ascii="Arial" w:hAnsi="Arial" w:cs="Arial"/>
          <w:color w:val="FF0000"/>
          <w:sz w:val="20"/>
          <w:szCs w:val="20"/>
        </w:rPr>
        <w:t xml:space="preserve"> Knowledge</w:t>
      </w:r>
    </w:p>
    <w:p w14:paraId="7CCA2029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537220" w:rsidRPr="00BC354F">
        <w:rPr>
          <w:rFonts w:ascii="Arial" w:hAnsi="Arial" w:cs="Arial"/>
          <w:sz w:val="20"/>
          <w:szCs w:val="20"/>
        </w:rPr>
        <w:t xml:space="preserve"> </w:t>
      </w:r>
      <w:r w:rsidR="00BC1155" w:rsidRPr="00BC354F">
        <w:rPr>
          <w:rFonts w:ascii="Arial" w:hAnsi="Arial" w:cs="Arial"/>
          <w:color w:val="FF0000"/>
          <w:sz w:val="20"/>
          <w:szCs w:val="20"/>
        </w:rPr>
        <w:t>Conclusion</w:t>
      </w:r>
    </w:p>
    <w:p w14:paraId="7140AEB1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597AA86C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519C1545" w14:textId="77777777" w:rsidR="004502C4" w:rsidRDefault="00DB5B11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1</w:t>
      </w:r>
      <w:r w:rsidR="00C50030" w:rsidRPr="00BC354F">
        <w:rPr>
          <w:rFonts w:ascii="Arial" w:hAnsi="Arial" w:cs="Arial"/>
          <w:sz w:val="20"/>
          <w:szCs w:val="20"/>
        </w:rPr>
        <w:t xml:space="preserve">0. </w:t>
      </w:r>
      <w:r w:rsidR="00BC3FB5" w:rsidRPr="00BC354F">
        <w:rPr>
          <w:rFonts w:ascii="Arial" w:hAnsi="Arial" w:cs="Arial"/>
          <w:sz w:val="20"/>
          <w:szCs w:val="20"/>
        </w:rPr>
        <w:t>The k</w:t>
      </w:r>
      <w:r w:rsidR="00C24FAA" w:rsidRPr="00BC354F">
        <w:rPr>
          <w:rFonts w:ascii="Arial" w:hAnsi="Arial" w:cs="Arial"/>
          <w:sz w:val="20"/>
          <w:szCs w:val="20"/>
        </w:rPr>
        <w:t>ey</w:t>
      </w:r>
      <w:r w:rsidR="00BC3FB5" w:rsidRPr="00BC354F">
        <w:rPr>
          <w:rFonts w:ascii="Arial" w:hAnsi="Arial" w:cs="Arial"/>
          <w:sz w:val="20"/>
          <w:szCs w:val="20"/>
        </w:rPr>
        <w:t>s</w:t>
      </w:r>
      <w:r w:rsidR="00C24FAA" w:rsidRPr="00BC354F">
        <w:rPr>
          <w:rFonts w:ascii="Arial" w:hAnsi="Arial" w:cs="Arial"/>
          <w:sz w:val="20"/>
          <w:szCs w:val="20"/>
        </w:rPr>
        <w:t xml:space="preserve"> to the success </w:t>
      </w:r>
      <w:r w:rsidR="00BC3FB5" w:rsidRPr="00BC354F">
        <w:rPr>
          <w:rFonts w:ascii="Arial" w:hAnsi="Arial" w:cs="Arial"/>
          <w:sz w:val="20"/>
          <w:szCs w:val="20"/>
        </w:rPr>
        <w:t>in</w:t>
      </w:r>
      <w:r w:rsidR="00C24FAA" w:rsidRPr="00BC354F">
        <w:rPr>
          <w:rFonts w:ascii="Arial" w:hAnsi="Arial" w:cs="Arial"/>
          <w:sz w:val="20"/>
          <w:szCs w:val="20"/>
        </w:rPr>
        <w:t xml:space="preserve"> any palliative or hospice care </w:t>
      </w:r>
      <w:r w:rsidR="00BC3FB5" w:rsidRPr="00BC354F">
        <w:rPr>
          <w:rFonts w:ascii="Arial" w:hAnsi="Arial" w:cs="Arial"/>
          <w:sz w:val="20"/>
          <w:szCs w:val="20"/>
        </w:rPr>
        <w:t>scenario are</w:t>
      </w:r>
      <w:r w:rsidR="00C24FAA" w:rsidRPr="00BC354F">
        <w:rPr>
          <w:rFonts w:ascii="Arial" w:hAnsi="Arial" w:cs="Arial"/>
          <w:sz w:val="20"/>
          <w:szCs w:val="20"/>
        </w:rPr>
        <w:t xml:space="preserve"> its interdisciplinary team and </w:t>
      </w:r>
      <w:r w:rsidR="00BC3FB5" w:rsidRPr="00BC354F">
        <w:rPr>
          <w:rFonts w:ascii="Arial" w:hAnsi="Arial" w:cs="Arial"/>
          <w:sz w:val="20"/>
          <w:szCs w:val="20"/>
        </w:rPr>
        <w:t xml:space="preserve">the </w:t>
      </w:r>
      <w:r w:rsidR="00C24FAA" w:rsidRPr="00BC354F">
        <w:rPr>
          <w:rFonts w:ascii="Arial" w:hAnsi="Arial" w:cs="Arial"/>
          <w:sz w:val="20"/>
          <w:szCs w:val="20"/>
        </w:rPr>
        <w:t>management of legal and ethical issues surrounding procedures and protocols.</w:t>
      </w:r>
    </w:p>
    <w:p w14:paraId="6BE8D054" w14:textId="77777777" w:rsidR="00B814D8" w:rsidRPr="00BC354F" w:rsidRDefault="00537220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*</w:t>
      </w:r>
      <w:r w:rsidR="00B814D8" w:rsidRPr="00BC354F">
        <w:rPr>
          <w:rFonts w:ascii="Arial" w:hAnsi="Arial" w:cs="Arial"/>
          <w:sz w:val="20"/>
          <w:szCs w:val="20"/>
        </w:rPr>
        <w:t>a. True</w:t>
      </w:r>
    </w:p>
    <w:p w14:paraId="5D8D25AB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b. False</w:t>
      </w:r>
    </w:p>
    <w:p w14:paraId="0AEAF468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BC3FB5" w:rsidRPr="00BC354F">
        <w:rPr>
          <w:rFonts w:ascii="Arial" w:hAnsi="Arial" w:cs="Arial"/>
          <w:sz w:val="20"/>
          <w:szCs w:val="20"/>
        </w:rPr>
        <w:t xml:space="preserve"> </w:t>
      </w:r>
      <w:r w:rsidR="00537220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72AEE0BE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537220" w:rsidRPr="00BC354F">
        <w:rPr>
          <w:rFonts w:ascii="Arial" w:hAnsi="Arial" w:cs="Arial"/>
          <w:sz w:val="20"/>
          <w:szCs w:val="20"/>
        </w:rPr>
        <w:t xml:space="preserve"> </w:t>
      </w:r>
      <w:r w:rsidR="00BC1155" w:rsidRPr="00BC354F">
        <w:rPr>
          <w:rFonts w:ascii="Arial" w:hAnsi="Arial" w:cs="Arial"/>
          <w:color w:val="FF0000"/>
          <w:sz w:val="20"/>
          <w:szCs w:val="20"/>
        </w:rPr>
        <w:t>Conclusion</w:t>
      </w:r>
    </w:p>
    <w:p w14:paraId="39F0C43F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TF</w:t>
      </w:r>
    </w:p>
    <w:p w14:paraId="64A57C07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3B93FBE6" w14:textId="77777777" w:rsidR="004502C4" w:rsidRDefault="00607563" w:rsidP="00FB1FCA">
      <w:pPr>
        <w:pStyle w:val="Heading2"/>
        <w:ind w:left="0" w:firstLine="30"/>
        <w:jc w:val="left"/>
      </w:pPr>
      <w:r w:rsidRPr="00BC354F">
        <w:t>Short Answer</w:t>
      </w:r>
    </w:p>
    <w:p w14:paraId="37337ADA" w14:textId="77777777" w:rsidR="006116DF" w:rsidRPr="008C58AA" w:rsidRDefault="006116DF" w:rsidP="00607563"/>
    <w:p w14:paraId="4CFCBDEF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Type: S</w:t>
      </w:r>
    </w:p>
    <w:p w14:paraId="170F5145" w14:textId="77777777" w:rsidR="00607563" w:rsidRPr="00BC354F" w:rsidRDefault="00607563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1. </w:t>
      </w:r>
      <w:r w:rsidR="000255B5" w:rsidRPr="00BC354F">
        <w:rPr>
          <w:rFonts w:ascii="Arial" w:hAnsi="Arial" w:cs="Arial"/>
          <w:sz w:val="20"/>
          <w:szCs w:val="20"/>
        </w:rPr>
        <w:t>Describe the conditions under which someone may be eligible to enroll in palliative or hospice care.</w:t>
      </w:r>
    </w:p>
    <w:p w14:paraId="41AD7691" w14:textId="0FAB4773" w:rsidR="000255B5" w:rsidRPr="00BC354F" w:rsidRDefault="00B814D8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a.</w:t>
      </w:r>
      <w:r w:rsidR="00607563" w:rsidRPr="00BC354F">
        <w:rPr>
          <w:rFonts w:ascii="Arial" w:hAnsi="Arial" w:cs="Arial"/>
          <w:sz w:val="20"/>
          <w:szCs w:val="20"/>
        </w:rPr>
        <w:t xml:space="preserve"> </w:t>
      </w:r>
      <w:r w:rsidR="000255B5" w:rsidRPr="00BC354F">
        <w:rPr>
          <w:rFonts w:ascii="Arial" w:hAnsi="Arial" w:cs="Arial"/>
          <w:sz w:val="20"/>
          <w:szCs w:val="20"/>
        </w:rPr>
        <w:t>There are three conditions under which someone may be eligible to enroll in palliative or hospice care. The</w:t>
      </w:r>
      <w:r w:rsidR="00BC3FB5" w:rsidRPr="00BC354F">
        <w:rPr>
          <w:rFonts w:ascii="Arial" w:hAnsi="Arial" w:cs="Arial"/>
          <w:sz w:val="20"/>
          <w:szCs w:val="20"/>
        </w:rPr>
        <w:t>y are 1) the patient is expected to die within six months,</w:t>
      </w:r>
      <w:r w:rsidR="000255B5" w:rsidRPr="00BC354F">
        <w:rPr>
          <w:rFonts w:ascii="Arial" w:hAnsi="Arial" w:cs="Arial"/>
          <w:sz w:val="20"/>
          <w:szCs w:val="20"/>
        </w:rPr>
        <w:t xml:space="preserve"> 2) </w:t>
      </w:r>
      <w:r w:rsidR="00BC3FB5" w:rsidRPr="00BC354F">
        <w:rPr>
          <w:rFonts w:ascii="Arial" w:hAnsi="Arial" w:cs="Arial"/>
          <w:sz w:val="20"/>
          <w:szCs w:val="20"/>
        </w:rPr>
        <w:t>the patient is no longer receiving</w:t>
      </w:r>
      <w:r w:rsidR="000255B5" w:rsidRPr="00BC354F">
        <w:rPr>
          <w:rFonts w:ascii="Arial" w:hAnsi="Arial" w:cs="Arial"/>
          <w:sz w:val="20"/>
          <w:szCs w:val="20"/>
        </w:rPr>
        <w:t xml:space="preserve"> aggressive treatments for life</w:t>
      </w:r>
      <w:r w:rsidR="0085136C">
        <w:rPr>
          <w:rFonts w:ascii="Arial" w:hAnsi="Arial" w:cs="Arial"/>
          <w:sz w:val="20"/>
          <w:szCs w:val="20"/>
        </w:rPr>
        <w:t>-</w:t>
      </w:r>
      <w:r w:rsidR="000255B5" w:rsidRPr="00BC354F">
        <w:rPr>
          <w:rFonts w:ascii="Arial" w:hAnsi="Arial" w:cs="Arial"/>
          <w:sz w:val="20"/>
          <w:szCs w:val="20"/>
        </w:rPr>
        <w:t xml:space="preserve">threatening </w:t>
      </w:r>
      <w:r w:rsidR="00E153DB" w:rsidRPr="00BC354F">
        <w:rPr>
          <w:rFonts w:ascii="Arial" w:hAnsi="Arial" w:cs="Arial"/>
          <w:sz w:val="20"/>
          <w:szCs w:val="20"/>
        </w:rPr>
        <w:t>illnesses</w:t>
      </w:r>
      <w:r w:rsidR="000255B5" w:rsidRPr="00BC354F">
        <w:rPr>
          <w:rFonts w:ascii="Arial" w:hAnsi="Arial" w:cs="Arial"/>
          <w:sz w:val="20"/>
          <w:szCs w:val="20"/>
        </w:rPr>
        <w:t>, and 3) in some instances</w:t>
      </w:r>
      <w:r w:rsidR="00BC3FB5" w:rsidRPr="00BC354F">
        <w:rPr>
          <w:rFonts w:ascii="Arial" w:hAnsi="Arial" w:cs="Arial"/>
          <w:sz w:val="20"/>
          <w:szCs w:val="20"/>
        </w:rPr>
        <w:t>,</w:t>
      </w:r>
      <w:r w:rsidR="000255B5" w:rsidRPr="00BC354F">
        <w:rPr>
          <w:rFonts w:ascii="Arial" w:hAnsi="Arial" w:cs="Arial"/>
          <w:sz w:val="20"/>
          <w:szCs w:val="20"/>
        </w:rPr>
        <w:t xml:space="preserve"> a Do Not Resuscitate</w:t>
      </w:r>
      <w:r w:rsidR="00BC3FB5" w:rsidRPr="00BC354F">
        <w:rPr>
          <w:rFonts w:ascii="Arial" w:hAnsi="Arial" w:cs="Arial"/>
          <w:sz w:val="20"/>
          <w:szCs w:val="20"/>
        </w:rPr>
        <w:t xml:space="preserve"> </w:t>
      </w:r>
      <w:r w:rsidR="000255B5" w:rsidRPr="00BC354F">
        <w:rPr>
          <w:rFonts w:ascii="Arial" w:hAnsi="Arial" w:cs="Arial"/>
          <w:sz w:val="20"/>
          <w:szCs w:val="20"/>
        </w:rPr>
        <w:t>order has been issued and signed by a physician.</w:t>
      </w:r>
    </w:p>
    <w:p w14:paraId="36AA82DA" w14:textId="77777777" w:rsidR="00626F4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087A6D" w:rsidRPr="00BC354F">
        <w:rPr>
          <w:rFonts w:ascii="Arial" w:hAnsi="Arial" w:cs="Arial"/>
          <w:sz w:val="20"/>
          <w:szCs w:val="20"/>
        </w:rPr>
        <w:t xml:space="preserve"> </w:t>
      </w:r>
      <w:r w:rsidR="00537220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466AA76F" w14:textId="77777777" w:rsidR="004502C4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087A6D" w:rsidRPr="00BC354F">
        <w:rPr>
          <w:rFonts w:ascii="Arial" w:hAnsi="Arial" w:cs="Arial"/>
          <w:sz w:val="20"/>
          <w:szCs w:val="20"/>
        </w:rPr>
        <w:t xml:space="preserve"> </w:t>
      </w:r>
      <w:r w:rsidR="000255B5" w:rsidRPr="00BC354F">
        <w:rPr>
          <w:rFonts w:ascii="Arial" w:hAnsi="Arial" w:cs="Arial"/>
          <w:color w:val="FF0000"/>
          <w:sz w:val="20"/>
          <w:szCs w:val="20"/>
        </w:rPr>
        <w:t>Hospice</w:t>
      </w:r>
    </w:p>
    <w:p w14:paraId="04A616AF" w14:textId="77777777" w:rsidR="006116D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SA</w:t>
      </w:r>
    </w:p>
    <w:p w14:paraId="72C0E461" w14:textId="77777777" w:rsidR="006116DF" w:rsidRPr="00BC354F" w:rsidRDefault="006116DF" w:rsidP="00626F4F">
      <w:pPr>
        <w:rPr>
          <w:rFonts w:ascii="Arial" w:hAnsi="Arial" w:cs="Arial"/>
          <w:sz w:val="20"/>
          <w:szCs w:val="20"/>
        </w:rPr>
      </w:pPr>
    </w:p>
    <w:p w14:paraId="6D064EE7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Type: S</w:t>
      </w:r>
    </w:p>
    <w:p w14:paraId="260DE2E4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2.</w:t>
      </w:r>
      <w:r w:rsidR="00B608AC" w:rsidRPr="00BC354F">
        <w:rPr>
          <w:rFonts w:ascii="Arial" w:hAnsi="Arial" w:cs="Arial"/>
          <w:sz w:val="20"/>
          <w:szCs w:val="20"/>
        </w:rPr>
        <w:t xml:space="preserve"> </w:t>
      </w:r>
      <w:r w:rsidR="00BC3FB5" w:rsidRPr="00BC354F">
        <w:rPr>
          <w:rFonts w:ascii="Arial" w:hAnsi="Arial" w:cs="Arial"/>
          <w:sz w:val="20"/>
          <w:szCs w:val="20"/>
        </w:rPr>
        <w:t>Identify</w:t>
      </w:r>
      <w:r w:rsidR="000255B5" w:rsidRPr="00BC354F">
        <w:rPr>
          <w:rFonts w:ascii="Arial" w:hAnsi="Arial" w:cs="Arial"/>
          <w:sz w:val="20"/>
          <w:szCs w:val="20"/>
        </w:rPr>
        <w:t xml:space="preserve"> one way palliative and hospice care differ and one way they are similar.</w:t>
      </w:r>
    </w:p>
    <w:p w14:paraId="7DC5F8C0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0255B5" w:rsidRPr="00BC354F">
        <w:rPr>
          <w:rFonts w:ascii="Arial" w:hAnsi="Arial" w:cs="Arial"/>
          <w:sz w:val="20"/>
          <w:szCs w:val="20"/>
        </w:rPr>
        <w:t>Palliative and hospice differ in that hospice requires the patient to be dying within the next six months and no longer in treatment</w:t>
      </w:r>
      <w:r w:rsidR="00BC3FB5" w:rsidRPr="00BC354F">
        <w:rPr>
          <w:rFonts w:ascii="Arial" w:hAnsi="Arial" w:cs="Arial"/>
          <w:sz w:val="20"/>
          <w:szCs w:val="20"/>
        </w:rPr>
        <w:t>,</w:t>
      </w:r>
      <w:r w:rsidR="000255B5" w:rsidRPr="00BC354F">
        <w:rPr>
          <w:rFonts w:ascii="Arial" w:hAnsi="Arial" w:cs="Arial"/>
          <w:sz w:val="20"/>
          <w:szCs w:val="20"/>
        </w:rPr>
        <w:t xml:space="preserve"> </w:t>
      </w:r>
      <w:r w:rsidR="00BC3FB5" w:rsidRPr="00BC354F">
        <w:rPr>
          <w:rFonts w:ascii="Arial" w:hAnsi="Arial" w:cs="Arial"/>
          <w:sz w:val="20"/>
          <w:szCs w:val="20"/>
        </w:rPr>
        <w:t>whereas</w:t>
      </w:r>
      <w:r w:rsidR="000255B5" w:rsidRPr="00BC354F">
        <w:rPr>
          <w:rFonts w:ascii="Arial" w:hAnsi="Arial" w:cs="Arial"/>
          <w:sz w:val="20"/>
          <w:szCs w:val="20"/>
        </w:rPr>
        <w:t xml:space="preserve"> palliative care begins with diagnosis of </w:t>
      </w:r>
      <w:r w:rsidR="00BC3FB5" w:rsidRPr="00BC354F">
        <w:rPr>
          <w:rFonts w:ascii="Arial" w:hAnsi="Arial" w:cs="Arial"/>
          <w:sz w:val="20"/>
          <w:szCs w:val="20"/>
        </w:rPr>
        <w:t xml:space="preserve">a </w:t>
      </w:r>
      <w:r w:rsidR="000255B5" w:rsidRPr="00BC354F">
        <w:rPr>
          <w:rFonts w:ascii="Arial" w:hAnsi="Arial" w:cs="Arial"/>
          <w:sz w:val="20"/>
          <w:szCs w:val="20"/>
        </w:rPr>
        <w:t xml:space="preserve">serious illness and the person can </w:t>
      </w:r>
      <w:r w:rsidR="00BC3FB5" w:rsidRPr="00BC354F">
        <w:rPr>
          <w:rFonts w:ascii="Arial" w:hAnsi="Arial" w:cs="Arial"/>
          <w:sz w:val="20"/>
          <w:szCs w:val="20"/>
        </w:rPr>
        <w:t>remain</w:t>
      </w:r>
      <w:r w:rsidR="000255B5" w:rsidRPr="00BC354F">
        <w:rPr>
          <w:rFonts w:ascii="Arial" w:hAnsi="Arial" w:cs="Arial"/>
          <w:sz w:val="20"/>
          <w:szCs w:val="20"/>
        </w:rPr>
        <w:t xml:space="preserve"> in treatment. Palliative and hospice are similar in that both</w:t>
      </w:r>
      <w:r w:rsidR="00BC3FB5" w:rsidRPr="00BC354F">
        <w:rPr>
          <w:rFonts w:ascii="Arial" w:hAnsi="Arial" w:cs="Arial"/>
          <w:sz w:val="20"/>
          <w:szCs w:val="20"/>
        </w:rPr>
        <w:t>, by definition,</w:t>
      </w:r>
      <w:r w:rsidR="000255B5" w:rsidRPr="00BC354F">
        <w:rPr>
          <w:rFonts w:ascii="Arial" w:hAnsi="Arial" w:cs="Arial"/>
          <w:sz w:val="20"/>
          <w:szCs w:val="20"/>
        </w:rPr>
        <w:t xml:space="preserve"> </w:t>
      </w:r>
      <w:r w:rsidR="00BC3FB5" w:rsidRPr="00BC354F">
        <w:rPr>
          <w:rFonts w:ascii="Arial" w:hAnsi="Arial" w:cs="Arial"/>
          <w:sz w:val="20"/>
          <w:szCs w:val="20"/>
        </w:rPr>
        <w:t>are</w:t>
      </w:r>
      <w:r w:rsidR="000255B5" w:rsidRPr="00BC354F">
        <w:rPr>
          <w:rFonts w:ascii="Arial" w:hAnsi="Arial" w:cs="Arial"/>
          <w:sz w:val="20"/>
          <w:szCs w:val="20"/>
        </w:rPr>
        <w:t xml:space="preserve"> focused </w:t>
      </w:r>
      <w:r w:rsidR="00BC3FB5" w:rsidRPr="00BC354F">
        <w:rPr>
          <w:rFonts w:ascii="Arial" w:hAnsi="Arial" w:cs="Arial"/>
          <w:sz w:val="20"/>
          <w:szCs w:val="20"/>
        </w:rPr>
        <w:t>on pain and symptom management.</w:t>
      </w:r>
    </w:p>
    <w:p w14:paraId="2EE4D93C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9A218F" w:rsidRPr="00BC354F">
        <w:rPr>
          <w:rFonts w:ascii="Arial" w:hAnsi="Arial" w:cs="Arial"/>
          <w:sz w:val="20"/>
          <w:szCs w:val="20"/>
        </w:rPr>
        <w:t xml:space="preserve"> </w:t>
      </w:r>
      <w:r w:rsidR="000255B5"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1C6E9376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B81B5D" w:rsidRPr="00BC354F">
        <w:rPr>
          <w:rFonts w:ascii="Arial" w:hAnsi="Arial" w:cs="Arial"/>
          <w:sz w:val="20"/>
          <w:szCs w:val="20"/>
        </w:rPr>
        <w:t xml:space="preserve"> </w:t>
      </w:r>
      <w:r w:rsidR="003A2301" w:rsidRPr="00BC354F">
        <w:rPr>
          <w:rFonts w:ascii="Arial" w:hAnsi="Arial" w:cs="Arial"/>
          <w:color w:val="FF0000"/>
          <w:sz w:val="20"/>
          <w:szCs w:val="20"/>
        </w:rPr>
        <w:t>Palliative care</w:t>
      </w:r>
    </w:p>
    <w:p w14:paraId="591BE657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SA</w:t>
      </w:r>
    </w:p>
    <w:p w14:paraId="1E607498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7565AEA7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Type: S</w:t>
      </w:r>
    </w:p>
    <w:p w14:paraId="58EA28CA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3. </w:t>
      </w:r>
      <w:r w:rsidR="00BC3FB5" w:rsidRPr="00BC354F">
        <w:rPr>
          <w:rFonts w:ascii="Arial" w:hAnsi="Arial" w:cs="Arial"/>
          <w:sz w:val="20"/>
          <w:szCs w:val="20"/>
        </w:rPr>
        <w:t>Identify</w:t>
      </w:r>
      <w:r w:rsidR="003A2301" w:rsidRPr="00BC354F">
        <w:rPr>
          <w:rFonts w:ascii="Arial" w:hAnsi="Arial" w:cs="Arial"/>
          <w:sz w:val="20"/>
          <w:szCs w:val="20"/>
        </w:rPr>
        <w:t xml:space="preserve"> three sets of knowledge clinical social workers bring to interdisciplinary teams</w:t>
      </w:r>
      <w:r w:rsidR="00BC3FB5" w:rsidRPr="00BC354F">
        <w:rPr>
          <w:rFonts w:ascii="Arial" w:hAnsi="Arial" w:cs="Arial"/>
          <w:sz w:val="20"/>
          <w:szCs w:val="20"/>
        </w:rPr>
        <w:t>.</w:t>
      </w:r>
    </w:p>
    <w:p w14:paraId="2A2BAB6B" w14:textId="77777777" w:rsidR="00C50030" w:rsidRPr="00BC354F" w:rsidRDefault="00B814D8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a. </w:t>
      </w:r>
      <w:r w:rsidR="00B33E69" w:rsidRPr="00BC354F">
        <w:rPr>
          <w:rFonts w:ascii="Arial" w:hAnsi="Arial" w:cs="Arial"/>
          <w:sz w:val="20"/>
          <w:szCs w:val="20"/>
        </w:rPr>
        <w:t>The professional practice of clinical social workers brings t</w:t>
      </w:r>
      <w:r w:rsidR="003A2301" w:rsidRPr="00BC354F">
        <w:rPr>
          <w:rFonts w:ascii="Arial" w:hAnsi="Arial" w:cs="Arial"/>
          <w:sz w:val="20"/>
          <w:szCs w:val="20"/>
        </w:rPr>
        <w:t>hree sets of</w:t>
      </w:r>
      <w:r w:rsidR="00B33E69" w:rsidRPr="00BC354F">
        <w:rPr>
          <w:rFonts w:ascii="Arial" w:hAnsi="Arial" w:cs="Arial"/>
          <w:sz w:val="20"/>
          <w:szCs w:val="20"/>
        </w:rPr>
        <w:t xml:space="preserve"> knowledge</w:t>
      </w:r>
      <w:r w:rsidR="003A2301" w:rsidRPr="00BC354F">
        <w:rPr>
          <w:rFonts w:ascii="Arial" w:hAnsi="Arial" w:cs="Arial"/>
          <w:sz w:val="20"/>
          <w:szCs w:val="20"/>
        </w:rPr>
        <w:t xml:space="preserve"> to the </w:t>
      </w:r>
      <w:r w:rsidR="00E153DB" w:rsidRPr="00BC354F">
        <w:rPr>
          <w:rFonts w:ascii="Arial" w:hAnsi="Arial" w:cs="Arial"/>
          <w:sz w:val="20"/>
          <w:szCs w:val="20"/>
        </w:rPr>
        <w:t>interdisciplinary that</w:t>
      </w:r>
      <w:r w:rsidR="00B33E69" w:rsidRPr="00BC354F">
        <w:rPr>
          <w:rFonts w:ascii="Arial" w:hAnsi="Arial" w:cs="Arial"/>
          <w:sz w:val="20"/>
          <w:szCs w:val="20"/>
        </w:rPr>
        <w:t xml:space="preserve"> includes</w:t>
      </w:r>
      <w:r w:rsidR="003A2301" w:rsidRPr="00BC354F">
        <w:rPr>
          <w:rFonts w:ascii="Arial" w:hAnsi="Arial" w:cs="Arial"/>
          <w:sz w:val="20"/>
          <w:szCs w:val="20"/>
        </w:rPr>
        <w:t xml:space="preserve"> theory, research, and policy</w:t>
      </w:r>
      <w:r w:rsidR="00B33E69" w:rsidRPr="00BC354F">
        <w:rPr>
          <w:rFonts w:ascii="Arial" w:hAnsi="Arial" w:cs="Arial"/>
          <w:sz w:val="20"/>
          <w:szCs w:val="20"/>
        </w:rPr>
        <w:t>.</w:t>
      </w:r>
    </w:p>
    <w:p w14:paraId="685C0022" w14:textId="77777777" w:rsidR="00C50030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691637" w:rsidRPr="00BC354F">
        <w:rPr>
          <w:rFonts w:ascii="Arial" w:hAnsi="Arial" w:cs="Arial"/>
          <w:sz w:val="20"/>
          <w:szCs w:val="20"/>
        </w:rPr>
        <w:t xml:space="preserve"> </w:t>
      </w:r>
      <w:r w:rsidR="00691637" w:rsidRPr="00BC354F">
        <w:rPr>
          <w:rFonts w:ascii="Arial" w:hAnsi="Arial" w:cs="Arial"/>
          <w:color w:val="FF0000"/>
          <w:sz w:val="20"/>
          <w:szCs w:val="20"/>
        </w:rPr>
        <w:t>Knowledge</w:t>
      </w:r>
    </w:p>
    <w:p w14:paraId="2C7E1782" w14:textId="77777777" w:rsidR="004502C4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691637" w:rsidRPr="00BC354F">
        <w:rPr>
          <w:rFonts w:ascii="Arial" w:hAnsi="Arial" w:cs="Arial"/>
          <w:sz w:val="20"/>
          <w:szCs w:val="20"/>
        </w:rPr>
        <w:t xml:space="preserve"> </w:t>
      </w:r>
      <w:r w:rsidR="00691637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7C589311" w14:textId="77777777" w:rsidR="006116DF" w:rsidRPr="00BC354F" w:rsidRDefault="00C50030" w:rsidP="00C50030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SA</w:t>
      </w:r>
    </w:p>
    <w:p w14:paraId="6D0EDFE5" w14:textId="77777777" w:rsidR="006116DF" w:rsidRPr="00BC354F" w:rsidRDefault="006116DF" w:rsidP="00C50030">
      <w:pPr>
        <w:rPr>
          <w:rFonts w:ascii="Arial" w:hAnsi="Arial" w:cs="Arial"/>
          <w:sz w:val="20"/>
          <w:szCs w:val="20"/>
        </w:rPr>
      </w:pPr>
    </w:p>
    <w:p w14:paraId="6EB0439B" w14:textId="77777777" w:rsidR="00607563" w:rsidRPr="00BC354F" w:rsidRDefault="00607563" w:rsidP="00FB1FCA">
      <w:pPr>
        <w:pStyle w:val="Heading2"/>
        <w:ind w:left="0" w:firstLine="30"/>
        <w:jc w:val="left"/>
      </w:pPr>
      <w:r w:rsidRPr="00BC354F">
        <w:t>Essay</w:t>
      </w:r>
    </w:p>
    <w:p w14:paraId="7B1E9567" w14:textId="77777777" w:rsidR="006116DF" w:rsidRPr="006B6393" w:rsidRDefault="006116DF" w:rsidP="00607563"/>
    <w:p w14:paraId="5F56999C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Type: E</w:t>
      </w:r>
    </w:p>
    <w:p w14:paraId="184FE5FE" w14:textId="77777777" w:rsidR="00607563" w:rsidRPr="00BC354F" w:rsidRDefault="00DB5B11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1</w:t>
      </w:r>
      <w:r w:rsidR="00607563" w:rsidRPr="00BC354F">
        <w:rPr>
          <w:rFonts w:ascii="Arial" w:hAnsi="Arial" w:cs="Arial"/>
          <w:sz w:val="20"/>
          <w:szCs w:val="20"/>
        </w:rPr>
        <w:t xml:space="preserve">. </w:t>
      </w:r>
      <w:r w:rsidR="00B33E69" w:rsidRPr="00BC354F">
        <w:rPr>
          <w:rFonts w:ascii="Arial" w:hAnsi="Arial" w:cs="Arial"/>
          <w:sz w:val="20"/>
          <w:szCs w:val="20"/>
        </w:rPr>
        <w:t xml:space="preserve">Social work </w:t>
      </w:r>
      <w:r w:rsidR="00AE10AD" w:rsidRPr="00BC354F">
        <w:rPr>
          <w:rFonts w:ascii="Arial" w:hAnsi="Arial" w:cs="Arial"/>
          <w:sz w:val="20"/>
          <w:szCs w:val="20"/>
        </w:rPr>
        <w:t>in the field of palliative and hospice care require</w:t>
      </w:r>
      <w:r w:rsidR="00B33E69" w:rsidRPr="00BC354F">
        <w:rPr>
          <w:rFonts w:ascii="Arial" w:hAnsi="Arial" w:cs="Arial"/>
          <w:sz w:val="20"/>
          <w:szCs w:val="20"/>
        </w:rPr>
        <w:t>s</w:t>
      </w:r>
      <w:r w:rsidR="00AE10AD" w:rsidRPr="00BC354F">
        <w:rPr>
          <w:rFonts w:ascii="Arial" w:hAnsi="Arial" w:cs="Arial"/>
          <w:sz w:val="20"/>
          <w:szCs w:val="20"/>
        </w:rPr>
        <w:t xml:space="preserve"> profic</w:t>
      </w:r>
      <w:r w:rsidR="00B33E69" w:rsidRPr="00BC354F">
        <w:rPr>
          <w:rFonts w:ascii="Arial" w:hAnsi="Arial" w:cs="Arial"/>
          <w:sz w:val="20"/>
          <w:szCs w:val="20"/>
        </w:rPr>
        <w:t xml:space="preserve">iency in seven core areas. Identify and define any two, then describe how </w:t>
      </w:r>
      <w:r w:rsidR="00AE10AD" w:rsidRPr="00BC354F">
        <w:rPr>
          <w:rFonts w:ascii="Arial" w:hAnsi="Arial" w:cs="Arial"/>
          <w:sz w:val="20"/>
          <w:szCs w:val="20"/>
        </w:rPr>
        <w:t xml:space="preserve">it applies to a </w:t>
      </w:r>
      <w:r w:rsidR="00B33E69" w:rsidRPr="00BC354F">
        <w:rPr>
          <w:rFonts w:ascii="Arial" w:hAnsi="Arial" w:cs="Arial"/>
          <w:sz w:val="20"/>
          <w:szCs w:val="20"/>
        </w:rPr>
        <w:t>patient</w:t>
      </w:r>
      <w:r w:rsidR="00AE10AD" w:rsidRPr="00BC354F">
        <w:rPr>
          <w:rFonts w:ascii="Arial" w:hAnsi="Arial" w:cs="Arial"/>
          <w:sz w:val="20"/>
          <w:szCs w:val="20"/>
        </w:rPr>
        <w:t>.</w:t>
      </w:r>
    </w:p>
    <w:p w14:paraId="4C36FF77" w14:textId="77777777" w:rsidR="00626F4F" w:rsidRPr="00BC354F" w:rsidRDefault="00B814D8" w:rsidP="00975862">
      <w:pPr>
        <w:rPr>
          <w:rFonts w:ascii="Arial" w:hAnsi="Arial" w:cs="Arial"/>
          <w:sz w:val="20"/>
          <w:szCs w:val="20"/>
        </w:rPr>
      </w:pPr>
      <w:proofErr w:type="gramStart"/>
      <w:r w:rsidRPr="00BC354F">
        <w:rPr>
          <w:rFonts w:ascii="Arial" w:hAnsi="Arial" w:cs="Arial"/>
          <w:sz w:val="20"/>
          <w:szCs w:val="20"/>
        </w:rPr>
        <w:t>*a.</w:t>
      </w:r>
      <w:proofErr w:type="gramEnd"/>
      <w:r w:rsidRPr="00BC354F">
        <w:rPr>
          <w:rFonts w:ascii="Arial" w:hAnsi="Arial" w:cs="Arial"/>
          <w:sz w:val="20"/>
          <w:szCs w:val="20"/>
        </w:rPr>
        <w:t xml:space="preserve"> </w:t>
      </w:r>
      <w:r w:rsidR="007A4DBA" w:rsidRPr="00BC354F">
        <w:rPr>
          <w:rFonts w:ascii="Arial" w:hAnsi="Arial" w:cs="Arial"/>
          <w:sz w:val="20"/>
          <w:szCs w:val="20"/>
        </w:rPr>
        <w:t xml:space="preserve">Two </w:t>
      </w:r>
      <w:r w:rsidR="00AE10AD" w:rsidRPr="00BC354F">
        <w:rPr>
          <w:rFonts w:ascii="Arial" w:hAnsi="Arial" w:cs="Arial"/>
          <w:sz w:val="20"/>
          <w:szCs w:val="20"/>
        </w:rPr>
        <w:t xml:space="preserve">proficiencies social workers are required to have in the fields of palliative and hospice care are providing interventions and resource coordination. Providing interventions is the ability to identify a problem, </w:t>
      </w:r>
      <w:r w:rsidR="00B33E69" w:rsidRPr="00BC354F">
        <w:rPr>
          <w:rFonts w:ascii="Arial" w:hAnsi="Arial" w:cs="Arial"/>
          <w:sz w:val="20"/>
          <w:szCs w:val="20"/>
        </w:rPr>
        <w:t xml:space="preserve">to </w:t>
      </w:r>
      <w:r w:rsidR="00AE10AD" w:rsidRPr="00BC354F">
        <w:rPr>
          <w:rFonts w:ascii="Arial" w:hAnsi="Arial" w:cs="Arial"/>
          <w:sz w:val="20"/>
          <w:szCs w:val="20"/>
        </w:rPr>
        <w:t xml:space="preserve">conduct assessment, </w:t>
      </w:r>
      <w:r w:rsidR="00B33E69" w:rsidRPr="00BC354F">
        <w:rPr>
          <w:rFonts w:ascii="Arial" w:hAnsi="Arial" w:cs="Arial"/>
          <w:sz w:val="20"/>
          <w:szCs w:val="20"/>
        </w:rPr>
        <w:t xml:space="preserve">to engage in goal setting, </w:t>
      </w:r>
      <w:r w:rsidR="00AE10AD" w:rsidRPr="00BC354F">
        <w:rPr>
          <w:rFonts w:ascii="Arial" w:hAnsi="Arial" w:cs="Arial"/>
          <w:sz w:val="20"/>
          <w:szCs w:val="20"/>
        </w:rPr>
        <w:t>to identify interventions</w:t>
      </w:r>
      <w:r w:rsidR="00B33E69" w:rsidRPr="00BC354F">
        <w:rPr>
          <w:rFonts w:ascii="Arial" w:hAnsi="Arial" w:cs="Arial"/>
          <w:sz w:val="20"/>
          <w:szCs w:val="20"/>
        </w:rPr>
        <w:t>,</w:t>
      </w:r>
      <w:r w:rsidR="00AE10AD" w:rsidRPr="00BC354F">
        <w:rPr>
          <w:rFonts w:ascii="Arial" w:hAnsi="Arial" w:cs="Arial"/>
          <w:sz w:val="20"/>
          <w:szCs w:val="20"/>
        </w:rPr>
        <w:t xml:space="preserve"> and </w:t>
      </w:r>
      <w:r w:rsidR="00B33E69" w:rsidRPr="00BC354F">
        <w:rPr>
          <w:rFonts w:ascii="Arial" w:hAnsi="Arial" w:cs="Arial"/>
          <w:sz w:val="20"/>
          <w:szCs w:val="20"/>
        </w:rPr>
        <w:t>to actively participate</w:t>
      </w:r>
      <w:r w:rsidR="00AE10AD" w:rsidRPr="00BC354F">
        <w:rPr>
          <w:rFonts w:ascii="Arial" w:hAnsi="Arial" w:cs="Arial"/>
          <w:sz w:val="20"/>
          <w:szCs w:val="20"/>
        </w:rPr>
        <w:t xml:space="preserve"> in the process of implementing and monitoring the interventions with the patient. Resource coordination </w:t>
      </w:r>
      <w:r w:rsidR="00DE1DE7" w:rsidRPr="00BC354F">
        <w:rPr>
          <w:rFonts w:ascii="Arial" w:hAnsi="Arial" w:cs="Arial"/>
          <w:sz w:val="20"/>
          <w:szCs w:val="20"/>
        </w:rPr>
        <w:t xml:space="preserve">is also important in this process because implementing interventions will necessitate access to multiple and varied resources to respond to the needs of the </w:t>
      </w:r>
      <w:r w:rsidR="00B33E69" w:rsidRPr="00BC354F">
        <w:rPr>
          <w:rFonts w:ascii="Arial" w:hAnsi="Arial" w:cs="Arial"/>
          <w:sz w:val="20"/>
          <w:szCs w:val="20"/>
        </w:rPr>
        <w:t>patient</w:t>
      </w:r>
      <w:r w:rsidR="00DE1DE7" w:rsidRPr="00BC354F">
        <w:rPr>
          <w:rFonts w:ascii="Arial" w:hAnsi="Arial" w:cs="Arial"/>
          <w:sz w:val="20"/>
          <w:szCs w:val="20"/>
        </w:rPr>
        <w:t>. The social worker must be able to know how to find, access, and utilize these various resource</w:t>
      </w:r>
      <w:r w:rsidR="00B33E69" w:rsidRPr="00BC354F">
        <w:rPr>
          <w:rFonts w:ascii="Arial" w:hAnsi="Arial" w:cs="Arial"/>
          <w:sz w:val="20"/>
          <w:szCs w:val="20"/>
        </w:rPr>
        <w:t>s</w:t>
      </w:r>
      <w:r w:rsidR="00DE1DE7" w:rsidRPr="00BC354F">
        <w:rPr>
          <w:rFonts w:ascii="Arial" w:hAnsi="Arial" w:cs="Arial"/>
          <w:sz w:val="20"/>
          <w:szCs w:val="20"/>
        </w:rPr>
        <w:t xml:space="preserve"> </w:t>
      </w:r>
      <w:r w:rsidR="00B33E69" w:rsidRPr="00BC354F">
        <w:rPr>
          <w:rFonts w:ascii="Arial" w:hAnsi="Arial" w:cs="Arial"/>
          <w:sz w:val="20"/>
          <w:szCs w:val="20"/>
        </w:rPr>
        <w:t>and/or</w:t>
      </w:r>
      <w:r w:rsidR="00DE1DE7" w:rsidRPr="00BC354F">
        <w:rPr>
          <w:rFonts w:ascii="Arial" w:hAnsi="Arial" w:cs="Arial"/>
          <w:sz w:val="20"/>
          <w:szCs w:val="20"/>
        </w:rPr>
        <w:t xml:space="preserve"> point the </w:t>
      </w:r>
      <w:r w:rsidR="00B33E69" w:rsidRPr="00BC354F">
        <w:rPr>
          <w:rFonts w:ascii="Arial" w:hAnsi="Arial" w:cs="Arial"/>
          <w:sz w:val="20"/>
          <w:szCs w:val="20"/>
        </w:rPr>
        <w:t>patient</w:t>
      </w:r>
      <w:r w:rsidR="00DE1DE7" w:rsidRPr="00BC354F">
        <w:rPr>
          <w:rFonts w:ascii="Arial" w:hAnsi="Arial" w:cs="Arial"/>
          <w:sz w:val="20"/>
          <w:szCs w:val="20"/>
        </w:rPr>
        <w:t xml:space="preserve"> in t</w:t>
      </w:r>
      <w:r w:rsidR="00B33E69" w:rsidRPr="00BC354F">
        <w:rPr>
          <w:rFonts w:ascii="Arial" w:hAnsi="Arial" w:cs="Arial"/>
          <w:sz w:val="20"/>
          <w:szCs w:val="20"/>
        </w:rPr>
        <w:t xml:space="preserve">he direction to find and access such </w:t>
      </w:r>
      <w:r w:rsidR="00DE1DE7" w:rsidRPr="00BC354F">
        <w:rPr>
          <w:rFonts w:ascii="Arial" w:hAnsi="Arial" w:cs="Arial"/>
          <w:sz w:val="20"/>
          <w:szCs w:val="20"/>
        </w:rPr>
        <w:t>resources.</w:t>
      </w:r>
    </w:p>
    <w:p w14:paraId="34419DFD" w14:textId="77777777" w:rsidR="00626F4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Cognitive Domain:</w:t>
      </w:r>
      <w:r w:rsidR="00087A6D" w:rsidRPr="00BC354F">
        <w:rPr>
          <w:rFonts w:ascii="Arial" w:hAnsi="Arial" w:cs="Arial"/>
          <w:sz w:val="20"/>
          <w:szCs w:val="20"/>
        </w:rPr>
        <w:t xml:space="preserve"> </w:t>
      </w:r>
      <w:r w:rsidR="00536DAA" w:rsidRPr="00BC354F">
        <w:rPr>
          <w:rFonts w:ascii="Arial" w:hAnsi="Arial" w:cs="Arial"/>
          <w:color w:val="FF0000"/>
          <w:sz w:val="20"/>
          <w:szCs w:val="20"/>
        </w:rPr>
        <w:t>Application</w:t>
      </w:r>
    </w:p>
    <w:p w14:paraId="5456D058" w14:textId="77777777" w:rsidR="004502C4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Answer Location:</w:t>
      </w:r>
      <w:r w:rsidR="00087A6D" w:rsidRPr="00BC354F">
        <w:rPr>
          <w:rFonts w:ascii="Arial" w:hAnsi="Arial" w:cs="Arial"/>
          <w:sz w:val="20"/>
          <w:szCs w:val="20"/>
        </w:rPr>
        <w:t xml:space="preserve"> </w:t>
      </w:r>
      <w:r w:rsidR="00AE10AD" w:rsidRPr="00BC354F">
        <w:rPr>
          <w:rFonts w:ascii="Arial" w:hAnsi="Arial" w:cs="Arial"/>
          <w:color w:val="FF0000"/>
          <w:sz w:val="20"/>
          <w:szCs w:val="20"/>
        </w:rPr>
        <w:t>Introduction</w:t>
      </w:r>
    </w:p>
    <w:p w14:paraId="2183AD37" w14:textId="77777777" w:rsidR="006116DF" w:rsidRPr="00BC354F" w:rsidRDefault="00626F4F" w:rsidP="00626F4F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E</w:t>
      </w:r>
      <w:r w:rsidR="004854B4" w:rsidRPr="00BC354F">
        <w:rPr>
          <w:rFonts w:ascii="Arial" w:hAnsi="Arial" w:cs="Arial"/>
          <w:color w:val="FF0000"/>
          <w:sz w:val="20"/>
          <w:szCs w:val="20"/>
        </w:rPr>
        <w:t>SS</w:t>
      </w:r>
    </w:p>
    <w:p w14:paraId="5398EA60" w14:textId="77777777" w:rsidR="006116DF" w:rsidRPr="00BC354F" w:rsidRDefault="006116DF" w:rsidP="00626F4F">
      <w:pPr>
        <w:rPr>
          <w:rFonts w:ascii="Arial" w:hAnsi="Arial" w:cs="Arial"/>
          <w:sz w:val="20"/>
          <w:szCs w:val="20"/>
        </w:rPr>
      </w:pPr>
    </w:p>
    <w:p w14:paraId="2C644516" w14:textId="77777777" w:rsidR="00B814D8" w:rsidRPr="00BC354F" w:rsidRDefault="00B814D8" w:rsidP="00B814D8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Type: E</w:t>
      </w:r>
    </w:p>
    <w:p w14:paraId="1DBB1929" w14:textId="77777777" w:rsidR="00607563" w:rsidRPr="00BC354F" w:rsidRDefault="00DB5B11" w:rsidP="00607563">
      <w:pPr>
        <w:rPr>
          <w:rFonts w:ascii="Arial" w:hAnsi="Arial" w:cs="Arial"/>
          <w:sz w:val="20"/>
          <w:szCs w:val="20"/>
        </w:rPr>
      </w:pPr>
      <w:r w:rsidRPr="00BC354F">
        <w:rPr>
          <w:rFonts w:ascii="Arial" w:hAnsi="Arial" w:cs="Arial"/>
          <w:sz w:val="20"/>
          <w:szCs w:val="20"/>
        </w:rPr>
        <w:t>2</w:t>
      </w:r>
      <w:r w:rsidR="00607563" w:rsidRPr="00BC354F">
        <w:rPr>
          <w:rFonts w:ascii="Arial" w:hAnsi="Arial" w:cs="Arial"/>
          <w:sz w:val="20"/>
          <w:szCs w:val="20"/>
        </w:rPr>
        <w:t xml:space="preserve">. </w:t>
      </w:r>
      <w:r w:rsidR="00B81B5D" w:rsidRPr="00BC354F">
        <w:rPr>
          <w:rFonts w:ascii="Arial" w:hAnsi="Arial" w:cs="Arial"/>
          <w:sz w:val="20"/>
          <w:szCs w:val="20"/>
        </w:rPr>
        <w:t xml:space="preserve">Describe </w:t>
      </w:r>
      <w:r w:rsidR="00DE1DE7" w:rsidRPr="00BC354F">
        <w:rPr>
          <w:rFonts w:ascii="Arial" w:hAnsi="Arial" w:cs="Arial"/>
          <w:sz w:val="20"/>
          <w:szCs w:val="20"/>
        </w:rPr>
        <w:t xml:space="preserve">what is meant by </w:t>
      </w:r>
      <w:r w:rsidR="00B33E69" w:rsidRPr="00BC354F">
        <w:rPr>
          <w:rFonts w:ascii="Arial" w:hAnsi="Arial" w:cs="Arial"/>
          <w:sz w:val="20"/>
          <w:szCs w:val="20"/>
        </w:rPr>
        <w:t>this statement: “W</w:t>
      </w:r>
      <w:r w:rsidR="00DE1DE7" w:rsidRPr="00BC354F">
        <w:rPr>
          <w:rFonts w:ascii="Arial" w:hAnsi="Arial" w:cs="Arial"/>
          <w:sz w:val="20"/>
          <w:szCs w:val="20"/>
        </w:rPr>
        <w:t>ork within the fields of palliative and hospice care centers on skills of case management.</w:t>
      </w:r>
      <w:r w:rsidR="00902292" w:rsidRPr="00BC354F">
        <w:rPr>
          <w:rFonts w:ascii="Arial" w:hAnsi="Arial" w:cs="Arial"/>
          <w:sz w:val="20"/>
          <w:szCs w:val="20"/>
        </w:rPr>
        <w:t>”</w:t>
      </w:r>
    </w:p>
    <w:p w14:paraId="2DC10E44" w14:textId="77777777" w:rsidR="00626F4F" w:rsidRPr="00BC354F" w:rsidRDefault="00B814D8" w:rsidP="00626F4F">
      <w:pPr>
        <w:rPr>
          <w:rFonts w:ascii="Arial" w:hAnsi="Arial" w:cs="Arial"/>
          <w:sz w:val="20"/>
          <w:szCs w:val="20"/>
        </w:rPr>
      </w:pPr>
      <w:proofErr w:type="gramStart"/>
      <w:r w:rsidRPr="00BC354F">
        <w:rPr>
          <w:rFonts w:ascii="Arial" w:hAnsi="Arial" w:cs="Arial"/>
          <w:sz w:val="20"/>
          <w:szCs w:val="20"/>
        </w:rPr>
        <w:t>*a.</w:t>
      </w:r>
      <w:proofErr w:type="gramEnd"/>
      <w:r w:rsidRPr="00BC354F">
        <w:rPr>
          <w:rFonts w:ascii="Arial" w:hAnsi="Arial" w:cs="Arial"/>
          <w:sz w:val="20"/>
          <w:szCs w:val="20"/>
        </w:rPr>
        <w:t xml:space="preserve"> </w:t>
      </w:r>
      <w:r w:rsidR="00DE1DE7" w:rsidRPr="00BC354F">
        <w:rPr>
          <w:rFonts w:ascii="Arial" w:hAnsi="Arial" w:cs="Arial"/>
          <w:sz w:val="20"/>
          <w:szCs w:val="20"/>
        </w:rPr>
        <w:t>When it is said that the work in the field centers on skills of case management</w:t>
      </w:r>
      <w:r w:rsidR="00B33E69" w:rsidRPr="00BC354F">
        <w:rPr>
          <w:rFonts w:ascii="Arial" w:hAnsi="Arial" w:cs="Arial"/>
          <w:sz w:val="20"/>
          <w:szCs w:val="20"/>
        </w:rPr>
        <w:t>,</w:t>
      </w:r>
      <w:r w:rsidR="00DE1DE7" w:rsidRPr="00BC354F">
        <w:rPr>
          <w:rFonts w:ascii="Arial" w:hAnsi="Arial" w:cs="Arial"/>
          <w:sz w:val="20"/>
          <w:szCs w:val="20"/>
        </w:rPr>
        <w:t xml:space="preserve"> it implies that social work</w:t>
      </w:r>
      <w:r w:rsidR="00B33E69" w:rsidRPr="00BC354F">
        <w:rPr>
          <w:rFonts w:ascii="Arial" w:hAnsi="Arial" w:cs="Arial"/>
          <w:sz w:val="20"/>
          <w:szCs w:val="20"/>
        </w:rPr>
        <w:t>ers</w:t>
      </w:r>
      <w:r w:rsidR="00DE1DE7" w:rsidRPr="00BC354F">
        <w:rPr>
          <w:rFonts w:ascii="Arial" w:hAnsi="Arial" w:cs="Arial"/>
          <w:sz w:val="20"/>
          <w:szCs w:val="20"/>
        </w:rPr>
        <w:t xml:space="preserve"> and interdisciplinary team members collaborative</w:t>
      </w:r>
      <w:r w:rsidR="00B33E69" w:rsidRPr="00BC354F">
        <w:rPr>
          <w:rFonts w:ascii="Arial" w:hAnsi="Arial" w:cs="Arial"/>
          <w:sz w:val="20"/>
          <w:szCs w:val="20"/>
        </w:rPr>
        <w:t>ly</w:t>
      </w:r>
      <w:r w:rsidR="00DE1DE7" w:rsidRPr="00BC354F">
        <w:rPr>
          <w:rFonts w:ascii="Arial" w:hAnsi="Arial" w:cs="Arial"/>
          <w:sz w:val="20"/>
          <w:szCs w:val="20"/>
        </w:rPr>
        <w:t xml:space="preserve"> work to manage all aspects of the client’s situation through data management, services, and advocacy. These efforts </w:t>
      </w:r>
      <w:r w:rsidR="00B33E69" w:rsidRPr="00BC354F">
        <w:rPr>
          <w:rFonts w:ascii="Arial" w:hAnsi="Arial" w:cs="Arial"/>
          <w:sz w:val="20"/>
          <w:szCs w:val="20"/>
        </w:rPr>
        <w:t>are</w:t>
      </w:r>
      <w:r w:rsidR="00DE1DE7" w:rsidRPr="00BC354F">
        <w:rPr>
          <w:rFonts w:ascii="Arial" w:hAnsi="Arial" w:cs="Arial"/>
          <w:sz w:val="20"/>
          <w:szCs w:val="20"/>
        </w:rPr>
        <w:t xml:space="preserve"> </w:t>
      </w:r>
      <w:r w:rsidR="00B33E69" w:rsidRPr="00BC354F">
        <w:rPr>
          <w:rFonts w:ascii="Arial" w:hAnsi="Arial" w:cs="Arial"/>
          <w:sz w:val="20"/>
          <w:szCs w:val="20"/>
        </w:rPr>
        <w:t xml:space="preserve">collectively </w:t>
      </w:r>
      <w:r w:rsidR="00DE1DE7" w:rsidRPr="00BC354F">
        <w:rPr>
          <w:rFonts w:ascii="Arial" w:hAnsi="Arial" w:cs="Arial"/>
          <w:sz w:val="20"/>
          <w:szCs w:val="20"/>
        </w:rPr>
        <w:t>called case management.</w:t>
      </w:r>
    </w:p>
    <w:p w14:paraId="412EA577" w14:textId="77777777" w:rsidR="00DE1DE7" w:rsidRPr="006B6393" w:rsidRDefault="00DE1DE7" w:rsidP="00626F4F">
      <w:bookmarkStart w:id="0" w:name="_GoBack"/>
      <w:bookmarkEnd w:id="0"/>
      <w:r w:rsidRPr="00BC354F">
        <w:rPr>
          <w:rFonts w:ascii="Arial" w:hAnsi="Arial" w:cs="Arial"/>
          <w:sz w:val="20"/>
          <w:szCs w:val="20"/>
        </w:rPr>
        <w:t xml:space="preserve">Cognitive Domain: </w:t>
      </w:r>
      <w:r w:rsidRPr="00BC354F">
        <w:rPr>
          <w:rFonts w:ascii="Arial" w:hAnsi="Arial" w:cs="Arial"/>
          <w:color w:val="FF0000"/>
          <w:sz w:val="20"/>
          <w:szCs w:val="20"/>
        </w:rPr>
        <w:t>Comprehension</w:t>
      </w:r>
    </w:p>
    <w:p w14:paraId="358E9F79" w14:textId="77777777" w:rsidR="00DE1DE7" w:rsidRPr="006B6393" w:rsidRDefault="00626F4F" w:rsidP="00626F4F">
      <w:r w:rsidRPr="00BC354F">
        <w:rPr>
          <w:rFonts w:ascii="Arial" w:hAnsi="Arial" w:cs="Arial"/>
          <w:sz w:val="20"/>
          <w:szCs w:val="20"/>
        </w:rPr>
        <w:t>Answer Location:</w:t>
      </w:r>
      <w:r w:rsidR="00975862" w:rsidRPr="00BC354F">
        <w:rPr>
          <w:rFonts w:ascii="Arial" w:hAnsi="Arial" w:cs="Arial"/>
          <w:sz w:val="20"/>
          <w:szCs w:val="20"/>
        </w:rPr>
        <w:t xml:space="preserve"> </w:t>
      </w:r>
      <w:r w:rsidR="00DE1DE7" w:rsidRPr="00BC354F">
        <w:rPr>
          <w:rFonts w:ascii="Arial" w:hAnsi="Arial" w:cs="Arial"/>
          <w:color w:val="FF0000"/>
          <w:sz w:val="20"/>
          <w:szCs w:val="20"/>
        </w:rPr>
        <w:t>Conclusion</w:t>
      </w:r>
    </w:p>
    <w:p w14:paraId="3B88A53F" w14:textId="77777777" w:rsidR="006116DF" w:rsidRPr="006B6393" w:rsidRDefault="00626F4F" w:rsidP="00626F4F">
      <w:r w:rsidRPr="00BC354F">
        <w:rPr>
          <w:rFonts w:ascii="Arial" w:hAnsi="Arial" w:cs="Arial"/>
          <w:sz w:val="20"/>
          <w:szCs w:val="20"/>
        </w:rPr>
        <w:t xml:space="preserve">Question Type: </w:t>
      </w:r>
      <w:r w:rsidRPr="00BC354F">
        <w:rPr>
          <w:rFonts w:ascii="Arial" w:hAnsi="Arial" w:cs="Arial"/>
          <w:color w:val="FF0000"/>
          <w:sz w:val="20"/>
          <w:szCs w:val="20"/>
        </w:rPr>
        <w:t>E</w:t>
      </w:r>
      <w:r w:rsidR="004854B4" w:rsidRPr="00BC354F">
        <w:rPr>
          <w:rFonts w:ascii="Arial" w:hAnsi="Arial" w:cs="Arial"/>
          <w:color w:val="FF0000"/>
          <w:sz w:val="20"/>
          <w:szCs w:val="20"/>
        </w:rPr>
        <w:t>SS</w:t>
      </w:r>
    </w:p>
    <w:p w14:paraId="043835E3" w14:textId="77777777" w:rsidR="006116DF" w:rsidRPr="00BC354F" w:rsidRDefault="006116DF" w:rsidP="00087A6D">
      <w:pPr>
        <w:rPr>
          <w:rFonts w:ascii="Arial" w:hAnsi="Arial" w:cs="Arial"/>
          <w:sz w:val="20"/>
          <w:szCs w:val="20"/>
        </w:rPr>
      </w:pPr>
    </w:p>
    <w:sectPr w:rsidR="006116DF" w:rsidRPr="00BC354F" w:rsidSect="0027028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6580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62FF9" w14:textId="77777777" w:rsidR="0002437A" w:rsidRDefault="0002437A">
      <w:r>
        <w:separator/>
      </w:r>
    </w:p>
  </w:endnote>
  <w:endnote w:type="continuationSeparator" w:id="0">
    <w:p w14:paraId="5C94C523" w14:textId="77777777" w:rsidR="0002437A" w:rsidRDefault="0002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355FC" w14:textId="77777777" w:rsidR="0002437A" w:rsidRDefault="0002437A">
      <w:r>
        <w:separator/>
      </w:r>
    </w:p>
  </w:footnote>
  <w:footnote w:type="continuationSeparator" w:id="0">
    <w:p w14:paraId="66679502" w14:textId="77777777" w:rsidR="0002437A" w:rsidRDefault="00024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C5CD1" w14:textId="77777777" w:rsidR="0073626A" w:rsidRDefault="0073626A">
    <w:pPr>
      <w:pStyle w:val="Header"/>
    </w:pPr>
    <w:r>
      <w:t>Transformative Social</w:t>
    </w:r>
    <w:r w:rsidR="00642304">
      <w:t xml:space="preserve"> Work Practice, Schott &amp; Weiss</w:t>
    </w:r>
    <w:r w:rsidR="00642304">
      <w:tab/>
    </w:r>
    <w:r>
      <w:t>Instructor Resource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563"/>
    <w:rsid w:val="00012FFF"/>
    <w:rsid w:val="0001304A"/>
    <w:rsid w:val="0002115A"/>
    <w:rsid w:val="0002437A"/>
    <w:rsid w:val="000255B5"/>
    <w:rsid w:val="000360B8"/>
    <w:rsid w:val="00042CBB"/>
    <w:rsid w:val="00045E59"/>
    <w:rsid w:val="00046B65"/>
    <w:rsid w:val="0004741C"/>
    <w:rsid w:val="0005365E"/>
    <w:rsid w:val="0005406C"/>
    <w:rsid w:val="0005548E"/>
    <w:rsid w:val="00064B9B"/>
    <w:rsid w:val="00066144"/>
    <w:rsid w:val="00072C0A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1A48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FC5"/>
    <w:rsid w:val="000F13DC"/>
    <w:rsid w:val="000F4860"/>
    <w:rsid w:val="000F4C8C"/>
    <w:rsid w:val="000F5B55"/>
    <w:rsid w:val="001002A2"/>
    <w:rsid w:val="001017AF"/>
    <w:rsid w:val="00101E0C"/>
    <w:rsid w:val="0010622E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894"/>
    <w:rsid w:val="001410C7"/>
    <w:rsid w:val="00141C7D"/>
    <w:rsid w:val="00147CCC"/>
    <w:rsid w:val="00155640"/>
    <w:rsid w:val="001610B3"/>
    <w:rsid w:val="001613E1"/>
    <w:rsid w:val="00165EF2"/>
    <w:rsid w:val="001832CC"/>
    <w:rsid w:val="001948AB"/>
    <w:rsid w:val="00194D4E"/>
    <w:rsid w:val="001959C2"/>
    <w:rsid w:val="001965F9"/>
    <w:rsid w:val="0019793C"/>
    <w:rsid w:val="001A2996"/>
    <w:rsid w:val="001A6DCB"/>
    <w:rsid w:val="001A774E"/>
    <w:rsid w:val="001B0018"/>
    <w:rsid w:val="001B529D"/>
    <w:rsid w:val="001C20C9"/>
    <w:rsid w:val="001C7297"/>
    <w:rsid w:val="001D040F"/>
    <w:rsid w:val="001D11A2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0262"/>
    <w:rsid w:val="0020403C"/>
    <w:rsid w:val="00204E5B"/>
    <w:rsid w:val="00212C48"/>
    <w:rsid w:val="00213468"/>
    <w:rsid w:val="00214D8F"/>
    <w:rsid w:val="0021551C"/>
    <w:rsid w:val="0022399F"/>
    <w:rsid w:val="00230700"/>
    <w:rsid w:val="00231DDB"/>
    <w:rsid w:val="00253475"/>
    <w:rsid w:val="00255026"/>
    <w:rsid w:val="00257FDC"/>
    <w:rsid w:val="002633EE"/>
    <w:rsid w:val="00266239"/>
    <w:rsid w:val="0027028B"/>
    <w:rsid w:val="00274916"/>
    <w:rsid w:val="002900E8"/>
    <w:rsid w:val="0029267C"/>
    <w:rsid w:val="002A2C64"/>
    <w:rsid w:val="002B29E0"/>
    <w:rsid w:val="002B3B08"/>
    <w:rsid w:val="002B501F"/>
    <w:rsid w:val="002C5E17"/>
    <w:rsid w:val="002C7B1B"/>
    <w:rsid w:val="002D00B9"/>
    <w:rsid w:val="002D3A1E"/>
    <w:rsid w:val="002E01A9"/>
    <w:rsid w:val="002E5511"/>
    <w:rsid w:val="002E57B8"/>
    <w:rsid w:val="002E5E9C"/>
    <w:rsid w:val="002F1B56"/>
    <w:rsid w:val="002F27C3"/>
    <w:rsid w:val="002F6C49"/>
    <w:rsid w:val="00300AAD"/>
    <w:rsid w:val="00300B64"/>
    <w:rsid w:val="00302105"/>
    <w:rsid w:val="00313881"/>
    <w:rsid w:val="003151CE"/>
    <w:rsid w:val="003173C0"/>
    <w:rsid w:val="0032128F"/>
    <w:rsid w:val="003213B1"/>
    <w:rsid w:val="00333C45"/>
    <w:rsid w:val="00333EE4"/>
    <w:rsid w:val="00342B0F"/>
    <w:rsid w:val="00345040"/>
    <w:rsid w:val="00346AFA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5982"/>
    <w:rsid w:val="00382C43"/>
    <w:rsid w:val="003830F1"/>
    <w:rsid w:val="003973D7"/>
    <w:rsid w:val="003A2301"/>
    <w:rsid w:val="003A3C63"/>
    <w:rsid w:val="003B18A2"/>
    <w:rsid w:val="003B3071"/>
    <w:rsid w:val="003B6EC6"/>
    <w:rsid w:val="003B7F9C"/>
    <w:rsid w:val="003C26BF"/>
    <w:rsid w:val="003C3035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4644"/>
    <w:rsid w:val="003F353D"/>
    <w:rsid w:val="003F64E3"/>
    <w:rsid w:val="003F73BF"/>
    <w:rsid w:val="00403451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58C7"/>
    <w:rsid w:val="00447528"/>
    <w:rsid w:val="0044764E"/>
    <w:rsid w:val="004478DD"/>
    <w:rsid w:val="004502C4"/>
    <w:rsid w:val="00454DD8"/>
    <w:rsid w:val="004628B3"/>
    <w:rsid w:val="0046408F"/>
    <w:rsid w:val="00464B18"/>
    <w:rsid w:val="00465335"/>
    <w:rsid w:val="00466529"/>
    <w:rsid w:val="00466EDD"/>
    <w:rsid w:val="00473B17"/>
    <w:rsid w:val="0047541D"/>
    <w:rsid w:val="00476EF3"/>
    <w:rsid w:val="00481823"/>
    <w:rsid w:val="004827A8"/>
    <w:rsid w:val="004854B4"/>
    <w:rsid w:val="004951CB"/>
    <w:rsid w:val="004961D9"/>
    <w:rsid w:val="004A6FA2"/>
    <w:rsid w:val="004A70D1"/>
    <w:rsid w:val="004B1107"/>
    <w:rsid w:val="004B29B8"/>
    <w:rsid w:val="004B3697"/>
    <w:rsid w:val="004B4F5D"/>
    <w:rsid w:val="004B671A"/>
    <w:rsid w:val="004C4F72"/>
    <w:rsid w:val="004C6C32"/>
    <w:rsid w:val="004D1F2C"/>
    <w:rsid w:val="004E2728"/>
    <w:rsid w:val="004E2EDC"/>
    <w:rsid w:val="004F01E4"/>
    <w:rsid w:val="004F09C4"/>
    <w:rsid w:val="004F2551"/>
    <w:rsid w:val="004F27BC"/>
    <w:rsid w:val="004F2FD1"/>
    <w:rsid w:val="004F305A"/>
    <w:rsid w:val="005008BE"/>
    <w:rsid w:val="00505A1D"/>
    <w:rsid w:val="00515125"/>
    <w:rsid w:val="00515888"/>
    <w:rsid w:val="0052237C"/>
    <w:rsid w:val="005262D2"/>
    <w:rsid w:val="00534C23"/>
    <w:rsid w:val="00536DAA"/>
    <w:rsid w:val="00537220"/>
    <w:rsid w:val="00541C3E"/>
    <w:rsid w:val="00542241"/>
    <w:rsid w:val="00552DB2"/>
    <w:rsid w:val="00561617"/>
    <w:rsid w:val="00564E7C"/>
    <w:rsid w:val="0057012E"/>
    <w:rsid w:val="005727FB"/>
    <w:rsid w:val="00572939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1CBA"/>
    <w:rsid w:val="005B0A78"/>
    <w:rsid w:val="005B1C10"/>
    <w:rsid w:val="005B30C2"/>
    <w:rsid w:val="005B486A"/>
    <w:rsid w:val="005B7C0B"/>
    <w:rsid w:val="005C2FCB"/>
    <w:rsid w:val="005C430F"/>
    <w:rsid w:val="005C7771"/>
    <w:rsid w:val="005E4C17"/>
    <w:rsid w:val="005F12F7"/>
    <w:rsid w:val="005F742B"/>
    <w:rsid w:val="00600873"/>
    <w:rsid w:val="0060225B"/>
    <w:rsid w:val="006047D8"/>
    <w:rsid w:val="00607563"/>
    <w:rsid w:val="0061117D"/>
    <w:rsid w:val="006116DF"/>
    <w:rsid w:val="00612234"/>
    <w:rsid w:val="00614AD8"/>
    <w:rsid w:val="00626F4F"/>
    <w:rsid w:val="00630EB1"/>
    <w:rsid w:val="00631029"/>
    <w:rsid w:val="00636BCC"/>
    <w:rsid w:val="00637350"/>
    <w:rsid w:val="00641D91"/>
    <w:rsid w:val="00642304"/>
    <w:rsid w:val="00642A86"/>
    <w:rsid w:val="00646B18"/>
    <w:rsid w:val="006470E6"/>
    <w:rsid w:val="00651BB1"/>
    <w:rsid w:val="00651D55"/>
    <w:rsid w:val="0065230D"/>
    <w:rsid w:val="00652789"/>
    <w:rsid w:val="00660853"/>
    <w:rsid w:val="00662850"/>
    <w:rsid w:val="00664221"/>
    <w:rsid w:val="006736A9"/>
    <w:rsid w:val="006737C4"/>
    <w:rsid w:val="00675244"/>
    <w:rsid w:val="00676027"/>
    <w:rsid w:val="006761E7"/>
    <w:rsid w:val="00676885"/>
    <w:rsid w:val="006779FF"/>
    <w:rsid w:val="006828B8"/>
    <w:rsid w:val="00682D6C"/>
    <w:rsid w:val="006876C0"/>
    <w:rsid w:val="00691637"/>
    <w:rsid w:val="006934E8"/>
    <w:rsid w:val="00696DDB"/>
    <w:rsid w:val="006A11A5"/>
    <w:rsid w:val="006A3962"/>
    <w:rsid w:val="006A4CC4"/>
    <w:rsid w:val="006B6393"/>
    <w:rsid w:val="006B735C"/>
    <w:rsid w:val="006C0809"/>
    <w:rsid w:val="006C1586"/>
    <w:rsid w:val="006C55DE"/>
    <w:rsid w:val="006C573F"/>
    <w:rsid w:val="006C61A9"/>
    <w:rsid w:val="006D4DE4"/>
    <w:rsid w:val="006E2D03"/>
    <w:rsid w:val="006E335C"/>
    <w:rsid w:val="006E5DB5"/>
    <w:rsid w:val="006E6187"/>
    <w:rsid w:val="006E6AAA"/>
    <w:rsid w:val="006F173E"/>
    <w:rsid w:val="006F5F7C"/>
    <w:rsid w:val="0070000E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626A"/>
    <w:rsid w:val="00736BD6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73E2B"/>
    <w:rsid w:val="00781E05"/>
    <w:rsid w:val="007827AC"/>
    <w:rsid w:val="00786873"/>
    <w:rsid w:val="007875A6"/>
    <w:rsid w:val="00791D40"/>
    <w:rsid w:val="00796E56"/>
    <w:rsid w:val="00797B16"/>
    <w:rsid w:val="007A11AA"/>
    <w:rsid w:val="007A2C1E"/>
    <w:rsid w:val="007A30F2"/>
    <w:rsid w:val="007A4DBA"/>
    <w:rsid w:val="007A7344"/>
    <w:rsid w:val="007B76E0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F4AF5"/>
    <w:rsid w:val="00800DD9"/>
    <w:rsid w:val="00800ECC"/>
    <w:rsid w:val="008073C3"/>
    <w:rsid w:val="0081338F"/>
    <w:rsid w:val="00815FC2"/>
    <w:rsid w:val="008162C3"/>
    <w:rsid w:val="0082038E"/>
    <w:rsid w:val="00821711"/>
    <w:rsid w:val="00824C5D"/>
    <w:rsid w:val="00826F9A"/>
    <w:rsid w:val="00827D6F"/>
    <w:rsid w:val="00840E78"/>
    <w:rsid w:val="00842CBA"/>
    <w:rsid w:val="00843975"/>
    <w:rsid w:val="00845681"/>
    <w:rsid w:val="0085136C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0ECB"/>
    <w:rsid w:val="0088161C"/>
    <w:rsid w:val="008837F6"/>
    <w:rsid w:val="00885155"/>
    <w:rsid w:val="00890BAC"/>
    <w:rsid w:val="00893DC3"/>
    <w:rsid w:val="00894FBF"/>
    <w:rsid w:val="00895135"/>
    <w:rsid w:val="0089611E"/>
    <w:rsid w:val="00896448"/>
    <w:rsid w:val="008A3267"/>
    <w:rsid w:val="008A4E85"/>
    <w:rsid w:val="008A7049"/>
    <w:rsid w:val="008A7F86"/>
    <w:rsid w:val="008B2D48"/>
    <w:rsid w:val="008B2F10"/>
    <w:rsid w:val="008B5B8A"/>
    <w:rsid w:val="008B610A"/>
    <w:rsid w:val="008C4A47"/>
    <w:rsid w:val="008C58AA"/>
    <w:rsid w:val="008C7687"/>
    <w:rsid w:val="008D6C5B"/>
    <w:rsid w:val="008E1F01"/>
    <w:rsid w:val="008E30C6"/>
    <w:rsid w:val="008F0C93"/>
    <w:rsid w:val="008F10CA"/>
    <w:rsid w:val="008F45C4"/>
    <w:rsid w:val="008F4973"/>
    <w:rsid w:val="008F5265"/>
    <w:rsid w:val="00902292"/>
    <w:rsid w:val="00904D44"/>
    <w:rsid w:val="00907D95"/>
    <w:rsid w:val="00911F8E"/>
    <w:rsid w:val="0091255C"/>
    <w:rsid w:val="00912F61"/>
    <w:rsid w:val="0091440F"/>
    <w:rsid w:val="00917F80"/>
    <w:rsid w:val="009245CE"/>
    <w:rsid w:val="00931F4E"/>
    <w:rsid w:val="00937157"/>
    <w:rsid w:val="0094051C"/>
    <w:rsid w:val="00951CE2"/>
    <w:rsid w:val="00953225"/>
    <w:rsid w:val="00953285"/>
    <w:rsid w:val="009662F8"/>
    <w:rsid w:val="0096746B"/>
    <w:rsid w:val="009708FC"/>
    <w:rsid w:val="00972694"/>
    <w:rsid w:val="009729E8"/>
    <w:rsid w:val="00975862"/>
    <w:rsid w:val="009770A8"/>
    <w:rsid w:val="00977D99"/>
    <w:rsid w:val="00983C90"/>
    <w:rsid w:val="00992F2A"/>
    <w:rsid w:val="00993C8E"/>
    <w:rsid w:val="00994248"/>
    <w:rsid w:val="009A218F"/>
    <w:rsid w:val="009B11DC"/>
    <w:rsid w:val="009B5D9F"/>
    <w:rsid w:val="009C6826"/>
    <w:rsid w:val="009C6E13"/>
    <w:rsid w:val="009E1B16"/>
    <w:rsid w:val="009E5362"/>
    <w:rsid w:val="009F0E25"/>
    <w:rsid w:val="009F69E5"/>
    <w:rsid w:val="00A0292A"/>
    <w:rsid w:val="00A065CA"/>
    <w:rsid w:val="00A077BE"/>
    <w:rsid w:val="00A10E7B"/>
    <w:rsid w:val="00A12D50"/>
    <w:rsid w:val="00A143C8"/>
    <w:rsid w:val="00A20543"/>
    <w:rsid w:val="00A21EC0"/>
    <w:rsid w:val="00A246D9"/>
    <w:rsid w:val="00A26C19"/>
    <w:rsid w:val="00A40048"/>
    <w:rsid w:val="00A40558"/>
    <w:rsid w:val="00A41966"/>
    <w:rsid w:val="00A4667E"/>
    <w:rsid w:val="00A4786F"/>
    <w:rsid w:val="00A55A6D"/>
    <w:rsid w:val="00A57B0B"/>
    <w:rsid w:val="00A75305"/>
    <w:rsid w:val="00A77EAB"/>
    <w:rsid w:val="00A807E7"/>
    <w:rsid w:val="00A816F5"/>
    <w:rsid w:val="00A871B8"/>
    <w:rsid w:val="00AA0313"/>
    <w:rsid w:val="00AA1A25"/>
    <w:rsid w:val="00AA212C"/>
    <w:rsid w:val="00AA53D9"/>
    <w:rsid w:val="00AA679C"/>
    <w:rsid w:val="00AB01F2"/>
    <w:rsid w:val="00AB2FFA"/>
    <w:rsid w:val="00AB376A"/>
    <w:rsid w:val="00AB5588"/>
    <w:rsid w:val="00AC2907"/>
    <w:rsid w:val="00AD1A6F"/>
    <w:rsid w:val="00AD216E"/>
    <w:rsid w:val="00AD3E74"/>
    <w:rsid w:val="00AD5B6B"/>
    <w:rsid w:val="00AD6BA9"/>
    <w:rsid w:val="00AD707D"/>
    <w:rsid w:val="00AE10AD"/>
    <w:rsid w:val="00AE148E"/>
    <w:rsid w:val="00AE542B"/>
    <w:rsid w:val="00AE63DA"/>
    <w:rsid w:val="00AE6640"/>
    <w:rsid w:val="00AF0398"/>
    <w:rsid w:val="00AF06ED"/>
    <w:rsid w:val="00AF0A07"/>
    <w:rsid w:val="00AF3A95"/>
    <w:rsid w:val="00AF63FF"/>
    <w:rsid w:val="00B0094A"/>
    <w:rsid w:val="00B010BB"/>
    <w:rsid w:val="00B07B36"/>
    <w:rsid w:val="00B11106"/>
    <w:rsid w:val="00B11136"/>
    <w:rsid w:val="00B1565D"/>
    <w:rsid w:val="00B20351"/>
    <w:rsid w:val="00B248B7"/>
    <w:rsid w:val="00B25933"/>
    <w:rsid w:val="00B26A47"/>
    <w:rsid w:val="00B31286"/>
    <w:rsid w:val="00B32321"/>
    <w:rsid w:val="00B3358E"/>
    <w:rsid w:val="00B33E69"/>
    <w:rsid w:val="00B33E90"/>
    <w:rsid w:val="00B34652"/>
    <w:rsid w:val="00B40769"/>
    <w:rsid w:val="00B41B52"/>
    <w:rsid w:val="00B4679B"/>
    <w:rsid w:val="00B51277"/>
    <w:rsid w:val="00B51FB1"/>
    <w:rsid w:val="00B5339A"/>
    <w:rsid w:val="00B5542A"/>
    <w:rsid w:val="00B5717E"/>
    <w:rsid w:val="00B608AC"/>
    <w:rsid w:val="00B610C2"/>
    <w:rsid w:val="00B616C9"/>
    <w:rsid w:val="00B61BBA"/>
    <w:rsid w:val="00B622E0"/>
    <w:rsid w:val="00B63C3E"/>
    <w:rsid w:val="00B67E71"/>
    <w:rsid w:val="00B716DA"/>
    <w:rsid w:val="00B71993"/>
    <w:rsid w:val="00B720BE"/>
    <w:rsid w:val="00B72223"/>
    <w:rsid w:val="00B74BC3"/>
    <w:rsid w:val="00B76B16"/>
    <w:rsid w:val="00B76E35"/>
    <w:rsid w:val="00B814D8"/>
    <w:rsid w:val="00B81B5D"/>
    <w:rsid w:val="00B829B7"/>
    <w:rsid w:val="00B8469F"/>
    <w:rsid w:val="00B85FA3"/>
    <w:rsid w:val="00B91DD0"/>
    <w:rsid w:val="00B938CA"/>
    <w:rsid w:val="00B94AE1"/>
    <w:rsid w:val="00B9561A"/>
    <w:rsid w:val="00B976CE"/>
    <w:rsid w:val="00BA04C3"/>
    <w:rsid w:val="00BA1A21"/>
    <w:rsid w:val="00BA4AAF"/>
    <w:rsid w:val="00BA567A"/>
    <w:rsid w:val="00BB3D3F"/>
    <w:rsid w:val="00BC1155"/>
    <w:rsid w:val="00BC354F"/>
    <w:rsid w:val="00BC3D03"/>
    <w:rsid w:val="00BC3FB5"/>
    <w:rsid w:val="00BC5267"/>
    <w:rsid w:val="00BD62EB"/>
    <w:rsid w:val="00BE1ACA"/>
    <w:rsid w:val="00BE2B7F"/>
    <w:rsid w:val="00BE653A"/>
    <w:rsid w:val="00BF0AA5"/>
    <w:rsid w:val="00BF3D26"/>
    <w:rsid w:val="00BF4086"/>
    <w:rsid w:val="00C007E4"/>
    <w:rsid w:val="00C024B2"/>
    <w:rsid w:val="00C057C9"/>
    <w:rsid w:val="00C10A5F"/>
    <w:rsid w:val="00C10F74"/>
    <w:rsid w:val="00C12621"/>
    <w:rsid w:val="00C15956"/>
    <w:rsid w:val="00C17AFC"/>
    <w:rsid w:val="00C20F01"/>
    <w:rsid w:val="00C249F6"/>
    <w:rsid w:val="00C24FAA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3E9E"/>
    <w:rsid w:val="00C56FDE"/>
    <w:rsid w:val="00C60C5F"/>
    <w:rsid w:val="00C61A99"/>
    <w:rsid w:val="00C62DD4"/>
    <w:rsid w:val="00C63B51"/>
    <w:rsid w:val="00C6529A"/>
    <w:rsid w:val="00C72523"/>
    <w:rsid w:val="00C80EA3"/>
    <w:rsid w:val="00C87160"/>
    <w:rsid w:val="00CA0719"/>
    <w:rsid w:val="00CA1A40"/>
    <w:rsid w:val="00CA4D0C"/>
    <w:rsid w:val="00CB3BF2"/>
    <w:rsid w:val="00CB45D0"/>
    <w:rsid w:val="00CB6290"/>
    <w:rsid w:val="00CC4536"/>
    <w:rsid w:val="00CC5419"/>
    <w:rsid w:val="00CC73B0"/>
    <w:rsid w:val="00CD3D05"/>
    <w:rsid w:val="00CD59BB"/>
    <w:rsid w:val="00CD776F"/>
    <w:rsid w:val="00CF4DB0"/>
    <w:rsid w:val="00D00337"/>
    <w:rsid w:val="00D0729F"/>
    <w:rsid w:val="00D2168B"/>
    <w:rsid w:val="00D23307"/>
    <w:rsid w:val="00D26427"/>
    <w:rsid w:val="00D309F1"/>
    <w:rsid w:val="00D31DBA"/>
    <w:rsid w:val="00D35C6B"/>
    <w:rsid w:val="00D413AB"/>
    <w:rsid w:val="00D44311"/>
    <w:rsid w:val="00D52B52"/>
    <w:rsid w:val="00D53CC9"/>
    <w:rsid w:val="00D67BD0"/>
    <w:rsid w:val="00D718B9"/>
    <w:rsid w:val="00D73BEF"/>
    <w:rsid w:val="00D77F8B"/>
    <w:rsid w:val="00D82572"/>
    <w:rsid w:val="00D83DD1"/>
    <w:rsid w:val="00D85C3F"/>
    <w:rsid w:val="00D85DE4"/>
    <w:rsid w:val="00D87680"/>
    <w:rsid w:val="00D92B74"/>
    <w:rsid w:val="00D93880"/>
    <w:rsid w:val="00D9440B"/>
    <w:rsid w:val="00D96DCC"/>
    <w:rsid w:val="00DA4B40"/>
    <w:rsid w:val="00DA578F"/>
    <w:rsid w:val="00DA7301"/>
    <w:rsid w:val="00DB5B11"/>
    <w:rsid w:val="00DC0992"/>
    <w:rsid w:val="00DC1E06"/>
    <w:rsid w:val="00DC5879"/>
    <w:rsid w:val="00DC6F5D"/>
    <w:rsid w:val="00DD1BD1"/>
    <w:rsid w:val="00DD53D2"/>
    <w:rsid w:val="00DD658F"/>
    <w:rsid w:val="00DE1DE7"/>
    <w:rsid w:val="00DE21F8"/>
    <w:rsid w:val="00DF13FD"/>
    <w:rsid w:val="00DF5A31"/>
    <w:rsid w:val="00E11565"/>
    <w:rsid w:val="00E14E38"/>
    <w:rsid w:val="00E153DB"/>
    <w:rsid w:val="00E2410A"/>
    <w:rsid w:val="00E26E18"/>
    <w:rsid w:val="00E323DA"/>
    <w:rsid w:val="00E32BB7"/>
    <w:rsid w:val="00E33A00"/>
    <w:rsid w:val="00E40989"/>
    <w:rsid w:val="00E40CF6"/>
    <w:rsid w:val="00E41AD9"/>
    <w:rsid w:val="00E5394C"/>
    <w:rsid w:val="00E55C4B"/>
    <w:rsid w:val="00E711DB"/>
    <w:rsid w:val="00E73A67"/>
    <w:rsid w:val="00E75961"/>
    <w:rsid w:val="00E80AE0"/>
    <w:rsid w:val="00E826E3"/>
    <w:rsid w:val="00E8301E"/>
    <w:rsid w:val="00E8418F"/>
    <w:rsid w:val="00E91D08"/>
    <w:rsid w:val="00E96E65"/>
    <w:rsid w:val="00E96F04"/>
    <w:rsid w:val="00EA2EEE"/>
    <w:rsid w:val="00EA30C6"/>
    <w:rsid w:val="00EA7953"/>
    <w:rsid w:val="00EB19EA"/>
    <w:rsid w:val="00EB664C"/>
    <w:rsid w:val="00EC4C69"/>
    <w:rsid w:val="00EC71F1"/>
    <w:rsid w:val="00ED6363"/>
    <w:rsid w:val="00EE1126"/>
    <w:rsid w:val="00EE2CDB"/>
    <w:rsid w:val="00EE2D46"/>
    <w:rsid w:val="00EE60D9"/>
    <w:rsid w:val="00EF2540"/>
    <w:rsid w:val="00EF2764"/>
    <w:rsid w:val="00EF45C6"/>
    <w:rsid w:val="00EF6263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44F0A"/>
    <w:rsid w:val="00F45C18"/>
    <w:rsid w:val="00F46EC2"/>
    <w:rsid w:val="00F5275F"/>
    <w:rsid w:val="00F535C1"/>
    <w:rsid w:val="00F55AAB"/>
    <w:rsid w:val="00F56F4B"/>
    <w:rsid w:val="00F602AF"/>
    <w:rsid w:val="00F733EE"/>
    <w:rsid w:val="00F7587A"/>
    <w:rsid w:val="00F927AE"/>
    <w:rsid w:val="00F96CD7"/>
    <w:rsid w:val="00FA7396"/>
    <w:rsid w:val="00FB1787"/>
    <w:rsid w:val="00FB1FCA"/>
    <w:rsid w:val="00FB2E23"/>
    <w:rsid w:val="00FC25DE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3E4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63"/>
    <w:rPr>
      <w:sz w:val="24"/>
      <w:szCs w:val="24"/>
    </w:rPr>
  </w:style>
  <w:style w:type="paragraph" w:styleId="Heading1">
    <w:name w:val="heading 1"/>
    <w:basedOn w:val="Normal"/>
    <w:next w:val="Normal"/>
    <w:qFormat/>
    <w:rsid w:val="008A7049"/>
    <w:pPr>
      <w:keepNext/>
      <w:spacing w:before="240" w:after="60" w:line="240" w:lineRule="exact"/>
      <w:ind w:left="600" w:firstLine="2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1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ascii="Arial" w:hAnsi="Arial" w:cs="Arial"/>
      <w:b/>
      <w:smallCaps/>
      <w:color w:val="000080"/>
      <w:sz w:val="28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styleId="CommentReference">
    <w:name w:val="annotation reference"/>
    <w:basedOn w:val="DefaultParagraphFont"/>
    <w:rsid w:val="006423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23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2304"/>
  </w:style>
  <w:style w:type="paragraph" w:styleId="CommentSubject">
    <w:name w:val="annotation subject"/>
    <w:basedOn w:val="CommentText"/>
    <w:next w:val="CommentText"/>
    <w:link w:val="CommentSubjectChar"/>
    <w:rsid w:val="00642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2304"/>
    <w:rPr>
      <w:b/>
      <w:bCs/>
    </w:rPr>
  </w:style>
  <w:style w:type="paragraph" w:styleId="BalloonText">
    <w:name w:val="Balloon Text"/>
    <w:basedOn w:val="Normal"/>
    <w:link w:val="BalloonTextChar"/>
    <w:rsid w:val="006423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230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E27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E4E978CEFA94B8DA9D30DFCF1B51B" ma:contentTypeVersion="0" ma:contentTypeDescription="Create a new document." ma:contentTypeScope="" ma:versionID="9718d60a61096b6abcfb64ec4f1820a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52D41-4B30-4AF4-878D-136F8C573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6EF7C5F-956D-437D-95E2-3809EE0B6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BBE23-9347-43BA-9EB3-6DBFEE69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1325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squesenberry</dc:creator>
  <cp:lastModifiedBy>Berbeo, Lucy</cp:lastModifiedBy>
  <cp:revision>15</cp:revision>
  <dcterms:created xsi:type="dcterms:W3CDTF">2015-09-11T16:39:00Z</dcterms:created>
  <dcterms:modified xsi:type="dcterms:W3CDTF">2015-10-20T19:54:00Z</dcterms:modified>
</cp:coreProperties>
</file>