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 group of two or more persons related by birth, marriage, or adoption and residing together is the definition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family used by all sociologists.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family used by the U. S. Census Bureau.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affiliated kin used by sociologists.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 family used by sociologists.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“All the people who occupy a housing unit” is the definition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affiliated kin.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endearing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household.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Unrelated individuals who feel and are treated as if they were relatives comprise an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affiliated kin.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endearing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compadres.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Carlos is Roberto’s </w:t>
            </w:r>
            <w:r>
              <w:rPr>
                <w:rStyle w:val="DefaultParagraphFont"/>
                <w:rFonts w:ascii="Times New Roman" w:eastAsia="Times New Roman" w:hAnsi="Times New Roman" w:cs="Times New Roman"/>
                <w:b w:val="0"/>
                <w:bCs w:val="0"/>
                <w:i/>
                <w:iCs/>
                <w:smallCaps w:val="0"/>
                <w:color w:val="000000"/>
                <w:sz w:val="24"/>
                <w:szCs w:val="24"/>
                <w:bdr w:val="nil"/>
                <w:rtl w:val="0"/>
              </w:rPr>
              <w:t>compadre</w:t>
            </w:r>
            <w:r>
              <w:rPr>
                <w:rStyle w:val="DefaultParagraphFont"/>
                <w:rFonts w:ascii="Times New Roman" w:eastAsia="Times New Roman" w:hAnsi="Times New Roman" w:cs="Times New Roman"/>
                <w:b w:val="0"/>
                <w:bCs w:val="0"/>
                <w:i w:val="0"/>
                <w:iCs w:val="0"/>
                <w:smallCaps w:val="0"/>
                <w:color w:val="000000"/>
                <w:sz w:val="24"/>
                <w:szCs w:val="24"/>
                <w:bdr w:val="nil"/>
                <w:rtl w:val="0"/>
              </w:rPr>
              <w:t>. This means that Carlos is Roberto’s: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friend.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brother.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godparent.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grandparent.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Diane and Jim are married to each other and live together with their two biological children. This group meets the definition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fictive kin.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affiliated kin.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nuclear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 extended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Ray and Debra are a middle-class couple with three children. Ray has a full-time job and supports the family financially. Debra stays home and takes care of the children. Ray and Debra’s family meets the definition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modern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affiliated kin.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traditional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 extended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Around _____ of the population of the United States, age 18 and older, is currently married.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95%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Through which court case did same-sex marriage become legal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Roe v. Wade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Plessy v. Ferguson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Brown v. Board of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Obergefell v. Hodges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United States, same-sex couples can legally marry 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only states which have passed laws in favor of same-sex 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 all 50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Ohio and New York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churches but not in courthouses.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In China, a spirit marriage is one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two religious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two people who are not physically present at the time of the marriage but exchange vows by phone.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two affiliated kin.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two people who are both dead.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widely practiced marital arrangement worldwide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polygamy.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monogamy.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bigamy.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modified polygamy.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A marriage system that is quite rare throughout world cultures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monogamy.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polygamy.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polygyny.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polyandry.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Nassira lives in a tribe in Zambia in which men have multiple wives simultaneously. This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monogamy.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serial monogamy.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polygyny.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polyandry.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Our marriage system in the United States may best be described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monogamy.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serial monogamy or modified polygamy.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polygamy.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polyandry.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1967, the U.S. Supreme court ruled in the case of </w:t>
            </w:r>
            <w:r>
              <w:rPr>
                <w:rStyle w:val="DefaultParagraphFont"/>
                <w:rFonts w:ascii="Times New Roman" w:eastAsia="Times New Roman" w:hAnsi="Times New Roman" w:cs="Times New Roman"/>
                <w:b w:val="0"/>
                <w:bCs w:val="0"/>
                <w:i/>
                <w:iCs/>
                <w:smallCaps w:val="0"/>
                <w:color w:val="000000"/>
                <w:sz w:val="24"/>
                <w:szCs w:val="24"/>
                <w:bdr w:val="nil"/>
                <w:rtl w:val="0"/>
              </w:rPr>
              <w:t>Loving v. Virginia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decided that it was unconstitutional for states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prohibit interracial 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determine age restrictions for 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prohibit same-sex 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deny the right of cousins to marry.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the functions of the family may include all of the following 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assignment of social roles and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socialization of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acting as a unit of economic cooperation and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caring for extended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Intimacy: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has little influence on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is not a function of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is generally not provided by pets.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strongly influences physical and mental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shaping of individual behavior to conform to social or cultural norms is referred to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acculturation.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societal imaging.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cultural modeling.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family in which we grow up is known as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family of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family of cohabitation.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family of 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Lisa and Jim are married and have a child together. This family they have created is, for Lisa and Jim, a family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status we are given in society is initially acquired through 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own efforts.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William Goode, families provide all of the following advantages 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proximity.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familiarity.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protection.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approximately _____ multigenerational households in the United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53,000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264,000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3.7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1.2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Ron is Bryan’s father. Their relationship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conjugal.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consanguineous.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fictive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fidelity.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 system is the social organization of the family.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kinship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familial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Sue is Kay’s mother-in-law. Their relationship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conjugal.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consanguineous.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affiliative.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fictive.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Among the Nayar of India, men have clearly defined obligations toward: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children of strangers.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children of their eldest brother.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children of their sisters and female cousins.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their own children.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Families: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stay the same across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only change during times of social upheaval.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only change during times of economic upheaval.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are dynamic.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meant by the term “modified extended family”?: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This is a family that functions as an extended family even though they may not live in the same 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This is an extended family that includes a minimum of five generations within a 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This is a family of adults only and no children. It functions primarily as an economic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This is a family that is entirely fictive and affiliated and does not involve consanguineous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Compared to whites, African Americans tend to express more conservative attitudes toward which of the following family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Premarital sex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Gay 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family issues on which African Americans express more conservative attitudes than whites.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To conservatives, cultural values have shifted from _____ toward 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morality; immorality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immorality; morality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individual self-sacrifice; personal self-fulfillment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personal self-fulfillment; individual self-sacrifice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Compared with conservatives, how do liberals feel about the status and future of family life in the United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are more determined to maintain the status quo.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are more determined to see change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are more pessimistic about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They are more optimistic about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Liberal family policies are often tied to the _____ well-being of families.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emotional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Brooks is a centrist. This means he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liberal.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 idealist.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conservative about some issues and liberal about other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most determines the decisions we make about what families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perspectives we have about the current status of family life or the directions in which it is heading.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Our view of how the family has evolved into what it is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Our conclusions about the problems families have faced in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Our view of the importance of family 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David Popenoe has concluded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 high-conflict marriages, parents should stay together for the sake of the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such thing as a good divorce.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negative effects of divorce on children are short-term and disappear by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except in high-conflict marriages, it is better for the children if their parents remain together and work out their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When it comes to opinions and values about marriage and family relationships: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wider society is conflicted, but academic disciplines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academic disciplines are conflicted, but wider society is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both the wider society and academic disciplines are conflicted.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neither the wider society nor academic disciplines are conflicted.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“Modern Family Effect” is an argument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changing cultural and moral norms has allowed more diverse family styles to develop for the first time in American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television show based on a same-sex couple’s daily life has made its audience more accepting of difference.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family functions more liberally when there is enhanced technological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media influences religious beliefs and church attitudes toward social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Law professors Naomi Cahn and June Carbine identified family characteristics more common to “red states” that include all of the following 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lower divorce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greater emphasis on abstinence.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younger age at marriage and childbirth.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higher teen pregnancy 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Law professors Naomi Cahn and June Carbine identified family characteristics more common to “blue states” that include all of the following 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delayed childbearing.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greater emphasis on career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lower divorce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lower use of abortion.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marriage and family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both abstract and 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neither abstract nor 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abstract but not 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personal but not abstract.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 study family patterns and issues, we need to understand that our attitudes and beliefs about families may affect and distort our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All the people living in a housing unit makes up a household.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Affiliated kin is defined as related individuals we have little contact with.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Emotional closeness may be more important than biology or law in defining family.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The family most Americans consider to be the traditional family is a family where both the husband and wife work outside of the home full-time.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In some areas of India, Africa, and Asia, children as young as six years may marry other children (and sometimes adults), although they may not live together until they are older.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Who may marry in the United States has remained unchanged over the past 150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At one time it was illegal for African Americans to marry in the United States because they were regarded as property.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Heterosexuals often think about the privileges that sexual orientation offers or withholds.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Monogamy is the preferred marital arrangement worldwide.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Families are easy to define and count.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As society has become more industrialized and impersonal, families have decreased in importance as a source of intimacy.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The family is a unit of economic cooperation that traditionally divides its labor along gender lines.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Developments in contraception, artificial insemination, and in vitro fertilization have not separated reproduction from sexual intercourse.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The socialization function rarely includes agents and caregivers outside of the family.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Most families in the United States are traditional nuclear families.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When we look at the functions of the family, we can see that most of those functions could, at least in theory, be fulfilled outside of the family.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Conjugal relationships are created through biological 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Consanguineous relationships include those of grandparents and grandchildren.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Spirit marriage involves a symbolic union between two people who are not legally allowed to marry.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multigenerational families in the United States is increasing.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American kinship obligations are not as extensive as those of some non-Western or non-industrialized cultures.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may only occupy one position at a time in the basic kinship system in American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Social networking and technology has changed the American family.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Our values and beliefs about families have remained stable over time.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Some of the services provided by families are such a basic part of our existence that we tend to overlook them.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Conservatives believe that changes in cultural values have made families stronger and more able to meet the needs of children, adults and the wider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Liberals believe that families today are weaker than they were in the 1950s.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Centrists believe that changes in family life are due to economic and demographic changes in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Ahronsargues that it is the quality of the relationship between divorced parents, and not the divorce per se, that has a long-term impact on adult children's lives.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A social class is a category of people who share similar economic positions in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More households in the United States have married couples with children than have married couples without children.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List and discuss the four basic functions of family.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vary. Four functions - families are source of intimate relationships, units of economic cooperation and consumption, units to produce and socialize children, and source of social statuses and roles to individuals.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themes in your text is that families are diverse. Write an essay describing this diversity.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vary. Major sources of diversity are patterned variation in family experience, social class, race and ethnicity, gender and sexuality, and lifestyle choice.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Write an essay comparing and contrasting the positions of liberals, conservatives, and centrists on the status and future of American families.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vary. Liberals tend to have a more optimistic view of change, while conservatives a more pessimistic one. Centrists share perspectives of both.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expertise favored over experience as a way of knowing about marriage and family?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vary. Expertise is favored because we do not all have the same experiences socially, financially, geographically, culturally, etc.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monogamy and polygamy and the advantages and disadvantages of each.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 vary. Monogamy is when each partner has only one other partner. It is the most common form of marriage in Western societies. Polygamy is when there are multiple partners within a marriage. It is the most common form in non-Western societies. There are advantages and disadvantages of each.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2017 Edition – The Meaning of Marriage and the Family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2017 Edition – The Meaning of Marriage and the Family</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