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61A25" w14:textId="77777777" w:rsidR="002A6E39" w:rsidRPr="005E63DA" w:rsidRDefault="002A6E39" w:rsidP="002A6E39">
      <w:pPr>
        <w:suppressAutoHyphens/>
        <w:autoSpaceDE w:val="0"/>
        <w:autoSpaceDN w:val="0"/>
        <w:adjustRightInd w:val="0"/>
        <w:spacing w:line="640" w:lineRule="atLeast"/>
        <w:jc w:val="center"/>
        <w:textAlignment w:val="center"/>
        <w:rPr>
          <w:rFonts w:ascii="Helvetica" w:eastAsia="MS Mincho" w:hAnsi="Helvetica" w:cs="AkzidenzGroteskBQ-Cnd"/>
          <w:color w:val="FFFFFF"/>
          <w:spacing w:val="17"/>
          <w:w w:val="106"/>
          <w:sz w:val="42"/>
          <w:szCs w:val="42"/>
        </w:rPr>
      </w:pPr>
      <w:r>
        <w:rPr>
          <w:rFonts w:ascii="Helvetica" w:eastAsia="MS Mincho" w:hAnsi="Helvetica" w:cs="AkzidenzGroteskBQ-Cnd"/>
          <w:noProof/>
          <w:color w:val="FFFFFF"/>
          <w:spacing w:val="17"/>
          <w:w w:val="106"/>
          <w:sz w:val="42"/>
          <w:szCs w:val="42"/>
          <w:lang w:eastAsia="en-US"/>
        </w:rPr>
        <mc:AlternateContent>
          <mc:Choice Requires="wps">
            <w:drawing>
              <wp:anchor distT="4294967295" distB="4294967295" distL="114300" distR="114300" simplePos="0" relativeHeight="251661312" behindDoc="0" locked="0" layoutInCell="1" allowOverlap="1" wp14:anchorId="74C560B2" wp14:editId="531B757D">
                <wp:simplePos x="0" y="0"/>
                <wp:positionH relativeFrom="column">
                  <wp:posOffset>-985520</wp:posOffset>
                </wp:positionH>
                <wp:positionV relativeFrom="paragraph">
                  <wp:posOffset>47625</wp:posOffset>
                </wp:positionV>
                <wp:extent cx="8917940" cy="0"/>
                <wp:effectExtent l="0" t="0" r="35560" b="19050"/>
                <wp:wrapNone/>
                <wp:docPr id="21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17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345808" id="_x0000_t32" coordsize="21600,21600" o:spt="32" o:oned="t" path="m,l21600,21600e" filled="f">
                <v:path arrowok="t" fillok="f" o:connecttype="none"/>
                <o:lock v:ext="edit" shapetype="t"/>
              </v:shapetype>
              <v:shape id="AutoShape 2" o:spid="_x0000_s1026" type="#_x0000_t32" style="position:absolute;margin-left:-77.6pt;margin-top:3.75pt;width:702.2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"/>
            </w:pict>
          </mc:Fallback>
        </mc:AlternateContent>
      </w:r>
      <w:r>
        <w:rPr>
          <w:rFonts w:ascii="Helvetica" w:eastAsia="MS Mincho" w:hAnsi="Helvetica" w:cs="AkzidenzGroteskBQ-Cnd"/>
          <w:noProof/>
          <w:color w:val="FFFFFF"/>
          <w:spacing w:val="17"/>
          <w:sz w:val="42"/>
          <w:szCs w:val="42"/>
          <w:lang w:eastAsia="en-US"/>
        </w:rPr>
        <mc:AlternateContent>
          <mc:Choice Requires="wps">
            <w:drawing>
              <wp:anchor distT="0" distB="0" distL="114300" distR="114300" simplePos="0" relativeHeight="251663360" behindDoc="1" locked="0" layoutInCell="1" allowOverlap="1" wp14:anchorId="5F771ABE" wp14:editId="7749DF29">
                <wp:simplePos x="0" y="0"/>
                <wp:positionH relativeFrom="column">
                  <wp:posOffset>1296670</wp:posOffset>
                </wp:positionH>
                <wp:positionV relativeFrom="paragraph">
                  <wp:posOffset>54610</wp:posOffset>
                </wp:positionV>
                <wp:extent cx="3288665" cy="393700"/>
                <wp:effectExtent l="0" t="0" r="26035" b="25400"/>
                <wp:wrapNone/>
                <wp:docPr id="2116" name="Flowchart: Process 2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665" cy="393700"/>
                        </a:xfrm>
                        <a:prstGeom prst="flowChartProcess">
                          <a:avLst/>
                        </a:prstGeom>
                        <a:solidFill>
                          <a:srgbClr val="4D4D4D"/>
                        </a:solidFill>
                        <a:ln w="9525">
                          <a:solidFill>
                            <a:srgbClr val="4D4D4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FB7FD" id="_x0000_t109" coordsize="21600,21600" o:spt="109" path="m,l,21600r21600,l21600,xe">
                <v:stroke joinstyle="miter"/>
                <v:path gradientshapeok="t" o:connecttype="rect"/>
              </v:shapetype>
              <v:shape id="Flowchart: Process 2116" o:spid="_x0000_s1026" type="#_x0000_t109" style="position:absolute;margin-left:102.1pt;margin-top:4.3pt;width:258.95pt;height:3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" fillcolor="#4d4d4d" strokecolor="#4d4d4d"/>
            </w:pict>
          </mc:Fallback>
        </mc:AlternateContent>
      </w:r>
      <w:r>
        <w:rPr>
          <w:rFonts w:ascii="Helvetica" w:eastAsia="MS Mincho" w:hAnsi="Helvetica" w:cs="AkzidenzGroteskBQ-Cnd"/>
          <w:color w:val="FFFFFF"/>
          <w:spacing w:val="17"/>
          <w:sz w:val="42"/>
          <w:szCs w:val="42"/>
        </w:rPr>
        <w:t>Test Bank</w:t>
      </w:r>
      <w:r w:rsidRPr="005E63DA">
        <w:rPr>
          <w:rFonts w:ascii="Helvetica" w:eastAsia="MS Mincho" w:hAnsi="Helvetica" w:cs="AkzidenzGroteskBQ-Cnd"/>
          <w:color w:val="FFFFFF"/>
          <w:spacing w:val="17"/>
          <w:sz w:val="42"/>
          <w:szCs w:val="42"/>
        </w:rPr>
        <w:t xml:space="preserve"> for</w:t>
      </w:r>
    </w:p>
    <w:p w14:paraId="0805D303" w14:textId="77777777" w:rsidR="002A6E39" w:rsidRPr="000669E3" w:rsidRDefault="002A6E39" w:rsidP="002A6E39">
      <w:pPr>
        <w:pStyle w:val="TestBankTitle"/>
        <w:spacing w:before="660" w:after="660"/>
        <w:rPr>
          <w:rStyle w:val="BookTitle"/>
          <w:rFonts w:ascii="Palatino Linotype" w:hAnsi="Palatino Linotype"/>
          <w:b/>
          <w:bCs/>
          <w:color w:val="000000" w:themeColor="text1"/>
          <w:sz w:val="52"/>
          <w:szCs w:val="72"/>
        </w:rPr>
      </w:pPr>
      <w:r w:rsidRPr="001B0B5A">
        <w:rPr>
          <w:noProof/>
          <w:color w:val="000000" w:themeColor="text1"/>
          <w:w w:val="100"/>
          <w:sz w:val="56"/>
          <w:szCs w:val="56"/>
        </w:rPr>
        <mc:AlternateContent>
          <mc:Choice Requires="wps">
            <w:drawing>
              <wp:anchor distT="0" distB="0" distL="114300" distR="114300" simplePos="0" relativeHeight="251659264" behindDoc="0" locked="0" layoutInCell="1" allowOverlap="1" wp14:anchorId="68031690" wp14:editId="59857717">
                <wp:simplePos x="0" y="0"/>
                <wp:positionH relativeFrom="column">
                  <wp:posOffset>-981710</wp:posOffset>
                </wp:positionH>
                <wp:positionV relativeFrom="paragraph">
                  <wp:posOffset>48567</wp:posOffset>
                </wp:positionV>
                <wp:extent cx="9021445" cy="635"/>
                <wp:effectExtent l="0" t="0" r="27305" b="37465"/>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214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B5023B" id="AutoShape 3" o:spid="_x0000_s1026" type="#_x0000_t32" style="position:absolute;margin-left:-77.3pt;margin-top:3.8pt;width:710.3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"/>
            </w:pict>
          </mc:Fallback>
        </mc:AlternateContent>
      </w:r>
      <w:r w:rsidRPr="001B0B5A">
        <w:rPr>
          <w:rStyle w:val="BookTitle"/>
          <w:rFonts w:ascii="Palatino Linotype" w:hAnsi="Palatino Linotype"/>
          <w:b/>
          <w:color w:val="000000" w:themeColor="text1"/>
          <w:sz w:val="56"/>
          <w:szCs w:val="56"/>
        </w:rPr>
        <w:t>The Handbook of Health Behavior Change</w:t>
      </w:r>
      <w:r>
        <w:rPr>
          <w:rStyle w:val="BookTitle"/>
          <w:rFonts w:ascii="Palatino Linotype" w:hAnsi="Palatino Linotype"/>
          <w:b/>
          <w:color w:val="000000" w:themeColor="text1"/>
          <w:sz w:val="72"/>
          <w:szCs w:val="72"/>
        </w:rPr>
        <w:t xml:space="preserve"> </w:t>
      </w:r>
      <w:r>
        <w:rPr>
          <w:rStyle w:val="BookTitle"/>
          <w:rFonts w:ascii="Palatino Linotype" w:hAnsi="Palatino Linotype"/>
          <w:b/>
          <w:color w:val="000000" w:themeColor="text1"/>
          <w:sz w:val="72"/>
          <w:szCs w:val="72"/>
        </w:rPr>
        <w:br/>
      </w:r>
      <w:r w:rsidRPr="001B0B5A">
        <w:rPr>
          <w:rStyle w:val="BookTitle"/>
          <w:rFonts w:ascii="Palatino Linotype" w:hAnsi="Palatino Linotype"/>
          <w:b/>
          <w:color w:val="000000" w:themeColor="text1"/>
          <w:sz w:val="40"/>
          <w:szCs w:val="40"/>
        </w:rPr>
        <w:t>F</w:t>
      </w:r>
      <w:r w:rsidRPr="001B0B5A">
        <w:rPr>
          <w:rStyle w:val="BookTitle"/>
          <w:rFonts w:ascii="Palatino Linotype" w:hAnsi="Palatino Linotype"/>
          <w:b/>
          <w:caps w:val="0"/>
          <w:color w:val="000000" w:themeColor="text1"/>
          <w:sz w:val="40"/>
          <w:szCs w:val="40"/>
        </w:rPr>
        <w:t>ifth</w:t>
      </w:r>
      <w:r w:rsidRPr="001B0B5A">
        <w:rPr>
          <w:rStyle w:val="BookTitle"/>
          <w:rFonts w:ascii="Palatino Linotype" w:hAnsi="Palatino Linotype"/>
          <w:b/>
          <w:color w:val="000000" w:themeColor="text1"/>
          <w:sz w:val="40"/>
          <w:szCs w:val="40"/>
        </w:rPr>
        <w:t xml:space="preserve"> E</w:t>
      </w:r>
      <w:r w:rsidRPr="001B0B5A">
        <w:rPr>
          <w:rStyle w:val="BookTitle"/>
          <w:rFonts w:ascii="Palatino Linotype" w:hAnsi="Palatino Linotype"/>
          <w:b/>
          <w:caps w:val="0"/>
          <w:color w:val="000000" w:themeColor="text1"/>
          <w:sz w:val="40"/>
          <w:szCs w:val="40"/>
        </w:rPr>
        <w:t>dition</w:t>
      </w:r>
    </w:p>
    <w:p w14:paraId="627CDE33" w14:textId="77777777" w:rsidR="002A6E39" w:rsidRPr="001B0B5A" w:rsidRDefault="002A6E39" w:rsidP="002A6E39">
      <w:pPr>
        <w:pStyle w:val="Authorname"/>
        <w:spacing w:before="120" w:after="2800"/>
        <w:jc w:val="center"/>
        <w:rPr>
          <w:rFonts w:ascii="Helvetica" w:hAnsi="Helvetica"/>
          <w:color w:val="000000" w:themeColor="text1"/>
          <w:sz w:val="40"/>
          <w:szCs w:val="40"/>
        </w:rPr>
      </w:pPr>
      <w:r w:rsidRPr="001B0B5A">
        <w:rPr>
          <w:rFonts w:ascii="Helvetica" w:hAnsi="Helvetica"/>
          <w:color w:val="000000" w:themeColor="text1"/>
          <w:sz w:val="40"/>
          <w:szCs w:val="40"/>
        </w:rPr>
        <w:t>Marisa E. Hilliard, Kristin A. Riekert,</w:t>
      </w:r>
      <w:r>
        <w:rPr>
          <w:rFonts w:ascii="Helvetica" w:hAnsi="Helvetica"/>
          <w:color w:val="000000" w:themeColor="text1"/>
          <w:sz w:val="40"/>
          <w:szCs w:val="40"/>
        </w:rPr>
        <w:br/>
      </w:r>
      <w:r w:rsidRPr="001B0B5A">
        <w:rPr>
          <w:rFonts w:ascii="Helvetica" w:hAnsi="Helvetica"/>
          <w:color w:val="000000" w:themeColor="text1"/>
          <w:sz w:val="40"/>
          <w:szCs w:val="40"/>
        </w:rPr>
        <w:t>Judith K. Ockene, and Lori Pbert</w:t>
      </w:r>
      <w:r w:rsidRPr="00043201">
        <w:rPr>
          <w:rFonts w:ascii="Helvetica" w:hAnsi="Helvetica"/>
          <w:color w:val="000000" w:themeColor="text1"/>
          <w:sz w:val="48"/>
        </w:rPr>
        <w:br/>
      </w:r>
      <w:r w:rsidRPr="001B0B5A">
        <w:rPr>
          <w:rFonts w:ascii="Helvetica" w:hAnsi="Helvetica"/>
          <w:color w:val="000000" w:themeColor="text1"/>
          <w:sz w:val="32"/>
          <w:szCs w:val="32"/>
        </w:rPr>
        <w:t>Editors</w:t>
      </w:r>
    </w:p>
    <w:p w14:paraId="6B6528A3" w14:textId="77777777" w:rsidR="002A6E39" w:rsidRPr="00661334" w:rsidRDefault="002A6E39" w:rsidP="002A6E39">
      <w:pPr>
        <w:suppressAutoHyphens/>
        <w:spacing w:line="280" w:lineRule="atLeast"/>
        <w:jc w:val="center"/>
        <w:rPr>
          <w:rFonts w:ascii="Times-Roman" w:hAnsi="Times-Roman"/>
          <w:color w:val="000000" w:themeColor="text1"/>
        </w:rPr>
      </w:pPr>
      <w:r w:rsidRPr="007136DE">
        <w:rPr>
          <w:noProof/>
          <w:color w:val="000000" w:themeColor="text1"/>
          <w:sz w:val="26"/>
          <w:szCs w:val="26"/>
          <w:lang w:eastAsia="en-US"/>
        </w:rPr>
        <w:drawing>
          <wp:anchor distT="0" distB="0" distL="114300" distR="114300" simplePos="0" relativeHeight="251662336" behindDoc="0" locked="0" layoutInCell="1" allowOverlap="1" wp14:anchorId="703692F5" wp14:editId="78B0A687">
            <wp:simplePos x="0" y="0"/>
            <wp:positionH relativeFrom="column">
              <wp:posOffset>28575</wp:posOffset>
            </wp:positionH>
            <wp:positionV relativeFrom="paragraph">
              <wp:posOffset>54141</wp:posOffset>
            </wp:positionV>
            <wp:extent cx="2000250" cy="561975"/>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white type.pd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00250" cy="561975"/>
                    </a:xfrm>
                    <a:prstGeom prst="rect">
                      <a:avLst/>
                    </a:prstGeom>
                    <a:solidFill>
                      <a:srgbClr val="4D4D4D"/>
                    </a:solidFill>
                    <a:ln>
                      <a:noFill/>
                    </a:ln>
                  </pic:spPr>
                </pic:pic>
              </a:graphicData>
            </a:graphic>
            <wp14:sizeRelH relativeFrom="page">
              <wp14:pctWidth>0</wp14:pctWidth>
            </wp14:sizeRelH>
            <wp14:sizeRelV relativeFrom="page">
              <wp14:pctHeight>0</wp14:pctHeight>
            </wp14:sizeRelV>
          </wp:anchor>
        </w:drawing>
      </w:r>
      <w:r w:rsidRPr="007136DE">
        <w:rPr>
          <w:noProof/>
          <w:color w:val="000000" w:themeColor="text1"/>
          <w:sz w:val="26"/>
          <w:szCs w:val="26"/>
          <w:lang w:eastAsia="en-US"/>
        </w:rPr>
        <mc:AlternateContent>
          <mc:Choice Requires="wps">
            <w:drawing>
              <wp:anchor distT="0" distB="0" distL="114300" distR="114300" simplePos="0" relativeHeight="251660288" behindDoc="1" locked="0" layoutInCell="1" allowOverlap="1" wp14:anchorId="2BF18E0B" wp14:editId="6CE2FF5B">
                <wp:simplePos x="0" y="0"/>
                <wp:positionH relativeFrom="column">
                  <wp:posOffset>-941705</wp:posOffset>
                </wp:positionH>
                <wp:positionV relativeFrom="paragraph">
                  <wp:posOffset>34290</wp:posOffset>
                </wp:positionV>
                <wp:extent cx="7791450" cy="668655"/>
                <wp:effectExtent l="0" t="0" r="19050" b="17145"/>
                <wp:wrapNone/>
                <wp:docPr id="14" name="Flowchart: Proces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668655"/>
                        </a:xfrm>
                        <a:prstGeom prst="flowChartProcess">
                          <a:avLst/>
                        </a:prstGeom>
                        <a:solidFill>
                          <a:srgbClr val="4D4D4D"/>
                        </a:solidFill>
                        <a:ln w="9525">
                          <a:solidFill>
                            <a:srgbClr val="4D4D4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316F9" id="Flowchart: Process 14" o:spid="_x0000_s1026" type="#_x0000_t109" style="position:absolute;margin-left:-74.15pt;margin-top:2.7pt;width:613.5pt;height:52.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" fillcolor="#4d4d4d" strokecolor="#4d4d4d"/>
            </w:pict>
          </mc:Fallback>
        </mc:AlternateContent>
      </w:r>
    </w:p>
    <w:p w14:paraId="22D4D473" w14:textId="77777777" w:rsidR="002A6E39" w:rsidRPr="007136DE" w:rsidRDefault="002A6E39" w:rsidP="002A6E39">
      <w:pPr>
        <w:rPr>
          <w:color w:val="000000" w:themeColor="text1"/>
        </w:rPr>
      </w:pPr>
    </w:p>
    <w:p w14:paraId="59E71485" w14:textId="77777777" w:rsidR="002A6E39" w:rsidRPr="007136DE" w:rsidRDefault="002A6E39" w:rsidP="002A6E39">
      <w:pPr>
        <w:rPr>
          <w:color w:val="000000" w:themeColor="text1"/>
        </w:rPr>
      </w:pPr>
      <w:r w:rsidRPr="007136DE">
        <w:rPr>
          <w:color w:val="000000" w:themeColor="text1"/>
        </w:rPr>
        <w:tab/>
      </w:r>
      <w:r w:rsidRPr="007136DE">
        <w:rPr>
          <w:color w:val="000000" w:themeColor="text1"/>
        </w:rPr>
        <w:tab/>
      </w:r>
      <w:r w:rsidRPr="007136DE">
        <w:rPr>
          <w:color w:val="000000" w:themeColor="text1"/>
        </w:rPr>
        <w:tab/>
      </w:r>
      <w:r w:rsidRPr="007136DE">
        <w:rPr>
          <w:color w:val="000000" w:themeColor="text1"/>
        </w:rPr>
        <w:tab/>
      </w:r>
      <w:r w:rsidRPr="007136DE">
        <w:rPr>
          <w:color w:val="000000" w:themeColor="text1"/>
        </w:rPr>
        <w:tab/>
      </w:r>
      <w:r w:rsidRPr="007136DE">
        <w:rPr>
          <w:color w:val="000000" w:themeColor="text1"/>
        </w:rPr>
        <w:tab/>
      </w:r>
      <w:r w:rsidRPr="007136DE">
        <w:rPr>
          <w:color w:val="000000" w:themeColor="text1"/>
        </w:rPr>
        <w:tab/>
      </w:r>
      <w:r w:rsidRPr="007136DE">
        <w:rPr>
          <w:color w:val="000000" w:themeColor="text1"/>
        </w:rPr>
        <w:tab/>
      </w:r>
      <w:r w:rsidRPr="00661334">
        <w:rPr>
          <w:rFonts w:ascii="Times-Roman" w:hAnsi="Times-Roman"/>
          <w:b/>
          <w:color w:val="FFFFFF" w:themeColor="background1"/>
          <w:position w:val="34"/>
        </w:rPr>
        <w:t>ISBN: 978-0-8261-8018-6</w:t>
      </w:r>
    </w:p>
    <w:p w14:paraId="110B1CDE" w14:textId="77777777" w:rsidR="002A6E39" w:rsidRPr="007136DE" w:rsidRDefault="002A6E39" w:rsidP="002A6E39">
      <w:pPr>
        <w:rPr>
          <w:color w:val="000000" w:themeColor="text1"/>
        </w:rPr>
      </w:pPr>
    </w:p>
    <w:p w14:paraId="725F2F5C" w14:textId="77777777" w:rsidR="002A6E39" w:rsidRPr="00943B06" w:rsidRDefault="002A6E39" w:rsidP="002A6E39">
      <w:r>
        <w:rPr>
          <w:color w:val="000000" w:themeColor="text1"/>
        </w:rPr>
        <w:br w:type="page"/>
      </w:r>
    </w:p>
    <w:p w14:paraId="48A8DDE6" w14:textId="77777777" w:rsidR="002A6E39" w:rsidRPr="000669E3" w:rsidRDefault="002A6E39" w:rsidP="002A6E39">
      <w:pPr>
        <w:pStyle w:val="TOC3"/>
        <w:spacing w:line="240" w:lineRule="atLeast"/>
        <w:rPr>
          <w:color w:val="000000" w:themeColor="text1"/>
          <w:sz w:val="18"/>
          <w:szCs w:val="18"/>
        </w:rPr>
      </w:pPr>
      <w:r w:rsidRPr="000669E3">
        <w:rPr>
          <w:rFonts w:eastAsia="Times New Roman" w:cs="Arial"/>
          <w:color w:val="222222"/>
          <w:sz w:val="18"/>
          <w:szCs w:val="18"/>
          <w:lang w:eastAsia="en-IN"/>
        </w:rPr>
        <w:lastRenderedPageBreak/>
        <w:t>Copyright © 2018 Springer Publishing Company, LLC</w:t>
      </w:r>
    </w:p>
    <w:p w14:paraId="1155959A" w14:textId="77777777" w:rsidR="002A6E39" w:rsidRPr="007136DE" w:rsidRDefault="002A6E39" w:rsidP="002A6E39">
      <w:pPr>
        <w:pStyle w:val="TOC3"/>
        <w:spacing w:line="240" w:lineRule="atLeast"/>
        <w:rPr>
          <w:color w:val="000000" w:themeColor="text1"/>
          <w:sz w:val="18"/>
          <w:szCs w:val="18"/>
        </w:rPr>
      </w:pPr>
    </w:p>
    <w:p w14:paraId="1B58EEA5" w14:textId="77777777" w:rsidR="002A6E39" w:rsidRPr="007136DE" w:rsidRDefault="002A6E39" w:rsidP="002A6E39">
      <w:pPr>
        <w:pStyle w:val="TOC3"/>
        <w:spacing w:line="240" w:lineRule="atLeast"/>
        <w:rPr>
          <w:color w:val="000000" w:themeColor="text1"/>
          <w:sz w:val="18"/>
          <w:szCs w:val="18"/>
        </w:rPr>
      </w:pPr>
      <w:r w:rsidRPr="007136DE">
        <w:rPr>
          <w:color w:val="000000" w:themeColor="text1"/>
          <w:sz w:val="18"/>
          <w:szCs w:val="18"/>
        </w:rPr>
        <w:t>All rights reserved.</w:t>
      </w:r>
    </w:p>
    <w:p w14:paraId="3DC7DE2C" w14:textId="77777777" w:rsidR="002A6E39" w:rsidRPr="007136DE" w:rsidRDefault="002A6E39" w:rsidP="002A6E39">
      <w:pPr>
        <w:pStyle w:val="TOC3"/>
        <w:spacing w:line="240" w:lineRule="atLeast"/>
        <w:rPr>
          <w:color w:val="000000" w:themeColor="text1"/>
          <w:sz w:val="18"/>
          <w:szCs w:val="18"/>
        </w:rPr>
      </w:pPr>
    </w:p>
    <w:p w14:paraId="37A31A99" w14:textId="77777777" w:rsidR="002A6E39" w:rsidRPr="000669E3" w:rsidRDefault="002A6E39" w:rsidP="002A6E39">
      <w:pPr>
        <w:pStyle w:val="TOC3"/>
        <w:spacing w:line="240" w:lineRule="atLeast"/>
        <w:rPr>
          <w:color w:val="000000" w:themeColor="text1"/>
          <w:sz w:val="18"/>
          <w:szCs w:val="18"/>
        </w:rPr>
      </w:pPr>
      <w:r w:rsidRPr="000669E3">
        <w:rPr>
          <w:rFonts w:eastAsia="Times New Roman" w:cs="Arial"/>
          <w:color w:val="222222"/>
          <w:sz w:val="18"/>
          <w:szCs w:val="18"/>
          <w:lang w:eastAsia="en-IN"/>
        </w:rPr>
        <w:t>This work is protected by U.S. copyright laws and is provided solely for the use of instructors in teaching their courses and as an aid for student learning. No part of this publication may be sold, reproduced, stored in a retrieval system, or transmitted in any form or by any means, electronic, mechanical, photocopying, recording, or otherwise, without the prior permission of Springer Publishing Company, LLC.</w:t>
      </w:r>
    </w:p>
    <w:p w14:paraId="0740268B" w14:textId="77777777" w:rsidR="002A6E39" w:rsidRPr="007136DE" w:rsidRDefault="002A6E39" w:rsidP="002A6E39">
      <w:pPr>
        <w:pStyle w:val="TOC3"/>
        <w:spacing w:line="240" w:lineRule="atLeast"/>
        <w:rPr>
          <w:color w:val="000000" w:themeColor="text1"/>
          <w:sz w:val="18"/>
          <w:szCs w:val="18"/>
        </w:rPr>
      </w:pPr>
    </w:p>
    <w:p w14:paraId="4313567F" w14:textId="77777777" w:rsidR="002A6E39" w:rsidRPr="000669E3" w:rsidRDefault="002A6E39" w:rsidP="002A6E39">
      <w:pPr>
        <w:shd w:val="clear" w:color="auto" w:fill="FFFFFF"/>
        <w:spacing w:line="240" w:lineRule="atLeast"/>
        <w:ind w:firstLine="450"/>
        <w:rPr>
          <w:rFonts w:eastAsia="Times New Roman" w:cs="Arial"/>
          <w:sz w:val="19"/>
          <w:szCs w:val="19"/>
          <w:lang w:eastAsia="en-IN"/>
        </w:rPr>
      </w:pPr>
      <w:r w:rsidRPr="000669E3">
        <w:rPr>
          <w:rFonts w:eastAsia="Times New Roman" w:cs="Arial"/>
          <w:sz w:val="18"/>
          <w:szCs w:val="18"/>
          <w:lang w:eastAsia="en-IN"/>
        </w:rPr>
        <w:t>Springer Publishing Company, LLC</w:t>
      </w:r>
    </w:p>
    <w:p w14:paraId="57EA2239" w14:textId="77777777" w:rsidR="002A6E39" w:rsidRPr="000669E3" w:rsidRDefault="002A6E39" w:rsidP="002A6E39">
      <w:pPr>
        <w:shd w:val="clear" w:color="auto" w:fill="FFFFFF"/>
        <w:spacing w:line="240" w:lineRule="atLeast"/>
        <w:ind w:firstLine="450"/>
        <w:rPr>
          <w:rFonts w:eastAsia="Times New Roman" w:cs="Arial"/>
          <w:sz w:val="19"/>
          <w:szCs w:val="19"/>
          <w:lang w:eastAsia="en-IN"/>
        </w:rPr>
      </w:pPr>
      <w:r w:rsidRPr="000669E3">
        <w:rPr>
          <w:rFonts w:eastAsia="Times New Roman" w:cs="Arial"/>
          <w:sz w:val="18"/>
          <w:szCs w:val="18"/>
          <w:lang w:eastAsia="en-IN"/>
        </w:rPr>
        <w:t>11 West 42nd Street</w:t>
      </w:r>
    </w:p>
    <w:p w14:paraId="4C2FC79D" w14:textId="77777777" w:rsidR="002A6E39" w:rsidRPr="000669E3" w:rsidRDefault="002A6E39" w:rsidP="002A6E39">
      <w:pPr>
        <w:shd w:val="clear" w:color="auto" w:fill="FFFFFF"/>
        <w:spacing w:line="240" w:lineRule="atLeast"/>
        <w:ind w:firstLine="450"/>
        <w:rPr>
          <w:rFonts w:eastAsia="Times New Roman" w:cs="Arial"/>
          <w:sz w:val="19"/>
          <w:szCs w:val="19"/>
          <w:lang w:eastAsia="en-IN"/>
        </w:rPr>
      </w:pPr>
      <w:r w:rsidRPr="000669E3">
        <w:rPr>
          <w:rFonts w:eastAsia="Times New Roman" w:cs="Arial"/>
          <w:sz w:val="18"/>
          <w:szCs w:val="18"/>
          <w:lang w:eastAsia="en-IN"/>
        </w:rPr>
        <w:t>New York, NY</w:t>
      </w:r>
      <w:r>
        <w:rPr>
          <w:rFonts w:eastAsia="Times New Roman" w:cs="Arial"/>
          <w:sz w:val="18"/>
          <w:szCs w:val="18"/>
          <w:lang w:eastAsia="en-IN"/>
        </w:rPr>
        <w:t xml:space="preserve"> </w:t>
      </w:r>
      <w:r w:rsidRPr="000669E3">
        <w:rPr>
          <w:rFonts w:eastAsia="Times New Roman" w:cs="Arial"/>
          <w:sz w:val="18"/>
          <w:szCs w:val="18"/>
          <w:lang w:eastAsia="en-IN"/>
        </w:rPr>
        <w:t>10036</w:t>
      </w:r>
    </w:p>
    <w:p w14:paraId="6009A2E2" w14:textId="77777777" w:rsidR="002A6E39" w:rsidRPr="000669E3" w:rsidRDefault="002A6E39" w:rsidP="002A6E39">
      <w:pPr>
        <w:shd w:val="clear" w:color="auto" w:fill="FFFFFF"/>
        <w:spacing w:line="240" w:lineRule="atLeast"/>
        <w:ind w:firstLine="450"/>
        <w:rPr>
          <w:rFonts w:eastAsia="Times New Roman" w:cs="Arial"/>
          <w:sz w:val="19"/>
          <w:szCs w:val="19"/>
          <w:lang w:eastAsia="en-IN"/>
        </w:rPr>
      </w:pPr>
      <w:r w:rsidRPr="000669E3">
        <w:rPr>
          <w:rFonts w:eastAsia="Times New Roman" w:cs="Arial"/>
          <w:sz w:val="18"/>
          <w:szCs w:val="18"/>
          <w:lang w:eastAsia="en-IN"/>
        </w:rPr>
        <w:t>www.springerpub.com</w:t>
      </w:r>
    </w:p>
    <w:p w14:paraId="6CBA9190" w14:textId="77777777" w:rsidR="002A6E39" w:rsidRPr="007136DE" w:rsidRDefault="002A6E39" w:rsidP="002A6E39">
      <w:pPr>
        <w:pStyle w:val="TOC3"/>
        <w:spacing w:line="240" w:lineRule="atLeast"/>
        <w:rPr>
          <w:i/>
          <w:color w:val="000000" w:themeColor="text1"/>
          <w:sz w:val="18"/>
          <w:szCs w:val="18"/>
        </w:rPr>
      </w:pPr>
    </w:p>
    <w:p w14:paraId="4C6F3CDE" w14:textId="77777777" w:rsidR="002A6E39" w:rsidRPr="0033254D" w:rsidRDefault="002A6E39" w:rsidP="002A6E39">
      <w:pPr>
        <w:pStyle w:val="TOC3"/>
        <w:spacing w:line="240" w:lineRule="atLeast"/>
        <w:rPr>
          <w:rFonts w:eastAsia="Times New Roman" w:cs="Arial"/>
          <w:color w:val="222222"/>
          <w:sz w:val="18"/>
          <w:szCs w:val="18"/>
          <w:lang w:eastAsia="en-IN"/>
        </w:rPr>
      </w:pPr>
      <w:r w:rsidRPr="0033254D">
        <w:rPr>
          <w:rFonts w:eastAsia="Times New Roman" w:cs="Arial"/>
          <w:i/>
          <w:color w:val="222222"/>
          <w:sz w:val="18"/>
          <w:szCs w:val="18"/>
          <w:lang w:eastAsia="en-IN"/>
        </w:rPr>
        <w:t>ISBN:</w:t>
      </w:r>
      <w:r w:rsidRPr="0033254D">
        <w:rPr>
          <w:rFonts w:eastAsia="Times New Roman" w:cs="Arial"/>
          <w:color w:val="222222"/>
          <w:sz w:val="18"/>
          <w:szCs w:val="18"/>
          <w:lang w:eastAsia="en-IN"/>
        </w:rPr>
        <w:t xml:space="preserve"> 978-0-8261-8018-6</w:t>
      </w:r>
    </w:p>
    <w:p w14:paraId="627EFEB7" w14:textId="77777777" w:rsidR="002A6E39" w:rsidRPr="007136DE" w:rsidRDefault="002A6E39" w:rsidP="002A6E39">
      <w:pPr>
        <w:pStyle w:val="TOC3"/>
        <w:spacing w:line="240" w:lineRule="atLeast"/>
        <w:rPr>
          <w:b/>
          <w:color w:val="000000" w:themeColor="text1"/>
          <w:sz w:val="18"/>
          <w:szCs w:val="18"/>
        </w:rPr>
      </w:pPr>
    </w:p>
    <w:p w14:paraId="3CFEAC2A" w14:textId="77777777" w:rsidR="002A6E39" w:rsidRPr="00943B06" w:rsidRDefault="002A6E39" w:rsidP="002A6E39">
      <w:pPr>
        <w:pStyle w:val="TOC3"/>
        <w:spacing w:after="800" w:line="240" w:lineRule="atLeast"/>
      </w:pPr>
      <w:r w:rsidRPr="000669E3">
        <w:rPr>
          <w:rFonts w:eastAsia="Times New Roman" w:cs="Arial"/>
          <w:color w:val="222222"/>
          <w:sz w:val="18"/>
          <w:szCs w:val="18"/>
          <w:lang w:eastAsia="en-IN"/>
        </w:rPr>
        <w:t>The author and the publisher of this Work have made every effort to use sources believed to be reliable to provide information that is accurate and compatible with the standards generally accepted at the time of publication. The author and publisher shall not be liable for any special, consequential, or exemplary damages resulting, in whole or in part, from the readers’ use of, or reliance on, the information contained in this book.</w:t>
      </w:r>
      <w:r>
        <w:rPr>
          <w:rFonts w:eastAsia="Times New Roman" w:cs="Arial"/>
          <w:color w:val="222222"/>
          <w:sz w:val="18"/>
          <w:szCs w:val="18"/>
          <w:lang w:eastAsia="en-IN"/>
        </w:rPr>
        <w:t xml:space="preserve"> </w:t>
      </w:r>
      <w:r w:rsidRPr="000669E3">
        <w:rPr>
          <w:rFonts w:eastAsia="Times New Roman" w:cs="Arial"/>
          <w:color w:val="222222"/>
          <w:sz w:val="18"/>
          <w:szCs w:val="18"/>
          <w:lang w:eastAsia="en-IN"/>
        </w:rPr>
        <w:t>The publisher has no responsibility for the persistence or accuracy of URLs for external or third-party Internet websites referred to in this publication and does not guarantee that any content on such websites is, or will remain, accurate or appropriate.</w:t>
      </w:r>
    </w:p>
    <w:p w14:paraId="111FA080" w14:textId="77777777" w:rsidR="002A6E39" w:rsidRDefault="002A6E39" w:rsidP="002A6E39">
      <w:r w:rsidRPr="00943B06">
        <w:br w:type="page"/>
      </w:r>
    </w:p>
    <w:p w14:paraId="055D0ECB" w14:textId="77777777" w:rsidR="002A6E39" w:rsidRPr="007F3FCC" w:rsidRDefault="002A6E39" w:rsidP="002A6E39">
      <w:pPr>
        <w:spacing w:after="600" w:line="240" w:lineRule="atLeast"/>
        <w:jc w:val="center"/>
        <w:rPr>
          <w:rFonts w:ascii="HelveticaNeue-Bold" w:hAnsi="HelveticaNeue-Bold" w:cs="HelveticaNeue-Bold"/>
          <w:b/>
          <w:bCs/>
          <w:caps/>
          <w:color w:val="000000" w:themeColor="text1"/>
          <w:spacing w:val="26"/>
          <w:sz w:val="32"/>
          <w:szCs w:val="32"/>
        </w:rPr>
      </w:pPr>
      <w:r w:rsidRPr="007F3FCC">
        <w:rPr>
          <w:rFonts w:ascii="HelveticaNeue-Bold" w:hAnsi="HelveticaNeue-Bold" w:cs="HelveticaNeue-Bold"/>
          <w:b/>
          <w:bCs/>
          <w:caps/>
          <w:color w:val="000000" w:themeColor="text1"/>
          <w:spacing w:val="26"/>
          <w:sz w:val="32"/>
          <w:szCs w:val="32"/>
        </w:rPr>
        <w:lastRenderedPageBreak/>
        <w:t>Contents</w:t>
      </w:r>
    </w:p>
    <w:p w14:paraId="5E0D2F60" w14:textId="77777777" w:rsidR="002A6E39" w:rsidRDefault="002A6E39" w:rsidP="002A6E39">
      <w:pPr>
        <w:pStyle w:val="TOC1"/>
        <w:tabs>
          <w:tab w:val="clear" w:pos="9350"/>
        </w:tabs>
        <w:ind w:firstLine="112"/>
        <w:rPr>
          <w:rFonts w:asciiTheme="minorHAnsi" w:hAnsiTheme="minorHAnsi" w:cstheme="minorBidi"/>
          <w:b w:val="0"/>
          <w:snapToGrid/>
        </w:rPr>
      </w:pPr>
      <w:r>
        <w:fldChar w:fldCharType="begin"/>
      </w:r>
      <w:r>
        <w:instrText xml:space="preserve"> TOC \o "1-1" \h \z \u </w:instrText>
      </w:r>
      <w:r>
        <w:fldChar w:fldCharType="separate"/>
      </w:r>
      <w:hyperlink w:anchor="_Toc516931356" w:history="1">
        <w:r w:rsidRPr="000719B6">
          <w:rPr>
            <w:rStyle w:val="Hyperlink"/>
          </w:rPr>
          <w:t>1. Individual Theories</w:t>
        </w:r>
        <w:r>
          <w:rPr>
            <w:webHidden/>
          </w:rPr>
          <w:t xml:space="preserve"> </w:t>
        </w:r>
        <w:r>
          <w:rPr>
            <w:webHidden/>
          </w:rPr>
          <w:fldChar w:fldCharType="begin"/>
        </w:r>
        <w:r>
          <w:rPr>
            <w:webHidden/>
          </w:rPr>
          <w:instrText xml:space="preserve"> PAGEREF _Toc516931356 \h </w:instrText>
        </w:r>
        <w:r>
          <w:rPr>
            <w:webHidden/>
          </w:rPr>
        </w:r>
        <w:r>
          <w:rPr>
            <w:webHidden/>
          </w:rPr>
          <w:fldChar w:fldCharType="separate"/>
        </w:r>
        <w:r>
          <w:rPr>
            <w:webHidden/>
          </w:rPr>
          <w:t>4</w:t>
        </w:r>
        <w:r>
          <w:rPr>
            <w:webHidden/>
          </w:rPr>
          <w:fldChar w:fldCharType="end"/>
        </w:r>
      </w:hyperlink>
    </w:p>
    <w:p w14:paraId="3ADF6778" w14:textId="77777777" w:rsidR="002A6E39" w:rsidRDefault="002A6E39" w:rsidP="002A6E39">
      <w:pPr>
        <w:pStyle w:val="TOC1"/>
        <w:tabs>
          <w:tab w:val="clear" w:pos="9350"/>
        </w:tabs>
        <w:ind w:firstLine="112"/>
        <w:rPr>
          <w:rFonts w:asciiTheme="minorHAnsi" w:hAnsiTheme="minorHAnsi" w:cstheme="minorBidi"/>
          <w:b w:val="0"/>
          <w:snapToGrid/>
        </w:rPr>
      </w:pPr>
      <w:hyperlink w:anchor="_Toc516931357" w:history="1">
        <w:r w:rsidRPr="000719B6">
          <w:rPr>
            <w:rStyle w:val="Hyperlink"/>
          </w:rPr>
          <w:t>2. Understanding Population Health From Multilevel and Community-Based Models</w:t>
        </w:r>
        <w:r>
          <w:rPr>
            <w:webHidden/>
          </w:rPr>
          <w:t xml:space="preserve"> </w:t>
        </w:r>
        <w:r>
          <w:rPr>
            <w:webHidden/>
          </w:rPr>
          <w:fldChar w:fldCharType="begin"/>
        </w:r>
        <w:r>
          <w:rPr>
            <w:webHidden/>
          </w:rPr>
          <w:instrText xml:space="preserve"> PAGEREF _Toc516931357 \h </w:instrText>
        </w:r>
        <w:r>
          <w:rPr>
            <w:webHidden/>
          </w:rPr>
        </w:r>
        <w:r>
          <w:rPr>
            <w:webHidden/>
          </w:rPr>
          <w:fldChar w:fldCharType="separate"/>
        </w:r>
        <w:r>
          <w:rPr>
            <w:webHidden/>
          </w:rPr>
          <w:t>7</w:t>
        </w:r>
        <w:r>
          <w:rPr>
            <w:webHidden/>
          </w:rPr>
          <w:fldChar w:fldCharType="end"/>
        </w:r>
      </w:hyperlink>
    </w:p>
    <w:p w14:paraId="27912828" w14:textId="77777777" w:rsidR="002A6E39" w:rsidRDefault="002A6E39" w:rsidP="002A6E39">
      <w:pPr>
        <w:pStyle w:val="TOC1"/>
        <w:tabs>
          <w:tab w:val="clear" w:pos="9350"/>
        </w:tabs>
        <w:ind w:firstLine="112"/>
        <w:rPr>
          <w:rFonts w:asciiTheme="minorHAnsi" w:hAnsiTheme="minorHAnsi" w:cstheme="minorBidi"/>
          <w:b w:val="0"/>
          <w:snapToGrid/>
        </w:rPr>
      </w:pPr>
      <w:hyperlink w:anchor="_Toc516931358" w:history="1">
        <w:r w:rsidRPr="000719B6">
          <w:rPr>
            <w:rStyle w:val="Hyperlink"/>
          </w:rPr>
          <w:t>3. Psychosocial Predictors of Behavior Change</w:t>
        </w:r>
        <w:r>
          <w:rPr>
            <w:webHidden/>
          </w:rPr>
          <w:t xml:space="preserve"> </w:t>
        </w:r>
        <w:r>
          <w:rPr>
            <w:webHidden/>
          </w:rPr>
          <w:fldChar w:fldCharType="begin"/>
        </w:r>
        <w:r>
          <w:rPr>
            <w:webHidden/>
          </w:rPr>
          <w:instrText xml:space="preserve"> PAGEREF _Toc516931358 \h </w:instrText>
        </w:r>
        <w:r>
          <w:rPr>
            <w:webHidden/>
          </w:rPr>
        </w:r>
        <w:r>
          <w:rPr>
            <w:webHidden/>
          </w:rPr>
          <w:fldChar w:fldCharType="separate"/>
        </w:r>
        <w:r>
          <w:rPr>
            <w:webHidden/>
          </w:rPr>
          <w:t>10</w:t>
        </w:r>
        <w:r>
          <w:rPr>
            <w:webHidden/>
          </w:rPr>
          <w:fldChar w:fldCharType="end"/>
        </w:r>
      </w:hyperlink>
    </w:p>
    <w:p w14:paraId="06BE5DE7" w14:textId="77777777" w:rsidR="002A6E39" w:rsidRDefault="002A6E39" w:rsidP="002A6E39">
      <w:pPr>
        <w:pStyle w:val="TOC1"/>
        <w:tabs>
          <w:tab w:val="clear" w:pos="9350"/>
        </w:tabs>
        <w:ind w:left="350" w:hanging="224"/>
        <w:rPr>
          <w:rFonts w:asciiTheme="minorHAnsi" w:hAnsiTheme="minorHAnsi" w:cstheme="minorBidi"/>
          <w:b w:val="0"/>
          <w:snapToGrid/>
        </w:rPr>
      </w:pPr>
      <w:hyperlink w:anchor="_Toc516931359" w:history="1">
        <w:r w:rsidRPr="000719B6">
          <w:rPr>
            <w:rStyle w:val="Hyperlink"/>
          </w:rPr>
          <w:t>4. Developmental Influences on Behavior Change: Children, Adolescents, Emerging Adults, and the Elderly</w:t>
        </w:r>
        <w:r>
          <w:rPr>
            <w:webHidden/>
          </w:rPr>
          <w:t xml:space="preserve"> </w:t>
        </w:r>
        <w:r>
          <w:rPr>
            <w:webHidden/>
          </w:rPr>
          <w:fldChar w:fldCharType="begin"/>
        </w:r>
        <w:r>
          <w:rPr>
            <w:webHidden/>
          </w:rPr>
          <w:instrText xml:space="preserve"> PAGEREF _Toc516931359 \h </w:instrText>
        </w:r>
        <w:r>
          <w:rPr>
            <w:webHidden/>
          </w:rPr>
        </w:r>
        <w:r>
          <w:rPr>
            <w:webHidden/>
          </w:rPr>
          <w:fldChar w:fldCharType="separate"/>
        </w:r>
        <w:r>
          <w:rPr>
            <w:webHidden/>
          </w:rPr>
          <w:t>13</w:t>
        </w:r>
        <w:r>
          <w:rPr>
            <w:webHidden/>
          </w:rPr>
          <w:fldChar w:fldCharType="end"/>
        </w:r>
      </w:hyperlink>
    </w:p>
    <w:p w14:paraId="50251273" w14:textId="77777777" w:rsidR="002A6E39" w:rsidRDefault="002A6E39" w:rsidP="002A6E39">
      <w:pPr>
        <w:pStyle w:val="TOC1"/>
        <w:tabs>
          <w:tab w:val="clear" w:pos="9350"/>
        </w:tabs>
        <w:ind w:firstLine="112"/>
        <w:rPr>
          <w:rFonts w:asciiTheme="minorHAnsi" w:hAnsiTheme="minorHAnsi" w:cstheme="minorBidi"/>
          <w:b w:val="0"/>
          <w:snapToGrid/>
        </w:rPr>
      </w:pPr>
      <w:hyperlink w:anchor="_Toc516931360" w:history="1">
        <w:r w:rsidRPr="000719B6">
          <w:rPr>
            <w:rStyle w:val="Hyperlink"/>
          </w:rPr>
          <w:t>5. Culture, Behavior, and Health</w:t>
        </w:r>
        <w:r>
          <w:rPr>
            <w:webHidden/>
          </w:rPr>
          <w:t xml:space="preserve"> </w:t>
        </w:r>
        <w:r>
          <w:rPr>
            <w:webHidden/>
          </w:rPr>
          <w:fldChar w:fldCharType="begin"/>
        </w:r>
        <w:r>
          <w:rPr>
            <w:webHidden/>
          </w:rPr>
          <w:instrText xml:space="preserve"> PAGEREF _Toc516931360 \h </w:instrText>
        </w:r>
        <w:r>
          <w:rPr>
            <w:webHidden/>
          </w:rPr>
        </w:r>
        <w:r>
          <w:rPr>
            <w:webHidden/>
          </w:rPr>
          <w:fldChar w:fldCharType="separate"/>
        </w:r>
        <w:r>
          <w:rPr>
            <w:webHidden/>
          </w:rPr>
          <w:t>16</w:t>
        </w:r>
        <w:r>
          <w:rPr>
            <w:webHidden/>
          </w:rPr>
          <w:fldChar w:fldCharType="end"/>
        </w:r>
      </w:hyperlink>
    </w:p>
    <w:p w14:paraId="3941B413" w14:textId="77777777" w:rsidR="002A6E39" w:rsidRDefault="002A6E39" w:rsidP="002A6E39">
      <w:pPr>
        <w:pStyle w:val="TOC1"/>
        <w:tabs>
          <w:tab w:val="clear" w:pos="9350"/>
        </w:tabs>
        <w:ind w:firstLine="112"/>
        <w:rPr>
          <w:rFonts w:asciiTheme="minorHAnsi" w:hAnsiTheme="minorHAnsi" w:cstheme="minorBidi"/>
          <w:b w:val="0"/>
          <w:snapToGrid/>
        </w:rPr>
      </w:pPr>
      <w:hyperlink w:anchor="_Toc516931361" w:history="1">
        <w:r w:rsidRPr="000719B6">
          <w:rPr>
            <w:rStyle w:val="Hyperlink"/>
          </w:rPr>
          <w:t>6. Dietary Behavior Change</w:t>
        </w:r>
        <w:r>
          <w:rPr>
            <w:webHidden/>
          </w:rPr>
          <w:t xml:space="preserve"> </w:t>
        </w:r>
        <w:r>
          <w:rPr>
            <w:webHidden/>
          </w:rPr>
          <w:fldChar w:fldCharType="begin"/>
        </w:r>
        <w:r>
          <w:rPr>
            <w:webHidden/>
          </w:rPr>
          <w:instrText xml:space="preserve"> PAGEREF _Toc516931361 \h </w:instrText>
        </w:r>
        <w:r>
          <w:rPr>
            <w:webHidden/>
          </w:rPr>
        </w:r>
        <w:r>
          <w:rPr>
            <w:webHidden/>
          </w:rPr>
          <w:fldChar w:fldCharType="separate"/>
        </w:r>
        <w:r>
          <w:rPr>
            <w:webHidden/>
          </w:rPr>
          <w:t>19</w:t>
        </w:r>
        <w:r>
          <w:rPr>
            <w:webHidden/>
          </w:rPr>
          <w:fldChar w:fldCharType="end"/>
        </w:r>
      </w:hyperlink>
    </w:p>
    <w:p w14:paraId="28A5FEC4" w14:textId="77777777" w:rsidR="002A6E39" w:rsidRDefault="002A6E39" w:rsidP="002A6E39">
      <w:pPr>
        <w:pStyle w:val="TOC1"/>
        <w:tabs>
          <w:tab w:val="clear" w:pos="9350"/>
        </w:tabs>
        <w:ind w:firstLine="112"/>
        <w:rPr>
          <w:rFonts w:asciiTheme="minorHAnsi" w:hAnsiTheme="minorHAnsi" w:cstheme="minorBidi"/>
          <w:b w:val="0"/>
          <w:snapToGrid/>
        </w:rPr>
      </w:pPr>
      <w:hyperlink w:anchor="_Toc516931362" w:history="1">
        <w:r w:rsidRPr="000719B6">
          <w:rPr>
            <w:rStyle w:val="Hyperlink"/>
          </w:rPr>
          <w:t>7. Physical Activity Behavior</w:t>
        </w:r>
        <w:r>
          <w:rPr>
            <w:webHidden/>
          </w:rPr>
          <w:t xml:space="preserve"> </w:t>
        </w:r>
        <w:r>
          <w:rPr>
            <w:webHidden/>
          </w:rPr>
          <w:fldChar w:fldCharType="begin"/>
        </w:r>
        <w:r>
          <w:rPr>
            <w:webHidden/>
          </w:rPr>
          <w:instrText xml:space="preserve"> PAGEREF _Toc516931362 \h </w:instrText>
        </w:r>
        <w:r>
          <w:rPr>
            <w:webHidden/>
          </w:rPr>
        </w:r>
        <w:r>
          <w:rPr>
            <w:webHidden/>
          </w:rPr>
          <w:fldChar w:fldCharType="separate"/>
        </w:r>
        <w:r>
          <w:rPr>
            <w:webHidden/>
          </w:rPr>
          <w:t>22</w:t>
        </w:r>
        <w:r>
          <w:rPr>
            <w:webHidden/>
          </w:rPr>
          <w:fldChar w:fldCharType="end"/>
        </w:r>
      </w:hyperlink>
    </w:p>
    <w:p w14:paraId="032B7215" w14:textId="77777777" w:rsidR="002A6E39" w:rsidRDefault="002A6E39" w:rsidP="002A6E39">
      <w:pPr>
        <w:pStyle w:val="TOC1"/>
        <w:tabs>
          <w:tab w:val="clear" w:pos="9350"/>
        </w:tabs>
        <w:ind w:left="350" w:hanging="224"/>
        <w:rPr>
          <w:rFonts w:asciiTheme="minorHAnsi" w:hAnsiTheme="minorHAnsi" w:cstheme="minorBidi"/>
          <w:b w:val="0"/>
          <w:snapToGrid/>
        </w:rPr>
      </w:pPr>
      <w:hyperlink w:anchor="_Toc516931363" w:history="1">
        <w:r w:rsidRPr="000719B6">
          <w:rPr>
            <w:rStyle w:val="Hyperlink"/>
          </w:rPr>
          <w:t>8. Skin Cancer and Melanoma Prevention: Ultraviolet Radiation Exposure, Tanning, and Sun Protection</w:t>
        </w:r>
        <w:r>
          <w:rPr>
            <w:webHidden/>
          </w:rPr>
          <w:t xml:space="preserve"> </w:t>
        </w:r>
        <w:r>
          <w:rPr>
            <w:webHidden/>
          </w:rPr>
          <w:fldChar w:fldCharType="begin"/>
        </w:r>
        <w:r>
          <w:rPr>
            <w:webHidden/>
          </w:rPr>
          <w:instrText xml:space="preserve"> PAGEREF _Toc516931363 \h </w:instrText>
        </w:r>
        <w:r>
          <w:rPr>
            <w:webHidden/>
          </w:rPr>
        </w:r>
        <w:r>
          <w:rPr>
            <w:webHidden/>
          </w:rPr>
          <w:fldChar w:fldCharType="separate"/>
        </w:r>
        <w:r>
          <w:rPr>
            <w:webHidden/>
          </w:rPr>
          <w:t>25</w:t>
        </w:r>
        <w:r>
          <w:rPr>
            <w:webHidden/>
          </w:rPr>
          <w:fldChar w:fldCharType="end"/>
        </w:r>
      </w:hyperlink>
    </w:p>
    <w:p w14:paraId="34C4510B" w14:textId="77777777" w:rsidR="002A6E39" w:rsidRDefault="002A6E39" w:rsidP="002A6E39">
      <w:pPr>
        <w:pStyle w:val="TOC1"/>
        <w:tabs>
          <w:tab w:val="clear" w:pos="9350"/>
        </w:tabs>
        <w:ind w:firstLine="112"/>
        <w:rPr>
          <w:rFonts w:asciiTheme="minorHAnsi" w:hAnsiTheme="minorHAnsi" w:cstheme="minorBidi"/>
          <w:b w:val="0"/>
          <w:snapToGrid/>
        </w:rPr>
      </w:pPr>
      <w:hyperlink w:anchor="_Toc516931364" w:history="1">
        <w:r w:rsidRPr="000719B6">
          <w:rPr>
            <w:rStyle w:val="Hyperlink"/>
          </w:rPr>
          <w:t>9. Addressing Tobacco Use and Dependence</w:t>
        </w:r>
        <w:r>
          <w:rPr>
            <w:webHidden/>
          </w:rPr>
          <w:t xml:space="preserve"> </w:t>
        </w:r>
        <w:r>
          <w:rPr>
            <w:webHidden/>
          </w:rPr>
          <w:fldChar w:fldCharType="begin"/>
        </w:r>
        <w:r>
          <w:rPr>
            <w:webHidden/>
          </w:rPr>
          <w:instrText xml:space="preserve"> PAGEREF _Toc516931364 \h </w:instrText>
        </w:r>
        <w:r>
          <w:rPr>
            <w:webHidden/>
          </w:rPr>
        </w:r>
        <w:r>
          <w:rPr>
            <w:webHidden/>
          </w:rPr>
          <w:fldChar w:fldCharType="separate"/>
        </w:r>
        <w:r>
          <w:rPr>
            <w:webHidden/>
          </w:rPr>
          <w:t>28</w:t>
        </w:r>
        <w:r>
          <w:rPr>
            <w:webHidden/>
          </w:rPr>
          <w:fldChar w:fldCharType="end"/>
        </w:r>
      </w:hyperlink>
    </w:p>
    <w:p w14:paraId="6A65DC6D" w14:textId="77777777" w:rsidR="002A6E39" w:rsidRDefault="002A6E39" w:rsidP="002A6E39">
      <w:pPr>
        <w:pStyle w:val="TOC1"/>
        <w:tabs>
          <w:tab w:val="clear" w:pos="9350"/>
        </w:tabs>
        <w:ind w:left="336" w:hanging="336"/>
        <w:rPr>
          <w:rFonts w:asciiTheme="minorHAnsi" w:hAnsiTheme="minorHAnsi" w:cstheme="minorBidi"/>
          <w:b w:val="0"/>
          <w:snapToGrid/>
        </w:rPr>
      </w:pPr>
      <w:hyperlink w:anchor="_Toc516931365" w:history="1">
        <w:r w:rsidRPr="000719B6">
          <w:rPr>
            <w:rStyle w:val="Hyperlink"/>
          </w:rPr>
          <w:t>10. Alcohol Prevention and Treatment: Interventions for Hazardous, Harmful, and Dependent Drinkers</w:t>
        </w:r>
        <w:r>
          <w:rPr>
            <w:webHidden/>
          </w:rPr>
          <w:t xml:space="preserve"> </w:t>
        </w:r>
        <w:r>
          <w:rPr>
            <w:webHidden/>
          </w:rPr>
          <w:fldChar w:fldCharType="begin"/>
        </w:r>
        <w:r>
          <w:rPr>
            <w:webHidden/>
          </w:rPr>
          <w:instrText xml:space="preserve"> PAGEREF _Toc516931365 \h </w:instrText>
        </w:r>
        <w:r>
          <w:rPr>
            <w:webHidden/>
          </w:rPr>
        </w:r>
        <w:r>
          <w:rPr>
            <w:webHidden/>
          </w:rPr>
          <w:fldChar w:fldCharType="separate"/>
        </w:r>
        <w:r>
          <w:rPr>
            <w:webHidden/>
          </w:rPr>
          <w:t>31</w:t>
        </w:r>
        <w:r>
          <w:rPr>
            <w:webHidden/>
          </w:rPr>
          <w:fldChar w:fldCharType="end"/>
        </w:r>
      </w:hyperlink>
    </w:p>
    <w:p w14:paraId="60C632BD" w14:textId="77777777" w:rsidR="002A6E39" w:rsidRDefault="002A6E39" w:rsidP="002A6E39">
      <w:pPr>
        <w:pStyle w:val="TOC1"/>
        <w:tabs>
          <w:tab w:val="clear" w:pos="9350"/>
        </w:tabs>
        <w:rPr>
          <w:rFonts w:asciiTheme="minorHAnsi" w:hAnsiTheme="minorHAnsi" w:cstheme="minorBidi"/>
          <w:b w:val="0"/>
          <w:snapToGrid/>
        </w:rPr>
      </w:pPr>
      <w:hyperlink w:anchor="_Toc516931366" w:history="1">
        <w:r w:rsidRPr="000719B6">
          <w:rPr>
            <w:rStyle w:val="Hyperlink"/>
          </w:rPr>
          <w:t>11. Reducing Stress to Improve Health</w:t>
        </w:r>
        <w:r>
          <w:rPr>
            <w:webHidden/>
          </w:rPr>
          <w:t xml:space="preserve"> </w:t>
        </w:r>
        <w:r>
          <w:rPr>
            <w:webHidden/>
          </w:rPr>
          <w:fldChar w:fldCharType="begin"/>
        </w:r>
        <w:r>
          <w:rPr>
            <w:webHidden/>
          </w:rPr>
          <w:instrText xml:space="preserve"> PAGEREF _Toc516931366 \h </w:instrText>
        </w:r>
        <w:r>
          <w:rPr>
            <w:webHidden/>
          </w:rPr>
        </w:r>
        <w:r>
          <w:rPr>
            <w:webHidden/>
          </w:rPr>
          <w:fldChar w:fldCharType="separate"/>
        </w:r>
        <w:r>
          <w:rPr>
            <w:webHidden/>
          </w:rPr>
          <w:t>34</w:t>
        </w:r>
        <w:r>
          <w:rPr>
            <w:webHidden/>
          </w:rPr>
          <w:fldChar w:fldCharType="end"/>
        </w:r>
      </w:hyperlink>
    </w:p>
    <w:p w14:paraId="2E956124" w14:textId="77777777" w:rsidR="002A6E39" w:rsidRDefault="002A6E39" w:rsidP="002A6E39">
      <w:pPr>
        <w:pStyle w:val="TOC1"/>
        <w:tabs>
          <w:tab w:val="clear" w:pos="9350"/>
        </w:tabs>
        <w:rPr>
          <w:rFonts w:asciiTheme="minorHAnsi" w:hAnsiTheme="minorHAnsi" w:cstheme="minorBidi"/>
          <w:b w:val="0"/>
          <w:snapToGrid/>
        </w:rPr>
      </w:pPr>
      <w:hyperlink w:anchor="_Toc516931367" w:history="1">
        <w:r w:rsidRPr="000719B6">
          <w:rPr>
            <w:rStyle w:val="Hyperlink"/>
          </w:rPr>
          <w:t>12. Building a Science for Multiple-Risk Behavior Change</w:t>
        </w:r>
        <w:r>
          <w:rPr>
            <w:webHidden/>
          </w:rPr>
          <w:t xml:space="preserve"> </w:t>
        </w:r>
        <w:r>
          <w:rPr>
            <w:webHidden/>
          </w:rPr>
          <w:fldChar w:fldCharType="begin"/>
        </w:r>
        <w:r>
          <w:rPr>
            <w:webHidden/>
          </w:rPr>
          <w:instrText xml:space="preserve"> PAGEREF _Toc516931367 \h </w:instrText>
        </w:r>
        <w:r>
          <w:rPr>
            <w:webHidden/>
          </w:rPr>
        </w:r>
        <w:r>
          <w:rPr>
            <w:webHidden/>
          </w:rPr>
          <w:fldChar w:fldCharType="separate"/>
        </w:r>
        <w:r>
          <w:rPr>
            <w:webHidden/>
          </w:rPr>
          <w:t>37</w:t>
        </w:r>
        <w:r>
          <w:rPr>
            <w:webHidden/>
          </w:rPr>
          <w:fldChar w:fldCharType="end"/>
        </w:r>
      </w:hyperlink>
    </w:p>
    <w:p w14:paraId="33BC6BCF" w14:textId="77777777" w:rsidR="002A6E39" w:rsidRDefault="002A6E39" w:rsidP="002A6E39">
      <w:pPr>
        <w:pStyle w:val="TOC1"/>
        <w:tabs>
          <w:tab w:val="clear" w:pos="9350"/>
        </w:tabs>
        <w:rPr>
          <w:rFonts w:asciiTheme="minorHAnsi" w:hAnsiTheme="minorHAnsi" w:cstheme="minorBidi"/>
          <w:b w:val="0"/>
          <w:snapToGrid/>
        </w:rPr>
      </w:pPr>
      <w:hyperlink w:anchor="_Toc516931368" w:history="1">
        <w:r w:rsidRPr="000719B6">
          <w:rPr>
            <w:rStyle w:val="Hyperlink"/>
          </w:rPr>
          <w:t>13. Chronic Disease Management Interventions: Cardiovascular Disease</w:t>
        </w:r>
        <w:r>
          <w:rPr>
            <w:webHidden/>
          </w:rPr>
          <w:t xml:space="preserve"> </w:t>
        </w:r>
        <w:r>
          <w:rPr>
            <w:webHidden/>
          </w:rPr>
          <w:fldChar w:fldCharType="begin"/>
        </w:r>
        <w:r>
          <w:rPr>
            <w:webHidden/>
          </w:rPr>
          <w:instrText xml:space="preserve"> PAGEREF _Toc516931368 \h </w:instrText>
        </w:r>
        <w:r>
          <w:rPr>
            <w:webHidden/>
          </w:rPr>
        </w:r>
        <w:r>
          <w:rPr>
            <w:webHidden/>
          </w:rPr>
          <w:fldChar w:fldCharType="separate"/>
        </w:r>
        <w:r>
          <w:rPr>
            <w:webHidden/>
          </w:rPr>
          <w:t>40</w:t>
        </w:r>
        <w:r>
          <w:rPr>
            <w:webHidden/>
          </w:rPr>
          <w:fldChar w:fldCharType="end"/>
        </w:r>
      </w:hyperlink>
    </w:p>
    <w:p w14:paraId="5E80B3D9" w14:textId="77777777" w:rsidR="002A6E39" w:rsidRDefault="002A6E39" w:rsidP="002A6E39">
      <w:pPr>
        <w:pStyle w:val="TOC1"/>
        <w:tabs>
          <w:tab w:val="clear" w:pos="9350"/>
        </w:tabs>
        <w:rPr>
          <w:rFonts w:asciiTheme="minorHAnsi" w:hAnsiTheme="minorHAnsi" w:cstheme="minorBidi"/>
          <w:b w:val="0"/>
          <w:snapToGrid/>
        </w:rPr>
      </w:pPr>
      <w:hyperlink w:anchor="_Toc516931369" w:history="1">
        <w:r w:rsidRPr="000719B6">
          <w:rPr>
            <w:rStyle w:val="Hyperlink"/>
          </w:rPr>
          <w:t>14. Diabetes Management Behaviors: The Key to Optimal Health and Quality of Life Outcomes</w:t>
        </w:r>
        <w:r>
          <w:rPr>
            <w:webHidden/>
          </w:rPr>
          <w:t xml:space="preserve"> </w:t>
        </w:r>
        <w:r>
          <w:rPr>
            <w:webHidden/>
          </w:rPr>
          <w:fldChar w:fldCharType="begin"/>
        </w:r>
        <w:r>
          <w:rPr>
            <w:webHidden/>
          </w:rPr>
          <w:instrText xml:space="preserve"> PAGEREF _Toc516931369 \h </w:instrText>
        </w:r>
        <w:r>
          <w:rPr>
            <w:webHidden/>
          </w:rPr>
        </w:r>
        <w:r>
          <w:rPr>
            <w:webHidden/>
          </w:rPr>
          <w:fldChar w:fldCharType="separate"/>
        </w:r>
        <w:r>
          <w:rPr>
            <w:webHidden/>
          </w:rPr>
          <w:t>43</w:t>
        </w:r>
        <w:r>
          <w:rPr>
            <w:webHidden/>
          </w:rPr>
          <w:fldChar w:fldCharType="end"/>
        </w:r>
      </w:hyperlink>
    </w:p>
    <w:p w14:paraId="0A8068E6" w14:textId="77777777" w:rsidR="002A6E39" w:rsidRDefault="002A6E39" w:rsidP="002A6E39">
      <w:pPr>
        <w:pStyle w:val="TOC1"/>
        <w:tabs>
          <w:tab w:val="clear" w:pos="9350"/>
        </w:tabs>
        <w:ind w:left="336" w:hanging="336"/>
        <w:rPr>
          <w:rFonts w:asciiTheme="minorHAnsi" w:hAnsiTheme="minorHAnsi" w:cstheme="minorBidi"/>
          <w:b w:val="0"/>
          <w:snapToGrid/>
        </w:rPr>
      </w:pPr>
      <w:hyperlink w:anchor="_Toc516931370" w:history="1">
        <w:r w:rsidRPr="000719B6">
          <w:rPr>
            <w:rStyle w:val="Hyperlink"/>
          </w:rPr>
          <w:t>15. Behavioral Management of Chronic Respiratory Diseases: Examples From Asthma and Chronic Obstructive Pulmonary Disease</w:t>
        </w:r>
        <w:r>
          <w:rPr>
            <w:webHidden/>
          </w:rPr>
          <w:t xml:space="preserve"> </w:t>
        </w:r>
        <w:r>
          <w:rPr>
            <w:webHidden/>
          </w:rPr>
          <w:fldChar w:fldCharType="begin"/>
        </w:r>
        <w:r>
          <w:rPr>
            <w:webHidden/>
          </w:rPr>
          <w:instrText xml:space="preserve"> PAGEREF _Toc516931370 \h </w:instrText>
        </w:r>
        <w:r>
          <w:rPr>
            <w:webHidden/>
          </w:rPr>
        </w:r>
        <w:r>
          <w:rPr>
            <w:webHidden/>
          </w:rPr>
          <w:fldChar w:fldCharType="separate"/>
        </w:r>
        <w:r>
          <w:rPr>
            <w:webHidden/>
          </w:rPr>
          <w:t>46</w:t>
        </w:r>
        <w:r>
          <w:rPr>
            <w:webHidden/>
          </w:rPr>
          <w:fldChar w:fldCharType="end"/>
        </w:r>
      </w:hyperlink>
    </w:p>
    <w:p w14:paraId="7B44E398" w14:textId="77777777" w:rsidR="002A6E39" w:rsidRDefault="002A6E39" w:rsidP="002A6E39">
      <w:pPr>
        <w:pStyle w:val="TOC1"/>
        <w:tabs>
          <w:tab w:val="clear" w:pos="9350"/>
        </w:tabs>
        <w:rPr>
          <w:rFonts w:asciiTheme="minorHAnsi" w:hAnsiTheme="minorHAnsi" w:cstheme="minorBidi"/>
          <w:b w:val="0"/>
          <w:snapToGrid/>
        </w:rPr>
      </w:pPr>
      <w:hyperlink w:anchor="_Toc516931371" w:history="1">
        <w:r w:rsidRPr="000719B6">
          <w:rPr>
            <w:rStyle w:val="Hyperlink"/>
          </w:rPr>
          <w:t>16. Chronic Infectious Disease Management Interventions</w:t>
        </w:r>
        <w:r>
          <w:rPr>
            <w:webHidden/>
          </w:rPr>
          <w:t xml:space="preserve"> </w:t>
        </w:r>
        <w:r>
          <w:rPr>
            <w:webHidden/>
          </w:rPr>
          <w:fldChar w:fldCharType="begin"/>
        </w:r>
        <w:r>
          <w:rPr>
            <w:webHidden/>
          </w:rPr>
          <w:instrText xml:space="preserve"> PAGEREF _Toc516931371 \h </w:instrText>
        </w:r>
        <w:r>
          <w:rPr>
            <w:webHidden/>
          </w:rPr>
        </w:r>
        <w:r>
          <w:rPr>
            <w:webHidden/>
          </w:rPr>
          <w:fldChar w:fldCharType="separate"/>
        </w:r>
        <w:r>
          <w:rPr>
            <w:webHidden/>
          </w:rPr>
          <w:t>49</w:t>
        </w:r>
        <w:r>
          <w:rPr>
            <w:webHidden/>
          </w:rPr>
          <w:fldChar w:fldCharType="end"/>
        </w:r>
      </w:hyperlink>
    </w:p>
    <w:p w14:paraId="1CDC2639" w14:textId="77777777" w:rsidR="002A6E39" w:rsidRDefault="002A6E39" w:rsidP="002A6E39">
      <w:pPr>
        <w:pStyle w:val="TOC1"/>
        <w:tabs>
          <w:tab w:val="clear" w:pos="9350"/>
        </w:tabs>
        <w:rPr>
          <w:rFonts w:asciiTheme="minorHAnsi" w:hAnsiTheme="minorHAnsi" w:cstheme="minorBidi"/>
          <w:b w:val="0"/>
          <w:snapToGrid/>
        </w:rPr>
      </w:pPr>
      <w:hyperlink w:anchor="_Toc516931372" w:history="1">
        <w:r w:rsidRPr="000719B6">
          <w:rPr>
            <w:rStyle w:val="Hyperlink"/>
          </w:rPr>
          <w:t>17. Adherence to Treatment and Lifestyle Changes Among People With Cancer</w:t>
        </w:r>
        <w:r>
          <w:rPr>
            <w:webHidden/>
          </w:rPr>
          <w:t xml:space="preserve"> </w:t>
        </w:r>
        <w:r>
          <w:rPr>
            <w:webHidden/>
          </w:rPr>
          <w:fldChar w:fldCharType="begin"/>
        </w:r>
        <w:r>
          <w:rPr>
            <w:webHidden/>
          </w:rPr>
          <w:instrText xml:space="preserve"> PAGEREF _Toc516931372 \h </w:instrText>
        </w:r>
        <w:r>
          <w:rPr>
            <w:webHidden/>
          </w:rPr>
        </w:r>
        <w:r>
          <w:rPr>
            <w:webHidden/>
          </w:rPr>
          <w:fldChar w:fldCharType="separate"/>
        </w:r>
        <w:r>
          <w:rPr>
            <w:webHidden/>
          </w:rPr>
          <w:t>52</w:t>
        </w:r>
        <w:r>
          <w:rPr>
            <w:webHidden/>
          </w:rPr>
          <w:fldChar w:fldCharType="end"/>
        </w:r>
      </w:hyperlink>
    </w:p>
    <w:p w14:paraId="44B310AE" w14:textId="77777777" w:rsidR="002A6E39" w:rsidRDefault="002A6E39" w:rsidP="002A6E39">
      <w:pPr>
        <w:pStyle w:val="TOC1"/>
        <w:tabs>
          <w:tab w:val="clear" w:pos="9350"/>
        </w:tabs>
        <w:rPr>
          <w:rFonts w:asciiTheme="minorHAnsi" w:hAnsiTheme="minorHAnsi" w:cstheme="minorBidi"/>
          <w:b w:val="0"/>
          <w:snapToGrid/>
        </w:rPr>
      </w:pPr>
      <w:hyperlink w:anchor="_Toc516931373" w:history="1">
        <w:r w:rsidRPr="000719B6">
          <w:rPr>
            <w:rStyle w:val="Hyperlink"/>
          </w:rPr>
          <w:t>18. Obesity</w:t>
        </w:r>
        <w:r>
          <w:rPr>
            <w:webHidden/>
          </w:rPr>
          <w:t xml:space="preserve"> </w:t>
        </w:r>
        <w:r>
          <w:rPr>
            <w:webHidden/>
          </w:rPr>
          <w:fldChar w:fldCharType="begin"/>
        </w:r>
        <w:r>
          <w:rPr>
            <w:webHidden/>
          </w:rPr>
          <w:instrText xml:space="preserve"> PAGEREF _Toc516931373 \h </w:instrText>
        </w:r>
        <w:r>
          <w:rPr>
            <w:webHidden/>
          </w:rPr>
        </w:r>
        <w:r>
          <w:rPr>
            <w:webHidden/>
          </w:rPr>
          <w:fldChar w:fldCharType="separate"/>
        </w:r>
        <w:r>
          <w:rPr>
            <w:webHidden/>
          </w:rPr>
          <w:t>55</w:t>
        </w:r>
        <w:r>
          <w:rPr>
            <w:webHidden/>
          </w:rPr>
          <w:fldChar w:fldCharType="end"/>
        </w:r>
      </w:hyperlink>
    </w:p>
    <w:p w14:paraId="2493B0FD" w14:textId="77777777" w:rsidR="002A6E39" w:rsidRDefault="002A6E39" w:rsidP="002A6E39">
      <w:pPr>
        <w:pStyle w:val="TOC1"/>
        <w:tabs>
          <w:tab w:val="clear" w:pos="9350"/>
        </w:tabs>
        <w:rPr>
          <w:rFonts w:asciiTheme="minorHAnsi" w:hAnsiTheme="minorHAnsi" w:cstheme="minorBidi"/>
          <w:b w:val="0"/>
          <w:snapToGrid/>
        </w:rPr>
      </w:pPr>
      <w:hyperlink w:anchor="_Toc516931374" w:history="1">
        <w:r w:rsidRPr="000719B6">
          <w:rPr>
            <w:rStyle w:val="Hyperlink"/>
          </w:rPr>
          <w:t>19. Interventions With the Family System</w:t>
        </w:r>
        <w:r>
          <w:rPr>
            <w:webHidden/>
          </w:rPr>
          <w:t xml:space="preserve"> </w:t>
        </w:r>
        <w:r>
          <w:rPr>
            <w:webHidden/>
          </w:rPr>
          <w:fldChar w:fldCharType="begin"/>
        </w:r>
        <w:r>
          <w:rPr>
            <w:webHidden/>
          </w:rPr>
          <w:instrText xml:space="preserve"> PAGEREF _Toc516931374 \h </w:instrText>
        </w:r>
        <w:r>
          <w:rPr>
            <w:webHidden/>
          </w:rPr>
        </w:r>
        <w:r>
          <w:rPr>
            <w:webHidden/>
          </w:rPr>
          <w:fldChar w:fldCharType="separate"/>
        </w:r>
        <w:r>
          <w:rPr>
            <w:webHidden/>
          </w:rPr>
          <w:t>58</w:t>
        </w:r>
        <w:r>
          <w:rPr>
            <w:webHidden/>
          </w:rPr>
          <w:fldChar w:fldCharType="end"/>
        </w:r>
      </w:hyperlink>
    </w:p>
    <w:p w14:paraId="50F9A237" w14:textId="77777777" w:rsidR="002A6E39" w:rsidRDefault="002A6E39" w:rsidP="002A6E39">
      <w:pPr>
        <w:pStyle w:val="TOC1"/>
        <w:tabs>
          <w:tab w:val="clear" w:pos="9350"/>
        </w:tabs>
        <w:rPr>
          <w:rFonts w:asciiTheme="minorHAnsi" w:hAnsiTheme="minorHAnsi" w:cstheme="minorBidi"/>
          <w:b w:val="0"/>
          <w:snapToGrid/>
        </w:rPr>
      </w:pPr>
      <w:hyperlink w:anchor="_Toc516931375" w:history="1">
        <w:r w:rsidRPr="000719B6">
          <w:rPr>
            <w:rStyle w:val="Hyperlink"/>
          </w:rPr>
          <w:t>20. School Interventions to Support Health Behavior Change</w:t>
        </w:r>
        <w:r>
          <w:rPr>
            <w:webHidden/>
          </w:rPr>
          <w:t xml:space="preserve"> </w:t>
        </w:r>
        <w:r>
          <w:rPr>
            <w:webHidden/>
          </w:rPr>
          <w:fldChar w:fldCharType="begin"/>
        </w:r>
        <w:r>
          <w:rPr>
            <w:webHidden/>
          </w:rPr>
          <w:instrText xml:space="preserve"> PAGEREF _Toc516931375 \h </w:instrText>
        </w:r>
        <w:r>
          <w:rPr>
            <w:webHidden/>
          </w:rPr>
        </w:r>
        <w:r>
          <w:rPr>
            <w:webHidden/>
          </w:rPr>
          <w:fldChar w:fldCharType="separate"/>
        </w:r>
        <w:r>
          <w:rPr>
            <w:webHidden/>
          </w:rPr>
          <w:t>61</w:t>
        </w:r>
        <w:r>
          <w:rPr>
            <w:webHidden/>
          </w:rPr>
          <w:fldChar w:fldCharType="end"/>
        </w:r>
      </w:hyperlink>
    </w:p>
    <w:p w14:paraId="13D0FCB0" w14:textId="77777777" w:rsidR="002A6E39" w:rsidRDefault="002A6E39" w:rsidP="002A6E39">
      <w:pPr>
        <w:pStyle w:val="TOC1"/>
        <w:tabs>
          <w:tab w:val="clear" w:pos="9350"/>
        </w:tabs>
        <w:rPr>
          <w:rFonts w:asciiTheme="minorHAnsi" w:hAnsiTheme="minorHAnsi" w:cstheme="minorBidi"/>
          <w:b w:val="0"/>
          <w:snapToGrid/>
        </w:rPr>
      </w:pPr>
      <w:hyperlink w:anchor="_Toc516931376" w:history="1">
        <w:r w:rsidRPr="000719B6">
          <w:rPr>
            <w:rStyle w:val="Hyperlink"/>
          </w:rPr>
          <w:t>21. Prevention of Chronic Disease at the Worksite</w:t>
        </w:r>
        <w:r>
          <w:rPr>
            <w:webHidden/>
          </w:rPr>
          <w:t xml:space="preserve"> </w:t>
        </w:r>
        <w:r>
          <w:rPr>
            <w:webHidden/>
          </w:rPr>
          <w:fldChar w:fldCharType="begin"/>
        </w:r>
        <w:r>
          <w:rPr>
            <w:webHidden/>
          </w:rPr>
          <w:instrText xml:space="preserve"> PAGEREF _Toc516931376 \h </w:instrText>
        </w:r>
        <w:r>
          <w:rPr>
            <w:webHidden/>
          </w:rPr>
        </w:r>
        <w:r>
          <w:rPr>
            <w:webHidden/>
          </w:rPr>
          <w:fldChar w:fldCharType="separate"/>
        </w:r>
        <w:r>
          <w:rPr>
            <w:webHidden/>
          </w:rPr>
          <w:t>64</w:t>
        </w:r>
        <w:r>
          <w:rPr>
            <w:webHidden/>
          </w:rPr>
          <w:fldChar w:fldCharType="end"/>
        </w:r>
      </w:hyperlink>
    </w:p>
    <w:p w14:paraId="537AA435" w14:textId="77777777" w:rsidR="002A6E39" w:rsidRDefault="002A6E39" w:rsidP="002A6E39">
      <w:pPr>
        <w:pStyle w:val="TOC1"/>
        <w:tabs>
          <w:tab w:val="clear" w:pos="9350"/>
        </w:tabs>
        <w:rPr>
          <w:rFonts w:asciiTheme="minorHAnsi" w:hAnsiTheme="minorHAnsi" w:cstheme="minorBidi"/>
          <w:b w:val="0"/>
          <w:snapToGrid/>
        </w:rPr>
      </w:pPr>
      <w:hyperlink w:anchor="_Toc516931377" w:history="1">
        <w:r w:rsidRPr="000719B6">
          <w:rPr>
            <w:rStyle w:val="Hyperlink"/>
          </w:rPr>
          <w:t>22. Healthcare Provider and System Interventions Promoting Health Behavior Change</w:t>
        </w:r>
        <w:r>
          <w:rPr>
            <w:webHidden/>
          </w:rPr>
          <w:t xml:space="preserve"> </w:t>
        </w:r>
        <w:r>
          <w:rPr>
            <w:webHidden/>
          </w:rPr>
          <w:fldChar w:fldCharType="begin"/>
        </w:r>
        <w:r>
          <w:rPr>
            <w:webHidden/>
          </w:rPr>
          <w:instrText xml:space="preserve"> PAGEREF _Toc516931377 \h </w:instrText>
        </w:r>
        <w:r>
          <w:rPr>
            <w:webHidden/>
          </w:rPr>
        </w:r>
        <w:r>
          <w:rPr>
            <w:webHidden/>
          </w:rPr>
          <w:fldChar w:fldCharType="separate"/>
        </w:r>
        <w:r>
          <w:rPr>
            <w:webHidden/>
          </w:rPr>
          <w:t>67</w:t>
        </w:r>
        <w:r>
          <w:rPr>
            <w:webHidden/>
          </w:rPr>
          <w:fldChar w:fldCharType="end"/>
        </w:r>
      </w:hyperlink>
    </w:p>
    <w:p w14:paraId="22FA6EE8" w14:textId="77777777" w:rsidR="002A6E39" w:rsidRDefault="002A6E39" w:rsidP="002A6E39">
      <w:pPr>
        <w:pStyle w:val="TOC1"/>
        <w:tabs>
          <w:tab w:val="clear" w:pos="9350"/>
        </w:tabs>
        <w:rPr>
          <w:rFonts w:asciiTheme="minorHAnsi" w:hAnsiTheme="minorHAnsi" w:cstheme="minorBidi"/>
          <w:b w:val="0"/>
          <w:snapToGrid/>
        </w:rPr>
      </w:pPr>
      <w:hyperlink w:anchor="_Toc516931378" w:history="1">
        <w:r w:rsidRPr="000719B6">
          <w:rPr>
            <w:rStyle w:val="Hyperlink"/>
          </w:rPr>
          <w:t>23. The Role of the Built Environment in Supporting Health Behavior Change</w:t>
        </w:r>
        <w:r>
          <w:rPr>
            <w:webHidden/>
          </w:rPr>
          <w:t xml:space="preserve"> </w:t>
        </w:r>
        <w:r>
          <w:rPr>
            <w:webHidden/>
          </w:rPr>
          <w:fldChar w:fldCharType="begin"/>
        </w:r>
        <w:r>
          <w:rPr>
            <w:webHidden/>
          </w:rPr>
          <w:instrText xml:space="preserve"> PAGEREF _Toc516931378 \h </w:instrText>
        </w:r>
        <w:r>
          <w:rPr>
            <w:webHidden/>
          </w:rPr>
        </w:r>
        <w:r>
          <w:rPr>
            <w:webHidden/>
          </w:rPr>
          <w:fldChar w:fldCharType="separate"/>
        </w:r>
        <w:r>
          <w:rPr>
            <w:webHidden/>
          </w:rPr>
          <w:t>70</w:t>
        </w:r>
        <w:r>
          <w:rPr>
            <w:webHidden/>
          </w:rPr>
          <w:fldChar w:fldCharType="end"/>
        </w:r>
      </w:hyperlink>
    </w:p>
    <w:p w14:paraId="7C7D7219" w14:textId="77777777" w:rsidR="002A6E39" w:rsidRDefault="002A6E39" w:rsidP="002A6E39">
      <w:pPr>
        <w:pStyle w:val="TOC1"/>
        <w:tabs>
          <w:tab w:val="clear" w:pos="9350"/>
        </w:tabs>
        <w:rPr>
          <w:rFonts w:asciiTheme="minorHAnsi" w:hAnsiTheme="minorHAnsi" w:cstheme="minorBidi"/>
          <w:b w:val="0"/>
          <w:snapToGrid/>
        </w:rPr>
      </w:pPr>
      <w:hyperlink w:anchor="_Toc516931379" w:history="1">
        <w:r w:rsidRPr="000719B6">
          <w:rPr>
            <w:rStyle w:val="Hyperlink"/>
          </w:rPr>
          <w:t>24. Principles of Health Behavior Measurement</w:t>
        </w:r>
        <w:r>
          <w:rPr>
            <w:webHidden/>
          </w:rPr>
          <w:t xml:space="preserve"> </w:t>
        </w:r>
        <w:r>
          <w:rPr>
            <w:webHidden/>
          </w:rPr>
          <w:fldChar w:fldCharType="begin"/>
        </w:r>
        <w:r>
          <w:rPr>
            <w:webHidden/>
          </w:rPr>
          <w:instrText xml:space="preserve"> PAGEREF _Toc516931379 \h </w:instrText>
        </w:r>
        <w:r>
          <w:rPr>
            <w:webHidden/>
          </w:rPr>
        </w:r>
        <w:r>
          <w:rPr>
            <w:webHidden/>
          </w:rPr>
          <w:fldChar w:fldCharType="separate"/>
        </w:r>
        <w:r>
          <w:rPr>
            <w:webHidden/>
          </w:rPr>
          <w:t>73</w:t>
        </w:r>
        <w:r>
          <w:rPr>
            <w:webHidden/>
          </w:rPr>
          <w:fldChar w:fldCharType="end"/>
        </w:r>
      </w:hyperlink>
    </w:p>
    <w:p w14:paraId="738F35A5" w14:textId="77777777" w:rsidR="002A6E39" w:rsidRDefault="002A6E39" w:rsidP="002A6E39">
      <w:pPr>
        <w:pStyle w:val="TOC1"/>
        <w:tabs>
          <w:tab w:val="clear" w:pos="9350"/>
        </w:tabs>
        <w:rPr>
          <w:rFonts w:asciiTheme="minorHAnsi" w:hAnsiTheme="minorHAnsi" w:cstheme="minorBidi"/>
          <w:b w:val="0"/>
          <w:snapToGrid/>
        </w:rPr>
      </w:pPr>
      <w:hyperlink w:anchor="_Toc516931380" w:history="1">
        <w:r w:rsidRPr="000719B6">
          <w:rPr>
            <w:rStyle w:val="Hyperlink"/>
          </w:rPr>
          <w:t>25. Role of Technology in Behavior Change to Expand Reach and Impact on Public Health</w:t>
        </w:r>
        <w:r>
          <w:rPr>
            <w:webHidden/>
          </w:rPr>
          <w:t xml:space="preserve"> </w:t>
        </w:r>
        <w:r>
          <w:rPr>
            <w:webHidden/>
          </w:rPr>
          <w:fldChar w:fldCharType="begin"/>
        </w:r>
        <w:r>
          <w:rPr>
            <w:webHidden/>
          </w:rPr>
          <w:instrText xml:space="preserve"> PAGEREF _Toc516931380 \h </w:instrText>
        </w:r>
        <w:r>
          <w:rPr>
            <w:webHidden/>
          </w:rPr>
        </w:r>
        <w:r>
          <w:rPr>
            <w:webHidden/>
          </w:rPr>
          <w:fldChar w:fldCharType="separate"/>
        </w:r>
        <w:r>
          <w:rPr>
            <w:webHidden/>
          </w:rPr>
          <w:t>76</w:t>
        </w:r>
        <w:r>
          <w:rPr>
            <w:webHidden/>
          </w:rPr>
          <w:fldChar w:fldCharType="end"/>
        </w:r>
      </w:hyperlink>
    </w:p>
    <w:p w14:paraId="5809F1DA" w14:textId="77777777" w:rsidR="002A6E39" w:rsidRDefault="002A6E39" w:rsidP="002A6E39">
      <w:r>
        <w:fldChar w:fldCharType="end"/>
      </w:r>
    </w:p>
    <w:p w14:paraId="10901C3A" w14:textId="77777777" w:rsidR="002A6E39" w:rsidRDefault="002A6E39" w:rsidP="002A6E39">
      <w:r>
        <w:br w:type="page"/>
      </w:r>
    </w:p>
    <w:p w14:paraId="0397A35B" w14:textId="77777777" w:rsidR="002A6E39" w:rsidRPr="0063052F" w:rsidRDefault="002A6E39" w:rsidP="002A6E39">
      <w:pPr>
        <w:pStyle w:val="CN"/>
        <w:outlineLvl w:val="2"/>
      </w:pPr>
      <w:r w:rsidRPr="0063052F">
        <w:lastRenderedPageBreak/>
        <w:t>Chapter 1</w:t>
      </w:r>
    </w:p>
    <w:p w14:paraId="6B629C11" w14:textId="77777777" w:rsidR="002A6E39" w:rsidRPr="0063052F" w:rsidRDefault="002A6E39" w:rsidP="002A6E39">
      <w:pPr>
        <w:pStyle w:val="ST"/>
        <w:outlineLvl w:val="0"/>
      </w:pPr>
      <w:bookmarkStart w:id="0" w:name="_Toc516931356"/>
      <w:r w:rsidRPr="0063052F">
        <w:t>INDIVIDUAL THEORIES</w:t>
      </w:r>
      <w:bookmarkEnd w:id="0"/>
    </w:p>
    <w:p w14:paraId="410A395A" w14:textId="77777777" w:rsidR="002A6E39" w:rsidRPr="001B0B5A" w:rsidRDefault="002A6E39" w:rsidP="002A6E39">
      <w:pPr>
        <w:pStyle w:val="H1"/>
        <w:tabs>
          <w:tab w:val="clear" w:pos="300"/>
        </w:tabs>
        <w:outlineLvl w:val="1"/>
        <w:rPr>
          <w:color w:val="000000" w:themeColor="text1"/>
        </w:rPr>
      </w:pPr>
      <w:r w:rsidRPr="001B0B5A">
        <w:rPr>
          <w:color w:val="000000" w:themeColor="text1"/>
        </w:rPr>
        <w:t>Multiple Choice</w:t>
      </w:r>
    </w:p>
    <w:p w14:paraId="4047113B" w14:textId="77777777" w:rsidR="002A6E39" w:rsidRPr="007B6165" w:rsidRDefault="002A6E39" w:rsidP="002A6E39">
      <w:pPr>
        <w:spacing w:line="280" w:lineRule="atLeast"/>
        <w:ind w:left="360" w:hanging="360"/>
        <w:rPr>
          <w:sz w:val="22"/>
        </w:rPr>
      </w:pPr>
      <w:r w:rsidRPr="007B6165">
        <w:rPr>
          <w:sz w:val="22"/>
        </w:rPr>
        <w:t>1. For which reason are individual theories becoming more appealing?</w:t>
      </w:r>
    </w:p>
    <w:p w14:paraId="016CCE9E" w14:textId="77777777" w:rsidR="002A6E39" w:rsidRPr="007B6165" w:rsidRDefault="002A6E39" w:rsidP="002A6E39">
      <w:pPr>
        <w:spacing w:line="280" w:lineRule="atLeast"/>
        <w:ind w:left="720" w:hanging="450"/>
        <w:rPr>
          <w:sz w:val="22"/>
        </w:rPr>
      </w:pPr>
      <w:r w:rsidRPr="007B6165">
        <w:rPr>
          <w:sz w:val="22"/>
        </w:rPr>
        <w:t>A. Focus on individual behavior</w:t>
      </w:r>
    </w:p>
    <w:p w14:paraId="463F3021" w14:textId="77777777" w:rsidR="002A6E39" w:rsidRPr="007B6165" w:rsidRDefault="002A6E39" w:rsidP="002A6E39">
      <w:pPr>
        <w:spacing w:line="280" w:lineRule="atLeast"/>
        <w:ind w:left="720" w:hanging="450"/>
        <w:rPr>
          <w:sz w:val="22"/>
        </w:rPr>
      </w:pPr>
      <w:r w:rsidRPr="007B6165">
        <w:rPr>
          <w:sz w:val="22"/>
        </w:rPr>
        <w:t>B. Application to health behavior research and practice</w:t>
      </w:r>
    </w:p>
    <w:p w14:paraId="01264CB1" w14:textId="77777777" w:rsidR="002A6E39" w:rsidRPr="007B6165" w:rsidRDefault="002A6E39" w:rsidP="002A6E39">
      <w:pPr>
        <w:spacing w:line="280" w:lineRule="atLeast"/>
        <w:ind w:left="720" w:hanging="450"/>
        <w:rPr>
          <w:sz w:val="22"/>
        </w:rPr>
      </w:pPr>
      <w:r w:rsidRPr="007B6165">
        <w:rPr>
          <w:sz w:val="22"/>
        </w:rPr>
        <w:t>C. Delivered through traditional paper</w:t>
      </w:r>
      <w:r>
        <w:rPr>
          <w:sz w:val="22"/>
        </w:rPr>
        <w:t>-</w:t>
      </w:r>
      <w:r w:rsidRPr="007B6165">
        <w:rPr>
          <w:sz w:val="22"/>
        </w:rPr>
        <w:t>and</w:t>
      </w:r>
      <w:r>
        <w:rPr>
          <w:sz w:val="22"/>
        </w:rPr>
        <w:t>-</w:t>
      </w:r>
      <w:r w:rsidRPr="007B6165">
        <w:rPr>
          <w:sz w:val="22"/>
        </w:rPr>
        <w:t>pencil approaches</w:t>
      </w:r>
    </w:p>
    <w:p w14:paraId="3558D40E" w14:textId="77777777" w:rsidR="002A6E39" w:rsidRPr="007B6165" w:rsidRDefault="002A6E39" w:rsidP="002A6E39">
      <w:pPr>
        <w:spacing w:line="280" w:lineRule="atLeast"/>
        <w:ind w:left="720" w:hanging="450"/>
        <w:rPr>
          <w:sz w:val="22"/>
        </w:rPr>
      </w:pPr>
      <w:r w:rsidRPr="007B6165">
        <w:rPr>
          <w:sz w:val="22"/>
        </w:rPr>
        <w:t>D. Created to support a specific culture or geographic location</w:t>
      </w:r>
    </w:p>
    <w:p w14:paraId="2BCBE7F1" w14:textId="77777777" w:rsidR="002A6E39" w:rsidRPr="007B6165" w:rsidRDefault="002A6E39" w:rsidP="002A6E39">
      <w:pPr>
        <w:spacing w:line="280" w:lineRule="atLeast"/>
        <w:ind w:left="360" w:hanging="360"/>
        <w:rPr>
          <w:sz w:val="22"/>
        </w:rPr>
      </w:pPr>
      <w:r w:rsidRPr="007B6165">
        <w:rPr>
          <w:sz w:val="22"/>
        </w:rPr>
        <w:t>Answer: B</w:t>
      </w:r>
    </w:p>
    <w:p w14:paraId="488DD923" w14:textId="77777777" w:rsidR="002A6E39" w:rsidRPr="007B6165" w:rsidRDefault="002A6E39" w:rsidP="002A6E39">
      <w:pPr>
        <w:spacing w:line="280" w:lineRule="atLeast"/>
        <w:ind w:left="360" w:hanging="360"/>
        <w:rPr>
          <w:sz w:val="22"/>
        </w:rPr>
      </w:pPr>
    </w:p>
    <w:p w14:paraId="04CFE7FA" w14:textId="77777777" w:rsidR="002A6E39" w:rsidRPr="007B6165" w:rsidRDefault="002A6E39" w:rsidP="002A6E39">
      <w:pPr>
        <w:spacing w:line="280" w:lineRule="atLeast"/>
        <w:ind w:left="360" w:hanging="360"/>
        <w:rPr>
          <w:sz w:val="22"/>
        </w:rPr>
      </w:pPr>
      <w:r w:rsidRPr="007B6165">
        <w:rPr>
          <w:sz w:val="22"/>
        </w:rPr>
        <w:t xml:space="preserve">2. Which is a key concept of </w:t>
      </w:r>
      <w:r>
        <w:rPr>
          <w:sz w:val="22"/>
        </w:rPr>
        <w:t>S</w:t>
      </w:r>
      <w:r w:rsidRPr="007B6165">
        <w:rPr>
          <w:sz w:val="22"/>
        </w:rPr>
        <w:t xml:space="preserve">ocial </w:t>
      </w:r>
      <w:r>
        <w:rPr>
          <w:sz w:val="22"/>
        </w:rPr>
        <w:t>C</w:t>
      </w:r>
      <w:r w:rsidRPr="007B6165">
        <w:rPr>
          <w:sz w:val="22"/>
        </w:rPr>
        <w:t xml:space="preserve">ognitive </w:t>
      </w:r>
      <w:r>
        <w:rPr>
          <w:sz w:val="22"/>
        </w:rPr>
        <w:t>T</w:t>
      </w:r>
      <w:r w:rsidRPr="007B6165">
        <w:rPr>
          <w:sz w:val="22"/>
        </w:rPr>
        <w:t>heory?</w:t>
      </w:r>
    </w:p>
    <w:p w14:paraId="37030BEE" w14:textId="77777777" w:rsidR="002A6E39" w:rsidRPr="007B6165" w:rsidRDefault="002A6E39" w:rsidP="002A6E39">
      <w:pPr>
        <w:spacing w:line="280" w:lineRule="atLeast"/>
        <w:ind w:left="720" w:hanging="450"/>
        <w:rPr>
          <w:sz w:val="22"/>
        </w:rPr>
      </w:pPr>
      <w:r w:rsidRPr="007B6165">
        <w:rPr>
          <w:sz w:val="22"/>
        </w:rPr>
        <w:t>A. Age</w:t>
      </w:r>
    </w:p>
    <w:p w14:paraId="0AED8673" w14:textId="77777777" w:rsidR="002A6E39" w:rsidRPr="007B6165" w:rsidRDefault="002A6E39" w:rsidP="002A6E39">
      <w:pPr>
        <w:spacing w:line="280" w:lineRule="atLeast"/>
        <w:ind w:left="720" w:hanging="450"/>
        <w:rPr>
          <w:sz w:val="22"/>
        </w:rPr>
      </w:pPr>
      <w:r w:rsidRPr="007B6165">
        <w:rPr>
          <w:sz w:val="22"/>
        </w:rPr>
        <w:t>B. Gender</w:t>
      </w:r>
    </w:p>
    <w:p w14:paraId="554BAD36" w14:textId="77777777" w:rsidR="002A6E39" w:rsidRPr="007B6165" w:rsidRDefault="002A6E39" w:rsidP="002A6E39">
      <w:pPr>
        <w:spacing w:line="280" w:lineRule="atLeast"/>
        <w:ind w:left="720" w:hanging="450"/>
        <w:rPr>
          <w:sz w:val="22"/>
        </w:rPr>
      </w:pPr>
      <w:r w:rsidRPr="007B6165">
        <w:rPr>
          <w:sz w:val="22"/>
        </w:rPr>
        <w:t>C. Incentives</w:t>
      </w:r>
    </w:p>
    <w:p w14:paraId="5340DCBD" w14:textId="77777777" w:rsidR="002A6E39" w:rsidRPr="007B6165" w:rsidRDefault="002A6E39" w:rsidP="002A6E39">
      <w:pPr>
        <w:spacing w:line="280" w:lineRule="atLeast"/>
        <w:ind w:left="720" w:hanging="450"/>
        <w:rPr>
          <w:sz w:val="22"/>
        </w:rPr>
      </w:pPr>
      <w:r w:rsidRPr="007B6165">
        <w:rPr>
          <w:sz w:val="22"/>
        </w:rPr>
        <w:t>D. Occupation</w:t>
      </w:r>
    </w:p>
    <w:p w14:paraId="7A611C9E" w14:textId="77777777" w:rsidR="002A6E39" w:rsidRPr="007B6165" w:rsidRDefault="002A6E39" w:rsidP="002A6E39">
      <w:pPr>
        <w:spacing w:line="280" w:lineRule="atLeast"/>
        <w:ind w:left="360" w:hanging="360"/>
        <w:rPr>
          <w:sz w:val="22"/>
        </w:rPr>
      </w:pPr>
      <w:r w:rsidRPr="007B6165">
        <w:rPr>
          <w:sz w:val="22"/>
        </w:rPr>
        <w:t>Answer: C</w:t>
      </w:r>
    </w:p>
    <w:p w14:paraId="7A93D10E" w14:textId="77777777" w:rsidR="002A6E39" w:rsidRDefault="002A6E39" w:rsidP="002A6E39">
      <w:pPr>
        <w:spacing w:line="280" w:lineRule="atLeast"/>
        <w:ind w:left="360" w:hanging="360"/>
        <w:rPr>
          <w:sz w:val="22"/>
        </w:rPr>
      </w:pPr>
    </w:p>
    <w:p w14:paraId="13C80970" w14:textId="77777777" w:rsidR="002A6E39" w:rsidRDefault="002A6E39" w:rsidP="002A6E39">
      <w:pPr>
        <w:spacing w:line="280" w:lineRule="atLeast"/>
        <w:ind w:left="360" w:hanging="360"/>
        <w:rPr>
          <w:sz w:val="22"/>
        </w:rPr>
      </w:pPr>
      <w:r w:rsidRPr="007B6165">
        <w:rPr>
          <w:sz w:val="22"/>
        </w:rPr>
        <w:t xml:space="preserve">3. In </w:t>
      </w:r>
      <w:r>
        <w:rPr>
          <w:sz w:val="22"/>
        </w:rPr>
        <w:t>S</w:t>
      </w:r>
      <w:r w:rsidRPr="007B6165">
        <w:rPr>
          <w:sz w:val="22"/>
        </w:rPr>
        <w:t xml:space="preserve">ocial </w:t>
      </w:r>
      <w:r>
        <w:rPr>
          <w:sz w:val="22"/>
        </w:rPr>
        <w:t>C</w:t>
      </w:r>
      <w:r w:rsidRPr="007B6165">
        <w:rPr>
          <w:sz w:val="22"/>
        </w:rPr>
        <w:t xml:space="preserve">ognitive </w:t>
      </w:r>
      <w:r>
        <w:rPr>
          <w:sz w:val="22"/>
        </w:rPr>
        <w:t>T</w:t>
      </w:r>
      <w:r w:rsidRPr="007B6165">
        <w:rPr>
          <w:sz w:val="22"/>
        </w:rPr>
        <w:t>heory, which belief best describes efficacy expectations?</w:t>
      </w:r>
    </w:p>
    <w:p w14:paraId="7C1ED132" w14:textId="77777777" w:rsidR="002A6E39" w:rsidRPr="007B6165" w:rsidRDefault="002A6E39" w:rsidP="002A6E39">
      <w:pPr>
        <w:spacing w:line="280" w:lineRule="atLeast"/>
        <w:ind w:left="720" w:hanging="450"/>
        <w:rPr>
          <w:sz w:val="22"/>
        </w:rPr>
      </w:pPr>
      <w:r w:rsidRPr="007B6165">
        <w:rPr>
          <w:sz w:val="22"/>
        </w:rPr>
        <w:t>A. Amount of time to achieve a specific outcome</w:t>
      </w:r>
    </w:p>
    <w:p w14:paraId="454C5E41" w14:textId="77777777" w:rsidR="002A6E39" w:rsidRPr="007B6165" w:rsidRDefault="002A6E39" w:rsidP="002A6E39">
      <w:pPr>
        <w:spacing w:line="280" w:lineRule="atLeast"/>
        <w:ind w:left="720" w:hanging="450"/>
        <w:rPr>
          <w:sz w:val="22"/>
        </w:rPr>
      </w:pPr>
      <w:r w:rsidRPr="007B6165">
        <w:rPr>
          <w:sz w:val="22"/>
        </w:rPr>
        <w:t>B. Likelihood of a specific behavior to lead to an identified outcome</w:t>
      </w:r>
    </w:p>
    <w:p w14:paraId="1DC8BD74" w14:textId="77777777" w:rsidR="002A6E39" w:rsidRPr="007B6165" w:rsidRDefault="002A6E39" w:rsidP="002A6E39">
      <w:pPr>
        <w:spacing w:line="280" w:lineRule="atLeast"/>
        <w:ind w:left="720" w:hanging="450"/>
        <w:rPr>
          <w:sz w:val="22"/>
        </w:rPr>
      </w:pPr>
      <w:r w:rsidRPr="007B6165">
        <w:rPr>
          <w:sz w:val="22"/>
        </w:rPr>
        <w:t>C. Learning required before attempting to achieve an outcome</w:t>
      </w:r>
    </w:p>
    <w:p w14:paraId="3918DCD0" w14:textId="77777777" w:rsidR="002A6E39" w:rsidRPr="007B6165" w:rsidRDefault="002A6E39" w:rsidP="002A6E39">
      <w:pPr>
        <w:spacing w:line="280" w:lineRule="atLeast"/>
        <w:ind w:left="720" w:hanging="450"/>
        <w:rPr>
          <w:sz w:val="22"/>
        </w:rPr>
      </w:pPr>
      <w:r w:rsidRPr="007B6165">
        <w:rPr>
          <w:sz w:val="22"/>
        </w:rPr>
        <w:t>D. Capability of performing a behavior that leads to an outcome</w:t>
      </w:r>
    </w:p>
    <w:p w14:paraId="09DBF0F5" w14:textId="77777777" w:rsidR="002A6E39" w:rsidRPr="007B6165" w:rsidRDefault="002A6E39" w:rsidP="002A6E39">
      <w:pPr>
        <w:spacing w:line="280" w:lineRule="atLeast"/>
        <w:ind w:left="360" w:hanging="360"/>
        <w:rPr>
          <w:sz w:val="22"/>
        </w:rPr>
      </w:pPr>
      <w:r w:rsidRPr="007B6165">
        <w:rPr>
          <w:sz w:val="22"/>
        </w:rPr>
        <w:t>Answer: D</w:t>
      </w:r>
    </w:p>
    <w:p w14:paraId="55B78EDD" w14:textId="77777777" w:rsidR="002A6E39" w:rsidRPr="007B6165" w:rsidRDefault="002A6E39" w:rsidP="002A6E39">
      <w:pPr>
        <w:spacing w:line="280" w:lineRule="atLeast"/>
        <w:ind w:left="360" w:hanging="360"/>
        <w:rPr>
          <w:sz w:val="22"/>
        </w:rPr>
      </w:pPr>
    </w:p>
    <w:p w14:paraId="7DF0A666" w14:textId="77777777" w:rsidR="002A6E39" w:rsidRDefault="002A6E39" w:rsidP="002A6E39">
      <w:pPr>
        <w:spacing w:line="280" w:lineRule="atLeast"/>
        <w:ind w:left="360" w:hanging="360"/>
        <w:rPr>
          <w:sz w:val="22"/>
        </w:rPr>
      </w:pPr>
      <w:r w:rsidRPr="007B6165">
        <w:rPr>
          <w:sz w:val="22"/>
        </w:rPr>
        <w:t xml:space="preserve">4. Which is a source of an efficacy expectation within </w:t>
      </w:r>
      <w:r>
        <w:rPr>
          <w:sz w:val="22"/>
        </w:rPr>
        <w:t>S</w:t>
      </w:r>
      <w:r w:rsidRPr="007B6165">
        <w:rPr>
          <w:sz w:val="22"/>
        </w:rPr>
        <w:t xml:space="preserve">ocial </w:t>
      </w:r>
      <w:r>
        <w:rPr>
          <w:sz w:val="22"/>
        </w:rPr>
        <w:t>C</w:t>
      </w:r>
      <w:r w:rsidRPr="007B6165">
        <w:rPr>
          <w:sz w:val="22"/>
        </w:rPr>
        <w:t xml:space="preserve">ognitive </w:t>
      </w:r>
      <w:r>
        <w:rPr>
          <w:sz w:val="22"/>
        </w:rPr>
        <w:t>T</w:t>
      </w:r>
      <w:r w:rsidRPr="007B6165">
        <w:rPr>
          <w:sz w:val="22"/>
        </w:rPr>
        <w:t>heory?</w:t>
      </w:r>
    </w:p>
    <w:p w14:paraId="142C8966" w14:textId="77777777" w:rsidR="002A6E39" w:rsidRPr="007B6165" w:rsidRDefault="002A6E39" w:rsidP="002A6E39">
      <w:pPr>
        <w:spacing w:line="280" w:lineRule="atLeast"/>
        <w:ind w:left="720" w:hanging="450"/>
        <w:rPr>
          <w:sz w:val="22"/>
        </w:rPr>
      </w:pPr>
      <w:r w:rsidRPr="007B6165">
        <w:rPr>
          <w:sz w:val="22"/>
        </w:rPr>
        <w:t>A. Physiological state</w:t>
      </w:r>
    </w:p>
    <w:p w14:paraId="0B9FC8BA" w14:textId="77777777" w:rsidR="002A6E39" w:rsidRPr="007B6165" w:rsidRDefault="002A6E39" w:rsidP="002A6E39">
      <w:pPr>
        <w:spacing w:line="280" w:lineRule="atLeast"/>
        <w:ind w:left="720" w:hanging="450"/>
        <w:rPr>
          <w:sz w:val="22"/>
        </w:rPr>
      </w:pPr>
      <w:r w:rsidRPr="007B6165">
        <w:rPr>
          <w:sz w:val="22"/>
        </w:rPr>
        <w:t>B. Financial remuneration</w:t>
      </w:r>
    </w:p>
    <w:p w14:paraId="0BE443AB" w14:textId="77777777" w:rsidR="002A6E39" w:rsidRPr="007B6165" w:rsidRDefault="002A6E39" w:rsidP="002A6E39">
      <w:pPr>
        <w:spacing w:line="280" w:lineRule="atLeast"/>
        <w:ind w:left="720" w:hanging="450"/>
        <w:rPr>
          <w:sz w:val="22"/>
        </w:rPr>
      </w:pPr>
      <w:r w:rsidRPr="007B6165">
        <w:rPr>
          <w:sz w:val="22"/>
        </w:rPr>
        <w:t>C. Time to accomplish the task</w:t>
      </w:r>
    </w:p>
    <w:p w14:paraId="4F049E28" w14:textId="77777777" w:rsidR="002A6E39" w:rsidRPr="007B6165" w:rsidRDefault="002A6E39" w:rsidP="002A6E39">
      <w:pPr>
        <w:spacing w:line="280" w:lineRule="atLeast"/>
        <w:ind w:left="720" w:hanging="450"/>
        <w:rPr>
          <w:sz w:val="22"/>
        </w:rPr>
      </w:pPr>
      <w:r w:rsidRPr="007B6165">
        <w:rPr>
          <w:sz w:val="22"/>
        </w:rPr>
        <w:t>D. Satisfaction to achieve a task</w:t>
      </w:r>
    </w:p>
    <w:p w14:paraId="7F3456B8" w14:textId="77777777" w:rsidR="002A6E39" w:rsidRPr="007B6165" w:rsidRDefault="002A6E39" w:rsidP="002A6E39">
      <w:pPr>
        <w:spacing w:line="280" w:lineRule="atLeast"/>
        <w:ind w:left="360" w:hanging="360"/>
        <w:rPr>
          <w:sz w:val="22"/>
        </w:rPr>
      </w:pPr>
      <w:r w:rsidRPr="007B6165">
        <w:rPr>
          <w:sz w:val="22"/>
        </w:rPr>
        <w:t>Answer: A</w:t>
      </w:r>
    </w:p>
    <w:p w14:paraId="15EFCA28" w14:textId="77777777" w:rsidR="002A6E39" w:rsidRDefault="002A6E39" w:rsidP="002A6E39">
      <w:pPr>
        <w:spacing w:line="280" w:lineRule="atLeast"/>
        <w:ind w:left="360" w:hanging="360"/>
        <w:rPr>
          <w:sz w:val="22"/>
        </w:rPr>
      </w:pPr>
    </w:p>
    <w:p w14:paraId="2B2B1701" w14:textId="77777777" w:rsidR="002A6E39" w:rsidRDefault="002A6E39" w:rsidP="002A6E39">
      <w:pPr>
        <w:spacing w:line="280" w:lineRule="atLeast"/>
        <w:ind w:left="360" w:hanging="360"/>
        <w:rPr>
          <w:sz w:val="22"/>
        </w:rPr>
      </w:pPr>
    </w:p>
    <w:p w14:paraId="2F1E5D3A" w14:textId="77777777" w:rsidR="002A6E39" w:rsidRDefault="002A6E39" w:rsidP="002A6E39">
      <w:pPr>
        <w:spacing w:line="280" w:lineRule="atLeast"/>
        <w:ind w:left="360" w:hanging="360"/>
        <w:rPr>
          <w:sz w:val="22"/>
        </w:rPr>
      </w:pPr>
    </w:p>
    <w:p w14:paraId="3AEB4812" w14:textId="77777777" w:rsidR="002A6E39" w:rsidRDefault="002A6E39" w:rsidP="002A6E39">
      <w:pPr>
        <w:spacing w:line="280" w:lineRule="atLeast"/>
        <w:ind w:left="360" w:hanging="360"/>
        <w:rPr>
          <w:sz w:val="22"/>
        </w:rPr>
      </w:pPr>
    </w:p>
    <w:p w14:paraId="6F38B7BF" w14:textId="77777777" w:rsidR="002A6E39" w:rsidRDefault="002A6E39" w:rsidP="002A6E39">
      <w:pPr>
        <w:spacing w:line="280" w:lineRule="atLeast"/>
        <w:ind w:left="360" w:hanging="360"/>
        <w:rPr>
          <w:sz w:val="22"/>
        </w:rPr>
      </w:pPr>
    </w:p>
    <w:p w14:paraId="6DEE1917" w14:textId="77777777" w:rsidR="002A6E39" w:rsidRDefault="002A6E39" w:rsidP="002A6E39">
      <w:pPr>
        <w:spacing w:line="280" w:lineRule="atLeast"/>
        <w:ind w:left="360" w:hanging="360"/>
        <w:rPr>
          <w:sz w:val="22"/>
        </w:rPr>
      </w:pPr>
    </w:p>
    <w:p w14:paraId="62456730" w14:textId="77777777" w:rsidR="002A6E39" w:rsidRDefault="002A6E39" w:rsidP="002A6E39">
      <w:pPr>
        <w:spacing w:line="280" w:lineRule="atLeast"/>
        <w:ind w:left="360" w:hanging="360"/>
        <w:rPr>
          <w:sz w:val="22"/>
        </w:rPr>
      </w:pPr>
    </w:p>
    <w:p w14:paraId="1B948291" w14:textId="77777777" w:rsidR="002A6E39" w:rsidRPr="007B6165" w:rsidRDefault="002A6E39" w:rsidP="002A6E39">
      <w:pPr>
        <w:spacing w:line="280" w:lineRule="atLeast"/>
        <w:ind w:left="360" w:hanging="360"/>
        <w:rPr>
          <w:sz w:val="22"/>
        </w:rPr>
      </w:pPr>
    </w:p>
    <w:p w14:paraId="2B61BE42" w14:textId="77777777" w:rsidR="002A6E39" w:rsidRDefault="002A6E39" w:rsidP="002A6E39">
      <w:pPr>
        <w:spacing w:line="280" w:lineRule="atLeast"/>
        <w:ind w:left="360" w:hanging="360"/>
        <w:rPr>
          <w:sz w:val="22"/>
        </w:rPr>
      </w:pPr>
      <w:r w:rsidRPr="007B6165">
        <w:rPr>
          <w:sz w:val="22"/>
        </w:rPr>
        <w:lastRenderedPageBreak/>
        <w:t>5. Which statement best describes the theory of self-regulation?</w:t>
      </w:r>
    </w:p>
    <w:p w14:paraId="5FCCABB0" w14:textId="77777777" w:rsidR="002A6E39" w:rsidRPr="007B6165" w:rsidRDefault="002A6E39" w:rsidP="002A6E39">
      <w:pPr>
        <w:spacing w:line="280" w:lineRule="atLeast"/>
        <w:ind w:left="720" w:hanging="450"/>
        <w:rPr>
          <w:sz w:val="22"/>
        </w:rPr>
      </w:pPr>
      <w:r w:rsidRPr="007B6165">
        <w:rPr>
          <w:sz w:val="22"/>
        </w:rPr>
        <w:t>A. Emphasizes the role of personal beliefs on an individual</w:t>
      </w:r>
      <w:r>
        <w:rPr>
          <w:sz w:val="22"/>
        </w:rPr>
        <w:t>’</w:t>
      </w:r>
      <w:r w:rsidRPr="007B6165">
        <w:rPr>
          <w:sz w:val="22"/>
        </w:rPr>
        <w:t>s ability to effect health change</w:t>
      </w:r>
    </w:p>
    <w:p w14:paraId="49E3643E" w14:textId="77777777" w:rsidR="002A6E39" w:rsidRPr="007B6165" w:rsidRDefault="002A6E39" w:rsidP="002A6E39">
      <w:pPr>
        <w:spacing w:line="280" w:lineRule="atLeast"/>
        <w:ind w:left="720" w:hanging="450"/>
        <w:rPr>
          <w:sz w:val="22"/>
        </w:rPr>
      </w:pPr>
      <w:r w:rsidRPr="007B6165">
        <w:rPr>
          <w:sz w:val="22"/>
        </w:rPr>
        <w:t>B. Explains how individuals develop an understanding of personal behavior and outcome and efficacy expectations</w:t>
      </w:r>
    </w:p>
    <w:p w14:paraId="3389682E" w14:textId="77777777" w:rsidR="002A6E39" w:rsidRPr="007B6165" w:rsidRDefault="002A6E39" w:rsidP="002A6E39">
      <w:pPr>
        <w:spacing w:line="280" w:lineRule="atLeast"/>
        <w:ind w:left="720" w:hanging="450"/>
        <w:rPr>
          <w:sz w:val="22"/>
        </w:rPr>
      </w:pPr>
      <w:r w:rsidRPr="007B6165">
        <w:rPr>
          <w:sz w:val="22"/>
        </w:rPr>
        <w:t>C. Posits that personal factors, existing behaviors, and the social and physical environments interact to shape new behavior</w:t>
      </w:r>
    </w:p>
    <w:p w14:paraId="396E7564" w14:textId="77777777" w:rsidR="002A6E39" w:rsidRPr="007B6165" w:rsidRDefault="002A6E39" w:rsidP="002A6E39">
      <w:pPr>
        <w:spacing w:line="280" w:lineRule="atLeast"/>
        <w:ind w:left="720" w:hanging="450"/>
        <w:rPr>
          <w:sz w:val="22"/>
        </w:rPr>
      </w:pPr>
      <w:r w:rsidRPr="007B6165">
        <w:rPr>
          <w:sz w:val="22"/>
        </w:rPr>
        <w:t>D. Assumes behavior change and maintenance of behavior are functions of expectations of outcomes and ability to execute the behavior</w:t>
      </w:r>
    </w:p>
    <w:p w14:paraId="5D9A5E82" w14:textId="77777777" w:rsidR="002A6E39" w:rsidRPr="007B6165" w:rsidRDefault="002A6E39" w:rsidP="002A6E39">
      <w:pPr>
        <w:spacing w:line="280" w:lineRule="atLeast"/>
        <w:ind w:left="360" w:hanging="360"/>
        <w:rPr>
          <w:sz w:val="22"/>
        </w:rPr>
      </w:pPr>
      <w:r w:rsidRPr="007B6165">
        <w:rPr>
          <w:sz w:val="22"/>
        </w:rPr>
        <w:t>Answer: B</w:t>
      </w:r>
    </w:p>
    <w:p w14:paraId="0628919F" w14:textId="77777777" w:rsidR="002A6E39" w:rsidRPr="007B6165" w:rsidRDefault="002A6E39" w:rsidP="002A6E39">
      <w:pPr>
        <w:spacing w:line="280" w:lineRule="atLeast"/>
        <w:rPr>
          <w:sz w:val="22"/>
        </w:rPr>
      </w:pPr>
    </w:p>
    <w:p w14:paraId="5D6745EB" w14:textId="77777777" w:rsidR="002A6E39" w:rsidRDefault="002A6E39" w:rsidP="002A6E39">
      <w:pPr>
        <w:spacing w:line="280" w:lineRule="atLeast"/>
        <w:ind w:left="360" w:hanging="360"/>
        <w:rPr>
          <w:sz w:val="22"/>
        </w:rPr>
      </w:pPr>
      <w:r w:rsidRPr="007B6165">
        <w:rPr>
          <w:sz w:val="22"/>
        </w:rPr>
        <w:t>6. Which is a step in the theory of self-regulation?</w:t>
      </w:r>
    </w:p>
    <w:p w14:paraId="5DF23B4F" w14:textId="77777777" w:rsidR="002A6E39" w:rsidRPr="007B6165" w:rsidRDefault="002A6E39" w:rsidP="002A6E39">
      <w:pPr>
        <w:spacing w:line="280" w:lineRule="atLeast"/>
        <w:ind w:left="720" w:hanging="450"/>
        <w:rPr>
          <w:sz w:val="22"/>
        </w:rPr>
      </w:pPr>
      <w:r w:rsidRPr="007B6165">
        <w:rPr>
          <w:sz w:val="22"/>
        </w:rPr>
        <w:t>A. Plan and act</w:t>
      </w:r>
    </w:p>
    <w:p w14:paraId="30DA37F7" w14:textId="77777777" w:rsidR="002A6E39" w:rsidRPr="007B6165" w:rsidRDefault="002A6E39" w:rsidP="002A6E39">
      <w:pPr>
        <w:spacing w:line="280" w:lineRule="atLeast"/>
        <w:ind w:left="720" w:hanging="450"/>
        <w:rPr>
          <w:sz w:val="22"/>
        </w:rPr>
      </w:pPr>
      <w:r w:rsidRPr="007B6165">
        <w:rPr>
          <w:sz w:val="22"/>
        </w:rPr>
        <w:t>B. Estimate cost</w:t>
      </w:r>
    </w:p>
    <w:p w14:paraId="3EA1D8A5" w14:textId="77777777" w:rsidR="002A6E39" w:rsidRPr="007B6165" w:rsidRDefault="002A6E39" w:rsidP="002A6E39">
      <w:pPr>
        <w:spacing w:line="280" w:lineRule="atLeast"/>
        <w:ind w:left="720" w:hanging="450"/>
        <w:rPr>
          <w:sz w:val="22"/>
        </w:rPr>
      </w:pPr>
      <w:r w:rsidRPr="007B6165">
        <w:rPr>
          <w:sz w:val="22"/>
        </w:rPr>
        <w:t>C. Evaluate for quality</w:t>
      </w:r>
    </w:p>
    <w:p w14:paraId="62010A94" w14:textId="77777777" w:rsidR="002A6E39" w:rsidRPr="007B6165" w:rsidRDefault="002A6E39" w:rsidP="002A6E39">
      <w:pPr>
        <w:spacing w:line="280" w:lineRule="atLeast"/>
        <w:ind w:left="720" w:hanging="450"/>
        <w:rPr>
          <w:sz w:val="22"/>
        </w:rPr>
      </w:pPr>
      <w:r w:rsidRPr="007B6165">
        <w:rPr>
          <w:sz w:val="22"/>
        </w:rPr>
        <w:t>D. Cluster accumulated data</w:t>
      </w:r>
    </w:p>
    <w:p w14:paraId="5CFFCB65" w14:textId="77777777" w:rsidR="002A6E39" w:rsidRPr="007B6165" w:rsidRDefault="002A6E39" w:rsidP="002A6E39">
      <w:pPr>
        <w:spacing w:line="280" w:lineRule="atLeast"/>
        <w:ind w:left="360" w:hanging="360"/>
        <w:rPr>
          <w:sz w:val="22"/>
        </w:rPr>
      </w:pPr>
      <w:r w:rsidRPr="007B6165">
        <w:rPr>
          <w:sz w:val="22"/>
        </w:rPr>
        <w:t>Answer: A</w:t>
      </w:r>
    </w:p>
    <w:p w14:paraId="5C2AD6A7" w14:textId="77777777" w:rsidR="002A6E39" w:rsidRPr="007B6165" w:rsidRDefault="002A6E39" w:rsidP="002A6E39">
      <w:pPr>
        <w:spacing w:line="280" w:lineRule="atLeast"/>
        <w:ind w:left="360" w:hanging="360"/>
        <w:rPr>
          <w:sz w:val="22"/>
        </w:rPr>
      </w:pPr>
    </w:p>
    <w:p w14:paraId="7279B342" w14:textId="77777777" w:rsidR="002A6E39" w:rsidRDefault="002A6E39" w:rsidP="002A6E39">
      <w:pPr>
        <w:spacing w:line="280" w:lineRule="atLeast"/>
        <w:ind w:left="360" w:hanging="360"/>
        <w:rPr>
          <w:sz w:val="22"/>
        </w:rPr>
      </w:pPr>
      <w:r w:rsidRPr="007B6165">
        <w:rPr>
          <w:sz w:val="22"/>
        </w:rPr>
        <w:t>7. For which health problem is the theory of self-regulation best applied?</w:t>
      </w:r>
    </w:p>
    <w:p w14:paraId="41DEEF13" w14:textId="77777777" w:rsidR="002A6E39" w:rsidRPr="007B6165" w:rsidRDefault="002A6E39" w:rsidP="002A6E39">
      <w:pPr>
        <w:spacing w:line="280" w:lineRule="atLeast"/>
        <w:ind w:left="720" w:hanging="450"/>
        <w:rPr>
          <w:sz w:val="22"/>
        </w:rPr>
      </w:pPr>
      <w:r w:rsidRPr="007B6165">
        <w:rPr>
          <w:sz w:val="22"/>
        </w:rPr>
        <w:t>A. Gastritis</w:t>
      </w:r>
    </w:p>
    <w:p w14:paraId="20868EBC" w14:textId="77777777" w:rsidR="002A6E39" w:rsidRPr="007B6165" w:rsidRDefault="002A6E39" w:rsidP="002A6E39">
      <w:pPr>
        <w:spacing w:line="280" w:lineRule="atLeast"/>
        <w:ind w:left="720" w:hanging="450"/>
        <w:rPr>
          <w:sz w:val="22"/>
        </w:rPr>
      </w:pPr>
      <w:r w:rsidRPr="007B6165">
        <w:rPr>
          <w:sz w:val="22"/>
        </w:rPr>
        <w:t>B. Pneumonia</w:t>
      </w:r>
    </w:p>
    <w:p w14:paraId="651E8C2D" w14:textId="77777777" w:rsidR="002A6E39" w:rsidRPr="007B6165" w:rsidRDefault="002A6E39" w:rsidP="002A6E39">
      <w:pPr>
        <w:spacing w:line="280" w:lineRule="atLeast"/>
        <w:ind w:left="720" w:hanging="450"/>
        <w:rPr>
          <w:sz w:val="22"/>
        </w:rPr>
      </w:pPr>
      <w:r w:rsidRPr="007B6165">
        <w:rPr>
          <w:sz w:val="22"/>
        </w:rPr>
        <w:t>C. Appendicitis</w:t>
      </w:r>
    </w:p>
    <w:p w14:paraId="5FF477EE" w14:textId="77777777" w:rsidR="002A6E39" w:rsidRPr="007B6165" w:rsidRDefault="002A6E39" w:rsidP="002A6E39">
      <w:pPr>
        <w:spacing w:line="280" w:lineRule="atLeast"/>
        <w:ind w:left="720" w:hanging="450"/>
        <w:rPr>
          <w:sz w:val="22"/>
        </w:rPr>
      </w:pPr>
      <w:r w:rsidRPr="007B6165">
        <w:rPr>
          <w:sz w:val="22"/>
        </w:rPr>
        <w:t>D. Heart disease</w:t>
      </w:r>
    </w:p>
    <w:p w14:paraId="40A9E0A5" w14:textId="77777777" w:rsidR="002A6E39" w:rsidRPr="007B6165" w:rsidRDefault="002A6E39" w:rsidP="002A6E39">
      <w:pPr>
        <w:spacing w:line="280" w:lineRule="atLeast"/>
        <w:ind w:left="360" w:hanging="360"/>
        <w:rPr>
          <w:sz w:val="22"/>
        </w:rPr>
      </w:pPr>
      <w:r w:rsidRPr="007B6165">
        <w:rPr>
          <w:sz w:val="22"/>
        </w:rPr>
        <w:t>Answer: D</w:t>
      </w:r>
    </w:p>
    <w:p w14:paraId="501BE518" w14:textId="77777777" w:rsidR="002A6E39" w:rsidRPr="007B6165" w:rsidRDefault="002A6E39" w:rsidP="002A6E39">
      <w:pPr>
        <w:spacing w:line="280" w:lineRule="atLeast"/>
        <w:ind w:left="360" w:hanging="360"/>
        <w:rPr>
          <w:sz w:val="22"/>
        </w:rPr>
      </w:pPr>
    </w:p>
    <w:p w14:paraId="5930AAAD" w14:textId="77777777" w:rsidR="002A6E39" w:rsidRPr="007B6165" w:rsidRDefault="002A6E39" w:rsidP="002A6E39">
      <w:pPr>
        <w:spacing w:line="280" w:lineRule="atLeast"/>
        <w:ind w:left="252" w:hanging="252"/>
        <w:rPr>
          <w:sz w:val="22"/>
        </w:rPr>
      </w:pPr>
      <w:r w:rsidRPr="007B6165">
        <w:rPr>
          <w:sz w:val="22"/>
        </w:rPr>
        <w:t>8. Which theory hypothesizes that behavior depends on the value placed on a particular goal and the likelihood that an action will achieve that goal?</w:t>
      </w:r>
    </w:p>
    <w:p w14:paraId="3B108A56" w14:textId="77777777" w:rsidR="002A6E39" w:rsidRPr="007B6165" w:rsidRDefault="002A6E39" w:rsidP="002A6E39">
      <w:pPr>
        <w:spacing w:line="280" w:lineRule="atLeast"/>
        <w:ind w:left="720" w:hanging="450"/>
        <w:rPr>
          <w:sz w:val="22"/>
        </w:rPr>
      </w:pPr>
      <w:r w:rsidRPr="007B6165">
        <w:rPr>
          <w:sz w:val="22"/>
        </w:rPr>
        <w:t xml:space="preserve">A. Health </w:t>
      </w:r>
      <w:r>
        <w:rPr>
          <w:sz w:val="22"/>
        </w:rPr>
        <w:t>B</w:t>
      </w:r>
      <w:r w:rsidRPr="007B6165">
        <w:rPr>
          <w:sz w:val="22"/>
        </w:rPr>
        <w:t xml:space="preserve">elief </w:t>
      </w:r>
      <w:r>
        <w:rPr>
          <w:sz w:val="22"/>
        </w:rPr>
        <w:t>M</w:t>
      </w:r>
      <w:r w:rsidRPr="007B6165">
        <w:rPr>
          <w:sz w:val="22"/>
        </w:rPr>
        <w:t>odel</w:t>
      </w:r>
    </w:p>
    <w:p w14:paraId="0497D6C5" w14:textId="77777777" w:rsidR="002A6E39" w:rsidRPr="007B6165" w:rsidRDefault="002A6E39" w:rsidP="002A6E39">
      <w:pPr>
        <w:spacing w:line="280" w:lineRule="atLeast"/>
        <w:ind w:left="720" w:hanging="450"/>
        <w:rPr>
          <w:sz w:val="22"/>
        </w:rPr>
      </w:pPr>
      <w:r w:rsidRPr="007B6165">
        <w:rPr>
          <w:sz w:val="22"/>
        </w:rPr>
        <w:t xml:space="preserve">B. Social </w:t>
      </w:r>
      <w:r>
        <w:rPr>
          <w:sz w:val="22"/>
        </w:rPr>
        <w:t>C</w:t>
      </w:r>
      <w:r w:rsidRPr="007B6165">
        <w:rPr>
          <w:sz w:val="22"/>
        </w:rPr>
        <w:t xml:space="preserve">ognitive </w:t>
      </w:r>
      <w:r>
        <w:rPr>
          <w:sz w:val="22"/>
        </w:rPr>
        <w:t>T</w:t>
      </w:r>
      <w:r w:rsidRPr="007B6165">
        <w:rPr>
          <w:sz w:val="22"/>
        </w:rPr>
        <w:t>heory</w:t>
      </w:r>
    </w:p>
    <w:p w14:paraId="5016E8A8" w14:textId="77777777" w:rsidR="002A6E39" w:rsidRPr="007B6165" w:rsidRDefault="002A6E39" w:rsidP="002A6E39">
      <w:pPr>
        <w:spacing w:line="280" w:lineRule="atLeast"/>
        <w:ind w:left="720" w:hanging="450"/>
        <w:rPr>
          <w:sz w:val="22"/>
        </w:rPr>
      </w:pPr>
      <w:r w:rsidRPr="007B6165">
        <w:rPr>
          <w:sz w:val="22"/>
        </w:rPr>
        <w:t>C. Theory of self-regulation</w:t>
      </w:r>
    </w:p>
    <w:p w14:paraId="19E84B80" w14:textId="77777777" w:rsidR="002A6E39" w:rsidRPr="007B6165" w:rsidRDefault="002A6E39" w:rsidP="002A6E39">
      <w:pPr>
        <w:spacing w:line="280" w:lineRule="atLeast"/>
        <w:ind w:left="720" w:hanging="450"/>
        <w:rPr>
          <w:sz w:val="22"/>
        </w:rPr>
      </w:pPr>
      <w:r w:rsidRPr="007B6165">
        <w:rPr>
          <w:sz w:val="22"/>
        </w:rPr>
        <w:t xml:space="preserve">D. Theory of </w:t>
      </w:r>
      <w:r>
        <w:rPr>
          <w:sz w:val="22"/>
        </w:rPr>
        <w:t>P</w:t>
      </w:r>
      <w:r w:rsidRPr="007B6165">
        <w:rPr>
          <w:sz w:val="22"/>
        </w:rPr>
        <w:t xml:space="preserve">lanned </w:t>
      </w:r>
      <w:r>
        <w:rPr>
          <w:sz w:val="22"/>
        </w:rPr>
        <w:t>B</w:t>
      </w:r>
      <w:r w:rsidRPr="007B6165">
        <w:rPr>
          <w:sz w:val="22"/>
        </w:rPr>
        <w:t>ehavior</w:t>
      </w:r>
    </w:p>
    <w:p w14:paraId="7FA53880" w14:textId="77777777" w:rsidR="002A6E39" w:rsidRPr="007B6165" w:rsidRDefault="002A6E39" w:rsidP="002A6E39">
      <w:pPr>
        <w:spacing w:line="280" w:lineRule="atLeast"/>
        <w:ind w:left="360" w:hanging="360"/>
        <w:rPr>
          <w:sz w:val="22"/>
        </w:rPr>
      </w:pPr>
      <w:r w:rsidRPr="007B6165">
        <w:rPr>
          <w:sz w:val="22"/>
        </w:rPr>
        <w:t>Answer: A</w:t>
      </w:r>
    </w:p>
    <w:p w14:paraId="00757FE3" w14:textId="77777777" w:rsidR="002A6E39" w:rsidRPr="007B6165" w:rsidRDefault="002A6E39" w:rsidP="002A6E39">
      <w:pPr>
        <w:spacing w:line="280" w:lineRule="atLeast"/>
        <w:ind w:left="360" w:hanging="360"/>
        <w:rPr>
          <w:sz w:val="22"/>
        </w:rPr>
      </w:pPr>
    </w:p>
    <w:p w14:paraId="36B7E4D5" w14:textId="77777777" w:rsidR="002A6E39" w:rsidRDefault="002A6E39" w:rsidP="002A6E39">
      <w:pPr>
        <w:spacing w:line="280" w:lineRule="atLeast"/>
        <w:ind w:left="360" w:hanging="360"/>
        <w:rPr>
          <w:sz w:val="22"/>
        </w:rPr>
      </w:pPr>
      <w:r w:rsidRPr="007B6165">
        <w:rPr>
          <w:sz w:val="22"/>
        </w:rPr>
        <w:t xml:space="preserve">9. Within the </w:t>
      </w:r>
      <w:r>
        <w:rPr>
          <w:sz w:val="22"/>
        </w:rPr>
        <w:t>H</w:t>
      </w:r>
      <w:r w:rsidRPr="007B6165">
        <w:rPr>
          <w:sz w:val="22"/>
        </w:rPr>
        <w:t xml:space="preserve">ealth </w:t>
      </w:r>
      <w:r>
        <w:rPr>
          <w:sz w:val="22"/>
        </w:rPr>
        <w:t>B</w:t>
      </w:r>
      <w:r w:rsidRPr="007B6165">
        <w:rPr>
          <w:sz w:val="22"/>
        </w:rPr>
        <w:t xml:space="preserve">elief </w:t>
      </w:r>
      <w:r>
        <w:rPr>
          <w:sz w:val="22"/>
        </w:rPr>
        <w:t>M</w:t>
      </w:r>
      <w:r w:rsidRPr="007B6165">
        <w:rPr>
          <w:sz w:val="22"/>
        </w:rPr>
        <w:t>odel, which is a cue to action?</w:t>
      </w:r>
    </w:p>
    <w:p w14:paraId="47D29027" w14:textId="77777777" w:rsidR="002A6E39" w:rsidRPr="007B6165" w:rsidRDefault="002A6E39" w:rsidP="002A6E39">
      <w:pPr>
        <w:spacing w:line="280" w:lineRule="atLeast"/>
        <w:ind w:left="720" w:hanging="450"/>
        <w:rPr>
          <w:sz w:val="22"/>
        </w:rPr>
      </w:pPr>
      <w:r w:rsidRPr="007B6165">
        <w:rPr>
          <w:sz w:val="22"/>
        </w:rPr>
        <w:t>A. Social class</w:t>
      </w:r>
    </w:p>
    <w:p w14:paraId="73F10620" w14:textId="77777777" w:rsidR="002A6E39" w:rsidRPr="007B6165" w:rsidRDefault="002A6E39" w:rsidP="002A6E39">
      <w:pPr>
        <w:spacing w:line="280" w:lineRule="atLeast"/>
        <w:ind w:left="720" w:hanging="450"/>
        <w:rPr>
          <w:sz w:val="22"/>
        </w:rPr>
      </w:pPr>
      <w:r w:rsidRPr="007B6165">
        <w:rPr>
          <w:sz w:val="22"/>
        </w:rPr>
        <w:t>B. Advice from others</w:t>
      </w:r>
    </w:p>
    <w:p w14:paraId="0084F14A" w14:textId="77777777" w:rsidR="002A6E39" w:rsidRPr="007B6165" w:rsidRDefault="002A6E39" w:rsidP="002A6E39">
      <w:pPr>
        <w:spacing w:line="280" w:lineRule="atLeast"/>
        <w:ind w:left="720" w:hanging="450"/>
        <w:rPr>
          <w:sz w:val="22"/>
        </w:rPr>
      </w:pPr>
      <w:r w:rsidRPr="007B6165">
        <w:rPr>
          <w:sz w:val="22"/>
        </w:rPr>
        <w:t>C. Knowledge about the disease</w:t>
      </w:r>
    </w:p>
    <w:p w14:paraId="07295A82" w14:textId="77777777" w:rsidR="002A6E39" w:rsidRPr="007B6165" w:rsidRDefault="002A6E39" w:rsidP="002A6E39">
      <w:pPr>
        <w:spacing w:line="280" w:lineRule="atLeast"/>
        <w:ind w:left="720" w:hanging="450"/>
        <w:rPr>
          <w:sz w:val="22"/>
        </w:rPr>
      </w:pPr>
      <w:r w:rsidRPr="007B6165">
        <w:rPr>
          <w:sz w:val="22"/>
        </w:rPr>
        <w:t>D. Prior contact with the disease</w:t>
      </w:r>
    </w:p>
    <w:p w14:paraId="5881F0A9" w14:textId="77777777" w:rsidR="002A6E39" w:rsidRPr="007B6165" w:rsidRDefault="002A6E39" w:rsidP="002A6E39">
      <w:pPr>
        <w:spacing w:line="280" w:lineRule="atLeast"/>
        <w:ind w:left="360" w:hanging="360"/>
        <w:rPr>
          <w:sz w:val="22"/>
        </w:rPr>
      </w:pPr>
      <w:r w:rsidRPr="007B6165">
        <w:rPr>
          <w:sz w:val="22"/>
        </w:rPr>
        <w:t>Answer: B</w:t>
      </w:r>
    </w:p>
    <w:p w14:paraId="0BFA7B05" w14:textId="77777777" w:rsidR="002A6E39" w:rsidRPr="007B6165" w:rsidRDefault="002A6E39" w:rsidP="002A6E39">
      <w:pPr>
        <w:spacing w:line="280" w:lineRule="atLeast"/>
        <w:ind w:left="360" w:hanging="360"/>
        <w:rPr>
          <w:sz w:val="22"/>
        </w:rPr>
      </w:pPr>
    </w:p>
    <w:p w14:paraId="234E351A" w14:textId="77777777" w:rsidR="002A6E39" w:rsidRPr="007B6165" w:rsidRDefault="002A6E39" w:rsidP="002A6E39">
      <w:pPr>
        <w:spacing w:line="280" w:lineRule="atLeast"/>
        <w:ind w:left="360" w:hanging="360"/>
        <w:rPr>
          <w:sz w:val="22"/>
        </w:rPr>
      </w:pPr>
      <w:r w:rsidRPr="007B6165">
        <w:rPr>
          <w:sz w:val="22"/>
        </w:rPr>
        <w:t>10. Which theory is built upon the components of attitude and subjective norms?</w:t>
      </w:r>
    </w:p>
    <w:p w14:paraId="0A57E876" w14:textId="77777777" w:rsidR="002A6E39" w:rsidRPr="007B6165" w:rsidRDefault="002A6E39" w:rsidP="002A6E39">
      <w:pPr>
        <w:spacing w:line="280" w:lineRule="atLeast"/>
        <w:ind w:left="720" w:hanging="360"/>
        <w:rPr>
          <w:sz w:val="22"/>
        </w:rPr>
      </w:pPr>
      <w:r w:rsidRPr="007B6165">
        <w:rPr>
          <w:sz w:val="22"/>
        </w:rPr>
        <w:t>A. Transtheoretical Model</w:t>
      </w:r>
    </w:p>
    <w:p w14:paraId="697DAB51" w14:textId="77777777" w:rsidR="002A6E39" w:rsidRPr="007B6165" w:rsidRDefault="002A6E39" w:rsidP="002A6E39">
      <w:pPr>
        <w:spacing w:line="280" w:lineRule="atLeast"/>
        <w:ind w:left="720" w:hanging="360"/>
        <w:rPr>
          <w:sz w:val="22"/>
        </w:rPr>
      </w:pPr>
      <w:r w:rsidRPr="007B6165">
        <w:rPr>
          <w:sz w:val="22"/>
        </w:rPr>
        <w:t>B. Theory of self-regulation</w:t>
      </w:r>
    </w:p>
    <w:p w14:paraId="152221F6" w14:textId="77777777" w:rsidR="002A6E39" w:rsidRPr="007B6165" w:rsidRDefault="002A6E39" w:rsidP="002A6E39">
      <w:pPr>
        <w:spacing w:line="280" w:lineRule="atLeast"/>
        <w:ind w:left="720" w:hanging="360"/>
        <w:rPr>
          <w:sz w:val="22"/>
        </w:rPr>
      </w:pPr>
      <w:r w:rsidRPr="007B6165">
        <w:rPr>
          <w:sz w:val="22"/>
        </w:rPr>
        <w:t xml:space="preserve">C. Relapse </w:t>
      </w:r>
      <w:r>
        <w:rPr>
          <w:sz w:val="22"/>
        </w:rPr>
        <w:t>p</w:t>
      </w:r>
      <w:r w:rsidRPr="007B6165">
        <w:rPr>
          <w:sz w:val="22"/>
        </w:rPr>
        <w:t xml:space="preserve">revention </w:t>
      </w:r>
      <w:r>
        <w:rPr>
          <w:sz w:val="22"/>
        </w:rPr>
        <w:t>m</w:t>
      </w:r>
      <w:r w:rsidRPr="007B6165">
        <w:rPr>
          <w:sz w:val="22"/>
        </w:rPr>
        <w:t>odel</w:t>
      </w:r>
    </w:p>
    <w:p w14:paraId="597DA48C" w14:textId="77777777" w:rsidR="002A6E39" w:rsidRPr="007B6165" w:rsidRDefault="002A6E39" w:rsidP="002A6E39">
      <w:pPr>
        <w:spacing w:line="280" w:lineRule="atLeast"/>
        <w:ind w:left="720" w:hanging="360"/>
        <w:rPr>
          <w:sz w:val="22"/>
        </w:rPr>
      </w:pPr>
      <w:r w:rsidRPr="007B6165">
        <w:rPr>
          <w:sz w:val="22"/>
        </w:rPr>
        <w:t xml:space="preserve">D. Theory of </w:t>
      </w:r>
      <w:r>
        <w:rPr>
          <w:sz w:val="22"/>
        </w:rPr>
        <w:t>P</w:t>
      </w:r>
      <w:r w:rsidRPr="007B6165">
        <w:rPr>
          <w:sz w:val="22"/>
        </w:rPr>
        <w:t xml:space="preserve">lanned </w:t>
      </w:r>
      <w:r>
        <w:rPr>
          <w:sz w:val="22"/>
        </w:rPr>
        <w:t>B</w:t>
      </w:r>
      <w:r w:rsidRPr="007B6165">
        <w:rPr>
          <w:sz w:val="22"/>
        </w:rPr>
        <w:t>ehavior</w:t>
      </w:r>
    </w:p>
    <w:p w14:paraId="441E61F4" w14:textId="77777777" w:rsidR="002A6E39" w:rsidRPr="007B6165" w:rsidRDefault="002A6E39" w:rsidP="002A6E39">
      <w:pPr>
        <w:spacing w:line="280" w:lineRule="atLeast"/>
        <w:ind w:left="360" w:hanging="360"/>
        <w:rPr>
          <w:sz w:val="22"/>
        </w:rPr>
      </w:pPr>
      <w:r w:rsidRPr="007B6165">
        <w:rPr>
          <w:sz w:val="22"/>
        </w:rPr>
        <w:t>Answer: D</w:t>
      </w:r>
    </w:p>
    <w:p w14:paraId="5CA0B856" w14:textId="77777777" w:rsidR="002A6E39" w:rsidRPr="007B6165" w:rsidRDefault="002A6E39" w:rsidP="002A6E39">
      <w:pPr>
        <w:spacing w:line="280" w:lineRule="atLeast"/>
        <w:ind w:left="360" w:hanging="360"/>
        <w:rPr>
          <w:sz w:val="22"/>
        </w:rPr>
      </w:pPr>
    </w:p>
    <w:p w14:paraId="1CCCAE42" w14:textId="77777777" w:rsidR="002A6E39" w:rsidRDefault="002A6E39" w:rsidP="002A6E39">
      <w:pPr>
        <w:spacing w:line="280" w:lineRule="atLeast"/>
        <w:ind w:left="360" w:hanging="360"/>
        <w:rPr>
          <w:sz w:val="22"/>
        </w:rPr>
      </w:pPr>
      <w:r w:rsidRPr="007B6165">
        <w:rPr>
          <w:sz w:val="22"/>
        </w:rPr>
        <w:lastRenderedPageBreak/>
        <w:t xml:space="preserve">11. For which health-related behavior is the </w:t>
      </w:r>
      <w:r>
        <w:rPr>
          <w:sz w:val="22"/>
        </w:rPr>
        <w:t>T</w:t>
      </w:r>
      <w:r w:rsidRPr="007B6165">
        <w:rPr>
          <w:sz w:val="22"/>
        </w:rPr>
        <w:t xml:space="preserve">heory of </w:t>
      </w:r>
      <w:r>
        <w:rPr>
          <w:sz w:val="22"/>
        </w:rPr>
        <w:t>P</w:t>
      </w:r>
      <w:r w:rsidRPr="007B6165">
        <w:rPr>
          <w:sz w:val="22"/>
        </w:rPr>
        <w:t xml:space="preserve">lanned </w:t>
      </w:r>
      <w:r>
        <w:rPr>
          <w:sz w:val="22"/>
        </w:rPr>
        <w:t>B</w:t>
      </w:r>
      <w:r w:rsidRPr="007B6165">
        <w:rPr>
          <w:sz w:val="22"/>
        </w:rPr>
        <w:t>ehavior best applied?</w:t>
      </w:r>
    </w:p>
    <w:p w14:paraId="7345ECD8" w14:textId="77777777" w:rsidR="002A6E39" w:rsidRPr="007B6165" w:rsidRDefault="002A6E39" w:rsidP="002A6E39">
      <w:pPr>
        <w:spacing w:line="280" w:lineRule="atLeast"/>
        <w:ind w:left="720" w:hanging="360"/>
        <w:rPr>
          <w:sz w:val="22"/>
        </w:rPr>
      </w:pPr>
      <w:r w:rsidRPr="007B6165">
        <w:rPr>
          <w:sz w:val="22"/>
        </w:rPr>
        <w:t>A. Physical activity</w:t>
      </w:r>
    </w:p>
    <w:p w14:paraId="5C9C16A0" w14:textId="77777777" w:rsidR="002A6E39" w:rsidRPr="007B6165" w:rsidRDefault="002A6E39" w:rsidP="002A6E39">
      <w:pPr>
        <w:spacing w:line="280" w:lineRule="atLeast"/>
        <w:ind w:left="720" w:hanging="360"/>
        <w:rPr>
          <w:sz w:val="22"/>
        </w:rPr>
      </w:pPr>
      <w:r w:rsidRPr="007B6165">
        <w:rPr>
          <w:sz w:val="22"/>
        </w:rPr>
        <w:t>B. Wound irrigation</w:t>
      </w:r>
    </w:p>
    <w:p w14:paraId="6B1CD136" w14:textId="77777777" w:rsidR="002A6E39" w:rsidRPr="007B6165" w:rsidRDefault="002A6E39" w:rsidP="002A6E39">
      <w:pPr>
        <w:spacing w:line="280" w:lineRule="atLeast"/>
        <w:ind w:left="720" w:hanging="360"/>
        <w:rPr>
          <w:sz w:val="22"/>
        </w:rPr>
      </w:pPr>
      <w:r w:rsidRPr="007B6165">
        <w:rPr>
          <w:sz w:val="22"/>
        </w:rPr>
        <w:t>C. Intravenous therapy</w:t>
      </w:r>
    </w:p>
    <w:p w14:paraId="4B9303B2" w14:textId="77777777" w:rsidR="002A6E39" w:rsidRPr="007B6165" w:rsidRDefault="002A6E39" w:rsidP="002A6E39">
      <w:pPr>
        <w:spacing w:line="280" w:lineRule="atLeast"/>
        <w:ind w:left="720" w:hanging="360"/>
        <w:rPr>
          <w:sz w:val="22"/>
        </w:rPr>
      </w:pPr>
      <w:r w:rsidRPr="007B6165">
        <w:rPr>
          <w:sz w:val="22"/>
        </w:rPr>
        <w:t>D. Blood glucose monitoring</w:t>
      </w:r>
    </w:p>
    <w:p w14:paraId="62019FE6" w14:textId="77777777" w:rsidR="002A6E39" w:rsidRDefault="002A6E39" w:rsidP="002A6E39">
      <w:pPr>
        <w:spacing w:line="280" w:lineRule="atLeast"/>
        <w:ind w:left="360" w:hanging="360"/>
        <w:rPr>
          <w:sz w:val="22"/>
        </w:rPr>
      </w:pPr>
      <w:r w:rsidRPr="007B6165">
        <w:rPr>
          <w:sz w:val="22"/>
        </w:rPr>
        <w:t>Answer: A</w:t>
      </w:r>
    </w:p>
    <w:p w14:paraId="73602B65" w14:textId="77777777" w:rsidR="002A6E39" w:rsidRPr="007B6165" w:rsidRDefault="002A6E39" w:rsidP="002A6E39">
      <w:pPr>
        <w:spacing w:line="280" w:lineRule="atLeast"/>
        <w:ind w:left="360" w:hanging="360"/>
        <w:rPr>
          <w:sz w:val="22"/>
        </w:rPr>
      </w:pPr>
    </w:p>
    <w:p w14:paraId="4B6DB0A9" w14:textId="77777777" w:rsidR="002A6E39" w:rsidRPr="007B6165" w:rsidRDefault="002A6E39" w:rsidP="002A6E39">
      <w:pPr>
        <w:spacing w:line="280" w:lineRule="atLeast"/>
        <w:ind w:left="360" w:hanging="360"/>
        <w:rPr>
          <w:sz w:val="22"/>
        </w:rPr>
      </w:pPr>
      <w:r w:rsidRPr="007B6165">
        <w:rPr>
          <w:sz w:val="22"/>
        </w:rPr>
        <w:t xml:space="preserve">12. In the </w:t>
      </w:r>
      <w:r>
        <w:rPr>
          <w:sz w:val="22"/>
        </w:rPr>
        <w:t>T</w:t>
      </w:r>
      <w:r w:rsidRPr="007B6165">
        <w:rPr>
          <w:sz w:val="22"/>
        </w:rPr>
        <w:t xml:space="preserve">ranstheoretical </w:t>
      </w:r>
      <w:r>
        <w:rPr>
          <w:sz w:val="22"/>
        </w:rPr>
        <w:t>M</w:t>
      </w:r>
      <w:r w:rsidRPr="007B6165">
        <w:rPr>
          <w:sz w:val="22"/>
        </w:rPr>
        <w:t>odel, how is behavior change viewed?</w:t>
      </w:r>
    </w:p>
    <w:p w14:paraId="4A1F1DAF" w14:textId="77777777" w:rsidR="002A6E39" w:rsidRPr="007B6165" w:rsidRDefault="002A6E39" w:rsidP="002A6E39">
      <w:pPr>
        <w:spacing w:line="280" w:lineRule="atLeast"/>
        <w:ind w:left="720" w:hanging="360"/>
        <w:rPr>
          <w:sz w:val="22"/>
        </w:rPr>
      </w:pPr>
      <w:r w:rsidRPr="007B6165">
        <w:rPr>
          <w:sz w:val="22"/>
        </w:rPr>
        <w:t>A. A goal</w:t>
      </w:r>
    </w:p>
    <w:p w14:paraId="26C297B2" w14:textId="77777777" w:rsidR="002A6E39" w:rsidRPr="007B6165" w:rsidRDefault="002A6E39" w:rsidP="002A6E39">
      <w:pPr>
        <w:spacing w:line="280" w:lineRule="atLeast"/>
        <w:ind w:left="720" w:hanging="360"/>
        <w:rPr>
          <w:sz w:val="22"/>
        </w:rPr>
      </w:pPr>
      <w:r w:rsidRPr="007B6165">
        <w:rPr>
          <w:sz w:val="22"/>
        </w:rPr>
        <w:t>B. An event</w:t>
      </w:r>
    </w:p>
    <w:p w14:paraId="12424855" w14:textId="77777777" w:rsidR="002A6E39" w:rsidRPr="007B6165" w:rsidRDefault="002A6E39" w:rsidP="002A6E39">
      <w:pPr>
        <w:spacing w:line="280" w:lineRule="atLeast"/>
        <w:ind w:left="720" w:hanging="360"/>
        <w:rPr>
          <w:sz w:val="22"/>
        </w:rPr>
      </w:pPr>
      <w:r w:rsidRPr="007B6165">
        <w:rPr>
          <w:sz w:val="22"/>
        </w:rPr>
        <w:t>C. An episode in time</w:t>
      </w:r>
    </w:p>
    <w:p w14:paraId="13DD8EFE" w14:textId="77777777" w:rsidR="002A6E39" w:rsidRPr="007B6165" w:rsidRDefault="002A6E39" w:rsidP="002A6E39">
      <w:pPr>
        <w:spacing w:line="280" w:lineRule="atLeast"/>
        <w:ind w:left="720" w:hanging="360"/>
        <w:rPr>
          <w:sz w:val="22"/>
        </w:rPr>
      </w:pPr>
      <w:r w:rsidRPr="007B6165">
        <w:rPr>
          <w:sz w:val="22"/>
        </w:rPr>
        <w:t>D. A six-stage process</w:t>
      </w:r>
    </w:p>
    <w:p w14:paraId="35C35CE6" w14:textId="77777777" w:rsidR="002A6E39" w:rsidRPr="007B6165" w:rsidRDefault="002A6E39" w:rsidP="002A6E39">
      <w:pPr>
        <w:spacing w:line="280" w:lineRule="atLeast"/>
        <w:ind w:left="360" w:hanging="360"/>
        <w:rPr>
          <w:sz w:val="22"/>
        </w:rPr>
      </w:pPr>
      <w:r w:rsidRPr="007B6165">
        <w:rPr>
          <w:sz w:val="22"/>
        </w:rPr>
        <w:t>Answer: D</w:t>
      </w:r>
    </w:p>
    <w:p w14:paraId="22CFA6FE" w14:textId="77777777" w:rsidR="002A6E39" w:rsidRPr="007B6165" w:rsidRDefault="002A6E39" w:rsidP="002A6E39">
      <w:pPr>
        <w:spacing w:line="280" w:lineRule="atLeast"/>
        <w:ind w:left="360" w:hanging="360"/>
        <w:rPr>
          <w:sz w:val="22"/>
        </w:rPr>
      </w:pPr>
    </w:p>
    <w:p w14:paraId="13462409" w14:textId="77777777" w:rsidR="002A6E39" w:rsidRDefault="002A6E39" w:rsidP="002A6E39">
      <w:pPr>
        <w:spacing w:line="280" w:lineRule="atLeast"/>
        <w:ind w:left="360" w:hanging="360"/>
        <w:rPr>
          <w:sz w:val="22"/>
        </w:rPr>
      </w:pPr>
      <w:r w:rsidRPr="007B6165">
        <w:rPr>
          <w:sz w:val="22"/>
        </w:rPr>
        <w:t xml:space="preserve">13. Which is a process of change within the </w:t>
      </w:r>
      <w:r>
        <w:rPr>
          <w:sz w:val="22"/>
        </w:rPr>
        <w:t>T</w:t>
      </w:r>
      <w:r w:rsidRPr="007B6165">
        <w:rPr>
          <w:sz w:val="22"/>
        </w:rPr>
        <w:t xml:space="preserve">ranstheoretical </w:t>
      </w:r>
      <w:r>
        <w:rPr>
          <w:sz w:val="22"/>
        </w:rPr>
        <w:t>M</w:t>
      </w:r>
      <w:r w:rsidRPr="007B6165">
        <w:rPr>
          <w:sz w:val="22"/>
        </w:rPr>
        <w:t>odel?</w:t>
      </w:r>
    </w:p>
    <w:p w14:paraId="04E124DF" w14:textId="77777777" w:rsidR="002A6E39" w:rsidRPr="007B6165" w:rsidRDefault="002A6E39" w:rsidP="002A6E39">
      <w:pPr>
        <w:spacing w:line="280" w:lineRule="atLeast"/>
        <w:ind w:left="720" w:hanging="360"/>
        <w:rPr>
          <w:sz w:val="22"/>
        </w:rPr>
      </w:pPr>
      <w:r w:rsidRPr="007B6165">
        <w:rPr>
          <w:sz w:val="22"/>
        </w:rPr>
        <w:t>A. Termination</w:t>
      </w:r>
    </w:p>
    <w:p w14:paraId="4C5029F2" w14:textId="77777777" w:rsidR="002A6E39" w:rsidRPr="007B6165" w:rsidRDefault="002A6E39" w:rsidP="002A6E39">
      <w:pPr>
        <w:spacing w:line="280" w:lineRule="atLeast"/>
        <w:ind w:left="720" w:hanging="360"/>
        <w:rPr>
          <w:sz w:val="22"/>
        </w:rPr>
      </w:pPr>
      <w:r w:rsidRPr="007B6165">
        <w:rPr>
          <w:sz w:val="22"/>
        </w:rPr>
        <w:t>B. Maintenance</w:t>
      </w:r>
    </w:p>
    <w:p w14:paraId="3A6605D3" w14:textId="77777777" w:rsidR="002A6E39" w:rsidRPr="007B6165" w:rsidRDefault="002A6E39" w:rsidP="002A6E39">
      <w:pPr>
        <w:spacing w:line="280" w:lineRule="atLeast"/>
        <w:ind w:left="720" w:hanging="360"/>
        <w:rPr>
          <w:sz w:val="22"/>
        </w:rPr>
      </w:pPr>
      <w:r w:rsidRPr="007B6165">
        <w:rPr>
          <w:sz w:val="22"/>
        </w:rPr>
        <w:t>C. Precontemplation</w:t>
      </w:r>
    </w:p>
    <w:p w14:paraId="76FA527B" w14:textId="77777777" w:rsidR="002A6E39" w:rsidRDefault="002A6E39" w:rsidP="002A6E39">
      <w:pPr>
        <w:spacing w:line="280" w:lineRule="atLeast"/>
        <w:ind w:left="720" w:hanging="360"/>
        <w:rPr>
          <w:sz w:val="22"/>
        </w:rPr>
      </w:pPr>
      <w:r w:rsidRPr="007B6165">
        <w:rPr>
          <w:sz w:val="22"/>
        </w:rPr>
        <w:t>D. Counterconditioning</w:t>
      </w:r>
    </w:p>
    <w:p w14:paraId="7C3B28EC" w14:textId="77777777" w:rsidR="002A6E39" w:rsidRPr="007B6165" w:rsidRDefault="002A6E39" w:rsidP="002A6E39">
      <w:pPr>
        <w:spacing w:line="280" w:lineRule="atLeast"/>
        <w:ind w:left="360" w:hanging="360"/>
        <w:rPr>
          <w:sz w:val="22"/>
        </w:rPr>
      </w:pPr>
      <w:r w:rsidRPr="007B6165">
        <w:rPr>
          <w:sz w:val="22"/>
        </w:rPr>
        <w:t>Answer: D</w:t>
      </w:r>
    </w:p>
    <w:p w14:paraId="049DE9D6" w14:textId="77777777" w:rsidR="002A6E39" w:rsidRPr="007B6165" w:rsidRDefault="002A6E39" w:rsidP="002A6E39">
      <w:pPr>
        <w:spacing w:line="280" w:lineRule="atLeast"/>
        <w:ind w:left="360" w:hanging="360"/>
        <w:rPr>
          <w:sz w:val="22"/>
        </w:rPr>
      </w:pPr>
    </w:p>
    <w:p w14:paraId="39207336" w14:textId="77777777" w:rsidR="002A6E39" w:rsidRPr="007B6165" w:rsidRDefault="002A6E39" w:rsidP="002A6E39">
      <w:pPr>
        <w:spacing w:line="280" w:lineRule="atLeast"/>
        <w:ind w:left="360" w:hanging="360"/>
        <w:rPr>
          <w:sz w:val="22"/>
        </w:rPr>
      </w:pPr>
      <w:r w:rsidRPr="007B6165">
        <w:rPr>
          <w:sz w:val="22"/>
        </w:rPr>
        <w:t>14. Which term is used to describe interventions that build coping skills for dealing with situations that place individuals at high risk of repeating harmful behavior?</w:t>
      </w:r>
    </w:p>
    <w:p w14:paraId="2CF0A87F" w14:textId="77777777" w:rsidR="002A6E39" w:rsidRPr="007B6165" w:rsidRDefault="002A6E39" w:rsidP="002A6E39">
      <w:pPr>
        <w:spacing w:line="280" w:lineRule="atLeast"/>
        <w:ind w:left="720" w:hanging="360"/>
        <w:rPr>
          <w:sz w:val="22"/>
        </w:rPr>
      </w:pPr>
      <w:r w:rsidRPr="007B6165">
        <w:rPr>
          <w:sz w:val="22"/>
        </w:rPr>
        <w:t>A. Stimulus control</w:t>
      </w:r>
    </w:p>
    <w:p w14:paraId="277CEDB9" w14:textId="77777777" w:rsidR="002A6E39" w:rsidRPr="007B6165" w:rsidRDefault="002A6E39" w:rsidP="002A6E39">
      <w:pPr>
        <w:spacing w:line="280" w:lineRule="atLeast"/>
        <w:ind w:left="720" w:hanging="360"/>
        <w:rPr>
          <w:sz w:val="22"/>
        </w:rPr>
      </w:pPr>
      <w:r w:rsidRPr="007B6165">
        <w:rPr>
          <w:sz w:val="22"/>
        </w:rPr>
        <w:t>B. Decisional balance</w:t>
      </w:r>
    </w:p>
    <w:p w14:paraId="7EB8A706" w14:textId="77777777" w:rsidR="002A6E39" w:rsidRPr="007B6165" w:rsidRDefault="002A6E39" w:rsidP="002A6E39">
      <w:pPr>
        <w:spacing w:line="280" w:lineRule="atLeast"/>
        <w:ind w:left="720" w:hanging="360"/>
        <w:rPr>
          <w:sz w:val="22"/>
        </w:rPr>
      </w:pPr>
      <w:r w:rsidRPr="007B6165">
        <w:rPr>
          <w:sz w:val="22"/>
        </w:rPr>
        <w:t>C. Relapse prevention</w:t>
      </w:r>
    </w:p>
    <w:p w14:paraId="0CEC82B3" w14:textId="77777777" w:rsidR="002A6E39" w:rsidRPr="007B6165" w:rsidRDefault="002A6E39" w:rsidP="002A6E39">
      <w:pPr>
        <w:spacing w:line="280" w:lineRule="atLeast"/>
        <w:ind w:left="720" w:hanging="360"/>
        <w:rPr>
          <w:sz w:val="22"/>
        </w:rPr>
      </w:pPr>
      <w:r w:rsidRPr="007B6165">
        <w:rPr>
          <w:sz w:val="22"/>
        </w:rPr>
        <w:t>D. Contingency management</w:t>
      </w:r>
    </w:p>
    <w:p w14:paraId="685EC7B2" w14:textId="77777777" w:rsidR="002A6E39" w:rsidRPr="007B6165" w:rsidRDefault="002A6E39" w:rsidP="002A6E39">
      <w:pPr>
        <w:spacing w:line="280" w:lineRule="atLeast"/>
        <w:ind w:left="360" w:hanging="360"/>
        <w:rPr>
          <w:sz w:val="22"/>
        </w:rPr>
      </w:pPr>
      <w:r w:rsidRPr="007B6165">
        <w:rPr>
          <w:sz w:val="22"/>
        </w:rPr>
        <w:t>Answer: C</w:t>
      </w:r>
    </w:p>
    <w:p w14:paraId="171FDA1F" w14:textId="77777777" w:rsidR="002A6E39" w:rsidRPr="007B6165" w:rsidRDefault="002A6E39" w:rsidP="002A6E39">
      <w:pPr>
        <w:spacing w:line="280" w:lineRule="atLeast"/>
        <w:ind w:left="360" w:hanging="360"/>
        <w:rPr>
          <w:sz w:val="22"/>
        </w:rPr>
      </w:pPr>
    </w:p>
    <w:p w14:paraId="3BFFA4AA" w14:textId="77777777" w:rsidR="002A6E39" w:rsidRDefault="002A6E39" w:rsidP="002A6E39">
      <w:pPr>
        <w:spacing w:line="280" w:lineRule="atLeast"/>
        <w:ind w:left="360" w:hanging="360"/>
        <w:rPr>
          <w:sz w:val="22"/>
        </w:rPr>
      </w:pPr>
      <w:r w:rsidRPr="007B6165">
        <w:rPr>
          <w:sz w:val="22"/>
        </w:rPr>
        <w:t>15. Which immediate determinant of relapse within the relapse prevention model makes a full-blown relapse more likely?</w:t>
      </w:r>
    </w:p>
    <w:p w14:paraId="595CD996" w14:textId="77777777" w:rsidR="002A6E39" w:rsidRPr="007B6165" w:rsidRDefault="002A6E39" w:rsidP="002A6E39">
      <w:pPr>
        <w:spacing w:line="280" w:lineRule="atLeast"/>
        <w:ind w:left="720" w:hanging="360"/>
        <w:rPr>
          <w:sz w:val="22"/>
        </w:rPr>
      </w:pPr>
      <w:r w:rsidRPr="007B6165">
        <w:rPr>
          <w:sz w:val="22"/>
        </w:rPr>
        <w:t>A. Coping</w:t>
      </w:r>
    </w:p>
    <w:p w14:paraId="5A142270" w14:textId="77777777" w:rsidR="002A6E39" w:rsidRPr="007B6165" w:rsidRDefault="002A6E39" w:rsidP="002A6E39">
      <w:pPr>
        <w:spacing w:line="280" w:lineRule="atLeast"/>
        <w:ind w:left="720" w:hanging="360"/>
        <w:rPr>
          <w:sz w:val="22"/>
        </w:rPr>
      </w:pPr>
      <w:r w:rsidRPr="007B6165">
        <w:rPr>
          <w:sz w:val="22"/>
        </w:rPr>
        <w:t>B. High-risk situations</w:t>
      </w:r>
    </w:p>
    <w:p w14:paraId="5179FF73" w14:textId="77777777" w:rsidR="002A6E39" w:rsidRPr="007B6165" w:rsidRDefault="002A6E39" w:rsidP="002A6E39">
      <w:pPr>
        <w:spacing w:line="280" w:lineRule="atLeast"/>
        <w:ind w:left="720" w:hanging="360"/>
        <w:rPr>
          <w:sz w:val="22"/>
        </w:rPr>
      </w:pPr>
      <w:r w:rsidRPr="007B6165">
        <w:rPr>
          <w:sz w:val="22"/>
        </w:rPr>
        <w:t>C. Outcome expectancies</w:t>
      </w:r>
    </w:p>
    <w:p w14:paraId="5049B3AC" w14:textId="77777777" w:rsidR="002A6E39" w:rsidRPr="007B6165" w:rsidRDefault="002A6E39" w:rsidP="002A6E39">
      <w:pPr>
        <w:spacing w:line="280" w:lineRule="atLeast"/>
        <w:ind w:left="720" w:hanging="360"/>
        <w:rPr>
          <w:sz w:val="22"/>
        </w:rPr>
      </w:pPr>
      <w:r w:rsidRPr="007B6165">
        <w:rPr>
          <w:sz w:val="22"/>
        </w:rPr>
        <w:t>D. Abstinence violation effect</w:t>
      </w:r>
    </w:p>
    <w:p w14:paraId="367E9F9B" w14:textId="77777777" w:rsidR="002A6E39" w:rsidRPr="007B6165" w:rsidRDefault="002A6E39" w:rsidP="002A6E39">
      <w:pPr>
        <w:spacing w:line="280" w:lineRule="atLeast"/>
        <w:ind w:left="360" w:hanging="360"/>
        <w:rPr>
          <w:sz w:val="22"/>
        </w:rPr>
      </w:pPr>
      <w:r w:rsidRPr="007B6165">
        <w:rPr>
          <w:sz w:val="22"/>
        </w:rPr>
        <w:t>Answer: D</w:t>
      </w:r>
    </w:p>
    <w:p w14:paraId="32BDDA25" w14:textId="77777777" w:rsidR="002A6E39" w:rsidRPr="007B6165" w:rsidRDefault="002A6E39" w:rsidP="002A6E39">
      <w:pPr>
        <w:spacing w:line="280" w:lineRule="atLeast"/>
        <w:rPr>
          <w:sz w:val="22"/>
        </w:rPr>
      </w:pPr>
      <w:r w:rsidRPr="007B6165">
        <w:rPr>
          <w:sz w:val="22"/>
        </w:rPr>
        <w:br w:type="page"/>
      </w:r>
    </w:p>
    <w:p w14:paraId="3866994E" w14:textId="77777777" w:rsidR="002A6E39" w:rsidRPr="005139D3" w:rsidRDefault="002A6E39" w:rsidP="002A6E39">
      <w:pPr>
        <w:pStyle w:val="CN"/>
        <w:outlineLvl w:val="2"/>
      </w:pPr>
      <w:r w:rsidRPr="005139D3">
        <w:lastRenderedPageBreak/>
        <w:t>Chapter 2</w:t>
      </w:r>
    </w:p>
    <w:p w14:paraId="53141356" w14:textId="77777777" w:rsidR="002A6E39" w:rsidRPr="005139D3" w:rsidRDefault="002A6E39" w:rsidP="002A6E39">
      <w:pPr>
        <w:pStyle w:val="ST"/>
        <w:outlineLvl w:val="0"/>
      </w:pPr>
      <w:bookmarkStart w:id="1" w:name="_Toc516931357"/>
      <w:r w:rsidRPr="005139D3">
        <w:t>UNDERSTANDING POPULATION HEALTH FROM MULTILEVEL AND COMMUNITY-BASED MODELS</w:t>
      </w:r>
      <w:bookmarkEnd w:id="1"/>
    </w:p>
    <w:p w14:paraId="4436A774" w14:textId="77777777" w:rsidR="002A6E39" w:rsidRPr="001B0B5A" w:rsidRDefault="002A6E39" w:rsidP="002A6E39">
      <w:pPr>
        <w:pStyle w:val="H1"/>
        <w:tabs>
          <w:tab w:val="clear" w:pos="300"/>
        </w:tabs>
        <w:outlineLvl w:val="1"/>
        <w:rPr>
          <w:color w:val="000000" w:themeColor="text1"/>
        </w:rPr>
      </w:pPr>
      <w:r w:rsidRPr="001B0B5A">
        <w:rPr>
          <w:color w:val="000000" w:themeColor="text1"/>
        </w:rPr>
        <w:t>Multiple Choice</w:t>
      </w:r>
    </w:p>
    <w:p w14:paraId="7FC2E57A" w14:textId="77777777" w:rsidR="002A6E39" w:rsidRPr="007B6165" w:rsidRDefault="002A6E39" w:rsidP="002A6E39">
      <w:pPr>
        <w:spacing w:line="280" w:lineRule="atLeast"/>
        <w:ind w:left="360" w:hanging="360"/>
        <w:rPr>
          <w:sz w:val="22"/>
        </w:rPr>
      </w:pPr>
      <w:r w:rsidRPr="007B6165">
        <w:rPr>
          <w:sz w:val="22"/>
        </w:rPr>
        <w:t>1. Which term describes the first paradigm used to explain the cause and spread of disease?</w:t>
      </w:r>
    </w:p>
    <w:p w14:paraId="72EA7F70" w14:textId="77777777" w:rsidR="002A6E39" w:rsidRPr="007B6165" w:rsidRDefault="002A6E39" w:rsidP="002A6E39">
      <w:pPr>
        <w:spacing w:line="280" w:lineRule="atLeast"/>
        <w:ind w:left="720" w:hanging="450"/>
        <w:rPr>
          <w:sz w:val="22"/>
        </w:rPr>
      </w:pPr>
      <w:r w:rsidRPr="007B6165">
        <w:rPr>
          <w:sz w:val="22"/>
        </w:rPr>
        <w:t>A. Miasma</w:t>
      </w:r>
    </w:p>
    <w:p w14:paraId="2927F149" w14:textId="77777777" w:rsidR="002A6E39" w:rsidRPr="007B6165" w:rsidRDefault="002A6E39" w:rsidP="002A6E39">
      <w:pPr>
        <w:spacing w:line="280" w:lineRule="atLeast"/>
        <w:ind w:left="720" w:hanging="450"/>
        <w:rPr>
          <w:sz w:val="22"/>
        </w:rPr>
      </w:pPr>
      <w:r w:rsidRPr="007B6165">
        <w:rPr>
          <w:sz w:val="22"/>
        </w:rPr>
        <w:t>B. Germ theory</w:t>
      </w:r>
    </w:p>
    <w:p w14:paraId="7C605243" w14:textId="77777777" w:rsidR="002A6E39" w:rsidRPr="007B6165" w:rsidRDefault="002A6E39" w:rsidP="002A6E39">
      <w:pPr>
        <w:spacing w:line="280" w:lineRule="atLeast"/>
        <w:ind w:left="720" w:hanging="450"/>
        <w:rPr>
          <w:sz w:val="22"/>
        </w:rPr>
      </w:pPr>
      <w:r w:rsidRPr="007B6165">
        <w:rPr>
          <w:sz w:val="22"/>
        </w:rPr>
        <w:t>C. Contagionist</w:t>
      </w:r>
    </w:p>
    <w:p w14:paraId="1640BEE4" w14:textId="77777777" w:rsidR="002A6E39" w:rsidRPr="007B6165" w:rsidRDefault="002A6E39" w:rsidP="002A6E39">
      <w:pPr>
        <w:spacing w:line="280" w:lineRule="atLeast"/>
        <w:ind w:left="720" w:hanging="450"/>
        <w:rPr>
          <w:sz w:val="22"/>
        </w:rPr>
      </w:pPr>
      <w:r w:rsidRPr="007B6165">
        <w:rPr>
          <w:sz w:val="22"/>
        </w:rPr>
        <w:t>D. Chronic disease</w:t>
      </w:r>
    </w:p>
    <w:p w14:paraId="4CE7EFB1" w14:textId="77777777" w:rsidR="002A6E39" w:rsidRPr="007B6165" w:rsidRDefault="002A6E39" w:rsidP="002A6E39">
      <w:pPr>
        <w:spacing w:line="280" w:lineRule="atLeast"/>
        <w:ind w:left="360" w:hanging="360"/>
        <w:rPr>
          <w:sz w:val="22"/>
        </w:rPr>
      </w:pPr>
      <w:r w:rsidRPr="007B6165">
        <w:rPr>
          <w:sz w:val="22"/>
        </w:rPr>
        <w:t>Answer: A</w:t>
      </w:r>
    </w:p>
    <w:p w14:paraId="78E34259" w14:textId="77777777" w:rsidR="002A6E39" w:rsidRPr="007B6165" w:rsidRDefault="002A6E39" w:rsidP="002A6E39">
      <w:pPr>
        <w:spacing w:line="280" w:lineRule="atLeast"/>
        <w:ind w:left="360" w:hanging="360"/>
        <w:rPr>
          <w:sz w:val="22"/>
        </w:rPr>
      </w:pPr>
    </w:p>
    <w:p w14:paraId="4175437F" w14:textId="77777777" w:rsidR="002A6E39" w:rsidRDefault="002A6E39" w:rsidP="002A6E39">
      <w:pPr>
        <w:spacing w:line="280" w:lineRule="atLeast"/>
        <w:ind w:left="360" w:hanging="360"/>
        <w:rPr>
          <w:sz w:val="22"/>
        </w:rPr>
      </w:pPr>
      <w:r w:rsidRPr="007B6165">
        <w:rPr>
          <w:sz w:val="22"/>
        </w:rPr>
        <w:t>2. Which statement best describes a chronic illness?</w:t>
      </w:r>
    </w:p>
    <w:p w14:paraId="4AAB4005" w14:textId="77777777" w:rsidR="002A6E39" w:rsidRPr="007B6165" w:rsidRDefault="002A6E39" w:rsidP="002A6E39">
      <w:pPr>
        <w:spacing w:line="280" w:lineRule="atLeast"/>
        <w:ind w:left="720" w:hanging="450"/>
        <w:rPr>
          <w:sz w:val="22"/>
        </w:rPr>
      </w:pPr>
      <w:r w:rsidRPr="007B6165">
        <w:rPr>
          <w:sz w:val="22"/>
        </w:rPr>
        <w:t>A. Is contagious after an acute period of illness</w:t>
      </w:r>
    </w:p>
    <w:p w14:paraId="26C3D456" w14:textId="77777777" w:rsidR="002A6E39" w:rsidRPr="007B6165" w:rsidRDefault="002A6E39" w:rsidP="002A6E39">
      <w:pPr>
        <w:spacing w:line="280" w:lineRule="atLeast"/>
        <w:ind w:left="720" w:hanging="450"/>
        <w:rPr>
          <w:sz w:val="22"/>
        </w:rPr>
      </w:pPr>
      <w:r w:rsidRPr="007B6165">
        <w:rPr>
          <w:sz w:val="22"/>
        </w:rPr>
        <w:t>B. Develops as explained through the germ theory</w:t>
      </w:r>
    </w:p>
    <w:p w14:paraId="41B5BCE3" w14:textId="77777777" w:rsidR="002A6E39" w:rsidRPr="007B6165" w:rsidRDefault="002A6E39" w:rsidP="002A6E39">
      <w:pPr>
        <w:spacing w:line="280" w:lineRule="atLeast"/>
        <w:ind w:left="720" w:hanging="450"/>
        <w:rPr>
          <w:sz w:val="22"/>
        </w:rPr>
      </w:pPr>
      <w:r w:rsidRPr="007B6165">
        <w:rPr>
          <w:sz w:val="22"/>
        </w:rPr>
        <w:t>C. Begins with an infection from a microorganism</w:t>
      </w:r>
    </w:p>
    <w:p w14:paraId="741C1B8A" w14:textId="77777777" w:rsidR="002A6E39" w:rsidRPr="007B6165" w:rsidRDefault="002A6E39" w:rsidP="002A6E39">
      <w:pPr>
        <w:spacing w:line="280" w:lineRule="atLeast"/>
        <w:ind w:left="720" w:hanging="450"/>
        <w:rPr>
          <w:sz w:val="22"/>
        </w:rPr>
      </w:pPr>
      <w:r w:rsidRPr="007B6165">
        <w:rPr>
          <w:sz w:val="22"/>
        </w:rPr>
        <w:t>D. Can be prevented or delayed through behavior change</w:t>
      </w:r>
    </w:p>
    <w:p w14:paraId="75597D7B" w14:textId="77777777" w:rsidR="002A6E39" w:rsidRPr="007B6165" w:rsidRDefault="002A6E39" w:rsidP="002A6E39">
      <w:pPr>
        <w:spacing w:line="280" w:lineRule="atLeast"/>
        <w:ind w:left="360" w:hanging="360"/>
        <w:rPr>
          <w:sz w:val="22"/>
        </w:rPr>
      </w:pPr>
      <w:r w:rsidRPr="007B6165">
        <w:rPr>
          <w:sz w:val="22"/>
        </w:rPr>
        <w:t>Answer: D</w:t>
      </w:r>
    </w:p>
    <w:p w14:paraId="052FDDBC" w14:textId="77777777" w:rsidR="002A6E39" w:rsidRPr="007B6165" w:rsidRDefault="002A6E39" w:rsidP="002A6E39">
      <w:pPr>
        <w:spacing w:line="280" w:lineRule="atLeast"/>
        <w:ind w:left="360" w:hanging="360"/>
        <w:rPr>
          <w:sz w:val="22"/>
        </w:rPr>
      </w:pPr>
    </w:p>
    <w:p w14:paraId="185A2720" w14:textId="77777777" w:rsidR="002A6E39" w:rsidRDefault="002A6E39" w:rsidP="002A6E39">
      <w:pPr>
        <w:spacing w:line="280" w:lineRule="atLeast"/>
        <w:ind w:left="360" w:hanging="360"/>
        <w:rPr>
          <w:sz w:val="22"/>
        </w:rPr>
      </w:pPr>
      <w:r w:rsidRPr="007B6165">
        <w:rPr>
          <w:sz w:val="22"/>
        </w:rPr>
        <w:t>3. Which is a core assumption of a socio-ecological model?</w:t>
      </w:r>
    </w:p>
    <w:p w14:paraId="559BC872" w14:textId="77777777" w:rsidR="002A6E39" w:rsidRPr="007B6165" w:rsidRDefault="002A6E39" w:rsidP="002A6E39">
      <w:pPr>
        <w:spacing w:line="280" w:lineRule="atLeast"/>
        <w:ind w:left="720" w:hanging="450"/>
        <w:rPr>
          <w:sz w:val="22"/>
        </w:rPr>
      </w:pPr>
      <w:r w:rsidRPr="007B6165">
        <w:rPr>
          <w:sz w:val="22"/>
        </w:rPr>
        <w:t>A. The environment is the primary factor that influences behavior</w:t>
      </w:r>
    </w:p>
    <w:p w14:paraId="5465A4BD" w14:textId="77777777" w:rsidR="002A6E39" w:rsidRPr="007B6165" w:rsidRDefault="002A6E39" w:rsidP="002A6E39">
      <w:pPr>
        <w:spacing w:line="280" w:lineRule="atLeast"/>
        <w:ind w:left="720" w:hanging="450"/>
        <w:rPr>
          <w:sz w:val="22"/>
        </w:rPr>
      </w:pPr>
      <w:r w:rsidRPr="007B6165">
        <w:rPr>
          <w:sz w:val="22"/>
        </w:rPr>
        <w:t>B. Environment is defined by actual physical and social attributes</w:t>
      </w:r>
    </w:p>
    <w:p w14:paraId="5A6DD301" w14:textId="77777777" w:rsidR="002A6E39" w:rsidRPr="007B6165" w:rsidRDefault="002A6E39" w:rsidP="002A6E39">
      <w:pPr>
        <w:spacing w:line="280" w:lineRule="atLeast"/>
        <w:ind w:left="720" w:hanging="450"/>
        <w:rPr>
          <w:sz w:val="22"/>
        </w:rPr>
      </w:pPr>
      <w:r w:rsidRPr="007B6165">
        <w:rPr>
          <w:sz w:val="22"/>
        </w:rPr>
        <w:t>C. Individual responses can be predicted regardless of the environment</w:t>
      </w:r>
    </w:p>
    <w:p w14:paraId="4244C03B" w14:textId="77777777" w:rsidR="002A6E39" w:rsidRPr="007B6165" w:rsidRDefault="002A6E39" w:rsidP="002A6E39">
      <w:pPr>
        <w:spacing w:line="280" w:lineRule="atLeast"/>
        <w:ind w:left="720" w:hanging="450"/>
        <w:rPr>
          <w:sz w:val="22"/>
        </w:rPr>
      </w:pPr>
      <w:r w:rsidRPr="007B6165">
        <w:rPr>
          <w:sz w:val="22"/>
        </w:rPr>
        <w:t>D. Elements of any environment can facilitate or impede healthful behavior</w:t>
      </w:r>
    </w:p>
    <w:p w14:paraId="628F5C5E" w14:textId="77777777" w:rsidR="002A6E39" w:rsidRPr="007B6165" w:rsidRDefault="002A6E39" w:rsidP="002A6E39">
      <w:pPr>
        <w:spacing w:line="280" w:lineRule="atLeast"/>
        <w:ind w:left="360" w:hanging="360"/>
        <w:rPr>
          <w:sz w:val="22"/>
        </w:rPr>
      </w:pPr>
      <w:r w:rsidRPr="007B6165">
        <w:rPr>
          <w:sz w:val="22"/>
        </w:rPr>
        <w:t>Answer: D</w:t>
      </w:r>
    </w:p>
    <w:p w14:paraId="30D7602F" w14:textId="77777777" w:rsidR="002A6E39" w:rsidRPr="007B6165" w:rsidRDefault="002A6E39" w:rsidP="002A6E39">
      <w:pPr>
        <w:spacing w:line="280" w:lineRule="atLeast"/>
        <w:ind w:left="360" w:hanging="360"/>
        <w:rPr>
          <w:sz w:val="22"/>
        </w:rPr>
      </w:pPr>
    </w:p>
    <w:p w14:paraId="5191C357" w14:textId="77777777" w:rsidR="002A6E39" w:rsidRPr="007B6165" w:rsidRDefault="002A6E39" w:rsidP="002A6E39">
      <w:pPr>
        <w:spacing w:line="280" w:lineRule="atLeast"/>
        <w:ind w:left="360" w:hanging="360"/>
        <w:rPr>
          <w:sz w:val="22"/>
        </w:rPr>
      </w:pPr>
      <w:r w:rsidRPr="007B6165">
        <w:rPr>
          <w:sz w:val="22"/>
        </w:rPr>
        <w:t>4. Which is the role of education within a socio-ecological model?</w:t>
      </w:r>
    </w:p>
    <w:p w14:paraId="5FFFB965" w14:textId="77777777" w:rsidR="002A6E39" w:rsidRPr="007B6165" w:rsidRDefault="002A6E39" w:rsidP="002A6E39">
      <w:pPr>
        <w:spacing w:line="280" w:lineRule="atLeast"/>
        <w:ind w:left="720" w:hanging="450"/>
        <w:rPr>
          <w:sz w:val="22"/>
        </w:rPr>
      </w:pPr>
      <w:r w:rsidRPr="007B6165">
        <w:rPr>
          <w:sz w:val="22"/>
        </w:rPr>
        <w:t>A. Education plays a minor role</w:t>
      </w:r>
    </w:p>
    <w:p w14:paraId="70783AE5" w14:textId="77777777" w:rsidR="002A6E39" w:rsidRPr="007B6165" w:rsidRDefault="002A6E39" w:rsidP="002A6E39">
      <w:pPr>
        <w:spacing w:line="280" w:lineRule="atLeast"/>
        <w:ind w:left="720" w:hanging="450"/>
        <w:rPr>
          <w:sz w:val="22"/>
        </w:rPr>
      </w:pPr>
      <w:r w:rsidRPr="007B6165">
        <w:rPr>
          <w:sz w:val="22"/>
        </w:rPr>
        <w:t>B. There is no role for education</w:t>
      </w:r>
    </w:p>
    <w:p w14:paraId="4F784FE9" w14:textId="77777777" w:rsidR="002A6E39" w:rsidRPr="007B6165" w:rsidRDefault="002A6E39" w:rsidP="002A6E39">
      <w:pPr>
        <w:spacing w:line="280" w:lineRule="atLeast"/>
        <w:ind w:left="720" w:hanging="450"/>
        <w:rPr>
          <w:sz w:val="22"/>
        </w:rPr>
      </w:pPr>
      <w:r w:rsidRPr="007B6165">
        <w:rPr>
          <w:sz w:val="22"/>
        </w:rPr>
        <w:t>C. Education promotes healthful changes</w:t>
      </w:r>
    </w:p>
    <w:p w14:paraId="559E8D10" w14:textId="77777777" w:rsidR="002A6E39" w:rsidRPr="007B6165" w:rsidRDefault="002A6E39" w:rsidP="002A6E39">
      <w:pPr>
        <w:spacing w:line="280" w:lineRule="atLeast"/>
        <w:ind w:left="720" w:hanging="450"/>
        <w:rPr>
          <w:sz w:val="22"/>
        </w:rPr>
      </w:pPr>
      <w:r w:rsidRPr="007B6165">
        <w:rPr>
          <w:sz w:val="22"/>
        </w:rPr>
        <w:t>D. Education is the only necessary element</w:t>
      </w:r>
    </w:p>
    <w:p w14:paraId="3E967C79" w14:textId="77777777" w:rsidR="002A6E39" w:rsidRPr="007B6165" w:rsidRDefault="002A6E39" w:rsidP="002A6E39">
      <w:pPr>
        <w:spacing w:line="280" w:lineRule="atLeast"/>
        <w:ind w:left="360" w:hanging="360"/>
        <w:rPr>
          <w:sz w:val="22"/>
        </w:rPr>
      </w:pPr>
      <w:r w:rsidRPr="007B6165">
        <w:rPr>
          <w:sz w:val="22"/>
        </w:rPr>
        <w:t>Answer: C</w:t>
      </w:r>
    </w:p>
    <w:p w14:paraId="2E3209BF" w14:textId="77777777" w:rsidR="002A6E39" w:rsidRPr="007B6165" w:rsidRDefault="002A6E39" w:rsidP="002A6E39">
      <w:pPr>
        <w:spacing w:line="280" w:lineRule="atLeast"/>
        <w:ind w:left="360" w:hanging="360"/>
        <w:rPr>
          <w:sz w:val="22"/>
        </w:rPr>
      </w:pPr>
    </w:p>
    <w:p w14:paraId="50ACAB6B" w14:textId="77777777" w:rsidR="002A6E39" w:rsidRDefault="002A6E39" w:rsidP="002A6E39">
      <w:pPr>
        <w:spacing w:line="280" w:lineRule="atLeast"/>
        <w:ind w:left="360" w:hanging="360"/>
        <w:rPr>
          <w:sz w:val="22"/>
        </w:rPr>
      </w:pPr>
      <w:r w:rsidRPr="007B6165">
        <w:rPr>
          <w:sz w:val="22"/>
        </w:rPr>
        <w:t xml:space="preserve">5. Which is a guiding principle of </w:t>
      </w:r>
      <w:bookmarkStart w:id="2" w:name="_Hlk512413853"/>
      <w:r w:rsidRPr="007B6165">
        <w:rPr>
          <w:sz w:val="22"/>
        </w:rPr>
        <w:t>community-based participatory research?</w:t>
      </w:r>
      <w:bookmarkEnd w:id="2"/>
    </w:p>
    <w:p w14:paraId="0B390935" w14:textId="77777777" w:rsidR="002A6E39" w:rsidRPr="007B6165" w:rsidRDefault="002A6E39" w:rsidP="002A6E39">
      <w:pPr>
        <w:spacing w:line="280" w:lineRule="atLeast"/>
        <w:ind w:left="720" w:hanging="450"/>
        <w:rPr>
          <w:sz w:val="22"/>
        </w:rPr>
      </w:pPr>
      <w:r w:rsidRPr="007B6165">
        <w:rPr>
          <w:sz w:val="22"/>
        </w:rPr>
        <w:t>A. Community is viewed as a unit of identity</w:t>
      </w:r>
    </w:p>
    <w:p w14:paraId="2622E7DC" w14:textId="77777777" w:rsidR="002A6E39" w:rsidRPr="007B6165" w:rsidRDefault="002A6E39" w:rsidP="002A6E39">
      <w:pPr>
        <w:spacing w:line="280" w:lineRule="atLeast"/>
        <w:ind w:left="720" w:hanging="450"/>
        <w:rPr>
          <w:sz w:val="22"/>
        </w:rPr>
      </w:pPr>
      <w:r w:rsidRPr="007B6165">
        <w:rPr>
          <w:sz w:val="22"/>
        </w:rPr>
        <w:t>B. Findings are a more accurate reflection of the community</w:t>
      </w:r>
    </w:p>
    <w:p w14:paraId="24259FD7" w14:textId="77777777" w:rsidR="002A6E39" w:rsidRPr="007B6165" w:rsidRDefault="002A6E39" w:rsidP="002A6E39">
      <w:pPr>
        <w:spacing w:line="280" w:lineRule="atLeast"/>
        <w:ind w:left="720" w:hanging="450"/>
        <w:rPr>
          <w:sz w:val="22"/>
        </w:rPr>
      </w:pPr>
      <w:r w:rsidRPr="007B6165">
        <w:rPr>
          <w:sz w:val="22"/>
        </w:rPr>
        <w:t>C. Community members are involved in the research process</w:t>
      </w:r>
    </w:p>
    <w:p w14:paraId="5271C86E" w14:textId="77777777" w:rsidR="002A6E39" w:rsidRPr="007B6165" w:rsidRDefault="002A6E39" w:rsidP="002A6E39">
      <w:pPr>
        <w:spacing w:line="280" w:lineRule="atLeast"/>
        <w:ind w:left="720" w:hanging="450"/>
        <w:rPr>
          <w:sz w:val="22"/>
        </w:rPr>
      </w:pPr>
      <w:r w:rsidRPr="007B6165">
        <w:rPr>
          <w:sz w:val="22"/>
        </w:rPr>
        <w:t>D. Research is matched to problems of interest to the community</w:t>
      </w:r>
    </w:p>
    <w:p w14:paraId="72230F2E" w14:textId="77777777" w:rsidR="002A6E39" w:rsidRPr="007B6165" w:rsidRDefault="002A6E39" w:rsidP="002A6E39">
      <w:pPr>
        <w:spacing w:line="280" w:lineRule="atLeast"/>
        <w:ind w:left="360" w:hanging="360"/>
        <w:rPr>
          <w:sz w:val="22"/>
        </w:rPr>
      </w:pPr>
      <w:r w:rsidRPr="007B6165">
        <w:rPr>
          <w:sz w:val="22"/>
        </w:rPr>
        <w:lastRenderedPageBreak/>
        <w:t>Answer: A</w:t>
      </w:r>
    </w:p>
    <w:p w14:paraId="460A5524" w14:textId="77777777" w:rsidR="002A6E39" w:rsidRPr="007B6165" w:rsidRDefault="002A6E39" w:rsidP="002A6E39">
      <w:pPr>
        <w:spacing w:line="280" w:lineRule="atLeast"/>
        <w:ind w:left="360" w:hanging="360"/>
        <w:rPr>
          <w:sz w:val="22"/>
        </w:rPr>
      </w:pPr>
    </w:p>
    <w:p w14:paraId="1571229E" w14:textId="77777777" w:rsidR="002A6E39" w:rsidRPr="007B6165" w:rsidRDefault="002A6E39" w:rsidP="002A6E39">
      <w:pPr>
        <w:spacing w:line="280" w:lineRule="atLeast"/>
        <w:ind w:left="360" w:hanging="360"/>
        <w:rPr>
          <w:sz w:val="22"/>
        </w:rPr>
      </w:pPr>
      <w:r w:rsidRPr="007B6165">
        <w:rPr>
          <w:sz w:val="22"/>
        </w:rPr>
        <w:t>6. Which is an ethical challenge to community-based participatory research?</w:t>
      </w:r>
    </w:p>
    <w:p w14:paraId="3049C763" w14:textId="77777777" w:rsidR="002A6E39" w:rsidRPr="007B6165" w:rsidRDefault="002A6E39" w:rsidP="002A6E39">
      <w:pPr>
        <w:spacing w:line="280" w:lineRule="atLeast"/>
        <w:ind w:left="720" w:hanging="450"/>
        <w:rPr>
          <w:sz w:val="22"/>
        </w:rPr>
      </w:pPr>
      <w:r w:rsidRPr="007B6165">
        <w:rPr>
          <w:sz w:val="22"/>
        </w:rPr>
        <w:t>A. Balancing time constraints</w:t>
      </w:r>
    </w:p>
    <w:p w14:paraId="1972FF74" w14:textId="77777777" w:rsidR="002A6E39" w:rsidRPr="007B6165" w:rsidRDefault="002A6E39" w:rsidP="002A6E39">
      <w:pPr>
        <w:spacing w:line="280" w:lineRule="atLeast"/>
        <w:ind w:left="720" w:hanging="450"/>
        <w:rPr>
          <w:sz w:val="22"/>
        </w:rPr>
      </w:pPr>
      <w:r w:rsidRPr="007B6165">
        <w:rPr>
          <w:sz w:val="22"/>
        </w:rPr>
        <w:t>B. Managing insider</w:t>
      </w:r>
      <w:r>
        <w:rPr>
          <w:sz w:val="22"/>
        </w:rPr>
        <w:t>–</w:t>
      </w:r>
      <w:r w:rsidRPr="007B6165">
        <w:rPr>
          <w:sz w:val="22"/>
        </w:rPr>
        <w:t>outsider tensions</w:t>
      </w:r>
    </w:p>
    <w:p w14:paraId="6BBEBA7D" w14:textId="77777777" w:rsidR="002A6E39" w:rsidRPr="007B6165" w:rsidRDefault="002A6E39" w:rsidP="002A6E39">
      <w:pPr>
        <w:spacing w:line="280" w:lineRule="atLeast"/>
        <w:ind w:left="720" w:hanging="450"/>
        <w:rPr>
          <w:sz w:val="22"/>
        </w:rPr>
      </w:pPr>
      <w:r w:rsidRPr="007B6165">
        <w:rPr>
          <w:sz w:val="22"/>
        </w:rPr>
        <w:t>C. Obtaining the finances to fund the research</w:t>
      </w:r>
    </w:p>
    <w:p w14:paraId="0F0533D7" w14:textId="77777777" w:rsidR="002A6E39" w:rsidRPr="007B6165" w:rsidRDefault="002A6E39" w:rsidP="002A6E39">
      <w:pPr>
        <w:spacing w:line="280" w:lineRule="atLeast"/>
        <w:ind w:left="720" w:hanging="450"/>
        <w:rPr>
          <w:sz w:val="22"/>
        </w:rPr>
      </w:pPr>
      <w:r w:rsidRPr="007B6165">
        <w:rPr>
          <w:sz w:val="22"/>
        </w:rPr>
        <w:t>D. Finding unbiased researchers to lead the team</w:t>
      </w:r>
    </w:p>
    <w:p w14:paraId="55A27E45" w14:textId="77777777" w:rsidR="002A6E39" w:rsidRPr="007B6165" w:rsidRDefault="002A6E39" w:rsidP="002A6E39">
      <w:pPr>
        <w:spacing w:line="280" w:lineRule="atLeast"/>
        <w:ind w:left="360" w:hanging="360"/>
        <w:rPr>
          <w:sz w:val="22"/>
        </w:rPr>
      </w:pPr>
      <w:r w:rsidRPr="007B6165">
        <w:rPr>
          <w:sz w:val="22"/>
        </w:rPr>
        <w:t>Answer: B</w:t>
      </w:r>
    </w:p>
    <w:p w14:paraId="55D2FBA0" w14:textId="77777777" w:rsidR="002A6E39" w:rsidRPr="007B6165" w:rsidRDefault="002A6E39" w:rsidP="002A6E39">
      <w:pPr>
        <w:spacing w:line="280" w:lineRule="atLeast"/>
        <w:ind w:left="360" w:hanging="360"/>
        <w:rPr>
          <w:sz w:val="22"/>
        </w:rPr>
      </w:pPr>
    </w:p>
    <w:p w14:paraId="1A0C0BCF" w14:textId="77777777" w:rsidR="002A6E39" w:rsidRPr="007B6165" w:rsidRDefault="002A6E39" w:rsidP="002A6E39">
      <w:pPr>
        <w:spacing w:line="280" w:lineRule="atLeast"/>
        <w:ind w:left="360" w:hanging="360"/>
        <w:rPr>
          <w:sz w:val="22"/>
        </w:rPr>
      </w:pPr>
      <w:r w:rsidRPr="007B6165">
        <w:rPr>
          <w:sz w:val="22"/>
        </w:rPr>
        <w:t>7. In social marketing, what is the location where the target audience accesses the product considered?</w:t>
      </w:r>
    </w:p>
    <w:p w14:paraId="5B2DC024" w14:textId="77777777" w:rsidR="002A6E39" w:rsidRPr="007B6165" w:rsidRDefault="002A6E39" w:rsidP="002A6E39">
      <w:pPr>
        <w:spacing w:line="280" w:lineRule="atLeast"/>
        <w:ind w:left="720" w:hanging="450"/>
        <w:rPr>
          <w:sz w:val="22"/>
        </w:rPr>
      </w:pPr>
      <w:r w:rsidRPr="007B6165">
        <w:rPr>
          <w:sz w:val="22"/>
        </w:rPr>
        <w:t>A. Price</w:t>
      </w:r>
    </w:p>
    <w:p w14:paraId="05310AE9" w14:textId="77777777" w:rsidR="002A6E39" w:rsidRPr="007B6165" w:rsidRDefault="002A6E39" w:rsidP="002A6E39">
      <w:pPr>
        <w:spacing w:line="280" w:lineRule="atLeast"/>
        <w:ind w:left="720" w:hanging="450"/>
        <w:rPr>
          <w:sz w:val="22"/>
        </w:rPr>
      </w:pPr>
      <w:r w:rsidRPr="007B6165">
        <w:rPr>
          <w:sz w:val="22"/>
        </w:rPr>
        <w:t>B. Place</w:t>
      </w:r>
    </w:p>
    <w:p w14:paraId="457C3A5A" w14:textId="77777777" w:rsidR="002A6E39" w:rsidRPr="007B6165" w:rsidRDefault="002A6E39" w:rsidP="002A6E39">
      <w:pPr>
        <w:spacing w:line="280" w:lineRule="atLeast"/>
        <w:ind w:left="720" w:hanging="450"/>
        <w:rPr>
          <w:sz w:val="22"/>
        </w:rPr>
      </w:pPr>
      <w:r w:rsidRPr="007B6165">
        <w:rPr>
          <w:sz w:val="22"/>
        </w:rPr>
        <w:t>C. Product</w:t>
      </w:r>
    </w:p>
    <w:p w14:paraId="49D760E4" w14:textId="77777777" w:rsidR="002A6E39" w:rsidRPr="007B6165" w:rsidRDefault="002A6E39" w:rsidP="002A6E39">
      <w:pPr>
        <w:spacing w:line="280" w:lineRule="atLeast"/>
        <w:ind w:left="720" w:hanging="450"/>
        <w:rPr>
          <w:sz w:val="22"/>
        </w:rPr>
      </w:pPr>
      <w:r w:rsidRPr="007B6165">
        <w:rPr>
          <w:sz w:val="22"/>
        </w:rPr>
        <w:t>D. Promotion</w:t>
      </w:r>
    </w:p>
    <w:p w14:paraId="66ACEEA1" w14:textId="77777777" w:rsidR="002A6E39" w:rsidRPr="007B6165" w:rsidRDefault="002A6E39" w:rsidP="002A6E39">
      <w:pPr>
        <w:spacing w:line="280" w:lineRule="atLeast"/>
        <w:ind w:left="360" w:hanging="360"/>
        <w:rPr>
          <w:sz w:val="22"/>
        </w:rPr>
      </w:pPr>
      <w:r w:rsidRPr="007B6165">
        <w:rPr>
          <w:sz w:val="22"/>
        </w:rPr>
        <w:t>Answer: B</w:t>
      </w:r>
    </w:p>
    <w:p w14:paraId="134B9498" w14:textId="77777777" w:rsidR="002A6E39" w:rsidRPr="007B6165" w:rsidRDefault="002A6E39" w:rsidP="002A6E39">
      <w:pPr>
        <w:spacing w:line="280" w:lineRule="atLeast"/>
        <w:ind w:left="360" w:hanging="360"/>
        <w:rPr>
          <w:sz w:val="22"/>
        </w:rPr>
      </w:pPr>
    </w:p>
    <w:p w14:paraId="55905998" w14:textId="77777777" w:rsidR="002A6E39" w:rsidRPr="007B6165" w:rsidRDefault="002A6E39" w:rsidP="002A6E39">
      <w:pPr>
        <w:spacing w:line="280" w:lineRule="atLeast"/>
        <w:ind w:left="252" w:hanging="252"/>
        <w:rPr>
          <w:sz w:val="22"/>
        </w:rPr>
      </w:pPr>
      <w:r w:rsidRPr="007B6165">
        <w:rPr>
          <w:sz w:val="22"/>
        </w:rPr>
        <w:t>8. In social marketing, which term is used to describe the process that identifies subgroups of a larger audience that shares common characteristics?</w:t>
      </w:r>
    </w:p>
    <w:p w14:paraId="1DC9F5E9" w14:textId="77777777" w:rsidR="002A6E39" w:rsidRPr="007B6165" w:rsidRDefault="002A6E39" w:rsidP="002A6E39">
      <w:pPr>
        <w:spacing w:line="280" w:lineRule="atLeast"/>
        <w:ind w:left="720" w:hanging="450"/>
        <w:rPr>
          <w:sz w:val="22"/>
        </w:rPr>
      </w:pPr>
      <w:r w:rsidRPr="007B6165">
        <w:rPr>
          <w:sz w:val="22"/>
        </w:rPr>
        <w:t>A. Marketing mix</w:t>
      </w:r>
    </w:p>
    <w:p w14:paraId="67EBAF61" w14:textId="77777777" w:rsidR="002A6E39" w:rsidRPr="007B6165" w:rsidRDefault="002A6E39" w:rsidP="002A6E39">
      <w:pPr>
        <w:spacing w:line="280" w:lineRule="atLeast"/>
        <w:ind w:left="720" w:hanging="450"/>
        <w:rPr>
          <w:sz w:val="22"/>
        </w:rPr>
      </w:pPr>
      <w:r w:rsidRPr="007B6165">
        <w:rPr>
          <w:sz w:val="22"/>
        </w:rPr>
        <w:t>B. Societal welfare</w:t>
      </w:r>
    </w:p>
    <w:p w14:paraId="57B3FDDE" w14:textId="77777777" w:rsidR="002A6E39" w:rsidRPr="007B6165" w:rsidRDefault="002A6E39" w:rsidP="002A6E39">
      <w:pPr>
        <w:spacing w:line="280" w:lineRule="atLeast"/>
        <w:ind w:left="720" w:hanging="450"/>
        <w:rPr>
          <w:sz w:val="22"/>
        </w:rPr>
      </w:pPr>
      <w:r w:rsidRPr="007B6165">
        <w:rPr>
          <w:sz w:val="22"/>
        </w:rPr>
        <w:t>C. Explore and discover</w:t>
      </w:r>
    </w:p>
    <w:p w14:paraId="2F1F217D" w14:textId="77777777" w:rsidR="002A6E39" w:rsidRPr="007B6165" w:rsidRDefault="002A6E39" w:rsidP="002A6E39">
      <w:pPr>
        <w:spacing w:line="280" w:lineRule="atLeast"/>
        <w:ind w:left="720" w:hanging="450"/>
        <w:rPr>
          <w:sz w:val="22"/>
        </w:rPr>
      </w:pPr>
      <w:r w:rsidRPr="007B6165">
        <w:rPr>
          <w:sz w:val="22"/>
        </w:rPr>
        <w:t>D. Audience segmentation</w:t>
      </w:r>
    </w:p>
    <w:p w14:paraId="58548B34" w14:textId="77777777" w:rsidR="002A6E39" w:rsidRPr="007B6165" w:rsidRDefault="002A6E39" w:rsidP="002A6E39">
      <w:pPr>
        <w:spacing w:line="280" w:lineRule="atLeast"/>
        <w:ind w:left="360" w:hanging="360"/>
        <w:rPr>
          <w:sz w:val="22"/>
        </w:rPr>
      </w:pPr>
      <w:r w:rsidRPr="007B6165">
        <w:rPr>
          <w:sz w:val="22"/>
        </w:rPr>
        <w:t>Answer: D</w:t>
      </w:r>
    </w:p>
    <w:p w14:paraId="3E6D3F14" w14:textId="77777777" w:rsidR="002A6E39" w:rsidRPr="007B6165" w:rsidRDefault="002A6E39" w:rsidP="002A6E39">
      <w:pPr>
        <w:spacing w:line="280" w:lineRule="atLeast"/>
        <w:ind w:left="360" w:hanging="360"/>
        <w:rPr>
          <w:sz w:val="22"/>
        </w:rPr>
      </w:pPr>
    </w:p>
    <w:p w14:paraId="0019BF68" w14:textId="77777777" w:rsidR="002A6E39" w:rsidRDefault="002A6E39" w:rsidP="002A6E39">
      <w:pPr>
        <w:spacing w:line="280" w:lineRule="atLeast"/>
        <w:ind w:left="252" w:hanging="252"/>
        <w:rPr>
          <w:sz w:val="22"/>
        </w:rPr>
      </w:pPr>
      <w:r w:rsidRPr="007B6165">
        <w:rPr>
          <w:sz w:val="22"/>
        </w:rPr>
        <w:t>9. Which is a reason why an evidence-based intervention is not implemented as an actual public health practice?</w:t>
      </w:r>
    </w:p>
    <w:p w14:paraId="76D0A3C9" w14:textId="77777777" w:rsidR="002A6E39" w:rsidRPr="007B6165" w:rsidRDefault="002A6E39" w:rsidP="002A6E39">
      <w:pPr>
        <w:spacing w:line="280" w:lineRule="atLeast"/>
        <w:ind w:left="720" w:hanging="450"/>
        <w:rPr>
          <w:sz w:val="22"/>
        </w:rPr>
      </w:pPr>
      <w:r w:rsidRPr="007B6165">
        <w:rPr>
          <w:sz w:val="22"/>
        </w:rPr>
        <w:t>A. Insufficient staff training</w:t>
      </w:r>
    </w:p>
    <w:p w14:paraId="3D286044" w14:textId="77777777" w:rsidR="002A6E39" w:rsidRPr="007B6165" w:rsidRDefault="002A6E39" w:rsidP="002A6E39">
      <w:pPr>
        <w:spacing w:line="280" w:lineRule="atLeast"/>
        <w:ind w:left="720" w:hanging="450"/>
        <w:rPr>
          <w:sz w:val="22"/>
        </w:rPr>
      </w:pPr>
      <w:r w:rsidRPr="007B6165">
        <w:rPr>
          <w:sz w:val="22"/>
        </w:rPr>
        <w:t>B. Location of the target community</w:t>
      </w:r>
    </w:p>
    <w:p w14:paraId="5101D6C3" w14:textId="77777777" w:rsidR="002A6E39" w:rsidRPr="007B6165" w:rsidRDefault="002A6E39" w:rsidP="002A6E39">
      <w:pPr>
        <w:spacing w:line="280" w:lineRule="atLeast"/>
        <w:ind w:left="720" w:hanging="450"/>
        <w:rPr>
          <w:sz w:val="22"/>
        </w:rPr>
      </w:pPr>
      <w:r w:rsidRPr="007B6165">
        <w:rPr>
          <w:sz w:val="22"/>
        </w:rPr>
        <w:t>C. Cost to implement the intervention</w:t>
      </w:r>
    </w:p>
    <w:p w14:paraId="4E98CA4F" w14:textId="77777777" w:rsidR="002A6E39" w:rsidRPr="007B6165" w:rsidRDefault="002A6E39" w:rsidP="002A6E39">
      <w:pPr>
        <w:spacing w:line="280" w:lineRule="atLeast"/>
        <w:ind w:left="720" w:hanging="450"/>
        <w:rPr>
          <w:sz w:val="22"/>
        </w:rPr>
      </w:pPr>
      <w:r w:rsidRPr="007B6165">
        <w:rPr>
          <w:sz w:val="22"/>
        </w:rPr>
        <w:t>D. Characteristics of the target population</w:t>
      </w:r>
    </w:p>
    <w:p w14:paraId="56961FE0" w14:textId="77777777" w:rsidR="002A6E39" w:rsidRPr="007B6165" w:rsidRDefault="002A6E39" w:rsidP="002A6E39">
      <w:pPr>
        <w:spacing w:line="280" w:lineRule="atLeast"/>
        <w:ind w:left="360" w:hanging="360"/>
        <w:rPr>
          <w:sz w:val="22"/>
        </w:rPr>
      </w:pPr>
      <w:r w:rsidRPr="007B6165">
        <w:rPr>
          <w:sz w:val="22"/>
        </w:rPr>
        <w:t>Answer: A</w:t>
      </w:r>
    </w:p>
    <w:p w14:paraId="5851B2C9" w14:textId="77777777" w:rsidR="002A6E39" w:rsidRPr="007B6165" w:rsidRDefault="002A6E39" w:rsidP="002A6E39">
      <w:pPr>
        <w:spacing w:line="280" w:lineRule="atLeast"/>
        <w:ind w:left="360" w:hanging="360"/>
        <w:rPr>
          <w:sz w:val="22"/>
        </w:rPr>
      </w:pPr>
    </w:p>
    <w:p w14:paraId="51449DC3" w14:textId="77777777" w:rsidR="002A6E39" w:rsidRPr="007B6165" w:rsidRDefault="002A6E39" w:rsidP="002A6E39">
      <w:pPr>
        <w:spacing w:line="280" w:lineRule="atLeast"/>
        <w:ind w:left="360" w:hanging="360"/>
        <w:rPr>
          <w:sz w:val="22"/>
        </w:rPr>
      </w:pPr>
      <w:r w:rsidRPr="007B6165">
        <w:rPr>
          <w:sz w:val="22"/>
        </w:rPr>
        <w:t>10. Within the RE-AIM evaluation framework, which step is often evaluated through direct observation, surveys, and structured interviews?</w:t>
      </w:r>
    </w:p>
    <w:p w14:paraId="50652C63" w14:textId="77777777" w:rsidR="002A6E39" w:rsidRPr="007B6165" w:rsidRDefault="002A6E39" w:rsidP="002A6E39">
      <w:pPr>
        <w:spacing w:line="280" w:lineRule="atLeast"/>
        <w:ind w:left="720" w:hanging="360"/>
        <w:rPr>
          <w:sz w:val="22"/>
        </w:rPr>
      </w:pPr>
      <w:r w:rsidRPr="007B6165">
        <w:rPr>
          <w:sz w:val="22"/>
        </w:rPr>
        <w:t>A. Reach</w:t>
      </w:r>
    </w:p>
    <w:p w14:paraId="5464B70B" w14:textId="77777777" w:rsidR="002A6E39" w:rsidRPr="007B6165" w:rsidRDefault="002A6E39" w:rsidP="002A6E39">
      <w:pPr>
        <w:spacing w:line="280" w:lineRule="atLeast"/>
        <w:ind w:left="720" w:hanging="360"/>
        <w:rPr>
          <w:sz w:val="22"/>
        </w:rPr>
      </w:pPr>
      <w:r w:rsidRPr="007B6165">
        <w:rPr>
          <w:sz w:val="22"/>
        </w:rPr>
        <w:t>B. Efficacy</w:t>
      </w:r>
    </w:p>
    <w:p w14:paraId="36CEFC1C" w14:textId="77777777" w:rsidR="002A6E39" w:rsidRPr="007B6165" w:rsidRDefault="002A6E39" w:rsidP="002A6E39">
      <w:pPr>
        <w:spacing w:line="280" w:lineRule="atLeast"/>
        <w:ind w:left="720" w:hanging="360"/>
        <w:rPr>
          <w:sz w:val="22"/>
        </w:rPr>
      </w:pPr>
      <w:r w:rsidRPr="007B6165">
        <w:rPr>
          <w:sz w:val="22"/>
        </w:rPr>
        <w:t>C. Adoption</w:t>
      </w:r>
    </w:p>
    <w:p w14:paraId="3DAA9337" w14:textId="77777777" w:rsidR="002A6E39" w:rsidRPr="007B6165" w:rsidRDefault="002A6E39" w:rsidP="002A6E39">
      <w:pPr>
        <w:spacing w:line="280" w:lineRule="atLeast"/>
        <w:ind w:left="720" w:hanging="360"/>
        <w:rPr>
          <w:sz w:val="22"/>
        </w:rPr>
      </w:pPr>
      <w:r w:rsidRPr="007B6165">
        <w:rPr>
          <w:sz w:val="22"/>
        </w:rPr>
        <w:t>D. Maintenance</w:t>
      </w:r>
    </w:p>
    <w:p w14:paraId="53DE850A" w14:textId="77777777" w:rsidR="002A6E39" w:rsidRPr="007B6165" w:rsidRDefault="002A6E39" w:rsidP="002A6E39">
      <w:pPr>
        <w:spacing w:line="280" w:lineRule="atLeast"/>
        <w:ind w:left="360" w:hanging="360"/>
        <w:rPr>
          <w:sz w:val="22"/>
        </w:rPr>
      </w:pPr>
      <w:r w:rsidRPr="007B6165">
        <w:rPr>
          <w:sz w:val="22"/>
        </w:rPr>
        <w:t>Answer: C</w:t>
      </w:r>
    </w:p>
    <w:p w14:paraId="1AA2A53B" w14:textId="77777777" w:rsidR="002A6E39" w:rsidRPr="007B6165" w:rsidRDefault="002A6E39" w:rsidP="002A6E39">
      <w:pPr>
        <w:spacing w:line="280" w:lineRule="atLeast"/>
        <w:ind w:left="360" w:hanging="360"/>
        <w:rPr>
          <w:sz w:val="22"/>
        </w:rPr>
      </w:pPr>
    </w:p>
    <w:p w14:paraId="6CA97EAE" w14:textId="77777777" w:rsidR="002A6E39" w:rsidRPr="007B6165" w:rsidRDefault="002A6E39" w:rsidP="002A6E39">
      <w:pPr>
        <w:spacing w:line="280" w:lineRule="atLeast"/>
        <w:ind w:left="360" w:hanging="360"/>
        <w:rPr>
          <w:sz w:val="22"/>
        </w:rPr>
      </w:pPr>
      <w:r w:rsidRPr="007B6165">
        <w:rPr>
          <w:sz w:val="22"/>
        </w:rPr>
        <w:t>11. Which type of research design compares two or more implementation strategies to determine the effectiveness?</w:t>
      </w:r>
    </w:p>
    <w:p w14:paraId="3D6DC688" w14:textId="77777777" w:rsidR="002A6E39" w:rsidRPr="007B6165" w:rsidRDefault="002A6E39" w:rsidP="002A6E39">
      <w:pPr>
        <w:spacing w:line="280" w:lineRule="atLeast"/>
        <w:ind w:left="720" w:hanging="360"/>
        <w:rPr>
          <w:sz w:val="22"/>
        </w:rPr>
      </w:pPr>
      <w:r w:rsidRPr="007B6165">
        <w:rPr>
          <w:sz w:val="22"/>
        </w:rPr>
        <w:t>A. Post</w:t>
      </w:r>
    </w:p>
    <w:p w14:paraId="376629D8" w14:textId="77777777" w:rsidR="002A6E39" w:rsidRPr="007B6165" w:rsidRDefault="002A6E39" w:rsidP="002A6E39">
      <w:pPr>
        <w:spacing w:line="280" w:lineRule="atLeast"/>
        <w:ind w:left="720" w:hanging="360"/>
        <w:rPr>
          <w:sz w:val="22"/>
        </w:rPr>
      </w:pPr>
      <w:r w:rsidRPr="007B6165">
        <w:rPr>
          <w:sz w:val="22"/>
        </w:rPr>
        <w:t>B. Factorial</w:t>
      </w:r>
    </w:p>
    <w:p w14:paraId="65602686" w14:textId="77777777" w:rsidR="002A6E39" w:rsidRPr="007B6165" w:rsidRDefault="002A6E39" w:rsidP="002A6E39">
      <w:pPr>
        <w:spacing w:line="280" w:lineRule="atLeast"/>
        <w:ind w:left="720" w:hanging="360"/>
        <w:rPr>
          <w:sz w:val="22"/>
        </w:rPr>
      </w:pPr>
      <w:r w:rsidRPr="007B6165">
        <w:rPr>
          <w:sz w:val="22"/>
        </w:rPr>
        <w:t>C. Cross-over</w:t>
      </w:r>
    </w:p>
    <w:p w14:paraId="34B2C177" w14:textId="77777777" w:rsidR="002A6E39" w:rsidRPr="007B6165" w:rsidRDefault="002A6E39" w:rsidP="002A6E39">
      <w:pPr>
        <w:spacing w:line="280" w:lineRule="atLeast"/>
        <w:ind w:left="720" w:hanging="360"/>
        <w:rPr>
          <w:sz w:val="22"/>
        </w:rPr>
      </w:pPr>
      <w:r w:rsidRPr="007B6165">
        <w:rPr>
          <w:sz w:val="22"/>
        </w:rPr>
        <w:t>D. Head</w:t>
      </w:r>
      <w:r>
        <w:rPr>
          <w:sz w:val="22"/>
        </w:rPr>
        <w:t xml:space="preserve"> </w:t>
      </w:r>
      <w:r w:rsidRPr="007B6165">
        <w:rPr>
          <w:sz w:val="22"/>
        </w:rPr>
        <w:t>to</w:t>
      </w:r>
      <w:r>
        <w:rPr>
          <w:sz w:val="22"/>
        </w:rPr>
        <w:t xml:space="preserve"> </w:t>
      </w:r>
      <w:r w:rsidRPr="007B6165">
        <w:rPr>
          <w:sz w:val="22"/>
        </w:rPr>
        <w:t>head</w:t>
      </w:r>
    </w:p>
    <w:p w14:paraId="48B4C374" w14:textId="77777777" w:rsidR="002A6E39" w:rsidRPr="007B6165" w:rsidRDefault="002A6E39" w:rsidP="002A6E39">
      <w:pPr>
        <w:spacing w:line="280" w:lineRule="atLeast"/>
        <w:ind w:left="360" w:hanging="360"/>
        <w:rPr>
          <w:sz w:val="22"/>
        </w:rPr>
      </w:pPr>
      <w:r w:rsidRPr="007B6165">
        <w:rPr>
          <w:sz w:val="22"/>
        </w:rPr>
        <w:lastRenderedPageBreak/>
        <w:t>Answer: B</w:t>
      </w:r>
    </w:p>
    <w:p w14:paraId="59BB0F15" w14:textId="77777777" w:rsidR="002A6E39" w:rsidRPr="007B6165" w:rsidRDefault="002A6E39" w:rsidP="002A6E39">
      <w:pPr>
        <w:spacing w:line="280" w:lineRule="atLeast"/>
        <w:ind w:left="360" w:hanging="360"/>
        <w:rPr>
          <w:sz w:val="22"/>
        </w:rPr>
      </w:pPr>
    </w:p>
    <w:p w14:paraId="783E7F94" w14:textId="77777777" w:rsidR="002A6E39" w:rsidRPr="007B6165" w:rsidRDefault="002A6E39" w:rsidP="002A6E39">
      <w:pPr>
        <w:spacing w:line="280" w:lineRule="atLeast"/>
        <w:ind w:left="360" w:hanging="360"/>
        <w:rPr>
          <w:sz w:val="22"/>
        </w:rPr>
      </w:pPr>
      <w:r w:rsidRPr="007B6165">
        <w:rPr>
          <w:sz w:val="22"/>
        </w:rPr>
        <w:t>12. Which action has been proven to reduce the number of overweight children in schools?</w:t>
      </w:r>
    </w:p>
    <w:p w14:paraId="10B140A3" w14:textId="77777777" w:rsidR="002A6E39" w:rsidRPr="007B6165" w:rsidRDefault="002A6E39" w:rsidP="002A6E39">
      <w:pPr>
        <w:spacing w:line="280" w:lineRule="atLeast"/>
        <w:ind w:left="720" w:hanging="360"/>
        <w:rPr>
          <w:sz w:val="22"/>
        </w:rPr>
      </w:pPr>
      <w:r w:rsidRPr="007B6165">
        <w:rPr>
          <w:sz w:val="22"/>
        </w:rPr>
        <w:t>A. Increase expectations during physical education classes</w:t>
      </w:r>
    </w:p>
    <w:p w14:paraId="7B096808" w14:textId="77777777" w:rsidR="002A6E39" w:rsidRPr="007B6165" w:rsidRDefault="002A6E39" w:rsidP="002A6E39">
      <w:pPr>
        <w:spacing w:line="280" w:lineRule="atLeast"/>
        <w:ind w:left="720" w:hanging="360"/>
        <w:rPr>
          <w:sz w:val="22"/>
        </w:rPr>
      </w:pPr>
      <w:r w:rsidRPr="007B6165">
        <w:rPr>
          <w:sz w:val="22"/>
        </w:rPr>
        <w:t>B. Restrict vending machines and offer more healthy foods</w:t>
      </w:r>
    </w:p>
    <w:p w14:paraId="32E8EB4D" w14:textId="77777777" w:rsidR="002A6E39" w:rsidRPr="007B6165" w:rsidRDefault="002A6E39" w:rsidP="002A6E39">
      <w:pPr>
        <w:spacing w:line="280" w:lineRule="atLeast"/>
        <w:ind w:left="720" w:hanging="360"/>
        <w:rPr>
          <w:sz w:val="22"/>
        </w:rPr>
      </w:pPr>
      <w:r w:rsidRPr="007B6165">
        <w:rPr>
          <w:sz w:val="22"/>
        </w:rPr>
        <w:t>C. Add weight management strategies in the health education curriculum</w:t>
      </w:r>
    </w:p>
    <w:p w14:paraId="2C97AE22" w14:textId="77777777" w:rsidR="002A6E39" w:rsidRPr="007B6165" w:rsidRDefault="002A6E39" w:rsidP="002A6E39">
      <w:pPr>
        <w:spacing w:line="280" w:lineRule="atLeast"/>
        <w:ind w:left="720" w:hanging="360"/>
        <w:rPr>
          <w:sz w:val="22"/>
        </w:rPr>
      </w:pPr>
      <w:r w:rsidRPr="007B6165">
        <w:rPr>
          <w:sz w:val="22"/>
        </w:rPr>
        <w:t>D. Post the nutritional information for fast food items in school hallways</w:t>
      </w:r>
    </w:p>
    <w:p w14:paraId="52001AED" w14:textId="77777777" w:rsidR="002A6E39" w:rsidRPr="007B6165" w:rsidRDefault="002A6E39" w:rsidP="002A6E39">
      <w:pPr>
        <w:spacing w:line="280" w:lineRule="atLeast"/>
        <w:ind w:left="360" w:hanging="360"/>
        <w:rPr>
          <w:sz w:val="22"/>
        </w:rPr>
      </w:pPr>
      <w:r w:rsidRPr="007B6165">
        <w:rPr>
          <w:sz w:val="22"/>
        </w:rPr>
        <w:t>Answer: B</w:t>
      </w:r>
    </w:p>
    <w:p w14:paraId="6915E85C" w14:textId="77777777" w:rsidR="002A6E39" w:rsidRPr="007B6165" w:rsidRDefault="002A6E39" w:rsidP="002A6E39">
      <w:pPr>
        <w:spacing w:line="280" w:lineRule="atLeast"/>
        <w:ind w:left="360" w:hanging="360"/>
        <w:rPr>
          <w:sz w:val="22"/>
        </w:rPr>
      </w:pPr>
    </w:p>
    <w:p w14:paraId="088011B4" w14:textId="77777777" w:rsidR="002A6E39" w:rsidRPr="007B6165" w:rsidRDefault="002A6E39" w:rsidP="002A6E39">
      <w:pPr>
        <w:spacing w:line="280" w:lineRule="atLeast"/>
        <w:ind w:left="360" w:hanging="360"/>
        <w:rPr>
          <w:sz w:val="22"/>
        </w:rPr>
      </w:pPr>
      <w:r w:rsidRPr="007B6165">
        <w:rPr>
          <w:sz w:val="22"/>
        </w:rPr>
        <w:t>13. Which finding suggests that efforts to reduce the consumption of sugar-sweetened beverages have been successful?</w:t>
      </w:r>
    </w:p>
    <w:p w14:paraId="3433D8AB" w14:textId="77777777" w:rsidR="002A6E39" w:rsidRPr="007B6165" w:rsidRDefault="002A6E39" w:rsidP="002A6E39">
      <w:pPr>
        <w:spacing w:line="280" w:lineRule="atLeast"/>
        <w:ind w:left="720" w:hanging="360"/>
        <w:rPr>
          <w:sz w:val="22"/>
        </w:rPr>
      </w:pPr>
      <w:r w:rsidRPr="007B6165">
        <w:rPr>
          <w:sz w:val="22"/>
        </w:rPr>
        <w:t>A. Increase in the amount of lattes sold at the coffee shop</w:t>
      </w:r>
    </w:p>
    <w:p w14:paraId="440BED64" w14:textId="77777777" w:rsidR="002A6E39" w:rsidRPr="007B6165" w:rsidRDefault="002A6E39" w:rsidP="002A6E39">
      <w:pPr>
        <w:spacing w:line="280" w:lineRule="atLeast"/>
        <w:ind w:left="720" w:hanging="360"/>
        <w:rPr>
          <w:sz w:val="22"/>
        </w:rPr>
      </w:pPr>
      <w:r w:rsidRPr="007B6165">
        <w:rPr>
          <w:sz w:val="22"/>
        </w:rPr>
        <w:t>B. Increase in the number of plastic water bottles being recycled</w:t>
      </w:r>
    </w:p>
    <w:p w14:paraId="189EE3EE" w14:textId="77777777" w:rsidR="002A6E39" w:rsidRPr="007B6165" w:rsidRDefault="002A6E39" w:rsidP="002A6E39">
      <w:pPr>
        <w:spacing w:line="280" w:lineRule="atLeast"/>
        <w:ind w:left="720" w:hanging="360"/>
        <w:rPr>
          <w:sz w:val="22"/>
        </w:rPr>
      </w:pPr>
      <w:r w:rsidRPr="007B6165">
        <w:rPr>
          <w:sz w:val="22"/>
        </w:rPr>
        <w:t>C. Decrease in the number of pizza slices eaten during school lunches</w:t>
      </w:r>
    </w:p>
    <w:p w14:paraId="229AE9B2" w14:textId="77777777" w:rsidR="002A6E39" w:rsidRPr="007B6165" w:rsidRDefault="002A6E39" w:rsidP="002A6E39">
      <w:pPr>
        <w:spacing w:line="280" w:lineRule="atLeast"/>
        <w:ind w:left="720" w:hanging="360"/>
        <w:rPr>
          <w:sz w:val="22"/>
        </w:rPr>
      </w:pPr>
      <w:r w:rsidRPr="007B6165">
        <w:rPr>
          <w:sz w:val="22"/>
        </w:rPr>
        <w:t>D. Decrease in the number of salty snacks purchased at the local market</w:t>
      </w:r>
    </w:p>
    <w:p w14:paraId="2C04090A" w14:textId="77777777" w:rsidR="002A6E39" w:rsidRPr="007B6165" w:rsidRDefault="002A6E39" w:rsidP="002A6E39">
      <w:pPr>
        <w:spacing w:line="280" w:lineRule="atLeast"/>
        <w:ind w:left="360" w:hanging="360"/>
        <w:rPr>
          <w:sz w:val="22"/>
        </w:rPr>
      </w:pPr>
      <w:r w:rsidRPr="007B6165">
        <w:rPr>
          <w:sz w:val="22"/>
        </w:rPr>
        <w:t>Answer: B</w:t>
      </w:r>
    </w:p>
    <w:p w14:paraId="31DB8107" w14:textId="77777777" w:rsidR="002A6E39" w:rsidRPr="007B6165" w:rsidRDefault="002A6E39" w:rsidP="002A6E39">
      <w:pPr>
        <w:spacing w:line="280" w:lineRule="atLeast"/>
        <w:ind w:left="360" w:hanging="360"/>
        <w:rPr>
          <w:sz w:val="22"/>
        </w:rPr>
      </w:pPr>
    </w:p>
    <w:p w14:paraId="4CF1AC74" w14:textId="77777777" w:rsidR="002A6E39" w:rsidRDefault="002A6E39" w:rsidP="002A6E39">
      <w:pPr>
        <w:spacing w:line="280" w:lineRule="atLeast"/>
        <w:ind w:left="360" w:hanging="360"/>
        <w:rPr>
          <w:sz w:val="22"/>
        </w:rPr>
      </w:pPr>
      <w:r w:rsidRPr="007B6165">
        <w:rPr>
          <w:sz w:val="22"/>
        </w:rPr>
        <w:t>14. For which health problem is the multiphase optimization strategy (MOST) framework being used?</w:t>
      </w:r>
    </w:p>
    <w:p w14:paraId="6E71BFD8" w14:textId="77777777" w:rsidR="002A6E39" w:rsidRPr="007B6165" w:rsidRDefault="002A6E39" w:rsidP="002A6E39">
      <w:pPr>
        <w:spacing w:line="280" w:lineRule="atLeast"/>
        <w:ind w:left="720" w:hanging="360"/>
        <w:rPr>
          <w:sz w:val="22"/>
        </w:rPr>
      </w:pPr>
      <w:r w:rsidRPr="007B6165">
        <w:rPr>
          <w:sz w:val="22"/>
        </w:rPr>
        <w:t>A. Obesity</w:t>
      </w:r>
    </w:p>
    <w:p w14:paraId="1CD9BC47" w14:textId="77777777" w:rsidR="002A6E39" w:rsidRPr="007B6165" w:rsidRDefault="002A6E39" w:rsidP="002A6E39">
      <w:pPr>
        <w:spacing w:line="280" w:lineRule="atLeast"/>
        <w:ind w:left="720" w:hanging="360"/>
        <w:rPr>
          <w:sz w:val="22"/>
        </w:rPr>
      </w:pPr>
      <w:r w:rsidRPr="007B6165">
        <w:rPr>
          <w:sz w:val="22"/>
        </w:rPr>
        <w:t>B. Inactivity</w:t>
      </w:r>
    </w:p>
    <w:p w14:paraId="6818BE8A" w14:textId="77777777" w:rsidR="002A6E39" w:rsidRPr="007B6165" w:rsidRDefault="002A6E39" w:rsidP="002A6E39">
      <w:pPr>
        <w:spacing w:line="280" w:lineRule="atLeast"/>
        <w:ind w:left="720" w:hanging="360"/>
        <w:rPr>
          <w:sz w:val="22"/>
        </w:rPr>
      </w:pPr>
      <w:r w:rsidRPr="007B6165">
        <w:rPr>
          <w:sz w:val="22"/>
        </w:rPr>
        <w:t>C. Depression</w:t>
      </w:r>
    </w:p>
    <w:p w14:paraId="1852B0AB" w14:textId="77777777" w:rsidR="002A6E39" w:rsidRPr="007B6165" w:rsidRDefault="002A6E39" w:rsidP="002A6E39">
      <w:pPr>
        <w:spacing w:line="280" w:lineRule="atLeast"/>
        <w:ind w:left="720" w:hanging="360"/>
        <w:rPr>
          <w:sz w:val="22"/>
        </w:rPr>
      </w:pPr>
      <w:r w:rsidRPr="007B6165">
        <w:rPr>
          <w:sz w:val="22"/>
        </w:rPr>
        <w:t>D. Smoking cessation</w:t>
      </w:r>
    </w:p>
    <w:p w14:paraId="37503F40" w14:textId="77777777" w:rsidR="002A6E39" w:rsidRPr="007B6165" w:rsidRDefault="002A6E39" w:rsidP="002A6E39">
      <w:pPr>
        <w:spacing w:line="280" w:lineRule="atLeast"/>
        <w:ind w:left="360" w:hanging="360"/>
        <w:rPr>
          <w:sz w:val="22"/>
        </w:rPr>
      </w:pPr>
      <w:r w:rsidRPr="007B6165">
        <w:rPr>
          <w:sz w:val="22"/>
        </w:rPr>
        <w:t>Answer: A</w:t>
      </w:r>
    </w:p>
    <w:p w14:paraId="1C975DC2" w14:textId="77777777" w:rsidR="002A6E39" w:rsidRPr="007B6165" w:rsidRDefault="002A6E39" w:rsidP="002A6E39">
      <w:pPr>
        <w:spacing w:line="280" w:lineRule="atLeast"/>
        <w:ind w:left="360" w:hanging="360"/>
        <w:rPr>
          <w:sz w:val="22"/>
        </w:rPr>
      </w:pPr>
    </w:p>
    <w:p w14:paraId="75F49757" w14:textId="77777777" w:rsidR="002A6E39" w:rsidRDefault="002A6E39" w:rsidP="002A6E39">
      <w:pPr>
        <w:spacing w:line="280" w:lineRule="atLeast"/>
        <w:ind w:left="360" w:hanging="360"/>
        <w:rPr>
          <w:sz w:val="22"/>
        </w:rPr>
      </w:pPr>
      <w:r w:rsidRPr="007B6165">
        <w:rPr>
          <w:sz w:val="22"/>
        </w:rPr>
        <w:t>15. Which is a reason why the amount of research evidence to support the use of eHealth interventions is limited?</w:t>
      </w:r>
    </w:p>
    <w:p w14:paraId="435EE9D4" w14:textId="77777777" w:rsidR="002A6E39" w:rsidRDefault="002A6E39" w:rsidP="002A6E39">
      <w:pPr>
        <w:spacing w:line="280" w:lineRule="atLeast"/>
        <w:ind w:left="720" w:hanging="360"/>
        <w:rPr>
          <w:sz w:val="22"/>
        </w:rPr>
      </w:pPr>
      <w:r w:rsidRPr="007B6165">
        <w:rPr>
          <w:sz w:val="22"/>
        </w:rPr>
        <w:t>A. Unreliability of wearable sensors for weight loss</w:t>
      </w:r>
    </w:p>
    <w:p w14:paraId="2B3D425C" w14:textId="77777777" w:rsidR="002A6E39" w:rsidRPr="007B6165" w:rsidRDefault="002A6E39" w:rsidP="002A6E39">
      <w:pPr>
        <w:spacing w:line="280" w:lineRule="atLeast"/>
        <w:ind w:left="720" w:hanging="360"/>
        <w:rPr>
          <w:sz w:val="22"/>
        </w:rPr>
      </w:pPr>
      <w:r w:rsidRPr="007B6165">
        <w:rPr>
          <w:sz w:val="22"/>
        </w:rPr>
        <w:t>B. Speed of technological progress</w:t>
      </w:r>
    </w:p>
    <w:p w14:paraId="68277CD1" w14:textId="77777777" w:rsidR="002A6E39" w:rsidRPr="007B6165" w:rsidRDefault="002A6E39" w:rsidP="002A6E39">
      <w:pPr>
        <w:spacing w:line="280" w:lineRule="atLeast"/>
        <w:ind w:left="720" w:hanging="360"/>
        <w:rPr>
          <w:sz w:val="22"/>
        </w:rPr>
      </w:pPr>
      <w:r w:rsidRPr="007B6165">
        <w:rPr>
          <w:sz w:val="22"/>
        </w:rPr>
        <w:t>C. Limited interactivity of web-based interventions</w:t>
      </w:r>
    </w:p>
    <w:p w14:paraId="4DEC3D02" w14:textId="77777777" w:rsidR="002A6E39" w:rsidRPr="007B6165" w:rsidRDefault="002A6E39" w:rsidP="002A6E39">
      <w:pPr>
        <w:spacing w:line="280" w:lineRule="atLeast"/>
        <w:ind w:left="720" w:hanging="360"/>
        <w:rPr>
          <w:sz w:val="22"/>
        </w:rPr>
      </w:pPr>
      <w:r w:rsidRPr="007B6165">
        <w:rPr>
          <w:sz w:val="22"/>
        </w:rPr>
        <w:t>D. Conflict between messages and information shared during phone coaching</w:t>
      </w:r>
    </w:p>
    <w:p w14:paraId="7AED62D2" w14:textId="77777777" w:rsidR="002A6E39" w:rsidRPr="007B6165" w:rsidRDefault="002A6E39" w:rsidP="002A6E39">
      <w:pPr>
        <w:spacing w:line="280" w:lineRule="atLeast"/>
        <w:ind w:left="360" w:hanging="360"/>
        <w:rPr>
          <w:sz w:val="22"/>
        </w:rPr>
      </w:pPr>
      <w:r w:rsidRPr="007B6165">
        <w:rPr>
          <w:sz w:val="22"/>
        </w:rPr>
        <w:t>Answer: B</w:t>
      </w:r>
    </w:p>
    <w:p w14:paraId="7FF4FE1B" w14:textId="77777777" w:rsidR="002A6E39" w:rsidRPr="007B6165" w:rsidRDefault="002A6E39" w:rsidP="002A6E39">
      <w:pPr>
        <w:spacing w:line="280" w:lineRule="atLeast"/>
        <w:rPr>
          <w:sz w:val="22"/>
        </w:rPr>
      </w:pPr>
      <w:r w:rsidRPr="007B6165">
        <w:rPr>
          <w:sz w:val="22"/>
        </w:rPr>
        <w:br w:type="page"/>
      </w:r>
    </w:p>
    <w:p w14:paraId="62A79ABF" w14:textId="1E00D131" w:rsidR="00314F13" w:rsidRPr="002A6E39" w:rsidRDefault="00314F13" w:rsidP="002A6E39"/>
    <w:sectPr w:rsidR="00314F13" w:rsidRPr="002A6E39" w:rsidSect="00F31AA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B2021" w14:textId="77777777" w:rsidR="003A5B66" w:rsidRDefault="003A5B66" w:rsidP="007810C8">
      <w:r>
        <w:separator/>
      </w:r>
    </w:p>
  </w:endnote>
  <w:endnote w:type="continuationSeparator" w:id="0">
    <w:p w14:paraId="702C06D0" w14:textId="77777777" w:rsidR="003A5B66" w:rsidRDefault="003A5B66" w:rsidP="00781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Light">
    <w:altName w:val="Book Antiqua"/>
    <w:panose1 w:val="00000000000000000000"/>
    <w:charset w:val="00"/>
    <w:family w:val="swiss"/>
    <w:notTrueType/>
    <w:pitch w:val="variable"/>
    <w:sig w:usb0="00000003" w:usb1="00000000" w:usb2="00000000" w:usb3="00000000" w:csb0="00000001" w:csb1="00000000"/>
  </w:font>
  <w:font w:name="NeutrafaceDisplay-Medium">
    <w:altName w:val="Times New Roman"/>
    <w:panose1 w:val="00000000000000000000"/>
    <w:charset w:val="00"/>
    <w:family w:val="auto"/>
    <w:notTrueType/>
    <w:pitch w:val="default"/>
    <w:sig w:usb0="00000003" w:usb1="00000000" w:usb2="00000000" w:usb3="00000000" w:csb0="00000001" w:csb1="00000000"/>
  </w:font>
  <w:font w:name="AkzidenzGroteskBQ-Cnd">
    <w:altName w:val="Calibri"/>
    <w:panose1 w:val="00000000000000000000"/>
    <w:charset w:val="00"/>
    <w:family w:val="auto"/>
    <w:notTrueType/>
    <w:pitch w:val="default"/>
    <w:sig w:usb0="00000003" w:usb1="00000000" w:usb2="00000000" w:usb3="00000000" w:csb0="00000001" w:csb1="00000000"/>
  </w:font>
  <w:font w:name="HelveticaNeueLTStd-MdCn">
    <w:altName w:val="Arial"/>
    <w:panose1 w:val="00000000000000000000"/>
    <w:charset w:val="4D"/>
    <w:family w:val="auto"/>
    <w:notTrueType/>
    <w:pitch w:val="default"/>
    <w:sig w:usb0="00000003" w:usb1="00000000" w:usb2="00000000" w:usb3="00000000" w:csb0="00000001" w:csb1="00000000"/>
  </w:font>
  <w:font w:name="HelveticaNeue-Bold">
    <w:altName w:val="DokChampa"/>
    <w:panose1 w:val="00000000000000000000"/>
    <w:charset w:val="4D"/>
    <w:family w:val="auto"/>
    <w:notTrueType/>
    <w:pitch w:val="default"/>
    <w:sig w:usb0="03000000"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Times-Italic">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alatino-Roman">
    <w:altName w:val="Yu Gothic"/>
    <w:panose1 w:val="00000000000000000000"/>
    <w:charset w:val="0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3032F" w14:textId="77777777" w:rsidR="00661334" w:rsidRPr="00661334" w:rsidRDefault="00661334" w:rsidP="00661334">
    <w:pPr>
      <w:rPr>
        <w:rFonts w:eastAsia="Calibri"/>
        <w:i/>
        <w:iCs/>
        <w:color w:val="222222"/>
        <w:sz w:val="16"/>
        <w:szCs w:val="16"/>
        <w:lang w:eastAsia="en-US"/>
      </w:rPr>
    </w:pPr>
    <w:r w:rsidRPr="00661334">
      <w:rPr>
        <w:rFonts w:eastAsia="Calibri"/>
        <w:i/>
        <w:iCs/>
        <w:color w:val="222222"/>
        <w:sz w:val="16"/>
        <w:szCs w:val="16"/>
        <w:lang w:eastAsia="en-US"/>
      </w:rPr>
      <w:t>Copyright Springer Publishing Company. All Rights Reserved.</w:t>
    </w:r>
  </w:p>
  <w:p w14:paraId="3B4E00DC" w14:textId="77777777" w:rsidR="00661334" w:rsidRPr="00661334" w:rsidRDefault="00661334" w:rsidP="00661334">
    <w:pPr>
      <w:rPr>
        <w:rFonts w:eastAsia="Calibri"/>
        <w:i/>
        <w:iCs/>
        <w:color w:val="222222"/>
        <w:sz w:val="16"/>
        <w:szCs w:val="16"/>
        <w:lang w:eastAsia="en-US"/>
      </w:rPr>
    </w:pPr>
    <w:r w:rsidRPr="00661334">
      <w:rPr>
        <w:rFonts w:eastAsia="Calibri"/>
        <w:i/>
        <w:iCs/>
        <w:color w:val="222222"/>
        <w:sz w:val="16"/>
        <w:szCs w:val="16"/>
        <w:lang w:eastAsia="en-US"/>
      </w:rPr>
      <w:t xml:space="preserve">From: </w:t>
    </w:r>
    <w:r w:rsidRPr="00661334">
      <w:rPr>
        <w:rFonts w:eastAsia="Calibri" w:cs="Palatino-Roman"/>
        <w:i/>
        <w:iCs/>
        <w:sz w:val="16"/>
        <w:szCs w:val="16"/>
        <w:lang w:eastAsia="en-US"/>
      </w:rPr>
      <w:t>The Handbook of Health Behavior Change, Fifth Edition</w:t>
    </w:r>
  </w:p>
  <w:p w14:paraId="1E66A302" w14:textId="3A83C925" w:rsidR="00292879" w:rsidRPr="00661334" w:rsidRDefault="00661334" w:rsidP="00661334">
    <w:pPr>
      <w:pStyle w:val="Footer"/>
    </w:pPr>
    <w:r w:rsidRPr="00661334">
      <w:rPr>
        <w:rFonts w:eastAsia="Calibri"/>
        <w:i/>
        <w:iCs/>
        <w:color w:val="222222"/>
        <w:sz w:val="16"/>
        <w:szCs w:val="16"/>
        <w:lang w:eastAsia="en-US"/>
      </w:rPr>
      <w:t>ISBN: 9780826180186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3A82C" w14:textId="77777777" w:rsidR="001E4D99" w:rsidRPr="00661334" w:rsidRDefault="001E4D99" w:rsidP="001E4D99">
    <w:pPr>
      <w:rPr>
        <w:rFonts w:eastAsia="Calibri"/>
        <w:i/>
        <w:iCs/>
        <w:color w:val="222222"/>
        <w:sz w:val="16"/>
        <w:szCs w:val="16"/>
        <w:lang w:eastAsia="en-US"/>
      </w:rPr>
    </w:pPr>
    <w:r w:rsidRPr="00661334">
      <w:rPr>
        <w:rFonts w:eastAsia="Calibri"/>
        <w:i/>
        <w:iCs/>
        <w:color w:val="222222"/>
        <w:sz w:val="16"/>
        <w:szCs w:val="16"/>
        <w:lang w:eastAsia="en-US"/>
      </w:rPr>
      <w:t>Copyright Springer Publishing Company. All Rights Reserved.</w:t>
    </w:r>
  </w:p>
  <w:p w14:paraId="7CA7678A" w14:textId="77777777" w:rsidR="001E4D99" w:rsidRPr="00661334" w:rsidRDefault="001E4D99" w:rsidP="001E4D99">
    <w:pPr>
      <w:rPr>
        <w:rFonts w:eastAsia="Calibri"/>
        <w:i/>
        <w:iCs/>
        <w:color w:val="222222"/>
        <w:sz w:val="16"/>
        <w:szCs w:val="16"/>
        <w:lang w:eastAsia="en-US"/>
      </w:rPr>
    </w:pPr>
    <w:r w:rsidRPr="00661334">
      <w:rPr>
        <w:rFonts w:eastAsia="Calibri"/>
        <w:i/>
        <w:iCs/>
        <w:color w:val="222222"/>
        <w:sz w:val="16"/>
        <w:szCs w:val="16"/>
        <w:lang w:eastAsia="en-US"/>
      </w:rPr>
      <w:t xml:space="preserve">From: </w:t>
    </w:r>
    <w:r w:rsidRPr="00661334">
      <w:rPr>
        <w:rFonts w:eastAsia="Calibri" w:cs="Palatino-Roman"/>
        <w:i/>
        <w:iCs/>
        <w:sz w:val="16"/>
        <w:szCs w:val="16"/>
        <w:lang w:eastAsia="en-US"/>
      </w:rPr>
      <w:t>The Handbook of Health Behavior Change, Fifth Edition</w:t>
    </w:r>
  </w:p>
  <w:p w14:paraId="21F95230" w14:textId="3D3C04E1" w:rsidR="00292879" w:rsidRPr="001E4D99" w:rsidRDefault="001E4D99" w:rsidP="001E4D99">
    <w:pPr>
      <w:pStyle w:val="Footer"/>
    </w:pPr>
    <w:r w:rsidRPr="00661334">
      <w:rPr>
        <w:rFonts w:eastAsia="Calibri"/>
        <w:i/>
        <w:iCs/>
        <w:color w:val="222222"/>
        <w:sz w:val="16"/>
        <w:szCs w:val="16"/>
        <w:lang w:eastAsia="en-US"/>
      </w:rPr>
      <w:t>ISBN: 9780826180186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63499" w14:textId="77777777" w:rsidR="00661334" w:rsidRPr="00661334" w:rsidRDefault="00661334" w:rsidP="00661334">
    <w:pPr>
      <w:rPr>
        <w:rFonts w:eastAsia="Calibri"/>
        <w:i/>
        <w:iCs/>
        <w:color w:val="222222"/>
        <w:sz w:val="16"/>
        <w:szCs w:val="16"/>
        <w:lang w:eastAsia="en-US"/>
      </w:rPr>
    </w:pPr>
    <w:r w:rsidRPr="00661334">
      <w:rPr>
        <w:rFonts w:eastAsia="Calibri"/>
        <w:i/>
        <w:iCs/>
        <w:color w:val="222222"/>
        <w:sz w:val="16"/>
        <w:szCs w:val="16"/>
        <w:lang w:eastAsia="en-US"/>
      </w:rPr>
      <w:t>Copyright Springer Publishing Company. All Rights Reserved.</w:t>
    </w:r>
  </w:p>
  <w:p w14:paraId="77BCDE5F" w14:textId="77777777" w:rsidR="00661334" w:rsidRPr="00661334" w:rsidRDefault="00661334" w:rsidP="00661334">
    <w:pPr>
      <w:rPr>
        <w:rFonts w:eastAsia="Calibri"/>
        <w:i/>
        <w:iCs/>
        <w:color w:val="222222"/>
        <w:sz w:val="16"/>
        <w:szCs w:val="16"/>
        <w:lang w:eastAsia="en-US"/>
      </w:rPr>
    </w:pPr>
    <w:r w:rsidRPr="00661334">
      <w:rPr>
        <w:rFonts w:eastAsia="Calibri"/>
        <w:i/>
        <w:iCs/>
        <w:color w:val="222222"/>
        <w:sz w:val="16"/>
        <w:szCs w:val="16"/>
        <w:lang w:eastAsia="en-US"/>
      </w:rPr>
      <w:t xml:space="preserve">From: </w:t>
    </w:r>
    <w:r w:rsidRPr="00661334">
      <w:rPr>
        <w:rFonts w:eastAsia="Calibri" w:cs="Palatino-Roman"/>
        <w:i/>
        <w:iCs/>
        <w:sz w:val="16"/>
        <w:szCs w:val="16"/>
        <w:lang w:eastAsia="en-US"/>
      </w:rPr>
      <w:t>The Handbook of Health Behavior Change, Fifth Edition</w:t>
    </w:r>
  </w:p>
  <w:p w14:paraId="1FBA90F9" w14:textId="0DE0D7F2" w:rsidR="00661334" w:rsidRPr="00661334" w:rsidRDefault="00661334" w:rsidP="00661334">
    <w:pPr>
      <w:pStyle w:val="Footer"/>
    </w:pPr>
    <w:r w:rsidRPr="00661334">
      <w:rPr>
        <w:rFonts w:eastAsia="Calibri"/>
        <w:i/>
        <w:iCs/>
        <w:color w:val="222222"/>
        <w:sz w:val="16"/>
        <w:szCs w:val="16"/>
        <w:lang w:eastAsia="en-US"/>
      </w:rPr>
      <w:t>ISBN: 9780826180186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3D5A1" w14:textId="77777777" w:rsidR="003A5B66" w:rsidRDefault="003A5B66" w:rsidP="007810C8">
      <w:r>
        <w:separator/>
      </w:r>
    </w:p>
  </w:footnote>
  <w:footnote w:type="continuationSeparator" w:id="0">
    <w:p w14:paraId="76E4B86C" w14:textId="77777777" w:rsidR="003A5B66" w:rsidRDefault="003A5B66" w:rsidP="00781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8D495" w14:textId="77777777" w:rsidR="00661334" w:rsidRDefault="006613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0DC9D" w14:textId="77777777" w:rsidR="00661334" w:rsidRDefault="006613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984AF" w14:textId="77777777" w:rsidR="00661334" w:rsidRDefault="00661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721504"/>
    <w:multiLevelType w:val="hybridMultilevel"/>
    <w:tmpl w:val="FC168196"/>
    <w:lvl w:ilvl="0" w:tplc="A0869E7C">
      <w:start w:val="1"/>
      <w:numFmt w:val="bullet"/>
      <w:pStyle w:val="Bulllist2"/>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B241AAB"/>
    <w:multiLevelType w:val="hybridMultilevel"/>
    <w:tmpl w:val="8264CD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8E3185"/>
    <w:multiLevelType w:val="multilevel"/>
    <w:tmpl w:val="11DA3396"/>
    <w:lvl w:ilvl="0">
      <w:start w:val="1"/>
      <w:numFmt w:val="decimal"/>
      <w:lvlRestart w:val="0"/>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4F41528"/>
    <w:multiLevelType w:val="hybridMultilevel"/>
    <w:tmpl w:val="93104B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6816428">
    <w:abstractNumId w:val="2"/>
  </w:num>
  <w:num w:numId="2" w16cid:durableId="615647615">
    <w:abstractNumId w:val="0"/>
  </w:num>
  <w:num w:numId="3" w16cid:durableId="1565725262">
    <w:abstractNumId w:val="3"/>
  </w:num>
  <w:num w:numId="4" w16cid:durableId="15988262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ja-JP" w:vendorID="64" w:dllVersion="6" w:nlCheck="1" w:checkStyle="1"/>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535"/>
    <w:rsid w:val="00000D4D"/>
    <w:rsid w:val="00002CF9"/>
    <w:rsid w:val="00003092"/>
    <w:rsid w:val="00007747"/>
    <w:rsid w:val="00011930"/>
    <w:rsid w:val="0001203A"/>
    <w:rsid w:val="0001507E"/>
    <w:rsid w:val="00016BD3"/>
    <w:rsid w:val="00025DCA"/>
    <w:rsid w:val="00046B1E"/>
    <w:rsid w:val="00054E56"/>
    <w:rsid w:val="0005509D"/>
    <w:rsid w:val="000627A3"/>
    <w:rsid w:val="00074DF6"/>
    <w:rsid w:val="00077162"/>
    <w:rsid w:val="000B11E1"/>
    <w:rsid w:val="000C164D"/>
    <w:rsid w:val="000C3F14"/>
    <w:rsid w:val="000D3327"/>
    <w:rsid w:val="000D4689"/>
    <w:rsid w:val="000D57CB"/>
    <w:rsid w:val="000E5AD9"/>
    <w:rsid w:val="000F1B75"/>
    <w:rsid w:val="001012CB"/>
    <w:rsid w:val="001074FF"/>
    <w:rsid w:val="00116B9E"/>
    <w:rsid w:val="001201BC"/>
    <w:rsid w:val="00126598"/>
    <w:rsid w:val="001305BA"/>
    <w:rsid w:val="00131C1D"/>
    <w:rsid w:val="00136CC1"/>
    <w:rsid w:val="00137F57"/>
    <w:rsid w:val="00153689"/>
    <w:rsid w:val="001549D3"/>
    <w:rsid w:val="0015627F"/>
    <w:rsid w:val="00180880"/>
    <w:rsid w:val="001B0B5A"/>
    <w:rsid w:val="001B299D"/>
    <w:rsid w:val="001C3D68"/>
    <w:rsid w:val="001D48D7"/>
    <w:rsid w:val="001E3815"/>
    <w:rsid w:val="001E4D99"/>
    <w:rsid w:val="00200D61"/>
    <w:rsid w:val="00201B11"/>
    <w:rsid w:val="00204852"/>
    <w:rsid w:val="00206B11"/>
    <w:rsid w:val="00212F1D"/>
    <w:rsid w:val="002208F4"/>
    <w:rsid w:val="0022169C"/>
    <w:rsid w:val="00222FEB"/>
    <w:rsid w:val="002231F6"/>
    <w:rsid w:val="00224C47"/>
    <w:rsid w:val="00232CD1"/>
    <w:rsid w:val="00242EF2"/>
    <w:rsid w:val="00246B3D"/>
    <w:rsid w:val="002554DB"/>
    <w:rsid w:val="00260919"/>
    <w:rsid w:val="00271693"/>
    <w:rsid w:val="00277371"/>
    <w:rsid w:val="00285EE4"/>
    <w:rsid w:val="00290689"/>
    <w:rsid w:val="00290C70"/>
    <w:rsid w:val="00292879"/>
    <w:rsid w:val="002A6E39"/>
    <w:rsid w:val="002B0729"/>
    <w:rsid w:val="002B1AF3"/>
    <w:rsid w:val="002B27DD"/>
    <w:rsid w:val="002B2E6A"/>
    <w:rsid w:val="002C3E1B"/>
    <w:rsid w:val="002C491B"/>
    <w:rsid w:val="002D1F1B"/>
    <w:rsid w:val="002D245E"/>
    <w:rsid w:val="002E120A"/>
    <w:rsid w:val="002E7BFD"/>
    <w:rsid w:val="002F4A82"/>
    <w:rsid w:val="002F79C7"/>
    <w:rsid w:val="00301132"/>
    <w:rsid w:val="003013E3"/>
    <w:rsid w:val="0030194E"/>
    <w:rsid w:val="00305C77"/>
    <w:rsid w:val="00314F13"/>
    <w:rsid w:val="0032109E"/>
    <w:rsid w:val="00327C4F"/>
    <w:rsid w:val="0033254D"/>
    <w:rsid w:val="003337C8"/>
    <w:rsid w:val="0035049C"/>
    <w:rsid w:val="00351B50"/>
    <w:rsid w:val="003673E3"/>
    <w:rsid w:val="00373A20"/>
    <w:rsid w:val="00380936"/>
    <w:rsid w:val="00381516"/>
    <w:rsid w:val="0039148A"/>
    <w:rsid w:val="003940B1"/>
    <w:rsid w:val="003A5B66"/>
    <w:rsid w:val="003B74AF"/>
    <w:rsid w:val="003C0929"/>
    <w:rsid w:val="003C1BB0"/>
    <w:rsid w:val="003C6045"/>
    <w:rsid w:val="003F158F"/>
    <w:rsid w:val="003F2A23"/>
    <w:rsid w:val="003F2BD5"/>
    <w:rsid w:val="004007D9"/>
    <w:rsid w:val="0040178F"/>
    <w:rsid w:val="0040453A"/>
    <w:rsid w:val="004074A3"/>
    <w:rsid w:val="00426950"/>
    <w:rsid w:val="00436421"/>
    <w:rsid w:val="00446FEE"/>
    <w:rsid w:val="0045342C"/>
    <w:rsid w:val="004569DA"/>
    <w:rsid w:val="00461EAD"/>
    <w:rsid w:val="004624E9"/>
    <w:rsid w:val="004709D7"/>
    <w:rsid w:val="0047185B"/>
    <w:rsid w:val="00476535"/>
    <w:rsid w:val="00481A5F"/>
    <w:rsid w:val="0049048A"/>
    <w:rsid w:val="0049513B"/>
    <w:rsid w:val="004A1460"/>
    <w:rsid w:val="004C3A94"/>
    <w:rsid w:val="004C7647"/>
    <w:rsid w:val="004E54E4"/>
    <w:rsid w:val="004E602D"/>
    <w:rsid w:val="004E7FE1"/>
    <w:rsid w:val="004F39BD"/>
    <w:rsid w:val="00510A5C"/>
    <w:rsid w:val="00512810"/>
    <w:rsid w:val="005139D3"/>
    <w:rsid w:val="00533EF3"/>
    <w:rsid w:val="00541037"/>
    <w:rsid w:val="00542A59"/>
    <w:rsid w:val="0054447A"/>
    <w:rsid w:val="00544C65"/>
    <w:rsid w:val="0054774E"/>
    <w:rsid w:val="005669F1"/>
    <w:rsid w:val="00570AD0"/>
    <w:rsid w:val="00581E67"/>
    <w:rsid w:val="005921B6"/>
    <w:rsid w:val="005A3615"/>
    <w:rsid w:val="005A3713"/>
    <w:rsid w:val="005A3DC6"/>
    <w:rsid w:val="005A5B6B"/>
    <w:rsid w:val="005B1E44"/>
    <w:rsid w:val="005C176D"/>
    <w:rsid w:val="005C736F"/>
    <w:rsid w:val="005D26C5"/>
    <w:rsid w:val="005E1CF0"/>
    <w:rsid w:val="005F10B6"/>
    <w:rsid w:val="005F1915"/>
    <w:rsid w:val="005F4824"/>
    <w:rsid w:val="0060169E"/>
    <w:rsid w:val="006056A3"/>
    <w:rsid w:val="006065EF"/>
    <w:rsid w:val="0062167B"/>
    <w:rsid w:val="00624351"/>
    <w:rsid w:val="00627CD2"/>
    <w:rsid w:val="0063052F"/>
    <w:rsid w:val="00631255"/>
    <w:rsid w:val="006400B8"/>
    <w:rsid w:val="006412A2"/>
    <w:rsid w:val="00642C6D"/>
    <w:rsid w:val="00645724"/>
    <w:rsid w:val="006603A1"/>
    <w:rsid w:val="00661334"/>
    <w:rsid w:val="00695B06"/>
    <w:rsid w:val="006C5412"/>
    <w:rsid w:val="006D073B"/>
    <w:rsid w:val="006D7B61"/>
    <w:rsid w:val="006E7623"/>
    <w:rsid w:val="006F63B1"/>
    <w:rsid w:val="006F6F84"/>
    <w:rsid w:val="006F7E79"/>
    <w:rsid w:val="00720981"/>
    <w:rsid w:val="00726F1D"/>
    <w:rsid w:val="0073469D"/>
    <w:rsid w:val="0073788F"/>
    <w:rsid w:val="007417B7"/>
    <w:rsid w:val="00755266"/>
    <w:rsid w:val="00755725"/>
    <w:rsid w:val="007622D5"/>
    <w:rsid w:val="00763C5B"/>
    <w:rsid w:val="00765415"/>
    <w:rsid w:val="00765AFB"/>
    <w:rsid w:val="00770944"/>
    <w:rsid w:val="007810C8"/>
    <w:rsid w:val="007878BC"/>
    <w:rsid w:val="007B5A2F"/>
    <w:rsid w:val="007B6165"/>
    <w:rsid w:val="007B7324"/>
    <w:rsid w:val="007C219B"/>
    <w:rsid w:val="007E38D7"/>
    <w:rsid w:val="007E3909"/>
    <w:rsid w:val="007E734B"/>
    <w:rsid w:val="00821371"/>
    <w:rsid w:val="008230DC"/>
    <w:rsid w:val="00833D10"/>
    <w:rsid w:val="00837260"/>
    <w:rsid w:val="008500B7"/>
    <w:rsid w:val="00851663"/>
    <w:rsid w:val="00854507"/>
    <w:rsid w:val="00861417"/>
    <w:rsid w:val="00874A9B"/>
    <w:rsid w:val="00882596"/>
    <w:rsid w:val="00882E07"/>
    <w:rsid w:val="00885615"/>
    <w:rsid w:val="008A7B1B"/>
    <w:rsid w:val="008B6960"/>
    <w:rsid w:val="008B7F58"/>
    <w:rsid w:val="008C00F7"/>
    <w:rsid w:val="008C45F5"/>
    <w:rsid w:val="008E483E"/>
    <w:rsid w:val="008E55A5"/>
    <w:rsid w:val="008E7BE9"/>
    <w:rsid w:val="008F14BC"/>
    <w:rsid w:val="008F2CA7"/>
    <w:rsid w:val="00900668"/>
    <w:rsid w:val="00903947"/>
    <w:rsid w:val="00907E02"/>
    <w:rsid w:val="00910498"/>
    <w:rsid w:val="00914949"/>
    <w:rsid w:val="00916705"/>
    <w:rsid w:val="00934EF3"/>
    <w:rsid w:val="00937534"/>
    <w:rsid w:val="00941BEC"/>
    <w:rsid w:val="00950414"/>
    <w:rsid w:val="00954EAB"/>
    <w:rsid w:val="009621F8"/>
    <w:rsid w:val="00973BD5"/>
    <w:rsid w:val="00973BEB"/>
    <w:rsid w:val="00981333"/>
    <w:rsid w:val="00993CE5"/>
    <w:rsid w:val="0099473E"/>
    <w:rsid w:val="009A44F6"/>
    <w:rsid w:val="009A6E03"/>
    <w:rsid w:val="009B1264"/>
    <w:rsid w:val="009C2197"/>
    <w:rsid w:val="009C5312"/>
    <w:rsid w:val="009D25C8"/>
    <w:rsid w:val="009E095A"/>
    <w:rsid w:val="009E5C3B"/>
    <w:rsid w:val="00A07E94"/>
    <w:rsid w:val="00A109D8"/>
    <w:rsid w:val="00A17AD3"/>
    <w:rsid w:val="00A2088A"/>
    <w:rsid w:val="00A20B89"/>
    <w:rsid w:val="00A42AAF"/>
    <w:rsid w:val="00A432D3"/>
    <w:rsid w:val="00A60793"/>
    <w:rsid w:val="00A83575"/>
    <w:rsid w:val="00AA1EDB"/>
    <w:rsid w:val="00AA2F60"/>
    <w:rsid w:val="00AC42BB"/>
    <w:rsid w:val="00AC4FB9"/>
    <w:rsid w:val="00AD7406"/>
    <w:rsid w:val="00AE0903"/>
    <w:rsid w:val="00AE36B3"/>
    <w:rsid w:val="00AF0C14"/>
    <w:rsid w:val="00AF69B5"/>
    <w:rsid w:val="00B14F88"/>
    <w:rsid w:val="00B20143"/>
    <w:rsid w:val="00B20DED"/>
    <w:rsid w:val="00B225AC"/>
    <w:rsid w:val="00B30F4E"/>
    <w:rsid w:val="00B32B9A"/>
    <w:rsid w:val="00B41496"/>
    <w:rsid w:val="00B44BAE"/>
    <w:rsid w:val="00B45E04"/>
    <w:rsid w:val="00B50DE2"/>
    <w:rsid w:val="00B52D29"/>
    <w:rsid w:val="00B52FFF"/>
    <w:rsid w:val="00B544CA"/>
    <w:rsid w:val="00B55866"/>
    <w:rsid w:val="00B55EC0"/>
    <w:rsid w:val="00B564DA"/>
    <w:rsid w:val="00B64153"/>
    <w:rsid w:val="00B819A8"/>
    <w:rsid w:val="00B863E5"/>
    <w:rsid w:val="00B90BE5"/>
    <w:rsid w:val="00B95ADA"/>
    <w:rsid w:val="00BA2C62"/>
    <w:rsid w:val="00BB5042"/>
    <w:rsid w:val="00BC4814"/>
    <w:rsid w:val="00BC7246"/>
    <w:rsid w:val="00BD3FC6"/>
    <w:rsid w:val="00BE2DA9"/>
    <w:rsid w:val="00C05355"/>
    <w:rsid w:val="00C15B3A"/>
    <w:rsid w:val="00C23CCD"/>
    <w:rsid w:val="00C269BE"/>
    <w:rsid w:val="00C44FD9"/>
    <w:rsid w:val="00C45921"/>
    <w:rsid w:val="00C527AA"/>
    <w:rsid w:val="00C53700"/>
    <w:rsid w:val="00C54841"/>
    <w:rsid w:val="00C567E3"/>
    <w:rsid w:val="00C6267F"/>
    <w:rsid w:val="00C65E5E"/>
    <w:rsid w:val="00C710F8"/>
    <w:rsid w:val="00C74C05"/>
    <w:rsid w:val="00C810D8"/>
    <w:rsid w:val="00C83CE0"/>
    <w:rsid w:val="00C974A4"/>
    <w:rsid w:val="00CA77E3"/>
    <w:rsid w:val="00CC34E8"/>
    <w:rsid w:val="00CC371C"/>
    <w:rsid w:val="00CC372B"/>
    <w:rsid w:val="00CD1935"/>
    <w:rsid w:val="00CD36D2"/>
    <w:rsid w:val="00CE051C"/>
    <w:rsid w:val="00CE25A9"/>
    <w:rsid w:val="00CE6649"/>
    <w:rsid w:val="00D16484"/>
    <w:rsid w:val="00D16A30"/>
    <w:rsid w:val="00D16F3E"/>
    <w:rsid w:val="00D20E75"/>
    <w:rsid w:val="00D24E25"/>
    <w:rsid w:val="00D27246"/>
    <w:rsid w:val="00D2790C"/>
    <w:rsid w:val="00D336BA"/>
    <w:rsid w:val="00D4423F"/>
    <w:rsid w:val="00D605C5"/>
    <w:rsid w:val="00D65613"/>
    <w:rsid w:val="00D730BC"/>
    <w:rsid w:val="00D95BFE"/>
    <w:rsid w:val="00DA0645"/>
    <w:rsid w:val="00DC1F85"/>
    <w:rsid w:val="00DE166A"/>
    <w:rsid w:val="00DF50BE"/>
    <w:rsid w:val="00E02F97"/>
    <w:rsid w:val="00E033F6"/>
    <w:rsid w:val="00E066CF"/>
    <w:rsid w:val="00E113BF"/>
    <w:rsid w:val="00E15861"/>
    <w:rsid w:val="00E20EDB"/>
    <w:rsid w:val="00E34ED3"/>
    <w:rsid w:val="00E420D5"/>
    <w:rsid w:val="00E573CD"/>
    <w:rsid w:val="00E57820"/>
    <w:rsid w:val="00E607EB"/>
    <w:rsid w:val="00E67191"/>
    <w:rsid w:val="00E86838"/>
    <w:rsid w:val="00EB0EAE"/>
    <w:rsid w:val="00EB11A2"/>
    <w:rsid w:val="00EB4D8E"/>
    <w:rsid w:val="00EB664E"/>
    <w:rsid w:val="00EC4E69"/>
    <w:rsid w:val="00EC5474"/>
    <w:rsid w:val="00EC6566"/>
    <w:rsid w:val="00ED11CF"/>
    <w:rsid w:val="00ED12AC"/>
    <w:rsid w:val="00ED635E"/>
    <w:rsid w:val="00ED767D"/>
    <w:rsid w:val="00EE0133"/>
    <w:rsid w:val="00EE0F4A"/>
    <w:rsid w:val="00EF07E1"/>
    <w:rsid w:val="00EF6A65"/>
    <w:rsid w:val="00F00B8B"/>
    <w:rsid w:val="00F20696"/>
    <w:rsid w:val="00F317CC"/>
    <w:rsid w:val="00F31AA5"/>
    <w:rsid w:val="00F37EAA"/>
    <w:rsid w:val="00F418F0"/>
    <w:rsid w:val="00F45997"/>
    <w:rsid w:val="00F56F6F"/>
    <w:rsid w:val="00F57C49"/>
    <w:rsid w:val="00F65894"/>
    <w:rsid w:val="00F67E9A"/>
    <w:rsid w:val="00F7454B"/>
    <w:rsid w:val="00F80196"/>
    <w:rsid w:val="00F81F84"/>
    <w:rsid w:val="00F828DF"/>
    <w:rsid w:val="00F86D69"/>
    <w:rsid w:val="00FA2F3A"/>
    <w:rsid w:val="00FA46D7"/>
    <w:rsid w:val="00FA5EBF"/>
    <w:rsid w:val="00FB3A94"/>
    <w:rsid w:val="00FD10E1"/>
    <w:rsid w:val="00FE1516"/>
    <w:rsid w:val="00FF2F4C"/>
    <w:rsid w:val="00FF43FD"/>
    <w:rsid w:val="00FF44B8"/>
    <w:rsid w:val="00FF7FA8"/>
  </w:rsids>
  <m:mathPr>
    <m:mathFont m:val="Cambria Math"/>
    <m:brkBin m:val="before"/>
    <m:brkBinSub m:val="--"/>
    <m:smallFrac m:val="0"/>
    <m:dispDef/>
    <m:lMargin m:val="0"/>
    <m:rMargin m:val="0"/>
    <m:defJc m:val="centerGroup"/>
    <m:wrapIndent m:val="1440"/>
    <m:intLim m:val="subSup"/>
    <m:naryLim m:val="undOvr"/>
  </m:mathPr>
  <w:themeFontLang w:val="en-US" w:eastAsia="ja-JP" w:bidi="ml-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D1AFE"/>
  <w14:defaultImageDpi w14:val="300"/>
  <w15:docId w15:val="{2FF2C646-FB0D-488D-8F4D-9495BCE75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60"/>
      <w:outlineLvl w:val="0"/>
    </w:pPr>
    <w:rPr>
      <w:rFonts w:ascii="Arial" w:hAnsi="Arial" w:cs="Arial"/>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Arial" w:hAnsi="Arial" w:cs="Arial"/>
      <w:bCs/>
      <w:iCs/>
      <w:sz w:val="28"/>
      <w:szCs w:val="28"/>
    </w:rPr>
  </w:style>
  <w:style w:type="paragraph" w:styleId="Heading3">
    <w:name w:val="heading 3"/>
    <w:basedOn w:val="Normal"/>
    <w:next w:val="Normal"/>
    <w:link w:val="Heading3Char"/>
    <w:qFormat/>
    <w:pPr>
      <w:keepNext/>
      <w:numPr>
        <w:ilvl w:val="2"/>
        <w:numId w:val="1"/>
      </w:numPr>
      <w:spacing w:before="240" w:after="60"/>
      <w:outlineLvl w:val="2"/>
    </w:pPr>
    <w:rPr>
      <w:rFonts w:ascii="Arial" w:hAnsi="Arial" w:cs="Arial"/>
      <w:bCs/>
      <w:sz w:val="26"/>
      <w:szCs w:val="26"/>
    </w:rPr>
  </w:style>
  <w:style w:type="paragraph" w:styleId="Heading4">
    <w:name w:val="heading 4"/>
    <w:basedOn w:val="Normal"/>
    <w:next w:val="Normal"/>
    <w:link w:val="Heading4Char"/>
    <w:qFormat/>
    <w:pPr>
      <w:keepNext/>
      <w:numPr>
        <w:ilvl w:val="3"/>
        <w:numId w:val="1"/>
      </w:numPr>
      <w:spacing w:before="240" w:after="60"/>
      <w:outlineLvl w:val="3"/>
    </w:pPr>
    <w:rPr>
      <w:bCs/>
      <w:sz w:val="28"/>
      <w:szCs w:val="28"/>
    </w:rPr>
  </w:style>
  <w:style w:type="paragraph" w:styleId="Heading5">
    <w:name w:val="heading 5"/>
    <w:basedOn w:val="Normal"/>
    <w:next w:val="Normal"/>
    <w:link w:val="Heading5Char"/>
    <w:qFormat/>
    <w:pPr>
      <w:keepNext/>
      <w:numPr>
        <w:ilvl w:val="4"/>
        <w:numId w:val="1"/>
      </w:numPr>
      <w:outlineLvl w:val="4"/>
    </w:pPr>
    <w:rPr>
      <w:bCs/>
    </w:rPr>
  </w:style>
  <w:style w:type="paragraph" w:styleId="Heading6">
    <w:name w:val="heading 6"/>
    <w:basedOn w:val="Normal"/>
    <w:next w:val="Normal"/>
    <w:link w:val="Heading6Char"/>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rPr>
      <w:sz w:val="52"/>
    </w:rPr>
  </w:style>
  <w:style w:type="paragraph" w:styleId="Heading8">
    <w:name w:val="heading 8"/>
    <w:basedOn w:val="Normal"/>
    <w:next w:val="Normal"/>
    <w:link w:val="Heading8Char"/>
    <w:qFormat/>
    <w:pPr>
      <w:numPr>
        <w:ilvl w:val="7"/>
        <w:numId w:val="1"/>
      </w:numPr>
      <w:spacing w:before="240" w:after="60"/>
      <w:outlineLvl w:val="7"/>
    </w:pPr>
    <w:rPr>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
    <w:name w:val="1 au"/>
    <w:basedOn w:val="Normal"/>
    <w:next w:val="Normal"/>
    <w:pPr>
      <w:spacing w:before="60" w:after="60"/>
    </w:pPr>
    <w:rPr>
      <w:rFonts w:ascii="Arial" w:hAnsi="Arial"/>
      <w:color w:val="0000FF"/>
      <w:sz w:val="26"/>
      <w:szCs w:val="26"/>
    </w:rPr>
  </w:style>
  <w:style w:type="paragraph" w:customStyle="1" w:styleId="1hd">
    <w:name w:val="1 hd"/>
    <w:basedOn w:val="Normal"/>
    <w:next w:val="Normal"/>
    <w:pPr>
      <w:spacing w:before="240" w:after="120"/>
      <w:outlineLvl w:val="0"/>
    </w:pPr>
    <w:rPr>
      <w:rFonts w:ascii="Arial" w:hAnsi="Arial"/>
      <w:color w:val="0000FF"/>
      <w:sz w:val="26"/>
      <w:szCs w:val="26"/>
    </w:rPr>
  </w:style>
  <w:style w:type="paragraph" w:customStyle="1" w:styleId="Chaptitle">
    <w:name w:val="Chap title"/>
    <w:basedOn w:val="Normal"/>
    <w:next w:val="Normal"/>
    <w:pPr>
      <w:spacing w:before="60" w:after="120"/>
      <w:jc w:val="center"/>
    </w:pPr>
    <w:rPr>
      <w:rFonts w:ascii="Arial" w:hAnsi="Arial"/>
      <w:color w:val="0000FF"/>
      <w:sz w:val="28"/>
      <w:szCs w:val="28"/>
    </w:rPr>
  </w:style>
  <w:style w:type="paragraph" w:customStyle="1" w:styleId="1hdAck">
    <w:name w:val="1 hd Ack"/>
    <w:basedOn w:val="Chaptitle"/>
    <w:pPr>
      <w:spacing w:before="240"/>
      <w:outlineLvl w:val="0"/>
    </w:pPr>
    <w:rPr>
      <w:sz w:val="26"/>
      <w:szCs w:val="26"/>
    </w:rPr>
  </w:style>
  <w:style w:type="paragraph" w:customStyle="1" w:styleId="1hdconcl">
    <w:name w:val="1 hd concl"/>
    <w:basedOn w:val="1hd"/>
  </w:style>
  <w:style w:type="paragraph" w:customStyle="1" w:styleId="1Aau">
    <w:name w:val="1A au"/>
    <w:basedOn w:val="Normal"/>
    <w:next w:val="Normal"/>
    <w:pPr>
      <w:spacing w:before="60" w:after="60"/>
    </w:pPr>
    <w:rPr>
      <w:rFonts w:ascii="Arial" w:hAnsi="Arial"/>
      <w:color w:val="0000FF"/>
      <w:sz w:val="26"/>
      <w:szCs w:val="26"/>
    </w:rPr>
  </w:style>
  <w:style w:type="paragraph" w:customStyle="1" w:styleId="1Ahd">
    <w:name w:val="1A hd"/>
    <w:basedOn w:val="Normal"/>
    <w:next w:val="1hd"/>
    <w:pPr>
      <w:spacing w:before="240" w:after="120"/>
      <w:outlineLvl w:val="0"/>
    </w:pPr>
    <w:rPr>
      <w:rFonts w:ascii="Arial" w:hAnsi="Arial"/>
      <w:color w:val="0000FF"/>
      <w:sz w:val="32"/>
    </w:rPr>
  </w:style>
  <w:style w:type="paragraph" w:customStyle="1" w:styleId="2hd">
    <w:name w:val="2 hd"/>
    <w:basedOn w:val="Normal"/>
    <w:next w:val="Normal"/>
    <w:pPr>
      <w:spacing w:before="240" w:after="120"/>
      <w:outlineLvl w:val="1"/>
    </w:pPr>
    <w:rPr>
      <w:rFonts w:ascii="Arial" w:hAnsi="Arial"/>
      <w:color w:val="0000FF"/>
      <w:sz w:val="26"/>
      <w:szCs w:val="26"/>
    </w:rPr>
  </w:style>
  <w:style w:type="paragraph" w:customStyle="1" w:styleId="3hd">
    <w:name w:val="3 hd"/>
    <w:basedOn w:val="2hd"/>
    <w:pPr>
      <w:spacing w:before="120"/>
      <w:outlineLvl w:val="2"/>
    </w:pPr>
  </w:style>
  <w:style w:type="paragraph" w:customStyle="1" w:styleId="4hd">
    <w:name w:val="4 hd"/>
    <w:basedOn w:val="3hd"/>
    <w:next w:val="Normal"/>
    <w:pPr>
      <w:ind w:left="240"/>
      <w:outlineLvl w:val="3"/>
    </w:pPr>
  </w:style>
  <w:style w:type="paragraph" w:customStyle="1" w:styleId="5hd">
    <w:name w:val="5 hd"/>
    <w:basedOn w:val="4hd"/>
    <w:next w:val="Normal"/>
    <w:pPr>
      <w:outlineLvl w:val="4"/>
    </w:pPr>
    <w:rPr>
      <w:sz w:val="24"/>
    </w:rPr>
  </w:style>
  <w:style w:type="paragraph" w:customStyle="1" w:styleId="6hd">
    <w:name w:val="6 hd"/>
    <w:basedOn w:val="5hd"/>
    <w:next w:val="Normal"/>
    <w:pPr>
      <w:spacing w:after="0"/>
      <w:outlineLvl w:val="5"/>
    </w:pPr>
    <w:rPr>
      <w:rFonts w:ascii="Times New Roman" w:hAnsi="Times New Roman"/>
    </w:rPr>
  </w:style>
  <w:style w:type="paragraph" w:customStyle="1" w:styleId="7hd">
    <w:name w:val="7 hd"/>
    <w:basedOn w:val="5hd"/>
    <w:next w:val="Normal"/>
    <w:pPr>
      <w:spacing w:after="0"/>
      <w:outlineLvl w:val="6"/>
    </w:pPr>
    <w:rPr>
      <w:rFonts w:ascii="Times New Roman" w:hAnsi="Times New Roman"/>
    </w:rPr>
  </w:style>
  <w:style w:type="paragraph" w:customStyle="1" w:styleId="Abshd">
    <w:name w:val="Abs hd"/>
    <w:basedOn w:val="2hd"/>
  </w:style>
  <w:style w:type="paragraph" w:customStyle="1" w:styleId="Textnewparaindent">
    <w:name w:val="Text new para (indent)"/>
    <w:basedOn w:val="Normal"/>
    <w:autoRedefine/>
    <w:pPr>
      <w:spacing w:after="120" w:line="360" w:lineRule="exact"/>
      <w:ind w:firstLine="245"/>
    </w:pPr>
    <w:rPr>
      <w:color w:val="0000FF"/>
    </w:rPr>
  </w:style>
  <w:style w:type="paragraph" w:customStyle="1" w:styleId="Abstext">
    <w:name w:val="Abs text"/>
    <w:basedOn w:val="Textnewparaindent"/>
  </w:style>
  <w:style w:type="paragraph" w:customStyle="1" w:styleId="AckText">
    <w:name w:val="Ack Text"/>
    <w:basedOn w:val="Textnewparaindent"/>
  </w:style>
  <w:style w:type="paragraph" w:customStyle="1" w:styleId="Address">
    <w:name w:val="Address"/>
    <w:basedOn w:val="Normal"/>
    <w:pPr>
      <w:spacing w:after="120" w:line="360" w:lineRule="exact"/>
    </w:pPr>
    <w:rPr>
      <w:color w:val="0000FF"/>
    </w:rPr>
  </w:style>
  <w:style w:type="paragraph" w:customStyle="1" w:styleId="Annot">
    <w:name w:val="Annot"/>
    <w:basedOn w:val="Normal"/>
    <w:pPr>
      <w:spacing w:after="60" w:line="300" w:lineRule="exact"/>
      <w:ind w:left="245" w:hanging="245"/>
    </w:pPr>
    <w:rPr>
      <w:color w:val="0000FF"/>
    </w:rPr>
  </w:style>
  <w:style w:type="paragraph" w:customStyle="1" w:styleId="Authortextend">
    <w:name w:val="Author text end"/>
    <w:basedOn w:val="Normal"/>
    <w:pPr>
      <w:spacing w:before="180"/>
      <w:jc w:val="center"/>
    </w:pPr>
    <w:rPr>
      <w:color w:val="FF0000"/>
    </w:rPr>
  </w:style>
  <w:style w:type="paragraph" w:customStyle="1" w:styleId="Authortextstart">
    <w:name w:val="Author text start"/>
    <w:basedOn w:val="Normal"/>
    <w:pPr>
      <w:spacing w:before="180"/>
      <w:jc w:val="center"/>
    </w:pPr>
    <w:rPr>
      <w:color w:val="FF0000"/>
    </w:rPr>
  </w:style>
  <w:style w:type="paragraph" w:customStyle="1" w:styleId="B1hd">
    <w:name w:val="B 1 hd"/>
    <w:basedOn w:val="Normal"/>
    <w:next w:val="Normal"/>
    <w:pPr>
      <w:spacing w:before="60" w:after="120"/>
      <w:outlineLvl w:val="5"/>
    </w:pPr>
    <w:rPr>
      <w:rFonts w:ascii="Arial" w:hAnsi="Arial"/>
      <w:color w:val="0000FF"/>
    </w:rPr>
  </w:style>
  <w:style w:type="paragraph" w:customStyle="1" w:styleId="B2hd">
    <w:name w:val="B 2 hd"/>
    <w:basedOn w:val="B1hd"/>
    <w:next w:val="Normal"/>
    <w:pPr>
      <w:outlineLvl w:val="6"/>
    </w:pPr>
    <w:rPr>
      <w:sz w:val="22"/>
      <w:szCs w:val="22"/>
    </w:rPr>
  </w:style>
  <w:style w:type="paragraph" w:customStyle="1" w:styleId="B3hd">
    <w:name w:val="B 3 hd"/>
    <w:basedOn w:val="B1hd"/>
    <w:next w:val="Normal"/>
    <w:pPr>
      <w:outlineLvl w:val="7"/>
    </w:pPr>
    <w:rPr>
      <w:sz w:val="22"/>
      <w:szCs w:val="22"/>
    </w:rPr>
  </w:style>
  <w:style w:type="paragraph" w:customStyle="1" w:styleId="Bau">
    <w:name w:val="B au"/>
    <w:basedOn w:val="Normal"/>
    <w:next w:val="Normal"/>
    <w:pPr>
      <w:spacing w:after="60"/>
      <w:jc w:val="center"/>
      <w:outlineLvl w:val="5"/>
    </w:pPr>
    <w:rPr>
      <w:rFonts w:ascii="Arial" w:hAnsi="Arial"/>
      <w:color w:val="0000FF"/>
    </w:rPr>
  </w:style>
  <w:style w:type="paragraph" w:customStyle="1" w:styleId="Bulllist">
    <w:name w:val="Bull list"/>
    <w:basedOn w:val="Normal"/>
    <w:link w:val="BulllistChar"/>
    <w:pPr>
      <w:spacing w:after="60" w:line="300" w:lineRule="exact"/>
    </w:pPr>
    <w:rPr>
      <w:color w:val="0000FF"/>
    </w:rPr>
  </w:style>
  <w:style w:type="character" w:customStyle="1" w:styleId="BulllistChar">
    <w:name w:val="Bull list Char"/>
    <w:link w:val="Bulllist"/>
    <w:rPr>
      <w:rFonts w:eastAsia="Times New Roman"/>
      <w:color w:val="0000FF"/>
    </w:rPr>
  </w:style>
  <w:style w:type="paragraph" w:customStyle="1" w:styleId="Bbulllist">
    <w:name w:val="B bull list"/>
    <w:basedOn w:val="Bulllist"/>
    <w:link w:val="BbulllistChar"/>
  </w:style>
  <w:style w:type="character" w:customStyle="1" w:styleId="BbulllistChar">
    <w:name w:val="B bull list Char"/>
    <w:basedOn w:val="BulllistChar"/>
    <w:link w:val="Bbulllist"/>
    <w:rPr>
      <w:rFonts w:eastAsia="Times New Roman"/>
      <w:color w:val="0000FF"/>
    </w:rPr>
  </w:style>
  <w:style w:type="paragraph" w:customStyle="1" w:styleId="Bulllist2">
    <w:name w:val="Bull list 2"/>
    <w:basedOn w:val="Bulllist"/>
    <w:pPr>
      <w:numPr>
        <w:numId w:val="2"/>
      </w:numPr>
    </w:pPr>
  </w:style>
  <w:style w:type="paragraph" w:customStyle="1" w:styleId="Bbulllist2">
    <w:name w:val="B bull list 2"/>
    <w:basedOn w:val="Bulllist2"/>
    <w:pPr>
      <w:numPr>
        <w:numId w:val="0"/>
      </w:numPr>
    </w:pPr>
  </w:style>
  <w:style w:type="paragraph" w:customStyle="1" w:styleId="Bbulllistind">
    <w:name w:val="B bull list ind"/>
    <w:basedOn w:val="Normal"/>
    <w:pPr>
      <w:spacing w:after="60" w:line="300" w:lineRule="exact"/>
    </w:pPr>
    <w:rPr>
      <w:color w:val="0000FF"/>
    </w:rPr>
  </w:style>
  <w:style w:type="paragraph" w:customStyle="1" w:styleId="Bcolhd">
    <w:name w:val="B col hd"/>
    <w:basedOn w:val="B1hd"/>
    <w:next w:val="Normal"/>
    <w:pPr>
      <w:jc w:val="center"/>
      <w:outlineLvl w:val="7"/>
    </w:pPr>
    <w:rPr>
      <w:rFonts w:ascii="Times New Roman" w:hAnsi="Times New Roman"/>
    </w:rPr>
  </w:style>
  <w:style w:type="paragraph" w:customStyle="1" w:styleId="Bcoltext">
    <w:name w:val="B col text"/>
    <w:basedOn w:val="Normal"/>
    <w:next w:val="Normal"/>
    <w:pPr>
      <w:spacing w:after="120" w:line="360" w:lineRule="exact"/>
    </w:pPr>
    <w:rPr>
      <w:color w:val="0000FF"/>
    </w:rPr>
  </w:style>
  <w:style w:type="paragraph" w:customStyle="1" w:styleId="Figcredit">
    <w:name w:val="Fig credit"/>
    <w:basedOn w:val="Normal"/>
    <w:next w:val="Normal"/>
    <w:pPr>
      <w:spacing w:after="60" w:line="300" w:lineRule="exact"/>
    </w:pPr>
    <w:rPr>
      <w:color w:val="0000FF"/>
    </w:rPr>
  </w:style>
  <w:style w:type="paragraph" w:customStyle="1" w:styleId="Bcredit">
    <w:name w:val="B credit"/>
    <w:basedOn w:val="Figcredit"/>
  </w:style>
  <w:style w:type="paragraph" w:customStyle="1" w:styleId="Bftnote">
    <w:name w:val="B ftnote"/>
    <w:basedOn w:val="Normal"/>
    <w:pPr>
      <w:spacing w:after="60" w:line="300" w:lineRule="exact"/>
    </w:pPr>
    <w:rPr>
      <w:color w:val="0000FF"/>
      <w:sz w:val="22"/>
      <w:szCs w:val="22"/>
    </w:rPr>
  </w:style>
  <w:style w:type="paragraph" w:customStyle="1" w:styleId="Blist">
    <w:name w:val="B list"/>
    <w:basedOn w:val="Normal"/>
    <w:pPr>
      <w:spacing w:after="60" w:line="300" w:lineRule="exact"/>
    </w:pPr>
    <w:rPr>
      <w:color w:val="0000FF"/>
    </w:rPr>
  </w:style>
  <w:style w:type="paragraph" w:customStyle="1" w:styleId="Blist2">
    <w:name w:val="B list 2"/>
    <w:basedOn w:val="Blist"/>
    <w:pPr>
      <w:ind w:left="288"/>
    </w:pPr>
  </w:style>
  <w:style w:type="paragraph" w:customStyle="1" w:styleId="BNeq">
    <w:name w:val="B N eq"/>
    <w:basedOn w:val="Normal"/>
    <w:pPr>
      <w:spacing w:after="120" w:line="480" w:lineRule="auto"/>
      <w:ind w:left="475" w:right="475"/>
      <w:jc w:val="center"/>
    </w:pPr>
    <w:rPr>
      <w:color w:val="0000FF"/>
    </w:rPr>
  </w:style>
  <w:style w:type="paragraph" w:customStyle="1" w:styleId="Bnum">
    <w:name w:val="B num"/>
    <w:basedOn w:val="Normal"/>
    <w:next w:val="Normal"/>
    <w:pPr>
      <w:spacing w:before="120" w:after="60"/>
      <w:jc w:val="center"/>
      <w:outlineLvl w:val="4"/>
    </w:pPr>
    <w:rPr>
      <w:rFonts w:ascii="Arial" w:hAnsi="Arial"/>
      <w:color w:val="0000FF"/>
      <w:sz w:val="26"/>
      <w:szCs w:val="26"/>
    </w:rPr>
  </w:style>
  <w:style w:type="paragraph" w:customStyle="1" w:styleId="Bnumlist">
    <w:name w:val="B num list"/>
    <w:basedOn w:val="Normal"/>
    <w:pPr>
      <w:spacing w:after="60" w:line="300" w:lineRule="exact"/>
    </w:pPr>
    <w:rPr>
      <w:color w:val="0000FF"/>
    </w:rPr>
  </w:style>
  <w:style w:type="paragraph" w:customStyle="1" w:styleId="Bnumlist2">
    <w:name w:val="B num list 2"/>
    <w:basedOn w:val="Bnumlist"/>
    <w:pPr>
      <w:ind w:left="288"/>
    </w:pPr>
  </w:style>
  <w:style w:type="paragraph" w:customStyle="1" w:styleId="Bquote">
    <w:name w:val="B quote"/>
    <w:basedOn w:val="Normal"/>
    <w:next w:val="Normal"/>
    <w:pPr>
      <w:spacing w:after="60" w:line="300" w:lineRule="exact"/>
      <w:ind w:left="475"/>
    </w:pPr>
    <w:rPr>
      <w:color w:val="0000FF"/>
    </w:rPr>
  </w:style>
  <w:style w:type="paragraph" w:customStyle="1" w:styleId="Bquoteau">
    <w:name w:val="B quote au"/>
    <w:basedOn w:val="Normal"/>
    <w:next w:val="Normal"/>
    <w:pPr>
      <w:spacing w:after="120"/>
      <w:ind w:left="475"/>
    </w:pPr>
    <w:rPr>
      <w:color w:val="0000FF"/>
    </w:rPr>
  </w:style>
  <w:style w:type="paragraph" w:customStyle="1" w:styleId="Bsubt">
    <w:name w:val="B subt"/>
    <w:basedOn w:val="Normal"/>
    <w:next w:val="Normal"/>
    <w:pPr>
      <w:spacing w:after="60"/>
      <w:jc w:val="center"/>
      <w:outlineLvl w:val="4"/>
    </w:pPr>
    <w:rPr>
      <w:rFonts w:ascii="Arial" w:hAnsi="Arial"/>
      <w:color w:val="0000FF"/>
      <w:sz w:val="26"/>
      <w:szCs w:val="26"/>
    </w:rPr>
  </w:style>
  <w:style w:type="paragraph" w:customStyle="1" w:styleId="Btext">
    <w:name w:val="B text"/>
    <w:basedOn w:val="Normal"/>
    <w:pPr>
      <w:spacing w:after="120" w:line="360" w:lineRule="exact"/>
      <w:ind w:firstLine="245"/>
    </w:pPr>
    <w:rPr>
      <w:color w:val="0000FF"/>
    </w:rPr>
  </w:style>
  <w:style w:type="paragraph" w:customStyle="1" w:styleId="Btitle">
    <w:name w:val="B title"/>
    <w:basedOn w:val="Bnum"/>
    <w:next w:val="Normal"/>
    <w:pPr>
      <w:spacing w:before="60" w:after="120"/>
    </w:pPr>
  </w:style>
  <w:style w:type="paragraph" w:customStyle="1" w:styleId="Btype">
    <w:name w:val="B type"/>
    <w:basedOn w:val="Normal"/>
    <w:next w:val="Normal"/>
    <w:pPr>
      <w:spacing w:before="180"/>
      <w:jc w:val="center"/>
    </w:pPr>
    <w:rPr>
      <w:color w:val="80008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customStyle="1" w:styleId="Biblio">
    <w:name w:val="Biblio"/>
    <w:basedOn w:val="Normal"/>
    <w:pPr>
      <w:spacing w:after="60" w:line="300" w:lineRule="exact"/>
      <w:ind w:left="245" w:hanging="245"/>
    </w:pPr>
    <w:rPr>
      <w:color w:val="0000FF"/>
    </w:rPr>
  </w:style>
  <w:style w:type="paragraph" w:customStyle="1" w:styleId="Bibliohead">
    <w:name w:val="Biblio head"/>
    <w:basedOn w:val="Normal"/>
    <w:next w:val="Biblio"/>
    <w:pPr>
      <w:spacing w:before="180" w:after="120"/>
      <w:jc w:val="center"/>
      <w:outlineLvl w:val="0"/>
    </w:pPr>
    <w:rPr>
      <w:rFonts w:ascii="Arial" w:hAnsi="Arial"/>
      <w:color w:val="0000FF"/>
      <w:sz w:val="26"/>
      <w:szCs w:val="26"/>
    </w:rPr>
  </w:style>
  <w:style w:type="paragraph" w:customStyle="1" w:styleId="Bulllist3">
    <w:name w:val="Bull list 3"/>
    <w:basedOn w:val="Bulllist"/>
  </w:style>
  <w:style w:type="character" w:customStyle="1" w:styleId="Callout">
    <w:name w:val="Callout"/>
    <w:rPr>
      <w:b w:val="0"/>
      <w:i w:val="0"/>
      <w:caps w:val="0"/>
      <w:smallCaps w:val="0"/>
      <w:noProof w:val="0"/>
      <w:u w:val="double"/>
      <w:bdr w:val="none" w:sz="0" w:space="0" w:color="auto"/>
      <w:shd w:val="clear" w:color="auto" w:fill="FFFF99"/>
      <w:lang w:val="en-US"/>
    </w:rPr>
  </w:style>
  <w:style w:type="paragraph" w:customStyle="1" w:styleId="Chapaffil">
    <w:name w:val="Chap affil"/>
    <w:basedOn w:val="Normal"/>
    <w:next w:val="Normal"/>
    <w:pPr>
      <w:spacing w:after="60"/>
      <w:jc w:val="center"/>
    </w:pPr>
    <w:rPr>
      <w:rFonts w:ascii="Arial" w:hAnsi="Arial"/>
      <w:color w:val="0000FF"/>
      <w:sz w:val="28"/>
      <w:szCs w:val="28"/>
    </w:rPr>
  </w:style>
  <w:style w:type="paragraph" w:customStyle="1" w:styleId="Chapau">
    <w:name w:val="Chap au"/>
    <w:basedOn w:val="Normal"/>
    <w:next w:val="Normal"/>
    <w:pPr>
      <w:spacing w:before="60" w:after="60"/>
      <w:jc w:val="center"/>
    </w:pPr>
    <w:rPr>
      <w:rFonts w:ascii="Arial" w:hAnsi="Arial"/>
      <w:color w:val="0000FF"/>
      <w:sz w:val="28"/>
      <w:szCs w:val="28"/>
    </w:rPr>
  </w:style>
  <w:style w:type="paragraph" w:customStyle="1" w:styleId="Chapnum">
    <w:name w:val="Chap num"/>
    <w:basedOn w:val="Normal"/>
    <w:next w:val="Normal"/>
    <w:pPr>
      <w:spacing w:before="120" w:after="60"/>
      <w:jc w:val="center"/>
    </w:pPr>
    <w:rPr>
      <w:rFonts w:ascii="Arial" w:hAnsi="Arial"/>
      <w:color w:val="0000FF"/>
      <w:sz w:val="28"/>
      <w:szCs w:val="28"/>
    </w:rPr>
  </w:style>
  <w:style w:type="paragraph" w:customStyle="1" w:styleId="Chapoutl1">
    <w:name w:val="Chap outl 1"/>
    <w:basedOn w:val="Normal"/>
    <w:pPr>
      <w:spacing w:after="60"/>
    </w:pPr>
    <w:rPr>
      <w:color w:val="0000FF"/>
    </w:rPr>
  </w:style>
  <w:style w:type="paragraph" w:customStyle="1" w:styleId="Chapoutl2">
    <w:name w:val="Chap outl 2"/>
    <w:basedOn w:val="Chapoutl1"/>
    <w:pPr>
      <w:ind w:left="144"/>
    </w:pPr>
  </w:style>
  <w:style w:type="paragraph" w:customStyle="1" w:styleId="Chapoutl3">
    <w:name w:val="Chap outl 3"/>
    <w:basedOn w:val="Chapoutl1"/>
    <w:pPr>
      <w:ind w:left="288"/>
    </w:pPr>
  </w:style>
  <w:style w:type="paragraph" w:customStyle="1" w:styleId="Chapoutlhd">
    <w:name w:val="Chap outl hd"/>
    <w:basedOn w:val="Normal"/>
    <w:next w:val="Normal"/>
    <w:pPr>
      <w:spacing w:before="120" w:after="120"/>
      <w:outlineLvl w:val="0"/>
    </w:pPr>
    <w:rPr>
      <w:rFonts w:ascii="Arial" w:hAnsi="Arial"/>
      <w:color w:val="0000FF"/>
    </w:rPr>
  </w:style>
  <w:style w:type="paragraph" w:customStyle="1" w:styleId="Chappoints">
    <w:name w:val="Chap points"/>
    <w:basedOn w:val="Chapau"/>
    <w:pPr>
      <w:spacing w:before="0"/>
      <w:jc w:val="left"/>
    </w:pPr>
    <w:rPr>
      <w:sz w:val="24"/>
      <w:szCs w:val="24"/>
    </w:rPr>
  </w:style>
  <w:style w:type="paragraph" w:customStyle="1" w:styleId="Chapsubt">
    <w:name w:val="Chap subt"/>
    <w:basedOn w:val="Normal"/>
    <w:next w:val="Chapau"/>
    <w:pPr>
      <w:spacing w:after="60"/>
      <w:jc w:val="center"/>
    </w:pPr>
    <w:rPr>
      <w:rFonts w:ascii="Arial" w:hAnsi="Arial"/>
      <w:color w:val="0000FF"/>
      <w:sz w:val="28"/>
      <w:szCs w:val="30"/>
    </w:rPr>
  </w:style>
  <w:style w:type="paragraph" w:customStyle="1" w:styleId="Chapterpointshd">
    <w:name w:val="Chapter points hd"/>
    <w:basedOn w:val="Chaptitle"/>
  </w:style>
  <w:style w:type="paragraph" w:customStyle="1" w:styleId="Chapterpointstext">
    <w:name w:val="Chapter points text"/>
    <w:basedOn w:val="Chappoints"/>
    <w:rPr>
      <w:sz w:val="26"/>
    </w:rPr>
  </w:style>
  <w:style w:type="character" w:customStyle="1" w:styleId="Crossref">
    <w:name w:val="Cross ref"/>
    <w:rPr>
      <w:u w:val="double"/>
      <w:bdr w:val="none" w:sz="0" w:space="0" w:color="auto"/>
      <w:shd w:val="clear" w:color="auto" w:fill="3399FF"/>
    </w:rPr>
  </w:style>
  <w:style w:type="paragraph" w:customStyle="1" w:styleId="Dispquote">
    <w:name w:val="Disp quote"/>
    <w:basedOn w:val="Normal"/>
    <w:next w:val="Normal"/>
    <w:pPr>
      <w:spacing w:after="60" w:line="300" w:lineRule="exact"/>
    </w:pPr>
    <w:rPr>
      <w:color w:val="0000FF"/>
    </w:rPr>
  </w:style>
  <w:style w:type="paragraph" w:customStyle="1" w:styleId="Dispquoteau">
    <w:name w:val="Disp quote au"/>
    <w:basedOn w:val="Normal"/>
    <w:next w:val="Normal"/>
    <w:pPr>
      <w:spacing w:after="120"/>
    </w:pPr>
    <w:rPr>
      <w:color w:val="0000FF"/>
    </w:rPr>
  </w:style>
  <w:style w:type="paragraph" w:customStyle="1" w:styleId="Elements">
    <w:name w:val="Elements"/>
    <w:basedOn w:val="Normal"/>
  </w:style>
  <w:style w:type="paragraph" w:customStyle="1" w:styleId="END">
    <w:name w:val="END"/>
    <w:basedOn w:val="Normal"/>
    <w:rPr>
      <w:rFonts w:ascii="Arial" w:hAnsi="Arial"/>
      <w:sz w:val="22"/>
      <w:szCs w:val="22"/>
    </w:rPr>
  </w:style>
  <w:style w:type="paragraph" w:customStyle="1" w:styleId="Eqnum">
    <w:name w:val="Eq num"/>
    <w:basedOn w:val="Normal"/>
    <w:next w:val="Normal"/>
    <w:pPr>
      <w:spacing w:line="480" w:lineRule="auto"/>
      <w:jc w:val="center"/>
    </w:pPr>
    <w:rPr>
      <w:color w:val="0000FF"/>
    </w:rPr>
  </w:style>
  <w:style w:type="paragraph" w:customStyle="1" w:styleId="Figleg">
    <w:name w:val="Fig leg"/>
    <w:basedOn w:val="Normal"/>
    <w:next w:val="Normal"/>
    <w:pPr>
      <w:spacing w:after="60" w:line="300" w:lineRule="exact"/>
    </w:pPr>
    <w:rPr>
      <w:color w:val="0000FF"/>
    </w:rPr>
  </w:style>
  <w:style w:type="paragraph" w:customStyle="1" w:styleId="Fignum">
    <w:name w:val="Fig num"/>
    <w:basedOn w:val="Normal"/>
    <w:next w:val="Figleg"/>
    <w:rPr>
      <w:color w:val="0000FF"/>
    </w:rPr>
  </w:style>
  <w:style w:type="paragraph" w:customStyle="1" w:styleId="Figtitle">
    <w:name w:val="Fig title"/>
    <w:basedOn w:val="Normal"/>
    <w:next w:val="Figleg"/>
    <w:pPr>
      <w:spacing w:after="60" w:line="300" w:lineRule="exact"/>
    </w:pPr>
    <w:rPr>
      <w:rFonts w:ascii="Arial" w:hAnsi="Arial"/>
      <w:color w:val="0000FF"/>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imes New Roman"/>
      <w:sz w:val="20"/>
      <w:szCs w:val="20"/>
    </w:rPr>
  </w:style>
  <w:style w:type="paragraph" w:customStyle="1" w:styleId="Ftnote1">
    <w:name w:val="Ftnote 1"/>
    <w:basedOn w:val="Normal"/>
    <w:pPr>
      <w:spacing w:after="60" w:line="300" w:lineRule="exact"/>
    </w:pPr>
    <w:rPr>
      <w:color w:val="0000FF"/>
      <w:sz w:val="22"/>
      <w:szCs w:val="22"/>
    </w:rPr>
  </w:style>
  <w:style w:type="paragraph" w:customStyle="1" w:styleId="Gloss1hd">
    <w:name w:val="Gloss 1 hd"/>
    <w:basedOn w:val="B1hd"/>
    <w:next w:val="Normal"/>
  </w:style>
  <w:style w:type="paragraph" w:customStyle="1" w:styleId="Glossdef">
    <w:name w:val="Gloss def"/>
    <w:basedOn w:val="Normal"/>
    <w:pPr>
      <w:spacing w:after="60" w:line="300" w:lineRule="exact"/>
    </w:pPr>
    <w:rPr>
      <w:color w:val="0000FF"/>
    </w:rPr>
  </w:style>
  <w:style w:type="paragraph" w:customStyle="1" w:styleId="Glossterm">
    <w:name w:val="Gloss term"/>
    <w:basedOn w:val="Normal"/>
    <w:pPr>
      <w:spacing w:after="60" w:line="300" w:lineRule="exact"/>
    </w:pPr>
    <w:rPr>
      <w:color w:val="0000FF"/>
    </w:rPr>
  </w:style>
  <w:style w:type="paragraph" w:customStyle="1" w:styleId="Glosstitle">
    <w:name w:val="Gloss title"/>
    <w:basedOn w:val="Btitle"/>
    <w:next w:val="Glossterm"/>
  </w:style>
  <w:style w:type="paragraph" w:styleId="Header">
    <w:name w:val="header"/>
    <w:basedOn w:val="Normal"/>
    <w:link w:val="HeaderChar"/>
    <w:uiPriority w:val="99"/>
    <w:pPr>
      <w:tabs>
        <w:tab w:val="center" w:pos="4320"/>
        <w:tab w:val="right" w:pos="8640"/>
      </w:tabs>
    </w:pPr>
    <w:rPr>
      <w:rFonts w:ascii="Arial" w:hAnsi="Arial"/>
      <w:sz w:val="18"/>
      <w:szCs w:val="18"/>
    </w:rPr>
  </w:style>
  <w:style w:type="character" w:customStyle="1" w:styleId="HeaderChar">
    <w:name w:val="Header Char"/>
    <w:basedOn w:val="DefaultParagraphFont"/>
    <w:link w:val="Header"/>
    <w:uiPriority w:val="99"/>
    <w:rPr>
      <w:rFonts w:ascii="Arial" w:eastAsia="Times New Roman" w:hAnsi="Arial"/>
      <w:sz w:val="18"/>
      <w:szCs w:val="18"/>
    </w:rPr>
  </w:style>
  <w:style w:type="character" w:customStyle="1" w:styleId="Heading1Char">
    <w:name w:val="Heading 1 Char"/>
    <w:basedOn w:val="DefaultParagraphFont"/>
    <w:link w:val="Heading1"/>
    <w:uiPriority w:val="9"/>
    <w:rPr>
      <w:rFonts w:ascii="Arial" w:hAnsi="Arial" w:cs="Arial"/>
      <w:bCs/>
      <w:kern w:val="32"/>
      <w:sz w:val="32"/>
      <w:szCs w:val="32"/>
    </w:rPr>
  </w:style>
  <w:style w:type="character" w:customStyle="1" w:styleId="Heading2Char">
    <w:name w:val="Heading 2 Char"/>
    <w:basedOn w:val="DefaultParagraphFont"/>
    <w:link w:val="Heading2"/>
    <w:uiPriority w:val="9"/>
    <w:rPr>
      <w:rFonts w:ascii="Arial" w:hAnsi="Arial" w:cs="Arial"/>
      <w:bCs/>
      <w:iCs/>
      <w:sz w:val="28"/>
      <w:szCs w:val="28"/>
    </w:rPr>
  </w:style>
  <w:style w:type="character" w:customStyle="1" w:styleId="Heading3Char">
    <w:name w:val="Heading 3 Char"/>
    <w:basedOn w:val="DefaultParagraphFont"/>
    <w:link w:val="Heading3"/>
    <w:rPr>
      <w:rFonts w:ascii="Arial" w:hAnsi="Arial" w:cs="Arial"/>
      <w:bCs/>
      <w:sz w:val="26"/>
      <w:szCs w:val="26"/>
    </w:rPr>
  </w:style>
  <w:style w:type="character" w:customStyle="1" w:styleId="Heading4Char">
    <w:name w:val="Heading 4 Char"/>
    <w:basedOn w:val="DefaultParagraphFont"/>
    <w:link w:val="Heading4"/>
    <w:rPr>
      <w:bCs/>
      <w:sz w:val="28"/>
      <w:szCs w:val="28"/>
    </w:rPr>
  </w:style>
  <w:style w:type="character" w:customStyle="1" w:styleId="Heading5Char">
    <w:name w:val="Heading 5 Char"/>
    <w:basedOn w:val="DefaultParagraphFont"/>
    <w:link w:val="Heading5"/>
    <w:rPr>
      <w:bCs/>
    </w:rPr>
  </w:style>
  <w:style w:type="character" w:customStyle="1" w:styleId="Heading6Char">
    <w:name w:val="Heading 6 Char"/>
    <w:basedOn w:val="DefaultParagraphFont"/>
    <w:link w:val="Heading6"/>
  </w:style>
  <w:style w:type="character" w:customStyle="1" w:styleId="Heading7Char">
    <w:name w:val="Heading 7 Char"/>
    <w:basedOn w:val="DefaultParagraphFont"/>
    <w:link w:val="Heading7"/>
    <w:rPr>
      <w:sz w:val="52"/>
    </w:rPr>
  </w:style>
  <w:style w:type="character" w:customStyle="1" w:styleId="Heading8Char">
    <w:name w:val="Heading 8 Char"/>
    <w:basedOn w:val="DefaultParagraphFont"/>
    <w:link w:val="Heading8"/>
    <w:rPr>
      <w:iCs/>
    </w:rPr>
  </w:style>
  <w:style w:type="character" w:customStyle="1" w:styleId="Heading9Char">
    <w:name w:val="Heading 9 Char"/>
    <w:basedOn w:val="DefaultParagraphFont"/>
    <w:link w:val="Heading9"/>
    <w:rPr>
      <w:rFonts w:ascii="Arial" w:hAnsi="Arial" w:cs="Arial"/>
      <w:sz w:val="22"/>
      <w:szCs w:val="22"/>
    </w:rPr>
  </w:style>
  <w:style w:type="character" w:customStyle="1" w:styleId="Icon">
    <w:name w:val="Icon"/>
    <w:rPr>
      <w:color w:val="FF0000"/>
    </w:rPr>
  </w:style>
  <w:style w:type="paragraph" w:customStyle="1" w:styleId="Keytermslist">
    <w:name w:val="Key terms list"/>
    <w:basedOn w:val="Chappoints"/>
    <w:pPr>
      <w:spacing w:line="300" w:lineRule="exact"/>
    </w:pPr>
    <w:rPr>
      <w:rFonts w:ascii="Times New Roman" w:hAnsi="Times New Roman"/>
    </w:rPr>
  </w:style>
  <w:style w:type="paragraph" w:customStyle="1" w:styleId="LRH">
    <w:name w:val="LRH"/>
    <w:basedOn w:val="Normal"/>
    <w:next w:val="Normal"/>
    <w:rPr>
      <w:rFonts w:ascii="Arial" w:hAnsi="Arial"/>
      <w:color w:val="0000FF"/>
    </w:rPr>
  </w:style>
  <w:style w:type="paragraph" w:customStyle="1" w:styleId="Margin1hd">
    <w:name w:val="Margin 1 hd"/>
    <w:basedOn w:val="3hd"/>
  </w:style>
  <w:style w:type="paragraph" w:customStyle="1" w:styleId="Ttype">
    <w:name w:val="T type"/>
    <w:basedOn w:val="Btype"/>
    <w:next w:val="Normal"/>
  </w:style>
  <w:style w:type="paragraph" w:customStyle="1" w:styleId="MarginBoxtype">
    <w:name w:val="Margin Box type"/>
    <w:basedOn w:val="Ttype"/>
    <w:next w:val="Normal"/>
  </w:style>
  <w:style w:type="paragraph" w:customStyle="1" w:styleId="Marginhd">
    <w:name w:val="Margin hd"/>
    <w:basedOn w:val="3hd"/>
  </w:style>
  <w:style w:type="paragraph" w:customStyle="1" w:styleId="Margintext">
    <w:name w:val="Margin text"/>
    <w:basedOn w:val="Normal"/>
    <w:pPr>
      <w:spacing w:after="120" w:line="360" w:lineRule="exact"/>
      <w:ind w:firstLine="245"/>
    </w:pPr>
    <w:rPr>
      <w:color w:val="0000FF"/>
      <w:sz w:val="22"/>
    </w:rPr>
  </w:style>
  <w:style w:type="paragraph" w:customStyle="1" w:styleId="Margintext1">
    <w:name w:val="Margin text 1"/>
    <w:basedOn w:val="Normal"/>
    <w:pPr>
      <w:spacing w:after="120" w:line="360" w:lineRule="exact"/>
      <w:ind w:firstLine="245"/>
    </w:pPr>
    <w:rPr>
      <w:color w:val="0000FF"/>
      <w:sz w:val="22"/>
    </w:rPr>
  </w:style>
  <w:style w:type="paragraph" w:customStyle="1" w:styleId="NotStyled">
    <w:name w:val="Not Styled"/>
    <w:basedOn w:val="Textnewparaindent"/>
    <w:rPr>
      <w:color w:val="auto"/>
    </w:rPr>
  </w:style>
  <w:style w:type="paragraph" w:customStyle="1" w:styleId="NotStyledflush">
    <w:name w:val="Not Styled flush"/>
    <w:basedOn w:val="NotStyled"/>
    <w:pPr>
      <w:spacing w:after="0" w:line="300" w:lineRule="exact"/>
      <w:ind w:firstLine="0"/>
    </w:pPr>
  </w:style>
  <w:style w:type="paragraph" w:customStyle="1" w:styleId="Numlist">
    <w:name w:val="Num list"/>
    <w:basedOn w:val="Normal"/>
    <w:pPr>
      <w:spacing w:after="60" w:line="300" w:lineRule="exact"/>
    </w:pPr>
    <w:rPr>
      <w:color w:val="0000FF"/>
    </w:rPr>
  </w:style>
  <w:style w:type="paragraph" w:customStyle="1" w:styleId="Numlist2">
    <w:name w:val="Num list 2"/>
    <w:basedOn w:val="Numlist"/>
    <w:pPr>
      <w:ind w:left="288"/>
    </w:pPr>
  </w:style>
  <w:style w:type="paragraph" w:customStyle="1" w:styleId="Numlist3">
    <w:name w:val="Num list 3"/>
    <w:basedOn w:val="Numlist"/>
    <w:pPr>
      <w:ind w:left="576"/>
    </w:pPr>
  </w:style>
  <w:style w:type="paragraph" w:customStyle="1" w:styleId="Partau">
    <w:name w:val="Part au"/>
    <w:basedOn w:val="Normal"/>
    <w:next w:val="Normal"/>
    <w:pPr>
      <w:spacing w:before="60" w:after="60"/>
      <w:jc w:val="center"/>
    </w:pPr>
    <w:rPr>
      <w:rFonts w:ascii="Arial" w:hAnsi="Arial"/>
      <w:color w:val="0000FF"/>
      <w:sz w:val="30"/>
      <w:szCs w:val="30"/>
    </w:rPr>
  </w:style>
  <w:style w:type="paragraph" w:customStyle="1" w:styleId="Partnum">
    <w:name w:val="Part num"/>
    <w:basedOn w:val="Normal"/>
    <w:next w:val="Normal"/>
    <w:pPr>
      <w:spacing w:before="120" w:after="60"/>
      <w:jc w:val="center"/>
    </w:pPr>
    <w:rPr>
      <w:rFonts w:ascii="Arial" w:hAnsi="Arial"/>
      <w:color w:val="0000FF"/>
      <w:sz w:val="30"/>
      <w:szCs w:val="30"/>
    </w:rPr>
  </w:style>
  <w:style w:type="paragraph" w:customStyle="1" w:styleId="Partoutl1">
    <w:name w:val="Part outl 1"/>
    <w:basedOn w:val="Chapoutl1"/>
  </w:style>
  <w:style w:type="paragraph" w:customStyle="1" w:styleId="Partoutlchap">
    <w:name w:val="Part outl chap"/>
    <w:basedOn w:val="Normal"/>
    <w:next w:val="Normal"/>
    <w:pPr>
      <w:spacing w:after="60"/>
      <w:ind w:left="240"/>
      <w:outlineLvl w:val="3"/>
    </w:pPr>
    <w:rPr>
      <w:rFonts w:ascii="Arial" w:hAnsi="Arial"/>
      <w:color w:val="0000FF"/>
    </w:rPr>
  </w:style>
  <w:style w:type="paragraph" w:customStyle="1" w:styleId="Partoutlhd">
    <w:name w:val="Part outl hd"/>
    <w:basedOn w:val="Normal"/>
    <w:next w:val="Normal"/>
    <w:pPr>
      <w:spacing w:before="120" w:after="120"/>
      <w:outlineLvl w:val="0"/>
    </w:pPr>
    <w:rPr>
      <w:rFonts w:ascii="Arial" w:hAnsi="Arial"/>
      <w:color w:val="0000FF"/>
      <w:sz w:val="26"/>
      <w:szCs w:val="26"/>
    </w:rPr>
  </w:style>
  <w:style w:type="paragraph" w:customStyle="1" w:styleId="Partoutlsect">
    <w:name w:val="Part outl sect"/>
    <w:basedOn w:val="4hd"/>
    <w:next w:val="Normal"/>
    <w:pPr>
      <w:spacing w:before="0" w:after="60"/>
    </w:pPr>
    <w:rPr>
      <w:sz w:val="24"/>
      <w:szCs w:val="24"/>
    </w:rPr>
  </w:style>
  <w:style w:type="paragraph" w:customStyle="1" w:styleId="Partsubt">
    <w:name w:val="Part subt"/>
    <w:basedOn w:val="Partnum"/>
    <w:next w:val="Normal"/>
    <w:pPr>
      <w:spacing w:before="0"/>
    </w:pPr>
  </w:style>
  <w:style w:type="paragraph" w:customStyle="1" w:styleId="Parttitle">
    <w:name w:val="Part title"/>
    <w:basedOn w:val="Partnum"/>
    <w:next w:val="Normal"/>
    <w:autoRedefine/>
    <w:pPr>
      <w:spacing w:before="60" w:after="120"/>
    </w:pPr>
  </w:style>
  <w:style w:type="paragraph" w:styleId="Quote">
    <w:name w:val="Quote"/>
    <w:basedOn w:val="Normal"/>
    <w:next w:val="Normal"/>
    <w:link w:val="QuoteChar"/>
    <w:qFormat/>
    <w:pPr>
      <w:spacing w:after="60" w:line="300" w:lineRule="exact"/>
      <w:ind w:left="475"/>
    </w:pPr>
    <w:rPr>
      <w:color w:val="0000FF"/>
    </w:rPr>
  </w:style>
  <w:style w:type="character" w:customStyle="1" w:styleId="QuoteChar">
    <w:name w:val="Quote Char"/>
    <w:basedOn w:val="DefaultParagraphFont"/>
    <w:link w:val="Quote"/>
    <w:rPr>
      <w:rFonts w:eastAsia="Times New Roman"/>
      <w:color w:val="0000FF"/>
    </w:rPr>
  </w:style>
  <w:style w:type="paragraph" w:customStyle="1" w:styleId="Quoteau">
    <w:name w:val="Quote au"/>
    <w:basedOn w:val="Quote"/>
    <w:next w:val="Normal"/>
    <w:pPr>
      <w:spacing w:after="120"/>
    </w:pPr>
  </w:style>
  <w:style w:type="paragraph" w:customStyle="1" w:styleId="Ref1hd">
    <w:name w:val="Ref 1 hd"/>
    <w:basedOn w:val="2hd"/>
    <w:next w:val="Normal"/>
    <w:pPr>
      <w:spacing w:before="120"/>
    </w:pPr>
    <w:rPr>
      <w:sz w:val="24"/>
      <w:szCs w:val="24"/>
    </w:rPr>
  </w:style>
  <w:style w:type="paragraph" w:customStyle="1" w:styleId="Reftitle">
    <w:name w:val="Ref title"/>
    <w:basedOn w:val="Normal"/>
    <w:next w:val="Normal"/>
    <w:pPr>
      <w:spacing w:before="180" w:after="120"/>
      <w:jc w:val="center"/>
      <w:outlineLvl w:val="0"/>
    </w:pPr>
    <w:rPr>
      <w:rFonts w:ascii="Arial" w:hAnsi="Arial"/>
      <w:color w:val="0000FF"/>
      <w:sz w:val="26"/>
      <w:szCs w:val="26"/>
    </w:rPr>
  </w:style>
  <w:style w:type="paragraph" w:customStyle="1" w:styleId="Refs">
    <w:name w:val="Refs"/>
    <w:basedOn w:val="Normal"/>
    <w:pPr>
      <w:spacing w:after="60" w:line="300" w:lineRule="exact"/>
      <w:ind w:left="245" w:hanging="245"/>
    </w:pPr>
    <w:rPr>
      <w:color w:val="0000FF"/>
    </w:rPr>
  </w:style>
  <w:style w:type="paragraph" w:customStyle="1" w:styleId="RRH">
    <w:name w:val="RRH"/>
    <w:basedOn w:val="Normal"/>
    <w:next w:val="Textnewparaindent"/>
    <w:pPr>
      <w:spacing w:after="240"/>
    </w:pPr>
    <w:rPr>
      <w:rFonts w:ascii="Arial" w:hAnsi="Arial"/>
      <w:color w:val="0000FF"/>
    </w:rPr>
  </w:style>
  <w:style w:type="paragraph" w:customStyle="1" w:styleId="Sectau">
    <w:name w:val="Sect au"/>
    <w:basedOn w:val="Partau"/>
    <w:next w:val="Normal"/>
  </w:style>
  <w:style w:type="paragraph" w:customStyle="1" w:styleId="Sectnum">
    <w:name w:val="Sect num"/>
    <w:basedOn w:val="Partnum"/>
    <w:next w:val="Normal"/>
  </w:style>
  <w:style w:type="paragraph" w:customStyle="1" w:styleId="Sectout1hd">
    <w:name w:val="Sect out1 hd"/>
    <w:basedOn w:val="Partoutlhd"/>
  </w:style>
  <w:style w:type="paragraph" w:customStyle="1" w:styleId="Sectoutl1">
    <w:name w:val="Sect outl 1"/>
    <w:basedOn w:val="Chapoutl1"/>
  </w:style>
  <w:style w:type="paragraph" w:customStyle="1" w:styleId="Sectoutlchap">
    <w:name w:val="Sect outl chap"/>
    <w:basedOn w:val="Partoutlchap"/>
  </w:style>
  <w:style w:type="paragraph" w:customStyle="1" w:styleId="Sectsubt">
    <w:name w:val="Sect subt"/>
    <w:basedOn w:val="Normal"/>
    <w:next w:val="Normal"/>
    <w:pPr>
      <w:spacing w:after="60"/>
      <w:jc w:val="center"/>
    </w:pPr>
    <w:rPr>
      <w:rFonts w:ascii="Arial" w:hAnsi="Arial"/>
      <w:color w:val="0000FF"/>
      <w:sz w:val="30"/>
      <w:szCs w:val="30"/>
    </w:rPr>
  </w:style>
  <w:style w:type="paragraph" w:customStyle="1" w:styleId="Secttitle">
    <w:name w:val="Sect title"/>
    <w:basedOn w:val="Parttitle"/>
    <w:next w:val="Normal"/>
  </w:style>
  <w:style w:type="paragraph" w:customStyle="1" w:styleId="TEtext">
    <w:name w:val="TE text"/>
    <w:basedOn w:val="Normal"/>
    <w:pPr>
      <w:spacing w:after="120" w:line="360" w:lineRule="exact"/>
      <w:ind w:firstLine="245"/>
    </w:pPr>
    <w:rPr>
      <w:color w:val="0000FF"/>
    </w:rPr>
  </w:style>
  <w:style w:type="paragraph" w:customStyle="1" w:styleId="Style1">
    <w:name w:val="Style1"/>
    <w:basedOn w:val="TEtext"/>
  </w:style>
  <w:style w:type="paragraph" w:customStyle="1" w:styleId="Subchaptau">
    <w:name w:val="Subchapt au"/>
    <w:basedOn w:val="Chapau"/>
    <w:next w:val="Normal"/>
  </w:style>
  <w:style w:type="paragraph" w:customStyle="1" w:styleId="Subchaptnum">
    <w:name w:val="Subchapt num"/>
    <w:basedOn w:val="Chapnum"/>
    <w:next w:val="Normal"/>
  </w:style>
  <w:style w:type="paragraph" w:customStyle="1" w:styleId="Subchapttitle">
    <w:name w:val="Subchapt title"/>
    <w:basedOn w:val="Chaptitle"/>
    <w:next w:val="Normal"/>
  </w:style>
  <w:style w:type="paragraph" w:customStyle="1" w:styleId="T1hd">
    <w:name w:val="T 1 hd"/>
    <w:basedOn w:val="Normal"/>
    <w:next w:val="Normal"/>
    <w:pPr>
      <w:outlineLvl w:val="6"/>
    </w:pPr>
    <w:rPr>
      <w:color w:val="0000FF"/>
      <w:sz w:val="26"/>
      <w:szCs w:val="26"/>
    </w:rPr>
  </w:style>
  <w:style w:type="paragraph" w:customStyle="1" w:styleId="T2hd">
    <w:name w:val="T 2 hd"/>
    <w:basedOn w:val="T1hd"/>
    <w:next w:val="Normal"/>
    <w:rPr>
      <w:sz w:val="24"/>
      <w:szCs w:val="24"/>
    </w:rPr>
  </w:style>
  <w:style w:type="paragraph" w:customStyle="1" w:styleId="T3hd">
    <w:name w:val="T 3 hd"/>
    <w:basedOn w:val="T1hd"/>
    <w:next w:val="Normal"/>
    <w:autoRedefine/>
    <w:pPr>
      <w:outlineLvl w:val="7"/>
    </w:pPr>
    <w:rPr>
      <w:sz w:val="24"/>
      <w:szCs w:val="24"/>
    </w:rPr>
  </w:style>
  <w:style w:type="paragraph" w:customStyle="1" w:styleId="Tbody">
    <w:name w:val="T body"/>
    <w:basedOn w:val="Normal"/>
    <w:rPr>
      <w:color w:val="0000FF"/>
    </w:rPr>
  </w:style>
  <w:style w:type="paragraph" w:customStyle="1" w:styleId="Tcolhd">
    <w:name w:val="T col hd"/>
    <w:basedOn w:val="Normal"/>
    <w:next w:val="Normal"/>
    <w:pPr>
      <w:jc w:val="center"/>
      <w:outlineLvl w:val="7"/>
    </w:pPr>
    <w:rPr>
      <w:rFonts w:ascii="Arial" w:hAnsi="Arial"/>
      <w:color w:val="0000FF"/>
    </w:rPr>
  </w:style>
  <w:style w:type="paragraph" w:customStyle="1" w:styleId="Tcolhd2">
    <w:name w:val="T col hd 2"/>
    <w:basedOn w:val="Tcolhd"/>
    <w:next w:val="Normal"/>
    <w:pPr>
      <w:outlineLvl w:val="8"/>
    </w:pPr>
    <w:rPr>
      <w:rFonts w:ascii="Times New Roman" w:hAnsi="Times New Roman"/>
      <w:sz w:val="22"/>
    </w:rPr>
  </w:style>
  <w:style w:type="paragraph" w:customStyle="1" w:styleId="Tcolhd3">
    <w:name w:val="T col hd 3"/>
    <w:basedOn w:val="Tcolhd2"/>
    <w:next w:val="Normal"/>
    <w:rPr>
      <w:rFonts w:ascii="Arial" w:hAnsi="Arial"/>
      <w:sz w:val="20"/>
    </w:rPr>
  </w:style>
  <w:style w:type="paragraph" w:customStyle="1" w:styleId="Tcredit">
    <w:name w:val="T credit"/>
    <w:basedOn w:val="Figcredit"/>
  </w:style>
  <w:style w:type="paragraph" w:customStyle="1" w:styleId="Tftnote">
    <w:name w:val="T ftnote"/>
    <w:basedOn w:val="Bftnote"/>
  </w:style>
  <w:style w:type="paragraph" w:customStyle="1" w:styleId="Thd">
    <w:name w:val="T hd"/>
    <w:basedOn w:val="T1hd"/>
    <w:rPr>
      <w:sz w:val="28"/>
    </w:rPr>
  </w:style>
  <w:style w:type="paragraph" w:customStyle="1" w:styleId="Tleg">
    <w:name w:val="T leg"/>
    <w:basedOn w:val="Figleg"/>
  </w:style>
  <w:style w:type="paragraph" w:customStyle="1" w:styleId="Tnum">
    <w:name w:val="T num"/>
    <w:basedOn w:val="Normal"/>
    <w:next w:val="Normal"/>
    <w:pPr>
      <w:spacing w:before="120"/>
      <w:jc w:val="center"/>
      <w:outlineLvl w:val="4"/>
    </w:pPr>
    <w:rPr>
      <w:rFonts w:ascii="Arial" w:hAnsi="Arial"/>
      <w:color w:val="0000FF"/>
      <w:sz w:val="26"/>
      <w:szCs w:val="26"/>
    </w:rPr>
  </w:style>
  <w:style w:type="paragraph" w:customStyle="1" w:styleId="Tsubt">
    <w:name w:val="T subt"/>
    <w:basedOn w:val="Normal"/>
    <w:next w:val="Normal"/>
    <w:pPr>
      <w:jc w:val="center"/>
      <w:outlineLvl w:val="4"/>
    </w:pPr>
    <w:rPr>
      <w:rFonts w:ascii="Arial" w:hAnsi="Arial"/>
      <w:color w:val="0000FF"/>
    </w:rPr>
  </w:style>
  <w:style w:type="paragraph" w:customStyle="1" w:styleId="Ttitle">
    <w:name w:val="T title"/>
    <w:basedOn w:val="Normal"/>
    <w:next w:val="Normal"/>
    <w:pPr>
      <w:jc w:val="center"/>
      <w:outlineLvl w:val="4"/>
    </w:pPr>
    <w:rPr>
      <w:rFonts w:ascii="Arial" w:hAnsi="Arial"/>
      <w:color w:val="0000FF"/>
      <w:sz w:val="26"/>
      <w:szCs w:val="26"/>
    </w:rPr>
  </w:style>
  <w:style w:type="paragraph" w:customStyle="1" w:styleId="TE1hd">
    <w:name w:val="TE 1 hd"/>
    <w:basedOn w:val="1hd"/>
  </w:style>
  <w:style w:type="paragraph" w:customStyle="1" w:styleId="TE2hd">
    <w:name w:val="TE 2 hd"/>
    <w:basedOn w:val="2hd"/>
  </w:style>
  <w:style w:type="paragraph" w:customStyle="1" w:styleId="TE3hd">
    <w:name w:val="TE 3 hd"/>
    <w:basedOn w:val="3hd"/>
  </w:style>
  <w:style w:type="paragraph" w:customStyle="1" w:styleId="TEau">
    <w:name w:val="TE au"/>
    <w:basedOn w:val="Chapau"/>
  </w:style>
  <w:style w:type="paragraph" w:customStyle="1" w:styleId="TEbulllist">
    <w:name w:val="TE bull list"/>
    <w:basedOn w:val="Bulllist"/>
  </w:style>
  <w:style w:type="paragraph" w:customStyle="1" w:styleId="TEbulllist2">
    <w:name w:val="TE bull list 2"/>
    <w:basedOn w:val="Bulllist2"/>
    <w:pPr>
      <w:numPr>
        <w:numId w:val="0"/>
      </w:numPr>
    </w:pPr>
  </w:style>
  <w:style w:type="paragraph" w:customStyle="1" w:styleId="TEcolhd">
    <w:name w:val="TE col hd"/>
    <w:basedOn w:val="Bcolhd"/>
  </w:style>
  <w:style w:type="paragraph" w:customStyle="1" w:styleId="TEcoltext">
    <w:name w:val="TE col text"/>
    <w:basedOn w:val="Bcoltext"/>
  </w:style>
  <w:style w:type="paragraph" w:customStyle="1" w:styleId="TEcredit">
    <w:name w:val="TE credit"/>
    <w:basedOn w:val="Figcredit"/>
  </w:style>
  <w:style w:type="paragraph" w:customStyle="1" w:styleId="TEeq">
    <w:name w:val="TE eq"/>
    <w:basedOn w:val="BNeq"/>
  </w:style>
  <w:style w:type="paragraph" w:customStyle="1" w:styleId="TEftnote">
    <w:name w:val="TE ftnote"/>
    <w:basedOn w:val="Normal"/>
    <w:pPr>
      <w:spacing w:after="60" w:line="300" w:lineRule="exact"/>
    </w:pPr>
    <w:rPr>
      <w:color w:val="0000FF"/>
      <w:sz w:val="22"/>
      <w:szCs w:val="22"/>
    </w:rPr>
  </w:style>
  <w:style w:type="paragraph" w:customStyle="1" w:styleId="TEnum">
    <w:name w:val="TE num"/>
    <w:basedOn w:val="Chapnum"/>
  </w:style>
  <w:style w:type="paragraph" w:customStyle="1" w:styleId="TEnumlist">
    <w:name w:val="TE num list"/>
    <w:basedOn w:val="Numlist"/>
  </w:style>
  <w:style w:type="paragraph" w:customStyle="1" w:styleId="TEnumlist2">
    <w:name w:val="TE num list 2"/>
    <w:basedOn w:val="Numlist2"/>
  </w:style>
  <w:style w:type="paragraph" w:customStyle="1" w:styleId="TEquote">
    <w:name w:val="TE quote"/>
    <w:basedOn w:val="Bquote"/>
  </w:style>
  <w:style w:type="paragraph" w:customStyle="1" w:styleId="TEquoteau">
    <w:name w:val="TE quote au"/>
    <w:basedOn w:val="Bquoteau"/>
  </w:style>
  <w:style w:type="paragraph" w:customStyle="1" w:styleId="TEsubt">
    <w:name w:val="TE subt"/>
    <w:basedOn w:val="Chapsubt"/>
  </w:style>
  <w:style w:type="paragraph" w:customStyle="1" w:styleId="TEtitle">
    <w:name w:val="TE title"/>
    <w:basedOn w:val="Chaptitle"/>
  </w:style>
  <w:style w:type="paragraph" w:customStyle="1" w:styleId="TEtype">
    <w:name w:val="TE type"/>
    <w:basedOn w:val="Btype"/>
  </w:style>
  <w:style w:type="paragraph" w:customStyle="1" w:styleId="TEunnlist">
    <w:name w:val="TE unn list"/>
    <w:basedOn w:val="Normal"/>
    <w:pPr>
      <w:spacing w:after="60" w:line="300" w:lineRule="exact"/>
    </w:pPr>
    <w:rPr>
      <w:color w:val="0000FF"/>
    </w:rPr>
  </w:style>
  <w:style w:type="paragraph" w:customStyle="1" w:styleId="TEunnlist2">
    <w:name w:val="TE unn list 2"/>
    <w:basedOn w:val="Normal"/>
    <w:pPr>
      <w:spacing w:after="60" w:line="300" w:lineRule="exact"/>
      <w:ind w:left="288"/>
    </w:pPr>
    <w:rPr>
      <w:color w:val="0000FF"/>
    </w:rPr>
  </w:style>
  <w:style w:type="paragraph" w:customStyle="1" w:styleId="Textcontparaflush">
    <w:name w:val="Text cont para (flush)"/>
    <w:basedOn w:val="Normal"/>
    <w:autoRedefine/>
    <w:pPr>
      <w:spacing w:after="120" w:line="360" w:lineRule="exact"/>
    </w:pPr>
    <w:rPr>
      <w:color w:val="0000FF"/>
    </w:rPr>
  </w:style>
  <w:style w:type="paragraph" w:customStyle="1" w:styleId="Unnlist">
    <w:name w:val="Unn list"/>
    <w:basedOn w:val="Numlist"/>
  </w:style>
  <w:style w:type="paragraph" w:customStyle="1" w:styleId="Unnlist2">
    <w:name w:val="Unn list 2"/>
    <w:basedOn w:val="Unnlist"/>
    <w:pPr>
      <w:ind w:left="288"/>
    </w:pPr>
  </w:style>
  <w:style w:type="paragraph" w:customStyle="1" w:styleId="Unnlist3">
    <w:name w:val="Unn list 3"/>
    <w:basedOn w:val="Unnlist"/>
    <w:pPr>
      <w:ind w:left="576"/>
    </w:pPr>
  </w:style>
  <w:style w:type="paragraph" w:styleId="CommentText">
    <w:name w:val="annotation text"/>
    <w:basedOn w:val="Normal"/>
    <w:link w:val="CommentTextChar"/>
    <w:uiPriority w:val="99"/>
    <w:unhideWhenUsed/>
    <w:rsid w:val="00954EAB"/>
  </w:style>
  <w:style w:type="character" w:customStyle="1" w:styleId="CommentTextChar">
    <w:name w:val="Comment Text Char"/>
    <w:basedOn w:val="DefaultParagraphFont"/>
    <w:link w:val="CommentText"/>
    <w:uiPriority w:val="99"/>
    <w:rsid w:val="00954EAB"/>
  </w:style>
  <w:style w:type="paragraph" w:styleId="TOC1">
    <w:name w:val="toc 1"/>
    <w:aliases w:val="TOC 1_1,TOC 1_H1"/>
    <w:basedOn w:val="Normal"/>
    <w:next w:val="Normal"/>
    <w:uiPriority w:val="39"/>
    <w:unhideWhenUsed/>
    <w:qFormat/>
    <w:rsid w:val="00D730BC"/>
    <w:pPr>
      <w:tabs>
        <w:tab w:val="right" w:pos="9350"/>
      </w:tabs>
    </w:pPr>
    <w:rPr>
      <w:rFonts w:ascii="Times" w:hAnsi="Times"/>
      <w:b/>
      <w:noProof/>
      <w:snapToGrid w:val="0"/>
      <w:sz w:val="22"/>
      <w:szCs w:val="22"/>
      <w:lang w:eastAsia="en-US"/>
    </w:rPr>
  </w:style>
  <w:style w:type="character" w:styleId="Hyperlink">
    <w:name w:val="Hyperlink"/>
    <w:basedOn w:val="DefaultParagraphFont"/>
    <w:uiPriority w:val="99"/>
    <w:unhideWhenUsed/>
    <w:rsid w:val="00D730BC"/>
    <w:rPr>
      <w:color w:val="0000FF" w:themeColor="hyperlink"/>
      <w:u w:val="single"/>
    </w:rPr>
  </w:style>
  <w:style w:type="paragraph" w:styleId="TOC3">
    <w:name w:val="toc 3"/>
    <w:basedOn w:val="Normal"/>
    <w:next w:val="Normal"/>
    <w:autoRedefine/>
    <w:uiPriority w:val="39"/>
    <w:unhideWhenUsed/>
    <w:rsid w:val="007417B7"/>
    <w:pPr>
      <w:spacing w:after="100"/>
      <w:ind w:left="480"/>
    </w:pPr>
  </w:style>
  <w:style w:type="paragraph" w:styleId="Title">
    <w:name w:val="Title"/>
    <w:basedOn w:val="Normal"/>
    <w:next w:val="Normal"/>
    <w:link w:val="TitleChar"/>
    <w:uiPriority w:val="10"/>
    <w:qFormat/>
    <w:rsid w:val="007417B7"/>
    <w:pPr>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7417B7"/>
    <w:rPr>
      <w:rFonts w:asciiTheme="majorHAnsi" w:eastAsiaTheme="majorEastAsia" w:hAnsiTheme="majorHAnsi" w:cstheme="majorBidi"/>
      <w:spacing w:val="-10"/>
      <w:kern w:val="28"/>
      <w:sz w:val="56"/>
      <w:szCs w:val="56"/>
      <w:lang w:eastAsia="en-US"/>
    </w:rPr>
  </w:style>
  <w:style w:type="paragraph" w:styleId="ListParagraph">
    <w:name w:val="List Paragraph"/>
    <w:basedOn w:val="Normal"/>
    <w:uiPriority w:val="34"/>
    <w:qFormat/>
    <w:rsid w:val="007417B7"/>
    <w:pPr>
      <w:ind w:left="720"/>
      <w:contextualSpacing/>
    </w:pPr>
    <w:rPr>
      <w:rFonts w:asciiTheme="minorHAnsi" w:eastAsiaTheme="minorHAnsi" w:hAnsiTheme="minorHAnsi" w:cstheme="minorBidi"/>
      <w:lang w:eastAsia="en-US"/>
    </w:rPr>
  </w:style>
  <w:style w:type="table" w:styleId="TableGrid">
    <w:name w:val="Table Grid"/>
    <w:basedOn w:val="TableNormal"/>
    <w:uiPriority w:val="39"/>
    <w:rsid w:val="007417B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99"/>
    <w:qFormat/>
    <w:rsid w:val="007417B7"/>
    <w:rPr>
      <w:rFonts w:ascii="Palatino-Light" w:hAnsi="Palatino-Light" w:cs="Times New Roman"/>
      <w:caps/>
      <w:color w:val="000000"/>
      <w:spacing w:val="48"/>
      <w:sz w:val="120"/>
    </w:rPr>
  </w:style>
  <w:style w:type="paragraph" w:customStyle="1" w:styleId="Authorname">
    <w:name w:val="Author name"/>
    <w:basedOn w:val="Normal"/>
    <w:uiPriority w:val="99"/>
    <w:rsid w:val="007417B7"/>
    <w:pPr>
      <w:widowControl w:val="0"/>
      <w:autoSpaceDE w:val="0"/>
      <w:autoSpaceDN w:val="0"/>
      <w:adjustRightInd w:val="0"/>
      <w:spacing w:before="1000" w:line="640" w:lineRule="atLeast"/>
      <w:textAlignment w:val="center"/>
    </w:pPr>
    <w:rPr>
      <w:rFonts w:ascii="NeutrafaceDisplay-Medium" w:hAnsi="NeutrafaceDisplay-Medium" w:cs="NeutrafaceDisplay-Medium"/>
      <w:color w:val="000000"/>
      <w:sz w:val="60"/>
      <w:szCs w:val="60"/>
      <w:lang w:eastAsia="en-US"/>
    </w:rPr>
  </w:style>
  <w:style w:type="paragraph" w:customStyle="1" w:styleId="TestBankTitle">
    <w:name w:val="TestBank Title"/>
    <w:basedOn w:val="Normal"/>
    <w:uiPriority w:val="99"/>
    <w:rsid w:val="007417B7"/>
    <w:pPr>
      <w:widowControl w:val="0"/>
      <w:autoSpaceDE w:val="0"/>
      <w:autoSpaceDN w:val="0"/>
      <w:adjustRightInd w:val="0"/>
      <w:spacing w:line="640" w:lineRule="atLeast"/>
      <w:jc w:val="center"/>
      <w:textAlignment w:val="center"/>
    </w:pPr>
    <w:rPr>
      <w:rFonts w:ascii="AkzidenzGroteskBQ-Cnd" w:hAnsi="AkzidenzGroteskBQ-Cnd" w:cs="AkzidenzGroteskBQ-Cnd"/>
      <w:color w:val="FFFFFF"/>
      <w:spacing w:val="17"/>
      <w:w w:val="106"/>
      <w:sz w:val="58"/>
      <w:szCs w:val="58"/>
      <w:lang w:eastAsia="en-US"/>
    </w:rPr>
  </w:style>
  <w:style w:type="paragraph" w:customStyle="1" w:styleId="CN">
    <w:name w:val="CN"/>
    <w:basedOn w:val="Normal"/>
    <w:uiPriority w:val="99"/>
    <w:qFormat/>
    <w:rsid w:val="007417B7"/>
    <w:pPr>
      <w:widowControl w:val="0"/>
      <w:pBdr>
        <w:top w:val="single" w:sz="4" w:space="10" w:color="000000"/>
        <w:bottom w:val="single" w:sz="4" w:space="10" w:color="000000"/>
      </w:pBdr>
      <w:autoSpaceDE w:val="0"/>
      <w:autoSpaceDN w:val="0"/>
      <w:adjustRightInd w:val="0"/>
      <w:spacing w:line="280" w:lineRule="atLeast"/>
      <w:jc w:val="center"/>
      <w:textAlignment w:val="center"/>
    </w:pPr>
    <w:rPr>
      <w:rFonts w:ascii="HelveticaNeueLTStd-MdCn" w:hAnsi="HelveticaNeueLTStd-MdCn" w:cs="HelveticaNeueLTStd-MdCn"/>
      <w:caps/>
      <w:color w:val="808080" w:themeColor="background1" w:themeShade="80"/>
      <w:spacing w:val="96"/>
      <w:sz w:val="48"/>
      <w:szCs w:val="48"/>
      <w:lang w:val="en-GB" w:eastAsia="en-US"/>
    </w:rPr>
  </w:style>
  <w:style w:type="paragraph" w:customStyle="1" w:styleId="ST">
    <w:name w:val="ST"/>
    <w:basedOn w:val="Normal"/>
    <w:next w:val="Normal"/>
    <w:uiPriority w:val="99"/>
    <w:rsid w:val="007417B7"/>
    <w:pPr>
      <w:widowControl w:val="0"/>
      <w:suppressAutoHyphens/>
      <w:autoSpaceDE w:val="0"/>
      <w:autoSpaceDN w:val="0"/>
      <w:adjustRightInd w:val="0"/>
      <w:spacing w:before="480" w:after="240" w:line="400" w:lineRule="atLeast"/>
      <w:jc w:val="center"/>
      <w:textAlignment w:val="center"/>
    </w:pPr>
    <w:rPr>
      <w:rFonts w:ascii="HelveticaNeue-Bold" w:hAnsi="HelveticaNeue-Bold" w:cs="HelveticaNeue-Bold"/>
      <w:b/>
      <w:bCs/>
      <w:color w:val="000000"/>
      <w:sz w:val="36"/>
      <w:szCs w:val="36"/>
      <w:lang w:val="en-GB" w:eastAsia="en-US"/>
    </w:rPr>
  </w:style>
  <w:style w:type="paragraph" w:customStyle="1" w:styleId="H1">
    <w:name w:val="H1"/>
    <w:basedOn w:val="Normal"/>
    <w:next w:val="Normal"/>
    <w:uiPriority w:val="99"/>
    <w:qFormat/>
    <w:rsid w:val="007417B7"/>
    <w:pPr>
      <w:keepNext/>
      <w:widowControl w:val="0"/>
      <w:tabs>
        <w:tab w:val="left" w:pos="300"/>
      </w:tabs>
      <w:suppressAutoHyphens/>
      <w:autoSpaceDE w:val="0"/>
      <w:autoSpaceDN w:val="0"/>
      <w:adjustRightInd w:val="0"/>
      <w:spacing w:before="600" w:after="250" w:line="270" w:lineRule="atLeast"/>
      <w:ind w:left="300" w:hanging="300"/>
      <w:textAlignment w:val="center"/>
    </w:pPr>
    <w:rPr>
      <w:rFonts w:ascii="HelveticaNeue-Bold" w:hAnsi="HelveticaNeue-Bold" w:cs="HelveticaNeue-Bold"/>
      <w:b/>
      <w:bCs/>
      <w:caps/>
      <w:color w:val="000000"/>
      <w:spacing w:val="7"/>
      <w:sz w:val="22"/>
      <w:szCs w:val="22"/>
      <w:lang w:val="en-GB" w:eastAsia="en-US"/>
    </w:rPr>
  </w:style>
  <w:style w:type="paragraph" w:styleId="TOC2">
    <w:name w:val="toc 2"/>
    <w:basedOn w:val="Normal"/>
    <w:next w:val="Normal"/>
    <w:autoRedefine/>
    <w:uiPriority w:val="39"/>
    <w:unhideWhenUsed/>
    <w:rsid w:val="007417B7"/>
    <w:pPr>
      <w:spacing w:after="100"/>
      <w:ind w:left="240"/>
    </w:pPr>
    <w:rPr>
      <w:rFonts w:asciiTheme="minorHAnsi" w:eastAsiaTheme="minorHAnsi" w:hAnsiTheme="minorHAnsi" w:cstheme="minorBidi"/>
      <w:lang w:eastAsia="en-US"/>
    </w:rPr>
  </w:style>
  <w:style w:type="paragraph" w:customStyle="1" w:styleId="TXStart">
    <w:name w:val="TX_Start"/>
    <w:basedOn w:val="Normal"/>
    <w:next w:val="Normal"/>
    <w:uiPriority w:val="99"/>
    <w:rsid w:val="007417B7"/>
    <w:pPr>
      <w:widowControl w:val="0"/>
      <w:autoSpaceDE w:val="0"/>
      <w:autoSpaceDN w:val="0"/>
      <w:adjustRightInd w:val="0"/>
      <w:spacing w:before="60" w:line="260" w:lineRule="atLeast"/>
      <w:textAlignment w:val="center"/>
    </w:pPr>
    <w:rPr>
      <w:rFonts w:ascii="Times-Roman" w:hAnsi="Times-Roman" w:cs="Times-Roman"/>
      <w:color w:val="000000"/>
      <w:sz w:val="20"/>
      <w:szCs w:val="20"/>
      <w:lang w:val="en-GB" w:eastAsia="en-US"/>
    </w:rPr>
  </w:style>
  <w:style w:type="paragraph" w:styleId="TOC9">
    <w:name w:val="toc 9"/>
    <w:basedOn w:val="Normal"/>
    <w:next w:val="Normal"/>
    <w:autoRedefine/>
    <w:uiPriority w:val="39"/>
    <w:unhideWhenUsed/>
    <w:rsid w:val="007417B7"/>
    <w:pPr>
      <w:spacing w:after="100" w:line="276" w:lineRule="auto"/>
      <w:ind w:left="1760"/>
    </w:pPr>
    <w:rPr>
      <w:rFonts w:asciiTheme="minorHAnsi" w:hAnsiTheme="minorHAnsi" w:cstheme="minorBidi"/>
      <w:sz w:val="22"/>
      <w:szCs w:val="22"/>
      <w:lang w:eastAsia="en-US"/>
    </w:rPr>
  </w:style>
  <w:style w:type="paragraph" w:styleId="TOC4">
    <w:name w:val="toc 4"/>
    <w:basedOn w:val="Normal"/>
    <w:next w:val="Normal"/>
    <w:autoRedefine/>
    <w:uiPriority w:val="39"/>
    <w:unhideWhenUsed/>
    <w:rsid w:val="007417B7"/>
    <w:pPr>
      <w:spacing w:after="100" w:line="276" w:lineRule="auto"/>
      <w:ind w:left="660"/>
    </w:pPr>
    <w:rPr>
      <w:rFonts w:asciiTheme="minorHAnsi" w:hAnsiTheme="minorHAnsi" w:cstheme="minorBidi"/>
      <w:sz w:val="22"/>
      <w:szCs w:val="22"/>
      <w:lang w:eastAsia="en-US"/>
    </w:rPr>
  </w:style>
  <w:style w:type="paragraph" w:customStyle="1" w:styleId="Copyrightline">
    <w:name w:val="Copyright line"/>
    <w:basedOn w:val="Normal"/>
    <w:uiPriority w:val="99"/>
    <w:rsid w:val="007417B7"/>
    <w:pPr>
      <w:widowControl w:val="0"/>
      <w:autoSpaceDE w:val="0"/>
      <w:autoSpaceDN w:val="0"/>
      <w:adjustRightInd w:val="0"/>
      <w:spacing w:after="200" w:line="180" w:lineRule="atLeast"/>
      <w:jc w:val="center"/>
      <w:textAlignment w:val="center"/>
    </w:pPr>
    <w:rPr>
      <w:rFonts w:ascii="Times-Italic" w:hAnsi="Times-Italic" w:cs="Times-Italic"/>
      <w:i/>
      <w:iCs/>
      <w:color w:val="000000"/>
      <w:sz w:val="14"/>
      <w:szCs w:val="14"/>
      <w:lang w:val="en-GB" w:eastAsia="en-US"/>
    </w:rPr>
  </w:style>
  <w:style w:type="paragraph" w:customStyle="1" w:styleId="ALPHALCSUB-NEXT">
    <w:name w:val="ALPHA LC SUB-NEXT"/>
    <w:basedOn w:val="Normal"/>
    <w:uiPriority w:val="99"/>
    <w:rsid w:val="008C00F7"/>
    <w:pPr>
      <w:pageBreakBefore/>
      <w:widowControl w:val="0"/>
      <w:pBdr>
        <w:top w:val="single" w:sz="4" w:space="10" w:color="000000"/>
        <w:bottom w:val="single" w:sz="4" w:space="10" w:color="000000"/>
      </w:pBdr>
      <w:autoSpaceDE w:val="0"/>
      <w:autoSpaceDN w:val="0"/>
      <w:adjustRightInd w:val="0"/>
      <w:spacing w:line="280" w:lineRule="atLeast"/>
      <w:jc w:val="center"/>
      <w:textAlignment w:val="center"/>
      <w:outlineLvl w:val="0"/>
    </w:pPr>
    <w:rPr>
      <w:rFonts w:ascii="HelveticaNeueLTStd-MdCn" w:hAnsi="HelveticaNeueLTStd-MdCn" w:cs="HelveticaNeueLTStd-MdCn"/>
      <w:caps/>
      <w:color w:val="808080" w:themeColor="background1" w:themeShade="80"/>
      <w:spacing w:val="96"/>
      <w:sz w:val="48"/>
      <w:szCs w:val="48"/>
      <w:lang w:val="en-GB" w:eastAsia="en-US"/>
    </w:rPr>
  </w:style>
  <w:style w:type="paragraph" w:customStyle="1" w:styleId="CT">
    <w:name w:val="CT"/>
    <w:basedOn w:val="Normal"/>
    <w:next w:val="Normal"/>
    <w:uiPriority w:val="99"/>
    <w:rsid w:val="008C00F7"/>
    <w:pPr>
      <w:widowControl w:val="0"/>
      <w:suppressAutoHyphens/>
      <w:autoSpaceDE w:val="0"/>
      <w:autoSpaceDN w:val="0"/>
      <w:adjustRightInd w:val="0"/>
      <w:spacing w:before="400" w:after="360" w:line="360" w:lineRule="atLeast"/>
      <w:jc w:val="center"/>
      <w:textAlignment w:val="center"/>
    </w:pPr>
    <w:rPr>
      <w:rFonts w:ascii="HelveticaNeueLTStd-MdCn" w:hAnsi="HelveticaNeueLTStd-MdCn" w:cs="HelveticaNeueLTStd-MdCn"/>
      <w:caps/>
      <w:color w:val="000000"/>
      <w:spacing w:val="43"/>
      <w:sz w:val="36"/>
      <w:szCs w:val="36"/>
      <w:lang w:val="en-GB" w:eastAsia="en-US"/>
    </w:rPr>
  </w:style>
  <w:style w:type="character" w:styleId="CommentReference">
    <w:name w:val="annotation reference"/>
    <w:basedOn w:val="DefaultParagraphFont"/>
    <w:uiPriority w:val="99"/>
    <w:semiHidden/>
    <w:unhideWhenUsed/>
    <w:rsid w:val="00046B1E"/>
    <w:rPr>
      <w:sz w:val="16"/>
      <w:szCs w:val="16"/>
    </w:rPr>
  </w:style>
  <w:style w:type="paragraph" w:styleId="CommentSubject">
    <w:name w:val="annotation subject"/>
    <w:basedOn w:val="CommentText"/>
    <w:next w:val="CommentText"/>
    <w:link w:val="CommentSubjectChar"/>
    <w:uiPriority w:val="99"/>
    <w:semiHidden/>
    <w:unhideWhenUsed/>
    <w:rsid w:val="00046B1E"/>
    <w:rPr>
      <w:b/>
      <w:bCs/>
      <w:sz w:val="20"/>
      <w:szCs w:val="20"/>
    </w:rPr>
  </w:style>
  <w:style w:type="character" w:customStyle="1" w:styleId="CommentSubjectChar">
    <w:name w:val="Comment Subject Char"/>
    <w:basedOn w:val="CommentTextChar"/>
    <w:link w:val="CommentSubject"/>
    <w:uiPriority w:val="99"/>
    <w:semiHidden/>
    <w:rsid w:val="00046B1E"/>
    <w:rPr>
      <w:b/>
      <w:bCs/>
      <w:sz w:val="20"/>
      <w:szCs w:val="20"/>
    </w:rPr>
  </w:style>
  <w:style w:type="character" w:styleId="Emphasis">
    <w:name w:val="Emphasis"/>
    <w:basedOn w:val="DefaultParagraphFont"/>
    <w:uiPriority w:val="20"/>
    <w:qFormat/>
    <w:rsid w:val="000D57CB"/>
    <w:rPr>
      <w:i/>
      <w:iCs/>
    </w:rPr>
  </w:style>
  <w:style w:type="paragraph" w:styleId="Revision">
    <w:name w:val="Revision"/>
    <w:hidden/>
    <w:uiPriority w:val="99"/>
    <w:semiHidden/>
    <w:rsid w:val="005F1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561893">
      <w:bodyDiv w:val="1"/>
      <w:marLeft w:val="0"/>
      <w:marRight w:val="0"/>
      <w:marTop w:val="0"/>
      <w:marBottom w:val="0"/>
      <w:divBdr>
        <w:top w:val="none" w:sz="0" w:space="0" w:color="auto"/>
        <w:left w:val="none" w:sz="0" w:space="0" w:color="auto"/>
        <w:bottom w:val="none" w:sz="0" w:space="0" w:color="auto"/>
        <w:right w:val="none" w:sz="0" w:space="0" w:color="auto"/>
      </w:divBdr>
    </w:div>
    <w:div w:id="7365190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330E3-606E-4578-8CFC-A30F39320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10</Pages>
  <Words>1811</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Ratino</dc:creator>
  <cp:keywords/>
  <dc:description/>
  <cp:lastModifiedBy>Thar Adeleh</cp:lastModifiedBy>
  <cp:revision>21</cp:revision>
  <dcterms:created xsi:type="dcterms:W3CDTF">2018-08-31T17:23:00Z</dcterms:created>
  <dcterms:modified xsi:type="dcterms:W3CDTF">2024-09-06T12:46:00Z</dcterms:modified>
</cp:coreProperties>
</file>