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230904" w14:textId="77777777" w:rsidR="000F7501" w:rsidRPr="003C549B" w:rsidRDefault="000F7501" w:rsidP="000F7501">
      <w:pPr>
        <w:widowControl w:val="0"/>
        <w:autoSpaceDE w:val="0"/>
        <w:autoSpaceDN w:val="0"/>
        <w:adjustRightInd w:val="0"/>
        <w:rPr>
          <w:rFonts w:ascii="Arial" w:hAnsi="Arial" w:cs="Arial"/>
          <w:sz w:val="20"/>
          <w:szCs w:val="20"/>
        </w:rPr>
      </w:pPr>
      <w:r w:rsidRPr="003C549B">
        <w:rPr>
          <w:rFonts w:ascii="Arial" w:hAnsi="Arial" w:cs="Arial"/>
          <w:sz w:val="20"/>
          <w:szCs w:val="20"/>
        </w:rPr>
        <w:t>Import Settings:</w:t>
      </w:r>
    </w:p>
    <w:p w14:paraId="6C1DB571" w14:textId="77777777" w:rsidR="000F7501" w:rsidRPr="003C549B" w:rsidRDefault="000F7501" w:rsidP="000F7501">
      <w:pPr>
        <w:widowControl w:val="0"/>
        <w:autoSpaceDE w:val="0"/>
        <w:autoSpaceDN w:val="0"/>
        <w:adjustRightInd w:val="0"/>
        <w:rPr>
          <w:rFonts w:ascii="Arial" w:hAnsi="Arial" w:cs="Arial"/>
          <w:sz w:val="20"/>
          <w:szCs w:val="20"/>
        </w:rPr>
      </w:pPr>
      <w:r w:rsidRPr="003C549B">
        <w:rPr>
          <w:rFonts w:ascii="Arial" w:hAnsi="Arial" w:cs="Arial"/>
          <w:sz w:val="20"/>
          <w:szCs w:val="20"/>
        </w:rPr>
        <w:t>Base Settings: Brownstone Default</w:t>
      </w:r>
    </w:p>
    <w:p w14:paraId="4AC6ABD5" w14:textId="77777777" w:rsidR="000F7501" w:rsidRPr="003C549B" w:rsidRDefault="000F7501" w:rsidP="000F7501">
      <w:pPr>
        <w:widowControl w:val="0"/>
        <w:autoSpaceDE w:val="0"/>
        <w:autoSpaceDN w:val="0"/>
        <w:adjustRightInd w:val="0"/>
        <w:rPr>
          <w:rFonts w:ascii="Arial" w:hAnsi="Arial" w:cs="Arial"/>
          <w:sz w:val="20"/>
          <w:szCs w:val="20"/>
        </w:rPr>
      </w:pPr>
      <w:r w:rsidRPr="003C549B">
        <w:rPr>
          <w:rFonts w:ascii="Arial" w:hAnsi="Arial" w:cs="Arial"/>
          <w:sz w:val="20"/>
          <w:szCs w:val="20"/>
        </w:rPr>
        <w:t>Information Field: Complexity</w:t>
      </w:r>
    </w:p>
    <w:p w14:paraId="42BAE6EA" w14:textId="77777777" w:rsidR="000F7501" w:rsidRPr="003C549B" w:rsidRDefault="000F7501" w:rsidP="000F7501">
      <w:pPr>
        <w:widowControl w:val="0"/>
        <w:autoSpaceDE w:val="0"/>
        <w:autoSpaceDN w:val="0"/>
        <w:adjustRightInd w:val="0"/>
        <w:rPr>
          <w:rFonts w:ascii="Arial" w:hAnsi="Arial" w:cs="Arial"/>
          <w:sz w:val="20"/>
          <w:szCs w:val="20"/>
        </w:rPr>
      </w:pPr>
      <w:r w:rsidRPr="003C549B">
        <w:rPr>
          <w:rFonts w:ascii="Arial" w:hAnsi="Arial" w:cs="Arial"/>
          <w:sz w:val="20"/>
          <w:szCs w:val="20"/>
        </w:rPr>
        <w:t>Information Field: Ahead</w:t>
      </w:r>
    </w:p>
    <w:p w14:paraId="1739855D" w14:textId="77777777" w:rsidR="000F7501" w:rsidRPr="003C549B" w:rsidRDefault="000F7501" w:rsidP="000F7501">
      <w:pPr>
        <w:widowControl w:val="0"/>
        <w:autoSpaceDE w:val="0"/>
        <w:autoSpaceDN w:val="0"/>
        <w:adjustRightInd w:val="0"/>
        <w:rPr>
          <w:rFonts w:ascii="Arial" w:hAnsi="Arial" w:cs="Arial"/>
          <w:sz w:val="20"/>
          <w:szCs w:val="20"/>
        </w:rPr>
      </w:pPr>
      <w:r w:rsidRPr="003C549B">
        <w:rPr>
          <w:rFonts w:ascii="Arial" w:hAnsi="Arial" w:cs="Arial"/>
          <w:sz w:val="20"/>
          <w:szCs w:val="20"/>
        </w:rPr>
        <w:t>Information Field: Subject</w:t>
      </w:r>
    </w:p>
    <w:p w14:paraId="14BDF8E9" w14:textId="77777777" w:rsidR="000F7501" w:rsidRPr="003C549B" w:rsidRDefault="000F7501" w:rsidP="000F7501">
      <w:pPr>
        <w:widowControl w:val="0"/>
        <w:autoSpaceDE w:val="0"/>
        <w:autoSpaceDN w:val="0"/>
        <w:adjustRightInd w:val="0"/>
        <w:rPr>
          <w:rFonts w:ascii="Arial" w:hAnsi="Arial" w:cs="Arial"/>
          <w:sz w:val="20"/>
          <w:szCs w:val="20"/>
        </w:rPr>
      </w:pPr>
      <w:r w:rsidRPr="003C549B">
        <w:rPr>
          <w:rFonts w:ascii="Arial" w:hAnsi="Arial" w:cs="Arial"/>
          <w:sz w:val="20"/>
          <w:szCs w:val="20"/>
        </w:rPr>
        <w:t>Information Field: Title</w:t>
      </w:r>
    </w:p>
    <w:p w14:paraId="5702B7FE" w14:textId="77777777" w:rsidR="000F7501" w:rsidRPr="00430DF7" w:rsidRDefault="000F7501" w:rsidP="000F7501">
      <w:pPr>
        <w:widowControl w:val="0"/>
        <w:autoSpaceDE w:val="0"/>
        <w:autoSpaceDN w:val="0"/>
        <w:adjustRightInd w:val="0"/>
        <w:rPr>
          <w:rFonts w:ascii="Arial" w:hAnsi="Arial" w:cs="Arial"/>
          <w:sz w:val="20"/>
          <w:szCs w:val="20"/>
        </w:rPr>
      </w:pPr>
      <w:r w:rsidRPr="00430DF7">
        <w:rPr>
          <w:rFonts w:ascii="Arial" w:hAnsi="Arial" w:cs="Arial"/>
          <w:sz w:val="20"/>
          <w:szCs w:val="20"/>
        </w:rPr>
        <w:t>Information Field: Taxonomy</w:t>
      </w:r>
    </w:p>
    <w:p w14:paraId="1E5971B4" w14:textId="77777777" w:rsidR="000F7501" w:rsidRPr="003C549B" w:rsidRDefault="000F7501" w:rsidP="000F7501">
      <w:pPr>
        <w:widowControl w:val="0"/>
        <w:autoSpaceDE w:val="0"/>
        <w:autoSpaceDN w:val="0"/>
        <w:adjustRightInd w:val="0"/>
        <w:rPr>
          <w:rFonts w:ascii="Arial" w:hAnsi="Arial" w:cs="Arial"/>
          <w:sz w:val="20"/>
          <w:szCs w:val="20"/>
        </w:rPr>
      </w:pPr>
      <w:r w:rsidRPr="003C549B">
        <w:rPr>
          <w:rFonts w:ascii="Arial" w:hAnsi="Arial" w:cs="Arial"/>
          <w:sz w:val="20"/>
          <w:szCs w:val="20"/>
        </w:rPr>
        <w:t>Highest Answer Letter: D</w:t>
      </w:r>
    </w:p>
    <w:p w14:paraId="686BC57A" w14:textId="77777777" w:rsidR="000F7501" w:rsidRPr="003C549B" w:rsidRDefault="000F7501" w:rsidP="000F7501">
      <w:pPr>
        <w:widowControl w:val="0"/>
        <w:autoSpaceDE w:val="0"/>
        <w:autoSpaceDN w:val="0"/>
        <w:adjustRightInd w:val="0"/>
        <w:rPr>
          <w:rFonts w:ascii="Arial" w:hAnsi="Arial" w:cs="Arial"/>
          <w:sz w:val="20"/>
          <w:szCs w:val="20"/>
        </w:rPr>
      </w:pPr>
      <w:r w:rsidRPr="003C549B">
        <w:rPr>
          <w:rFonts w:ascii="Arial" w:hAnsi="Arial" w:cs="Arial"/>
          <w:sz w:val="20"/>
          <w:szCs w:val="20"/>
        </w:rPr>
        <w:t>Multiple Keywords in Same Paragraph: No</w:t>
      </w:r>
    </w:p>
    <w:p w14:paraId="0983D747" w14:textId="77777777" w:rsidR="000F7501" w:rsidRPr="003C549B" w:rsidRDefault="000F7501" w:rsidP="000F7501">
      <w:pPr>
        <w:rPr>
          <w:rFonts w:ascii="Arial" w:eastAsia="Times New Roman" w:hAnsi="Arial" w:cs="Arial"/>
          <w:sz w:val="20"/>
          <w:szCs w:val="20"/>
        </w:rPr>
      </w:pPr>
      <w:r w:rsidRPr="003C549B">
        <w:rPr>
          <w:rFonts w:ascii="Arial" w:eastAsia="Times New Roman" w:hAnsi="Arial" w:cs="Arial"/>
          <w:color w:val="000000"/>
          <w:sz w:val="20"/>
          <w:szCs w:val="20"/>
          <w:shd w:val="clear" w:color="auto" w:fill="FFFFFF"/>
        </w:rPr>
        <w:t xml:space="preserve">NAS ISBN13: </w:t>
      </w:r>
      <w:r w:rsidRPr="0000789A">
        <w:rPr>
          <w:rFonts w:ascii="Arial" w:hAnsi="Arial" w:cs="Arial"/>
          <w:bCs/>
          <w:sz w:val="20"/>
          <w:szCs w:val="20"/>
        </w:rPr>
        <w:t>9781284239195</w:t>
      </w:r>
      <w:r w:rsidRPr="003C549B">
        <w:rPr>
          <w:rFonts w:ascii="Arial" w:eastAsia="Times New Roman" w:hAnsi="Arial" w:cs="Arial"/>
          <w:color w:val="000000"/>
          <w:sz w:val="20"/>
          <w:szCs w:val="20"/>
          <w:shd w:val="clear" w:color="auto" w:fill="FFFFFF"/>
        </w:rPr>
        <w:t>, add to Ahead, Title tags</w:t>
      </w:r>
    </w:p>
    <w:p w14:paraId="21E67F3C" w14:textId="77777777" w:rsidR="000F7501" w:rsidRPr="003C549B" w:rsidRDefault="000F7501" w:rsidP="000F7501">
      <w:pPr>
        <w:widowControl w:val="0"/>
        <w:autoSpaceDE w:val="0"/>
        <w:autoSpaceDN w:val="0"/>
        <w:adjustRightInd w:val="0"/>
        <w:rPr>
          <w:rFonts w:ascii="Arial" w:hAnsi="Arial" w:cs="Arial"/>
          <w:sz w:val="20"/>
          <w:szCs w:val="20"/>
        </w:rPr>
      </w:pPr>
    </w:p>
    <w:p w14:paraId="22ABDC5E" w14:textId="77777777" w:rsidR="000F7501" w:rsidRPr="003C549B" w:rsidRDefault="000F7501" w:rsidP="000F7501">
      <w:pPr>
        <w:rPr>
          <w:rFonts w:ascii="Arial" w:hAnsi="Arial" w:cs="Arial"/>
          <w:b/>
          <w:bCs/>
          <w:sz w:val="20"/>
          <w:szCs w:val="20"/>
        </w:rPr>
      </w:pPr>
    </w:p>
    <w:p w14:paraId="3631C523" w14:textId="77777777" w:rsidR="000F7501" w:rsidRPr="003C549B" w:rsidRDefault="000F7501" w:rsidP="000F7501">
      <w:pPr>
        <w:rPr>
          <w:rFonts w:ascii="Arial" w:hAnsi="Arial" w:cs="Arial"/>
          <w:b/>
          <w:bCs/>
          <w:sz w:val="20"/>
          <w:szCs w:val="20"/>
        </w:rPr>
      </w:pPr>
    </w:p>
    <w:p w14:paraId="2E649207" w14:textId="77777777" w:rsidR="000F7501" w:rsidRPr="003C549B" w:rsidRDefault="000F7501" w:rsidP="000F7501">
      <w:pPr>
        <w:rPr>
          <w:rFonts w:ascii="Arial" w:hAnsi="Arial" w:cs="Arial"/>
          <w:b/>
          <w:bCs/>
          <w:sz w:val="20"/>
          <w:szCs w:val="20"/>
        </w:rPr>
      </w:pPr>
      <w:r w:rsidRPr="003C549B">
        <w:rPr>
          <w:rFonts w:ascii="Arial" w:hAnsi="Arial" w:cs="Arial"/>
          <w:b/>
          <w:bCs/>
          <w:sz w:val="20"/>
          <w:szCs w:val="20"/>
        </w:rPr>
        <w:t xml:space="preserve">Chapter: </w:t>
      </w:r>
      <w:r>
        <w:rPr>
          <w:rFonts w:ascii="Arial" w:hAnsi="Arial" w:cs="Arial"/>
          <w:b/>
          <w:bCs/>
          <w:sz w:val="20"/>
          <w:szCs w:val="20"/>
        </w:rPr>
        <w:t>Midterm</w:t>
      </w:r>
    </w:p>
    <w:p w14:paraId="6342E6DD" w14:textId="77777777" w:rsidR="000F7501" w:rsidRPr="003C549B" w:rsidRDefault="000F7501" w:rsidP="000F7501">
      <w:pPr>
        <w:rPr>
          <w:rFonts w:ascii="Arial" w:hAnsi="Arial" w:cs="Arial"/>
          <w:b/>
          <w:bCs/>
          <w:sz w:val="20"/>
          <w:szCs w:val="20"/>
        </w:rPr>
      </w:pPr>
    </w:p>
    <w:p w14:paraId="189FA1B3" w14:textId="77777777" w:rsidR="000F7501" w:rsidRPr="003C549B" w:rsidRDefault="000F7501" w:rsidP="000F7501">
      <w:pPr>
        <w:rPr>
          <w:rFonts w:ascii="Arial" w:hAnsi="Arial" w:cs="Arial"/>
          <w:b/>
          <w:bCs/>
          <w:sz w:val="20"/>
          <w:szCs w:val="20"/>
        </w:rPr>
      </w:pPr>
    </w:p>
    <w:p w14:paraId="3F0B1BB5" w14:textId="77777777" w:rsidR="000F7501" w:rsidRPr="003C549B" w:rsidRDefault="000F7501" w:rsidP="000F7501">
      <w:pPr>
        <w:rPr>
          <w:rFonts w:ascii="Arial" w:hAnsi="Arial" w:cs="Arial"/>
          <w:b/>
          <w:bCs/>
          <w:sz w:val="20"/>
          <w:szCs w:val="20"/>
        </w:rPr>
      </w:pPr>
    </w:p>
    <w:p w14:paraId="2832B3C4" w14:textId="77777777" w:rsidR="000F7501" w:rsidRPr="003C549B" w:rsidRDefault="000F7501" w:rsidP="000F7501">
      <w:pPr>
        <w:rPr>
          <w:rFonts w:ascii="Arial" w:hAnsi="Arial" w:cs="Arial"/>
          <w:b/>
          <w:sz w:val="20"/>
          <w:szCs w:val="20"/>
        </w:rPr>
      </w:pPr>
      <w:r w:rsidRPr="003C549B">
        <w:rPr>
          <w:rFonts w:ascii="Arial" w:hAnsi="Arial" w:cs="Arial"/>
          <w:b/>
          <w:sz w:val="20"/>
          <w:szCs w:val="20"/>
        </w:rPr>
        <w:t>Multiple Choice</w:t>
      </w:r>
    </w:p>
    <w:p w14:paraId="3C2724D8" w14:textId="77777777" w:rsidR="000F7501" w:rsidRPr="003C549B" w:rsidRDefault="000F7501" w:rsidP="000F7501">
      <w:pPr>
        <w:rPr>
          <w:rFonts w:ascii="Arial" w:hAnsi="Arial" w:cs="Arial"/>
          <w:sz w:val="20"/>
          <w:szCs w:val="20"/>
        </w:rPr>
      </w:pPr>
    </w:p>
    <w:p w14:paraId="44BD469D" w14:textId="77777777" w:rsidR="000F7501" w:rsidRPr="003C549B" w:rsidRDefault="000F7501" w:rsidP="000F7501">
      <w:pPr>
        <w:rPr>
          <w:rFonts w:ascii="Arial" w:hAnsi="Arial" w:cs="Arial"/>
          <w:sz w:val="20"/>
          <w:szCs w:val="20"/>
        </w:rPr>
      </w:pPr>
    </w:p>
    <w:p w14:paraId="2C4ACE34" w14:textId="77777777" w:rsidR="000F7501" w:rsidRPr="003C549B" w:rsidRDefault="000F7501" w:rsidP="000F7501">
      <w:pPr>
        <w:rPr>
          <w:rFonts w:ascii="Arial" w:hAnsi="Arial" w:cs="Arial"/>
          <w:sz w:val="20"/>
          <w:szCs w:val="20"/>
        </w:rPr>
      </w:pPr>
    </w:p>
    <w:p w14:paraId="4CD55A36" w14:textId="77777777" w:rsidR="000F7501" w:rsidRPr="003C549B" w:rsidRDefault="000F7501" w:rsidP="000F7501">
      <w:pPr>
        <w:rPr>
          <w:rFonts w:ascii="Arial" w:hAnsi="Arial" w:cs="Arial"/>
          <w:sz w:val="20"/>
          <w:szCs w:val="20"/>
        </w:rPr>
      </w:pPr>
      <w:r w:rsidRPr="003C549B">
        <w:rPr>
          <w:rFonts w:ascii="Arial" w:hAnsi="Arial" w:cs="Arial"/>
          <w:sz w:val="20"/>
          <w:szCs w:val="20"/>
        </w:rPr>
        <w:t xml:space="preserve">1. </w:t>
      </w:r>
      <w:r>
        <w:rPr>
          <w:rFonts w:ascii="Arial" w:hAnsi="Arial" w:cs="Arial"/>
          <w:sz w:val="20"/>
          <w:szCs w:val="20"/>
        </w:rPr>
        <w:t>The four metaparadigm concepts of nursing include which of these?</w:t>
      </w:r>
    </w:p>
    <w:p w14:paraId="2FF2A1BC" w14:textId="77777777" w:rsidR="000F7501" w:rsidRPr="003C549B" w:rsidRDefault="000F7501" w:rsidP="000F7501">
      <w:pPr>
        <w:rPr>
          <w:rFonts w:ascii="Arial" w:hAnsi="Arial" w:cs="Arial"/>
          <w:sz w:val="20"/>
          <w:szCs w:val="20"/>
        </w:rPr>
      </w:pPr>
      <w:r w:rsidRPr="003C549B">
        <w:rPr>
          <w:rFonts w:ascii="Arial" w:hAnsi="Arial" w:cs="Arial"/>
          <w:sz w:val="20"/>
          <w:szCs w:val="20"/>
        </w:rPr>
        <w:t xml:space="preserve">A) </w:t>
      </w:r>
      <w:r>
        <w:rPr>
          <w:rFonts w:ascii="Arial" w:hAnsi="Arial" w:cs="Arial"/>
          <w:sz w:val="20"/>
          <w:szCs w:val="20"/>
        </w:rPr>
        <w:t>Wellness, individual, wholeness, and optimal function</w:t>
      </w:r>
    </w:p>
    <w:p w14:paraId="0A337427" w14:textId="77777777" w:rsidR="000F7501" w:rsidRPr="003C549B" w:rsidRDefault="000F7501" w:rsidP="000F7501">
      <w:pPr>
        <w:rPr>
          <w:rFonts w:ascii="Arial" w:hAnsi="Arial" w:cs="Arial"/>
          <w:sz w:val="20"/>
          <w:szCs w:val="20"/>
        </w:rPr>
      </w:pPr>
      <w:r w:rsidRPr="003C549B">
        <w:rPr>
          <w:rFonts w:ascii="Arial" w:hAnsi="Arial" w:cs="Arial"/>
          <w:sz w:val="20"/>
          <w:szCs w:val="20"/>
        </w:rPr>
        <w:t xml:space="preserve">B) </w:t>
      </w:r>
      <w:r>
        <w:rPr>
          <w:rFonts w:ascii="Arial" w:hAnsi="Arial" w:cs="Arial"/>
          <w:sz w:val="20"/>
          <w:szCs w:val="20"/>
        </w:rPr>
        <w:t>Health, practice, nursing, and biology</w:t>
      </w:r>
    </w:p>
    <w:p w14:paraId="72FBC140" w14:textId="77777777" w:rsidR="000F7501" w:rsidRDefault="000F7501" w:rsidP="000F7501">
      <w:pPr>
        <w:rPr>
          <w:rFonts w:ascii="Arial" w:hAnsi="Arial" w:cs="Arial"/>
          <w:sz w:val="20"/>
          <w:szCs w:val="20"/>
        </w:rPr>
      </w:pPr>
      <w:r w:rsidRPr="003C549B">
        <w:rPr>
          <w:rFonts w:ascii="Arial" w:hAnsi="Arial" w:cs="Arial"/>
          <w:sz w:val="20"/>
          <w:szCs w:val="20"/>
        </w:rPr>
        <w:t xml:space="preserve">C) </w:t>
      </w:r>
      <w:r>
        <w:rPr>
          <w:rFonts w:ascii="Arial" w:hAnsi="Arial" w:cs="Arial"/>
          <w:sz w:val="20"/>
          <w:szCs w:val="20"/>
        </w:rPr>
        <w:t>Person, environment, nursing, and health</w:t>
      </w:r>
    </w:p>
    <w:p w14:paraId="3F31A039" w14:textId="77777777" w:rsidR="000F7501" w:rsidRPr="003C549B" w:rsidRDefault="000F7501" w:rsidP="000F7501">
      <w:pPr>
        <w:rPr>
          <w:rFonts w:ascii="Arial" w:hAnsi="Arial" w:cs="Arial"/>
          <w:sz w:val="20"/>
          <w:szCs w:val="20"/>
        </w:rPr>
      </w:pPr>
      <w:r w:rsidRPr="003C549B">
        <w:rPr>
          <w:rFonts w:ascii="Arial" w:hAnsi="Arial" w:cs="Arial"/>
          <w:sz w:val="20"/>
          <w:szCs w:val="20"/>
        </w:rPr>
        <w:t xml:space="preserve">D) </w:t>
      </w:r>
      <w:r>
        <w:rPr>
          <w:rFonts w:ascii="Arial" w:hAnsi="Arial" w:cs="Arial"/>
          <w:sz w:val="20"/>
          <w:szCs w:val="20"/>
        </w:rPr>
        <w:t>Science, environment, person, and wellness</w:t>
      </w:r>
    </w:p>
    <w:p w14:paraId="6DDC7ACE" w14:textId="77777777" w:rsidR="000F7501" w:rsidRPr="003C549B" w:rsidRDefault="000F7501" w:rsidP="000F7501">
      <w:pPr>
        <w:rPr>
          <w:rFonts w:ascii="Arial" w:hAnsi="Arial" w:cs="Arial"/>
          <w:sz w:val="20"/>
          <w:szCs w:val="20"/>
        </w:rPr>
      </w:pPr>
      <w:r>
        <w:rPr>
          <w:rFonts w:ascii="Arial" w:hAnsi="Arial" w:cs="Arial"/>
          <w:sz w:val="20"/>
          <w:szCs w:val="20"/>
        </w:rPr>
        <w:t>Ans: C</w:t>
      </w:r>
    </w:p>
    <w:p w14:paraId="3E601158" w14:textId="77777777" w:rsidR="000F7501" w:rsidRPr="003C549B" w:rsidRDefault="000F7501" w:rsidP="000F7501">
      <w:pPr>
        <w:rPr>
          <w:rFonts w:ascii="Arial" w:hAnsi="Arial" w:cs="Arial"/>
          <w:sz w:val="20"/>
          <w:szCs w:val="20"/>
        </w:rPr>
      </w:pPr>
      <w:r w:rsidRPr="003C549B">
        <w:rPr>
          <w:rFonts w:ascii="Arial" w:hAnsi="Arial" w:cs="Arial"/>
          <w:sz w:val="20"/>
          <w:szCs w:val="20"/>
        </w:rPr>
        <w:t xml:space="preserve">Complexity: </w:t>
      </w:r>
      <w:r>
        <w:rPr>
          <w:rFonts w:ascii="Arial" w:hAnsi="Arial" w:cs="Arial"/>
          <w:sz w:val="20"/>
          <w:szCs w:val="20"/>
        </w:rPr>
        <w:t>Easy</w:t>
      </w:r>
    </w:p>
    <w:p w14:paraId="06863503" w14:textId="77777777" w:rsidR="000F7501" w:rsidRPr="003C549B" w:rsidRDefault="000F7501" w:rsidP="000F7501">
      <w:pPr>
        <w:rPr>
          <w:rFonts w:ascii="Arial" w:hAnsi="Arial" w:cs="Arial"/>
          <w:sz w:val="20"/>
          <w:szCs w:val="20"/>
        </w:rPr>
      </w:pPr>
      <w:r w:rsidRPr="003C549B">
        <w:rPr>
          <w:rFonts w:ascii="Arial" w:hAnsi="Arial" w:cs="Arial"/>
          <w:sz w:val="20"/>
          <w:szCs w:val="20"/>
        </w:rPr>
        <w:t xml:space="preserve">Ahead: </w:t>
      </w:r>
      <w:r>
        <w:rPr>
          <w:rFonts w:ascii="Arial" w:hAnsi="Arial" w:cs="Arial"/>
          <w:sz w:val="20"/>
          <w:szCs w:val="20"/>
        </w:rPr>
        <w:t>Nursing Science</w:t>
      </w:r>
    </w:p>
    <w:p w14:paraId="65AC77F9" w14:textId="77777777" w:rsidR="000F7501" w:rsidRPr="003C549B" w:rsidRDefault="000F7501" w:rsidP="000F7501">
      <w:pPr>
        <w:rPr>
          <w:rFonts w:ascii="Arial" w:hAnsi="Arial" w:cs="Arial"/>
          <w:sz w:val="20"/>
          <w:szCs w:val="20"/>
        </w:rPr>
      </w:pPr>
      <w:r w:rsidRPr="003C549B">
        <w:rPr>
          <w:rFonts w:ascii="Arial" w:hAnsi="Arial" w:cs="Arial"/>
          <w:sz w:val="20"/>
          <w:szCs w:val="20"/>
        </w:rPr>
        <w:t xml:space="preserve">Subject: </w:t>
      </w:r>
      <w:r>
        <w:rPr>
          <w:rFonts w:ascii="Arial" w:hAnsi="Arial" w:cs="Arial"/>
          <w:sz w:val="20"/>
          <w:szCs w:val="20"/>
        </w:rPr>
        <w:t>Chapter 1</w:t>
      </w:r>
    </w:p>
    <w:p w14:paraId="24837B07" w14:textId="77777777" w:rsidR="000F7501" w:rsidRPr="003C549B" w:rsidRDefault="000F7501" w:rsidP="000F7501">
      <w:pPr>
        <w:rPr>
          <w:rFonts w:ascii="Arial" w:hAnsi="Arial" w:cs="Arial"/>
          <w:sz w:val="20"/>
          <w:szCs w:val="20"/>
        </w:rPr>
      </w:pPr>
      <w:r w:rsidRPr="003C549B">
        <w:rPr>
          <w:rFonts w:ascii="Arial" w:hAnsi="Arial" w:cs="Arial"/>
          <w:sz w:val="20"/>
          <w:szCs w:val="20"/>
        </w:rPr>
        <w:t xml:space="preserve">Title: </w:t>
      </w:r>
      <w:r>
        <w:rPr>
          <w:rFonts w:ascii="Arial" w:hAnsi="Arial" w:cs="Arial"/>
          <w:sz w:val="20"/>
          <w:szCs w:val="20"/>
        </w:rPr>
        <w:t>Nursing Science and Theory: Scientific Underpinnings for Practice</w:t>
      </w:r>
    </w:p>
    <w:p w14:paraId="631380C6" w14:textId="77777777" w:rsidR="000F7501" w:rsidRDefault="000F7501" w:rsidP="000F7501">
      <w:pPr>
        <w:rPr>
          <w:rFonts w:ascii="Arial" w:hAnsi="Arial" w:cs="Arial"/>
          <w:sz w:val="20"/>
          <w:szCs w:val="20"/>
        </w:rPr>
      </w:pPr>
      <w:r w:rsidRPr="00430DF7">
        <w:rPr>
          <w:rFonts w:ascii="Arial" w:hAnsi="Arial" w:cs="Arial"/>
          <w:sz w:val="20"/>
          <w:szCs w:val="20"/>
        </w:rPr>
        <w:t xml:space="preserve">Taxonomy: </w:t>
      </w:r>
      <w:r>
        <w:rPr>
          <w:rFonts w:ascii="Arial" w:hAnsi="Arial" w:cs="Arial"/>
          <w:sz w:val="20"/>
          <w:szCs w:val="20"/>
        </w:rPr>
        <w:t>Recall</w:t>
      </w:r>
    </w:p>
    <w:p w14:paraId="7E4025D6" w14:textId="77777777" w:rsidR="000F7501" w:rsidRDefault="000F7501" w:rsidP="000F7501">
      <w:pPr>
        <w:rPr>
          <w:rFonts w:ascii="Arial" w:hAnsi="Arial" w:cs="Arial"/>
          <w:sz w:val="20"/>
          <w:szCs w:val="20"/>
        </w:rPr>
      </w:pPr>
    </w:p>
    <w:p w14:paraId="7DF870E2" w14:textId="77777777" w:rsidR="000F7501" w:rsidRDefault="000F7501" w:rsidP="000F7501">
      <w:pPr>
        <w:rPr>
          <w:rFonts w:ascii="Arial" w:hAnsi="Arial" w:cs="Arial"/>
          <w:sz w:val="20"/>
          <w:szCs w:val="20"/>
        </w:rPr>
      </w:pPr>
    </w:p>
    <w:p w14:paraId="3F0F8EE7" w14:textId="77777777" w:rsidR="000F7501" w:rsidRDefault="000F7501" w:rsidP="000F7501">
      <w:pPr>
        <w:rPr>
          <w:rFonts w:ascii="Arial" w:hAnsi="Arial" w:cs="Arial"/>
          <w:sz w:val="20"/>
          <w:szCs w:val="20"/>
        </w:rPr>
      </w:pPr>
    </w:p>
    <w:p w14:paraId="52EA170C" w14:textId="77777777" w:rsidR="000F7501" w:rsidRDefault="000F7501" w:rsidP="000F7501">
      <w:pPr>
        <w:rPr>
          <w:rFonts w:ascii="Arial" w:hAnsi="Arial" w:cs="Arial"/>
          <w:sz w:val="20"/>
          <w:szCs w:val="20"/>
        </w:rPr>
      </w:pPr>
      <w:r>
        <w:rPr>
          <w:rFonts w:ascii="Arial" w:hAnsi="Arial" w:cs="Arial"/>
          <w:sz w:val="20"/>
          <w:szCs w:val="20"/>
        </w:rPr>
        <w:t>2. Which of the following is a philosophical orientation that takes into account the complexity of individuals?</w:t>
      </w:r>
    </w:p>
    <w:p w14:paraId="79830D1C" w14:textId="77777777" w:rsidR="000F7501" w:rsidRDefault="000F7501" w:rsidP="000F7501">
      <w:pPr>
        <w:rPr>
          <w:rFonts w:ascii="Arial" w:hAnsi="Arial" w:cs="Arial"/>
          <w:sz w:val="20"/>
          <w:szCs w:val="20"/>
        </w:rPr>
      </w:pPr>
      <w:r>
        <w:rPr>
          <w:rFonts w:ascii="Arial" w:hAnsi="Arial" w:cs="Arial"/>
          <w:sz w:val="20"/>
          <w:szCs w:val="20"/>
        </w:rPr>
        <w:t>A) Positivism</w:t>
      </w:r>
    </w:p>
    <w:p w14:paraId="339ADEA3" w14:textId="77777777" w:rsidR="000F7501" w:rsidRDefault="000F7501" w:rsidP="000F7501">
      <w:pPr>
        <w:rPr>
          <w:rFonts w:ascii="Arial" w:hAnsi="Arial" w:cs="Arial"/>
          <w:sz w:val="20"/>
          <w:szCs w:val="20"/>
        </w:rPr>
      </w:pPr>
      <w:r>
        <w:rPr>
          <w:rFonts w:ascii="Arial" w:hAnsi="Arial" w:cs="Arial"/>
          <w:sz w:val="20"/>
          <w:szCs w:val="20"/>
        </w:rPr>
        <w:t>B) Empiricism</w:t>
      </w:r>
    </w:p>
    <w:p w14:paraId="575BE99B" w14:textId="77777777" w:rsidR="000F7501" w:rsidRDefault="000F7501" w:rsidP="000F7501">
      <w:pPr>
        <w:rPr>
          <w:rFonts w:ascii="Arial" w:hAnsi="Arial" w:cs="Arial"/>
          <w:sz w:val="20"/>
          <w:szCs w:val="20"/>
        </w:rPr>
      </w:pPr>
      <w:r>
        <w:rPr>
          <w:rFonts w:ascii="Arial" w:hAnsi="Arial" w:cs="Arial"/>
          <w:sz w:val="20"/>
          <w:szCs w:val="20"/>
        </w:rPr>
        <w:t>C) Contemporary empiricism</w:t>
      </w:r>
    </w:p>
    <w:p w14:paraId="7C1DC9B4" w14:textId="77777777" w:rsidR="000F7501" w:rsidRDefault="000F7501" w:rsidP="000F7501">
      <w:pPr>
        <w:rPr>
          <w:rFonts w:ascii="Arial" w:hAnsi="Arial" w:cs="Arial"/>
          <w:sz w:val="20"/>
          <w:szCs w:val="20"/>
        </w:rPr>
      </w:pPr>
      <w:r>
        <w:rPr>
          <w:rFonts w:ascii="Arial" w:hAnsi="Arial" w:cs="Arial"/>
          <w:sz w:val="20"/>
          <w:szCs w:val="20"/>
        </w:rPr>
        <w:t>D) Postpositivism</w:t>
      </w:r>
    </w:p>
    <w:p w14:paraId="1DCFFBE6" w14:textId="77777777" w:rsidR="000F7501" w:rsidRPr="003C549B" w:rsidRDefault="000F7501" w:rsidP="000F7501">
      <w:pPr>
        <w:rPr>
          <w:rFonts w:ascii="Arial" w:hAnsi="Arial" w:cs="Arial"/>
          <w:sz w:val="20"/>
          <w:szCs w:val="20"/>
        </w:rPr>
      </w:pPr>
      <w:r>
        <w:rPr>
          <w:rFonts w:ascii="Arial" w:hAnsi="Arial" w:cs="Arial"/>
          <w:sz w:val="20"/>
          <w:szCs w:val="20"/>
        </w:rPr>
        <w:t>Ans: D</w:t>
      </w:r>
    </w:p>
    <w:p w14:paraId="4EFF639F" w14:textId="77777777" w:rsidR="000F7501" w:rsidRPr="003C549B" w:rsidRDefault="000F7501" w:rsidP="000F7501">
      <w:pPr>
        <w:rPr>
          <w:rFonts w:ascii="Arial" w:hAnsi="Arial" w:cs="Arial"/>
          <w:sz w:val="20"/>
          <w:szCs w:val="20"/>
        </w:rPr>
      </w:pPr>
      <w:r w:rsidRPr="003C549B">
        <w:rPr>
          <w:rFonts w:ascii="Arial" w:hAnsi="Arial" w:cs="Arial"/>
          <w:sz w:val="20"/>
          <w:szCs w:val="20"/>
        </w:rPr>
        <w:t xml:space="preserve">Complexity: </w:t>
      </w:r>
      <w:r>
        <w:rPr>
          <w:rFonts w:ascii="Arial" w:hAnsi="Arial" w:cs="Arial"/>
          <w:sz w:val="20"/>
          <w:szCs w:val="20"/>
        </w:rPr>
        <w:t>Moderate</w:t>
      </w:r>
    </w:p>
    <w:p w14:paraId="369DA606" w14:textId="77777777" w:rsidR="000F7501" w:rsidRPr="003C549B" w:rsidRDefault="000F7501" w:rsidP="000F7501">
      <w:pPr>
        <w:rPr>
          <w:rFonts w:ascii="Arial" w:hAnsi="Arial" w:cs="Arial"/>
          <w:sz w:val="20"/>
          <w:szCs w:val="20"/>
        </w:rPr>
      </w:pPr>
      <w:r w:rsidRPr="003C549B">
        <w:rPr>
          <w:rFonts w:ascii="Arial" w:hAnsi="Arial" w:cs="Arial"/>
          <w:sz w:val="20"/>
          <w:szCs w:val="20"/>
        </w:rPr>
        <w:t xml:space="preserve">Ahead: </w:t>
      </w:r>
      <w:r>
        <w:rPr>
          <w:rFonts w:ascii="Arial" w:hAnsi="Arial" w:cs="Arial"/>
          <w:sz w:val="20"/>
          <w:szCs w:val="20"/>
        </w:rPr>
        <w:t>Scientific Foundations of Nursing Practice</w:t>
      </w:r>
    </w:p>
    <w:p w14:paraId="58F71729" w14:textId="77777777" w:rsidR="000F7501" w:rsidRPr="003C549B" w:rsidRDefault="000F7501" w:rsidP="000F7501">
      <w:pPr>
        <w:rPr>
          <w:rFonts w:ascii="Arial" w:hAnsi="Arial" w:cs="Arial"/>
          <w:sz w:val="20"/>
          <w:szCs w:val="20"/>
        </w:rPr>
      </w:pPr>
      <w:r w:rsidRPr="003C549B">
        <w:rPr>
          <w:rFonts w:ascii="Arial" w:hAnsi="Arial" w:cs="Arial"/>
          <w:sz w:val="20"/>
          <w:szCs w:val="20"/>
        </w:rPr>
        <w:t xml:space="preserve">Subject: </w:t>
      </w:r>
      <w:r>
        <w:rPr>
          <w:rFonts w:ascii="Arial" w:hAnsi="Arial" w:cs="Arial"/>
          <w:sz w:val="20"/>
          <w:szCs w:val="20"/>
        </w:rPr>
        <w:t>Chapter 1</w:t>
      </w:r>
    </w:p>
    <w:p w14:paraId="1A4057B7" w14:textId="77777777" w:rsidR="000F7501" w:rsidRPr="003C549B" w:rsidRDefault="000F7501" w:rsidP="000F7501">
      <w:pPr>
        <w:rPr>
          <w:rFonts w:ascii="Arial" w:hAnsi="Arial" w:cs="Arial"/>
          <w:sz w:val="20"/>
          <w:szCs w:val="20"/>
        </w:rPr>
      </w:pPr>
      <w:r w:rsidRPr="003C549B">
        <w:rPr>
          <w:rFonts w:ascii="Arial" w:hAnsi="Arial" w:cs="Arial"/>
          <w:sz w:val="20"/>
          <w:szCs w:val="20"/>
        </w:rPr>
        <w:t xml:space="preserve">Title: </w:t>
      </w:r>
      <w:r>
        <w:rPr>
          <w:rFonts w:ascii="Arial" w:hAnsi="Arial" w:cs="Arial"/>
          <w:sz w:val="20"/>
          <w:szCs w:val="20"/>
        </w:rPr>
        <w:t>Nursing Science and Theory: Scientific Underpinnings for Practice</w:t>
      </w:r>
    </w:p>
    <w:p w14:paraId="3171B676" w14:textId="77777777" w:rsidR="000F7501" w:rsidRDefault="000F7501" w:rsidP="000F7501">
      <w:pPr>
        <w:rPr>
          <w:rFonts w:ascii="Arial" w:hAnsi="Arial" w:cs="Arial"/>
          <w:sz w:val="20"/>
          <w:szCs w:val="20"/>
        </w:rPr>
      </w:pPr>
      <w:r w:rsidRPr="00430DF7">
        <w:rPr>
          <w:rFonts w:ascii="Arial" w:hAnsi="Arial" w:cs="Arial"/>
          <w:sz w:val="20"/>
          <w:szCs w:val="20"/>
        </w:rPr>
        <w:t xml:space="preserve">Taxonomy: </w:t>
      </w:r>
      <w:r>
        <w:rPr>
          <w:rFonts w:ascii="Arial" w:hAnsi="Arial" w:cs="Arial"/>
          <w:sz w:val="20"/>
          <w:szCs w:val="20"/>
        </w:rPr>
        <w:t>Application</w:t>
      </w:r>
    </w:p>
    <w:p w14:paraId="7271A26F" w14:textId="77777777" w:rsidR="000F7501" w:rsidRDefault="000F7501" w:rsidP="000F7501">
      <w:pPr>
        <w:rPr>
          <w:rFonts w:ascii="Arial" w:hAnsi="Arial" w:cs="Arial"/>
          <w:sz w:val="20"/>
          <w:szCs w:val="20"/>
        </w:rPr>
      </w:pPr>
    </w:p>
    <w:p w14:paraId="0C7166CD" w14:textId="77777777" w:rsidR="000F7501" w:rsidRDefault="000F7501" w:rsidP="000F7501">
      <w:pPr>
        <w:rPr>
          <w:rFonts w:ascii="Arial" w:hAnsi="Arial" w:cs="Arial"/>
          <w:sz w:val="20"/>
          <w:szCs w:val="20"/>
        </w:rPr>
      </w:pPr>
    </w:p>
    <w:p w14:paraId="75817E4B" w14:textId="77777777" w:rsidR="000F7501" w:rsidRDefault="000F7501" w:rsidP="000F7501">
      <w:pPr>
        <w:rPr>
          <w:rFonts w:ascii="Arial" w:hAnsi="Arial" w:cs="Arial"/>
          <w:sz w:val="20"/>
          <w:szCs w:val="20"/>
        </w:rPr>
      </w:pPr>
    </w:p>
    <w:p w14:paraId="03D6E974" w14:textId="77777777" w:rsidR="000F7501" w:rsidRDefault="000F7501" w:rsidP="000F7501">
      <w:pPr>
        <w:rPr>
          <w:rFonts w:ascii="Arial" w:hAnsi="Arial" w:cs="Arial"/>
          <w:sz w:val="20"/>
          <w:szCs w:val="20"/>
        </w:rPr>
      </w:pPr>
      <w:r>
        <w:rPr>
          <w:rFonts w:ascii="Arial" w:hAnsi="Arial" w:cs="Arial"/>
          <w:sz w:val="20"/>
          <w:szCs w:val="20"/>
        </w:rPr>
        <w:t>3. Which of the following studies would most likely be exempt from IRB review?</w:t>
      </w:r>
    </w:p>
    <w:p w14:paraId="66C6B153" w14:textId="77777777" w:rsidR="000F7501" w:rsidRDefault="000F7501" w:rsidP="000F7501">
      <w:pPr>
        <w:rPr>
          <w:rFonts w:ascii="Arial" w:hAnsi="Arial" w:cs="Arial"/>
          <w:sz w:val="20"/>
          <w:szCs w:val="20"/>
        </w:rPr>
      </w:pPr>
      <w:r>
        <w:rPr>
          <w:rFonts w:ascii="Arial" w:hAnsi="Arial" w:cs="Arial"/>
          <w:sz w:val="20"/>
          <w:szCs w:val="20"/>
        </w:rPr>
        <w:t>A) A study that involves taking blood samples</w:t>
      </w:r>
    </w:p>
    <w:p w14:paraId="6F8DA11B" w14:textId="77777777" w:rsidR="000F7501" w:rsidRDefault="000F7501" w:rsidP="000F7501">
      <w:pPr>
        <w:rPr>
          <w:rFonts w:ascii="Arial" w:hAnsi="Arial" w:cs="Arial"/>
          <w:sz w:val="20"/>
          <w:szCs w:val="20"/>
        </w:rPr>
      </w:pPr>
      <w:r>
        <w:rPr>
          <w:rFonts w:ascii="Arial" w:hAnsi="Arial" w:cs="Arial"/>
          <w:sz w:val="20"/>
          <w:szCs w:val="20"/>
        </w:rPr>
        <w:t>B) A study that involves participation in a focus group to examine attitudes toward health insurance costs</w:t>
      </w:r>
    </w:p>
    <w:p w14:paraId="276A6E7D" w14:textId="77777777" w:rsidR="000F7501" w:rsidRDefault="000F7501" w:rsidP="000F7501">
      <w:pPr>
        <w:rPr>
          <w:rFonts w:ascii="Arial" w:hAnsi="Arial" w:cs="Arial"/>
          <w:sz w:val="20"/>
          <w:szCs w:val="20"/>
        </w:rPr>
      </w:pPr>
      <w:r>
        <w:rPr>
          <w:rFonts w:ascii="Arial" w:hAnsi="Arial" w:cs="Arial"/>
          <w:sz w:val="20"/>
          <w:szCs w:val="20"/>
        </w:rPr>
        <w:t>C) A study that examines weight loss among cancer patients</w:t>
      </w:r>
    </w:p>
    <w:p w14:paraId="391D779E" w14:textId="77777777" w:rsidR="000F7501" w:rsidRDefault="000F7501" w:rsidP="000F7501">
      <w:pPr>
        <w:rPr>
          <w:rFonts w:ascii="Arial" w:hAnsi="Arial" w:cs="Arial"/>
          <w:sz w:val="20"/>
          <w:szCs w:val="20"/>
        </w:rPr>
      </w:pPr>
      <w:r>
        <w:rPr>
          <w:rFonts w:ascii="Arial" w:hAnsi="Arial" w:cs="Arial"/>
          <w:sz w:val="20"/>
          <w:szCs w:val="20"/>
        </w:rPr>
        <w:t>D) A study that assesses physical fitness and obesity risk</w:t>
      </w:r>
    </w:p>
    <w:p w14:paraId="3A82C9CE" w14:textId="77777777" w:rsidR="000F7501" w:rsidRDefault="000F7501" w:rsidP="000F7501">
      <w:pPr>
        <w:rPr>
          <w:rFonts w:ascii="Arial" w:hAnsi="Arial" w:cs="Arial"/>
          <w:sz w:val="20"/>
          <w:szCs w:val="20"/>
        </w:rPr>
      </w:pPr>
      <w:r>
        <w:rPr>
          <w:rFonts w:ascii="Arial" w:hAnsi="Arial" w:cs="Arial"/>
          <w:sz w:val="20"/>
          <w:szCs w:val="20"/>
        </w:rPr>
        <w:t>Ans: B</w:t>
      </w:r>
    </w:p>
    <w:p w14:paraId="4684C2C5" w14:textId="77777777" w:rsidR="000F7501" w:rsidRPr="003C549B" w:rsidRDefault="000F7501" w:rsidP="000F7501">
      <w:pPr>
        <w:rPr>
          <w:rFonts w:ascii="Arial" w:hAnsi="Arial" w:cs="Arial"/>
          <w:sz w:val="20"/>
          <w:szCs w:val="20"/>
        </w:rPr>
      </w:pPr>
      <w:r w:rsidRPr="003C549B">
        <w:rPr>
          <w:rFonts w:ascii="Arial" w:hAnsi="Arial" w:cs="Arial"/>
          <w:sz w:val="20"/>
          <w:szCs w:val="20"/>
        </w:rPr>
        <w:lastRenderedPageBreak/>
        <w:t xml:space="preserve">Complexity: </w:t>
      </w:r>
      <w:r>
        <w:rPr>
          <w:rFonts w:ascii="Arial" w:hAnsi="Arial" w:cs="Arial"/>
          <w:sz w:val="20"/>
          <w:szCs w:val="20"/>
        </w:rPr>
        <w:t>Difficult</w:t>
      </w:r>
    </w:p>
    <w:p w14:paraId="6E30DEB9" w14:textId="77777777" w:rsidR="000F7501" w:rsidRPr="003C549B" w:rsidRDefault="000F7501" w:rsidP="000F7501">
      <w:pPr>
        <w:rPr>
          <w:rFonts w:ascii="Arial" w:hAnsi="Arial" w:cs="Arial"/>
          <w:sz w:val="20"/>
          <w:szCs w:val="20"/>
        </w:rPr>
      </w:pPr>
      <w:r w:rsidRPr="003C549B">
        <w:rPr>
          <w:rFonts w:ascii="Arial" w:hAnsi="Arial" w:cs="Arial"/>
          <w:sz w:val="20"/>
          <w:szCs w:val="20"/>
        </w:rPr>
        <w:t xml:space="preserve">Ahead: </w:t>
      </w:r>
      <w:r>
        <w:rPr>
          <w:rFonts w:ascii="Arial" w:hAnsi="Arial" w:cs="Arial"/>
          <w:sz w:val="20"/>
          <w:szCs w:val="20"/>
        </w:rPr>
        <w:t>Scientific Foundations of Nursing Practice</w:t>
      </w:r>
    </w:p>
    <w:p w14:paraId="63DD5345" w14:textId="77777777" w:rsidR="000F7501" w:rsidRPr="003C549B" w:rsidRDefault="000F7501" w:rsidP="000F7501">
      <w:pPr>
        <w:rPr>
          <w:rFonts w:ascii="Arial" w:hAnsi="Arial" w:cs="Arial"/>
          <w:sz w:val="20"/>
          <w:szCs w:val="20"/>
        </w:rPr>
      </w:pPr>
      <w:r w:rsidRPr="003C549B">
        <w:rPr>
          <w:rFonts w:ascii="Arial" w:hAnsi="Arial" w:cs="Arial"/>
          <w:sz w:val="20"/>
          <w:szCs w:val="20"/>
        </w:rPr>
        <w:t xml:space="preserve">Subject: </w:t>
      </w:r>
      <w:r>
        <w:rPr>
          <w:rFonts w:ascii="Arial" w:hAnsi="Arial" w:cs="Arial"/>
          <w:sz w:val="20"/>
          <w:szCs w:val="20"/>
        </w:rPr>
        <w:t>Chapter 1</w:t>
      </w:r>
    </w:p>
    <w:p w14:paraId="3CD065D8" w14:textId="77777777" w:rsidR="000F7501" w:rsidRPr="003C549B" w:rsidRDefault="000F7501" w:rsidP="000F7501">
      <w:pPr>
        <w:rPr>
          <w:rFonts w:ascii="Arial" w:hAnsi="Arial" w:cs="Arial"/>
          <w:sz w:val="20"/>
          <w:szCs w:val="20"/>
        </w:rPr>
      </w:pPr>
      <w:r w:rsidRPr="003C549B">
        <w:rPr>
          <w:rFonts w:ascii="Arial" w:hAnsi="Arial" w:cs="Arial"/>
          <w:sz w:val="20"/>
          <w:szCs w:val="20"/>
        </w:rPr>
        <w:t xml:space="preserve">Title: </w:t>
      </w:r>
      <w:r>
        <w:rPr>
          <w:rFonts w:ascii="Arial" w:hAnsi="Arial" w:cs="Arial"/>
          <w:sz w:val="20"/>
          <w:szCs w:val="20"/>
        </w:rPr>
        <w:t>Nursing Science and Theory: Scientific Underpinnings for Practice</w:t>
      </w:r>
    </w:p>
    <w:p w14:paraId="21DFD8E7" w14:textId="77777777" w:rsidR="000F7501" w:rsidRDefault="000F7501" w:rsidP="000F7501">
      <w:pPr>
        <w:rPr>
          <w:rFonts w:ascii="Arial" w:hAnsi="Arial" w:cs="Arial"/>
          <w:sz w:val="20"/>
          <w:szCs w:val="20"/>
        </w:rPr>
      </w:pPr>
      <w:r w:rsidRPr="00430DF7">
        <w:rPr>
          <w:rFonts w:ascii="Arial" w:hAnsi="Arial" w:cs="Arial"/>
          <w:sz w:val="20"/>
          <w:szCs w:val="20"/>
        </w:rPr>
        <w:t xml:space="preserve">Taxonomy: </w:t>
      </w:r>
      <w:r>
        <w:rPr>
          <w:rFonts w:ascii="Arial" w:hAnsi="Arial" w:cs="Arial"/>
          <w:sz w:val="20"/>
          <w:szCs w:val="20"/>
        </w:rPr>
        <w:t>Analysis</w:t>
      </w:r>
    </w:p>
    <w:p w14:paraId="2390C9B2" w14:textId="77777777" w:rsidR="000F7501" w:rsidRDefault="000F7501" w:rsidP="000F7501">
      <w:pPr>
        <w:rPr>
          <w:rFonts w:ascii="Arial" w:hAnsi="Arial" w:cs="Arial"/>
          <w:sz w:val="20"/>
          <w:szCs w:val="20"/>
        </w:rPr>
      </w:pPr>
    </w:p>
    <w:p w14:paraId="049678DA" w14:textId="77777777" w:rsidR="000F7501" w:rsidRDefault="000F7501" w:rsidP="000F7501">
      <w:pPr>
        <w:rPr>
          <w:rFonts w:ascii="Arial" w:hAnsi="Arial" w:cs="Arial"/>
          <w:sz w:val="20"/>
          <w:szCs w:val="20"/>
        </w:rPr>
      </w:pPr>
    </w:p>
    <w:p w14:paraId="1BA6E5BD" w14:textId="77777777" w:rsidR="000F7501" w:rsidRDefault="000F7501" w:rsidP="000F7501">
      <w:pPr>
        <w:rPr>
          <w:rFonts w:ascii="Arial" w:hAnsi="Arial" w:cs="Arial"/>
          <w:sz w:val="20"/>
          <w:szCs w:val="20"/>
        </w:rPr>
      </w:pPr>
    </w:p>
    <w:p w14:paraId="6CC85362" w14:textId="77777777" w:rsidR="000F7501" w:rsidRDefault="000F7501" w:rsidP="000F7501">
      <w:pPr>
        <w:rPr>
          <w:rFonts w:ascii="Arial" w:hAnsi="Arial" w:cs="Arial"/>
          <w:sz w:val="20"/>
          <w:szCs w:val="20"/>
        </w:rPr>
      </w:pPr>
      <w:r>
        <w:rPr>
          <w:rFonts w:ascii="Arial" w:hAnsi="Arial" w:cs="Arial"/>
          <w:sz w:val="20"/>
          <w:szCs w:val="20"/>
        </w:rPr>
        <w:t>4. A nurse meets with a patient to start setting health goals related to weight management. The nurse builds rapport and trust with the patient as they discuss different options. Which step of Peplau’s interpersonal model would be accomplished during this meeting?</w:t>
      </w:r>
    </w:p>
    <w:p w14:paraId="5C33BAA1" w14:textId="77777777" w:rsidR="000F7501" w:rsidRDefault="000F7501" w:rsidP="000F7501">
      <w:pPr>
        <w:rPr>
          <w:rFonts w:ascii="Arial" w:hAnsi="Arial" w:cs="Arial"/>
          <w:sz w:val="20"/>
          <w:szCs w:val="20"/>
        </w:rPr>
      </w:pPr>
      <w:r>
        <w:rPr>
          <w:rFonts w:ascii="Arial" w:hAnsi="Arial" w:cs="Arial"/>
          <w:sz w:val="20"/>
          <w:szCs w:val="20"/>
        </w:rPr>
        <w:t>A) Orientation</w:t>
      </w:r>
    </w:p>
    <w:p w14:paraId="478B9F36" w14:textId="77777777" w:rsidR="000F7501" w:rsidRDefault="000F7501" w:rsidP="000F7501">
      <w:pPr>
        <w:rPr>
          <w:rFonts w:ascii="Arial" w:hAnsi="Arial" w:cs="Arial"/>
          <w:sz w:val="20"/>
          <w:szCs w:val="20"/>
        </w:rPr>
      </w:pPr>
      <w:r>
        <w:rPr>
          <w:rFonts w:ascii="Arial" w:hAnsi="Arial" w:cs="Arial"/>
          <w:sz w:val="20"/>
          <w:szCs w:val="20"/>
        </w:rPr>
        <w:t>B) Identification</w:t>
      </w:r>
    </w:p>
    <w:p w14:paraId="5267A399" w14:textId="77777777" w:rsidR="000F7501" w:rsidRDefault="000F7501" w:rsidP="000F7501">
      <w:pPr>
        <w:rPr>
          <w:rFonts w:ascii="Arial" w:hAnsi="Arial" w:cs="Arial"/>
          <w:sz w:val="20"/>
          <w:szCs w:val="20"/>
        </w:rPr>
      </w:pPr>
      <w:r>
        <w:rPr>
          <w:rFonts w:ascii="Arial" w:hAnsi="Arial" w:cs="Arial"/>
          <w:sz w:val="20"/>
          <w:szCs w:val="20"/>
        </w:rPr>
        <w:t>C) Exploitation</w:t>
      </w:r>
    </w:p>
    <w:p w14:paraId="6CFBFB46" w14:textId="77777777" w:rsidR="000F7501" w:rsidRDefault="000F7501" w:rsidP="000F7501">
      <w:pPr>
        <w:rPr>
          <w:rFonts w:ascii="Arial" w:hAnsi="Arial" w:cs="Arial"/>
          <w:sz w:val="20"/>
          <w:szCs w:val="20"/>
        </w:rPr>
      </w:pPr>
      <w:r>
        <w:rPr>
          <w:rFonts w:ascii="Arial" w:hAnsi="Arial" w:cs="Arial"/>
          <w:sz w:val="20"/>
          <w:szCs w:val="20"/>
        </w:rPr>
        <w:t>D) Resolution</w:t>
      </w:r>
    </w:p>
    <w:p w14:paraId="19E38C57" w14:textId="77777777" w:rsidR="000F7501" w:rsidRDefault="000F7501" w:rsidP="000F7501">
      <w:pPr>
        <w:rPr>
          <w:rFonts w:ascii="Arial" w:hAnsi="Arial" w:cs="Arial"/>
          <w:sz w:val="20"/>
          <w:szCs w:val="20"/>
        </w:rPr>
      </w:pPr>
      <w:r>
        <w:rPr>
          <w:rFonts w:ascii="Arial" w:hAnsi="Arial" w:cs="Arial"/>
          <w:sz w:val="20"/>
          <w:szCs w:val="20"/>
        </w:rPr>
        <w:t>Ans: B</w:t>
      </w:r>
    </w:p>
    <w:p w14:paraId="498BAC43" w14:textId="77777777" w:rsidR="000F7501" w:rsidRPr="003C549B" w:rsidRDefault="000F7501" w:rsidP="000F7501">
      <w:pPr>
        <w:rPr>
          <w:rFonts w:ascii="Arial" w:hAnsi="Arial" w:cs="Arial"/>
          <w:sz w:val="20"/>
          <w:szCs w:val="20"/>
        </w:rPr>
      </w:pPr>
      <w:r w:rsidRPr="003C549B">
        <w:rPr>
          <w:rFonts w:ascii="Arial" w:hAnsi="Arial" w:cs="Arial"/>
          <w:sz w:val="20"/>
          <w:szCs w:val="20"/>
        </w:rPr>
        <w:t xml:space="preserve">Complexity: </w:t>
      </w:r>
      <w:r>
        <w:rPr>
          <w:rFonts w:ascii="Arial" w:hAnsi="Arial" w:cs="Arial"/>
          <w:sz w:val="20"/>
          <w:szCs w:val="20"/>
        </w:rPr>
        <w:t>Difficult</w:t>
      </w:r>
    </w:p>
    <w:p w14:paraId="0E5C6B32" w14:textId="77777777" w:rsidR="000F7501" w:rsidRPr="003C549B" w:rsidRDefault="000F7501" w:rsidP="000F7501">
      <w:pPr>
        <w:rPr>
          <w:rFonts w:ascii="Arial" w:hAnsi="Arial" w:cs="Arial"/>
          <w:sz w:val="20"/>
          <w:szCs w:val="20"/>
        </w:rPr>
      </w:pPr>
      <w:r w:rsidRPr="003C549B">
        <w:rPr>
          <w:rFonts w:ascii="Arial" w:hAnsi="Arial" w:cs="Arial"/>
          <w:sz w:val="20"/>
          <w:szCs w:val="20"/>
        </w:rPr>
        <w:t xml:space="preserve">Ahead: </w:t>
      </w:r>
      <w:r>
        <w:rPr>
          <w:rFonts w:ascii="Arial" w:hAnsi="Arial" w:cs="Arial"/>
          <w:sz w:val="20"/>
          <w:szCs w:val="20"/>
        </w:rPr>
        <w:t>Nursing Theories</w:t>
      </w:r>
    </w:p>
    <w:p w14:paraId="0A892360" w14:textId="77777777" w:rsidR="000F7501" w:rsidRPr="003C549B" w:rsidRDefault="000F7501" w:rsidP="000F7501">
      <w:pPr>
        <w:rPr>
          <w:rFonts w:ascii="Arial" w:hAnsi="Arial" w:cs="Arial"/>
          <w:sz w:val="20"/>
          <w:szCs w:val="20"/>
        </w:rPr>
      </w:pPr>
      <w:r w:rsidRPr="003C549B">
        <w:rPr>
          <w:rFonts w:ascii="Arial" w:hAnsi="Arial" w:cs="Arial"/>
          <w:sz w:val="20"/>
          <w:szCs w:val="20"/>
        </w:rPr>
        <w:t xml:space="preserve">Subject: </w:t>
      </w:r>
      <w:r>
        <w:rPr>
          <w:rFonts w:ascii="Arial" w:hAnsi="Arial" w:cs="Arial"/>
          <w:sz w:val="20"/>
          <w:szCs w:val="20"/>
        </w:rPr>
        <w:t>Chapter 1</w:t>
      </w:r>
    </w:p>
    <w:p w14:paraId="4A1ED4EB" w14:textId="77777777" w:rsidR="000F7501" w:rsidRPr="003C549B" w:rsidRDefault="000F7501" w:rsidP="000F7501">
      <w:pPr>
        <w:rPr>
          <w:rFonts w:ascii="Arial" w:hAnsi="Arial" w:cs="Arial"/>
          <w:sz w:val="20"/>
          <w:szCs w:val="20"/>
        </w:rPr>
      </w:pPr>
      <w:r w:rsidRPr="003C549B">
        <w:rPr>
          <w:rFonts w:ascii="Arial" w:hAnsi="Arial" w:cs="Arial"/>
          <w:sz w:val="20"/>
          <w:szCs w:val="20"/>
        </w:rPr>
        <w:t xml:space="preserve">Title: </w:t>
      </w:r>
      <w:r>
        <w:rPr>
          <w:rFonts w:ascii="Arial" w:hAnsi="Arial" w:cs="Arial"/>
          <w:sz w:val="20"/>
          <w:szCs w:val="20"/>
        </w:rPr>
        <w:t>Nursing Science and Theory: Scientific Underpinnings for Practice</w:t>
      </w:r>
    </w:p>
    <w:p w14:paraId="1BDB1A4F" w14:textId="77777777" w:rsidR="000F7501" w:rsidRDefault="000F7501" w:rsidP="000F7501">
      <w:pPr>
        <w:rPr>
          <w:rFonts w:ascii="Arial" w:hAnsi="Arial" w:cs="Arial"/>
          <w:sz w:val="20"/>
          <w:szCs w:val="20"/>
        </w:rPr>
      </w:pPr>
      <w:r w:rsidRPr="00430DF7">
        <w:rPr>
          <w:rFonts w:ascii="Arial" w:hAnsi="Arial" w:cs="Arial"/>
          <w:sz w:val="20"/>
          <w:szCs w:val="20"/>
        </w:rPr>
        <w:t xml:space="preserve">Taxonomy: </w:t>
      </w:r>
      <w:r>
        <w:rPr>
          <w:rFonts w:ascii="Arial" w:hAnsi="Arial" w:cs="Arial"/>
          <w:sz w:val="20"/>
          <w:szCs w:val="20"/>
        </w:rPr>
        <w:t>Application</w:t>
      </w:r>
    </w:p>
    <w:p w14:paraId="3F8D017F" w14:textId="77777777" w:rsidR="000F7501" w:rsidRDefault="000F7501" w:rsidP="000F7501">
      <w:pPr>
        <w:rPr>
          <w:rFonts w:ascii="Arial" w:hAnsi="Arial" w:cs="Arial"/>
          <w:sz w:val="20"/>
          <w:szCs w:val="20"/>
        </w:rPr>
      </w:pPr>
    </w:p>
    <w:p w14:paraId="1F7F32D7" w14:textId="77777777" w:rsidR="000F7501" w:rsidRDefault="000F7501" w:rsidP="000F7501">
      <w:pPr>
        <w:rPr>
          <w:rFonts w:ascii="Arial" w:hAnsi="Arial" w:cs="Arial"/>
          <w:sz w:val="20"/>
          <w:szCs w:val="20"/>
        </w:rPr>
      </w:pPr>
    </w:p>
    <w:p w14:paraId="6DCE2371" w14:textId="77777777" w:rsidR="000F7501" w:rsidRDefault="000F7501" w:rsidP="000F7501">
      <w:pPr>
        <w:rPr>
          <w:rFonts w:ascii="Arial" w:hAnsi="Arial" w:cs="Arial"/>
          <w:sz w:val="20"/>
          <w:szCs w:val="20"/>
        </w:rPr>
      </w:pPr>
    </w:p>
    <w:p w14:paraId="18328EE1" w14:textId="77777777" w:rsidR="000F7501" w:rsidRDefault="000F7501" w:rsidP="000F7501">
      <w:pPr>
        <w:rPr>
          <w:rFonts w:ascii="Arial" w:hAnsi="Arial" w:cs="Arial"/>
          <w:sz w:val="20"/>
          <w:szCs w:val="20"/>
        </w:rPr>
      </w:pPr>
      <w:r>
        <w:rPr>
          <w:rFonts w:ascii="Arial" w:hAnsi="Arial" w:cs="Arial"/>
          <w:sz w:val="20"/>
          <w:szCs w:val="20"/>
        </w:rPr>
        <w:t>5. Which of the following is an example of tertiary prevention in Neuman’s Systems Model.</w:t>
      </w:r>
    </w:p>
    <w:p w14:paraId="66A005B5" w14:textId="77777777" w:rsidR="000F7501" w:rsidRDefault="000F7501" w:rsidP="000F7501">
      <w:pPr>
        <w:rPr>
          <w:rFonts w:ascii="Arial" w:hAnsi="Arial" w:cs="Arial"/>
          <w:sz w:val="20"/>
          <w:szCs w:val="20"/>
        </w:rPr>
      </w:pPr>
      <w:r>
        <w:rPr>
          <w:rFonts w:ascii="Arial" w:hAnsi="Arial" w:cs="Arial"/>
          <w:sz w:val="20"/>
          <w:szCs w:val="20"/>
        </w:rPr>
        <w:t>A) Screening for breast cancer</w:t>
      </w:r>
    </w:p>
    <w:p w14:paraId="2407E4E5" w14:textId="77777777" w:rsidR="000F7501" w:rsidRDefault="000F7501" w:rsidP="000F7501">
      <w:pPr>
        <w:rPr>
          <w:rFonts w:ascii="Arial" w:hAnsi="Arial" w:cs="Arial"/>
          <w:sz w:val="20"/>
          <w:szCs w:val="20"/>
        </w:rPr>
      </w:pPr>
      <w:r>
        <w:rPr>
          <w:rFonts w:ascii="Arial" w:hAnsi="Arial" w:cs="Arial"/>
          <w:sz w:val="20"/>
          <w:szCs w:val="20"/>
        </w:rPr>
        <w:t>B) Providing immunizations</w:t>
      </w:r>
    </w:p>
    <w:p w14:paraId="5DE4ED7F" w14:textId="77777777" w:rsidR="000F7501" w:rsidRDefault="000F7501" w:rsidP="000F7501">
      <w:pPr>
        <w:rPr>
          <w:rFonts w:ascii="Arial" w:hAnsi="Arial" w:cs="Arial"/>
          <w:sz w:val="20"/>
          <w:szCs w:val="20"/>
        </w:rPr>
      </w:pPr>
      <w:r>
        <w:rPr>
          <w:rFonts w:ascii="Arial" w:hAnsi="Arial" w:cs="Arial"/>
          <w:sz w:val="20"/>
          <w:szCs w:val="20"/>
        </w:rPr>
        <w:t>C) Participation in a smoking cessation support group</w:t>
      </w:r>
    </w:p>
    <w:p w14:paraId="327805D7" w14:textId="77777777" w:rsidR="000F7501" w:rsidRDefault="000F7501" w:rsidP="000F7501">
      <w:pPr>
        <w:rPr>
          <w:rFonts w:ascii="Arial" w:hAnsi="Arial" w:cs="Arial"/>
          <w:sz w:val="20"/>
          <w:szCs w:val="20"/>
        </w:rPr>
      </w:pPr>
      <w:r>
        <w:rPr>
          <w:rFonts w:ascii="Arial" w:hAnsi="Arial" w:cs="Arial"/>
          <w:sz w:val="20"/>
          <w:szCs w:val="20"/>
        </w:rPr>
        <w:t>D) Prescribing insulin for a patient with type 1 diabetes</w:t>
      </w:r>
    </w:p>
    <w:p w14:paraId="4184E7BD" w14:textId="77777777" w:rsidR="000F7501" w:rsidRDefault="000F7501" w:rsidP="000F7501">
      <w:pPr>
        <w:rPr>
          <w:rFonts w:ascii="Arial" w:hAnsi="Arial" w:cs="Arial"/>
          <w:sz w:val="20"/>
          <w:szCs w:val="20"/>
        </w:rPr>
      </w:pPr>
      <w:r>
        <w:rPr>
          <w:rFonts w:ascii="Arial" w:hAnsi="Arial" w:cs="Arial"/>
          <w:sz w:val="20"/>
          <w:szCs w:val="20"/>
        </w:rPr>
        <w:t>Ans: C</w:t>
      </w:r>
    </w:p>
    <w:p w14:paraId="22BB2750" w14:textId="77777777" w:rsidR="000F7501" w:rsidRPr="003C549B" w:rsidRDefault="000F7501" w:rsidP="000F7501">
      <w:pPr>
        <w:rPr>
          <w:rFonts w:ascii="Arial" w:hAnsi="Arial" w:cs="Arial"/>
          <w:sz w:val="20"/>
          <w:szCs w:val="20"/>
        </w:rPr>
      </w:pPr>
      <w:r w:rsidRPr="003C549B">
        <w:rPr>
          <w:rFonts w:ascii="Arial" w:hAnsi="Arial" w:cs="Arial"/>
          <w:sz w:val="20"/>
          <w:szCs w:val="20"/>
        </w:rPr>
        <w:t xml:space="preserve">Complexity: </w:t>
      </w:r>
      <w:r>
        <w:rPr>
          <w:rFonts w:ascii="Arial" w:hAnsi="Arial" w:cs="Arial"/>
          <w:sz w:val="20"/>
          <w:szCs w:val="20"/>
        </w:rPr>
        <w:t>Difficult</w:t>
      </w:r>
    </w:p>
    <w:p w14:paraId="00DFDFE3" w14:textId="77777777" w:rsidR="000F7501" w:rsidRPr="003C549B" w:rsidRDefault="000F7501" w:rsidP="000F7501">
      <w:pPr>
        <w:rPr>
          <w:rFonts w:ascii="Arial" w:hAnsi="Arial" w:cs="Arial"/>
          <w:sz w:val="20"/>
          <w:szCs w:val="20"/>
        </w:rPr>
      </w:pPr>
      <w:r w:rsidRPr="003C549B">
        <w:rPr>
          <w:rFonts w:ascii="Arial" w:hAnsi="Arial" w:cs="Arial"/>
          <w:sz w:val="20"/>
          <w:szCs w:val="20"/>
        </w:rPr>
        <w:t xml:space="preserve">Ahead: </w:t>
      </w:r>
      <w:r>
        <w:rPr>
          <w:rFonts w:ascii="Arial" w:hAnsi="Arial" w:cs="Arial"/>
          <w:sz w:val="20"/>
          <w:szCs w:val="20"/>
        </w:rPr>
        <w:t>Nursing Theories</w:t>
      </w:r>
    </w:p>
    <w:p w14:paraId="279CC74E" w14:textId="77777777" w:rsidR="000F7501" w:rsidRPr="003C549B" w:rsidRDefault="000F7501" w:rsidP="000F7501">
      <w:pPr>
        <w:rPr>
          <w:rFonts w:ascii="Arial" w:hAnsi="Arial" w:cs="Arial"/>
          <w:sz w:val="20"/>
          <w:szCs w:val="20"/>
        </w:rPr>
      </w:pPr>
      <w:r w:rsidRPr="003C549B">
        <w:rPr>
          <w:rFonts w:ascii="Arial" w:hAnsi="Arial" w:cs="Arial"/>
          <w:sz w:val="20"/>
          <w:szCs w:val="20"/>
        </w:rPr>
        <w:t xml:space="preserve">Subject: </w:t>
      </w:r>
      <w:r>
        <w:rPr>
          <w:rFonts w:ascii="Arial" w:hAnsi="Arial" w:cs="Arial"/>
          <w:sz w:val="20"/>
          <w:szCs w:val="20"/>
        </w:rPr>
        <w:t>Chapter 1</w:t>
      </w:r>
    </w:p>
    <w:p w14:paraId="4496CBE3" w14:textId="77777777" w:rsidR="000F7501" w:rsidRPr="003C549B" w:rsidRDefault="000F7501" w:rsidP="000F7501">
      <w:pPr>
        <w:rPr>
          <w:rFonts w:ascii="Arial" w:hAnsi="Arial" w:cs="Arial"/>
          <w:sz w:val="20"/>
          <w:szCs w:val="20"/>
        </w:rPr>
      </w:pPr>
      <w:r w:rsidRPr="003C549B">
        <w:rPr>
          <w:rFonts w:ascii="Arial" w:hAnsi="Arial" w:cs="Arial"/>
          <w:sz w:val="20"/>
          <w:szCs w:val="20"/>
        </w:rPr>
        <w:t xml:space="preserve">Title: </w:t>
      </w:r>
      <w:r>
        <w:rPr>
          <w:rFonts w:ascii="Arial" w:hAnsi="Arial" w:cs="Arial"/>
          <w:sz w:val="20"/>
          <w:szCs w:val="20"/>
        </w:rPr>
        <w:t>Nursing Science and Theory: Scientific Underpinnings for Practice</w:t>
      </w:r>
    </w:p>
    <w:p w14:paraId="68188C8E" w14:textId="77777777" w:rsidR="000F7501" w:rsidRDefault="000F7501" w:rsidP="000F7501">
      <w:pPr>
        <w:rPr>
          <w:rFonts w:ascii="Arial" w:hAnsi="Arial" w:cs="Arial"/>
          <w:sz w:val="20"/>
          <w:szCs w:val="20"/>
        </w:rPr>
      </w:pPr>
      <w:r w:rsidRPr="00430DF7">
        <w:rPr>
          <w:rFonts w:ascii="Arial" w:hAnsi="Arial" w:cs="Arial"/>
          <w:sz w:val="20"/>
          <w:szCs w:val="20"/>
        </w:rPr>
        <w:t xml:space="preserve">Taxonomy: </w:t>
      </w:r>
      <w:r>
        <w:rPr>
          <w:rFonts w:ascii="Arial" w:hAnsi="Arial" w:cs="Arial"/>
          <w:sz w:val="20"/>
          <w:szCs w:val="20"/>
        </w:rPr>
        <w:t>Analysis</w:t>
      </w:r>
    </w:p>
    <w:p w14:paraId="10D517E1" w14:textId="77777777" w:rsidR="000F7501" w:rsidRDefault="000F7501" w:rsidP="000F7501">
      <w:pPr>
        <w:rPr>
          <w:rFonts w:ascii="Arial" w:hAnsi="Arial" w:cs="Arial"/>
          <w:sz w:val="20"/>
          <w:szCs w:val="20"/>
        </w:rPr>
      </w:pPr>
    </w:p>
    <w:p w14:paraId="33C535D4" w14:textId="77777777" w:rsidR="007D3467" w:rsidRPr="000F7501" w:rsidRDefault="007D3467" w:rsidP="000F7501"/>
    <w:sectPr w:rsidR="007D3467" w:rsidRPr="000F75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inion Pro">
    <w:charset w:val="00"/>
    <w:family w:val="auto"/>
    <w:pitch w:val="variable"/>
    <w:sig w:usb0="60000287" w:usb1="00000001" w:usb2="00000000" w:usb3="00000000" w:csb0="0000019F" w:csb1="00000000"/>
  </w:font>
  <w:font w:name="Lucida Grande">
    <w:charset w:val="00"/>
    <w:family w:val="swiss"/>
    <w:pitch w:val="variable"/>
    <w:sig w:usb0="E1000AEF" w:usb1="5000A1FF" w:usb2="00000000" w:usb3="00000000" w:csb0="000001BF" w:csb1="00000000"/>
  </w:font>
  <w:font w:name="Yu Gothic Light">
    <w:altName w:val="Times New Roman"/>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0DF7"/>
    <w:rsid w:val="00024DBE"/>
    <w:rsid w:val="00052356"/>
    <w:rsid w:val="000F7501"/>
    <w:rsid w:val="00101CFA"/>
    <w:rsid w:val="00111FB6"/>
    <w:rsid w:val="001F239B"/>
    <w:rsid w:val="00212856"/>
    <w:rsid w:val="00232DB6"/>
    <w:rsid w:val="0023599C"/>
    <w:rsid w:val="003629A1"/>
    <w:rsid w:val="003A7550"/>
    <w:rsid w:val="003B4CA3"/>
    <w:rsid w:val="003E6413"/>
    <w:rsid w:val="00416801"/>
    <w:rsid w:val="00430DF7"/>
    <w:rsid w:val="00445290"/>
    <w:rsid w:val="00473810"/>
    <w:rsid w:val="0048064E"/>
    <w:rsid w:val="004F0757"/>
    <w:rsid w:val="004F11BC"/>
    <w:rsid w:val="005A3913"/>
    <w:rsid w:val="005B15AC"/>
    <w:rsid w:val="005F75D9"/>
    <w:rsid w:val="006A0673"/>
    <w:rsid w:val="006A0FA9"/>
    <w:rsid w:val="00706684"/>
    <w:rsid w:val="007D3467"/>
    <w:rsid w:val="007F784F"/>
    <w:rsid w:val="008A3475"/>
    <w:rsid w:val="0090346A"/>
    <w:rsid w:val="00962B0B"/>
    <w:rsid w:val="0099659A"/>
    <w:rsid w:val="00996682"/>
    <w:rsid w:val="009E22ED"/>
    <w:rsid w:val="009E7102"/>
    <w:rsid w:val="00AB2495"/>
    <w:rsid w:val="00AF3B08"/>
    <w:rsid w:val="00B73C19"/>
    <w:rsid w:val="00B804A1"/>
    <w:rsid w:val="00BD2CEF"/>
    <w:rsid w:val="00C03C54"/>
    <w:rsid w:val="00C77156"/>
    <w:rsid w:val="00CA0675"/>
    <w:rsid w:val="00CA45C4"/>
    <w:rsid w:val="00CD49FB"/>
    <w:rsid w:val="00CD7540"/>
    <w:rsid w:val="00D03341"/>
    <w:rsid w:val="00D27900"/>
    <w:rsid w:val="00D53B56"/>
    <w:rsid w:val="00D6714D"/>
    <w:rsid w:val="00DE3B0C"/>
    <w:rsid w:val="00F671C5"/>
    <w:rsid w:val="00F711C3"/>
    <w:rsid w:val="00FB4B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44D7F2"/>
  <w15:docId w15:val="{D2903054-2B3E-6F49-A6FF-D4527981F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0DF7"/>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B4CA3"/>
    <w:pPr>
      <w:autoSpaceDE w:val="0"/>
      <w:autoSpaceDN w:val="0"/>
      <w:adjustRightInd w:val="0"/>
      <w:spacing w:after="0" w:line="240" w:lineRule="auto"/>
    </w:pPr>
    <w:rPr>
      <w:rFonts w:ascii="Minion Pro" w:hAnsi="Minion Pro" w:cs="Minion Pro"/>
      <w:color w:val="000000"/>
      <w:sz w:val="24"/>
      <w:szCs w:val="24"/>
    </w:rPr>
  </w:style>
  <w:style w:type="paragraph" w:styleId="BalloonText">
    <w:name w:val="Balloon Text"/>
    <w:basedOn w:val="Normal"/>
    <w:link w:val="BalloonTextChar"/>
    <w:uiPriority w:val="99"/>
    <w:semiHidden/>
    <w:unhideWhenUsed/>
    <w:rsid w:val="00024DB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24DBE"/>
    <w:rPr>
      <w:rFonts w:ascii="Lucida Grande" w:eastAsiaTheme="minorEastAsia" w:hAnsi="Lucida Grande" w:cs="Lucida Grande"/>
      <w:sz w:val="18"/>
      <w:szCs w:val="18"/>
    </w:rPr>
  </w:style>
  <w:style w:type="character" w:styleId="CommentReference">
    <w:name w:val="annotation reference"/>
    <w:basedOn w:val="DefaultParagraphFont"/>
    <w:uiPriority w:val="99"/>
    <w:semiHidden/>
    <w:unhideWhenUsed/>
    <w:rsid w:val="006A0FA9"/>
    <w:rPr>
      <w:sz w:val="18"/>
      <w:szCs w:val="18"/>
    </w:rPr>
  </w:style>
  <w:style w:type="paragraph" w:styleId="CommentText">
    <w:name w:val="annotation text"/>
    <w:basedOn w:val="Normal"/>
    <w:link w:val="CommentTextChar"/>
    <w:uiPriority w:val="99"/>
    <w:semiHidden/>
    <w:unhideWhenUsed/>
    <w:rsid w:val="006A0FA9"/>
  </w:style>
  <w:style w:type="character" w:customStyle="1" w:styleId="CommentTextChar">
    <w:name w:val="Comment Text Char"/>
    <w:basedOn w:val="DefaultParagraphFont"/>
    <w:link w:val="CommentText"/>
    <w:uiPriority w:val="99"/>
    <w:semiHidden/>
    <w:rsid w:val="006A0FA9"/>
    <w:rPr>
      <w:rFonts w:eastAsiaTheme="minorEastAsia"/>
      <w:sz w:val="24"/>
      <w:szCs w:val="24"/>
    </w:rPr>
  </w:style>
  <w:style w:type="paragraph" w:styleId="CommentSubject">
    <w:name w:val="annotation subject"/>
    <w:basedOn w:val="CommentText"/>
    <w:next w:val="CommentText"/>
    <w:link w:val="CommentSubjectChar"/>
    <w:uiPriority w:val="99"/>
    <w:semiHidden/>
    <w:unhideWhenUsed/>
    <w:rsid w:val="006A0FA9"/>
    <w:rPr>
      <w:b/>
      <w:bCs/>
      <w:sz w:val="20"/>
      <w:szCs w:val="20"/>
    </w:rPr>
  </w:style>
  <w:style w:type="character" w:customStyle="1" w:styleId="CommentSubjectChar">
    <w:name w:val="Comment Subject Char"/>
    <w:basedOn w:val="CommentTextChar"/>
    <w:link w:val="CommentSubject"/>
    <w:uiPriority w:val="99"/>
    <w:semiHidden/>
    <w:rsid w:val="006A0FA9"/>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195</TotalTime>
  <Pages>2</Pages>
  <Words>389</Words>
  <Characters>2220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Penn State University</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Thar Adeleh</cp:lastModifiedBy>
  <cp:revision>19</cp:revision>
  <dcterms:created xsi:type="dcterms:W3CDTF">2019-05-13T17:36:00Z</dcterms:created>
  <dcterms:modified xsi:type="dcterms:W3CDTF">2024-09-04T11:55:00Z</dcterms:modified>
</cp:coreProperties>
</file>