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53DC1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Starting Out with Java Early Objects 6e (Gaddis)</w:t>
      </w:r>
    </w:p>
    <w:p w:rsidR="00000000" w:rsidRDefault="00953DC1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2 Java Fundamentals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TRUE/FALSE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Programming style includes techniques for consistently putting spaces and indentation in a program to help create visual cues.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Both character and string literals can be assigned to a </w:t>
      </w:r>
      <w:r>
        <w:rPr>
          <w:rFonts w:ascii="Courier New" w:hAnsi="Courier New" w:cs="Courier New"/>
          <w:b/>
          <w:bCs/>
          <w:color w:val="000000"/>
        </w:rPr>
        <w:t>char</w:t>
      </w:r>
      <w:r>
        <w:rPr>
          <w:rFonts w:ascii="Times New Roman" w:hAnsi="Times New Roman" w:cs="Times New Roman"/>
          <w:color w:val="000000"/>
        </w:rPr>
        <w:t xml:space="preserve"> variable.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 variable's scope is the part of the program that has access to that variable.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Named constants are initialized with a value and that value cannot change during the execution of the program.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 xml:space="preserve">When you call one of the </w:t>
      </w:r>
      <w:r>
        <w:rPr>
          <w:rFonts w:ascii="Courier New" w:hAnsi="Courier New" w:cs="Courier New"/>
          <w:b/>
          <w:bCs/>
          <w:color w:val="000000"/>
        </w:rPr>
        <w:t>Scanner</w:t>
      </w:r>
      <w:r>
        <w:rPr>
          <w:rFonts w:ascii="Times New Roman" w:hAnsi="Times New Roman" w:cs="Times New Roman"/>
          <w:color w:val="000000"/>
        </w:rPr>
        <w:t xml:space="preserve"> class's methods to read a primitive value, such as </w:t>
      </w:r>
      <w:r>
        <w:rPr>
          <w:rFonts w:ascii="Courier New" w:hAnsi="Courier New" w:cs="Courier New"/>
          <w:b/>
          <w:bCs/>
          <w:color w:val="000000"/>
        </w:rPr>
        <w:t>nextInt</w:t>
      </w:r>
      <w:r>
        <w:rPr>
          <w:rFonts w:ascii="Times New Roman" w:hAnsi="Times New Roman" w:cs="Times New Roman"/>
          <w:color w:val="000000"/>
        </w:rPr>
        <w:t xml:space="preserve"> or </w:t>
      </w:r>
      <w:r>
        <w:rPr>
          <w:rFonts w:ascii="Courier New" w:hAnsi="Courier New" w:cs="Courier New"/>
          <w:b/>
          <w:bCs/>
          <w:color w:val="000000"/>
        </w:rPr>
        <w:t>nextDouble</w:t>
      </w:r>
      <w:r>
        <w:rPr>
          <w:rFonts w:ascii="Times New Roman" w:hAnsi="Times New Roman" w:cs="Times New Roman"/>
          <w:color w:val="000000"/>
        </w:rPr>
        <w:t xml:space="preserve">, and then call the </w:t>
      </w:r>
      <w:r>
        <w:rPr>
          <w:rFonts w:ascii="Courier New" w:hAnsi="Courier New" w:cs="Courier New"/>
          <w:b/>
          <w:bCs/>
          <w:color w:val="000000"/>
        </w:rPr>
        <w:t>nextLin</w:t>
      </w:r>
      <w:r>
        <w:rPr>
          <w:rFonts w:ascii="Courier New" w:hAnsi="Courier New" w:cs="Courier New"/>
          <w:b/>
          <w:bCs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 method to read a string, an annoying and hard-to-find problem can occur.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A message dialog is a quick and simple way to ask the user to enter data.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 xml:space="preserve">The Java API provides a class named </w:t>
      </w:r>
      <w:r>
        <w:rPr>
          <w:rFonts w:ascii="Courier New" w:hAnsi="Courier New" w:cs="Courier New"/>
          <w:b/>
          <w:bCs/>
          <w:color w:val="000000"/>
        </w:rPr>
        <w:t>Math</w:t>
      </w:r>
      <w:r>
        <w:rPr>
          <w:rFonts w:ascii="Times New Roman" w:hAnsi="Times New Roman" w:cs="Times New Roman"/>
          <w:color w:val="000000"/>
        </w:rPr>
        <w:t xml:space="preserve"> that contains numerous methods which are</w:t>
      </w:r>
      <w:r>
        <w:rPr>
          <w:rFonts w:ascii="Times New Roman" w:hAnsi="Times New Roman" w:cs="Times New Roman"/>
          <w:color w:val="000000"/>
        </w:rPr>
        <w:t xml:space="preserve"> useful for performing complex mathematical operations.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 xml:space="preserve">Unlike a console program, a program that uses the </w:t>
      </w:r>
      <w:r>
        <w:rPr>
          <w:rFonts w:ascii="Courier New" w:hAnsi="Courier New" w:cs="Courier New"/>
          <w:b/>
          <w:bCs/>
          <w:color w:val="000000"/>
        </w:rPr>
        <w:t>JOptionPane</w:t>
      </w:r>
      <w:r>
        <w:rPr>
          <w:rFonts w:ascii="Times New Roman" w:hAnsi="Times New Roman" w:cs="Times New Roman"/>
          <w:color w:val="000000"/>
        </w:rPr>
        <w:t xml:space="preserve"> does not automatically stop executing when the end of the </w:t>
      </w:r>
      <w:r>
        <w:rPr>
          <w:rFonts w:ascii="Courier New" w:hAnsi="Courier New" w:cs="Courier New"/>
          <w:b/>
          <w:bCs/>
          <w:color w:val="000000"/>
        </w:rPr>
        <w:t>main</w:t>
      </w:r>
      <w:r>
        <w:rPr>
          <w:rFonts w:ascii="Times New Roman" w:hAnsi="Times New Roman" w:cs="Times New Roman"/>
          <w:color w:val="000000"/>
        </w:rPr>
        <w:t xml:space="preserve"> method is reached.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 xml:space="preserve">The </w:t>
      </w:r>
      <w:r>
        <w:rPr>
          <w:rFonts w:ascii="Courier New" w:hAnsi="Courier New" w:cs="Courier New"/>
          <w:b/>
          <w:bCs/>
          <w:color w:val="000000"/>
        </w:rPr>
        <w:t>System.out.printf</w:t>
      </w:r>
      <w:r>
        <w:rPr>
          <w:rFonts w:ascii="Times New Roman" w:hAnsi="Times New Roman" w:cs="Times New Roman"/>
          <w:color w:val="000000"/>
        </w:rPr>
        <w:t xml:space="preserve"> method allows you to format output in a variety of ways.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ab/>
        <w:t>10.</w:t>
      </w:r>
      <w:r>
        <w:rPr>
          <w:rFonts w:ascii="Times New Roman" w:hAnsi="Times New Roman" w:cs="Times New Roman"/>
          <w:color w:val="000000"/>
        </w:rPr>
        <w:tab/>
        <w:t xml:space="preserve">If you use a </w:t>
      </w:r>
      <w:r>
        <w:rPr>
          <w:rFonts w:ascii="Courier New" w:hAnsi="Courier New" w:cs="Courier New"/>
          <w:b/>
          <w:bCs/>
          <w:color w:val="000000"/>
        </w:rPr>
        <w:t>flag</w:t>
      </w:r>
      <w:r>
        <w:rPr>
          <w:rFonts w:ascii="Times New Roman" w:hAnsi="Times New Roman" w:cs="Times New Roman"/>
          <w:color w:val="000000"/>
        </w:rPr>
        <w:t xml:space="preserve"> in a format specifier, you must write the flag before the field width and the precision.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Which of the fol</w:t>
      </w:r>
      <w:r>
        <w:rPr>
          <w:rFonts w:ascii="Times New Roman" w:hAnsi="Times New Roman" w:cs="Times New Roman"/>
          <w:color w:val="000000"/>
        </w:rPr>
        <w:t>lowing is a value that is written into the code of a program?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literal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 assignment statement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 operator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variable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Which of the following is a named storage location in the computer's memory?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literal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 operator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constant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variable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Which of the following is not a valid Java comment?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/** Comment one */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*/ Comment two /*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// Comment three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/* Comment four */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 Java source file must be saved with the extension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.java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.javac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.src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.class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Which of the following is not a rule that must be followed when naming identifiers?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After the first character, you may use the letters a-z, A-Z, an underscore, a dollar sign, or the digits 0-9.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Identifiers can contain spaces.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Uppercase and lowercase characters are distinct.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first character must be one of the letters a-z, A-Z, an underscore, or a dollar sign.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Character literals are enclosed in __________ and string liter</w:t>
      </w:r>
      <w:r>
        <w:rPr>
          <w:rFonts w:ascii="Times New Roman" w:hAnsi="Times New Roman" w:cs="Times New Roman"/>
          <w:color w:val="000000"/>
        </w:rPr>
        <w:t>als are enclosed in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single quotes, double quotes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double quotes, single quotes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single quotes, single quotes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double quotes, double quotes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Variables are classified according to their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names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values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locations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data types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What is the result of the following expression?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17 % 3 * 2 - 12 + 15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What is the result of the following expression?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10 + 5 * 3 - 20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-5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-50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25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In the following Java statement, what value is stored in the variable </w:t>
      </w:r>
      <w:r>
        <w:rPr>
          <w:rFonts w:ascii="Courier New" w:hAnsi="Courier New" w:cs="Courier New"/>
          <w:b/>
          <w:bCs/>
          <w:color w:val="000000"/>
        </w:rPr>
        <w:t>name</w:t>
      </w:r>
      <w:r>
        <w:rPr>
          <w:rFonts w:ascii="Times New Roman" w:hAnsi="Times New Roman" w:cs="Times New Roman"/>
          <w:color w:val="000000"/>
        </w:rPr>
        <w:t>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String name = "John Doe";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"name"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memory address where 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>"John Doe"</w:t>
            </w:r>
            <w:r>
              <w:rPr>
                <w:rFonts w:ascii="Times New Roman" w:hAnsi="Times New Roman" w:cs="Times New Roman"/>
                <w:color w:val="000000"/>
              </w:rPr>
              <w:t xml:space="preserve"> is located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memory address where 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 name </w:t>
            </w:r>
            <w:r>
              <w:rPr>
                <w:rFonts w:ascii="Times New Roman" w:hAnsi="Times New Roman" w:cs="Times New Roman"/>
                <w:color w:val="000000"/>
              </w:rPr>
              <w:t>is located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John Doe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What is the value of </w:t>
      </w:r>
      <w:r>
        <w:rPr>
          <w:rFonts w:ascii="Courier New" w:hAnsi="Courier New" w:cs="Courier New"/>
          <w:b/>
          <w:bCs/>
          <w:color w:val="000000"/>
        </w:rPr>
        <w:t>z</w:t>
      </w:r>
      <w:r>
        <w:rPr>
          <w:rFonts w:ascii="Times New Roman" w:hAnsi="Times New Roman" w:cs="Times New Roman"/>
          <w:color w:val="000000"/>
        </w:rPr>
        <w:t xml:space="preserve"> after the following statements have been executed?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int x = 4, y = 33;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double z;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z = (double) (y / x);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8.25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8.0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12.</w:t>
      </w:r>
      <w:r>
        <w:rPr>
          <w:rFonts w:ascii="Times New Roman" w:hAnsi="Times New Roman" w:cs="Times New Roman"/>
          <w:color w:val="000000"/>
        </w:rPr>
        <w:tab/>
        <w:t>What output will be displayed as a result of executing the following code?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int x = 5, y = 20;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x += 32;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y /= 4;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System.out.println("x = " + x + ", y = " + y);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160, y = 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32, y = 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37, y = 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9, y = 52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 xml:space="preserve">Which of the following statements will correctly convert the data type, if </w:t>
      </w:r>
      <w:r>
        <w:rPr>
          <w:rFonts w:ascii="Courier New" w:hAnsi="Courier New" w:cs="Courier New"/>
          <w:b/>
          <w:b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is a </w:t>
      </w:r>
      <w:r>
        <w:rPr>
          <w:rFonts w:ascii="Courier New" w:hAnsi="Courier New" w:cs="Courier New"/>
          <w:b/>
          <w:bCs/>
          <w:color w:val="000000"/>
        </w:rPr>
        <w:t>float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Courier New" w:hAnsi="Courier New" w:cs="Courier New"/>
          <w:b/>
          <w:bCs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is a </w:t>
      </w:r>
      <w:r>
        <w:rPr>
          <w:rFonts w:ascii="Courier New" w:hAnsi="Courier New" w:cs="Courier New"/>
          <w:b/>
          <w:bCs/>
          <w:color w:val="000000"/>
        </w:rPr>
        <w:t>double</w:t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float y;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&lt;float&gt;y;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(float)y;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y;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Which of the following statements is invalid?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double r = 9.4632E15;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double r = 9.4632e15;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double r = 2.9X106;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double r = 326.75;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C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 xml:space="preserve">To print </w:t>
      </w:r>
      <w:r>
        <w:rPr>
          <w:rFonts w:ascii="Courier New" w:hAnsi="Courier New" w:cs="Courier New"/>
          <w:b/>
          <w:bCs/>
          <w:color w:val="000000"/>
        </w:rPr>
        <w:t>"Hello, world"</w:t>
      </w:r>
      <w:r>
        <w:rPr>
          <w:rFonts w:ascii="Times New Roman" w:hAnsi="Times New Roman" w:cs="Times New Roman"/>
          <w:color w:val="000000"/>
        </w:rPr>
        <w:t xml:space="preserve"> on the monitor, which of the following Java statements should be used?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System.out.println("Hello, world");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System Print = "Hello, world";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SystemOutPrintln('Hello, world');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system.out.println(Hello, world);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 xml:space="preserve">The </w:t>
      </w:r>
      <w:r>
        <w:rPr>
          <w:rFonts w:ascii="Courier New" w:hAnsi="Courier New" w:cs="Courier New"/>
          <w:b/>
          <w:bCs/>
          <w:color w:val="000000"/>
        </w:rPr>
        <w:t>boolean</w:t>
      </w:r>
      <w:r>
        <w:rPr>
          <w:rFonts w:ascii="Times New Roman" w:hAnsi="Times New Roman" w:cs="Times New Roman"/>
          <w:color w:val="000000"/>
        </w:rPr>
        <w:t xml:space="preserve"> data type may contain which of the following range of values?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-128 to + 127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true or false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-2,147,483,648 to +2,147,483,647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-32,768 to +32,767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 xml:space="preserve">Variables of the </w:t>
      </w:r>
      <w:r>
        <w:rPr>
          <w:rFonts w:ascii="Courier New" w:hAnsi="Courier New" w:cs="Courier New"/>
          <w:b/>
          <w:bCs/>
          <w:color w:val="000000"/>
        </w:rPr>
        <w:t>boolean</w:t>
      </w:r>
      <w:r>
        <w:rPr>
          <w:rFonts w:ascii="Times New Roman" w:hAnsi="Times New Roman" w:cs="Times New Roman"/>
          <w:color w:val="000000"/>
        </w:rPr>
        <w:t xml:space="preserve"> data type are useful for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evaluating conditions that are either true or false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working with small integers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working with very large integers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evaluating scientific notation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What would be displayed as a result of executing the following code?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int x = 578;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System.out.print("There are " +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x + 5 + "\n" +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"hens in the hen house.");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There are 583</w:t>
            </w:r>
          </w:p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hens in the hen house.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There are 5785 </w:t>
            </w:r>
          </w:p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hens in the hen house.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There are x5\nhens in the hen house.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There are 5785 hens in the hen house.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What would be displayed as a result of executing the following code?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final int x = 22, y = 4;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y += x;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System.out.println("x = " + x + ", y = " + y)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22, y = 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22, y = 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22, y = 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Nothing. There is an error in the code.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>What would be displayed as a result of executing the following code?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int x = 15, y = 20, z = 32;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x += 12;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y /= 6;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z -= 14;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 xml:space="preserve">System.out.println("x = " + x + 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 xml:space="preserve">                   ", y = " + y +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 xml:space="preserve">                   ", z = " + z);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27, y = 3.333, z = 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27, y = 2, z = 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37, y = -14, z = 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x = 27, y = 3, z = 18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  <w:t xml:space="preserve">What is the value of </w:t>
      </w:r>
      <w:r>
        <w:rPr>
          <w:rFonts w:ascii="Courier New" w:hAnsi="Courier New" w:cs="Courier New"/>
          <w:b/>
          <w:bCs/>
          <w:color w:val="000000"/>
        </w:rPr>
        <w:t>z</w:t>
      </w:r>
      <w:r>
        <w:rPr>
          <w:rFonts w:ascii="Times New Roman" w:hAnsi="Times New Roman" w:cs="Times New Roman"/>
          <w:color w:val="000000"/>
        </w:rPr>
        <w:t xml:space="preserve"> after the following code is executed?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int x = 5, y = 28;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float z;</w:t>
      </w:r>
    </w:p>
    <w:p w:rsidR="00000000" w:rsidRDefault="00953DC1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z = (float) (y / x);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5.6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3.0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5.0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5.60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  <w:t xml:space="preserve">Which of the following statements correctly creates a </w:t>
      </w:r>
      <w:r>
        <w:rPr>
          <w:rFonts w:ascii="Courier New" w:hAnsi="Courier New" w:cs="Courier New"/>
          <w:b/>
          <w:bCs/>
          <w:color w:val="000000"/>
        </w:rPr>
        <w:t>Scanner</w:t>
      </w:r>
      <w:r>
        <w:rPr>
          <w:rFonts w:ascii="Times New Roman" w:hAnsi="Times New Roman" w:cs="Times New Roman"/>
          <w:color w:val="000000"/>
        </w:rPr>
        <w:t xml:space="preserve"> object for keyboard input?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Scanner kbd = new Scanner(System.keyboard);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Scanner keyboard = new Scanner(System.in);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Scanner keyboard(System.in);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Keyboard scanner = new Keyboard(System.in);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  <w:t xml:space="preserve">Which </w:t>
      </w:r>
      <w:r>
        <w:rPr>
          <w:rFonts w:ascii="Courier New" w:hAnsi="Courier New" w:cs="Courier New"/>
          <w:b/>
          <w:bCs/>
          <w:color w:val="000000"/>
        </w:rPr>
        <w:t>Scanner</w:t>
      </w:r>
      <w:r>
        <w:rPr>
          <w:rFonts w:ascii="Times New Roman" w:hAnsi="Times New Roman" w:cs="Times New Roman"/>
          <w:color w:val="000000"/>
        </w:rPr>
        <w:t xml:space="preserve"> class method reads a </w:t>
      </w:r>
      <w:r>
        <w:rPr>
          <w:rFonts w:ascii="Courier New" w:hAnsi="Courier New" w:cs="Courier New"/>
          <w:b/>
          <w:bCs/>
          <w:color w:val="000000"/>
        </w:rPr>
        <w:t>String</w:t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nextLine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charAt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nextString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getLine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  <w:t xml:space="preserve">Which statement tells the compiler where to find the </w:t>
      </w:r>
      <w:r>
        <w:rPr>
          <w:rFonts w:ascii="Courier New" w:hAnsi="Courier New" w:cs="Courier New"/>
          <w:b/>
          <w:bCs/>
          <w:color w:val="000000"/>
        </w:rPr>
        <w:t>JOptionPane</w:t>
      </w:r>
      <w:r>
        <w:rPr>
          <w:rFonts w:ascii="Times New Roman" w:hAnsi="Times New Roman" w:cs="Times New Roman"/>
          <w:color w:val="000000"/>
        </w:rPr>
        <w:t xml:space="preserve"> class and makes it available to your program?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import javax.swing.JOptionPane;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import Java.Swing.JOptionPane;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import JOptionPane;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import javax.JOptionPane;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  <w:t>The __________ method is used to display a message dialog.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showMessageDialog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messageDialog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messageDialogShow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showDialog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  <w:t>The primitive data types only allow a(n) __________ to hold a single value.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literal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variable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 Java program must have at least one of the following: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comment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class definition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 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>System.out.println();</w:t>
            </w:r>
            <w:r>
              <w:rPr>
                <w:rFonts w:ascii="Times New Roman" w:hAnsi="Times New Roman" w:cs="Times New Roman"/>
                <w:color w:val="000000"/>
              </w:rPr>
              <w:t xml:space="preserve"> statement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variable declaration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28.</w:t>
      </w:r>
      <w:r>
        <w:rPr>
          <w:rFonts w:ascii="Times New Roman" w:hAnsi="Times New Roman" w:cs="Times New Roman"/>
          <w:color w:val="000000"/>
        </w:rPr>
        <w:tab/>
        <w:t>A(n) __________ is a dialog box that prompts the user for input.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input box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user prompt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adaptive dialog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input dialog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  <w:t xml:space="preserve">The simplest way to use the </w:t>
      </w:r>
      <w:r>
        <w:rPr>
          <w:rFonts w:ascii="Courier New" w:hAnsi="Courier New" w:cs="Courier New"/>
          <w:b/>
          <w:bCs/>
          <w:color w:val="000000"/>
        </w:rPr>
        <w:t xml:space="preserve">System.out.printf </w:t>
      </w:r>
      <w:r>
        <w:rPr>
          <w:rFonts w:ascii="Times New Roman" w:hAnsi="Times New Roman" w:cs="Times New Roman"/>
          <w:color w:val="000000"/>
        </w:rPr>
        <w:t>method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with a format string and one format specifier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with only a format string and no additional arguments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with a format string and one or more format specifiers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with only one format specifier and no format string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953DC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30.</w:t>
      </w:r>
      <w:r>
        <w:rPr>
          <w:rFonts w:ascii="Times New Roman" w:hAnsi="Times New Roman" w:cs="Times New Roman"/>
          <w:color w:val="000000"/>
        </w:rPr>
        <w:tab/>
        <w:t xml:space="preserve">If you want to use the </w:t>
      </w:r>
      <w:r>
        <w:rPr>
          <w:rFonts w:ascii="Courier New" w:hAnsi="Courier New" w:cs="Courier New"/>
          <w:b/>
          <w:bCs/>
          <w:color w:val="000000"/>
        </w:rPr>
        <w:t xml:space="preserve">System.out.printf </w:t>
      </w:r>
      <w:r>
        <w:rPr>
          <w:rFonts w:ascii="Times New Roman" w:hAnsi="Times New Roman" w:cs="Times New Roman"/>
          <w:color w:val="000000"/>
        </w:rPr>
        <w:t>method to print a string argument , use the __________ format specifier.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%d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%b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%f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53DC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%s</w:t>
            </w:r>
          </w:p>
        </w:tc>
      </w:tr>
    </w:tbl>
    <w:p w:rsidR="00000000" w:rsidRDefault="00953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53DC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953DC1" w:rsidRDefault="00953D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sectPr w:rsidR="00953DC1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21"/>
    <w:rsid w:val="006B1621"/>
    <w:rsid w:val="0095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8E498AE-64DB-49EA-9420-6892C546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Lizzy</dc:creator>
  <cp:keywords/>
  <dc:description/>
  <cp:lastModifiedBy>Lizzy</cp:lastModifiedBy>
  <cp:revision>2</cp:revision>
  <dcterms:created xsi:type="dcterms:W3CDTF">2017-04-30T15:42:00Z</dcterms:created>
  <dcterms:modified xsi:type="dcterms:W3CDTF">2017-04-30T15:42:00Z</dcterms:modified>
</cp:coreProperties>
</file>