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both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__________ chemical analysis is the measurement of how much of a chemical substance is present. __________ chemical analysis is the determination of what is present in a sample.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2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Quantitative; Qualitative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Stoichiometric; Qualitative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Qualitative; 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Stoichiometric; Identification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Quantitative; Identification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both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analyses is NOT quantitative?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1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home pregnancy test.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chocolate bar contains 33% fat.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density of water is determined to be 1.0 g/mL at 4ºC.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tap water sample was found to contain 13 200 ppb Pb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driver had 0.12% alcohol in his bloodstream.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both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Chemical Abstract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is the most comprehensive source for locating articles published in chemistry journals. ___________ is software that accesses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Chemical Abstract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Google Scholar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SciFinder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Web of Science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Wikipedia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Microsoft Office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, serif" w:eastAsia="Times New Roman, serif" w:hAnsi="Times New Roman, serif" w:cs="Times New Roman, serif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Sampling is the process in which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general questions are translated into specific questions to be answered through chemical measurements.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chemical literature is searched to find appropriate procedures or, if necessary, devise new procedures to make the required measurements.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representative material is selected to analyze.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representative sample is converted into a form suitable for analysis.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concentration of analyte is measured in several identical portions.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, serif" w:eastAsia="Times New Roman, serif" w:hAnsi="Times New Roman, serif" w:cs="Times New Roman, serif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A sample with a uniform chemical composition is a ___________ sample.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homologous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homogeneous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uniform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consistent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heterogeneous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, serif" w:eastAsia="Times New Roman, serif" w:hAnsi="Times New Roman, serif" w:cs="Times New Roman, serif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A(n) __________ sample is a sample in which the chemical composition differs from place to place.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variable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homogeneous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random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inconsistent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heterogeneous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, serif" w:eastAsia="Times New Roman, serif" w:hAnsi="Times New Roman, serif" w:cs="Times New Roman, serif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When extracting a sample with a liquid, the liquid is __________ from the sample.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transferred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drained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decanted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effused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dispensed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, serif" w:eastAsia="Times New Roman, serif" w:hAnsi="Times New Roman, serif" w:cs="Times New Roman, serif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A(n) _____________ is used to grind solids into smaller particles.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orbital shaker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vortexer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mixer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mortar and pestle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centrifuge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, serif" w:eastAsia="Times New Roman, serif" w:hAnsi="Times New Roman, serif" w:cs="Times New Roman, serif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______________ is the substance being measured during a chemical analysis.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Bulk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Lot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Sample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Analyte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Aliquot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, serif" w:eastAsia="Times New Roman, serif" w:hAnsi="Times New Roman, serif" w:cs="Times New Roman, serif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The liquid above the packed solid following a centrifugation is the 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solvonatant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analyte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serum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decanted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supernatant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, serif" w:eastAsia="Times New Roman, serif" w:hAnsi="Times New Roman, serif" w:cs="Times New Roman, serif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A(n) __________ is a suspension of a solid in a liquid.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slurry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colloid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supernatant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allotrope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, serif" w:eastAsia="Times New Roman, serif" w:hAnsi="Times New Roman, serif" w:cs="Times New Roman, serif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____________ is the series of procedures applied to a sample prior to analysis.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Preanalysis clean 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Sample preparation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Filler elimination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Matrix removal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Lot cleaning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both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An aliquot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4"/>
              <w:gridCol w:w="80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portion of a larger whole, especially a sample taken for chemical analysis or other treatment.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substance being measured.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suspension of a solid in a liquid.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decanted liquid following a centrifugation.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liquid above the packed solid following a centrifugation.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, serif" w:eastAsia="Times New Roman, serif" w:hAnsi="Times New Roman, serif" w:cs="Times New Roman, serif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For separations performed using a chromatography column, the plot of detector response versus time is a(n) __________, and the area under the peak is _________ to the quantity of compound passing through the detector.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0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column plot; proportional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column plot; inversely proportional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chromatogram; proportional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chromatogram; inversely proportional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absorbance spectrum; proportional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, serif" w:eastAsia="Times New Roman, serif" w:hAnsi="Times New Roman, serif" w:cs="Times New Roman, serif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A(n) ___________ is a plot of detector response as a function of analyte concentration. The curve is constructed using ___________ containing known concentrations of the analyte of interest.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8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analyte curve; response solutions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response curve; standard solutions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analyte curve; analyte solutions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calibration curve; standard solutions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response curve; response solutions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, serif" w:eastAsia="Times New Roman, serif" w:hAnsi="Times New Roman, serif" w:cs="Times New Roman, serif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______________ is the process of procuring a representative sample to analyze.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Inspection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Examination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Sampling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Partaking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both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Solid-phase extraction is a sample preparation technique. Which statement(s) is/are NOT true for an aqueous solid-phase extraction?</w:t>
            </w:r>
          </w:p>
          <w:p>
            <w:pPr>
              <w:widowControl/>
              <w:numPr>
                <w:ilvl w:val="0"/>
                <w:numId w:val="1"/>
              </w:numPr>
              <w:bidi w:val="0"/>
              <w:spacing w:before="240" w:after="0" w:afterAutospacing="0" w:line="240" w:lineRule="auto"/>
              <w:jc w:val="both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Solid-phase extraction separates analyte from the sample matrix using a chromatography stationary phase.</w:t>
            </w:r>
          </w:p>
          <w:p>
            <w:pPr>
              <w:widowControl/>
              <w:numPr>
                <w:ilvl w:val="0"/>
                <w:numId w:val="1"/>
              </w:numPr>
              <w:bidi w:val="0"/>
              <w:spacing w:after="0" w:afterAutospacing="0" w:line="240" w:lineRule="auto"/>
              <w:jc w:val="both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An aliquot of the aqueous sample is applied to the solid-phase extraction tube. It is washed with additional sample and then a water wash.</w:t>
            </w:r>
          </w:p>
          <w:p>
            <w:pPr>
              <w:widowControl/>
              <w:numPr>
                <w:ilvl w:val="0"/>
                <w:numId w:val="1"/>
              </w:numPr>
              <w:bidi w:val="0"/>
              <w:spacing w:after="0" w:afterAutospacing="0" w:line="240" w:lineRule="auto"/>
              <w:jc w:val="both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The analyte sticks to the column, and the water wash removes all species that do not adhere to the column.</w:t>
            </w:r>
          </w:p>
          <w:p>
            <w:pPr>
              <w:widowControl/>
              <w:numPr>
                <w:ilvl w:val="0"/>
                <w:numId w:val="1"/>
              </w:numPr>
              <w:bidi w:val="0"/>
              <w:spacing w:after="0" w:afterAutospacing="0" w:line="240" w:lineRule="auto"/>
              <w:jc w:val="both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An organic solvent is used to wash the analyte from the column.</w:t>
            </w:r>
          </w:p>
          <w:p>
            <w:pPr>
              <w:widowControl/>
              <w:numPr>
                <w:ilvl w:val="0"/>
                <w:numId w:val="1"/>
              </w:numPr>
              <w:bidi w:val="0"/>
              <w:spacing w:after="240" w:afterAutospacing="0" w:line="240" w:lineRule="auto"/>
              <w:jc w:val="both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The organic phase containing the analyte is evaporated to dryness, and the solid is dissolved in water, ready for analysis.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 and 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, serif" w:eastAsia="Times New Roman, serif" w:hAnsi="Times New Roman, serif" w:cs="Times New Roman, serif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Which is NOT a general step in the analytical process?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5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sample preparation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selecting an analytical procedure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making policy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reporting and interpretation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analysis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, serif" w:eastAsia="Times New Roman, serif" w:hAnsi="Times New Roman, serif" w:cs="Times New Roman, serif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The purpose of replicate measurements is to assess the __________ in the analysis and to guard against __________ in the analysis of a single aliquot.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error; uncertainty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variability; gross error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uncertainty; precision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error; accuracy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accuracy; error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, serif" w:eastAsia="Times New Roman, serif" w:hAnsi="Times New Roman, serif" w:cs="Times New Roman, serif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__________ are repeated measurements to assess variability in an analysis and to guard against gross error in the analysis of a single aliquot.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Replicate measurements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Aliquots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Sampling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Error measurements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, serif" w:eastAsia="Times New Roman, serif" w:hAnsi="Times New Roman, serif" w:cs="Times New Roman, serif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Which statement is NOT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For a random heterogeneous material, differences in composition are random and on a fine 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representative random sample is collected from randomly selected portions of the sample for a given number of times.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Segregated heterogeneous material has large regions with obviously different compositions.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representative composite sample is collected from a segregated material by taking portions from each region, where the number of collected portions are proportional to the area of the region.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true statements.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, serif" w:eastAsia="Times New Roman, serif" w:hAnsi="Times New Roman, serif" w:cs="Times New Roman, serif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__________ occurs when a species other than analyte increases or decreases the analytical signal and makes it appear that the concentration is greater or less than the real concentration.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Masking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Aliquots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Disruption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Intervention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both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__________ is the transformation of an interfering species into a form that is not detected.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Masking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Obscurance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Cloaking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Camouflaging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both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Ca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  <w:lang w:val="en-US" w:eastAsia="en-US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in lake water can be measured with a reagent called EDTA. However, the presence of Al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  <w:lang w:val="en-US" w:eastAsia="en-US"/>
              </w:rPr>
              <w:t>3+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will provide a false signal because it reacts with EDTA as well. The method of adding excess 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to minimize the effects of Al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  <w:lang w:val="en-US" w:eastAsia="en-US"/>
              </w:rPr>
              <w:t>3+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on the Ca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  <w:lang w:val="en-US" w:eastAsia="en-US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determination is called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interference.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masking.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obscurance.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cloaking.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camouflaging.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widowControl/>
              <w:bidi w:val="0"/>
              <w:spacing w:before="0" w:beforeAutospacing="0" w:after="0" w:afterAutospacing="0" w:line="240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, serif" w:eastAsia="Times New Roman, serif" w:hAnsi="Times New Roman, serif" w:cs="Times New Roman, serif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  <w:lang w:val="en-US" w:eastAsia="en-US"/>
              </w:rPr>
              <w:t>Chemists use the term __________ to refer any chemical of interest.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analyte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species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replicate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aliquot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bulk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calibration curve for the determination of aspirin is constructed from known concentration aspirin solutions (mg/mL) and the HPLC peak areas for each standard. If the equation of the best-fit line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12.565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Cambria Math" w:eastAsia="Cambria Math" w:hAnsi="Cambria Math" w:cs="Cambria Math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0.71, what is the concentration for an unknown that has a peak area of 83.5?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70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6.70 mg/mL; Substitute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83.5 into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 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12.565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Cambria Math" w:eastAsia="Cambria Math" w:hAnsi="Cambria Math" w:cs="Cambria Math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0.71 and solve for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allicin concentration in a garlic extract sample was determined using HPLC. A calibration curve prepared using allicin standards of known concentration (M) has an equation of the best-fit line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24 376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+ 8.4. What is the molar concentration of allicin in the garlic extract sample if it has a signal of 88.9?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67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0.003 30 M; Substitute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88.9 into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24 376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+ 8.4 and solve for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spectrophotometric analysis of a series of permanganate standards (mM) at 525 nm gave a calibration equation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2.492 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+ 0.091. If an unknown sample has an absorbance reading of 0.654, what is the millimolar concentration of permanganate in the unknown solution?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70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0.226 mM; Substitute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0.654 into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2.492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+ 0.091 and solve for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fluorescence quantum yield measurement results of quinine sulfate in 0.1 M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showed that there was a linear relationship between the integrated photoluminescence intensity and absorbance of quinine sulfate. The relationship is described by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1.28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– 780 102, 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integrated photoluminescence intensity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absorbance of quinine sulfate. If the sample has an absorbance of 0.045, what is its photoluminescence intensity?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97"/>
              <w:gridCol w:w="75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4.98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; Substitute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0.045 into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1.28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– 780 102 and solve for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Inorganic anions can be analyzed by capillary electrophoresis with conductivity detection. A calibration curve for nitrate was constructed by plotting the signal (</w:t>
            </w:r>
            <w:r>
              <w:rPr>
                <w:rStyle w:val="DefaultParagraphFont"/>
                <w:rFonts w:ascii="Cambria Math" w:eastAsia="Cambria Math" w:hAnsi="Cambria Math" w:cs="Cambria Math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μ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V) as a function of nitration concentration (</w:t>
            </w:r>
            <w:r>
              <w:rPr>
                <w:rStyle w:val="DefaultParagraphFont"/>
                <w:rFonts w:ascii="Cambria Math" w:eastAsia="Cambria Math" w:hAnsi="Cambria Math" w:cs="Cambria Math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μ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M), resulting in an equation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498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+ 3.28. If a sample contains 62.5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Symbol" w:eastAsia="Symbol" w:hAnsi="Symbol" w:cs="Symbol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 nitrate ions, what would be the signal of nitrate in the sample?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54"/>
              <w:gridCol w:w="75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3.11 ×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Cambria Math" w:eastAsia="Cambria Math" w:hAnsi="Cambria Math" w:cs="Cambria Math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μ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V or 31.1 mV; Substitute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62.5 into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498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+ 3.28 and solve for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74"/>
      <w:gridCol w:w="5306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Macmillan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4"/>
        <w:szCs w:val="24"/>
        <w:u w:val="single"/>
        <w:bdr w:val="nil"/>
        <w:rtl w:val="0"/>
      </w:rPr>
      <w:t>Chapter 00: The Analytical Process</w:t>
    </w:r>
  </w:p>
  <w:p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mallCaps w:val="0"/>
        <w:color w:val="000000"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Macmillan Learning Testbanks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00: The Analytical Process</dc:title>
  <dc:creator>Yousif Omer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GM3DAMZUGA4DIMRS</vt:lpwstr>
  </property>
</Properties>
</file>