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Robert Hooke was the first to use the term ______________ to describe the small honeycomb-like spaces seen in cork.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​cell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5:24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5:48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Emperor Napoleon Bonaparte commissioned a scientific study by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to address spoiling of beer and wine.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Louis Pasteur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5:32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5:48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hemorrhagic fever known as ________________ was first described in 1976 in Zaire, Africa.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Ebola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5:49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5:50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Letters laced with _________________ sent through the US Postal Service to media outlet offices represented an act of domestic bioterrorism in 2001.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anthrax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5:50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5:50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Healthcare Infection Control Practices Advisory Committee (HICPAC) is a special section within the __________________________________ which develops guidelines for healthcare workers to prevent disease transmission in the workplace.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44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Centers for Disease Control and Prevention (CDC)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5:53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6:32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Surgical technologists and other team members utilize all of the following to prevent disease transmission in the operating room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Aseptic and sterile techniques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Other potentially infectious materials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Personal protective equipment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Surgical conscience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5:56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5:58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early pioneer in microbiology first theorized that disease was spread through direct contact or airborne transmission?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Girolamo Fracastoro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Edward Jenner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John Needham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Francesco Redi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5:58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5:59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Semmelweis tried implementing strict hand hygiene protocols to reduce the fatality rate in post-partum patients from which of the following diseases?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Anthrax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Puerperal fever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Smallpox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Typhoid fever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5:59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6:00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Robert Koch developed which of the following laboratory technique which is now a standard method for culturing bacterial colonies?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Pasteurization by heating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S-shaped flasks with broth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Streak plate wire-loop 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Variolation from pustules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6:01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6:03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pioneers in microbiology first proposed that microbes can be classified as either aerobic or anaerobic?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Edward Jenner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Joseph Lister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Robert Koch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Louis Pasteur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6:04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6:04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term or phrase with the correct description.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"/>
              <w:gridCol w:w="3955"/>
              <w:gridCol w:w="165"/>
              <w:gridCol w:w="43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Method used to determine immunity or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susceptibility to diphtheria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hypothesis or basic assumption based on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study and deduction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​Early theory that living things spontaneously arise from non-living materials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Inoculation of a healthy individual with fluid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cowpox pustules to gain immunity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 used by von Leeuwenhoek to describe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microscopic organisms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process of passing genetic material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between bacterial cells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Extensive, possibly world-wide disease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outbreak involving large groups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 theory that disease was spread by “bad air"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Any agent capable of destroying all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microbial life, including spores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Condition of being vulnerable to disease due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ineffective natural body defenses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6:06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12/8/2015 6:30 PM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​abiogenesis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animalcules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conjugation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immunocompromised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miasma theory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pandemic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postulate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Schick test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sterilant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variolation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surgical conscience is something that pertains exclusively to surgical technologists, not others.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7:52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7:57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Semmelweis identified that medical students were responsible for the high mortality rate from puerperal fever in post-partum patients.​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7:56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7:58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Pasteur reduced post-operative wound infections by soaking dressings in carbolic acid and spraying it over surgical set-ups. 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7:56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7:57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Robert Koch discovered the first antibiotic while discarding used Petri dishes after experiments.​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7:58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7:58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Standard precautions no longer apply because they have been replaced by universal precautions by the CDC’s HICPAC.​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7:59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7:59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Transmission-based precautions include airborne, contact, and droplet precautions.​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7:59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7:59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Hans Gram is credited with developing the pure culture techniques and streak plate method used in laboratory analyses.​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8:00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8:00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Endemic diseases are continuously present in certain geographic areas and involve relatively few people with low mortality rates.​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8:00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8:00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Both aerobic and anaerobic microbes grow best in the presence of air, but only anaerobic microbes create pus.​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8:01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8:01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PPEs include masks, sterile and unsterile gowns and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gloves, hats, shoe covers, respirators, and aprons.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8:01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12/9/2015 8:02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 1 - Introduction to Microbiology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1 - Introduction to Microbiology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SK Superuser</vt:lpwstr>
  </property>
</Properties>
</file>