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246C6" w14:textId="77777777" w:rsidR="00C34948" w:rsidRPr="00293EBE" w:rsidRDefault="00C34948" w:rsidP="00C34948">
      <w:pPr>
        <w:pStyle w:val="Title"/>
      </w:pPr>
      <w:r w:rsidRPr="00293EBE">
        <w:rPr>
          <w:spacing w:val="0"/>
        </w:rPr>
        <w:t>Test Bank</w:t>
      </w:r>
    </w:p>
    <w:p w14:paraId="5D2216E9" w14:textId="77777777" w:rsidR="00C34948" w:rsidRPr="003E4E32" w:rsidRDefault="00C34948" w:rsidP="00C34948">
      <w:r w:rsidRPr="003E4E32">
        <w:t>This test bank provides 10 multiple choice questions per chapter, and correct answers are indicated by an asterisk. (*)</w:t>
      </w:r>
    </w:p>
    <w:p w14:paraId="7FD5C195" w14:textId="77777777" w:rsidR="00C34948" w:rsidRPr="00293EBE" w:rsidRDefault="00C34948" w:rsidP="00C34948">
      <w:pPr>
        <w:spacing w:before="240"/>
        <w:contextualSpacing w:val="0"/>
        <w:rPr>
          <w:b/>
        </w:rPr>
      </w:pPr>
      <w:r w:rsidRPr="00293EBE">
        <w:rPr>
          <w:b/>
        </w:rPr>
        <w:t>Using this Test Banks:</w:t>
      </w:r>
    </w:p>
    <w:p w14:paraId="46706245" w14:textId="77777777" w:rsidR="00C34948" w:rsidRPr="003E4E32" w:rsidRDefault="00C34948" w:rsidP="00C34948">
      <w:r w:rsidRPr="003E4E32">
        <w:t>To be used in conjunction with Masterson, R. and Pickton, D. (2014).</w:t>
      </w:r>
      <w:r w:rsidRPr="00942F81">
        <w:rPr>
          <w:rStyle w:val="apple-converted-space"/>
        </w:rPr>
        <w:t xml:space="preserve"> </w:t>
      </w:r>
      <w:r w:rsidRPr="00293EBE">
        <w:rPr>
          <w:i/>
        </w:rPr>
        <w:t xml:space="preserve">Marketing: An Introduction </w:t>
      </w:r>
      <w:r w:rsidRPr="003E4E32">
        <w:t xml:space="preserve">(third edition). London: SAGE. </w:t>
      </w:r>
    </w:p>
    <w:p w14:paraId="6076D5B2" w14:textId="77777777" w:rsidR="00C34948" w:rsidRPr="003E4E32" w:rsidRDefault="00C34948" w:rsidP="00C34948">
      <w:pPr>
        <w:ind w:firstLine="360"/>
      </w:pPr>
      <w:r w:rsidRPr="00942F81">
        <w:t xml:space="preserve">This Test Bank is designed to assist instructors in their assessment of students, but it may not provide all of the questions necessary to run a full examination. Also, Instructors should take full responsibility for the use of this Test Bank in their course assessment, including the repurposing or reformatting of the questions and answers provided. It is intended to provide an aid to </w:t>
      </w:r>
      <w:r w:rsidRPr="002C5772">
        <w:t>teaching and assessment not a direct replacement for an examination pap</w:t>
      </w:r>
      <w:r w:rsidRPr="00270807">
        <w:t>er.</w:t>
      </w:r>
    </w:p>
    <w:p w14:paraId="49F0E554" w14:textId="77777777" w:rsidR="00C34948" w:rsidRPr="003E4E32" w:rsidRDefault="00C34948" w:rsidP="00C34948">
      <w:pPr>
        <w:rPr>
          <w:b/>
        </w:rPr>
      </w:pPr>
    </w:p>
    <w:p w14:paraId="399AB549" w14:textId="77777777" w:rsidR="00C34948" w:rsidRPr="003E4E32" w:rsidRDefault="00C34948" w:rsidP="00C34948">
      <w:pPr>
        <w:rPr>
          <w:b/>
        </w:rPr>
      </w:pPr>
      <w:r w:rsidRPr="003E4E32">
        <w:rPr>
          <w:b/>
        </w:rPr>
        <w:t>Chapter 1: Marketing Today</w:t>
      </w:r>
    </w:p>
    <w:p w14:paraId="7F298F54" w14:textId="77777777" w:rsidR="00C34948" w:rsidRPr="003E4E32" w:rsidRDefault="00C34948" w:rsidP="00C34948">
      <w:r w:rsidRPr="003E4E32">
        <w:t>1. Why is marketing important in a demand driven economy?</w:t>
      </w:r>
    </w:p>
    <w:p w14:paraId="786C733D" w14:textId="77777777" w:rsidR="00C34948" w:rsidRPr="003E4E32" w:rsidRDefault="00C34948" w:rsidP="00C34948">
      <w:r w:rsidRPr="00942F81">
        <w:t xml:space="preserve">a. </w:t>
      </w:r>
      <w:r>
        <w:t>C</w:t>
      </w:r>
      <w:r w:rsidRPr="00942F81">
        <w:t>onsumers have lots of choice</w:t>
      </w:r>
    </w:p>
    <w:p w14:paraId="738DD063" w14:textId="77777777" w:rsidR="00C34948" w:rsidRPr="003E4E32" w:rsidRDefault="00C34948" w:rsidP="00C34948">
      <w:r w:rsidRPr="00942F81">
        <w:t xml:space="preserve">b. </w:t>
      </w:r>
      <w:r>
        <w:t>T</w:t>
      </w:r>
      <w:r w:rsidRPr="00942F81">
        <w:t xml:space="preserve">here is competition for </w:t>
      </w:r>
      <w:r w:rsidRPr="002C5772">
        <w:t>customers</w:t>
      </w:r>
    </w:p>
    <w:p w14:paraId="22804F17" w14:textId="77777777" w:rsidR="00C34948" w:rsidRPr="003E4E32" w:rsidRDefault="00C34948" w:rsidP="00C34948">
      <w:r w:rsidRPr="00942F81">
        <w:t xml:space="preserve">c. </w:t>
      </w:r>
      <w:r>
        <w:t>S</w:t>
      </w:r>
      <w:r w:rsidRPr="00942F81">
        <w:t>upply often exceeds demand</w:t>
      </w:r>
    </w:p>
    <w:p w14:paraId="2F66F934" w14:textId="77777777" w:rsidR="00C34948" w:rsidRPr="003E4E32" w:rsidRDefault="00C34948" w:rsidP="00C34948">
      <w:r w:rsidRPr="00942F81">
        <w:t xml:space="preserve">*d. </w:t>
      </w:r>
      <w:r>
        <w:t>A</w:t>
      </w:r>
      <w:r w:rsidRPr="00270807">
        <w:t>ll of these</w:t>
      </w:r>
    </w:p>
    <w:p w14:paraId="1C72FD2F" w14:textId="77777777" w:rsidR="00C34948" w:rsidRPr="003E4E32" w:rsidRDefault="00C34948" w:rsidP="00C34948">
      <w:r w:rsidRPr="00942F81">
        <w:t xml:space="preserve">e. </w:t>
      </w:r>
      <w:r>
        <w:t>N</w:t>
      </w:r>
      <w:r w:rsidRPr="002C5772">
        <w:t>one of these</w:t>
      </w:r>
    </w:p>
    <w:p w14:paraId="0267BDE2" w14:textId="77777777" w:rsidR="00C34948" w:rsidRPr="00942F81" w:rsidRDefault="00C34948" w:rsidP="00C34948"/>
    <w:p w14:paraId="60EC375B" w14:textId="77777777" w:rsidR="00C34948" w:rsidRPr="003E4E32" w:rsidRDefault="00C34948" w:rsidP="00C34948">
      <w:r w:rsidRPr="002C5772">
        <w:t>2. It is often said that marketing is about managing the exchange process. In an exchange one person or organisation gives up something of value (e.g. a product) in return for something else of value (e.g. money). If an excha</w:t>
      </w:r>
      <w:r w:rsidRPr="00270807">
        <w:t>nge is based on good marketing principles, who benefits most and how?</w:t>
      </w:r>
    </w:p>
    <w:p w14:paraId="61147700" w14:textId="77777777" w:rsidR="00C34948" w:rsidRPr="003E4E32" w:rsidRDefault="00C34948" w:rsidP="00C34948">
      <w:r w:rsidRPr="00942F81">
        <w:rPr>
          <w:rFonts w:eastAsia="Calibri"/>
          <w:szCs w:val="22"/>
        </w:rPr>
        <w:t>a.</w:t>
      </w:r>
      <w:r w:rsidRPr="002C5772">
        <w:rPr>
          <w:rFonts w:eastAsia="Calibri"/>
          <w:szCs w:val="22"/>
        </w:rPr>
        <w:t xml:space="preserve"> </w:t>
      </w:r>
      <w:r>
        <w:t>T</w:t>
      </w:r>
      <w:r w:rsidRPr="00270807">
        <w:t>he seller manages to overcharge the customer without them realising it</w:t>
      </w:r>
    </w:p>
    <w:p w14:paraId="69261CC7" w14:textId="77777777" w:rsidR="00C34948" w:rsidRPr="003E4E32" w:rsidRDefault="00C34948" w:rsidP="00C34948">
      <w:r w:rsidRPr="00942F81">
        <w:rPr>
          <w:rFonts w:eastAsia="Calibri"/>
          <w:szCs w:val="22"/>
        </w:rPr>
        <w:t>b.</w:t>
      </w:r>
      <w:r w:rsidRPr="002C5772">
        <w:rPr>
          <w:rFonts w:eastAsia="Calibri"/>
          <w:szCs w:val="22"/>
        </w:rPr>
        <w:t xml:space="preserve"> </w:t>
      </w:r>
      <w:r>
        <w:t>T</w:t>
      </w:r>
      <w:r w:rsidRPr="00270807">
        <w:t>he buyer gets away without paying</w:t>
      </w:r>
    </w:p>
    <w:p w14:paraId="762B0011" w14:textId="77777777" w:rsidR="00C34948" w:rsidRPr="003E4E32" w:rsidRDefault="00C34948" w:rsidP="00C34948">
      <w:r w:rsidRPr="00942F81">
        <w:rPr>
          <w:rFonts w:eastAsia="Calibri"/>
          <w:szCs w:val="22"/>
        </w:rPr>
        <w:lastRenderedPageBreak/>
        <w:t>c.</w:t>
      </w:r>
      <w:r w:rsidRPr="002C5772">
        <w:rPr>
          <w:rFonts w:eastAsia="Calibri"/>
          <w:szCs w:val="22"/>
        </w:rPr>
        <w:t xml:space="preserve"> </w:t>
      </w:r>
      <w:r>
        <w:t>T</w:t>
      </w:r>
      <w:r w:rsidRPr="00270807">
        <w:t>he seller persuades the customer that the product is better than it really is</w:t>
      </w:r>
    </w:p>
    <w:p w14:paraId="6AAE7D17" w14:textId="77777777" w:rsidR="00C34948" w:rsidRPr="003E4E32" w:rsidRDefault="00C34948" w:rsidP="00C34948">
      <w:r w:rsidRPr="00942F81">
        <w:t>*</w:t>
      </w:r>
      <w:r w:rsidRPr="00942F81">
        <w:rPr>
          <w:rFonts w:eastAsia="Calibri"/>
          <w:szCs w:val="22"/>
        </w:rPr>
        <w:t>d.</w:t>
      </w:r>
      <w:r w:rsidRPr="002C5772">
        <w:rPr>
          <w:rFonts w:eastAsia="Calibri"/>
          <w:szCs w:val="22"/>
        </w:rPr>
        <w:t xml:space="preserve"> </w:t>
      </w:r>
      <w:r>
        <w:t>I</w:t>
      </w:r>
      <w:r w:rsidRPr="00270807">
        <w:t>t’s a fair exchange that makes both seller and buyer happy</w:t>
      </w:r>
    </w:p>
    <w:p w14:paraId="4301D15E" w14:textId="77777777" w:rsidR="00C34948" w:rsidRPr="003E4E32" w:rsidRDefault="00C34948" w:rsidP="00C34948">
      <w:r w:rsidRPr="00942F81">
        <w:rPr>
          <w:rFonts w:eastAsia="Calibri"/>
          <w:szCs w:val="22"/>
        </w:rPr>
        <w:t>e.</w:t>
      </w:r>
      <w:r w:rsidRPr="002C5772">
        <w:rPr>
          <w:rFonts w:eastAsia="Calibri"/>
          <w:szCs w:val="22"/>
        </w:rPr>
        <w:t xml:space="preserve"> </w:t>
      </w:r>
      <w:r>
        <w:t>I</w:t>
      </w:r>
      <w:r w:rsidRPr="00270807">
        <w:t>t’s the most profitable exchange for the seller</w:t>
      </w:r>
    </w:p>
    <w:p w14:paraId="37C9E036" w14:textId="77777777" w:rsidR="00C34948" w:rsidRPr="00942F81" w:rsidRDefault="00C34948" w:rsidP="00C34948"/>
    <w:p w14:paraId="56AB4205" w14:textId="77777777" w:rsidR="00C34948" w:rsidRPr="003E4E32" w:rsidRDefault="00C34948" w:rsidP="00C34948">
      <w:r w:rsidRPr="00942F81">
        <w:t>3. It is generally recognised that one of the best ways to get an advertising message across is through word of mouth, i.e. getting people to pass on the message to friends and family. Why is this such a successful way to get messages heard?</w:t>
      </w:r>
    </w:p>
    <w:p w14:paraId="0310A1D2"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It’s</w:t>
      </w:r>
      <w:r w:rsidRPr="00471E63">
        <w:t xml:space="preserve"> free as there is no need to do any advertising</w:t>
      </w:r>
    </w:p>
    <w:p w14:paraId="301CAD43" w14:textId="77777777" w:rsidR="00C34948" w:rsidRPr="003E4E32" w:rsidRDefault="00C34948" w:rsidP="00C34948">
      <w:r w:rsidRPr="00942F81">
        <w:t>*</w:t>
      </w:r>
      <w:r w:rsidRPr="00942F81">
        <w:rPr>
          <w:rFonts w:eastAsia="Calibri"/>
          <w:szCs w:val="22"/>
        </w:rPr>
        <w:t>b</w:t>
      </w:r>
      <w:r w:rsidRPr="00270807">
        <w:rPr>
          <w:rFonts w:eastAsia="Calibri"/>
          <w:szCs w:val="22"/>
        </w:rPr>
        <w:t xml:space="preserve">. </w:t>
      </w:r>
      <w:r w:rsidRPr="00471E63">
        <w:t>The</w:t>
      </w:r>
      <w:r w:rsidRPr="00532C19">
        <w:t xml:space="preserve"> message reaches lots of people fast and is more likely to be believed</w:t>
      </w:r>
    </w:p>
    <w:p w14:paraId="572FB11E" w14:textId="77777777" w:rsidR="00C34948" w:rsidRPr="003E4E32" w:rsidRDefault="00C34948" w:rsidP="00C34948">
      <w:r w:rsidRPr="00942F81">
        <w:rPr>
          <w:rFonts w:eastAsia="Calibri"/>
          <w:szCs w:val="22"/>
        </w:rPr>
        <w:t>c</w:t>
      </w:r>
      <w:r w:rsidRPr="002C5772">
        <w:rPr>
          <w:rFonts w:eastAsia="Calibri"/>
          <w:szCs w:val="22"/>
        </w:rPr>
        <w:t xml:space="preserve">. </w:t>
      </w:r>
      <w:r w:rsidRPr="00270807">
        <w:t>The</w:t>
      </w:r>
      <w:r w:rsidRPr="00471E63">
        <w:t xml:space="preserve"> message isn’t wasted on people who wouldn’t buy your products anyway</w:t>
      </w:r>
    </w:p>
    <w:p w14:paraId="5BAAAB35" w14:textId="77777777" w:rsidR="00C34948" w:rsidRPr="003E4E32" w:rsidRDefault="00C34948" w:rsidP="00C34948">
      <w:r w:rsidRPr="00942F81">
        <w:rPr>
          <w:rFonts w:eastAsia="Calibri"/>
          <w:szCs w:val="22"/>
        </w:rPr>
        <w:t>d</w:t>
      </w:r>
      <w:r w:rsidRPr="002C5772">
        <w:rPr>
          <w:rFonts w:eastAsia="Calibri"/>
          <w:szCs w:val="22"/>
        </w:rPr>
        <w:t xml:space="preserve">. </w:t>
      </w:r>
      <w:r w:rsidRPr="00270807">
        <w:t>The</w:t>
      </w:r>
      <w:r w:rsidRPr="00471E63">
        <w:t xml:space="preserve"> message keeps being passed on forever and so more people hear it</w:t>
      </w:r>
    </w:p>
    <w:p w14:paraId="3D76EBE4" w14:textId="77777777" w:rsidR="00C34948" w:rsidRPr="003E4E32" w:rsidRDefault="00C34948" w:rsidP="00C34948">
      <w:r w:rsidRPr="00942F81">
        <w:rPr>
          <w:rFonts w:eastAsia="Calibri"/>
          <w:szCs w:val="22"/>
        </w:rPr>
        <w:t>e</w:t>
      </w:r>
      <w:r w:rsidRPr="002C5772">
        <w:rPr>
          <w:rFonts w:eastAsia="Calibri"/>
          <w:szCs w:val="22"/>
        </w:rPr>
        <w:t xml:space="preserve">. </w:t>
      </w:r>
      <w:r w:rsidRPr="00270807">
        <w:t>The</w:t>
      </w:r>
      <w:r w:rsidRPr="00471E63">
        <w:t xml:space="preserve"> message can be more complicated as you have experts to explain it</w:t>
      </w:r>
    </w:p>
    <w:p w14:paraId="1644694A" w14:textId="77777777" w:rsidR="00C34948" w:rsidRPr="00942F81" w:rsidRDefault="00C34948" w:rsidP="00C34948"/>
    <w:p w14:paraId="5987FF18" w14:textId="77777777" w:rsidR="00C34948" w:rsidRPr="003E4E32" w:rsidRDefault="00C34948" w:rsidP="00C34948">
      <w:r w:rsidRPr="002C5772">
        <w:t>4. Many con</w:t>
      </w:r>
      <w:r w:rsidRPr="00270807">
        <w:t>sumers now ask other consumers for advice on products rather than consulting manufacturers or retailers. What makes it easier for them to do this?</w:t>
      </w:r>
    </w:p>
    <w:p w14:paraId="515212EF"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Modern</w:t>
      </w:r>
      <w:r w:rsidRPr="00471E63">
        <w:t xml:space="preserve"> mobile phones have internet connections and more sophisticated cameras</w:t>
      </w:r>
    </w:p>
    <w:p w14:paraId="54AD4526" w14:textId="77777777" w:rsidR="00C34948" w:rsidRPr="003E4E32" w:rsidRDefault="00C34948" w:rsidP="00C34948">
      <w:r w:rsidRPr="00942F81">
        <w:rPr>
          <w:rFonts w:eastAsia="Calibri"/>
          <w:szCs w:val="22"/>
        </w:rPr>
        <w:t>b</w:t>
      </w:r>
      <w:r w:rsidRPr="002C5772">
        <w:rPr>
          <w:rFonts w:eastAsia="Calibri"/>
          <w:szCs w:val="22"/>
        </w:rPr>
        <w:t xml:space="preserve">. </w:t>
      </w:r>
      <w:r w:rsidRPr="00270807">
        <w:t>New</w:t>
      </w:r>
      <w:r w:rsidRPr="00471E63">
        <w:t xml:space="preserve"> European regulations mean that manufacturers no longer have exclusive rights to give advice and guidance about their products </w:t>
      </w:r>
    </w:p>
    <w:p w14:paraId="164292FB" w14:textId="77777777" w:rsidR="00C34948" w:rsidRPr="003E4E32" w:rsidRDefault="00C34948" w:rsidP="00C34948">
      <w:r w:rsidRPr="00942F81">
        <w:rPr>
          <w:rFonts w:eastAsia="Calibri"/>
          <w:szCs w:val="22"/>
        </w:rPr>
        <w:t>c</w:t>
      </w:r>
      <w:r w:rsidRPr="002C5772">
        <w:rPr>
          <w:rFonts w:eastAsia="Calibri"/>
          <w:szCs w:val="22"/>
        </w:rPr>
        <w:t xml:space="preserve">. </w:t>
      </w:r>
      <w:r w:rsidRPr="00270807">
        <w:t>The</w:t>
      </w:r>
      <w:r w:rsidRPr="00471E63">
        <w:t xml:space="preserve"> Consumers’ Association has run a number of conferences and set up an </w:t>
      </w:r>
      <w:r w:rsidRPr="00532C19">
        <w:rPr>
          <w:i/>
        </w:rPr>
        <w:t xml:space="preserve">advice share </w:t>
      </w:r>
      <w:r w:rsidRPr="00532C19">
        <w:t>network</w:t>
      </w:r>
    </w:p>
    <w:p w14:paraId="130D684D" w14:textId="77777777" w:rsidR="00C34948" w:rsidRPr="003E4E32" w:rsidRDefault="00C34948" w:rsidP="00C34948">
      <w:r w:rsidRPr="00942F81">
        <w:rPr>
          <w:rFonts w:eastAsia="Calibri"/>
          <w:szCs w:val="22"/>
        </w:rPr>
        <w:t>d</w:t>
      </w:r>
      <w:r w:rsidRPr="002C5772">
        <w:rPr>
          <w:rFonts w:eastAsia="Calibri"/>
          <w:szCs w:val="22"/>
        </w:rPr>
        <w:t xml:space="preserve">. </w:t>
      </w:r>
      <w:r w:rsidRPr="00270807">
        <w:t>Government</w:t>
      </w:r>
      <w:r w:rsidRPr="00471E63">
        <w:t xml:space="preserve"> has encouraged manufacturers to delegate this responsibility to other consumers in order to save costs</w:t>
      </w:r>
    </w:p>
    <w:p w14:paraId="0466FF88" w14:textId="77777777" w:rsidR="00C34948" w:rsidRPr="003E4E32" w:rsidRDefault="00C34948" w:rsidP="00C34948">
      <w:r w:rsidRPr="00942F81">
        <w:t>*</w:t>
      </w:r>
      <w:r w:rsidRPr="00942F81">
        <w:rPr>
          <w:rFonts w:eastAsia="Calibri"/>
          <w:szCs w:val="22"/>
        </w:rPr>
        <w:t>e</w:t>
      </w:r>
      <w:r w:rsidRPr="002C5772">
        <w:rPr>
          <w:rFonts w:eastAsia="Calibri"/>
          <w:szCs w:val="22"/>
        </w:rPr>
        <w:t xml:space="preserve">. </w:t>
      </w:r>
      <w:proofErr w:type="gramStart"/>
      <w:r w:rsidRPr="00471E63">
        <w:t>Social</w:t>
      </w:r>
      <w:proofErr w:type="gramEnd"/>
      <w:r w:rsidRPr="00471E63">
        <w:t xml:space="preserve"> networking sites, blogs and online reviews have made it easier and cheaper for consumers to self-publish and communicate</w:t>
      </w:r>
    </w:p>
    <w:p w14:paraId="7E65C8AA" w14:textId="77777777" w:rsidR="00C34948" w:rsidRPr="00942F81" w:rsidRDefault="00C34948" w:rsidP="00C34948"/>
    <w:p w14:paraId="21D00DCE" w14:textId="77777777" w:rsidR="00C34948" w:rsidRPr="003E4E32" w:rsidRDefault="00C34948" w:rsidP="00C34948">
      <w:r w:rsidRPr="002C5772">
        <w:t>5. How is a ‘sup</w:t>
      </w:r>
      <w:r w:rsidRPr="00270807">
        <w:t>ply led’ market characterised?</w:t>
      </w:r>
    </w:p>
    <w:p w14:paraId="45AE6EFA"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There</w:t>
      </w:r>
      <w:r w:rsidRPr="00471E63">
        <w:t xml:space="preserve"> is a surplus of goods for sale</w:t>
      </w:r>
    </w:p>
    <w:p w14:paraId="4FE4502D" w14:textId="77777777" w:rsidR="00C34948" w:rsidRPr="003E4E32" w:rsidRDefault="00C34948" w:rsidP="00C34948">
      <w:r w:rsidRPr="00942F81">
        <w:rPr>
          <w:rFonts w:eastAsia="Calibri"/>
          <w:szCs w:val="22"/>
        </w:rPr>
        <w:t>*b</w:t>
      </w:r>
      <w:r w:rsidRPr="00270807">
        <w:rPr>
          <w:rFonts w:eastAsia="Calibri"/>
          <w:szCs w:val="22"/>
        </w:rPr>
        <w:t xml:space="preserve">. </w:t>
      </w:r>
      <w:r>
        <w:t>T</w:t>
      </w:r>
      <w:r w:rsidRPr="00471E63">
        <w:t>here is a shortage of goods for sale</w:t>
      </w:r>
    </w:p>
    <w:p w14:paraId="04E4A2A5" w14:textId="77777777" w:rsidR="00C34948" w:rsidRPr="003E4E32" w:rsidRDefault="00C34948" w:rsidP="00C34948">
      <w:r w:rsidRPr="00942F81">
        <w:rPr>
          <w:rFonts w:eastAsia="Calibri"/>
          <w:szCs w:val="22"/>
        </w:rPr>
        <w:t>c</w:t>
      </w:r>
      <w:r w:rsidRPr="002C5772">
        <w:rPr>
          <w:rFonts w:eastAsia="Calibri"/>
          <w:szCs w:val="22"/>
        </w:rPr>
        <w:t xml:space="preserve">. </w:t>
      </w:r>
      <w:r w:rsidRPr="00270807">
        <w:t>There</w:t>
      </w:r>
      <w:r w:rsidRPr="00471E63">
        <w:t xml:space="preserve"> is an exact match between goods available for sale and goods wanted for purchase</w:t>
      </w:r>
    </w:p>
    <w:p w14:paraId="524054AE" w14:textId="77777777" w:rsidR="00C34948" w:rsidRPr="003E4E32" w:rsidRDefault="00C34948" w:rsidP="00C34948">
      <w:r w:rsidRPr="00942F81">
        <w:rPr>
          <w:rFonts w:eastAsia="Calibri"/>
          <w:szCs w:val="22"/>
        </w:rPr>
        <w:lastRenderedPageBreak/>
        <w:t>d</w:t>
      </w:r>
      <w:r w:rsidRPr="002C5772">
        <w:rPr>
          <w:rFonts w:eastAsia="Calibri"/>
          <w:szCs w:val="22"/>
        </w:rPr>
        <w:t xml:space="preserve">. </w:t>
      </w:r>
      <w:r w:rsidRPr="00270807">
        <w:t>There</w:t>
      </w:r>
      <w:r w:rsidRPr="00471E63">
        <w:t xml:space="preserve"> are no goods available</w:t>
      </w:r>
    </w:p>
    <w:p w14:paraId="08FD6EA8" w14:textId="77777777" w:rsidR="00C34948" w:rsidRPr="003E4E32" w:rsidRDefault="00C34948" w:rsidP="00C34948">
      <w:r w:rsidRPr="00942F81">
        <w:rPr>
          <w:rFonts w:eastAsia="Calibri"/>
          <w:szCs w:val="22"/>
        </w:rPr>
        <w:t>E</w:t>
      </w:r>
      <w:r w:rsidRPr="00270807">
        <w:rPr>
          <w:rFonts w:eastAsia="Calibri"/>
          <w:szCs w:val="22"/>
        </w:rPr>
        <w:t xml:space="preserve">. </w:t>
      </w:r>
      <w:r w:rsidRPr="00471E63">
        <w:t>There are too many suppliers</w:t>
      </w:r>
    </w:p>
    <w:p w14:paraId="7D8AD588" w14:textId="77777777" w:rsidR="00C34948" w:rsidRPr="00942F81" w:rsidRDefault="00C34948" w:rsidP="00C34948"/>
    <w:p w14:paraId="522EAC94" w14:textId="77777777" w:rsidR="00C34948" w:rsidRPr="003E4E32" w:rsidRDefault="00C34948" w:rsidP="00C34948">
      <w:r w:rsidRPr="002C5772">
        <w:t>6. What is ‘marketing communications’ an alternative term for?</w:t>
      </w:r>
    </w:p>
    <w:p w14:paraId="639F9270" w14:textId="77777777" w:rsidR="00C34948" w:rsidRPr="003E4E32" w:rsidRDefault="00C34948" w:rsidP="00C34948">
      <w:r w:rsidRPr="00942F81">
        <w:t>*</w:t>
      </w:r>
      <w:r w:rsidRPr="00942F81">
        <w:rPr>
          <w:rFonts w:eastAsia="Calibri"/>
          <w:szCs w:val="22"/>
        </w:rPr>
        <w:t>a</w:t>
      </w:r>
      <w:r w:rsidRPr="00270807">
        <w:rPr>
          <w:rFonts w:eastAsia="Calibri"/>
          <w:szCs w:val="22"/>
        </w:rPr>
        <w:t xml:space="preserve">. </w:t>
      </w:r>
      <w:r>
        <w:t>P</w:t>
      </w:r>
      <w:r w:rsidRPr="00471E63">
        <w:t>romotion</w:t>
      </w:r>
    </w:p>
    <w:p w14:paraId="7BC1C95F" w14:textId="77777777" w:rsidR="00C34948" w:rsidRPr="003E4E32" w:rsidRDefault="00C34948" w:rsidP="00C34948">
      <w:r w:rsidRPr="00942F81">
        <w:rPr>
          <w:rFonts w:eastAsia="Calibri"/>
          <w:szCs w:val="22"/>
        </w:rPr>
        <w:t>b</w:t>
      </w:r>
      <w:r w:rsidRPr="002C5772">
        <w:rPr>
          <w:rFonts w:eastAsia="Calibri"/>
          <w:szCs w:val="22"/>
        </w:rPr>
        <w:t xml:space="preserve">. </w:t>
      </w:r>
      <w:r>
        <w:t>E</w:t>
      </w:r>
      <w:r w:rsidRPr="00270807">
        <w:t>mail</w:t>
      </w:r>
    </w:p>
    <w:p w14:paraId="545736EC" w14:textId="77777777" w:rsidR="00C34948" w:rsidRPr="003E4E32" w:rsidRDefault="00C34948" w:rsidP="00C34948">
      <w:r w:rsidRPr="00942F81">
        <w:rPr>
          <w:rFonts w:eastAsia="Calibri"/>
          <w:szCs w:val="22"/>
        </w:rPr>
        <w:t>c</w:t>
      </w:r>
      <w:r w:rsidRPr="002C5772">
        <w:rPr>
          <w:rFonts w:eastAsia="Calibri"/>
          <w:szCs w:val="22"/>
        </w:rPr>
        <w:t xml:space="preserve">. </w:t>
      </w:r>
      <w:r>
        <w:t>S</w:t>
      </w:r>
      <w:r w:rsidRPr="00270807">
        <w:t>ales talk</w:t>
      </w:r>
    </w:p>
    <w:p w14:paraId="30E2EDDA" w14:textId="77777777" w:rsidR="00C34948" w:rsidRPr="003E4E32" w:rsidRDefault="00C34948" w:rsidP="00C34948">
      <w:r w:rsidRPr="00942F81">
        <w:rPr>
          <w:rFonts w:eastAsia="Calibri"/>
          <w:szCs w:val="22"/>
        </w:rPr>
        <w:t>d</w:t>
      </w:r>
      <w:r w:rsidRPr="002C5772">
        <w:rPr>
          <w:rFonts w:eastAsia="Calibri"/>
          <w:szCs w:val="22"/>
        </w:rPr>
        <w:t xml:space="preserve">. </w:t>
      </w:r>
      <w:r>
        <w:t>P</w:t>
      </w:r>
      <w:r w:rsidRPr="00270807">
        <w:t>rice lists</w:t>
      </w:r>
    </w:p>
    <w:p w14:paraId="0CCB902D" w14:textId="77777777" w:rsidR="00C34948" w:rsidRPr="003E4E32" w:rsidRDefault="00C34948" w:rsidP="00C34948">
      <w:r w:rsidRPr="00942F81">
        <w:rPr>
          <w:rFonts w:eastAsia="Calibri"/>
          <w:szCs w:val="22"/>
        </w:rPr>
        <w:t>e</w:t>
      </w:r>
      <w:r w:rsidRPr="002C5772">
        <w:rPr>
          <w:rFonts w:eastAsia="Calibri"/>
          <w:szCs w:val="22"/>
        </w:rPr>
        <w:t xml:space="preserve">. </w:t>
      </w:r>
      <w:r>
        <w:t>P</w:t>
      </w:r>
      <w:r w:rsidRPr="00270807">
        <w:t>roduct literature</w:t>
      </w:r>
    </w:p>
    <w:p w14:paraId="7866C8DD" w14:textId="77777777" w:rsidR="00C34948" w:rsidRPr="00942F81" w:rsidRDefault="00C34948" w:rsidP="00C34948"/>
    <w:p w14:paraId="1A34C12C" w14:textId="77777777" w:rsidR="00C34948" w:rsidRPr="003E4E32" w:rsidRDefault="00C34948" w:rsidP="00C34948">
      <w:r w:rsidRPr="002C5772">
        <w:t>7. What is the point where the supply curve and the demand curv</w:t>
      </w:r>
      <w:r w:rsidRPr="00270807">
        <w:t>e cross called?</w:t>
      </w:r>
    </w:p>
    <w:p w14:paraId="74E36443"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Breakeven</w:t>
      </w:r>
      <w:r w:rsidRPr="00471E63">
        <w:t xml:space="preserve"> point</w:t>
      </w:r>
    </w:p>
    <w:p w14:paraId="528A4FC8" w14:textId="77777777" w:rsidR="00C34948" w:rsidRPr="003E4E32" w:rsidRDefault="00C34948" w:rsidP="00C34948">
      <w:r w:rsidRPr="00942F81">
        <w:t>*</w:t>
      </w:r>
      <w:r w:rsidRPr="00942F81">
        <w:rPr>
          <w:rFonts w:eastAsia="Calibri"/>
          <w:szCs w:val="22"/>
        </w:rPr>
        <w:t>b</w:t>
      </w:r>
      <w:r w:rsidRPr="00270807">
        <w:rPr>
          <w:rFonts w:eastAsia="Calibri"/>
          <w:szCs w:val="22"/>
        </w:rPr>
        <w:t xml:space="preserve">. </w:t>
      </w:r>
      <w:r w:rsidRPr="00471E63">
        <w:t>Equilibrium point</w:t>
      </w:r>
    </w:p>
    <w:p w14:paraId="1F2385CC" w14:textId="77777777" w:rsidR="00C34948" w:rsidRPr="003E4E32" w:rsidRDefault="00C34948" w:rsidP="00C34948">
      <w:r w:rsidRPr="00942F81">
        <w:rPr>
          <w:rFonts w:eastAsia="Calibri"/>
          <w:szCs w:val="22"/>
        </w:rPr>
        <w:t>c</w:t>
      </w:r>
      <w:r w:rsidRPr="002C5772">
        <w:rPr>
          <w:rFonts w:eastAsia="Calibri"/>
          <w:szCs w:val="22"/>
        </w:rPr>
        <w:t xml:space="preserve">. </w:t>
      </w:r>
      <w:r w:rsidRPr="00270807">
        <w:t>Point</w:t>
      </w:r>
      <w:r w:rsidRPr="00471E63">
        <w:t xml:space="preserve"> of balance</w:t>
      </w:r>
    </w:p>
    <w:p w14:paraId="30D0AA4B" w14:textId="77777777" w:rsidR="00C34948" w:rsidRPr="003E4E32" w:rsidRDefault="00C34948" w:rsidP="00C34948">
      <w:r w:rsidRPr="00942F81">
        <w:rPr>
          <w:rFonts w:eastAsia="Calibri"/>
          <w:szCs w:val="22"/>
        </w:rPr>
        <w:t>d</w:t>
      </w:r>
      <w:r w:rsidRPr="002C5772">
        <w:rPr>
          <w:rFonts w:eastAsia="Calibri"/>
          <w:szCs w:val="22"/>
        </w:rPr>
        <w:t xml:space="preserve">. </w:t>
      </w:r>
      <w:r w:rsidRPr="00270807">
        <w:t>Apex</w:t>
      </w:r>
      <w:r w:rsidRPr="00471E63">
        <w:t xml:space="preserve"> point</w:t>
      </w:r>
    </w:p>
    <w:p w14:paraId="5021C827" w14:textId="77777777" w:rsidR="00C34948" w:rsidRPr="003E4E32" w:rsidRDefault="00C34948" w:rsidP="00C34948">
      <w:r w:rsidRPr="00942F81">
        <w:rPr>
          <w:rFonts w:eastAsia="Calibri"/>
          <w:szCs w:val="22"/>
        </w:rPr>
        <w:t>e</w:t>
      </w:r>
      <w:r w:rsidRPr="002C5772">
        <w:rPr>
          <w:rFonts w:eastAsia="Calibri"/>
          <w:szCs w:val="22"/>
        </w:rPr>
        <w:t xml:space="preserve">. </w:t>
      </w:r>
      <w:r w:rsidRPr="00270807">
        <w:t>Maximising</w:t>
      </w:r>
      <w:r w:rsidRPr="00471E63">
        <w:t xml:space="preserve"> point</w:t>
      </w:r>
    </w:p>
    <w:p w14:paraId="3B084FE4" w14:textId="77777777" w:rsidR="00C34948" w:rsidRPr="003E4E32" w:rsidRDefault="00C34948" w:rsidP="00C34948"/>
    <w:p w14:paraId="48EDC1DB" w14:textId="77777777" w:rsidR="00C34948" w:rsidRPr="003E4E32" w:rsidRDefault="00C34948" w:rsidP="00C34948">
      <w:r w:rsidRPr="00942F81">
        <w:t>8. What is the term for a market in which products are sold to organisations who will use them to make other products? For example, flour may be sold to a bakery which uses it to bake cakes.</w:t>
      </w:r>
    </w:p>
    <w:p w14:paraId="6432DB34"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Consumer</w:t>
      </w:r>
      <w:r w:rsidRPr="00471E63">
        <w:t xml:space="preserve"> market</w:t>
      </w:r>
    </w:p>
    <w:p w14:paraId="0E104245" w14:textId="77777777" w:rsidR="00C34948" w:rsidRPr="003E4E32" w:rsidRDefault="00C34948" w:rsidP="00C34948">
      <w:r w:rsidRPr="00942F81">
        <w:rPr>
          <w:rFonts w:eastAsia="Calibri"/>
          <w:szCs w:val="22"/>
        </w:rPr>
        <w:t>b</w:t>
      </w:r>
      <w:r w:rsidRPr="002C5772">
        <w:rPr>
          <w:rFonts w:eastAsia="Calibri"/>
          <w:szCs w:val="22"/>
        </w:rPr>
        <w:t xml:space="preserve">. </w:t>
      </w:r>
      <w:r w:rsidRPr="00270807">
        <w:t>Reseller</w:t>
      </w:r>
      <w:r w:rsidRPr="00471E63">
        <w:t xml:space="preserve"> market</w:t>
      </w:r>
    </w:p>
    <w:p w14:paraId="20CB0585" w14:textId="77777777" w:rsidR="00C34948" w:rsidRPr="003E4E32" w:rsidRDefault="00C34948" w:rsidP="00C34948">
      <w:r w:rsidRPr="00942F81">
        <w:rPr>
          <w:rFonts w:eastAsia="Calibri"/>
          <w:szCs w:val="22"/>
        </w:rPr>
        <w:t>c</w:t>
      </w:r>
      <w:r w:rsidRPr="002C5772">
        <w:rPr>
          <w:rFonts w:eastAsia="Calibri"/>
          <w:szCs w:val="22"/>
        </w:rPr>
        <w:t xml:space="preserve">. </w:t>
      </w:r>
      <w:r w:rsidRPr="00270807">
        <w:t>b2c market</w:t>
      </w:r>
    </w:p>
    <w:p w14:paraId="279F787D" w14:textId="77777777" w:rsidR="00C34948" w:rsidRPr="003E4E32" w:rsidRDefault="00C34948" w:rsidP="00C34948">
      <w:r w:rsidRPr="00942F81">
        <w:t>*</w:t>
      </w:r>
      <w:r w:rsidRPr="00942F81">
        <w:rPr>
          <w:rFonts w:eastAsia="Calibri"/>
          <w:szCs w:val="22"/>
        </w:rPr>
        <w:t>d</w:t>
      </w:r>
      <w:r w:rsidRPr="00270807">
        <w:rPr>
          <w:rFonts w:eastAsia="Calibri"/>
          <w:szCs w:val="22"/>
        </w:rPr>
        <w:t xml:space="preserve">. </w:t>
      </w:r>
      <w:r w:rsidRPr="00471E63">
        <w:t>Industrial market</w:t>
      </w:r>
    </w:p>
    <w:p w14:paraId="2BDE1D97" w14:textId="77777777" w:rsidR="00C34948" w:rsidRPr="003E4E32" w:rsidRDefault="00C34948" w:rsidP="00C34948">
      <w:r w:rsidRPr="00942F81">
        <w:rPr>
          <w:rFonts w:eastAsia="Calibri"/>
          <w:szCs w:val="22"/>
        </w:rPr>
        <w:t>e</w:t>
      </w:r>
      <w:r w:rsidRPr="002C5772">
        <w:rPr>
          <w:rFonts w:eastAsia="Calibri"/>
          <w:szCs w:val="22"/>
        </w:rPr>
        <w:t xml:space="preserve">. </w:t>
      </w:r>
      <w:r w:rsidRPr="00270807">
        <w:t>Supplier</w:t>
      </w:r>
      <w:r w:rsidRPr="00471E63">
        <w:t xml:space="preserve"> market</w:t>
      </w:r>
    </w:p>
    <w:p w14:paraId="0321FCF4" w14:textId="77777777" w:rsidR="00C34948" w:rsidRPr="00942F81" w:rsidRDefault="00C34948" w:rsidP="00C34948"/>
    <w:p w14:paraId="49F1E0FA" w14:textId="77777777" w:rsidR="00C34948" w:rsidRPr="003E4E32" w:rsidRDefault="00C34948" w:rsidP="00C34948">
      <w:r w:rsidRPr="002C5772">
        <w:t>9. What are brand am</w:t>
      </w:r>
      <w:r w:rsidRPr="00270807">
        <w:t>bassadors?</w:t>
      </w:r>
    </w:p>
    <w:p w14:paraId="5F50A379"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Salespeople</w:t>
      </w:r>
      <w:r w:rsidRPr="00471E63">
        <w:t xml:space="preserve"> who work on a particular brand, or range of brands</w:t>
      </w:r>
    </w:p>
    <w:p w14:paraId="339C42D5" w14:textId="77777777" w:rsidR="00C34948" w:rsidRPr="003E4E32" w:rsidRDefault="00C34948" w:rsidP="00C34948">
      <w:r w:rsidRPr="00942F81">
        <w:rPr>
          <w:rFonts w:eastAsia="Calibri"/>
          <w:szCs w:val="22"/>
        </w:rPr>
        <w:t>b</w:t>
      </w:r>
      <w:r w:rsidRPr="002C5772">
        <w:rPr>
          <w:rFonts w:eastAsia="Calibri"/>
          <w:szCs w:val="22"/>
        </w:rPr>
        <w:t xml:space="preserve">. </w:t>
      </w:r>
      <w:r w:rsidRPr="00270807">
        <w:t>Bloggers</w:t>
      </w:r>
      <w:r w:rsidRPr="00471E63">
        <w:t xml:space="preserve"> who advocate the benefits of branding</w:t>
      </w:r>
    </w:p>
    <w:p w14:paraId="0CBCB21C" w14:textId="77777777" w:rsidR="00C34948" w:rsidRPr="003E4E32" w:rsidRDefault="00C34948" w:rsidP="00C34948">
      <w:r w:rsidRPr="00942F81">
        <w:lastRenderedPageBreak/>
        <w:t>*</w:t>
      </w:r>
      <w:r w:rsidRPr="00942F81">
        <w:rPr>
          <w:rFonts w:eastAsia="Calibri"/>
          <w:szCs w:val="22"/>
        </w:rPr>
        <w:t>c</w:t>
      </w:r>
      <w:r w:rsidRPr="00270807">
        <w:rPr>
          <w:rFonts w:eastAsia="Calibri"/>
          <w:szCs w:val="22"/>
        </w:rPr>
        <w:t xml:space="preserve">. </w:t>
      </w:r>
      <w:r w:rsidRPr="00471E63">
        <w:t>Individuals who feel strongly about a brand and recommend it highly to other people</w:t>
      </w:r>
    </w:p>
    <w:p w14:paraId="3E098FA6" w14:textId="77777777" w:rsidR="00C34948" w:rsidRPr="003E4E32" w:rsidRDefault="00C34948" w:rsidP="00C34948">
      <w:r w:rsidRPr="00942F81">
        <w:rPr>
          <w:rFonts w:eastAsia="Calibri"/>
          <w:szCs w:val="22"/>
        </w:rPr>
        <w:t>d</w:t>
      </w:r>
      <w:r w:rsidRPr="002C5772">
        <w:rPr>
          <w:rFonts w:eastAsia="Calibri"/>
          <w:szCs w:val="22"/>
        </w:rPr>
        <w:t>.</w:t>
      </w:r>
      <w:r w:rsidRPr="00270807">
        <w:rPr>
          <w:rFonts w:eastAsia="Calibri"/>
          <w:szCs w:val="22"/>
        </w:rPr>
        <w:t xml:space="preserve"> </w:t>
      </w:r>
      <w:r w:rsidRPr="00471E63">
        <w:t>Export agents who make the first approaches to distributors in a foreign market</w:t>
      </w:r>
    </w:p>
    <w:p w14:paraId="0FD8A4FB" w14:textId="77777777" w:rsidR="00C34948" w:rsidRPr="003E4E32" w:rsidRDefault="00C34948" w:rsidP="00C34948">
      <w:r w:rsidRPr="00942F81">
        <w:rPr>
          <w:rFonts w:eastAsia="Calibri"/>
          <w:szCs w:val="22"/>
        </w:rPr>
        <w:t>e</w:t>
      </w:r>
      <w:r w:rsidRPr="002C5772">
        <w:rPr>
          <w:rFonts w:eastAsia="Calibri"/>
          <w:szCs w:val="22"/>
        </w:rPr>
        <w:t xml:space="preserve">. </w:t>
      </w:r>
      <w:r w:rsidRPr="00270807">
        <w:t>The</w:t>
      </w:r>
      <w:r w:rsidRPr="00471E63">
        <w:t xml:space="preserve"> first people to try a new brand</w:t>
      </w:r>
    </w:p>
    <w:p w14:paraId="053DE437" w14:textId="77777777" w:rsidR="00C34948" w:rsidRPr="00942F81" w:rsidRDefault="00C34948" w:rsidP="00C34948"/>
    <w:p w14:paraId="3268B9D8" w14:textId="77777777" w:rsidR="00C34948" w:rsidRPr="003E4E32" w:rsidRDefault="00C34948" w:rsidP="00C34948">
      <w:r w:rsidRPr="002C5772">
        <w:t xml:space="preserve">10. In a competitive market it is important to retain customers, keep them happy and to increase the value of their orders. </w:t>
      </w:r>
      <w:r w:rsidRPr="00270807">
        <w:t>One of the techniques that has evolved to assist with this is called:</w:t>
      </w:r>
    </w:p>
    <w:p w14:paraId="76AE5F38"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cause related marketing</w:t>
      </w:r>
    </w:p>
    <w:p w14:paraId="1A87D9B0" w14:textId="77777777" w:rsidR="00C34948" w:rsidRPr="003E4E32" w:rsidRDefault="00C34948" w:rsidP="00C34948">
      <w:r w:rsidRPr="00942F81">
        <w:rPr>
          <w:rFonts w:eastAsia="Calibri"/>
          <w:szCs w:val="22"/>
        </w:rPr>
        <w:t>b</w:t>
      </w:r>
      <w:r w:rsidRPr="002C5772">
        <w:rPr>
          <w:rFonts w:eastAsia="Calibri"/>
          <w:szCs w:val="22"/>
        </w:rPr>
        <w:t xml:space="preserve">. </w:t>
      </w:r>
      <w:r w:rsidRPr="00270807">
        <w:t>transactional marketing</w:t>
      </w:r>
    </w:p>
    <w:p w14:paraId="68B6EF9B" w14:textId="77777777" w:rsidR="00C34948" w:rsidRPr="003E4E32" w:rsidRDefault="00C34948" w:rsidP="00C34948">
      <w:r w:rsidRPr="00942F81">
        <w:rPr>
          <w:rFonts w:eastAsia="Calibri"/>
          <w:szCs w:val="22"/>
        </w:rPr>
        <w:t>c</w:t>
      </w:r>
      <w:r w:rsidRPr="002C5772">
        <w:rPr>
          <w:rFonts w:eastAsia="Calibri"/>
          <w:szCs w:val="22"/>
        </w:rPr>
        <w:t xml:space="preserve">. </w:t>
      </w:r>
      <w:r w:rsidRPr="00270807">
        <w:t>buzz marketing</w:t>
      </w:r>
    </w:p>
    <w:p w14:paraId="4D12EFC4" w14:textId="77777777" w:rsidR="00C34948" w:rsidRPr="00471E63" w:rsidRDefault="00C34948" w:rsidP="00C34948">
      <w:r w:rsidRPr="00942F81">
        <w:t>*</w:t>
      </w:r>
      <w:r w:rsidRPr="00942F81">
        <w:rPr>
          <w:rFonts w:eastAsia="Calibri"/>
          <w:szCs w:val="22"/>
        </w:rPr>
        <w:t>d</w:t>
      </w:r>
      <w:r w:rsidRPr="002C5772">
        <w:rPr>
          <w:rFonts w:eastAsia="Calibri"/>
          <w:szCs w:val="22"/>
        </w:rPr>
        <w:t xml:space="preserve">. </w:t>
      </w:r>
      <w:r w:rsidRPr="00270807">
        <w:t>customer relationship management</w:t>
      </w:r>
    </w:p>
    <w:p w14:paraId="6A84FF9A" w14:textId="77777777" w:rsidR="00C34948" w:rsidRPr="00532C19" w:rsidRDefault="00C34948" w:rsidP="00C34948">
      <w:r w:rsidRPr="00471E63">
        <w:rPr>
          <w:rFonts w:eastAsia="Calibri"/>
          <w:szCs w:val="22"/>
        </w:rPr>
        <w:t xml:space="preserve">e. </w:t>
      </w:r>
      <w:r w:rsidRPr="00532C19">
        <w:t>consumer data management</w:t>
      </w:r>
    </w:p>
    <w:p w14:paraId="0B4EA924" w14:textId="77777777" w:rsidR="00C34948" w:rsidRPr="003E4E32" w:rsidRDefault="00C34948" w:rsidP="00C34948"/>
    <w:p w14:paraId="63BB76A9" w14:textId="77777777" w:rsidR="00C34948" w:rsidRPr="003E4E32" w:rsidRDefault="00C34948" w:rsidP="00C34948">
      <w:pPr>
        <w:rPr>
          <w:b/>
        </w:rPr>
      </w:pPr>
      <w:r w:rsidRPr="003E4E32">
        <w:rPr>
          <w:b/>
        </w:rPr>
        <w:t>Chapter 2: Marketing Environment</w:t>
      </w:r>
    </w:p>
    <w:p w14:paraId="29C40E28" w14:textId="77777777" w:rsidR="00C34948" w:rsidRPr="003E4E32" w:rsidRDefault="00C34948" w:rsidP="00C34948">
      <w:r w:rsidRPr="00942F81">
        <w:t>1. In a PRESTCOM analysis, under which heading would a change in the provisions of the Sale of Goods Act be placed?</w:t>
      </w:r>
    </w:p>
    <w:p w14:paraId="615FE96C"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Political</w:t>
      </w:r>
    </w:p>
    <w:p w14:paraId="378ACCB8" w14:textId="77777777" w:rsidR="00C34948" w:rsidRPr="003E4E32" w:rsidRDefault="00C34948" w:rsidP="00C34948">
      <w:r w:rsidRPr="00942F81">
        <w:t>*</w:t>
      </w:r>
      <w:r w:rsidRPr="00942F81">
        <w:rPr>
          <w:rFonts w:eastAsia="Calibri"/>
          <w:szCs w:val="22"/>
        </w:rPr>
        <w:t>b</w:t>
      </w:r>
      <w:r w:rsidRPr="00270807">
        <w:rPr>
          <w:rFonts w:eastAsia="Calibri"/>
          <w:szCs w:val="22"/>
        </w:rPr>
        <w:t xml:space="preserve">. </w:t>
      </w:r>
      <w:r w:rsidRPr="00471E63">
        <w:t>Regulatory</w:t>
      </w:r>
    </w:p>
    <w:p w14:paraId="62DC8BAE" w14:textId="77777777" w:rsidR="00C34948" w:rsidRPr="003E4E32" w:rsidRDefault="00C34948" w:rsidP="00C34948">
      <w:r w:rsidRPr="00942F81">
        <w:rPr>
          <w:rFonts w:eastAsia="Calibri"/>
          <w:szCs w:val="22"/>
        </w:rPr>
        <w:t>c</w:t>
      </w:r>
      <w:r w:rsidRPr="002C5772">
        <w:rPr>
          <w:rFonts w:eastAsia="Calibri"/>
          <w:szCs w:val="22"/>
        </w:rPr>
        <w:t xml:space="preserve">. </w:t>
      </w:r>
      <w:r w:rsidRPr="00270807">
        <w:t>Social</w:t>
      </w:r>
    </w:p>
    <w:p w14:paraId="41E76E13" w14:textId="77777777" w:rsidR="00C34948" w:rsidRPr="003E4E32" w:rsidRDefault="00C34948" w:rsidP="00C34948">
      <w:r w:rsidRPr="00942F81">
        <w:rPr>
          <w:rFonts w:eastAsia="Calibri"/>
          <w:szCs w:val="22"/>
        </w:rPr>
        <w:t>d</w:t>
      </w:r>
      <w:r w:rsidRPr="002C5772">
        <w:rPr>
          <w:rFonts w:eastAsia="Calibri"/>
          <w:szCs w:val="22"/>
        </w:rPr>
        <w:t xml:space="preserve">. </w:t>
      </w:r>
      <w:r w:rsidRPr="00270807">
        <w:t>Customer</w:t>
      </w:r>
    </w:p>
    <w:p w14:paraId="66769CE7" w14:textId="77777777" w:rsidR="00C34948" w:rsidRPr="003E4E32" w:rsidRDefault="00C34948" w:rsidP="00C34948">
      <w:r w:rsidRPr="00942F81">
        <w:rPr>
          <w:rFonts w:eastAsia="Calibri"/>
          <w:szCs w:val="22"/>
        </w:rPr>
        <w:t>e</w:t>
      </w:r>
      <w:r w:rsidRPr="002C5772">
        <w:rPr>
          <w:rFonts w:eastAsia="Calibri"/>
          <w:szCs w:val="22"/>
        </w:rPr>
        <w:t xml:space="preserve">. </w:t>
      </w:r>
      <w:r w:rsidRPr="00270807">
        <w:t>Marketi</w:t>
      </w:r>
      <w:r w:rsidRPr="00471E63">
        <w:t>ng</w:t>
      </w:r>
    </w:p>
    <w:p w14:paraId="6F6E2720" w14:textId="77777777" w:rsidR="00C34948" w:rsidRPr="00942F81" w:rsidRDefault="00C34948" w:rsidP="00C34948"/>
    <w:p w14:paraId="6FDFF553" w14:textId="77777777" w:rsidR="00C34948" w:rsidRPr="003E4E32" w:rsidRDefault="00C34948" w:rsidP="00C34948">
      <w:r w:rsidRPr="002C5772">
        <w:t>2. What is the correct term for an economy that is growing, in a country with full employment, and with high business confidence in the future despite rising prices?</w:t>
      </w:r>
    </w:p>
    <w:p w14:paraId="7DD37758"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Bomb</w:t>
      </w:r>
    </w:p>
    <w:p w14:paraId="34967776" w14:textId="77777777" w:rsidR="00C34948" w:rsidRPr="003E4E32" w:rsidRDefault="00C34948" w:rsidP="00C34948">
      <w:r w:rsidRPr="00942F81">
        <w:rPr>
          <w:rFonts w:eastAsia="Calibri"/>
          <w:szCs w:val="22"/>
        </w:rPr>
        <w:t>b</w:t>
      </w:r>
      <w:r w:rsidRPr="002C5772">
        <w:rPr>
          <w:rFonts w:eastAsia="Calibri"/>
          <w:szCs w:val="22"/>
        </w:rPr>
        <w:t xml:space="preserve">. </w:t>
      </w:r>
      <w:r w:rsidRPr="00270807">
        <w:t>Bust</w:t>
      </w:r>
    </w:p>
    <w:p w14:paraId="0B71B386" w14:textId="77777777" w:rsidR="00C34948" w:rsidRPr="003E4E32" w:rsidRDefault="00C34948" w:rsidP="00C34948">
      <w:r w:rsidRPr="00942F81">
        <w:t>*</w:t>
      </w:r>
      <w:r w:rsidRPr="00942F81">
        <w:rPr>
          <w:rFonts w:eastAsia="Calibri"/>
          <w:szCs w:val="22"/>
        </w:rPr>
        <w:t>c</w:t>
      </w:r>
      <w:r w:rsidRPr="00270807">
        <w:rPr>
          <w:rFonts w:eastAsia="Calibri"/>
          <w:szCs w:val="22"/>
        </w:rPr>
        <w:t xml:space="preserve">. </w:t>
      </w:r>
      <w:r w:rsidRPr="00471E63">
        <w:t>Upturn</w:t>
      </w:r>
    </w:p>
    <w:p w14:paraId="2400E45D" w14:textId="77777777" w:rsidR="00C34948" w:rsidRPr="003E4E32" w:rsidRDefault="00C34948" w:rsidP="00C34948">
      <w:r w:rsidRPr="00942F81">
        <w:rPr>
          <w:rFonts w:eastAsia="Calibri"/>
          <w:szCs w:val="22"/>
        </w:rPr>
        <w:t>d</w:t>
      </w:r>
      <w:r w:rsidRPr="002C5772">
        <w:rPr>
          <w:rFonts w:eastAsia="Calibri"/>
          <w:szCs w:val="22"/>
        </w:rPr>
        <w:t xml:space="preserve">. </w:t>
      </w:r>
      <w:r w:rsidRPr="00270807">
        <w:t>Swing</w:t>
      </w:r>
    </w:p>
    <w:p w14:paraId="51457E9A" w14:textId="77777777" w:rsidR="00C34948" w:rsidRPr="003E4E32" w:rsidRDefault="00C34948" w:rsidP="00C34948">
      <w:r w:rsidRPr="00942F81">
        <w:rPr>
          <w:rFonts w:eastAsia="Calibri"/>
          <w:szCs w:val="22"/>
        </w:rPr>
        <w:t>e</w:t>
      </w:r>
      <w:r w:rsidRPr="002C5772">
        <w:rPr>
          <w:rFonts w:eastAsia="Calibri"/>
          <w:szCs w:val="22"/>
        </w:rPr>
        <w:t xml:space="preserve">. </w:t>
      </w:r>
      <w:r w:rsidRPr="00270807">
        <w:t>Mixed</w:t>
      </w:r>
      <w:r w:rsidRPr="00471E63">
        <w:t xml:space="preserve"> </w:t>
      </w:r>
    </w:p>
    <w:p w14:paraId="7216CA56" w14:textId="77777777" w:rsidR="00C34948" w:rsidRPr="00942F81" w:rsidRDefault="00C34948" w:rsidP="00C34948"/>
    <w:p w14:paraId="6F5D30C3" w14:textId="77777777" w:rsidR="00C34948" w:rsidRPr="003E4E32" w:rsidRDefault="00C34948" w:rsidP="00C34948">
      <w:r w:rsidRPr="002C5772">
        <w:t>3. B</w:t>
      </w:r>
      <w:r w:rsidRPr="00270807">
        <w:t>ritain has an ageing population. This trend would be identified as part of which PRESTCOM environment?</w:t>
      </w:r>
    </w:p>
    <w:p w14:paraId="65249BDA"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Political</w:t>
      </w:r>
    </w:p>
    <w:p w14:paraId="487BF381" w14:textId="77777777" w:rsidR="00C34948" w:rsidRPr="003E4E32" w:rsidRDefault="00C34948" w:rsidP="00C34948">
      <w:r w:rsidRPr="00942F81">
        <w:rPr>
          <w:rFonts w:eastAsia="Calibri"/>
          <w:szCs w:val="22"/>
        </w:rPr>
        <w:t>b</w:t>
      </w:r>
      <w:r w:rsidRPr="002C5772">
        <w:rPr>
          <w:rFonts w:eastAsia="Calibri"/>
          <w:szCs w:val="22"/>
        </w:rPr>
        <w:t xml:space="preserve">. </w:t>
      </w:r>
      <w:r w:rsidRPr="00270807">
        <w:t>Regulatory</w:t>
      </w:r>
    </w:p>
    <w:p w14:paraId="563978A0" w14:textId="77777777" w:rsidR="00C34948" w:rsidRPr="003E4E32" w:rsidRDefault="00C34948" w:rsidP="00C34948">
      <w:r w:rsidRPr="00942F81">
        <w:t>*</w:t>
      </w:r>
      <w:r w:rsidRPr="00942F81">
        <w:rPr>
          <w:rFonts w:eastAsia="Calibri"/>
          <w:szCs w:val="22"/>
        </w:rPr>
        <w:t>c</w:t>
      </w:r>
      <w:r w:rsidRPr="00270807">
        <w:rPr>
          <w:rFonts w:eastAsia="Calibri"/>
          <w:szCs w:val="22"/>
        </w:rPr>
        <w:t xml:space="preserve">. </w:t>
      </w:r>
      <w:r w:rsidRPr="00471E63">
        <w:t>Social</w:t>
      </w:r>
    </w:p>
    <w:p w14:paraId="75D56704" w14:textId="77777777" w:rsidR="00C34948" w:rsidRPr="002C5772" w:rsidRDefault="00C34948" w:rsidP="00C34948">
      <w:r w:rsidRPr="00942F81">
        <w:rPr>
          <w:rFonts w:eastAsia="Calibri"/>
          <w:szCs w:val="22"/>
        </w:rPr>
        <w:t xml:space="preserve">d. </w:t>
      </w:r>
      <w:r>
        <w:t>E</w:t>
      </w:r>
      <w:r w:rsidRPr="00942F81">
        <w:t>nvironmental</w:t>
      </w:r>
    </w:p>
    <w:p w14:paraId="16DDFCF1" w14:textId="77777777" w:rsidR="00C34948" w:rsidRPr="00532C19" w:rsidRDefault="00C34948" w:rsidP="00C34948">
      <w:r w:rsidRPr="00270807">
        <w:rPr>
          <w:rFonts w:eastAsia="Calibri"/>
          <w:szCs w:val="22"/>
        </w:rPr>
        <w:t>e</w:t>
      </w:r>
      <w:r w:rsidRPr="00471E63">
        <w:rPr>
          <w:rFonts w:eastAsia="Calibri"/>
          <w:szCs w:val="22"/>
        </w:rPr>
        <w:t xml:space="preserve">. </w:t>
      </w:r>
      <w:r w:rsidRPr="00471E63">
        <w:t>Market</w:t>
      </w:r>
    </w:p>
    <w:p w14:paraId="5D3D6006" w14:textId="77777777" w:rsidR="00C34948" w:rsidRPr="00270807" w:rsidRDefault="00C34948" w:rsidP="00C34948"/>
    <w:p w14:paraId="1699A20B" w14:textId="77777777" w:rsidR="00C34948" w:rsidRPr="003E4E32" w:rsidRDefault="00C34948" w:rsidP="00C34948">
      <w:r w:rsidRPr="00471E63">
        <w:t>4. In a SWOT analysis, which two elements are part of the internal environment?</w:t>
      </w:r>
    </w:p>
    <w:p w14:paraId="1EEA4E00"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Strengths</w:t>
      </w:r>
      <w:r w:rsidRPr="00471E63">
        <w:t xml:space="preserve"> and threats</w:t>
      </w:r>
    </w:p>
    <w:p w14:paraId="1DBF0CDA" w14:textId="77777777" w:rsidR="00C34948" w:rsidRPr="003E4E32" w:rsidRDefault="00C34948" w:rsidP="00C34948">
      <w:r w:rsidRPr="00942F81">
        <w:rPr>
          <w:rFonts w:eastAsia="Calibri"/>
          <w:szCs w:val="22"/>
        </w:rPr>
        <w:t>b</w:t>
      </w:r>
      <w:r w:rsidRPr="002C5772">
        <w:rPr>
          <w:rFonts w:eastAsia="Calibri"/>
          <w:szCs w:val="22"/>
        </w:rPr>
        <w:t xml:space="preserve">. </w:t>
      </w:r>
      <w:r w:rsidRPr="00270807">
        <w:t>Opportunities</w:t>
      </w:r>
      <w:r w:rsidRPr="00471E63">
        <w:t xml:space="preserve"> and threats</w:t>
      </w:r>
    </w:p>
    <w:p w14:paraId="455CB92C" w14:textId="77777777" w:rsidR="00C34948" w:rsidRPr="003E4E32" w:rsidRDefault="00C34948" w:rsidP="00C34948">
      <w:r w:rsidRPr="00942F81">
        <w:rPr>
          <w:rFonts w:eastAsia="Calibri"/>
          <w:szCs w:val="22"/>
        </w:rPr>
        <w:t>c</w:t>
      </w:r>
      <w:r w:rsidRPr="002C5772">
        <w:rPr>
          <w:rFonts w:eastAsia="Calibri"/>
          <w:szCs w:val="22"/>
        </w:rPr>
        <w:t xml:space="preserve">. </w:t>
      </w:r>
      <w:r w:rsidRPr="00471E63">
        <w:t>Strengths and opportunities</w:t>
      </w:r>
    </w:p>
    <w:p w14:paraId="1138ACBF" w14:textId="77777777" w:rsidR="00C34948" w:rsidRPr="003E4E32" w:rsidRDefault="00C34948" w:rsidP="00C34948">
      <w:r w:rsidRPr="00942F81">
        <w:rPr>
          <w:rFonts w:eastAsia="Calibri"/>
          <w:szCs w:val="22"/>
        </w:rPr>
        <w:t>*d</w:t>
      </w:r>
      <w:r w:rsidRPr="00270807">
        <w:rPr>
          <w:rFonts w:eastAsia="Calibri"/>
          <w:szCs w:val="22"/>
        </w:rPr>
        <w:t xml:space="preserve">. </w:t>
      </w:r>
      <w:r w:rsidRPr="00471E63">
        <w:t>Weaknesses</w:t>
      </w:r>
      <w:r w:rsidRPr="00532C19">
        <w:t xml:space="preserve"> and strengths</w:t>
      </w:r>
    </w:p>
    <w:p w14:paraId="4647D41B" w14:textId="77777777" w:rsidR="00C34948" w:rsidRPr="003E4E32" w:rsidRDefault="00C34948" w:rsidP="00C34948">
      <w:r w:rsidRPr="00942F81">
        <w:rPr>
          <w:rFonts w:eastAsia="Calibri"/>
          <w:szCs w:val="22"/>
        </w:rPr>
        <w:t>e</w:t>
      </w:r>
      <w:r w:rsidRPr="002C5772">
        <w:rPr>
          <w:rFonts w:eastAsia="Calibri"/>
          <w:szCs w:val="22"/>
        </w:rPr>
        <w:t xml:space="preserve">. </w:t>
      </w:r>
      <w:r w:rsidRPr="00471E63">
        <w:t>Weaknesses and threats</w:t>
      </w:r>
    </w:p>
    <w:p w14:paraId="4CA0FCE7" w14:textId="77777777" w:rsidR="00C34948" w:rsidRPr="00942F81" w:rsidRDefault="00C34948" w:rsidP="00C34948"/>
    <w:p w14:paraId="571315BD" w14:textId="77777777" w:rsidR="00C34948" w:rsidRPr="003E4E32" w:rsidRDefault="00C34948" w:rsidP="00C34948">
      <w:r w:rsidRPr="002C5772">
        <w:t>5. The fir</w:t>
      </w:r>
      <w:r w:rsidRPr="00270807">
        <w:t xml:space="preserve">st stage of a SWOT analysis is to identify relevant variables and classify them under the SWOT headings. What is the </w:t>
      </w:r>
      <w:proofErr w:type="gramStart"/>
      <w:r w:rsidRPr="00270807">
        <w:t>follow on</w:t>
      </w:r>
      <w:proofErr w:type="gramEnd"/>
      <w:r w:rsidRPr="00270807">
        <w:t xml:space="preserve"> stage?</w:t>
      </w:r>
    </w:p>
    <w:p w14:paraId="1235DC1D" w14:textId="77777777" w:rsidR="00C34948" w:rsidRPr="003E4E32" w:rsidRDefault="00C34948" w:rsidP="00C34948">
      <w:r w:rsidRPr="00942F81">
        <w:rPr>
          <w:rFonts w:eastAsia="Calibri"/>
          <w:szCs w:val="22"/>
        </w:rPr>
        <w:t>*a</w:t>
      </w:r>
      <w:r w:rsidRPr="00270807">
        <w:rPr>
          <w:rFonts w:eastAsia="Calibri"/>
          <w:szCs w:val="22"/>
        </w:rPr>
        <w:t xml:space="preserve">. </w:t>
      </w:r>
      <w:r w:rsidRPr="00471E63">
        <w:t>Ranking</w:t>
      </w:r>
      <w:r w:rsidRPr="00532C19">
        <w:t xml:space="preserve"> the variables in order of importance to the organisation</w:t>
      </w:r>
    </w:p>
    <w:p w14:paraId="3749FFF4" w14:textId="77777777" w:rsidR="00C34948" w:rsidRPr="003E4E32" w:rsidRDefault="00C34948" w:rsidP="00C34948">
      <w:r w:rsidRPr="00942F81">
        <w:rPr>
          <w:rFonts w:eastAsia="Calibri"/>
          <w:szCs w:val="22"/>
        </w:rPr>
        <w:t>b</w:t>
      </w:r>
      <w:r w:rsidRPr="002C5772">
        <w:rPr>
          <w:rFonts w:eastAsia="Calibri"/>
          <w:szCs w:val="22"/>
        </w:rPr>
        <w:t xml:space="preserve">. </w:t>
      </w:r>
      <w:r w:rsidRPr="00471E63">
        <w:t>Organising the variables alphabetically</w:t>
      </w:r>
    </w:p>
    <w:p w14:paraId="2CED0F0E" w14:textId="77777777" w:rsidR="00C34948" w:rsidRPr="003E4E32" w:rsidRDefault="00C34948" w:rsidP="00C34948">
      <w:r w:rsidRPr="00942F81">
        <w:rPr>
          <w:rFonts w:eastAsia="Calibri"/>
          <w:szCs w:val="22"/>
        </w:rPr>
        <w:t>c</w:t>
      </w:r>
      <w:r w:rsidRPr="002C5772">
        <w:rPr>
          <w:rFonts w:eastAsia="Calibri"/>
          <w:szCs w:val="22"/>
        </w:rPr>
        <w:t xml:space="preserve">. </w:t>
      </w:r>
      <w:r w:rsidRPr="00471E63">
        <w:t>Prioritising the variables according to their associated costs</w:t>
      </w:r>
    </w:p>
    <w:p w14:paraId="1D6756A4" w14:textId="77777777" w:rsidR="00C34948" w:rsidRPr="002C5772" w:rsidRDefault="00C34948" w:rsidP="00C34948">
      <w:r w:rsidRPr="00942F81">
        <w:rPr>
          <w:rFonts w:eastAsia="Calibri"/>
          <w:szCs w:val="22"/>
        </w:rPr>
        <w:t xml:space="preserve">d. </w:t>
      </w:r>
      <w:r>
        <w:rPr>
          <w:rFonts w:eastAsia="Calibri"/>
          <w:szCs w:val="22"/>
        </w:rPr>
        <w:t>C</w:t>
      </w:r>
      <w:r w:rsidRPr="00942F81">
        <w:t>lassifying the variables according to PRESTCOM</w:t>
      </w:r>
    </w:p>
    <w:p w14:paraId="2073A127" w14:textId="77777777" w:rsidR="00C34948" w:rsidRPr="00532C19" w:rsidRDefault="00C34948" w:rsidP="00C34948">
      <w:r w:rsidRPr="00270807">
        <w:rPr>
          <w:rFonts w:eastAsia="Calibri"/>
          <w:szCs w:val="22"/>
        </w:rPr>
        <w:t>e</w:t>
      </w:r>
      <w:r w:rsidRPr="00471E63">
        <w:rPr>
          <w:rFonts w:eastAsia="Calibri"/>
          <w:szCs w:val="22"/>
        </w:rPr>
        <w:t xml:space="preserve">. </w:t>
      </w:r>
      <w:r w:rsidRPr="00532C19">
        <w:t>Identifying the easiest variables to deal with</w:t>
      </w:r>
    </w:p>
    <w:p w14:paraId="0EFA2B44" w14:textId="77777777" w:rsidR="00C34948" w:rsidRPr="00270807" w:rsidRDefault="00C34948" w:rsidP="00C34948"/>
    <w:p w14:paraId="2E5A77DE" w14:textId="77777777" w:rsidR="00C34948" w:rsidRPr="003E4E32" w:rsidRDefault="00C34948" w:rsidP="00C34948">
      <w:r w:rsidRPr="00471E63">
        <w:t>6. Imagine you are conducting a SWOT analysis for a British manufacturer who exports to Thailand. If the Thai currency becomes unstable, which category would you place that in for your analysis?</w:t>
      </w:r>
    </w:p>
    <w:p w14:paraId="5FB540E9" w14:textId="77777777" w:rsidR="00C34948" w:rsidRPr="003E4E32" w:rsidRDefault="00C34948" w:rsidP="00C34948">
      <w:r w:rsidRPr="00942F81">
        <w:rPr>
          <w:rFonts w:eastAsia="Calibri"/>
          <w:szCs w:val="22"/>
        </w:rPr>
        <w:t>a</w:t>
      </w:r>
      <w:r w:rsidRPr="002C5772">
        <w:rPr>
          <w:rFonts w:eastAsia="Calibri"/>
          <w:szCs w:val="22"/>
        </w:rPr>
        <w:t xml:space="preserve">. </w:t>
      </w:r>
      <w:r w:rsidRPr="00471E63">
        <w:t>Opportunity</w:t>
      </w:r>
    </w:p>
    <w:p w14:paraId="47880C80" w14:textId="77777777" w:rsidR="00C34948" w:rsidRPr="003E4E32" w:rsidRDefault="00C34948" w:rsidP="00C34948">
      <w:r w:rsidRPr="00942F81">
        <w:rPr>
          <w:rFonts w:eastAsia="Calibri"/>
          <w:szCs w:val="22"/>
        </w:rPr>
        <w:t>b</w:t>
      </w:r>
      <w:r w:rsidRPr="002C5772">
        <w:rPr>
          <w:rFonts w:eastAsia="Calibri"/>
          <w:szCs w:val="22"/>
        </w:rPr>
        <w:t xml:space="preserve">. </w:t>
      </w:r>
      <w:r w:rsidRPr="00471E63">
        <w:t>Weakness</w:t>
      </w:r>
    </w:p>
    <w:p w14:paraId="49546CE1" w14:textId="77777777" w:rsidR="00C34948" w:rsidRPr="003E4E32" w:rsidRDefault="00C34948" w:rsidP="00C34948">
      <w:r w:rsidRPr="00942F81">
        <w:rPr>
          <w:rFonts w:eastAsia="Calibri"/>
          <w:szCs w:val="22"/>
        </w:rPr>
        <w:lastRenderedPageBreak/>
        <w:t>c</w:t>
      </w:r>
      <w:r w:rsidRPr="002C5772">
        <w:rPr>
          <w:rFonts w:eastAsia="Calibri"/>
          <w:szCs w:val="22"/>
        </w:rPr>
        <w:t xml:space="preserve">. </w:t>
      </w:r>
      <w:r w:rsidRPr="00471E63">
        <w:t>Economic</w:t>
      </w:r>
    </w:p>
    <w:p w14:paraId="46E1E089" w14:textId="77777777" w:rsidR="00C34948" w:rsidRPr="003E4E32" w:rsidRDefault="00C34948" w:rsidP="00C34948">
      <w:r w:rsidRPr="00942F81">
        <w:rPr>
          <w:rFonts w:eastAsia="Calibri"/>
          <w:szCs w:val="22"/>
        </w:rPr>
        <w:t>d</w:t>
      </w:r>
      <w:r w:rsidRPr="002C5772">
        <w:rPr>
          <w:rFonts w:eastAsia="Calibri"/>
          <w:szCs w:val="22"/>
        </w:rPr>
        <w:t xml:space="preserve">. </w:t>
      </w:r>
      <w:r w:rsidRPr="00471E63">
        <w:t>Strength</w:t>
      </w:r>
    </w:p>
    <w:p w14:paraId="626FB7B7" w14:textId="77777777" w:rsidR="00C34948" w:rsidRPr="003E4E32" w:rsidRDefault="00C34948" w:rsidP="00C34948">
      <w:r w:rsidRPr="00942F81">
        <w:rPr>
          <w:rFonts w:eastAsia="Calibri"/>
          <w:szCs w:val="22"/>
        </w:rPr>
        <w:t>*e</w:t>
      </w:r>
      <w:r w:rsidRPr="00270807">
        <w:rPr>
          <w:rFonts w:eastAsia="Calibri"/>
          <w:szCs w:val="22"/>
        </w:rPr>
        <w:t xml:space="preserve">. </w:t>
      </w:r>
      <w:r w:rsidRPr="00471E63">
        <w:t>Threat</w:t>
      </w:r>
    </w:p>
    <w:p w14:paraId="72E7E069" w14:textId="77777777" w:rsidR="00C34948" w:rsidRPr="00942F81" w:rsidRDefault="00C34948" w:rsidP="00C34948"/>
    <w:p w14:paraId="449922CA" w14:textId="77777777" w:rsidR="00C34948" w:rsidRPr="003E4E32" w:rsidRDefault="00C34948" w:rsidP="00C34948">
      <w:r w:rsidRPr="002C5772">
        <w:t>7. Identify a close competitor for Walker’s crisps.</w:t>
      </w:r>
    </w:p>
    <w:p w14:paraId="41D888F5" w14:textId="77777777" w:rsidR="00C34948" w:rsidRPr="003E4E32" w:rsidRDefault="00C34948" w:rsidP="00C34948">
      <w:r w:rsidRPr="00942F81">
        <w:rPr>
          <w:rFonts w:eastAsia="Calibri"/>
          <w:szCs w:val="22"/>
        </w:rPr>
        <w:t>a</w:t>
      </w:r>
      <w:r w:rsidRPr="002C5772">
        <w:rPr>
          <w:rFonts w:eastAsia="Calibri"/>
          <w:szCs w:val="22"/>
        </w:rPr>
        <w:t xml:space="preserve">. </w:t>
      </w:r>
      <w:r w:rsidRPr="00270807">
        <w:t>Golden Wonder crisps</w:t>
      </w:r>
    </w:p>
    <w:p w14:paraId="2B0AF639" w14:textId="77777777" w:rsidR="00C34948" w:rsidRPr="003E4E32" w:rsidRDefault="00C34948" w:rsidP="00C34948">
      <w:r w:rsidRPr="00942F81">
        <w:rPr>
          <w:rFonts w:eastAsia="Calibri"/>
          <w:szCs w:val="22"/>
        </w:rPr>
        <w:t>*b</w:t>
      </w:r>
      <w:r w:rsidRPr="00270807">
        <w:rPr>
          <w:rFonts w:eastAsia="Calibri"/>
          <w:szCs w:val="22"/>
        </w:rPr>
        <w:t xml:space="preserve">. </w:t>
      </w:r>
      <w:proofErr w:type="spellStart"/>
      <w:r w:rsidRPr="00471E63">
        <w:t>Nobby’s</w:t>
      </w:r>
      <w:proofErr w:type="spellEnd"/>
      <w:r w:rsidRPr="00471E63">
        <w:t xml:space="preserve"> nuts</w:t>
      </w:r>
    </w:p>
    <w:p w14:paraId="5E94ACAA" w14:textId="77777777" w:rsidR="00C34948" w:rsidRPr="003E4E32" w:rsidRDefault="00C34948" w:rsidP="00C34948">
      <w:r w:rsidRPr="00942F81">
        <w:rPr>
          <w:rFonts w:eastAsia="Calibri"/>
          <w:szCs w:val="22"/>
        </w:rPr>
        <w:t>c</w:t>
      </w:r>
      <w:r w:rsidRPr="002C5772">
        <w:rPr>
          <w:rFonts w:eastAsia="Calibri"/>
          <w:szCs w:val="22"/>
        </w:rPr>
        <w:t xml:space="preserve">. </w:t>
      </w:r>
      <w:r w:rsidRPr="00471E63">
        <w:t>Mashed potato</w:t>
      </w:r>
    </w:p>
    <w:p w14:paraId="08B0EC4C" w14:textId="77777777" w:rsidR="00C34948" w:rsidRPr="003E4E32" w:rsidRDefault="00C34948" w:rsidP="00C34948">
      <w:r w:rsidRPr="00942F81">
        <w:rPr>
          <w:rFonts w:eastAsia="Calibri"/>
          <w:szCs w:val="22"/>
        </w:rPr>
        <w:t>d</w:t>
      </w:r>
      <w:r w:rsidRPr="002C5772">
        <w:rPr>
          <w:rFonts w:eastAsia="Calibri"/>
          <w:szCs w:val="22"/>
        </w:rPr>
        <w:t xml:space="preserve">. </w:t>
      </w:r>
      <w:r w:rsidRPr="00270807">
        <w:t>Coca Cola</w:t>
      </w:r>
    </w:p>
    <w:p w14:paraId="0665E0BA" w14:textId="77777777" w:rsidR="00C34948" w:rsidRPr="003E4E32" w:rsidRDefault="00C34948" w:rsidP="00C34948">
      <w:r w:rsidRPr="00942F81">
        <w:rPr>
          <w:rFonts w:eastAsia="Calibri"/>
          <w:szCs w:val="22"/>
        </w:rPr>
        <w:t>e</w:t>
      </w:r>
      <w:r w:rsidRPr="002C5772">
        <w:rPr>
          <w:rFonts w:eastAsia="Calibri"/>
          <w:szCs w:val="22"/>
        </w:rPr>
        <w:t xml:space="preserve">. </w:t>
      </w:r>
      <w:r w:rsidRPr="00471E63">
        <w:t>Sunflower oil</w:t>
      </w:r>
    </w:p>
    <w:p w14:paraId="0D6AED21" w14:textId="77777777" w:rsidR="00C34948" w:rsidRPr="00942F81" w:rsidRDefault="00C34948" w:rsidP="00C34948"/>
    <w:p w14:paraId="5A17CF3F" w14:textId="77777777" w:rsidR="00C34948" w:rsidRPr="003E4E32" w:rsidRDefault="00C34948" w:rsidP="00C34948">
      <w:r w:rsidRPr="002C5772">
        <w:t>8. What do the three Cs of interna</w:t>
      </w:r>
      <w:r w:rsidRPr="00270807">
        <w:t>tional marketing environmental analysis stand for?</w:t>
      </w:r>
    </w:p>
    <w:p w14:paraId="5E768FEF" w14:textId="77777777" w:rsidR="00C34948" w:rsidRPr="003E4E32" w:rsidRDefault="00C34948" w:rsidP="00C34948">
      <w:r w:rsidRPr="00942F81">
        <w:rPr>
          <w:rFonts w:eastAsia="Calibri"/>
          <w:szCs w:val="22"/>
        </w:rPr>
        <w:t>*a</w:t>
      </w:r>
      <w:r w:rsidRPr="00270807">
        <w:rPr>
          <w:rFonts w:eastAsia="Calibri"/>
          <w:szCs w:val="22"/>
        </w:rPr>
        <w:t xml:space="preserve">. </w:t>
      </w:r>
      <w:r w:rsidRPr="00471E63">
        <w:t>Country</w:t>
      </w:r>
      <w:r w:rsidRPr="00532C19">
        <w:t xml:space="preserve"> currency culture</w:t>
      </w:r>
    </w:p>
    <w:p w14:paraId="057C9AD2" w14:textId="77777777" w:rsidR="00C34948" w:rsidRPr="003E4E32" w:rsidRDefault="00C34948" w:rsidP="00C34948">
      <w:r w:rsidRPr="00942F81">
        <w:rPr>
          <w:rFonts w:eastAsia="Calibri"/>
          <w:szCs w:val="22"/>
        </w:rPr>
        <w:t>b</w:t>
      </w:r>
      <w:r w:rsidRPr="002C5772">
        <w:rPr>
          <w:rFonts w:eastAsia="Calibri"/>
          <w:szCs w:val="22"/>
        </w:rPr>
        <w:t xml:space="preserve">. </w:t>
      </w:r>
      <w:r w:rsidRPr="00471E63">
        <w:t>Competition costs culture</w:t>
      </w:r>
    </w:p>
    <w:p w14:paraId="184C1959" w14:textId="77777777" w:rsidR="00C34948" w:rsidRPr="003E4E32" w:rsidRDefault="00C34948" w:rsidP="00C34948">
      <w:r w:rsidRPr="00942F81">
        <w:rPr>
          <w:rFonts w:eastAsia="Calibri"/>
          <w:szCs w:val="22"/>
        </w:rPr>
        <w:t>c</w:t>
      </w:r>
      <w:r w:rsidRPr="002C5772">
        <w:rPr>
          <w:rFonts w:eastAsia="Calibri"/>
          <w:szCs w:val="22"/>
        </w:rPr>
        <w:t xml:space="preserve">. </w:t>
      </w:r>
      <w:r w:rsidRPr="00471E63">
        <w:t>Culture costs climate</w:t>
      </w:r>
    </w:p>
    <w:p w14:paraId="3A752181" w14:textId="77777777" w:rsidR="00C34948" w:rsidRPr="003E4E32" w:rsidRDefault="00C34948" w:rsidP="00C34948">
      <w:r w:rsidRPr="00942F81">
        <w:rPr>
          <w:rFonts w:eastAsia="Calibri"/>
          <w:szCs w:val="22"/>
        </w:rPr>
        <w:t>d</w:t>
      </w:r>
      <w:r w:rsidRPr="002C5772">
        <w:rPr>
          <w:rFonts w:eastAsia="Calibri"/>
          <w:szCs w:val="22"/>
        </w:rPr>
        <w:t xml:space="preserve">. </w:t>
      </w:r>
      <w:r w:rsidRPr="00471E63">
        <w:t>Country climate competition</w:t>
      </w:r>
    </w:p>
    <w:p w14:paraId="3A933837" w14:textId="77777777" w:rsidR="00C34948" w:rsidRPr="003E4E32" w:rsidRDefault="00C34948" w:rsidP="00C34948">
      <w:r w:rsidRPr="00942F81">
        <w:rPr>
          <w:rFonts w:eastAsia="Calibri"/>
          <w:szCs w:val="22"/>
        </w:rPr>
        <w:t>e</w:t>
      </w:r>
      <w:r w:rsidRPr="002C5772">
        <w:rPr>
          <w:rFonts w:eastAsia="Calibri"/>
          <w:szCs w:val="22"/>
        </w:rPr>
        <w:t xml:space="preserve">. </w:t>
      </w:r>
      <w:r w:rsidRPr="00471E63">
        <w:t>Currency climate costs</w:t>
      </w:r>
    </w:p>
    <w:p w14:paraId="3CE07477" w14:textId="77777777" w:rsidR="00C34948" w:rsidRPr="00942F81" w:rsidRDefault="00C34948" w:rsidP="00C34948"/>
    <w:p w14:paraId="09E0D4F2" w14:textId="77777777" w:rsidR="00C34948" w:rsidRPr="003E4E32" w:rsidRDefault="00C34948" w:rsidP="00C34948">
      <w:r w:rsidRPr="002C5772">
        <w:t>9. What is th</w:t>
      </w:r>
      <w:r w:rsidRPr="00270807">
        <w:t>e general term given to any group or individual who can affect, or is affected by, an organisation’s activities?</w:t>
      </w:r>
    </w:p>
    <w:p w14:paraId="115607FB" w14:textId="77777777" w:rsidR="00C34948" w:rsidRPr="003E4E32" w:rsidRDefault="00C34948" w:rsidP="00C34948">
      <w:r w:rsidRPr="00942F81">
        <w:rPr>
          <w:rFonts w:eastAsia="Calibri"/>
          <w:szCs w:val="22"/>
        </w:rPr>
        <w:t>a</w:t>
      </w:r>
      <w:r w:rsidRPr="002C5772">
        <w:rPr>
          <w:rFonts w:eastAsia="Calibri"/>
          <w:szCs w:val="22"/>
        </w:rPr>
        <w:t xml:space="preserve">. </w:t>
      </w:r>
      <w:r w:rsidRPr="00471E63">
        <w:t>Shareholders</w:t>
      </w:r>
    </w:p>
    <w:p w14:paraId="2C7CE746" w14:textId="77777777" w:rsidR="00C34948" w:rsidRPr="003E4E32" w:rsidRDefault="00C34948" w:rsidP="00C34948">
      <w:r w:rsidRPr="00942F81">
        <w:rPr>
          <w:rFonts w:eastAsia="Calibri"/>
          <w:szCs w:val="22"/>
        </w:rPr>
        <w:t>b</w:t>
      </w:r>
      <w:r w:rsidRPr="002C5772">
        <w:rPr>
          <w:rFonts w:eastAsia="Calibri"/>
          <w:szCs w:val="22"/>
        </w:rPr>
        <w:t xml:space="preserve">. </w:t>
      </w:r>
      <w:r w:rsidRPr="00471E63">
        <w:t>Pressure groups</w:t>
      </w:r>
    </w:p>
    <w:p w14:paraId="4EC14005" w14:textId="77777777" w:rsidR="00C34948" w:rsidRPr="003E4E32" w:rsidRDefault="00C34948" w:rsidP="00C34948">
      <w:r w:rsidRPr="00942F81">
        <w:rPr>
          <w:rFonts w:eastAsia="Calibri"/>
          <w:szCs w:val="22"/>
        </w:rPr>
        <w:t>c</w:t>
      </w:r>
      <w:r w:rsidRPr="002C5772">
        <w:rPr>
          <w:rFonts w:eastAsia="Calibri"/>
          <w:szCs w:val="22"/>
        </w:rPr>
        <w:t xml:space="preserve">. </w:t>
      </w:r>
      <w:r w:rsidRPr="00471E63">
        <w:t>Unions</w:t>
      </w:r>
    </w:p>
    <w:p w14:paraId="66C1E69E" w14:textId="77777777" w:rsidR="00C34948" w:rsidRPr="003E4E32" w:rsidRDefault="00C34948" w:rsidP="00C34948">
      <w:r w:rsidRPr="00942F81">
        <w:rPr>
          <w:rFonts w:eastAsia="Calibri"/>
          <w:szCs w:val="22"/>
        </w:rPr>
        <w:t>*d</w:t>
      </w:r>
      <w:r w:rsidRPr="00270807">
        <w:rPr>
          <w:rFonts w:eastAsia="Calibri"/>
          <w:szCs w:val="22"/>
        </w:rPr>
        <w:t xml:space="preserve">. </w:t>
      </w:r>
      <w:r w:rsidRPr="00471E63">
        <w:t>Stakeholders</w:t>
      </w:r>
    </w:p>
    <w:p w14:paraId="37B91D55" w14:textId="77777777" w:rsidR="00C34948" w:rsidRPr="003E4E32" w:rsidRDefault="00C34948" w:rsidP="00C34948">
      <w:r w:rsidRPr="00942F81">
        <w:rPr>
          <w:rFonts w:eastAsia="Calibri"/>
          <w:szCs w:val="22"/>
        </w:rPr>
        <w:t>e</w:t>
      </w:r>
      <w:r w:rsidRPr="002C5772">
        <w:rPr>
          <w:rFonts w:eastAsia="Calibri"/>
          <w:szCs w:val="22"/>
        </w:rPr>
        <w:t xml:space="preserve">. </w:t>
      </w:r>
      <w:r w:rsidRPr="00471E63">
        <w:t>Board members</w:t>
      </w:r>
    </w:p>
    <w:p w14:paraId="53A708DD" w14:textId="77777777" w:rsidR="00C34948" w:rsidRPr="00942F81" w:rsidRDefault="00C34948" w:rsidP="00C34948"/>
    <w:p w14:paraId="4A0BEEF6" w14:textId="77777777" w:rsidR="00C34948" w:rsidRPr="003E4E32" w:rsidRDefault="00C34948" w:rsidP="00C34948">
      <w:r w:rsidRPr="002C5772">
        <w:t>10. Often</w:t>
      </w:r>
      <w:r w:rsidRPr="00270807">
        <w:t>, the first significant company to move into a market becomes the market leader. What is the term for this?</w:t>
      </w:r>
    </w:p>
    <w:p w14:paraId="46DB23B1" w14:textId="77777777" w:rsidR="00C34948" w:rsidRPr="003E4E32" w:rsidRDefault="00C34948" w:rsidP="00C34948">
      <w:r w:rsidRPr="00942F81">
        <w:rPr>
          <w:rFonts w:eastAsia="Calibri"/>
          <w:szCs w:val="22"/>
        </w:rPr>
        <w:t>a</w:t>
      </w:r>
      <w:r w:rsidRPr="002C5772">
        <w:rPr>
          <w:rFonts w:eastAsia="Calibri"/>
          <w:szCs w:val="22"/>
        </w:rPr>
        <w:t xml:space="preserve">. </w:t>
      </w:r>
      <w:r w:rsidRPr="00471E63">
        <w:t>First come first served</w:t>
      </w:r>
    </w:p>
    <w:p w14:paraId="5FF50C59" w14:textId="77777777" w:rsidR="00C34948" w:rsidRPr="003E4E32" w:rsidRDefault="00C34948" w:rsidP="00C34948">
      <w:r w:rsidRPr="00942F81">
        <w:rPr>
          <w:rFonts w:eastAsia="Calibri"/>
          <w:szCs w:val="22"/>
        </w:rPr>
        <w:lastRenderedPageBreak/>
        <w:t>*b</w:t>
      </w:r>
      <w:r w:rsidRPr="00270807">
        <w:rPr>
          <w:rFonts w:eastAsia="Calibri"/>
          <w:szCs w:val="22"/>
        </w:rPr>
        <w:t xml:space="preserve">. </w:t>
      </w:r>
      <w:r w:rsidRPr="00471E63">
        <w:t>First</w:t>
      </w:r>
      <w:r w:rsidRPr="00532C19">
        <w:t xml:space="preserve"> mover advantage</w:t>
      </w:r>
    </w:p>
    <w:p w14:paraId="56E7A45F" w14:textId="77777777" w:rsidR="00C34948" w:rsidRPr="003E4E32" w:rsidRDefault="00C34948" w:rsidP="00C34948">
      <w:r w:rsidRPr="00942F81">
        <w:rPr>
          <w:rFonts w:eastAsia="Calibri"/>
          <w:szCs w:val="22"/>
        </w:rPr>
        <w:t>c</w:t>
      </w:r>
      <w:r w:rsidRPr="002C5772">
        <w:rPr>
          <w:rFonts w:eastAsia="Calibri"/>
          <w:szCs w:val="22"/>
        </w:rPr>
        <w:t xml:space="preserve">. </w:t>
      </w:r>
      <w:r w:rsidRPr="00471E63">
        <w:t>Market first</w:t>
      </w:r>
    </w:p>
    <w:p w14:paraId="0F99BBE3" w14:textId="77777777" w:rsidR="00C34948" w:rsidRPr="00270807" w:rsidRDefault="00C34948" w:rsidP="00C34948">
      <w:r w:rsidRPr="00942F81">
        <w:rPr>
          <w:rFonts w:eastAsia="Calibri"/>
          <w:szCs w:val="22"/>
        </w:rPr>
        <w:t>d.</w:t>
      </w:r>
      <w:r>
        <w:rPr>
          <w:rFonts w:eastAsia="Calibri"/>
          <w:szCs w:val="22"/>
        </w:rPr>
        <w:t xml:space="preserve"> L</w:t>
      </w:r>
      <w:r w:rsidRPr="002C5772">
        <w:t>ast in first out</w:t>
      </w:r>
    </w:p>
    <w:p w14:paraId="17C9B21C" w14:textId="77777777" w:rsidR="00C34948" w:rsidRPr="00532C19" w:rsidRDefault="00C34948" w:rsidP="00C34948">
      <w:r w:rsidRPr="00471E63">
        <w:rPr>
          <w:rFonts w:eastAsia="Calibri"/>
          <w:szCs w:val="22"/>
        </w:rPr>
        <w:t xml:space="preserve">e. </w:t>
      </w:r>
      <w:r w:rsidRPr="00532C19">
        <w:t>Organisational first</w:t>
      </w:r>
    </w:p>
    <w:p w14:paraId="3B63AB8D" w14:textId="126C8F4D" w:rsidR="008326B7" w:rsidRPr="00C34948" w:rsidRDefault="008326B7" w:rsidP="00C34948"/>
    <w:sectPr w:rsidR="008326B7" w:rsidRPr="00C34948" w:rsidSect="00D83A68">
      <w:headerReference w:type="default" r:id="rId8"/>
      <w:pgSz w:w="12240" w:h="15840"/>
      <w:pgMar w:top="1440" w:right="180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310D" w14:textId="77777777" w:rsidR="005B1E6B" w:rsidRDefault="005B1E6B">
      <w:r>
        <w:separator/>
      </w:r>
    </w:p>
  </w:endnote>
  <w:endnote w:type="continuationSeparator" w:id="0">
    <w:p w14:paraId="302FE499" w14:textId="77777777" w:rsidR="005B1E6B" w:rsidRDefault="005B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7E18D" w14:textId="77777777" w:rsidR="005B1E6B" w:rsidRDefault="005B1E6B">
      <w:r>
        <w:separator/>
      </w:r>
    </w:p>
  </w:footnote>
  <w:footnote w:type="continuationSeparator" w:id="0">
    <w:p w14:paraId="239ABB84" w14:textId="77777777" w:rsidR="005B1E6B" w:rsidRDefault="005B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3334" w14:textId="77777777" w:rsidR="002C5772" w:rsidRPr="008B204A" w:rsidRDefault="002C5772" w:rsidP="003B76DD">
    <w:pPr>
      <w:pStyle w:val="Header"/>
      <w:jc w:val="right"/>
      <w:rPr>
        <w:i/>
      </w:rPr>
    </w:pPr>
    <w:r w:rsidRPr="00AD12D2">
      <w:rPr>
        <w:rFonts w:cs="Arial"/>
      </w:rPr>
      <w:t>Masterson</w:t>
    </w:r>
    <w:r>
      <w:t xml:space="preserve">, </w:t>
    </w:r>
    <w:r w:rsidRPr="00AD12D2">
      <w:rPr>
        <w:rFonts w:cs="Arial"/>
        <w:i/>
      </w:rPr>
      <w:t>Marketing: An Introduction</w:t>
    </w:r>
    <w:r>
      <w:rPr>
        <w:i/>
      </w:rPr>
      <w:t>, 5e</w:t>
    </w:r>
  </w:p>
  <w:p w14:paraId="10CA139B" w14:textId="77777777" w:rsidR="002C5772" w:rsidRPr="00A37C10" w:rsidRDefault="002C5772" w:rsidP="00A37C10">
    <w:pPr>
      <w:pStyle w:val="Header"/>
      <w:spacing w:line="480" w:lineRule="auto"/>
      <w:jc w:val="right"/>
    </w:pPr>
    <w:r>
      <w:t>SAGE Publishing,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A81B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5606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8209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567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E89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8E82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EE9B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0A52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38B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C2A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419D"/>
    <w:multiLevelType w:val="hybridMultilevel"/>
    <w:tmpl w:val="D1A09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FD1B18"/>
    <w:multiLevelType w:val="hybridMultilevel"/>
    <w:tmpl w:val="4E742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0E0811"/>
    <w:multiLevelType w:val="hybridMultilevel"/>
    <w:tmpl w:val="63ECA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B95CDE"/>
    <w:multiLevelType w:val="hybridMultilevel"/>
    <w:tmpl w:val="DBBA2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0D7CDB"/>
    <w:multiLevelType w:val="hybridMultilevel"/>
    <w:tmpl w:val="48507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3B5F99"/>
    <w:multiLevelType w:val="hybridMultilevel"/>
    <w:tmpl w:val="69460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8A2F30"/>
    <w:multiLevelType w:val="hybridMultilevel"/>
    <w:tmpl w:val="EB78E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AB1843"/>
    <w:multiLevelType w:val="hybridMultilevel"/>
    <w:tmpl w:val="017C5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B815A8"/>
    <w:multiLevelType w:val="hybridMultilevel"/>
    <w:tmpl w:val="E124C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7C4E59"/>
    <w:multiLevelType w:val="hybridMultilevel"/>
    <w:tmpl w:val="D11E1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C41D78"/>
    <w:multiLevelType w:val="hybridMultilevel"/>
    <w:tmpl w:val="7BBE83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E04962"/>
    <w:multiLevelType w:val="hybridMultilevel"/>
    <w:tmpl w:val="CE7A9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F4CE7"/>
    <w:multiLevelType w:val="hybridMultilevel"/>
    <w:tmpl w:val="EA0A0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C07EF2"/>
    <w:multiLevelType w:val="hybridMultilevel"/>
    <w:tmpl w:val="A56A5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A541CB"/>
    <w:multiLevelType w:val="hybridMultilevel"/>
    <w:tmpl w:val="8CB808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EB52F6"/>
    <w:multiLevelType w:val="hybridMultilevel"/>
    <w:tmpl w:val="BE569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811836"/>
    <w:multiLevelType w:val="hybridMultilevel"/>
    <w:tmpl w:val="30520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F764565"/>
    <w:multiLevelType w:val="hybridMultilevel"/>
    <w:tmpl w:val="09182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0A023B"/>
    <w:multiLevelType w:val="hybridMultilevel"/>
    <w:tmpl w:val="98768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A9664C"/>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42362B"/>
    <w:multiLevelType w:val="hybridMultilevel"/>
    <w:tmpl w:val="BC8CF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7D154C"/>
    <w:multiLevelType w:val="hybridMultilevel"/>
    <w:tmpl w:val="9550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8F3011"/>
    <w:multiLevelType w:val="hybridMultilevel"/>
    <w:tmpl w:val="6CE4BF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8825E9"/>
    <w:multiLevelType w:val="hybridMultilevel"/>
    <w:tmpl w:val="08DC5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0B644F"/>
    <w:multiLevelType w:val="hybridMultilevel"/>
    <w:tmpl w:val="E2209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207AF5"/>
    <w:multiLevelType w:val="hybridMultilevel"/>
    <w:tmpl w:val="D0BC4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625B5F"/>
    <w:multiLevelType w:val="hybridMultilevel"/>
    <w:tmpl w:val="3D5A31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6FD0E5B"/>
    <w:multiLevelType w:val="hybridMultilevel"/>
    <w:tmpl w:val="EDF8E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8455D9"/>
    <w:multiLevelType w:val="hybridMultilevel"/>
    <w:tmpl w:val="59522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E440EF"/>
    <w:multiLevelType w:val="hybridMultilevel"/>
    <w:tmpl w:val="CA0CE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3A3CE5"/>
    <w:multiLevelType w:val="hybridMultilevel"/>
    <w:tmpl w:val="C108D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FF1B62"/>
    <w:multiLevelType w:val="hybridMultilevel"/>
    <w:tmpl w:val="49304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2E26A0"/>
    <w:multiLevelType w:val="hybridMultilevel"/>
    <w:tmpl w:val="0448B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381E87"/>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8A6C8A"/>
    <w:multiLevelType w:val="hybridMultilevel"/>
    <w:tmpl w:val="54500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A4165A"/>
    <w:multiLevelType w:val="hybridMultilevel"/>
    <w:tmpl w:val="40AED0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C15748"/>
    <w:multiLevelType w:val="hybridMultilevel"/>
    <w:tmpl w:val="7C960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06D1EE8"/>
    <w:multiLevelType w:val="hybridMultilevel"/>
    <w:tmpl w:val="B3CE7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512518"/>
    <w:multiLevelType w:val="hybridMultilevel"/>
    <w:tmpl w:val="79B0F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F83B2D"/>
    <w:multiLevelType w:val="hybridMultilevel"/>
    <w:tmpl w:val="E5AA47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A528AF"/>
    <w:multiLevelType w:val="hybridMultilevel"/>
    <w:tmpl w:val="19CAC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9323C3"/>
    <w:multiLevelType w:val="hybridMultilevel"/>
    <w:tmpl w:val="5D3881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7A344C"/>
    <w:multiLevelType w:val="hybridMultilevel"/>
    <w:tmpl w:val="ECA65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CB446B"/>
    <w:multiLevelType w:val="hybridMultilevel"/>
    <w:tmpl w:val="1B60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A245336"/>
    <w:multiLevelType w:val="hybridMultilevel"/>
    <w:tmpl w:val="E7461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6B3C71"/>
    <w:multiLevelType w:val="hybridMultilevel"/>
    <w:tmpl w:val="FDE24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9501BA"/>
    <w:multiLevelType w:val="hybridMultilevel"/>
    <w:tmpl w:val="CCB4C8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30532D"/>
    <w:multiLevelType w:val="hybridMultilevel"/>
    <w:tmpl w:val="64129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901740"/>
    <w:multiLevelType w:val="hybridMultilevel"/>
    <w:tmpl w:val="3230D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620E31"/>
    <w:multiLevelType w:val="hybridMultilevel"/>
    <w:tmpl w:val="548CE6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DC2325"/>
    <w:multiLevelType w:val="hybridMultilevel"/>
    <w:tmpl w:val="16007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CF003B"/>
    <w:multiLevelType w:val="hybridMultilevel"/>
    <w:tmpl w:val="194E0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C42A2E"/>
    <w:multiLevelType w:val="hybridMultilevel"/>
    <w:tmpl w:val="A5F64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CD2B52"/>
    <w:multiLevelType w:val="hybridMultilevel"/>
    <w:tmpl w:val="41A27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D132DA"/>
    <w:multiLevelType w:val="hybridMultilevel"/>
    <w:tmpl w:val="465E0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014D74"/>
    <w:multiLevelType w:val="hybridMultilevel"/>
    <w:tmpl w:val="3CC0F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2016BE"/>
    <w:multiLevelType w:val="hybridMultilevel"/>
    <w:tmpl w:val="6C905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4D4B93"/>
    <w:multiLevelType w:val="hybridMultilevel"/>
    <w:tmpl w:val="2F60F3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6E3E05"/>
    <w:multiLevelType w:val="hybridMultilevel"/>
    <w:tmpl w:val="1F44B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0C71FA"/>
    <w:multiLevelType w:val="hybridMultilevel"/>
    <w:tmpl w:val="B32E9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1F5D5A"/>
    <w:multiLevelType w:val="hybridMultilevel"/>
    <w:tmpl w:val="2AE04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CF66CEE"/>
    <w:multiLevelType w:val="hybridMultilevel"/>
    <w:tmpl w:val="6764B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563A57"/>
    <w:multiLevelType w:val="hybridMultilevel"/>
    <w:tmpl w:val="BFBAC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EA628F9"/>
    <w:multiLevelType w:val="hybridMultilevel"/>
    <w:tmpl w:val="2AECEC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512E29"/>
    <w:multiLevelType w:val="hybridMultilevel"/>
    <w:tmpl w:val="3D684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A4050A"/>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C7671D"/>
    <w:multiLevelType w:val="hybridMultilevel"/>
    <w:tmpl w:val="11509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D87432"/>
    <w:multiLevelType w:val="hybridMultilevel"/>
    <w:tmpl w:val="05A25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1F0EAC"/>
    <w:multiLevelType w:val="hybridMultilevel"/>
    <w:tmpl w:val="2D8235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77403E"/>
    <w:multiLevelType w:val="hybridMultilevel"/>
    <w:tmpl w:val="8236E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031685"/>
    <w:multiLevelType w:val="hybridMultilevel"/>
    <w:tmpl w:val="379228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D50E1B"/>
    <w:multiLevelType w:val="hybridMultilevel"/>
    <w:tmpl w:val="8E746B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7084A54"/>
    <w:multiLevelType w:val="hybridMultilevel"/>
    <w:tmpl w:val="6E38F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415518"/>
    <w:multiLevelType w:val="hybridMultilevel"/>
    <w:tmpl w:val="874E6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86670F"/>
    <w:multiLevelType w:val="hybridMultilevel"/>
    <w:tmpl w:val="0CE29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AA3E65"/>
    <w:multiLevelType w:val="hybridMultilevel"/>
    <w:tmpl w:val="D4AE9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097235"/>
    <w:multiLevelType w:val="hybridMultilevel"/>
    <w:tmpl w:val="5F942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1B06CC"/>
    <w:multiLevelType w:val="hybridMultilevel"/>
    <w:tmpl w:val="D4149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C26082C"/>
    <w:multiLevelType w:val="hybridMultilevel"/>
    <w:tmpl w:val="4A5056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C410C52"/>
    <w:multiLevelType w:val="hybridMultilevel"/>
    <w:tmpl w:val="C1345B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953AEF"/>
    <w:multiLevelType w:val="hybridMultilevel"/>
    <w:tmpl w:val="239EBA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AD35FC"/>
    <w:multiLevelType w:val="hybridMultilevel"/>
    <w:tmpl w:val="97725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3468B2"/>
    <w:multiLevelType w:val="hybridMultilevel"/>
    <w:tmpl w:val="8FA89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E973834"/>
    <w:multiLevelType w:val="hybridMultilevel"/>
    <w:tmpl w:val="B8368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CB0A68"/>
    <w:multiLevelType w:val="hybridMultilevel"/>
    <w:tmpl w:val="E0220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F776091"/>
    <w:multiLevelType w:val="hybridMultilevel"/>
    <w:tmpl w:val="E1787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7A14A7"/>
    <w:multiLevelType w:val="hybridMultilevel"/>
    <w:tmpl w:val="F7CCD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A87046"/>
    <w:multiLevelType w:val="hybridMultilevel"/>
    <w:tmpl w:val="DBEEC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A26CD6"/>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1D80AD7"/>
    <w:multiLevelType w:val="hybridMultilevel"/>
    <w:tmpl w:val="321E0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3791FFB"/>
    <w:multiLevelType w:val="hybridMultilevel"/>
    <w:tmpl w:val="0F78E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0021F4"/>
    <w:multiLevelType w:val="hybridMultilevel"/>
    <w:tmpl w:val="89E4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7DE337C"/>
    <w:multiLevelType w:val="hybridMultilevel"/>
    <w:tmpl w:val="CCBE0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EB2108"/>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87D76AC"/>
    <w:multiLevelType w:val="hybridMultilevel"/>
    <w:tmpl w:val="D91A7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2C0C2A"/>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A792E3C"/>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B3706A9"/>
    <w:multiLevelType w:val="hybridMultilevel"/>
    <w:tmpl w:val="5B5C72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DBE7F72"/>
    <w:multiLevelType w:val="hybridMultilevel"/>
    <w:tmpl w:val="34007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EBC2C2B"/>
    <w:multiLevelType w:val="hybridMultilevel"/>
    <w:tmpl w:val="4FDAF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F9B124D"/>
    <w:multiLevelType w:val="hybridMultilevel"/>
    <w:tmpl w:val="7752F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0B71132"/>
    <w:multiLevelType w:val="hybridMultilevel"/>
    <w:tmpl w:val="BCA48D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205336D"/>
    <w:multiLevelType w:val="hybridMultilevel"/>
    <w:tmpl w:val="1AE2B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55C4EF7"/>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62E3F29"/>
    <w:multiLevelType w:val="hybridMultilevel"/>
    <w:tmpl w:val="A9EC3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98B34F0"/>
    <w:multiLevelType w:val="hybridMultilevel"/>
    <w:tmpl w:val="474CB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062B31"/>
    <w:multiLevelType w:val="hybridMultilevel"/>
    <w:tmpl w:val="7CC4C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BBE298D"/>
    <w:multiLevelType w:val="hybridMultilevel"/>
    <w:tmpl w:val="6652C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CF24806"/>
    <w:multiLevelType w:val="hybridMultilevel"/>
    <w:tmpl w:val="A60ED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E481DF6"/>
    <w:multiLevelType w:val="hybridMultilevel"/>
    <w:tmpl w:val="28A23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E685DB9"/>
    <w:multiLevelType w:val="hybridMultilevel"/>
    <w:tmpl w:val="A22E5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EFB6A79"/>
    <w:multiLevelType w:val="hybridMultilevel"/>
    <w:tmpl w:val="D4A41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F3E6DCE"/>
    <w:multiLevelType w:val="hybridMultilevel"/>
    <w:tmpl w:val="8E247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2660D74"/>
    <w:multiLevelType w:val="hybridMultilevel"/>
    <w:tmpl w:val="99AAA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31C5723"/>
    <w:multiLevelType w:val="hybridMultilevel"/>
    <w:tmpl w:val="2E26C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80121E6"/>
    <w:multiLevelType w:val="hybridMultilevel"/>
    <w:tmpl w:val="39ACF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615FFD"/>
    <w:multiLevelType w:val="hybridMultilevel"/>
    <w:tmpl w:val="7E62D8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AFD0BEA"/>
    <w:multiLevelType w:val="hybridMultilevel"/>
    <w:tmpl w:val="93BE46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C4D604D"/>
    <w:multiLevelType w:val="hybridMultilevel"/>
    <w:tmpl w:val="DB6EB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D0E603F"/>
    <w:multiLevelType w:val="hybridMultilevel"/>
    <w:tmpl w:val="25D0F9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E1362A9"/>
    <w:multiLevelType w:val="hybridMultilevel"/>
    <w:tmpl w:val="8DD23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E1F3705"/>
    <w:multiLevelType w:val="hybridMultilevel"/>
    <w:tmpl w:val="FEF81D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974482">
    <w:abstractNumId w:val="28"/>
  </w:num>
  <w:num w:numId="2" w16cid:durableId="142090519">
    <w:abstractNumId w:val="132"/>
  </w:num>
  <w:num w:numId="3" w16cid:durableId="633099678">
    <w:abstractNumId w:val="106"/>
  </w:num>
  <w:num w:numId="4" w16cid:durableId="1820264826">
    <w:abstractNumId w:val="71"/>
  </w:num>
  <w:num w:numId="5" w16cid:durableId="932010649">
    <w:abstractNumId w:val="87"/>
  </w:num>
  <w:num w:numId="6" w16cid:durableId="566494587">
    <w:abstractNumId w:val="23"/>
  </w:num>
  <w:num w:numId="7" w16cid:durableId="2060933425">
    <w:abstractNumId w:val="2"/>
  </w:num>
  <w:num w:numId="8" w16cid:durableId="1809785899">
    <w:abstractNumId w:val="1"/>
  </w:num>
  <w:num w:numId="9" w16cid:durableId="460270050">
    <w:abstractNumId w:val="0"/>
  </w:num>
  <w:num w:numId="10" w16cid:durableId="1823808881">
    <w:abstractNumId w:val="3"/>
  </w:num>
  <w:num w:numId="11" w16cid:durableId="103768045">
    <w:abstractNumId w:val="120"/>
  </w:num>
  <w:num w:numId="12" w16cid:durableId="947855240">
    <w:abstractNumId w:val="129"/>
  </w:num>
  <w:num w:numId="13" w16cid:durableId="1770007509">
    <w:abstractNumId w:val="55"/>
  </w:num>
  <w:num w:numId="14" w16cid:durableId="991517434">
    <w:abstractNumId w:val="96"/>
  </w:num>
  <w:num w:numId="15" w16cid:durableId="322860787">
    <w:abstractNumId w:val="9"/>
  </w:num>
  <w:num w:numId="16" w16cid:durableId="68578799">
    <w:abstractNumId w:val="7"/>
  </w:num>
  <w:num w:numId="17" w16cid:durableId="1053775653">
    <w:abstractNumId w:val="6"/>
  </w:num>
  <w:num w:numId="18" w16cid:durableId="576138980">
    <w:abstractNumId w:val="5"/>
  </w:num>
  <w:num w:numId="19" w16cid:durableId="1447891471">
    <w:abstractNumId w:val="4"/>
  </w:num>
  <w:num w:numId="20" w16cid:durableId="957839025">
    <w:abstractNumId w:val="8"/>
  </w:num>
  <w:num w:numId="21" w16cid:durableId="1393426615">
    <w:abstractNumId w:val="59"/>
  </w:num>
  <w:num w:numId="22" w16cid:durableId="616720733">
    <w:abstractNumId w:val="90"/>
  </w:num>
  <w:num w:numId="23" w16cid:durableId="892161989">
    <w:abstractNumId w:val="126"/>
  </w:num>
  <w:num w:numId="24" w16cid:durableId="939066718">
    <w:abstractNumId w:val="127"/>
  </w:num>
  <w:num w:numId="25" w16cid:durableId="73204893">
    <w:abstractNumId w:val="56"/>
  </w:num>
  <w:num w:numId="26" w16cid:durableId="1545099354">
    <w:abstractNumId w:val="113"/>
  </w:num>
  <w:num w:numId="27" w16cid:durableId="1068304019">
    <w:abstractNumId w:val="65"/>
  </w:num>
  <w:num w:numId="28" w16cid:durableId="607660497">
    <w:abstractNumId w:val="17"/>
  </w:num>
  <w:num w:numId="29" w16cid:durableId="261184348">
    <w:abstractNumId w:val="114"/>
  </w:num>
  <w:num w:numId="30" w16cid:durableId="1430419951">
    <w:abstractNumId w:val="18"/>
  </w:num>
  <w:num w:numId="31" w16cid:durableId="1115707272">
    <w:abstractNumId w:val="32"/>
  </w:num>
  <w:num w:numId="32" w16cid:durableId="1386560409">
    <w:abstractNumId w:val="97"/>
  </w:num>
  <w:num w:numId="33" w16cid:durableId="1284069830">
    <w:abstractNumId w:val="44"/>
  </w:num>
  <w:num w:numId="34" w16cid:durableId="170918978">
    <w:abstractNumId w:val="128"/>
  </w:num>
  <w:num w:numId="35" w16cid:durableId="140393299">
    <w:abstractNumId w:val="82"/>
  </w:num>
  <w:num w:numId="36" w16cid:durableId="1298141268">
    <w:abstractNumId w:val="115"/>
  </w:num>
  <w:num w:numId="37" w16cid:durableId="701249841">
    <w:abstractNumId w:val="30"/>
  </w:num>
  <w:num w:numId="38" w16cid:durableId="350763093">
    <w:abstractNumId w:val="137"/>
  </w:num>
  <w:num w:numId="39" w16cid:durableId="1743213535">
    <w:abstractNumId w:val="104"/>
  </w:num>
  <w:num w:numId="40" w16cid:durableId="1861621848">
    <w:abstractNumId w:val="22"/>
  </w:num>
  <w:num w:numId="41" w16cid:durableId="986083678">
    <w:abstractNumId w:val="123"/>
  </w:num>
  <w:num w:numId="42" w16cid:durableId="502740716">
    <w:abstractNumId w:val="50"/>
  </w:num>
  <w:num w:numId="43" w16cid:durableId="2020966099">
    <w:abstractNumId w:val="15"/>
  </w:num>
  <w:num w:numId="44" w16cid:durableId="953681039">
    <w:abstractNumId w:val="58"/>
  </w:num>
  <w:num w:numId="45" w16cid:durableId="1719012693">
    <w:abstractNumId w:val="83"/>
  </w:num>
  <w:num w:numId="46" w16cid:durableId="766578672">
    <w:abstractNumId w:val="77"/>
  </w:num>
  <w:num w:numId="47" w16cid:durableId="1457985114">
    <w:abstractNumId w:val="68"/>
  </w:num>
  <w:num w:numId="48" w16cid:durableId="231501220">
    <w:abstractNumId w:val="49"/>
  </w:num>
  <w:num w:numId="49" w16cid:durableId="425150843">
    <w:abstractNumId w:val="101"/>
  </w:num>
  <w:num w:numId="50" w16cid:durableId="202645289">
    <w:abstractNumId w:val="48"/>
  </w:num>
  <w:num w:numId="51" w16cid:durableId="2082560840">
    <w:abstractNumId w:val="138"/>
  </w:num>
  <w:num w:numId="52" w16cid:durableId="1230188937">
    <w:abstractNumId w:val="105"/>
  </w:num>
  <w:num w:numId="53" w16cid:durableId="1344429252">
    <w:abstractNumId w:val="42"/>
  </w:num>
  <w:num w:numId="54" w16cid:durableId="1390373734">
    <w:abstractNumId w:val="109"/>
  </w:num>
  <w:num w:numId="55" w16cid:durableId="455686143">
    <w:abstractNumId w:val="33"/>
  </w:num>
  <w:num w:numId="56" w16cid:durableId="1415663451">
    <w:abstractNumId w:val="51"/>
  </w:num>
  <w:num w:numId="57" w16cid:durableId="137498573">
    <w:abstractNumId w:val="60"/>
  </w:num>
  <w:num w:numId="58" w16cid:durableId="138963395">
    <w:abstractNumId w:val="54"/>
  </w:num>
  <w:num w:numId="59" w16cid:durableId="591475219">
    <w:abstractNumId w:val="88"/>
  </w:num>
  <w:num w:numId="60" w16cid:durableId="233705061">
    <w:abstractNumId w:val="107"/>
  </w:num>
  <w:num w:numId="61" w16cid:durableId="1545022635">
    <w:abstractNumId w:val="63"/>
  </w:num>
  <w:num w:numId="62" w16cid:durableId="925190682">
    <w:abstractNumId w:val="94"/>
  </w:num>
  <w:num w:numId="63" w16cid:durableId="2040082675">
    <w:abstractNumId w:val="86"/>
  </w:num>
  <w:num w:numId="64" w16cid:durableId="1370033865">
    <w:abstractNumId w:val="13"/>
  </w:num>
  <w:num w:numId="65" w16cid:durableId="337851342">
    <w:abstractNumId w:val="133"/>
  </w:num>
  <w:num w:numId="66" w16cid:durableId="1090351898">
    <w:abstractNumId w:val="81"/>
  </w:num>
  <w:num w:numId="67" w16cid:durableId="1446774815">
    <w:abstractNumId w:val="122"/>
  </w:num>
  <w:num w:numId="68" w16cid:durableId="110712315">
    <w:abstractNumId w:val="79"/>
  </w:num>
  <w:num w:numId="69" w16cid:durableId="1034959433">
    <w:abstractNumId w:val="26"/>
  </w:num>
  <w:num w:numId="70" w16cid:durableId="48498618">
    <w:abstractNumId w:val="73"/>
  </w:num>
  <w:num w:numId="71" w16cid:durableId="1126192155">
    <w:abstractNumId w:val="25"/>
  </w:num>
  <w:num w:numId="72" w16cid:durableId="1888252124">
    <w:abstractNumId w:val="116"/>
  </w:num>
  <w:num w:numId="73" w16cid:durableId="1929921278">
    <w:abstractNumId w:val="118"/>
  </w:num>
  <w:num w:numId="74" w16cid:durableId="1582637407">
    <w:abstractNumId w:val="111"/>
  </w:num>
  <w:num w:numId="75" w16cid:durableId="1446384996">
    <w:abstractNumId w:val="136"/>
  </w:num>
  <w:num w:numId="76" w16cid:durableId="1429885503">
    <w:abstractNumId w:val="78"/>
  </w:num>
  <w:num w:numId="77" w16cid:durableId="453715069">
    <w:abstractNumId w:val="31"/>
  </w:num>
  <w:num w:numId="78" w16cid:durableId="2133595158">
    <w:abstractNumId w:val="102"/>
  </w:num>
  <w:num w:numId="79" w16cid:durableId="660620786">
    <w:abstractNumId w:val="45"/>
  </w:num>
  <w:num w:numId="80" w16cid:durableId="1202784753">
    <w:abstractNumId w:val="110"/>
  </w:num>
  <w:num w:numId="81" w16cid:durableId="1158301401">
    <w:abstractNumId w:val="108"/>
  </w:num>
  <w:num w:numId="82" w16cid:durableId="791090801">
    <w:abstractNumId w:val="119"/>
  </w:num>
  <w:num w:numId="83" w16cid:durableId="1405879348">
    <w:abstractNumId w:val="38"/>
  </w:num>
  <w:num w:numId="84" w16cid:durableId="1851021109">
    <w:abstractNumId w:val="75"/>
  </w:num>
  <w:num w:numId="85" w16cid:durableId="572740807">
    <w:abstractNumId w:val="100"/>
  </w:num>
  <w:num w:numId="86" w16cid:durableId="1897037804">
    <w:abstractNumId w:val="124"/>
  </w:num>
  <w:num w:numId="87" w16cid:durableId="1433551121">
    <w:abstractNumId w:val="112"/>
  </w:num>
  <w:num w:numId="88" w16cid:durableId="1456094199">
    <w:abstractNumId w:val="130"/>
  </w:num>
  <w:num w:numId="89" w16cid:durableId="1914777870">
    <w:abstractNumId w:val="131"/>
  </w:num>
  <w:num w:numId="90" w16cid:durableId="1146750137">
    <w:abstractNumId w:val="64"/>
  </w:num>
  <w:num w:numId="91" w16cid:durableId="1736856533">
    <w:abstractNumId w:val="24"/>
  </w:num>
  <w:num w:numId="92" w16cid:durableId="776869157">
    <w:abstractNumId w:val="135"/>
  </w:num>
  <w:num w:numId="93" w16cid:durableId="338507477">
    <w:abstractNumId w:val="10"/>
  </w:num>
  <w:num w:numId="94" w16cid:durableId="1792553027">
    <w:abstractNumId w:val="95"/>
  </w:num>
  <w:num w:numId="95" w16cid:durableId="1947611777">
    <w:abstractNumId w:val="125"/>
  </w:num>
  <w:num w:numId="96" w16cid:durableId="1542281933">
    <w:abstractNumId w:val="27"/>
  </w:num>
  <w:num w:numId="97" w16cid:durableId="181434045">
    <w:abstractNumId w:val="98"/>
  </w:num>
  <w:num w:numId="98" w16cid:durableId="1520586268">
    <w:abstractNumId w:val="72"/>
  </w:num>
  <w:num w:numId="99" w16cid:durableId="1407265458">
    <w:abstractNumId w:val="19"/>
  </w:num>
  <w:num w:numId="100" w16cid:durableId="1625189015">
    <w:abstractNumId w:val="92"/>
  </w:num>
  <w:num w:numId="101" w16cid:durableId="1687512402">
    <w:abstractNumId w:val="139"/>
  </w:num>
  <w:num w:numId="102" w16cid:durableId="791679820">
    <w:abstractNumId w:val="46"/>
  </w:num>
  <w:num w:numId="103" w16cid:durableId="785735728">
    <w:abstractNumId w:val="91"/>
  </w:num>
  <w:num w:numId="104" w16cid:durableId="905258671">
    <w:abstractNumId w:val="57"/>
  </w:num>
  <w:num w:numId="105" w16cid:durableId="1453285622">
    <w:abstractNumId w:val="62"/>
  </w:num>
  <w:num w:numId="106" w16cid:durableId="1536113044">
    <w:abstractNumId w:val="89"/>
  </w:num>
  <w:num w:numId="107" w16cid:durableId="1351879533">
    <w:abstractNumId w:val="14"/>
  </w:num>
  <w:num w:numId="108" w16cid:durableId="328021989">
    <w:abstractNumId w:val="39"/>
  </w:num>
  <w:num w:numId="109" w16cid:durableId="2066759963">
    <w:abstractNumId w:val="134"/>
  </w:num>
  <w:num w:numId="110" w16cid:durableId="735857653">
    <w:abstractNumId w:val="11"/>
  </w:num>
  <w:num w:numId="111" w16cid:durableId="986251268">
    <w:abstractNumId w:val="121"/>
  </w:num>
  <w:num w:numId="112" w16cid:durableId="878129048">
    <w:abstractNumId w:val="99"/>
  </w:num>
  <w:num w:numId="113" w16cid:durableId="999382425">
    <w:abstractNumId w:val="53"/>
  </w:num>
  <w:num w:numId="114" w16cid:durableId="1791627778">
    <w:abstractNumId w:val="84"/>
  </w:num>
  <w:num w:numId="115" w16cid:durableId="823929177">
    <w:abstractNumId w:val="37"/>
  </w:num>
  <w:num w:numId="116" w16cid:durableId="1030564895">
    <w:abstractNumId w:val="41"/>
  </w:num>
  <w:num w:numId="117" w16cid:durableId="2135362805">
    <w:abstractNumId w:val="12"/>
  </w:num>
  <w:num w:numId="118" w16cid:durableId="2055345993">
    <w:abstractNumId w:val="36"/>
  </w:num>
  <w:num w:numId="119" w16cid:durableId="46150508">
    <w:abstractNumId w:val="47"/>
  </w:num>
  <w:num w:numId="120" w16cid:durableId="1174030020">
    <w:abstractNumId w:val="103"/>
  </w:num>
  <w:num w:numId="121" w16cid:durableId="1778133386">
    <w:abstractNumId w:val="74"/>
  </w:num>
  <w:num w:numId="122" w16cid:durableId="1790734985">
    <w:abstractNumId w:val="43"/>
  </w:num>
  <w:num w:numId="123" w16cid:durableId="1712419900">
    <w:abstractNumId w:val="69"/>
  </w:num>
  <w:num w:numId="124" w16cid:durableId="2092703429">
    <w:abstractNumId w:val="16"/>
  </w:num>
  <w:num w:numId="125" w16cid:durableId="980158724">
    <w:abstractNumId w:val="66"/>
  </w:num>
  <w:num w:numId="126" w16cid:durableId="786969752">
    <w:abstractNumId w:val="21"/>
  </w:num>
  <w:num w:numId="127" w16cid:durableId="1777363590">
    <w:abstractNumId w:val="76"/>
  </w:num>
  <w:num w:numId="128" w16cid:durableId="2053115101">
    <w:abstractNumId w:val="20"/>
  </w:num>
  <w:num w:numId="129" w16cid:durableId="346560118">
    <w:abstractNumId w:val="61"/>
  </w:num>
  <w:num w:numId="130" w16cid:durableId="1944876437">
    <w:abstractNumId w:val="52"/>
  </w:num>
  <w:num w:numId="131" w16cid:durableId="1249344054">
    <w:abstractNumId w:val="35"/>
  </w:num>
  <w:num w:numId="132" w16cid:durableId="1677226795">
    <w:abstractNumId w:val="40"/>
  </w:num>
  <w:num w:numId="133" w16cid:durableId="1123113425">
    <w:abstractNumId w:val="34"/>
  </w:num>
  <w:num w:numId="134" w16cid:durableId="409238529">
    <w:abstractNumId w:val="67"/>
  </w:num>
  <w:num w:numId="135" w16cid:durableId="1373505467">
    <w:abstractNumId w:val="29"/>
  </w:num>
  <w:num w:numId="136" w16cid:durableId="1228036581">
    <w:abstractNumId w:val="117"/>
  </w:num>
  <w:num w:numId="137" w16cid:durableId="1547595825">
    <w:abstractNumId w:val="85"/>
  </w:num>
  <w:num w:numId="138" w16cid:durableId="405153105">
    <w:abstractNumId w:val="93"/>
  </w:num>
  <w:num w:numId="139" w16cid:durableId="957296814">
    <w:abstractNumId w:val="70"/>
  </w:num>
  <w:num w:numId="140" w16cid:durableId="1930311368">
    <w:abstractNumId w:val="8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1107"/>
    <w:rsid w:val="00024CB8"/>
    <w:rsid w:val="00033437"/>
    <w:rsid w:val="000F3178"/>
    <w:rsid w:val="000F388C"/>
    <w:rsid w:val="00117030"/>
    <w:rsid w:val="0015405F"/>
    <w:rsid w:val="0017404C"/>
    <w:rsid w:val="00185227"/>
    <w:rsid w:val="001A239F"/>
    <w:rsid w:val="001B761C"/>
    <w:rsid w:val="001F60B7"/>
    <w:rsid w:val="001F7343"/>
    <w:rsid w:val="00227074"/>
    <w:rsid w:val="00242D6C"/>
    <w:rsid w:val="00270807"/>
    <w:rsid w:val="00272B2E"/>
    <w:rsid w:val="002908BC"/>
    <w:rsid w:val="00293EBE"/>
    <w:rsid w:val="002C44D0"/>
    <w:rsid w:val="002C5772"/>
    <w:rsid w:val="002D0F36"/>
    <w:rsid w:val="002D5319"/>
    <w:rsid w:val="002E1459"/>
    <w:rsid w:val="002F62BA"/>
    <w:rsid w:val="00327683"/>
    <w:rsid w:val="00331370"/>
    <w:rsid w:val="00342D74"/>
    <w:rsid w:val="00361935"/>
    <w:rsid w:val="00365504"/>
    <w:rsid w:val="00370467"/>
    <w:rsid w:val="00393EAF"/>
    <w:rsid w:val="00396AD3"/>
    <w:rsid w:val="003B6091"/>
    <w:rsid w:val="003B76DD"/>
    <w:rsid w:val="003C4235"/>
    <w:rsid w:val="003D0EB1"/>
    <w:rsid w:val="003E4E32"/>
    <w:rsid w:val="003E708D"/>
    <w:rsid w:val="003E7BF7"/>
    <w:rsid w:val="003F0E55"/>
    <w:rsid w:val="003F46FD"/>
    <w:rsid w:val="00403387"/>
    <w:rsid w:val="00404644"/>
    <w:rsid w:val="0041308D"/>
    <w:rsid w:val="00471E63"/>
    <w:rsid w:val="004762E3"/>
    <w:rsid w:val="004817D8"/>
    <w:rsid w:val="00486A8A"/>
    <w:rsid w:val="004A1135"/>
    <w:rsid w:val="004B17D5"/>
    <w:rsid w:val="004C7FAF"/>
    <w:rsid w:val="004E02C0"/>
    <w:rsid w:val="004E5CF4"/>
    <w:rsid w:val="00500B36"/>
    <w:rsid w:val="00532C19"/>
    <w:rsid w:val="00533876"/>
    <w:rsid w:val="0053536D"/>
    <w:rsid w:val="00542CC3"/>
    <w:rsid w:val="005646CF"/>
    <w:rsid w:val="0058171D"/>
    <w:rsid w:val="00582851"/>
    <w:rsid w:val="00593132"/>
    <w:rsid w:val="005B1E6B"/>
    <w:rsid w:val="005E1304"/>
    <w:rsid w:val="00616A17"/>
    <w:rsid w:val="00637127"/>
    <w:rsid w:val="006376F7"/>
    <w:rsid w:val="006537C0"/>
    <w:rsid w:val="00661127"/>
    <w:rsid w:val="0067627F"/>
    <w:rsid w:val="0069184C"/>
    <w:rsid w:val="006C7443"/>
    <w:rsid w:val="006D1107"/>
    <w:rsid w:val="006E1D22"/>
    <w:rsid w:val="006F059D"/>
    <w:rsid w:val="006F43FC"/>
    <w:rsid w:val="0070463C"/>
    <w:rsid w:val="0072507A"/>
    <w:rsid w:val="007557A1"/>
    <w:rsid w:val="00761723"/>
    <w:rsid w:val="007B2823"/>
    <w:rsid w:val="007B669D"/>
    <w:rsid w:val="007C2EEA"/>
    <w:rsid w:val="00804E85"/>
    <w:rsid w:val="00811EC9"/>
    <w:rsid w:val="00812742"/>
    <w:rsid w:val="008326B7"/>
    <w:rsid w:val="00852986"/>
    <w:rsid w:val="00870008"/>
    <w:rsid w:val="00876836"/>
    <w:rsid w:val="008978D0"/>
    <w:rsid w:val="008B339D"/>
    <w:rsid w:val="008C4617"/>
    <w:rsid w:val="008D029E"/>
    <w:rsid w:val="008E46E0"/>
    <w:rsid w:val="008F2B46"/>
    <w:rsid w:val="008F6092"/>
    <w:rsid w:val="00931319"/>
    <w:rsid w:val="00942F81"/>
    <w:rsid w:val="00956287"/>
    <w:rsid w:val="0096128C"/>
    <w:rsid w:val="00963D40"/>
    <w:rsid w:val="00974AA9"/>
    <w:rsid w:val="00991CF3"/>
    <w:rsid w:val="009A40A6"/>
    <w:rsid w:val="009B2FE8"/>
    <w:rsid w:val="009B7BBD"/>
    <w:rsid w:val="00A059F3"/>
    <w:rsid w:val="00A1465F"/>
    <w:rsid w:val="00A324FE"/>
    <w:rsid w:val="00A37C10"/>
    <w:rsid w:val="00A44E55"/>
    <w:rsid w:val="00A77424"/>
    <w:rsid w:val="00A84C45"/>
    <w:rsid w:val="00AB42AC"/>
    <w:rsid w:val="00AD5452"/>
    <w:rsid w:val="00AD5E2E"/>
    <w:rsid w:val="00AF0C3C"/>
    <w:rsid w:val="00AF311C"/>
    <w:rsid w:val="00AF4F8B"/>
    <w:rsid w:val="00B04442"/>
    <w:rsid w:val="00B164AA"/>
    <w:rsid w:val="00B20DC9"/>
    <w:rsid w:val="00B31FED"/>
    <w:rsid w:val="00B36615"/>
    <w:rsid w:val="00B42E08"/>
    <w:rsid w:val="00B73564"/>
    <w:rsid w:val="00BB0C36"/>
    <w:rsid w:val="00C039B2"/>
    <w:rsid w:val="00C048E3"/>
    <w:rsid w:val="00C266E0"/>
    <w:rsid w:val="00C34948"/>
    <w:rsid w:val="00C55F1A"/>
    <w:rsid w:val="00C6457F"/>
    <w:rsid w:val="00C8654C"/>
    <w:rsid w:val="00CB2339"/>
    <w:rsid w:val="00CD1179"/>
    <w:rsid w:val="00CE06A4"/>
    <w:rsid w:val="00CE414B"/>
    <w:rsid w:val="00CF39F3"/>
    <w:rsid w:val="00CF5F08"/>
    <w:rsid w:val="00D33536"/>
    <w:rsid w:val="00D37AF2"/>
    <w:rsid w:val="00D46302"/>
    <w:rsid w:val="00D61BCA"/>
    <w:rsid w:val="00D63520"/>
    <w:rsid w:val="00D667AA"/>
    <w:rsid w:val="00D83A68"/>
    <w:rsid w:val="00D8701F"/>
    <w:rsid w:val="00DA246F"/>
    <w:rsid w:val="00DB04C8"/>
    <w:rsid w:val="00DE7D64"/>
    <w:rsid w:val="00E06479"/>
    <w:rsid w:val="00E21D27"/>
    <w:rsid w:val="00E352E1"/>
    <w:rsid w:val="00E52712"/>
    <w:rsid w:val="00E74418"/>
    <w:rsid w:val="00EC67A7"/>
    <w:rsid w:val="00EC6AC2"/>
    <w:rsid w:val="00F01A6C"/>
    <w:rsid w:val="00F25E6B"/>
    <w:rsid w:val="00F4373D"/>
    <w:rsid w:val="00F54DB9"/>
    <w:rsid w:val="00F61361"/>
    <w:rsid w:val="00F70E90"/>
    <w:rsid w:val="00F7153D"/>
    <w:rsid w:val="00F77A8F"/>
    <w:rsid w:val="00F9515B"/>
    <w:rsid w:val="00FC2BC2"/>
    <w:rsid w:val="00FC5470"/>
    <w:rsid w:val="00FD6C0D"/>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C56FB"/>
  <w15:docId w15:val="{7F3CDEBF-B176-45B5-9E84-74A3C2B7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387"/>
    <w:pPr>
      <w:spacing w:line="360" w:lineRule="auto"/>
      <w:contextualSpacing/>
    </w:pPr>
    <w:rPr>
      <w:sz w:val="24"/>
      <w:szCs w:val="24"/>
      <w:lang w:val="en-GB"/>
    </w:rPr>
  </w:style>
  <w:style w:type="paragraph" w:styleId="Heading1">
    <w:name w:val="heading 1"/>
    <w:basedOn w:val="Normal"/>
    <w:next w:val="Normal"/>
    <w:link w:val="Heading1Char"/>
    <w:autoRedefine/>
    <w:qFormat/>
    <w:rsid w:val="00E06479"/>
    <w:pPr>
      <w:keepNext/>
      <w:keepLines/>
      <w:spacing w:before="100" w:after="100"/>
      <w:outlineLvl w:val="0"/>
    </w:pPr>
    <w:rPr>
      <w:rFonts w:eastAsiaTheme="majorEastAsia" w:cstheme="majorBidi"/>
      <w:b/>
      <w:bCs/>
      <w:color w:val="2E74B5" w:themeColor="accent1" w:themeShade="BF"/>
      <w:sz w:val="36"/>
      <w:szCs w:val="28"/>
    </w:rPr>
  </w:style>
  <w:style w:type="paragraph" w:styleId="Heading2">
    <w:name w:val="heading 2"/>
    <w:basedOn w:val="Normal"/>
    <w:next w:val="Normal"/>
    <w:link w:val="Heading2Char"/>
    <w:autoRedefine/>
    <w:unhideWhenUsed/>
    <w:qFormat/>
    <w:rsid w:val="00991CF3"/>
    <w:pPr>
      <w:keepNext/>
      <w:keepLines/>
      <w:spacing w:before="100" w:after="100"/>
      <w:outlineLvl w:val="1"/>
    </w:pPr>
    <w:rPr>
      <w:b/>
      <w:bCs/>
      <w:color w:val="5B9BD5"/>
      <w:sz w:val="26"/>
      <w:szCs w:val="26"/>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99"/>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uiPriority w:val="99"/>
    <w:rsid w:val="004762E3"/>
    <w:pPr>
      <w:tabs>
        <w:tab w:val="center" w:pos="4680"/>
        <w:tab w:val="right" w:pos="9360"/>
      </w:tabs>
    </w:pPr>
  </w:style>
  <w:style w:type="character" w:customStyle="1" w:styleId="FooterChar">
    <w:name w:val="Footer Char"/>
    <w:basedOn w:val="DefaultParagraphFont"/>
    <w:link w:val="Footer"/>
    <w:uiPriority w:val="99"/>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E06479"/>
    <w:rPr>
      <w:rFonts w:eastAsiaTheme="majorEastAsia" w:cstheme="majorBidi"/>
      <w:b/>
      <w:bCs/>
      <w:color w:val="2E74B5" w:themeColor="accent1" w:themeShade="BF"/>
      <w:sz w:val="36"/>
      <w:szCs w:val="28"/>
    </w:rPr>
  </w:style>
  <w:style w:type="paragraph" w:styleId="BalloonText">
    <w:name w:val="Balloon Text"/>
    <w:basedOn w:val="Normal"/>
    <w:link w:val="BalloonTextChar"/>
    <w:uiPriority w:val="99"/>
    <w:rsid w:val="00CF39F3"/>
    <w:rPr>
      <w:rFonts w:ascii="Tahoma" w:hAnsi="Tahoma" w:cs="Tahoma"/>
      <w:sz w:val="16"/>
      <w:szCs w:val="16"/>
    </w:rPr>
  </w:style>
  <w:style w:type="character" w:customStyle="1" w:styleId="BalloonTextChar">
    <w:name w:val="Balloon Text Char"/>
    <w:basedOn w:val="DefaultParagraphFont"/>
    <w:link w:val="BalloonText"/>
    <w:uiPriority w:val="99"/>
    <w:rsid w:val="00CF39F3"/>
    <w:rPr>
      <w:rFonts w:ascii="Tahoma" w:hAnsi="Tahoma" w:cs="Tahoma"/>
      <w:sz w:val="16"/>
      <w:szCs w:val="16"/>
    </w:rPr>
  </w:style>
  <w:style w:type="character" w:customStyle="1" w:styleId="Heading2Char">
    <w:name w:val="Heading 2 Char"/>
    <w:link w:val="Heading2"/>
    <w:rsid w:val="00991CF3"/>
    <w:rPr>
      <w:b/>
      <w:bCs/>
      <w:color w:val="5B9BD5"/>
      <w:sz w:val="26"/>
      <w:szCs w:val="26"/>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 w:type="paragraph" w:customStyle="1" w:styleId="Question">
    <w:name w:val="Question"/>
    <w:basedOn w:val="Normal"/>
    <w:qFormat/>
    <w:rsid w:val="008F2B46"/>
    <w:pPr>
      <w:spacing w:after="200"/>
    </w:pPr>
    <w:rPr>
      <w:rFonts w:ascii="Arial" w:hAnsi="Arial" w:cs="Arial"/>
      <w:sz w:val="22"/>
      <w:szCs w:val="22"/>
    </w:rPr>
  </w:style>
  <w:style w:type="paragraph" w:customStyle="1" w:styleId="Choice">
    <w:name w:val="Choice"/>
    <w:basedOn w:val="Normal"/>
    <w:qFormat/>
    <w:rsid w:val="008F2B46"/>
    <w:pPr>
      <w:spacing w:after="200"/>
    </w:pPr>
    <w:rPr>
      <w:rFonts w:ascii="Arial" w:hAnsi="Arial" w:cs="Arial"/>
      <w:sz w:val="22"/>
      <w:szCs w:val="22"/>
    </w:rPr>
  </w:style>
  <w:style w:type="paragraph" w:styleId="NoSpacing">
    <w:name w:val="No Spacing"/>
    <w:uiPriority w:val="1"/>
    <w:qFormat/>
    <w:rsid w:val="008F2B46"/>
    <w:rPr>
      <w:rFonts w:ascii="Calibri" w:eastAsia="Calibri" w:hAnsi="Calibri"/>
      <w:sz w:val="22"/>
      <w:szCs w:val="22"/>
      <w:lang w:val="en-GB"/>
    </w:rPr>
  </w:style>
  <w:style w:type="paragraph" w:styleId="NormalWeb">
    <w:name w:val="Normal (Web)"/>
    <w:basedOn w:val="Normal"/>
    <w:uiPriority w:val="99"/>
    <w:semiHidden/>
    <w:unhideWhenUsed/>
    <w:rsid w:val="008F2B46"/>
    <w:pPr>
      <w:spacing w:before="100" w:beforeAutospacing="1" w:after="100" w:afterAutospacing="1"/>
      <w:contextualSpacing w:val="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1FE16-312E-4800-A24A-890EDDB2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6757</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Palermini, Stephanie</dc:creator>
  <cp:lastModifiedBy>Thar Adeleh</cp:lastModifiedBy>
  <cp:revision>4</cp:revision>
  <dcterms:created xsi:type="dcterms:W3CDTF">2020-12-18T15:46:00Z</dcterms:created>
  <dcterms:modified xsi:type="dcterms:W3CDTF">2024-08-21T20:15:00Z</dcterms:modified>
</cp:coreProperties>
</file>