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17" w:rsidRPr="00FF02C2" w:rsidRDefault="00DC7317" w:rsidP="00DC7317">
      <w:pPr>
        <w:spacing w:line="360" w:lineRule="auto"/>
        <w:ind w:left="360"/>
        <w:jc w:val="center"/>
        <w:rPr>
          <w:rFonts w:ascii="Garamond" w:hAnsi="Garamond"/>
          <w:sz w:val="28"/>
        </w:rPr>
      </w:pPr>
      <w:r>
        <w:rPr>
          <w:rFonts w:ascii="Garamond" w:hAnsi="Garamond"/>
          <w:b/>
        </w:rPr>
        <w:t>Chapter 1</w:t>
      </w:r>
    </w:p>
    <w:p w:rsidR="00DC7317" w:rsidRDefault="00DC7317" w:rsidP="00DC7317">
      <w:pPr>
        <w:jc w:val="center"/>
        <w:rPr>
          <w:rFonts w:ascii="Garamond" w:hAnsi="Garamond"/>
          <w:b/>
          <w:sz w:val="32"/>
        </w:rPr>
      </w:pPr>
      <w:r w:rsidRPr="00EB50D2">
        <w:rPr>
          <w:rFonts w:ascii="Garamond" w:hAnsi="Garamond"/>
          <w:b/>
          <w:sz w:val="32"/>
        </w:rPr>
        <w:t>Symbolic Interactionism Theory</w:t>
      </w:r>
    </w:p>
    <w:p w:rsidR="00DC7317" w:rsidRDefault="00DC7317" w:rsidP="00DC7317">
      <w:pPr>
        <w:rPr>
          <w:rFonts w:ascii="Garamond" w:hAnsi="Garamond"/>
        </w:rPr>
      </w:pPr>
    </w:p>
    <w:p w:rsidR="00DC7317" w:rsidRDefault="00DC7317" w:rsidP="00DC7317">
      <w:pPr>
        <w:spacing w:line="360" w:lineRule="auto"/>
        <w:rPr>
          <w:rFonts w:ascii="Garamond" w:hAnsi="Garamond"/>
          <w:b/>
        </w:rPr>
      </w:pPr>
      <w:r w:rsidRPr="00EB50D2">
        <w:rPr>
          <w:rFonts w:ascii="Garamond" w:hAnsi="Garamond"/>
          <w:b/>
        </w:rPr>
        <w:t>KEY TERMS</w:t>
      </w:r>
    </w:p>
    <w:p w:rsidR="00DC7317" w:rsidRDefault="00DC7317" w:rsidP="00DC7317">
      <w:pPr>
        <w:rPr>
          <w:rFonts w:ascii="Garamond" w:hAnsi="Garamond"/>
        </w:rPr>
      </w:pPr>
      <w:r>
        <w:rPr>
          <w:rFonts w:ascii="Garamond" w:hAnsi="Garamond"/>
          <w:b/>
        </w:rPr>
        <w:tab/>
      </w:r>
      <w:proofErr w:type="gramStart"/>
      <w:r>
        <w:rPr>
          <w:rFonts w:ascii="Garamond" w:hAnsi="Garamond"/>
        </w:rPr>
        <w:t>symbols</w:t>
      </w:r>
      <w:proofErr w:type="gramEnd"/>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rituals</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ab/>
      </w:r>
      <w:proofErr w:type="gramStart"/>
      <w:r>
        <w:rPr>
          <w:rFonts w:ascii="Garamond" w:hAnsi="Garamond"/>
        </w:rPr>
        <w:t>interaction</w:t>
      </w:r>
      <w:proofErr w:type="gramEnd"/>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roles</w:t>
      </w:r>
    </w:p>
    <w:p w:rsidR="00DC7317" w:rsidRDefault="00DC7317" w:rsidP="00DC7317">
      <w:pPr>
        <w:rPr>
          <w:rFonts w:ascii="Garamond" w:hAnsi="Garamond"/>
        </w:rPr>
      </w:pPr>
      <w:r>
        <w:rPr>
          <w:rFonts w:ascii="Garamond" w:hAnsi="Garamond"/>
        </w:rPr>
        <w:tab/>
      </w:r>
    </w:p>
    <w:p w:rsidR="00DC7317" w:rsidRDefault="00DC7317" w:rsidP="00DC7317">
      <w:pPr>
        <w:rPr>
          <w:rFonts w:ascii="Garamond" w:hAnsi="Garamond"/>
        </w:rPr>
      </w:pPr>
      <w:r>
        <w:rPr>
          <w:rFonts w:ascii="Garamond" w:hAnsi="Garamond"/>
        </w:rPr>
        <w:tab/>
      </w:r>
      <w:proofErr w:type="gramStart"/>
      <w:r>
        <w:rPr>
          <w:rFonts w:ascii="Garamond" w:hAnsi="Garamond"/>
        </w:rPr>
        <w:t>gestures</w:t>
      </w:r>
      <w:proofErr w:type="gramEnd"/>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salience</w:t>
      </w:r>
    </w:p>
    <w:p w:rsidR="00DC7317" w:rsidRDefault="00DC7317" w:rsidP="00DC7317">
      <w:pPr>
        <w:rPr>
          <w:rFonts w:ascii="Garamond" w:hAnsi="Garamond"/>
        </w:rPr>
      </w:pPr>
      <w:r>
        <w:rPr>
          <w:rFonts w:ascii="Garamond" w:hAnsi="Garamond"/>
        </w:rPr>
        <w:tab/>
      </w:r>
      <w:bookmarkStart w:id="0" w:name="_GoBack"/>
      <w:bookmarkEnd w:id="0"/>
    </w:p>
    <w:p w:rsidR="00DC7317" w:rsidRDefault="00DC7317" w:rsidP="00DC7317">
      <w:pPr>
        <w:rPr>
          <w:rFonts w:ascii="Garamond" w:hAnsi="Garamond"/>
        </w:rPr>
      </w:pPr>
      <w:r>
        <w:rPr>
          <w:rFonts w:ascii="Garamond" w:hAnsi="Garamond"/>
        </w:rPr>
        <w:tab/>
      </w:r>
      <w:proofErr w:type="gramStart"/>
      <w:r>
        <w:rPr>
          <w:rFonts w:ascii="Garamond" w:hAnsi="Garamond"/>
        </w:rPr>
        <w:t>social</w:t>
      </w:r>
      <w:proofErr w:type="gramEnd"/>
      <w:r>
        <w:rPr>
          <w:rFonts w:ascii="Garamond" w:hAnsi="Garamond"/>
        </w:rPr>
        <w:t xml:space="preserve"> norms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identity</w:t>
      </w:r>
    </w:p>
    <w:p w:rsidR="00DC7317" w:rsidRDefault="00DC7317" w:rsidP="00DC7317">
      <w:pPr>
        <w:rPr>
          <w:rFonts w:ascii="Garamond" w:hAnsi="Garamond"/>
        </w:rPr>
      </w:pPr>
    </w:p>
    <w:p w:rsidR="00DC7317" w:rsidRDefault="00DC7317" w:rsidP="00DC7317">
      <w:pPr>
        <w:rPr>
          <w:rFonts w:ascii="Garamond" w:hAnsi="Garamond"/>
        </w:rPr>
      </w:pPr>
    </w:p>
    <w:p w:rsidR="00DC7317" w:rsidRDefault="00DC7317" w:rsidP="00DC7317">
      <w:pPr>
        <w:spacing w:line="360" w:lineRule="auto"/>
        <w:rPr>
          <w:rFonts w:ascii="Garamond" w:hAnsi="Garamond"/>
          <w:b/>
        </w:rPr>
      </w:pPr>
      <w:r w:rsidRPr="00EB50D2">
        <w:rPr>
          <w:rFonts w:ascii="Garamond" w:hAnsi="Garamond"/>
          <w:b/>
        </w:rPr>
        <w:t>TRUE/FALSE QUESTIONS</w:t>
      </w:r>
    </w:p>
    <w:p w:rsidR="00DC7317" w:rsidRDefault="00DC7317" w:rsidP="00DC7317">
      <w:pPr>
        <w:rPr>
          <w:rFonts w:ascii="Garamond" w:hAnsi="Garamond"/>
          <w:b/>
        </w:rPr>
      </w:pPr>
      <w:r>
        <w:rPr>
          <w:rFonts w:ascii="Garamond" w:hAnsi="Garamond"/>
        </w:rPr>
        <w:t>(</w:t>
      </w:r>
      <w:r w:rsidRPr="00EB50D2">
        <w:rPr>
          <w:rFonts w:ascii="Garamond" w:hAnsi="Garamond"/>
          <w:i/>
        </w:rPr>
        <w:t>True</w:t>
      </w:r>
      <w:r>
        <w:rPr>
          <w:rFonts w:ascii="Garamond" w:hAnsi="Garamond"/>
        </w:rPr>
        <w:t>)</w:t>
      </w:r>
      <w:r>
        <w:rPr>
          <w:rFonts w:ascii="Garamond" w:hAnsi="Garamond"/>
        </w:rPr>
        <w:tab/>
        <w:t xml:space="preserve">1. Symbolic Interactionism provides the means by which to study social interactions </w:t>
      </w:r>
      <w:r>
        <w:rPr>
          <w:rFonts w:ascii="Garamond" w:hAnsi="Garamond"/>
        </w:rPr>
        <w:tab/>
      </w:r>
      <w:r>
        <w:rPr>
          <w:rFonts w:ascii="Garamond" w:hAnsi="Garamond"/>
        </w:rPr>
        <w:tab/>
      </w:r>
      <w:r>
        <w:rPr>
          <w:rFonts w:ascii="Garamond" w:hAnsi="Garamond"/>
        </w:rPr>
        <w:tab/>
        <w:t xml:space="preserve">in a scientific fashion. </w:t>
      </w:r>
    </w:p>
    <w:p w:rsidR="00DC7317" w:rsidRDefault="00DC7317" w:rsidP="00DC7317">
      <w:pPr>
        <w:rPr>
          <w:rFonts w:ascii="Garamond" w:hAnsi="Garamond"/>
        </w:rPr>
      </w:pPr>
    </w:p>
    <w:p w:rsidR="00DC7317" w:rsidRDefault="00DC7317" w:rsidP="00DC7317">
      <w:pPr>
        <w:ind w:left="720" w:hanging="720"/>
        <w:rPr>
          <w:rFonts w:ascii="Garamond" w:hAnsi="Garamond"/>
        </w:rPr>
      </w:pPr>
      <w:r>
        <w:rPr>
          <w:rFonts w:ascii="Garamond" w:hAnsi="Garamond"/>
        </w:rPr>
        <w:t>(</w:t>
      </w:r>
      <w:r w:rsidRPr="00EB50D2">
        <w:rPr>
          <w:rFonts w:ascii="Garamond" w:hAnsi="Garamond"/>
          <w:i/>
        </w:rPr>
        <w:t>False</w:t>
      </w:r>
      <w:r>
        <w:rPr>
          <w:rFonts w:ascii="Garamond" w:hAnsi="Garamond"/>
        </w:rPr>
        <w:t>)</w:t>
      </w:r>
      <w:r>
        <w:rPr>
          <w:rFonts w:ascii="Garamond" w:hAnsi="Garamond"/>
        </w:rPr>
        <w:tab/>
        <w:t xml:space="preserve">2. The “I” part of the self is those learned roles that are determined by interactions with others. </w:t>
      </w:r>
    </w:p>
    <w:p w:rsidR="00DC7317" w:rsidRDefault="00DC7317" w:rsidP="00DC7317">
      <w:pPr>
        <w:rPr>
          <w:rFonts w:ascii="Garamond" w:hAnsi="Garamond"/>
        </w:rPr>
      </w:pPr>
    </w:p>
    <w:p w:rsidR="00DC7317" w:rsidRPr="009C4976" w:rsidRDefault="00DC7317" w:rsidP="00DC7317">
      <w:pPr>
        <w:rPr>
          <w:rFonts w:ascii="Garamond" w:hAnsi="Garamond"/>
          <w:b/>
        </w:rPr>
      </w:pPr>
      <w:r>
        <w:rPr>
          <w:rFonts w:ascii="Garamond" w:hAnsi="Garamond"/>
        </w:rPr>
        <w:t>(</w:t>
      </w:r>
      <w:r w:rsidRPr="009C4976">
        <w:rPr>
          <w:rFonts w:ascii="Garamond" w:hAnsi="Garamond"/>
          <w:i/>
        </w:rPr>
        <w:t>True</w:t>
      </w:r>
      <w:r>
        <w:rPr>
          <w:rFonts w:ascii="Garamond" w:hAnsi="Garamond"/>
        </w:rPr>
        <w:t>)</w:t>
      </w:r>
      <w:r>
        <w:rPr>
          <w:rFonts w:ascii="Garamond" w:hAnsi="Garamond"/>
        </w:rPr>
        <w:tab/>
        <w:t xml:space="preserve">3. </w:t>
      </w:r>
      <w:r w:rsidRPr="009C4976">
        <w:rPr>
          <w:rFonts w:ascii="Garamond" w:hAnsi="Garamond"/>
          <w:i/>
        </w:rPr>
        <w:t>The Polish Peasant in Europe and America</w:t>
      </w:r>
      <w:r>
        <w:rPr>
          <w:rFonts w:ascii="Garamond" w:hAnsi="Garamond"/>
        </w:rPr>
        <w:t xml:space="preserve"> by William Isaac Thomas and Florian </w:t>
      </w:r>
      <w:proofErr w:type="spellStart"/>
      <w:r>
        <w:rPr>
          <w:rFonts w:ascii="Garamond" w:hAnsi="Garamond"/>
        </w:rPr>
        <w:t>Znaniecki</w:t>
      </w:r>
      <w:proofErr w:type="spellEnd"/>
      <w:r>
        <w:rPr>
          <w:rFonts w:ascii="Garamond" w:hAnsi="Garamond"/>
        </w:rPr>
        <w:t xml:space="preserve"> </w:t>
      </w:r>
      <w:r>
        <w:rPr>
          <w:rFonts w:ascii="Garamond" w:hAnsi="Garamond"/>
        </w:rPr>
        <w:tab/>
        <w:t>was one of the first books to state that the family has a role in the socialization process.</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w:t>
      </w:r>
      <w:r w:rsidRPr="009C4976">
        <w:rPr>
          <w:rFonts w:ascii="Garamond" w:hAnsi="Garamond"/>
          <w:i/>
        </w:rPr>
        <w:t>False</w:t>
      </w:r>
      <w:r>
        <w:rPr>
          <w:rFonts w:ascii="Garamond" w:hAnsi="Garamond"/>
        </w:rPr>
        <w:t>)</w:t>
      </w:r>
      <w:r>
        <w:rPr>
          <w:rFonts w:ascii="Garamond" w:hAnsi="Garamond"/>
        </w:rPr>
        <w:tab/>
        <w:t xml:space="preserve">4. According to this assumption, </w:t>
      </w:r>
      <w:r>
        <w:rPr>
          <w:rFonts w:ascii="Garamond" w:hAnsi="Garamond"/>
          <w:i/>
        </w:rPr>
        <w:t>a</w:t>
      </w:r>
      <w:r w:rsidRPr="00C03E7C">
        <w:rPr>
          <w:rFonts w:ascii="Garamond" w:hAnsi="Garamond"/>
          <w:i/>
        </w:rPr>
        <w:t xml:space="preserve">s people come into contact with different things and experiences, they </w:t>
      </w:r>
      <w:r>
        <w:rPr>
          <w:rFonts w:ascii="Garamond" w:hAnsi="Garamond"/>
          <w:i/>
        </w:rPr>
        <w:tab/>
      </w:r>
      <w:r w:rsidRPr="00C03E7C">
        <w:rPr>
          <w:rFonts w:ascii="Garamond" w:hAnsi="Garamond"/>
          <w:i/>
        </w:rPr>
        <w:t>interpret what is being learned</w:t>
      </w:r>
      <w:r>
        <w:rPr>
          <w:rFonts w:ascii="Garamond" w:hAnsi="Garamond"/>
        </w:rPr>
        <w:t>, people are reactors who passively respond to surroundings.</w:t>
      </w:r>
    </w:p>
    <w:p w:rsidR="00DC7317" w:rsidRDefault="00DC7317" w:rsidP="00DC7317">
      <w:pPr>
        <w:rPr>
          <w:rFonts w:ascii="Garamond" w:hAnsi="Garamond"/>
        </w:rPr>
      </w:pPr>
    </w:p>
    <w:p w:rsidR="00DC7317" w:rsidRDefault="00DC7317" w:rsidP="00DC7317">
      <w:pPr>
        <w:rPr>
          <w:rFonts w:ascii="Garamond" w:hAnsi="Garamond"/>
          <w:b/>
        </w:rPr>
      </w:pPr>
      <w:r>
        <w:rPr>
          <w:rFonts w:ascii="Garamond" w:hAnsi="Garamond"/>
        </w:rPr>
        <w:t>(</w:t>
      </w:r>
      <w:r w:rsidRPr="00C03E7C">
        <w:rPr>
          <w:rFonts w:ascii="Garamond" w:hAnsi="Garamond"/>
          <w:i/>
        </w:rPr>
        <w:t>True</w:t>
      </w:r>
      <w:r>
        <w:rPr>
          <w:rFonts w:ascii="Garamond" w:hAnsi="Garamond"/>
        </w:rPr>
        <w:t>)</w:t>
      </w:r>
      <w:r>
        <w:rPr>
          <w:rFonts w:ascii="Garamond" w:hAnsi="Garamond"/>
        </w:rPr>
        <w:tab/>
        <w:t>5. Meaning is learned and processed through our social interactions.</w:t>
      </w:r>
    </w:p>
    <w:p w:rsidR="00DC7317" w:rsidRDefault="00DC7317" w:rsidP="00DC7317">
      <w:pPr>
        <w:rPr>
          <w:rFonts w:ascii="Garamond" w:hAnsi="Garamond"/>
          <w:b/>
        </w:rPr>
      </w:pPr>
    </w:p>
    <w:p w:rsidR="00DC7317" w:rsidRDefault="00DC7317" w:rsidP="00DC7317">
      <w:pPr>
        <w:rPr>
          <w:rFonts w:ascii="Garamond" w:hAnsi="Garamond"/>
          <w:b/>
        </w:rPr>
      </w:pPr>
      <w:r>
        <w:rPr>
          <w:rFonts w:ascii="Garamond" w:hAnsi="Garamond"/>
        </w:rPr>
        <w:t>(</w:t>
      </w:r>
      <w:r>
        <w:rPr>
          <w:rFonts w:ascii="Garamond" w:hAnsi="Garamond"/>
          <w:i/>
        </w:rPr>
        <w:t>True</w:t>
      </w:r>
      <w:r>
        <w:rPr>
          <w:rFonts w:ascii="Garamond" w:hAnsi="Garamond"/>
        </w:rPr>
        <w:t>)</w:t>
      </w:r>
      <w:r>
        <w:rPr>
          <w:rFonts w:ascii="Garamond" w:hAnsi="Garamond"/>
        </w:rPr>
        <w:tab/>
        <w:t xml:space="preserve">6. Observations, interviews, interactions with others, and ethnographies are all examples of </w:t>
      </w:r>
      <w:r>
        <w:rPr>
          <w:rFonts w:ascii="Garamond" w:hAnsi="Garamond"/>
        </w:rPr>
        <w:tab/>
        <w:t>good data collection methodologies for symbolic interactionism theory application.</w:t>
      </w:r>
    </w:p>
    <w:p w:rsidR="00DC7317" w:rsidRDefault="00DC7317" w:rsidP="00DC7317">
      <w:pPr>
        <w:rPr>
          <w:rFonts w:ascii="Garamond" w:hAnsi="Garamond"/>
          <w:b/>
        </w:rPr>
      </w:pPr>
    </w:p>
    <w:p w:rsidR="00DC7317" w:rsidRDefault="00DC7317" w:rsidP="00DC7317">
      <w:pPr>
        <w:rPr>
          <w:rFonts w:ascii="Garamond" w:hAnsi="Garamond"/>
        </w:rPr>
      </w:pPr>
      <w:r>
        <w:rPr>
          <w:rFonts w:ascii="Garamond" w:hAnsi="Garamond"/>
        </w:rPr>
        <w:t>(</w:t>
      </w:r>
      <w:r>
        <w:rPr>
          <w:rFonts w:ascii="Garamond" w:hAnsi="Garamond"/>
          <w:i/>
        </w:rPr>
        <w:t>True</w:t>
      </w:r>
      <w:r>
        <w:rPr>
          <w:rFonts w:ascii="Garamond" w:hAnsi="Garamond"/>
        </w:rPr>
        <w:t>)</w:t>
      </w:r>
      <w:r>
        <w:rPr>
          <w:rFonts w:ascii="Garamond" w:hAnsi="Garamond"/>
        </w:rPr>
        <w:tab/>
        <w:t>7. We learn about meaning through interaction with others.</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w:t>
      </w:r>
      <w:r>
        <w:rPr>
          <w:rFonts w:ascii="Garamond" w:hAnsi="Garamond"/>
          <w:i/>
        </w:rPr>
        <w:t>True</w:t>
      </w:r>
      <w:r>
        <w:rPr>
          <w:rFonts w:ascii="Garamond" w:hAnsi="Garamond"/>
        </w:rPr>
        <w:t>)</w:t>
      </w:r>
      <w:r>
        <w:rPr>
          <w:rFonts w:ascii="Garamond" w:hAnsi="Garamond"/>
        </w:rPr>
        <w:tab/>
        <w:t>8. People interpret what is being learned as they come in contact with new things.</w:t>
      </w:r>
    </w:p>
    <w:p w:rsidR="00DC7317" w:rsidRDefault="00DC7317" w:rsidP="00DC7317">
      <w:pPr>
        <w:rPr>
          <w:rFonts w:ascii="Garamond" w:hAnsi="Garamond"/>
        </w:rPr>
      </w:pPr>
    </w:p>
    <w:p w:rsidR="00DC7317" w:rsidRDefault="00DC7317" w:rsidP="00DC7317">
      <w:pPr>
        <w:ind w:left="720" w:hanging="720"/>
        <w:rPr>
          <w:rFonts w:ascii="Garamond" w:hAnsi="Garamond"/>
        </w:rPr>
      </w:pPr>
      <w:r>
        <w:rPr>
          <w:rFonts w:ascii="Garamond" w:hAnsi="Garamond"/>
        </w:rPr>
        <w:t>(</w:t>
      </w:r>
      <w:r>
        <w:rPr>
          <w:rFonts w:ascii="Garamond" w:hAnsi="Garamond"/>
          <w:i/>
        </w:rPr>
        <w:t>True</w:t>
      </w:r>
      <w:r>
        <w:rPr>
          <w:rFonts w:ascii="Garamond" w:hAnsi="Garamond"/>
        </w:rPr>
        <w:t>)</w:t>
      </w:r>
      <w:r>
        <w:rPr>
          <w:rFonts w:ascii="Garamond" w:hAnsi="Garamond"/>
        </w:rPr>
        <w:tab/>
        <w:t>9. Humans will always reflect on what they experience and use this as a guide for future behavior.</w:t>
      </w:r>
    </w:p>
    <w:p w:rsidR="00DC7317" w:rsidRDefault="00DC7317" w:rsidP="00DC7317">
      <w:pPr>
        <w:rPr>
          <w:rFonts w:ascii="Garamond" w:hAnsi="Garamond"/>
        </w:rPr>
      </w:pPr>
    </w:p>
    <w:p w:rsidR="00DC7317" w:rsidRDefault="00DC7317" w:rsidP="00DC7317">
      <w:pPr>
        <w:ind w:left="720" w:hanging="720"/>
        <w:rPr>
          <w:rFonts w:ascii="Garamond" w:hAnsi="Garamond"/>
        </w:rPr>
      </w:pPr>
      <w:proofErr w:type="gramStart"/>
      <w:r>
        <w:rPr>
          <w:rFonts w:ascii="Garamond" w:hAnsi="Garamond"/>
        </w:rPr>
        <w:t>(</w:t>
      </w:r>
      <w:r>
        <w:rPr>
          <w:rFonts w:ascii="Garamond" w:hAnsi="Garamond"/>
          <w:i/>
        </w:rPr>
        <w:t>True</w:t>
      </w:r>
      <w:r>
        <w:rPr>
          <w:rFonts w:ascii="Garamond" w:hAnsi="Garamond"/>
        </w:rPr>
        <w:t>)</w:t>
      </w:r>
      <w:r>
        <w:rPr>
          <w:rFonts w:ascii="Garamond" w:hAnsi="Garamond"/>
        </w:rPr>
        <w:tab/>
        <w:t>10.</w:t>
      </w:r>
      <w:proofErr w:type="gramEnd"/>
      <w:r>
        <w:rPr>
          <w:rFonts w:ascii="Garamond" w:hAnsi="Garamond"/>
        </w:rPr>
        <w:t xml:space="preserve"> People learn the rules and values of society through everyday interaction within that culture.</w:t>
      </w:r>
    </w:p>
    <w:p w:rsidR="00DC7317" w:rsidRDefault="00DC7317" w:rsidP="00DC7317">
      <w:pPr>
        <w:rPr>
          <w:rFonts w:ascii="Garamond" w:hAnsi="Garamond"/>
        </w:rPr>
      </w:pPr>
    </w:p>
    <w:p w:rsidR="00DC7317" w:rsidRDefault="00DC7317" w:rsidP="00DC7317">
      <w:pPr>
        <w:rPr>
          <w:rFonts w:ascii="Garamond" w:hAnsi="Garamond"/>
        </w:rPr>
      </w:pPr>
      <w:proofErr w:type="gramStart"/>
      <w:r>
        <w:rPr>
          <w:rFonts w:ascii="Garamond" w:hAnsi="Garamond"/>
        </w:rPr>
        <w:t>(</w:t>
      </w:r>
      <w:r w:rsidRPr="00836635">
        <w:rPr>
          <w:rFonts w:ascii="Garamond" w:hAnsi="Garamond"/>
          <w:i/>
        </w:rPr>
        <w:t>False)</w:t>
      </w:r>
      <w:r>
        <w:rPr>
          <w:rFonts w:ascii="Garamond" w:hAnsi="Garamond"/>
        </w:rPr>
        <w:t xml:space="preserve"> 11.</w:t>
      </w:r>
      <w:proofErr w:type="gramEnd"/>
      <w:r>
        <w:rPr>
          <w:rFonts w:ascii="Garamond" w:hAnsi="Garamond"/>
        </w:rPr>
        <w:t xml:space="preserve"> Infants are born with predetermined ideas about who they are.</w:t>
      </w:r>
    </w:p>
    <w:p w:rsidR="00DC7317" w:rsidRDefault="00DC7317" w:rsidP="00DC7317">
      <w:pPr>
        <w:rPr>
          <w:rFonts w:ascii="Garamond" w:hAnsi="Garamond"/>
        </w:rPr>
      </w:pPr>
    </w:p>
    <w:p w:rsidR="00DC7317" w:rsidRDefault="00DC7317" w:rsidP="00DC7317">
      <w:pPr>
        <w:rPr>
          <w:rFonts w:ascii="Garamond" w:hAnsi="Garamond"/>
        </w:rPr>
      </w:pPr>
      <w:proofErr w:type="gramStart"/>
      <w:r>
        <w:rPr>
          <w:rFonts w:ascii="Garamond" w:hAnsi="Garamond"/>
        </w:rPr>
        <w:t>(</w:t>
      </w:r>
      <w:r w:rsidRPr="00836635">
        <w:rPr>
          <w:rFonts w:ascii="Garamond" w:hAnsi="Garamond"/>
          <w:i/>
        </w:rPr>
        <w:t>False</w:t>
      </w:r>
      <w:r>
        <w:rPr>
          <w:rFonts w:ascii="Garamond" w:hAnsi="Garamond"/>
        </w:rPr>
        <w:t>) 12.</w:t>
      </w:r>
      <w:proofErr w:type="gramEnd"/>
      <w:r>
        <w:rPr>
          <w:rFonts w:ascii="Garamond" w:hAnsi="Garamond"/>
        </w:rPr>
        <w:t xml:space="preserve"> As long as you have a strong sense of self, it does not matter what others around you </w:t>
      </w:r>
    </w:p>
    <w:p w:rsidR="00DC7317" w:rsidRDefault="00DC7317" w:rsidP="00DC7317">
      <w:pPr>
        <w:ind w:firstLine="720"/>
        <w:rPr>
          <w:rFonts w:ascii="Garamond" w:hAnsi="Garamond"/>
        </w:rPr>
      </w:pPr>
      <w:proofErr w:type="gramStart"/>
      <w:r>
        <w:rPr>
          <w:rFonts w:ascii="Garamond" w:hAnsi="Garamond"/>
        </w:rPr>
        <w:t>think</w:t>
      </w:r>
      <w:proofErr w:type="gramEnd"/>
      <w:r>
        <w:rPr>
          <w:rFonts w:ascii="Garamond" w:hAnsi="Garamond"/>
        </w:rPr>
        <w:t>, according to this theory.</w:t>
      </w:r>
    </w:p>
    <w:p w:rsidR="00DC7317" w:rsidRDefault="00DC7317" w:rsidP="00DC7317">
      <w:pPr>
        <w:rPr>
          <w:rFonts w:ascii="Garamond" w:hAnsi="Garamond"/>
        </w:rPr>
      </w:pPr>
    </w:p>
    <w:p w:rsidR="00DC7317" w:rsidRDefault="00DC7317" w:rsidP="00DC7317">
      <w:pPr>
        <w:rPr>
          <w:rFonts w:ascii="Garamond" w:hAnsi="Garamond"/>
        </w:rPr>
      </w:pPr>
      <w:proofErr w:type="gramStart"/>
      <w:r>
        <w:rPr>
          <w:rFonts w:ascii="Garamond" w:hAnsi="Garamond"/>
        </w:rPr>
        <w:lastRenderedPageBreak/>
        <w:t>(</w:t>
      </w:r>
      <w:r w:rsidRPr="00836635">
        <w:rPr>
          <w:rFonts w:ascii="Garamond" w:hAnsi="Garamond"/>
          <w:i/>
        </w:rPr>
        <w:t>True</w:t>
      </w:r>
      <w:r>
        <w:rPr>
          <w:rFonts w:ascii="Garamond" w:hAnsi="Garamond"/>
        </w:rPr>
        <w:t>) 13.</w:t>
      </w:r>
      <w:proofErr w:type="gramEnd"/>
      <w:r>
        <w:rPr>
          <w:rFonts w:ascii="Garamond" w:hAnsi="Garamond"/>
        </w:rPr>
        <w:t xml:space="preserve"> The culture in which you live will affect the way you behave.</w:t>
      </w:r>
    </w:p>
    <w:p w:rsidR="00DC7317" w:rsidRDefault="00DC7317" w:rsidP="00DC7317">
      <w:pPr>
        <w:rPr>
          <w:rFonts w:ascii="Garamond" w:hAnsi="Garamond"/>
        </w:rPr>
      </w:pPr>
    </w:p>
    <w:p w:rsidR="00DC7317" w:rsidRDefault="00DC7317" w:rsidP="00DC7317">
      <w:pPr>
        <w:rPr>
          <w:rFonts w:ascii="Garamond" w:hAnsi="Garamond"/>
        </w:rPr>
      </w:pPr>
      <w:proofErr w:type="gramStart"/>
      <w:r>
        <w:rPr>
          <w:rFonts w:ascii="Garamond" w:hAnsi="Garamond"/>
        </w:rPr>
        <w:t>(</w:t>
      </w:r>
      <w:r w:rsidRPr="00836635">
        <w:rPr>
          <w:rFonts w:ascii="Garamond" w:hAnsi="Garamond"/>
          <w:i/>
        </w:rPr>
        <w:t>True</w:t>
      </w:r>
      <w:r>
        <w:rPr>
          <w:rFonts w:ascii="Garamond" w:hAnsi="Garamond"/>
        </w:rPr>
        <w:t>) 14.</w:t>
      </w:r>
      <w:proofErr w:type="gramEnd"/>
      <w:r>
        <w:rPr>
          <w:rFonts w:ascii="Garamond" w:hAnsi="Garamond"/>
        </w:rPr>
        <w:t xml:space="preserve"> Those things that are most important to us are said to be most salient.</w:t>
      </w:r>
    </w:p>
    <w:p w:rsidR="00DC7317" w:rsidRDefault="00DC7317" w:rsidP="00DC7317">
      <w:pPr>
        <w:rPr>
          <w:rFonts w:ascii="Garamond" w:hAnsi="Garamond"/>
        </w:rPr>
      </w:pPr>
    </w:p>
    <w:p w:rsidR="00DC7317" w:rsidRDefault="00DC7317" w:rsidP="00DC7317">
      <w:pPr>
        <w:rPr>
          <w:rFonts w:ascii="Garamond" w:hAnsi="Garamond"/>
        </w:rPr>
      </w:pPr>
      <w:proofErr w:type="gramStart"/>
      <w:r>
        <w:rPr>
          <w:rFonts w:ascii="Garamond" w:hAnsi="Garamond"/>
        </w:rPr>
        <w:t>(</w:t>
      </w:r>
      <w:r w:rsidRPr="00836635">
        <w:rPr>
          <w:rFonts w:ascii="Garamond" w:hAnsi="Garamond"/>
          <w:i/>
        </w:rPr>
        <w:t>False</w:t>
      </w:r>
      <w:r>
        <w:rPr>
          <w:rFonts w:ascii="Garamond" w:hAnsi="Garamond"/>
        </w:rPr>
        <w:t>) 15.</w:t>
      </w:r>
      <w:proofErr w:type="gramEnd"/>
      <w:r>
        <w:rPr>
          <w:rFonts w:ascii="Garamond" w:hAnsi="Garamond"/>
        </w:rPr>
        <w:t xml:space="preserve"> A social norm is a nonverbal communication during which an act represents something </w:t>
      </w:r>
    </w:p>
    <w:p w:rsidR="00DC7317" w:rsidRPr="00457D65" w:rsidRDefault="00DC7317" w:rsidP="00DC7317">
      <w:pPr>
        <w:ind w:firstLine="720"/>
        <w:rPr>
          <w:rFonts w:ascii="Garamond" w:hAnsi="Garamond"/>
        </w:rPr>
      </w:pPr>
      <w:proofErr w:type="gramStart"/>
      <w:r>
        <w:rPr>
          <w:rFonts w:ascii="Garamond" w:hAnsi="Garamond"/>
        </w:rPr>
        <w:t>else</w:t>
      </w:r>
      <w:proofErr w:type="gramEnd"/>
      <w:r>
        <w:rPr>
          <w:rFonts w:ascii="Garamond" w:hAnsi="Garamond"/>
        </w:rPr>
        <w:t>.</w:t>
      </w:r>
    </w:p>
    <w:p w:rsidR="00DC7317" w:rsidRDefault="00DC7317" w:rsidP="00DC7317">
      <w:pPr>
        <w:rPr>
          <w:rFonts w:ascii="Garamond" w:hAnsi="Garamond"/>
        </w:rPr>
      </w:pPr>
    </w:p>
    <w:p w:rsidR="00DC7317" w:rsidRPr="00EB50D2" w:rsidRDefault="00DC7317" w:rsidP="00DC7317">
      <w:pPr>
        <w:spacing w:line="360" w:lineRule="auto"/>
        <w:rPr>
          <w:rFonts w:ascii="Garamond" w:hAnsi="Garamond"/>
          <w:b/>
        </w:rPr>
      </w:pPr>
      <w:r w:rsidRPr="00EB50D2">
        <w:rPr>
          <w:rFonts w:ascii="Garamond" w:hAnsi="Garamond"/>
          <w:b/>
        </w:rPr>
        <w:t>MULTIPLE-CHOICE QUESTIONS</w:t>
      </w:r>
    </w:p>
    <w:p w:rsidR="00DC7317" w:rsidRDefault="00DC7317" w:rsidP="00DC7317">
      <w:pPr>
        <w:ind w:left="540" w:hanging="540"/>
        <w:rPr>
          <w:rFonts w:ascii="Garamond" w:hAnsi="Garamond"/>
        </w:rPr>
      </w:pPr>
      <w:r>
        <w:rPr>
          <w:rFonts w:ascii="Garamond" w:hAnsi="Garamond"/>
        </w:rPr>
        <w:t>1. A key contribution of the early pragmatic philosophers of symbolic interactionism was:</w:t>
      </w:r>
    </w:p>
    <w:p w:rsidR="00DC7317" w:rsidRPr="00BB63FE" w:rsidRDefault="00DC7317" w:rsidP="00DC7317">
      <w:pPr>
        <w:pStyle w:val="ListParagraph"/>
        <w:numPr>
          <w:ilvl w:val="0"/>
          <w:numId w:val="1"/>
        </w:numPr>
        <w:rPr>
          <w:rFonts w:ascii="Garamond" w:hAnsi="Garamond"/>
        </w:rPr>
      </w:pPr>
      <w:r>
        <w:rPr>
          <w:rFonts w:ascii="Garamond" w:hAnsi="Garamond"/>
        </w:rPr>
        <w:t>T</w:t>
      </w:r>
      <w:r w:rsidRPr="00BB63FE">
        <w:rPr>
          <w:rFonts w:ascii="Garamond" w:hAnsi="Garamond"/>
        </w:rPr>
        <w:t>he belief that the world was always changing.</w:t>
      </w:r>
    </w:p>
    <w:p w:rsidR="00DC7317" w:rsidRDefault="00DC7317" w:rsidP="00DC7317">
      <w:pPr>
        <w:pStyle w:val="ListParagraph"/>
        <w:numPr>
          <w:ilvl w:val="0"/>
          <w:numId w:val="1"/>
        </w:numPr>
        <w:rPr>
          <w:rFonts w:ascii="Garamond" w:hAnsi="Garamond"/>
        </w:rPr>
      </w:pPr>
      <w:r>
        <w:rPr>
          <w:rFonts w:ascii="Garamond" w:hAnsi="Garamond"/>
        </w:rPr>
        <w:t>That social structure is constantly changing and developing.</w:t>
      </w:r>
    </w:p>
    <w:p w:rsidR="00DC7317" w:rsidRDefault="00DC7317" w:rsidP="00DC7317">
      <w:pPr>
        <w:pStyle w:val="ListParagraph"/>
        <w:numPr>
          <w:ilvl w:val="0"/>
          <w:numId w:val="1"/>
        </w:numPr>
        <w:rPr>
          <w:rFonts w:ascii="Garamond" w:hAnsi="Garamond"/>
        </w:rPr>
      </w:pPr>
      <w:r>
        <w:rPr>
          <w:rFonts w:ascii="Garamond" w:hAnsi="Garamond"/>
        </w:rPr>
        <w:t>That meaning is derived from interactions with objects.</w:t>
      </w:r>
    </w:p>
    <w:p w:rsidR="00DC7317" w:rsidRPr="00995BD3" w:rsidRDefault="00DC7317" w:rsidP="00DC7317">
      <w:pPr>
        <w:pStyle w:val="ListParagraph"/>
        <w:numPr>
          <w:ilvl w:val="0"/>
          <w:numId w:val="1"/>
        </w:numPr>
        <w:rPr>
          <w:rFonts w:ascii="Garamond" w:hAnsi="Garamond"/>
          <w:b/>
        </w:rPr>
      </w:pPr>
      <w:r w:rsidRPr="00C03E7C">
        <w:rPr>
          <w:rFonts w:ascii="Garamond" w:hAnsi="Garamond"/>
          <w:b/>
        </w:rPr>
        <w:t>All of the above.</w:t>
      </w:r>
    </w:p>
    <w:p w:rsidR="00DC7317" w:rsidRPr="005F55D8" w:rsidRDefault="00DC7317" w:rsidP="00DC7317">
      <w:pPr>
        <w:rPr>
          <w:rFonts w:ascii="Garamond" w:hAnsi="Garamond"/>
          <w:color w:val="008000"/>
        </w:rPr>
      </w:pPr>
    </w:p>
    <w:p w:rsidR="00DC7317" w:rsidRDefault="00DC7317" w:rsidP="00DC7317">
      <w:pPr>
        <w:ind w:left="540" w:hanging="540"/>
        <w:rPr>
          <w:rFonts w:ascii="Garamond" w:hAnsi="Garamond"/>
        </w:rPr>
      </w:pPr>
      <w:r>
        <w:rPr>
          <w:rFonts w:ascii="Garamond" w:hAnsi="Garamond"/>
        </w:rPr>
        <w:t>2. What major historical/societal event took place during the rise of symbolic interactionism?</w:t>
      </w:r>
    </w:p>
    <w:p w:rsidR="00DC7317" w:rsidRDefault="00DC7317" w:rsidP="00DC7317">
      <w:pPr>
        <w:rPr>
          <w:rFonts w:ascii="Garamond" w:hAnsi="Garamond"/>
        </w:rPr>
      </w:pPr>
      <w:r>
        <w:rPr>
          <w:rFonts w:ascii="Garamond" w:hAnsi="Garamond"/>
        </w:rPr>
        <w:tab/>
        <w:t>a.   World War I</w:t>
      </w:r>
    </w:p>
    <w:p w:rsidR="00DC7317" w:rsidRPr="00995BD3" w:rsidRDefault="00DC7317" w:rsidP="00DC7317">
      <w:pPr>
        <w:rPr>
          <w:rFonts w:ascii="Garamond" w:hAnsi="Garamond"/>
          <w:b/>
        </w:rPr>
      </w:pPr>
      <w:r>
        <w:rPr>
          <w:rFonts w:ascii="Garamond" w:hAnsi="Garamond"/>
          <w:b/>
          <w:color w:val="008000"/>
        </w:rPr>
        <w:tab/>
      </w:r>
      <w:r w:rsidRPr="00C03E7C">
        <w:rPr>
          <w:rFonts w:ascii="Garamond" w:hAnsi="Garamond"/>
          <w:b/>
        </w:rPr>
        <w:t>b.   The Industrial Revolution</w:t>
      </w:r>
    </w:p>
    <w:p w:rsidR="00DC7317" w:rsidRDefault="00DC7317" w:rsidP="00DC7317">
      <w:pPr>
        <w:rPr>
          <w:rFonts w:ascii="Garamond" w:hAnsi="Garamond"/>
        </w:rPr>
      </w:pPr>
      <w:r>
        <w:rPr>
          <w:rFonts w:ascii="Garamond" w:hAnsi="Garamond"/>
        </w:rPr>
        <w:tab/>
        <w:t>c.   The Sexual Revolution</w:t>
      </w:r>
    </w:p>
    <w:p w:rsidR="00DC7317" w:rsidRDefault="00DC7317" w:rsidP="00DC7317">
      <w:pPr>
        <w:rPr>
          <w:rFonts w:ascii="Garamond" w:hAnsi="Garamond"/>
        </w:rPr>
      </w:pPr>
      <w:r>
        <w:rPr>
          <w:rFonts w:ascii="Garamond" w:hAnsi="Garamond"/>
        </w:rPr>
        <w:tab/>
        <w:t>d.   The American Revolution</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 xml:space="preserve">3. During the Industrial Revolution, many Americans felt “as though they had little or no control over their lives… and society” (Smith &amp; </w:t>
      </w:r>
      <w:proofErr w:type="spellStart"/>
      <w:r>
        <w:rPr>
          <w:rFonts w:ascii="Garamond" w:hAnsi="Garamond"/>
        </w:rPr>
        <w:t>Hamon</w:t>
      </w:r>
      <w:proofErr w:type="spellEnd"/>
      <w:r>
        <w:rPr>
          <w:rFonts w:ascii="Garamond" w:hAnsi="Garamond"/>
        </w:rPr>
        <w:t xml:space="preserve"> 2016). Symbolic Interactionism proposed that:</w:t>
      </w:r>
    </w:p>
    <w:p w:rsidR="00DC7317" w:rsidRDefault="00DC7317" w:rsidP="00DC7317">
      <w:pPr>
        <w:rPr>
          <w:rFonts w:ascii="Garamond" w:hAnsi="Garamond"/>
        </w:rPr>
      </w:pPr>
      <w:r>
        <w:rPr>
          <w:rFonts w:ascii="Garamond" w:hAnsi="Garamond"/>
        </w:rPr>
        <w:tab/>
        <w:t>a.   People are not victims of a predetermined course in history.</w:t>
      </w:r>
    </w:p>
    <w:p w:rsidR="00DC7317" w:rsidRDefault="00DC7317" w:rsidP="00DC7317">
      <w:pPr>
        <w:rPr>
          <w:rFonts w:ascii="Garamond" w:hAnsi="Garamond"/>
        </w:rPr>
      </w:pPr>
      <w:r>
        <w:rPr>
          <w:rFonts w:ascii="Garamond" w:hAnsi="Garamond"/>
        </w:rPr>
        <w:tab/>
        <w:t>b.   Communication and interactions can change how things happen in society.</w:t>
      </w:r>
    </w:p>
    <w:p w:rsidR="00DC7317" w:rsidRPr="00995BD3" w:rsidRDefault="00DC7317" w:rsidP="00DC7317">
      <w:pPr>
        <w:rPr>
          <w:rFonts w:ascii="Garamond" w:hAnsi="Garamond"/>
          <w:b/>
        </w:rPr>
      </w:pPr>
      <w:r>
        <w:rPr>
          <w:rFonts w:ascii="Garamond" w:hAnsi="Garamond"/>
        </w:rPr>
        <w:tab/>
      </w:r>
      <w:proofErr w:type="gramStart"/>
      <w:r w:rsidRPr="00C03E7C">
        <w:rPr>
          <w:rFonts w:ascii="Garamond" w:hAnsi="Garamond"/>
          <w:b/>
        </w:rPr>
        <w:t>c</w:t>
      </w:r>
      <w:proofErr w:type="gramEnd"/>
      <w:r w:rsidRPr="00C03E7C">
        <w:rPr>
          <w:rFonts w:ascii="Garamond" w:hAnsi="Garamond"/>
          <w:b/>
        </w:rPr>
        <w:t>.   Both A and B are correct.</w:t>
      </w:r>
    </w:p>
    <w:p w:rsidR="00DC7317" w:rsidRDefault="00DC7317" w:rsidP="00DC7317">
      <w:pPr>
        <w:rPr>
          <w:rFonts w:ascii="Garamond" w:hAnsi="Garamond"/>
        </w:rPr>
      </w:pPr>
      <w:r>
        <w:rPr>
          <w:rFonts w:ascii="Garamond" w:hAnsi="Garamond"/>
        </w:rPr>
        <w:tab/>
        <w:t>d.   None of the above.</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 xml:space="preserve">4. George Herbert Mead’s contributions to symbolic interactionism focused on the development of the sense of self. The second stage, the </w:t>
      </w:r>
      <w:r w:rsidRPr="00FA06AD">
        <w:rPr>
          <w:rFonts w:ascii="Garamond" w:hAnsi="Garamond"/>
          <w:i/>
        </w:rPr>
        <w:t>game stage</w:t>
      </w:r>
      <w:r>
        <w:rPr>
          <w:rFonts w:ascii="Garamond" w:hAnsi="Garamond"/>
          <w:i/>
        </w:rPr>
        <w:t xml:space="preserve">, </w:t>
      </w:r>
      <w:r>
        <w:rPr>
          <w:rFonts w:ascii="Garamond" w:hAnsi="Garamond"/>
        </w:rPr>
        <w:t>is characterized by:</w:t>
      </w:r>
    </w:p>
    <w:p w:rsidR="00DC7317" w:rsidRDefault="00DC7317" w:rsidP="00DC7317">
      <w:pPr>
        <w:rPr>
          <w:rFonts w:ascii="Garamond" w:hAnsi="Garamond"/>
        </w:rPr>
      </w:pPr>
      <w:r>
        <w:rPr>
          <w:rFonts w:ascii="Garamond" w:hAnsi="Garamond"/>
        </w:rPr>
        <w:tab/>
        <w:t>a.   Using gestures to practice behaviors associated with different roles.</w:t>
      </w:r>
    </w:p>
    <w:p w:rsidR="00DC7317" w:rsidRDefault="00DC7317" w:rsidP="00DC7317">
      <w:pPr>
        <w:rPr>
          <w:rFonts w:ascii="Garamond" w:hAnsi="Garamond"/>
        </w:rPr>
      </w:pPr>
      <w:r>
        <w:rPr>
          <w:rFonts w:ascii="Garamond" w:hAnsi="Garamond"/>
        </w:rPr>
        <w:tab/>
        <w:t>b.   Taking on the perspective of another person.</w:t>
      </w:r>
    </w:p>
    <w:p w:rsidR="00DC7317" w:rsidRPr="00995BD3" w:rsidRDefault="00DC7317" w:rsidP="00DC7317">
      <w:pPr>
        <w:rPr>
          <w:rFonts w:ascii="Garamond" w:hAnsi="Garamond"/>
          <w:b/>
        </w:rPr>
      </w:pPr>
      <w:r>
        <w:rPr>
          <w:rFonts w:ascii="Garamond" w:hAnsi="Garamond"/>
        </w:rPr>
        <w:tab/>
      </w:r>
      <w:r w:rsidRPr="00C03E7C">
        <w:rPr>
          <w:rFonts w:ascii="Garamond" w:hAnsi="Garamond"/>
          <w:b/>
        </w:rPr>
        <w:t>c.   Taking on the perspective of multiple people, simultaneously.</w:t>
      </w:r>
    </w:p>
    <w:p w:rsidR="00DC7317" w:rsidRDefault="00DC7317" w:rsidP="00DC7317">
      <w:pPr>
        <w:rPr>
          <w:rFonts w:ascii="Garamond" w:hAnsi="Garamond"/>
        </w:rPr>
      </w:pPr>
      <w:r>
        <w:rPr>
          <w:rFonts w:ascii="Garamond" w:hAnsi="Garamond"/>
        </w:rPr>
        <w:tab/>
        <w:t xml:space="preserve">d.   Anticipating how one’s behaviors affect not only our immediate environment, but </w:t>
      </w:r>
      <w:r>
        <w:rPr>
          <w:rFonts w:ascii="Garamond" w:hAnsi="Garamond"/>
        </w:rPr>
        <w:tab/>
      </w:r>
      <w:r>
        <w:rPr>
          <w:rFonts w:ascii="Garamond" w:hAnsi="Garamond"/>
        </w:rPr>
        <w:tab/>
        <w:t>also our society.</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 xml:space="preserve">5. In the vignette provided at the beginning of the chapter, which concept best describes how </w:t>
      </w:r>
      <w:proofErr w:type="spellStart"/>
      <w:r>
        <w:rPr>
          <w:rFonts w:ascii="Garamond" w:hAnsi="Garamond"/>
        </w:rPr>
        <w:t>Thanh’s</w:t>
      </w:r>
      <w:proofErr w:type="spellEnd"/>
      <w:r>
        <w:rPr>
          <w:rFonts w:ascii="Garamond" w:hAnsi="Garamond"/>
        </w:rPr>
        <w:t xml:space="preserve"> perfect evening at the party and his wife Keiko’s worst night of her life coincide?</w:t>
      </w:r>
    </w:p>
    <w:p w:rsidR="00DC7317" w:rsidRPr="00995BD3" w:rsidRDefault="00DC7317" w:rsidP="00DC7317">
      <w:pPr>
        <w:rPr>
          <w:rFonts w:ascii="Garamond" w:hAnsi="Garamond"/>
          <w:b/>
        </w:rPr>
      </w:pPr>
      <w:r>
        <w:rPr>
          <w:rFonts w:ascii="Garamond" w:hAnsi="Garamond"/>
        </w:rPr>
        <w:tab/>
      </w:r>
      <w:proofErr w:type="gramStart"/>
      <w:r w:rsidRPr="00C03E7C">
        <w:rPr>
          <w:rFonts w:ascii="Garamond" w:hAnsi="Garamond"/>
          <w:b/>
        </w:rPr>
        <w:t>a</w:t>
      </w:r>
      <w:proofErr w:type="gramEnd"/>
      <w:r w:rsidRPr="00C03E7C">
        <w:rPr>
          <w:rFonts w:ascii="Garamond" w:hAnsi="Garamond"/>
          <w:b/>
        </w:rPr>
        <w:t>.   Thomas Theorem</w:t>
      </w:r>
    </w:p>
    <w:p w:rsidR="00DC7317" w:rsidRDefault="00DC7317" w:rsidP="00DC7317">
      <w:pPr>
        <w:rPr>
          <w:rFonts w:ascii="Garamond" w:hAnsi="Garamond"/>
        </w:rPr>
      </w:pPr>
      <w:r>
        <w:rPr>
          <w:rFonts w:ascii="Garamond" w:hAnsi="Garamond"/>
        </w:rPr>
        <w:tab/>
        <w:t>b.   Looking-glass self</w:t>
      </w:r>
    </w:p>
    <w:p w:rsidR="00DC7317" w:rsidRDefault="00DC7317" w:rsidP="00DC7317">
      <w:pPr>
        <w:rPr>
          <w:rFonts w:ascii="Garamond" w:hAnsi="Garamond"/>
        </w:rPr>
      </w:pPr>
      <w:r>
        <w:rPr>
          <w:rFonts w:ascii="Garamond" w:hAnsi="Garamond"/>
        </w:rPr>
        <w:tab/>
        <w:t>c.   Self-concept</w:t>
      </w:r>
    </w:p>
    <w:p w:rsidR="00DC7317" w:rsidRDefault="00DC7317" w:rsidP="00DC7317">
      <w:pPr>
        <w:rPr>
          <w:rFonts w:ascii="Garamond" w:hAnsi="Garamond"/>
        </w:rPr>
      </w:pPr>
      <w:r>
        <w:rPr>
          <w:rFonts w:ascii="Garamond" w:hAnsi="Garamond"/>
        </w:rPr>
        <w:tab/>
        <w:t>d.   Symbols</w:t>
      </w:r>
    </w:p>
    <w:p w:rsidR="00DC7317" w:rsidRDefault="00DC7317" w:rsidP="00DC7317">
      <w:pPr>
        <w:rPr>
          <w:rFonts w:ascii="Garamond" w:hAnsi="Garamond"/>
        </w:rPr>
      </w:pPr>
    </w:p>
    <w:p w:rsidR="00DC7317" w:rsidRPr="00FA06AD" w:rsidRDefault="00DC7317" w:rsidP="00DC7317">
      <w:pPr>
        <w:rPr>
          <w:rFonts w:ascii="Garamond" w:hAnsi="Garamond"/>
        </w:rPr>
      </w:pPr>
      <w:r>
        <w:rPr>
          <w:rFonts w:ascii="Garamond" w:hAnsi="Garamond"/>
        </w:rPr>
        <w:t xml:space="preserve">6. Who was the first person to use the term </w:t>
      </w:r>
      <w:r w:rsidRPr="008A225B">
        <w:rPr>
          <w:rFonts w:ascii="Garamond" w:hAnsi="Garamond"/>
          <w:i/>
        </w:rPr>
        <w:t>symbolic interactionism</w:t>
      </w:r>
      <w:r>
        <w:rPr>
          <w:rFonts w:ascii="Garamond" w:hAnsi="Garamond"/>
        </w:rPr>
        <w:t>?</w:t>
      </w:r>
    </w:p>
    <w:p w:rsidR="00DC7317" w:rsidRDefault="00DC7317" w:rsidP="00DC7317">
      <w:pPr>
        <w:rPr>
          <w:rFonts w:ascii="Garamond" w:hAnsi="Garamond"/>
        </w:rPr>
      </w:pPr>
      <w:r>
        <w:rPr>
          <w:rFonts w:ascii="Garamond" w:hAnsi="Garamond"/>
        </w:rPr>
        <w:tab/>
      </w:r>
      <w:proofErr w:type="gramStart"/>
      <w:r>
        <w:rPr>
          <w:rFonts w:ascii="Garamond" w:hAnsi="Garamond"/>
        </w:rPr>
        <w:t>a</w:t>
      </w:r>
      <w:proofErr w:type="gramEnd"/>
      <w:r>
        <w:rPr>
          <w:rFonts w:ascii="Garamond" w:hAnsi="Garamond"/>
        </w:rPr>
        <w:t>.   George Herbert Mead</w:t>
      </w:r>
    </w:p>
    <w:p w:rsidR="00DC7317" w:rsidRDefault="00DC7317" w:rsidP="00DC7317">
      <w:pPr>
        <w:rPr>
          <w:rFonts w:ascii="Garamond" w:hAnsi="Garamond"/>
        </w:rPr>
      </w:pPr>
      <w:r>
        <w:rPr>
          <w:rFonts w:ascii="Garamond" w:hAnsi="Garamond"/>
        </w:rPr>
        <w:tab/>
      </w:r>
      <w:proofErr w:type="gramStart"/>
      <w:r>
        <w:rPr>
          <w:rFonts w:ascii="Garamond" w:hAnsi="Garamond"/>
        </w:rPr>
        <w:t>b</w:t>
      </w:r>
      <w:proofErr w:type="gramEnd"/>
      <w:r>
        <w:rPr>
          <w:rFonts w:ascii="Garamond" w:hAnsi="Garamond"/>
        </w:rPr>
        <w:t>.   Charles Horton Cooley</w:t>
      </w:r>
    </w:p>
    <w:p w:rsidR="00DC7317" w:rsidRDefault="00DC7317" w:rsidP="00DC7317">
      <w:pPr>
        <w:rPr>
          <w:rFonts w:ascii="Garamond" w:hAnsi="Garamond"/>
        </w:rPr>
      </w:pPr>
      <w:r>
        <w:rPr>
          <w:rFonts w:ascii="Garamond" w:hAnsi="Garamond"/>
        </w:rPr>
        <w:tab/>
      </w:r>
      <w:proofErr w:type="gramStart"/>
      <w:r>
        <w:rPr>
          <w:rFonts w:ascii="Garamond" w:hAnsi="Garamond"/>
        </w:rPr>
        <w:t>c</w:t>
      </w:r>
      <w:proofErr w:type="gramEnd"/>
      <w:r>
        <w:rPr>
          <w:rFonts w:ascii="Garamond" w:hAnsi="Garamond"/>
        </w:rPr>
        <w:t>.   William Isaac Thomas</w:t>
      </w:r>
    </w:p>
    <w:p w:rsidR="00DC7317" w:rsidRPr="00995BD3" w:rsidRDefault="00DC7317" w:rsidP="00DC7317">
      <w:pPr>
        <w:rPr>
          <w:rFonts w:ascii="Garamond" w:hAnsi="Garamond"/>
          <w:b/>
        </w:rPr>
      </w:pPr>
      <w:r>
        <w:rPr>
          <w:rFonts w:ascii="Garamond" w:hAnsi="Garamond"/>
        </w:rPr>
        <w:tab/>
      </w:r>
      <w:proofErr w:type="gramStart"/>
      <w:r w:rsidRPr="008A225B">
        <w:rPr>
          <w:rFonts w:ascii="Garamond" w:hAnsi="Garamond"/>
          <w:b/>
          <w:color w:val="008000"/>
        </w:rPr>
        <w:t>d</w:t>
      </w:r>
      <w:proofErr w:type="gramEnd"/>
      <w:r w:rsidRPr="008A225B">
        <w:rPr>
          <w:rFonts w:ascii="Garamond" w:hAnsi="Garamond"/>
          <w:b/>
          <w:color w:val="008000"/>
        </w:rPr>
        <w:t xml:space="preserve">.   </w:t>
      </w:r>
      <w:r w:rsidRPr="00836635">
        <w:rPr>
          <w:rFonts w:ascii="Garamond" w:hAnsi="Garamond"/>
          <w:b/>
        </w:rPr>
        <w:t xml:space="preserve">Herbert </w:t>
      </w:r>
      <w:proofErr w:type="spellStart"/>
      <w:r w:rsidRPr="00836635">
        <w:rPr>
          <w:rFonts w:ascii="Garamond" w:hAnsi="Garamond"/>
          <w:b/>
        </w:rPr>
        <w:t>Blumer</w:t>
      </w:r>
      <w:proofErr w:type="spellEnd"/>
    </w:p>
    <w:p w:rsidR="00DC7317" w:rsidRDefault="00DC7317" w:rsidP="00DC7317">
      <w:pPr>
        <w:rPr>
          <w:rFonts w:ascii="Garamond" w:hAnsi="Garamond"/>
          <w:b/>
          <w:color w:val="008000"/>
        </w:rPr>
      </w:pPr>
    </w:p>
    <w:p w:rsidR="00DC7317" w:rsidRDefault="00DC7317" w:rsidP="00DC7317">
      <w:pPr>
        <w:rPr>
          <w:rFonts w:ascii="Garamond" w:hAnsi="Garamond"/>
        </w:rPr>
      </w:pPr>
      <w:r w:rsidRPr="00ED385E">
        <w:rPr>
          <w:rFonts w:ascii="Garamond" w:hAnsi="Garamond"/>
        </w:rPr>
        <w:t>7.</w:t>
      </w:r>
      <w:r>
        <w:rPr>
          <w:rFonts w:ascii="Garamond" w:hAnsi="Garamond"/>
        </w:rPr>
        <w:t xml:space="preserve"> Which is NOT an overarching theme of symbolic interactionism?</w:t>
      </w:r>
    </w:p>
    <w:p w:rsidR="00DC7317" w:rsidRPr="00C47956" w:rsidRDefault="00DC7317" w:rsidP="00DC7317">
      <w:pPr>
        <w:rPr>
          <w:rFonts w:ascii="Garamond" w:hAnsi="Garamond"/>
          <w:b/>
        </w:rPr>
      </w:pPr>
      <w:r>
        <w:rPr>
          <w:rFonts w:ascii="Garamond" w:hAnsi="Garamond"/>
        </w:rPr>
        <w:tab/>
      </w:r>
      <w:r w:rsidRPr="00C03E7C">
        <w:rPr>
          <w:rFonts w:ascii="Garamond" w:hAnsi="Garamond"/>
          <w:b/>
        </w:rPr>
        <w:t>a.   The world as a static structure.</w:t>
      </w:r>
    </w:p>
    <w:p w:rsidR="00DC7317" w:rsidRDefault="00DC7317" w:rsidP="00DC7317">
      <w:pPr>
        <w:rPr>
          <w:rFonts w:ascii="Garamond" w:hAnsi="Garamond"/>
        </w:rPr>
      </w:pPr>
      <w:r>
        <w:rPr>
          <w:rFonts w:ascii="Garamond" w:hAnsi="Garamond"/>
        </w:rPr>
        <w:tab/>
        <w:t>b.   Meaning is a central element of human behavior.</w:t>
      </w:r>
    </w:p>
    <w:p w:rsidR="00DC7317" w:rsidRDefault="00DC7317" w:rsidP="00DC7317">
      <w:pPr>
        <w:rPr>
          <w:rFonts w:ascii="Garamond" w:hAnsi="Garamond"/>
        </w:rPr>
      </w:pPr>
      <w:r>
        <w:rPr>
          <w:rFonts w:ascii="Garamond" w:hAnsi="Garamond"/>
        </w:rPr>
        <w:tab/>
        <w:t>c.   The self.</w:t>
      </w:r>
    </w:p>
    <w:p w:rsidR="00DC7317" w:rsidRDefault="00DC7317" w:rsidP="00DC7317">
      <w:pPr>
        <w:rPr>
          <w:rFonts w:ascii="Garamond" w:hAnsi="Garamond"/>
        </w:rPr>
      </w:pPr>
      <w:r>
        <w:rPr>
          <w:rFonts w:ascii="Garamond" w:hAnsi="Garamond"/>
        </w:rPr>
        <w:tab/>
        <w:t>d.   The role of culture in social interactions</w:t>
      </w:r>
    </w:p>
    <w:p w:rsidR="00DC7317" w:rsidRDefault="00DC7317" w:rsidP="00DC7317">
      <w:pPr>
        <w:rPr>
          <w:rFonts w:ascii="Garamond" w:hAnsi="Garamond"/>
        </w:rPr>
      </w:pPr>
    </w:p>
    <w:p w:rsidR="00DC7317" w:rsidRDefault="00DC7317" w:rsidP="00DC7317">
      <w:pPr>
        <w:pStyle w:val="NormalWeb"/>
        <w:spacing w:before="2" w:after="2"/>
        <w:rPr>
          <w:rFonts w:ascii="Garamond" w:hAnsi="Garamond"/>
          <w:sz w:val="24"/>
        </w:rPr>
      </w:pPr>
      <w:r>
        <w:rPr>
          <w:rFonts w:ascii="Garamond" w:hAnsi="Garamond"/>
          <w:sz w:val="24"/>
        </w:rPr>
        <w:t>8</w:t>
      </w:r>
      <w:r w:rsidRPr="004D17B4">
        <w:rPr>
          <w:rFonts w:ascii="Garamond" w:hAnsi="Garamond"/>
          <w:sz w:val="24"/>
        </w:rPr>
        <w:t xml:space="preserve">. The capacity of people to step outside of themselves and treat themselves as an object in their own environment, to describe themselves and to act toward themselves, Mead called </w:t>
      </w:r>
    </w:p>
    <w:p w:rsidR="00DC7317" w:rsidRPr="004D17B4" w:rsidRDefault="00DC7317" w:rsidP="00DC7317">
      <w:pPr>
        <w:pStyle w:val="NormalWeb"/>
        <w:spacing w:before="2" w:after="2"/>
        <w:rPr>
          <w:rFonts w:ascii="Garamond" w:hAnsi="Garamond"/>
          <w:sz w:val="24"/>
        </w:rPr>
      </w:pPr>
      <w:r>
        <w:rPr>
          <w:rFonts w:ascii="Garamond" w:hAnsi="Garamond"/>
          <w:sz w:val="24"/>
        </w:rPr>
        <w:tab/>
      </w:r>
      <w:proofErr w:type="gramStart"/>
      <w:r w:rsidRPr="004D17B4">
        <w:rPr>
          <w:rFonts w:ascii="Garamond" w:hAnsi="Garamond"/>
          <w:sz w:val="24"/>
        </w:rPr>
        <w:t>a</w:t>
      </w:r>
      <w:proofErr w:type="gramEnd"/>
      <w:r w:rsidRPr="004D17B4">
        <w:rPr>
          <w:rFonts w:ascii="Garamond" w:hAnsi="Garamond"/>
          <w:sz w:val="24"/>
        </w:rPr>
        <w:t xml:space="preserve">. the mind. </w:t>
      </w:r>
    </w:p>
    <w:p w:rsidR="00DC7317" w:rsidRPr="004D17B4" w:rsidRDefault="00DC7317" w:rsidP="00DC7317">
      <w:pPr>
        <w:pStyle w:val="NormalWeb"/>
        <w:spacing w:before="2" w:after="2"/>
        <w:rPr>
          <w:rFonts w:ascii="Garamond" w:hAnsi="Garamond"/>
          <w:sz w:val="24"/>
        </w:rPr>
      </w:pPr>
      <w:r>
        <w:rPr>
          <w:rFonts w:ascii="Garamond" w:hAnsi="Garamond"/>
          <w:sz w:val="24"/>
        </w:rPr>
        <w:tab/>
      </w:r>
      <w:proofErr w:type="gramStart"/>
      <w:r w:rsidRPr="004D17B4">
        <w:rPr>
          <w:rFonts w:ascii="Garamond" w:hAnsi="Garamond"/>
          <w:sz w:val="24"/>
        </w:rPr>
        <w:t>b</w:t>
      </w:r>
      <w:proofErr w:type="gramEnd"/>
      <w:r w:rsidRPr="00836635">
        <w:rPr>
          <w:rFonts w:ascii="Garamond" w:hAnsi="Garamond"/>
          <w:b/>
          <w:sz w:val="24"/>
        </w:rPr>
        <w:t>. the self.</w:t>
      </w:r>
      <w:r w:rsidRPr="004D17B4">
        <w:rPr>
          <w:rFonts w:ascii="Garamond" w:hAnsi="Garamond"/>
          <w:sz w:val="24"/>
        </w:rPr>
        <w:t xml:space="preserve"> </w:t>
      </w:r>
    </w:p>
    <w:p w:rsidR="00DC7317" w:rsidRPr="004D17B4" w:rsidRDefault="00DC7317" w:rsidP="00DC7317">
      <w:pPr>
        <w:pStyle w:val="NormalWeb"/>
        <w:spacing w:before="2" w:after="2"/>
        <w:rPr>
          <w:rFonts w:ascii="Garamond" w:hAnsi="Garamond"/>
          <w:sz w:val="24"/>
        </w:rPr>
      </w:pPr>
      <w:r>
        <w:rPr>
          <w:rFonts w:ascii="Garamond" w:hAnsi="Garamond"/>
          <w:sz w:val="24"/>
        </w:rPr>
        <w:tab/>
      </w:r>
      <w:proofErr w:type="gramStart"/>
      <w:r w:rsidRPr="004D17B4">
        <w:rPr>
          <w:rFonts w:ascii="Garamond" w:hAnsi="Garamond"/>
          <w:sz w:val="24"/>
        </w:rPr>
        <w:t>c</w:t>
      </w:r>
      <w:proofErr w:type="gramEnd"/>
      <w:r w:rsidRPr="004D17B4">
        <w:rPr>
          <w:rFonts w:ascii="Garamond" w:hAnsi="Garamond"/>
          <w:sz w:val="24"/>
        </w:rPr>
        <w:t xml:space="preserve">. the definition of the situation. </w:t>
      </w:r>
    </w:p>
    <w:p w:rsidR="00DC7317" w:rsidRPr="004D17B4" w:rsidRDefault="00DC7317" w:rsidP="00DC7317">
      <w:pPr>
        <w:pStyle w:val="NormalWeb"/>
        <w:spacing w:before="2" w:after="2"/>
        <w:rPr>
          <w:rFonts w:ascii="Garamond" w:hAnsi="Garamond"/>
          <w:sz w:val="24"/>
        </w:rPr>
      </w:pPr>
      <w:r>
        <w:rPr>
          <w:rFonts w:ascii="Garamond" w:hAnsi="Garamond"/>
          <w:sz w:val="24"/>
        </w:rPr>
        <w:tab/>
      </w:r>
      <w:proofErr w:type="gramStart"/>
      <w:r w:rsidRPr="004D17B4">
        <w:rPr>
          <w:rFonts w:ascii="Garamond" w:hAnsi="Garamond"/>
          <w:sz w:val="24"/>
        </w:rPr>
        <w:t>d</w:t>
      </w:r>
      <w:proofErr w:type="gramEnd"/>
      <w:r w:rsidRPr="004D17B4">
        <w:rPr>
          <w:rFonts w:ascii="Garamond" w:hAnsi="Garamond"/>
          <w:sz w:val="24"/>
        </w:rPr>
        <w:t xml:space="preserve">. the looking glass self. </w:t>
      </w:r>
    </w:p>
    <w:p w:rsidR="00DC7317" w:rsidRPr="004D17B4" w:rsidRDefault="00DC7317" w:rsidP="00DC7317">
      <w:pPr>
        <w:pStyle w:val="NormalWeb"/>
        <w:spacing w:before="2" w:after="2"/>
        <w:rPr>
          <w:rFonts w:ascii="Garamond" w:hAnsi="Garamond"/>
          <w:sz w:val="24"/>
        </w:rPr>
      </w:pPr>
      <w:r>
        <w:rPr>
          <w:rFonts w:ascii="Garamond" w:hAnsi="Garamond"/>
          <w:sz w:val="24"/>
        </w:rPr>
        <w:tab/>
      </w:r>
      <w:proofErr w:type="gramStart"/>
      <w:r w:rsidRPr="004D17B4">
        <w:rPr>
          <w:rFonts w:ascii="Garamond" w:hAnsi="Garamond"/>
          <w:sz w:val="24"/>
        </w:rPr>
        <w:t>e</w:t>
      </w:r>
      <w:proofErr w:type="gramEnd"/>
      <w:r w:rsidRPr="004D17B4">
        <w:rPr>
          <w:rFonts w:ascii="Garamond" w:hAnsi="Garamond"/>
          <w:sz w:val="24"/>
        </w:rPr>
        <w:t>. the “I.”</w:t>
      </w:r>
    </w:p>
    <w:p w:rsidR="00DC7317" w:rsidRPr="004D17B4" w:rsidRDefault="00DC7317" w:rsidP="00DC7317">
      <w:pPr>
        <w:pStyle w:val="NormalWeb"/>
        <w:spacing w:before="2" w:after="2"/>
        <w:rPr>
          <w:rFonts w:ascii="Garamond" w:hAnsi="Garamond"/>
          <w:sz w:val="24"/>
        </w:rPr>
      </w:pPr>
    </w:p>
    <w:p w:rsidR="00DC7317" w:rsidRPr="004D17B4" w:rsidRDefault="00DC7317" w:rsidP="00DC7317">
      <w:pPr>
        <w:pStyle w:val="NormalWeb"/>
        <w:spacing w:before="2" w:after="2"/>
        <w:rPr>
          <w:rFonts w:ascii="Garamond" w:hAnsi="Garamond"/>
          <w:sz w:val="24"/>
        </w:rPr>
      </w:pPr>
      <w:r>
        <w:rPr>
          <w:rFonts w:ascii="Garamond" w:hAnsi="Garamond"/>
          <w:sz w:val="24"/>
        </w:rPr>
        <w:t>9</w:t>
      </w:r>
      <w:r w:rsidRPr="004D17B4">
        <w:rPr>
          <w:rFonts w:ascii="Garamond" w:hAnsi="Garamond"/>
          <w:sz w:val="24"/>
        </w:rPr>
        <w:t xml:space="preserve">. What did Cooley call the internalized image of ourselves which is a reflection of others’ appraisals of us? </w:t>
      </w:r>
    </w:p>
    <w:p w:rsidR="00DC7317" w:rsidRPr="004D17B4" w:rsidRDefault="00DC7317" w:rsidP="00DC7317">
      <w:pPr>
        <w:pStyle w:val="NormalWeb"/>
        <w:spacing w:before="2" w:after="2"/>
        <w:rPr>
          <w:rFonts w:ascii="Garamond" w:hAnsi="Garamond"/>
          <w:sz w:val="24"/>
        </w:rPr>
      </w:pPr>
      <w:r>
        <w:rPr>
          <w:rFonts w:ascii="Garamond" w:hAnsi="Garamond"/>
          <w:sz w:val="24"/>
        </w:rPr>
        <w:tab/>
      </w:r>
      <w:proofErr w:type="gramStart"/>
      <w:r w:rsidRPr="004D17B4">
        <w:rPr>
          <w:rFonts w:ascii="Garamond" w:hAnsi="Garamond"/>
          <w:sz w:val="24"/>
        </w:rPr>
        <w:t>a</w:t>
      </w:r>
      <w:proofErr w:type="gramEnd"/>
      <w:r w:rsidRPr="004D17B4">
        <w:rPr>
          <w:rFonts w:ascii="Garamond" w:hAnsi="Garamond"/>
          <w:sz w:val="24"/>
        </w:rPr>
        <w:t xml:space="preserve">. the mind </w:t>
      </w:r>
    </w:p>
    <w:p w:rsidR="00DC7317" w:rsidRPr="004D17B4" w:rsidRDefault="00DC7317" w:rsidP="00DC7317">
      <w:pPr>
        <w:pStyle w:val="NormalWeb"/>
        <w:spacing w:before="2" w:after="2"/>
        <w:rPr>
          <w:rFonts w:ascii="Garamond" w:hAnsi="Garamond"/>
          <w:sz w:val="24"/>
        </w:rPr>
      </w:pPr>
      <w:r>
        <w:rPr>
          <w:rFonts w:ascii="Garamond" w:hAnsi="Garamond"/>
          <w:sz w:val="24"/>
        </w:rPr>
        <w:tab/>
      </w:r>
      <w:proofErr w:type="gramStart"/>
      <w:r w:rsidRPr="004D17B4">
        <w:rPr>
          <w:rFonts w:ascii="Garamond" w:hAnsi="Garamond"/>
          <w:sz w:val="24"/>
        </w:rPr>
        <w:t>b</w:t>
      </w:r>
      <w:proofErr w:type="gramEnd"/>
      <w:r w:rsidRPr="004D17B4">
        <w:rPr>
          <w:rFonts w:ascii="Garamond" w:hAnsi="Garamond"/>
          <w:sz w:val="24"/>
        </w:rPr>
        <w:t xml:space="preserve">. the self </w:t>
      </w:r>
    </w:p>
    <w:p w:rsidR="00DC7317" w:rsidRPr="004D17B4" w:rsidRDefault="00DC7317" w:rsidP="00DC7317">
      <w:pPr>
        <w:pStyle w:val="NormalWeb"/>
        <w:spacing w:before="2" w:after="2"/>
        <w:rPr>
          <w:rFonts w:ascii="Garamond" w:hAnsi="Garamond"/>
          <w:sz w:val="24"/>
        </w:rPr>
      </w:pPr>
      <w:r>
        <w:rPr>
          <w:rFonts w:ascii="Garamond" w:hAnsi="Garamond"/>
          <w:sz w:val="24"/>
        </w:rPr>
        <w:tab/>
      </w:r>
      <w:proofErr w:type="gramStart"/>
      <w:r w:rsidRPr="004D17B4">
        <w:rPr>
          <w:rFonts w:ascii="Garamond" w:hAnsi="Garamond"/>
          <w:sz w:val="24"/>
        </w:rPr>
        <w:t>c</w:t>
      </w:r>
      <w:proofErr w:type="gramEnd"/>
      <w:r w:rsidRPr="004D17B4">
        <w:rPr>
          <w:rFonts w:ascii="Garamond" w:hAnsi="Garamond"/>
          <w:sz w:val="24"/>
        </w:rPr>
        <w:t xml:space="preserve">. the definition of the situation </w:t>
      </w:r>
    </w:p>
    <w:p w:rsidR="00DC7317" w:rsidRPr="00597A8F" w:rsidRDefault="00DC7317" w:rsidP="00DC7317">
      <w:pPr>
        <w:pStyle w:val="NormalWeb"/>
        <w:spacing w:before="2" w:after="2"/>
        <w:rPr>
          <w:rFonts w:ascii="Garamond" w:hAnsi="Garamond"/>
          <w:b/>
          <w:sz w:val="24"/>
        </w:rPr>
      </w:pPr>
      <w:r>
        <w:rPr>
          <w:rFonts w:ascii="Garamond" w:hAnsi="Garamond"/>
          <w:sz w:val="24"/>
        </w:rPr>
        <w:tab/>
      </w:r>
      <w:proofErr w:type="gramStart"/>
      <w:r w:rsidRPr="00597A8F">
        <w:rPr>
          <w:rFonts w:ascii="Garamond" w:hAnsi="Garamond"/>
          <w:b/>
          <w:sz w:val="24"/>
        </w:rPr>
        <w:t>d</w:t>
      </w:r>
      <w:proofErr w:type="gramEnd"/>
      <w:r w:rsidRPr="00597A8F">
        <w:rPr>
          <w:rFonts w:ascii="Garamond" w:hAnsi="Garamond"/>
          <w:b/>
          <w:sz w:val="24"/>
        </w:rPr>
        <w:t xml:space="preserve">. the looking glass self </w:t>
      </w:r>
    </w:p>
    <w:p w:rsidR="00DC7317" w:rsidRPr="004D17B4" w:rsidRDefault="00DC7317" w:rsidP="00DC7317">
      <w:pPr>
        <w:pStyle w:val="NormalWeb"/>
        <w:spacing w:before="2" w:after="2"/>
        <w:rPr>
          <w:rFonts w:ascii="Garamond" w:hAnsi="Garamond"/>
          <w:sz w:val="24"/>
        </w:rPr>
      </w:pPr>
      <w:r>
        <w:rPr>
          <w:rFonts w:ascii="Garamond" w:hAnsi="Garamond"/>
          <w:sz w:val="24"/>
        </w:rPr>
        <w:tab/>
      </w:r>
      <w:proofErr w:type="gramStart"/>
      <w:r w:rsidRPr="004D17B4">
        <w:rPr>
          <w:rFonts w:ascii="Garamond" w:hAnsi="Garamond"/>
          <w:sz w:val="24"/>
        </w:rPr>
        <w:t>e</w:t>
      </w:r>
      <w:proofErr w:type="gramEnd"/>
      <w:r w:rsidRPr="004D17B4">
        <w:rPr>
          <w:rFonts w:ascii="Garamond" w:hAnsi="Garamond"/>
          <w:sz w:val="24"/>
        </w:rPr>
        <w:t xml:space="preserve">. the “I” </w:t>
      </w:r>
    </w:p>
    <w:p w:rsidR="00DC7317" w:rsidRDefault="00DC7317" w:rsidP="00DC7317">
      <w:pPr>
        <w:pStyle w:val="NormalWeb"/>
        <w:spacing w:before="2" w:after="2"/>
        <w:rPr>
          <w:rFonts w:ascii="Garamond" w:hAnsi="Garamond"/>
          <w:sz w:val="24"/>
        </w:rPr>
      </w:pPr>
    </w:p>
    <w:p w:rsidR="00DC7317" w:rsidRDefault="00DC7317" w:rsidP="00DC7317">
      <w:pPr>
        <w:pStyle w:val="NormalWeb"/>
        <w:spacing w:before="2" w:after="2"/>
        <w:rPr>
          <w:rFonts w:ascii="Garamond" w:hAnsi="Garamond"/>
          <w:sz w:val="24"/>
        </w:rPr>
      </w:pPr>
      <w:r w:rsidRPr="00597A8F">
        <w:rPr>
          <w:rFonts w:ascii="Garamond" w:hAnsi="Garamond"/>
          <w:sz w:val="24"/>
        </w:rPr>
        <w:t>10.</w:t>
      </w:r>
      <w:r>
        <w:rPr>
          <w:rFonts w:ascii="Garamond" w:hAnsi="Garamond"/>
          <w:sz w:val="24"/>
        </w:rPr>
        <w:t xml:space="preserve"> Charles Horton Cooley developed which term to describe the process that happens when individuals think about how they appear to others, make a judgment about what the other person thinks about them, and then incorporates those ideas into their own concept of self?</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a</w:t>
      </w:r>
      <w:proofErr w:type="gramEnd"/>
      <w:r>
        <w:rPr>
          <w:rFonts w:ascii="Garamond" w:hAnsi="Garamond"/>
          <w:sz w:val="24"/>
        </w:rPr>
        <w:t>. generalized other</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b</w:t>
      </w:r>
      <w:proofErr w:type="gramEnd"/>
      <w:r>
        <w:rPr>
          <w:rFonts w:ascii="Garamond" w:hAnsi="Garamond"/>
          <w:sz w:val="24"/>
        </w:rPr>
        <w:t>. definition of the situation</w:t>
      </w:r>
    </w:p>
    <w:p w:rsidR="00DC7317" w:rsidRPr="00597A8F" w:rsidRDefault="00DC7317" w:rsidP="00DC7317">
      <w:pPr>
        <w:pStyle w:val="NormalWeb"/>
        <w:spacing w:before="2" w:after="2"/>
        <w:rPr>
          <w:rFonts w:ascii="Garamond" w:hAnsi="Garamond"/>
          <w:b/>
          <w:sz w:val="24"/>
        </w:rPr>
      </w:pPr>
      <w:r>
        <w:rPr>
          <w:rFonts w:ascii="Garamond" w:hAnsi="Garamond"/>
          <w:sz w:val="24"/>
        </w:rPr>
        <w:tab/>
      </w:r>
      <w:proofErr w:type="gramStart"/>
      <w:r w:rsidRPr="00597A8F">
        <w:rPr>
          <w:rFonts w:ascii="Garamond" w:hAnsi="Garamond"/>
          <w:b/>
          <w:sz w:val="24"/>
        </w:rPr>
        <w:t>c</w:t>
      </w:r>
      <w:proofErr w:type="gramEnd"/>
      <w:r w:rsidRPr="00597A8F">
        <w:rPr>
          <w:rFonts w:ascii="Garamond" w:hAnsi="Garamond"/>
          <w:b/>
          <w:sz w:val="24"/>
        </w:rPr>
        <w:t>. looking-glass self</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d</w:t>
      </w:r>
      <w:proofErr w:type="gramEnd"/>
      <w:r>
        <w:rPr>
          <w:rFonts w:ascii="Garamond" w:hAnsi="Garamond"/>
          <w:sz w:val="24"/>
        </w:rPr>
        <w:t>. social norm</w:t>
      </w:r>
    </w:p>
    <w:p w:rsidR="00DC7317" w:rsidRPr="004D17B4" w:rsidRDefault="00DC7317" w:rsidP="00DC7317">
      <w:pPr>
        <w:pStyle w:val="NormalWeb"/>
        <w:spacing w:before="2" w:after="2"/>
        <w:rPr>
          <w:rFonts w:ascii="Garamond" w:hAnsi="Garamond"/>
          <w:sz w:val="24"/>
        </w:rPr>
      </w:pPr>
    </w:p>
    <w:p w:rsidR="00DC7317" w:rsidRPr="004D17B4" w:rsidRDefault="00DC7317" w:rsidP="00DC7317">
      <w:pPr>
        <w:pStyle w:val="NormalWeb"/>
        <w:spacing w:before="2" w:after="2"/>
        <w:rPr>
          <w:rFonts w:ascii="Garamond" w:hAnsi="Garamond"/>
          <w:sz w:val="24"/>
        </w:rPr>
      </w:pPr>
      <w:r>
        <w:rPr>
          <w:rFonts w:ascii="Garamond" w:hAnsi="Garamond"/>
          <w:sz w:val="24"/>
        </w:rPr>
        <w:t>11</w:t>
      </w:r>
      <w:r w:rsidRPr="004D17B4">
        <w:rPr>
          <w:rFonts w:ascii="Garamond" w:hAnsi="Garamond"/>
          <w:sz w:val="24"/>
        </w:rPr>
        <w:t xml:space="preserve">. Which of the following propositions about symbolic interaction is TRUE?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a. People will react to something according to the meaning that the thing has for them.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b. We learn about meaning through interactions with others. </w:t>
      </w:r>
    </w:p>
    <w:p w:rsidR="00DC7317" w:rsidRPr="004D17B4" w:rsidRDefault="00DC7317" w:rsidP="00DC7317">
      <w:pPr>
        <w:pStyle w:val="NormalWeb"/>
        <w:spacing w:before="2" w:after="2"/>
        <w:ind w:left="720" w:hanging="720"/>
        <w:rPr>
          <w:rFonts w:ascii="Garamond" w:hAnsi="Garamond"/>
          <w:sz w:val="24"/>
        </w:rPr>
      </w:pPr>
      <w:r>
        <w:rPr>
          <w:rFonts w:ascii="Garamond" w:hAnsi="Garamond"/>
          <w:sz w:val="24"/>
        </w:rPr>
        <w:tab/>
      </w:r>
      <w:r w:rsidRPr="004D17B4">
        <w:rPr>
          <w:rFonts w:ascii="Garamond" w:hAnsi="Garamond"/>
          <w:sz w:val="24"/>
        </w:rPr>
        <w:t xml:space="preserve">c. As people come into contact with different things and experiences, they interpret what is </w:t>
      </w:r>
      <w:r>
        <w:rPr>
          <w:rFonts w:ascii="Garamond" w:hAnsi="Garamond"/>
          <w:sz w:val="24"/>
        </w:rPr>
        <w:tab/>
        <w:t xml:space="preserve">            </w:t>
      </w:r>
      <w:r w:rsidRPr="004D17B4">
        <w:rPr>
          <w:rFonts w:ascii="Garamond" w:hAnsi="Garamond"/>
          <w:sz w:val="24"/>
        </w:rPr>
        <w:t xml:space="preserve">being learned.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d. People learn the rules and values of society through everyday interactions within that </w:t>
      </w:r>
      <w:r>
        <w:rPr>
          <w:rFonts w:ascii="Garamond" w:hAnsi="Garamond"/>
          <w:sz w:val="24"/>
        </w:rPr>
        <w:tab/>
      </w:r>
      <w:r w:rsidRPr="004D17B4">
        <w:rPr>
          <w:rFonts w:ascii="Garamond" w:hAnsi="Garamond"/>
          <w:sz w:val="24"/>
        </w:rPr>
        <w:t xml:space="preserve">culture.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e. </w:t>
      </w:r>
      <w:r w:rsidRPr="00836635">
        <w:rPr>
          <w:rFonts w:ascii="Garamond" w:hAnsi="Garamond"/>
          <w:b/>
          <w:sz w:val="24"/>
        </w:rPr>
        <w:t>All of the above are true</w:t>
      </w:r>
      <w:r w:rsidRPr="004D17B4">
        <w:rPr>
          <w:rFonts w:ascii="Garamond" w:hAnsi="Garamond"/>
          <w:sz w:val="24"/>
        </w:rPr>
        <w:t xml:space="preserve">. </w:t>
      </w:r>
    </w:p>
    <w:p w:rsidR="00DC7317" w:rsidRPr="004D17B4" w:rsidRDefault="00DC7317" w:rsidP="00DC7317">
      <w:pPr>
        <w:pStyle w:val="NormalWeb"/>
        <w:spacing w:before="2" w:after="2"/>
        <w:rPr>
          <w:rFonts w:ascii="Garamond" w:hAnsi="Garamond"/>
          <w:sz w:val="24"/>
        </w:rPr>
      </w:pPr>
    </w:p>
    <w:p w:rsidR="00DC7317" w:rsidRPr="004D17B4" w:rsidRDefault="00DC7317" w:rsidP="00DC7317">
      <w:pPr>
        <w:pStyle w:val="NormalWeb"/>
        <w:spacing w:before="2" w:after="2"/>
        <w:rPr>
          <w:rFonts w:ascii="Garamond" w:hAnsi="Garamond"/>
          <w:sz w:val="24"/>
        </w:rPr>
      </w:pPr>
      <w:r>
        <w:rPr>
          <w:rFonts w:ascii="Garamond" w:hAnsi="Garamond"/>
          <w:sz w:val="24"/>
        </w:rPr>
        <w:t>12</w:t>
      </w:r>
      <w:r w:rsidRPr="004D17B4">
        <w:rPr>
          <w:rFonts w:ascii="Garamond" w:hAnsi="Garamond"/>
          <w:sz w:val="24"/>
        </w:rPr>
        <w:t xml:space="preserve">. According to Smith and </w:t>
      </w:r>
      <w:proofErr w:type="spellStart"/>
      <w:r w:rsidRPr="004D17B4">
        <w:rPr>
          <w:rFonts w:ascii="Garamond" w:hAnsi="Garamond"/>
          <w:sz w:val="24"/>
        </w:rPr>
        <w:t>Hamon</w:t>
      </w:r>
      <w:proofErr w:type="spellEnd"/>
      <w:r w:rsidRPr="004D17B4">
        <w:rPr>
          <w:rFonts w:ascii="Garamond" w:hAnsi="Garamond"/>
          <w:sz w:val="24"/>
        </w:rPr>
        <w:t xml:space="preserve">, which of the following is TRUE about symbolic interaction?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a. Gestures are expectations about how to act in a given situation. </w:t>
      </w:r>
    </w:p>
    <w:p w:rsidR="00DC7317" w:rsidRDefault="00DC7317" w:rsidP="00DC7317">
      <w:pPr>
        <w:pStyle w:val="NormalWeb"/>
        <w:spacing w:before="2" w:after="2"/>
        <w:ind w:firstLine="720"/>
        <w:rPr>
          <w:rFonts w:ascii="Garamond" w:hAnsi="Garamond"/>
          <w:b/>
          <w:sz w:val="24"/>
        </w:rPr>
      </w:pPr>
      <w:r w:rsidRPr="004D17B4">
        <w:rPr>
          <w:rFonts w:ascii="Garamond" w:hAnsi="Garamond"/>
          <w:sz w:val="24"/>
        </w:rPr>
        <w:t xml:space="preserve">b. </w:t>
      </w:r>
      <w:r w:rsidRPr="00836635">
        <w:rPr>
          <w:rFonts w:ascii="Garamond" w:hAnsi="Garamond"/>
          <w:b/>
          <w:sz w:val="24"/>
        </w:rPr>
        <w:t xml:space="preserve">Salience suggests that the more important a role is to us, the more time we invest </w:t>
      </w:r>
    </w:p>
    <w:p w:rsidR="00DC7317" w:rsidRPr="004D17B4" w:rsidRDefault="00DC7317" w:rsidP="00DC7317">
      <w:pPr>
        <w:pStyle w:val="NormalWeb"/>
        <w:spacing w:before="2" w:after="2"/>
        <w:ind w:firstLine="720"/>
        <w:rPr>
          <w:rFonts w:ascii="Garamond" w:hAnsi="Garamond"/>
          <w:sz w:val="24"/>
        </w:rPr>
      </w:pPr>
      <w:proofErr w:type="gramStart"/>
      <w:r w:rsidRPr="00836635">
        <w:rPr>
          <w:rFonts w:ascii="Garamond" w:hAnsi="Garamond"/>
          <w:b/>
          <w:sz w:val="24"/>
        </w:rPr>
        <w:t>in</w:t>
      </w:r>
      <w:proofErr w:type="gramEnd"/>
      <w:r w:rsidRPr="00836635">
        <w:rPr>
          <w:rFonts w:ascii="Garamond" w:hAnsi="Garamond"/>
          <w:b/>
          <w:sz w:val="24"/>
        </w:rPr>
        <w:t xml:space="preserve"> this </w:t>
      </w:r>
      <w:r w:rsidRPr="00836635">
        <w:rPr>
          <w:rFonts w:ascii="Garamond" w:hAnsi="Garamond"/>
          <w:b/>
          <w:sz w:val="24"/>
        </w:rPr>
        <w:tab/>
        <w:t>role.</w:t>
      </w:r>
      <w:r w:rsidRPr="004D17B4">
        <w:rPr>
          <w:rFonts w:ascii="Garamond" w:hAnsi="Garamond"/>
          <w:sz w:val="24"/>
        </w:rPr>
        <w:t xml:space="preserve">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c. Symbols are the product of social interaction and always have the same meaning across </w:t>
      </w:r>
      <w:r>
        <w:rPr>
          <w:rFonts w:ascii="Garamond" w:hAnsi="Garamond"/>
          <w:sz w:val="24"/>
        </w:rPr>
        <w:tab/>
      </w:r>
      <w:r w:rsidRPr="004D17B4">
        <w:rPr>
          <w:rFonts w:ascii="Garamond" w:hAnsi="Garamond"/>
          <w:sz w:val="24"/>
        </w:rPr>
        <w:t xml:space="preserve">situations.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d. Strict discipline is the best way of learning about the rules and values of a culture.</w:t>
      </w:r>
    </w:p>
    <w:p w:rsidR="00DC7317" w:rsidRPr="004D17B4" w:rsidRDefault="00DC7317" w:rsidP="00DC7317">
      <w:pPr>
        <w:pStyle w:val="NormalWeb"/>
        <w:spacing w:before="2" w:after="2"/>
        <w:rPr>
          <w:rFonts w:ascii="Garamond" w:hAnsi="Garamond"/>
          <w:sz w:val="24"/>
        </w:rPr>
      </w:pPr>
      <w:r w:rsidRPr="004D17B4">
        <w:rPr>
          <w:rFonts w:ascii="Garamond" w:hAnsi="Garamond"/>
          <w:sz w:val="24"/>
        </w:rPr>
        <w:lastRenderedPageBreak/>
        <w:t xml:space="preserve"> </w:t>
      </w:r>
    </w:p>
    <w:p w:rsidR="00DC7317" w:rsidRPr="004D17B4" w:rsidRDefault="00DC7317" w:rsidP="00DC7317">
      <w:pPr>
        <w:pStyle w:val="NormalWeb"/>
        <w:spacing w:before="2" w:after="2"/>
        <w:rPr>
          <w:rFonts w:ascii="Garamond" w:hAnsi="Garamond"/>
          <w:sz w:val="24"/>
        </w:rPr>
      </w:pPr>
      <w:r>
        <w:rPr>
          <w:rFonts w:ascii="Garamond" w:hAnsi="Garamond"/>
          <w:sz w:val="24"/>
        </w:rPr>
        <w:t>13</w:t>
      </w:r>
      <w:r w:rsidRPr="004D17B4">
        <w:rPr>
          <w:rFonts w:ascii="Garamond" w:hAnsi="Garamond"/>
          <w:sz w:val="24"/>
        </w:rPr>
        <w:t xml:space="preserve">. According to Smith and </w:t>
      </w:r>
      <w:proofErr w:type="spellStart"/>
      <w:r w:rsidRPr="004D17B4">
        <w:rPr>
          <w:rFonts w:ascii="Garamond" w:hAnsi="Garamond"/>
          <w:sz w:val="24"/>
        </w:rPr>
        <w:t>Hamon</w:t>
      </w:r>
      <w:proofErr w:type="spellEnd"/>
      <w:r w:rsidRPr="004D17B4">
        <w:rPr>
          <w:rFonts w:ascii="Garamond" w:hAnsi="Garamond"/>
          <w:sz w:val="24"/>
        </w:rPr>
        <w:t xml:space="preserve">, which of the following is an overarching assumption/theme of symbolic interaction?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a. The nature of humans is that they are self-oriented.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b. People learn values from innate connections with the physical environment (e.g., nature, </w:t>
      </w:r>
      <w:r>
        <w:rPr>
          <w:rFonts w:ascii="Garamond" w:hAnsi="Garamond"/>
          <w:sz w:val="24"/>
        </w:rPr>
        <w:tab/>
      </w:r>
      <w:r w:rsidRPr="004D17B4">
        <w:rPr>
          <w:rFonts w:ascii="Garamond" w:hAnsi="Garamond"/>
          <w:sz w:val="24"/>
        </w:rPr>
        <w:t xml:space="preserve">trees, sky).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c. </w:t>
      </w:r>
      <w:r w:rsidRPr="00836635">
        <w:rPr>
          <w:rFonts w:ascii="Garamond" w:hAnsi="Garamond"/>
          <w:b/>
          <w:sz w:val="24"/>
        </w:rPr>
        <w:t>Humans learn about meaning through their social interactions</w:t>
      </w:r>
      <w:r w:rsidRPr="004D17B4">
        <w:rPr>
          <w:rFonts w:ascii="Garamond" w:hAnsi="Garamond"/>
          <w:sz w:val="24"/>
        </w:rPr>
        <w:t xml:space="preserve">.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d. Infants are born with predetermined ideas about who they are. </w:t>
      </w:r>
    </w:p>
    <w:p w:rsidR="00DC7317" w:rsidRPr="004D17B4" w:rsidRDefault="00DC7317" w:rsidP="00DC7317">
      <w:pPr>
        <w:pStyle w:val="NormalWeb"/>
        <w:spacing w:before="2" w:after="2"/>
        <w:rPr>
          <w:rFonts w:ascii="Garamond" w:hAnsi="Garamond"/>
          <w:sz w:val="24"/>
        </w:rPr>
      </w:pPr>
    </w:p>
    <w:p w:rsidR="00DC7317" w:rsidRPr="004D17B4" w:rsidRDefault="00DC7317" w:rsidP="00DC7317">
      <w:pPr>
        <w:pStyle w:val="NormalWeb"/>
        <w:spacing w:before="2" w:after="2"/>
        <w:rPr>
          <w:rFonts w:ascii="Garamond" w:hAnsi="Garamond"/>
          <w:sz w:val="24"/>
        </w:rPr>
      </w:pPr>
      <w:r>
        <w:rPr>
          <w:rFonts w:ascii="Garamond" w:hAnsi="Garamond"/>
          <w:sz w:val="24"/>
        </w:rPr>
        <w:t>14</w:t>
      </w:r>
      <w:r w:rsidRPr="004D17B4">
        <w:rPr>
          <w:rFonts w:ascii="Garamond" w:hAnsi="Garamond"/>
          <w:sz w:val="24"/>
        </w:rPr>
        <w:t xml:space="preserve">. Which of the following is a contemporary critique of symbolic interaction theory?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a. </w:t>
      </w:r>
      <w:r w:rsidRPr="00836635">
        <w:rPr>
          <w:rFonts w:ascii="Garamond" w:hAnsi="Garamond"/>
          <w:b/>
          <w:sz w:val="24"/>
        </w:rPr>
        <w:t>Key concepts are confusing, difficult to define and difficult to test.</w:t>
      </w:r>
      <w:r w:rsidRPr="004D17B4">
        <w:rPr>
          <w:rFonts w:ascii="Garamond" w:hAnsi="Garamond"/>
          <w:sz w:val="24"/>
        </w:rPr>
        <w:t xml:space="preserve">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b. This is a linear model trying to explain complex families and situations. </w:t>
      </w:r>
    </w:p>
    <w:p w:rsidR="00DC7317" w:rsidRPr="004D17B4" w:rsidRDefault="00DC7317" w:rsidP="00DC7317">
      <w:pPr>
        <w:pStyle w:val="NormalWeb"/>
        <w:spacing w:before="2" w:after="2"/>
        <w:rPr>
          <w:rFonts w:ascii="Garamond" w:hAnsi="Garamond"/>
          <w:sz w:val="24"/>
        </w:rPr>
      </w:pPr>
      <w:r>
        <w:rPr>
          <w:rFonts w:ascii="Garamond" w:hAnsi="Garamond"/>
          <w:sz w:val="24"/>
        </w:rPr>
        <w:tab/>
      </w:r>
      <w:r w:rsidRPr="004D17B4">
        <w:rPr>
          <w:rFonts w:ascii="Garamond" w:hAnsi="Garamond"/>
          <w:sz w:val="24"/>
        </w:rPr>
        <w:t xml:space="preserve">c. Symbolic interaction gives too much attention to the importance of emotions and the role </w:t>
      </w:r>
      <w:r>
        <w:rPr>
          <w:rFonts w:ascii="Garamond" w:hAnsi="Garamond"/>
          <w:sz w:val="24"/>
        </w:rPr>
        <w:tab/>
      </w:r>
      <w:r w:rsidRPr="004D17B4">
        <w:rPr>
          <w:rFonts w:ascii="Garamond" w:hAnsi="Garamond"/>
          <w:sz w:val="24"/>
        </w:rPr>
        <w:t xml:space="preserve">of the unconscious. </w:t>
      </w:r>
    </w:p>
    <w:p w:rsidR="00DC7317" w:rsidRDefault="00DC7317" w:rsidP="00DC7317">
      <w:pPr>
        <w:pStyle w:val="NormalWeb"/>
        <w:spacing w:before="2" w:after="2"/>
      </w:pPr>
      <w:r>
        <w:rPr>
          <w:rFonts w:ascii="Garamond" w:hAnsi="Garamond"/>
          <w:sz w:val="24"/>
        </w:rPr>
        <w:tab/>
      </w:r>
      <w:r w:rsidRPr="004D17B4">
        <w:rPr>
          <w:rFonts w:ascii="Garamond" w:hAnsi="Garamond"/>
          <w:sz w:val="24"/>
        </w:rPr>
        <w:t xml:space="preserve">d. Symbolic interaction places too much emphasis on the ability of individuals to create their </w:t>
      </w:r>
      <w:r>
        <w:rPr>
          <w:rFonts w:ascii="Garamond" w:hAnsi="Garamond"/>
          <w:sz w:val="24"/>
        </w:rPr>
        <w:tab/>
      </w:r>
      <w:r w:rsidRPr="004D17B4">
        <w:rPr>
          <w:rFonts w:ascii="Garamond" w:hAnsi="Garamond"/>
          <w:sz w:val="24"/>
        </w:rPr>
        <w:t xml:space="preserve">own realities and doesn’t pay enough attention to the fact that we live in a world that we do </w:t>
      </w:r>
      <w:r>
        <w:rPr>
          <w:rFonts w:ascii="Garamond" w:hAnsi="Garamond"/>
          <w:sz w:val="24"/>
        </w:rPr>
        <w:tab/>
      </w:r>
      <w:r w:rsidRPr="004D17B4">
        <w:rPr>
          <w:rFonts w:ascii="Garamond" w:hAnsi="Garamond"/>
          <w:sz w:val="24"/>
        </w:rPr>
        <w:t>not create ourselves</w:t>
      </w:r>
      <w:r>
        <w:t xml:space="preserve">. </w:t>
      </w:r>
    </w:p>
    <w:p w:rsidR="00DC7317" w:rsidRDefault="00DC7317" w:rsidP="00DC7317">
      <w:pPr>
        <w:pStyle w:val="NormalWeb"/>
        <w:spacing w:before="2" w:after="2"/>
      </w:pPr>
    </w:p>
    <w:p w:rsidR="00DC7317" w:rsidRPr="00854B32" w:rsidRDefault="00DC7317" w:rsidP="00DC7317">
      <w:pPr>
        <w:pStyle w:val="NormalWeb"/>
        <w:spacing w:before="2" w:after="2"/>
        <w:rPr>
          <w:rFonts w:ascii="Garamond" w:hAnsi="Garamond"/>
          <w:sz w:val="24"/>
        </w:rPr>
      </w:pPr>
      <w:r>
        <w:rPr>
          <w:rFonts w:ascii="Garamond" w:hAnsi="Garamond"/>
          <w:sz w:val="24"/>
        </w:rPr>
        <w:t>15</w:t>
      </w:r>
      <w:r w:rsidRPr="00854B32">
        <w:rPr>
          <w:rFonts w:ascii="Garamond" w:hAnsi="Garamond"/>
          <w:sz w:val="24"/>
        </w:rPr>
        <w:t xml:space="preserve">. According to symbolic interaction theory, the stress generated within a person when he/she cannot comply </w:t>
      </w:r>
      <w:proofErr w:type="gramStart"/>
      <w:r w:rsidRPr="00854B32">
        <w:rPr>
          <w:rFonts w:ascii="Garamond" w:hAnsi="Garamond"/>
          <w:sz w:val="24"/>
        </w:rPr>
        <w:t>or</w:t>
      </w:r>
      <w:proofErr w:type="gramEnd"/>
      <w:r w:rsidRPr="00854B32">
        <w:rPr>
          <w:rFonts w:ascii="Garamond" w:hAnsi="Garamond"/>
          <w:sz w:val="24"/>
        </w:rPr>
        <w:t xml:space="preserve"> has difficulty complying with a role or set of roles is considered to be </w:t>
      </w:r>
    </w:p>
    <w:p w:rsidR="00DC7317" w:rsidRPr="00854B32" w:rsidRDefault="00DC7317" w:rsidP="00DC7317">
      <w:pPr>
        <w:pStyle w:val="NormalWeb"/>
        <w:spacing w:before="2" w:after="2"/>
        <w:rPr>
          <w:rFonts w:ascii="Garamond" w:hAnsi="Garamond"/>
          <w:sz w:val="24"/>
        </w:rPr>
      </w:pPr>
      <w:r>
        <w:rPr>
          <w:rFonts w:ascii="Garamond" w:hAnsi="Garamond"/>
          <w:sz w:val="24"/>
        </w:rPr>
        <w:tab/>
      </w:r>
      <w:proofErr w:type="gramStart"/>
      <w:r w:rsidRPr="00854B32">
        <w:rPr>
          <w:rFonts w:ascii="Garamond" w:hAnsi="Garamond"/>
          <w:sz w:val="24"/>
        </w:rPr>
        <w:t>a</w:t>
      </w:r>
      <w:proofErr w:type="gramEnd"/>
      <w:r w:rsidRPr="00854B32">
        <w:rPr>
          <w:rFonts w:ascii="Garamond" w:hAnsi="Garamond"/>
          <w:sz w:val="24"/>
        </w:rPr>
        <w:t xml:space="preserve">. role overload. </w:t>
      </w:r>
    </w:p>
    <w:p w:rsidR="00DC7317" w:rsidRPr="00854B32" w:rsidRDefault="00DC7317" w:rsidP="00DC7317">
      <w:pPr>
        <w:pStyle w:val="NormalWeb"/>
        <w:spacing w:before="2" w:after="2"/>
        <w:rPr>
          <w:rFonts w:ascii="Garamond" w:hAnsi="Garamond"/>
          <w:sz w:val="24"/>
        </w:rPr>
      </w:pPr>
      <w:r>
        <w:rPr>
          <w:rFonts w:ascii="Garamond" w:hAnsi="Garamond"/>
          <w:sz w:val="24"/>
        </w:rPr>
        <w:tab/>
      </w:r>
      <w:proofErr w:type="gramStart"/>
      <w:r w:rsidRPr="00854B32">
        <w:rPr>
          <w:rFonts w:ascii="Garamond" w:hAnsi="Garamond"/>
          <w:sz w:val="24"/>
        </w:rPr>
        <w:t>b</w:t>
      </w:r>
      <w:proofErr w:type="gramEnd"/>
      <w:r w:rsidRPr="00854B32">
        <w:rPr>
          <w:rFonts w:ascii="Garamond" w:hAnsi="Garamond"/>
          <w:sz w:val="24"/>
        </w:rPr>
        <w:t xml:space="preserve">. role strain. </w:t>
      </w:r>
    </w:p>
    <w:p w:rsidR="00DC7317" w:rsidRPr="00854B32" w:rsidRDefault="00DC7317" w:rsidP="00DC7317">
      <w:pPr>
        <w:pStyle w:val="NormalWeb"/>
        <w:spacing w:before="2" w:after="2"/>
        <w:rPr>
          <w:rFonts w:ascii="Garamond" w:hAnsi="Garamond"/>
          <w:sz w:val="24"/>
        </w:rPr>
      </w:pPr>
      <w:r>
        <w:rPr>
          <w:rFonts w:ascii="Garamond" w:hAnsi="Garamond"/>
          <w:sz w:val="24"/>
        </w:rPr>
        <w:tab/>
      </w:r>
      <w:proofErr w:type="gramStart"/>
      <w:r w:rsidRPr="00854B32">
        <w:rPr>
          <w:rFonts w:ascii="Garamond" w:hAnsi="Garamond"/>
          <w:sz w:val="24"/>
        </w:rPr>
        <w:t>c</w:t>
      </w:r>
      <w:proofErr w:type="gramEnd"/>
      <w:r w:rsidRPr="00854B32">
        <w:rPr>
          <w:rFonts w:ascii="Garamond" w:hAnsi="Garamond"/>
          <w:sz w:val="24"/>
        </w:rPr>
        <w:t xml:space="preserve">. </w:t>
      </w:r>
      <w:r w:rsidRPr="00836635">
        <w:rPr>
          <w:rFonts w:ascii="Garamond" w:hAnsi="Garamond"/>
          <w:b/>
          <w:sz w:val="24"/>
        </w:rPr>
        <w:t>role incongruity</w:t>
      </w:r>
      <w:r w:rsidRPr="00854B32">
        <w:rPr>
          <w:rFonts w:ascii="Garamond" w:hAnsi="Garamond"/>
          <w:sz w:val="24"/>
        </w:rPr>
        <w:t xml:space="preserve">. </w:t>
      </w:r>
    </w:p>
    <w:p w:rsidR="00DC7317" w:rsidRPr="00854B32" w:rsidRDefault="00DC7317" w:rsidP="00DC7317">
      <w:pPr>
        <w:pStyle w:val="NormalWeb"/>
        <w:spacing w:before="2" w:after="2"/>
        <w:rPr>
          <w:rFonts w:ascii="Garamond" w:hAnsi="Garamond"/>
          <w:sz w:val="24"/>
        </w:rPr>
      </w:pPr>
      <w:r>
        <w:rPr>
          <w:rFonts w:ascii="Garamond" w:hAnsi="Garamond"/>
          <w:sz w:val="24"/>
        </w:rPr>
        <w:tab/>
      </w:r>
      <w:proofErr w:type="gramStart"/>
      <w:r w:rsidRPr="00854B32">
        <w:rPr>
          <w:rFonts w:ascii="Garamond" w:hAnsi="Garamond"/>
          <w:sz w:val="24"/>
        </w:rPr>
        <w:t>d</w:t>
      </w:r>
      <w:proofErr w:type="gramEnd"/>
      <w:r w:rsidRPr="00854B32">
        <w:rPr>
          <w:rFonts w:ascii="Garamond" w:hAnsi="Garamond"/>
          <w:sz w:val="24"/>
        </w:rPr>
        <w:t xml:space="preserve">. role enactment. </w:t>
      </w:r>
    </w:p>
    <w:p w:rsidR="00DC7317" w:rsidRPr="00854B32" w:rsidRDefault="00DC7317" w:rsidP="00DC7317">
      <w:pPr>
        <w:pStyle w:val="NormalWeb"/>
        <w:spacing w:before="2" w:after="2"/>
        <w:rPr>
          <w:rFonts w:ascii="Garamond" w:hAnsi="Garamond"/>
          <w:sz w:val="24"/>
        </w:rPr>
      </w:pPr>
      <w:r>
        <w:rPr>
          <w:rFonts w:ascii="Garamond" w:hAnsi="Garamond"/>
          <w:sz w:val="24"/>
        </w:rPr>
        <w:tab/>
      </w:r>
      <w:proofErr w:type="gramStart"/>
      <w:r w:rsidRPr="00854B32">
        <w:rPr>
          <w:rFonts w:ascii="Garamond" w:hAnsi="Garamond"/>
          <w:sz w:val="24"/>
        </w:rPr>
        <w:t>e</w:t>
      </w:r>
      <w:proofErr w:type="gramEnd"/>
      <w:r w:rsidRPr="00854B32">
        <w:rPr>
          <w:rFonts w:ascii="Garamond" w:hAnsi="Garamond"/>
          <w:sz w:val="24"/>
        </w:rPr>
        <w:t xml:space="preserve">. none of the above. </w:t>
      </w:r>
    </w:p>
    <w:p w:rsidR="00DC7317" w:rsidRPr="00854B32" w:rsidRDefault="00DC7317" w:rsidP="00DC7317">
      <w:pPr>
        <w:pStyle w:val="NormalWeb"/>
        <w:spacing w:before="2" w:after="2"/>
        <w:rPr>
          <w:rFonts w:ascii="Garamond" w:hAnsi="Garamond"/>
          <w:sz w:val="24"/>
        </w:rPr>
      </w:pPr>
    </w:p>
    <w:p w:rsidR="00DC7317" w:rsidRPr="00854B32" w:rsidRDefault="00DC7317" w:rsidP="00DC7317">
      <w:pPr>
        <w:pStyle w:val="NormalWeb"/>
        <w:spacing w:before="2" w:after="2"/>
        <w:rPr>
          <w:rFonts w:ascii="Garamond" w:hAnsi="Garamond"/>
          <w:sz w:val="24"/>
        </w:rPr>
      </w:pPr>
      <w:r>
        <w:rPr>
          <w:rFonts w:ascii="Garamond" w:hAnsi="Garamond"/>
          <w:sz w:val="24"/>
        </w:rPr>
        <w:t>16</w:t>
      </w:r>
      <w:r w:rsidRPr="00854B32">
        <w:rPr>
          <w:rFonts w:ascii="Garamond" w:hAnsi="Garamond"/>
          <w:sz w:val="24"/>
        </w:rPr>
        <w:t xml:space="preserve">. According to symbolic interaction theory, the more important a role is to us, the greater its </w:t>
      </w:r>
    </w:p>
    <w:p w:rsidR="00DC7317" w:rsidRPr="00C03E7C" w:rsidRDefault="00DC7317" w:rsidP="00DC7317">
      <w:pPr>
        <w:pStyle w:val="NormalWeb"/>
        <w:spacing w:before="2" w:after="2"/>
        <w:rPr>
          <w:rFonts w:ascii="Garamond" w:hAnsi="Garamond"/>
          <w:b/>
          <w:sz w:val="24"/>
        </w:rPr>
      </w:pPr>
      <w:r>
        <w:rPr>
          <w:rFonts w:ascii="Garamond" w:hAnsi="Garamond"/>
          <w:sz w:val="24"/>
        </w:rPr>
        <w:tab/>
      </w:r>
      <w:proofErr w:type="gramStart"/>
      <w:r w:rsidRPr="00C03E7C">
        <w:rPr>
          <w:rFonts w:ascii="Garamond" w:hAnsi="Garamond"/>
          <w:b/>
          <w:sz w:val="24"/>
        </w:rPr>
        <w:t>a</w:t>
      </w:r>
      <w:proofErr w:type="gramEnd"/>
      <w:r w:rsidRPr="00C03E7C">
        <w:rPr>
          <w:rFonts w:ascii="Garamond" w:hAnsi="Garamond"/>
          <w:b/>
          <w:sz w:val="24"/>
        </w:rPr>
        <w:t xml:space="preserve">. salience. </w:t>
      </w:r>
    </w:p>
    <w:p w:rsidR="00DC7317" w:rsidRPr="00854B32" w:rsidRDefault="00DC7317" w:rsidP="00DC7317">
      <w:pPr>
        <w:pStyle w:val="NormalWeb"/>
        <w:spacing w:before="2" w:after="2"/>
        <w:rPr>
          <w:rFonts w:ascii="Garamond" w:hAnsi="Garamond"/>
          <w:sz w:val="24"/>
        </w:rPr>
      </w:pPr>
      <w:r>
        <w:rPr>
          <w:rFonts w:ascii="Garamond" w:hAnsi="Garamond"/>
          <w:sz w:val="24"/>
        </w:rPr>
        <w:tab/>
      </w:r>
      <w:proofErr w:type="gramStart"/>
      <w:r w:rsidRPr="00854B32">
        <w:rPr>
          <w:rFonts w:ascii="Garamond" w:hAnsi="Garamond"/>
          <w:sz w:val="24"/>
        </w:rPr>
        <w:t>b</w:t>
      </w:r>
      <w:proofErr w:type="gramEnd"/>
      <w:r w:rsidRPr="00854B32">
        <w:rPr>
          <w:rFonts w:ascii="Garamond" w:hAnsi="Garamond"/>
          <w:sz w:val="24"/>
        </w:rPr>
        <w:t xml:space="preserve">. gestures. </w:t>
      </w:r>
    </w:p>
    <w:p w:rsidR="00DC7317" w:rsidRPr="00854B32" w:rsidRDefault="00DC7317" w:rsidP="00DC7317">
      <w:pPr>
        <w:pStyle w:val="NormalWeb"/>
        <w:spacing w:before="2" w:after="2"/>
        <w:rPr>
          <w:rFonts w:ascii="Garamond" w:hAnsi="Garamond"/>
          <w:sz w:val="24"/>
        </w:rPr>
      </w:pPr>
      <w:r>
        <w:rPr>
          <w:rFonts w:ascii="Garamond" w:hAnsi="Garamond"/>
          <w:sz w:val="24"/>
        </w:rPr>
        <w:tab/>
      </w:r>
      <w:proofErr w:type="gramStart"/>
      <w:r w:rsidRPr="00854B32">
        <w:rPr>
          <w:rFonts w:ascii="Garamond" w:hAnsi="Garamond"/>
          <w:sz w:val="24"/>
        </w:rPr>
        <w:t>c</w:t>
      </w:r>
      <w:proofErr w:type="gramEnd"/>
      <w:r w:rsidRPr="00854B32">
        <w:rPr>
          <w:rFonts w:ascii="Garamond" w:hAnsi="Garamond"/>
          <w:sz w:val="24"/>
        </w:rPr>
        <w:t xml:space="preserve">. social norms. </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sidRPr="00854B32">
        <w:rPr>
          <w:rFonts w:ascii="Garamond" w:hAnsi="Garamond"/>
          <w:sz w:val="24"/>
        </w:rPr>
        <w:t>d</w:t>
      </w:r>
      <w:proofErr w:type="gramEnd"/>
      <w:r w:rsidRPr="00854B32">
        <w:rPr>
          <w:rFonts w:ascii="Garamond" w:hAnsi="Garamond"/>
          <w:sz w:val="24"/>
        </w:rPr>
        <w:t xml:space="preserve">. none of the above </w:t>
      </w:r>
    </w:p>
    <w:p w:rsidR="00DC7317" w:rsidRDefault="00DC7317" w:rsidP="00DC7317">
      <w:pPr>
        <w:pStyle w:val="NormalWeb"/>
        <w:spacing w:before="2" w:after="2"/>
        <w:rPr>
          <w:rFonts w:ascii="Garamond" w:hAnsi="Garamond"/>
          <w:sz w:val="24"/>
        </w:rPr>
      </w:pPr>
    </w:p>
    <w:p w:rsidR="00DC7317" w:rsidRDefault="00DC7317" w:rsidP="00DC7317">
      <w:pPr>
        <w:pStyle w:val="NormalWeb"/>
        <w:spacing w:before="2" w:after="2"/>
        <w:rPr>
          <w:rFonts w:ascii="Garamond" w:hAnsi="Garamond"/>
          <w:sz w:val="24"/>
        </w:rPr>
      </w:pPr>
      <w:r>
        <w:rPr>
          <w:rFonts w:ascii="Garamond" w:hAnsi="Garamond"/>
          <w:sz w:val="24"/>
        </w:rPr>
        <w:t>17. Which person is most recognized of all of those who have influenced symbolic interactionism?</w:t>
      </w:r>
    </w:p>
    <w:p w:rsidR="00DC7317" w:rsidRPr="00597A8F" w:rsidRDefault="00DC7317" w:rsidP="00DC7317">
      <w:pPr>
        <w:pStyle w:val="NormalWeb"/>
        <w:spacing w:before="2" w:after="2"/>
        <w:rPr>
          <w:rFonts w:ascii="Garamond" w:hAnsi="Garamond"/>
          <w:b/>
          <w:sz w:val="24"/>
        </w:rPr>
      </w:pPr>
      <w:r>
        <w:rPr>
          <w:rFonts w:ascii="Garamond" w:hAnsi="Garamond"/>
          <w:sz w:val="24"/>
        </w:rPr>
        <w:tab/>
      </w:r>
      <w:proofErr w:type="gramStart"/>
      <w:r w:rsidRPr="00597A8F">
        <w:rPr>
          <w:rFonts w:ascii="Garamond" w:hAnsi="Garamond"/>
          <w:b/>
          <w:sz w:val="24"/>
        </w:rPr>
        <w:t>a</w:t>
      </w:r>
      <w:proofErr w:type="gramEnd"/>
      <w:r w:rsidRPr="00597A8F">
        <w:rPr>
          <w:rFonts w:ascii="Garamond" w:hAnsi="Garamond"/>
          <w:b/>
          <w:sz w:val="24"/>
        </w:rPr>
        <w:t>. George Herbert Mead</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b</w:t>
      </w:r>
      <w:proofErr w:type="gramEnd"/>
      <w:r>
        <w:rPr>
          <w:rFonts w:ascii="Garamond" w:hAnsi="Garamond"/>
          <w:sz w:val="24"/>
        </w:rPr>
        <w:t>. Charles Horton Cooley</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c</w:t>
      </w:r>
      <w:proofErr w:type="gramEnd"/>
      <w:r>
        <w:rPr>
          <w:rFonts w:ascii="Garamond" w:hAnsi="Garamond"/>
          <w:sz w:val="24"/>
        </w:rPr>
        <w:t>. William Isaac Thomas</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d</w:t>
      </w:r>
      <w:proofErr w:type="gramEnd"/>
      <w:r>
        <w:rPr>
          <w:rFonts w:ascii="Garamond" w:hAnsi="Garamond"/>
          <w:sz w:val="24"/>
        </w:rPr>
        <w:t xml:space="preserve">. Herbert </w:t>
      </w:r>
      <w:proofErr w:type="spellStart"/>
      <w:r>
        <w:rPr>
          <w:rFonts w:ascii="Garamond" w:hAnsi="Garamond"/>
          <w:sz w:val="24"/>
        </w:rPr>
        <w:t>Blumer</w:t>
      </w:r>
      <w:proofErr w:type="spellEnd"/>
    </w:p>
    <w:p w:rsidR="00DC7317" w:rsidRDefault="00DC7317" w:rsidP="00DC7317">
      <w:pPr>
        <w:pStyle w:val="NormalWeb"/>
        <w:spacing w:before="2" w:after="2"/>
        <w:rPr>
          <w:rFonts w:ascii="Garamond" w:hAnsi="Garamond"/>
          <w:sz w:val="24"/>
        </w:rPr>
      </w:pPr>
    </w:p>
    <w:p w:rsidR="00DC7317" w:rsidRDefault="00DC7317" w:rsidP="00DC7317">
      <w:pPr>
        <w:pStyle w:val="NormalWeb"/>
        <w:spacing w:before="2" w:after="2"/>
        <w:rPr>
          <w:rFonts w:ascii="Garamond" w:hAnsi="Garamond"/>
          <w:sz w:val="24"/>
        </w:rPr>
      </w:pPr>
      <w:r>
        <w:rPr>
          <w:rFonts w:ascii="Garamond" w:hAnsi="Garamond"/>
          <w:sz w:val="24"/>
        </w:rPr>
        <w:t>18. During which stage of play can children understand what each person’s role in the family is, including their own, according to George Herbert Mead?</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a</w:t>
      </w:r>
      <w:proofErr w:type="gramEnd"/>
      <w:r>
        <w:rPr>
          <w:rFonts w:ascii="Garamond" w:hAnsi="Garamond"/>
          <w:sz w:val="24"/>
        </w:rPr>
        <w:t>. play stage</w:t>
      </w:r>
    </w:p>
    <w:p w:rsidR="00DC7317" w:rsidRDefault="00DC7317" w:rsidP="00DC7317">
      <w:pPr>
        <w:pStyle w:val="NormalWeb"/>
        <w:spacing w:before="2" w:after="2"/>
        <w:ind w:firstLine="720"/>
        <w:rPr>
          <w:rFonts w:ascii="Garamond" w:hAnsi="Garamond"/>
          <w:sz w:val="24"/>
        </w:rPr>
      </w:pPr>
      <w:proofErr w:type="gramStart"/>
      <w:r>
        <w:rPr>
          <w:rFonts w:ascii="Garamond" w:hAnsi="Garamond"/>
          <w:sz w:val="24"/>
        </w:rPr>
        <w:t>b</w:t>
      </w:r>
      <w:proofErr w:type="gramEnd"/>
      <w:r>
        <w:rPr>
          <w:rFonts w:ascii="Garamond" w:hAnsi="Garamond"/>
          <w:sz w:val="24"/>
        </w:rPr>
        <w:t xml:space="preserve">. </w:t>
      </w:r>
      <w:r w:rsidRPr="00836635">
        <w:rPr>
          <w:rFonts w:ascii="Garamond" w:hAnsi="Garamond"/>
          <w:b/>
          <w:sz w:val="24"/>
        </w:rPr>
        <w:t>game stage</w:t>
      </w:r>
    </w:p>
    <w:p w:rsidR="00DC7317" w:rsidRDefault="00DC7317" w:rsidP="00DC7317">
      <w:pPr>
        <w:pStyle w:val="NormalWeb"/>
        <w:spacing w:before="2" w:after="2"/>
        <w:ind w:firstLine="720"/>
        <w:rPr>
          <w:rFonts w:ascii="Garamond" w:hAnsi="Garamond"/>
          <w:sz w:val="24"/>
        </w:rPr>
      </w:pPr>
      <w:proofErr w:type="gramStart"/>
      <w:r>
        <w:rPr>
          <w:rFonts w:ascii="Garamond" w:hAnsi="Garamond"/>
          <w:sz w:val="24"/>
        </w:rPr>
        <w:t>c</w:t>
      </w:r>
      <w:proofErr w:type="gramEnd"/>
      <w:r>
        <w:rPr>
          <w:rFonts w:ascii="Garamond" w:hAnsi="Garamond"/>
          <w:sz w:val="24"/>
        </w:rPr>
        <w:t>. generalized other</w:t>
      </w:r>
    </w:p>
    <w:p w:rsidR="00DC7317" w:rsidRDefault="00DC7317" w:rsidP="00DC7317">
      <w:pPr>
        <w:pStyle w:val="NormalWeb"/>
        <w:spacing w:before="2" w:after="2"/>
        <w:ind w:firstLine="720"/>
        <w:rPr>
          <w:rFonts w:ascii="Garamond" w:hAnsi="Garamond"/>
          <w:sz w:val="24"/>
        </w:rPr>
      </w:pPr>
      <w:proofErr w:type="gramStart"/>
      <w:r>
        <w:rPr>
          <w:rFonts w:ascii="Garamond" w:hAnsi="Garamond"/>
          <w:sz w:val="24"/>
        </w:rPr>
        <w:t>d</w:t>
      </w:r>
      <w:proofErr w:type="gramEnd"/>
      <w:r>
        <w:rPr>
          <w:rFonts w:ascii="Garamond" w:hAnsi="Garamond"/>
          <w:sz w:val="24"/>
        </w:rPr>
        <w:t>. symbolic stage</w:t>
      </w:r>
    </w:p>
    <w:p w:rsidR="00DC7317" w:rsidRDefault="00DC7317" w:rsidP="00DC7317">
      <w:pPr>
        <w:pStyle w:val="NormalWeb"/>
        <w:spacing w:before="2" w:after="2"/>
        <w:rPr>
          <w:rFonts w:ascii="Garamond" w:hAnsi="Garamond"/>
          <w:sz w:val="24"/>
        </w:rPr>
      </w:pPr>
    </w:p>
    <w:p w:rsidR="00DC7317" w:rsidRDefault="00DC7317" w:rsidP="00DC7317">
      <w:pPr>
        <w:pStyle w:val="NormalWeb"/>
        <w:spacing w:before="2" w:after="2"/>
        <w:rPr>
          <w:rFonts w:ascii="Garamond" w:hAnsi="Garamond"/>
          <w:sz w:val="24"/>
        </w:rPr>
      </w:pPr>
      <w:r>
        <w:rPr>
          <w:rFonts w:ascii="Garamond" w:hAnsi="Garamond"/>
          <w:sz w:val="24"/>
        </w:rPr>
        <w:lastRenderedPageBreak/>
        <w:t xml:space="preserve">19. William </w:t>
      </w:r>
      <w:proofErr w:type="spellStart"/>
      <w:r>
        <w:rPr>
          <w:rFonts w:ascii="Garamond" w:hAnsi="Garamond"/>
          <w:sz w:val="24"/>
        </w:rPr>
        <w:t>Issac</w:t>
      </w:r>
      <w:proofErr w:type="spellEnd"/>
      <w:r>
        <w:rPr>
          <w:rFonts w:ascii="Garamond" w:hAnsi="Garamond"/>
          <w:sz w:val="24"/>
        </w:rPr>
        <w:t xml:space="preserve"> Thomas coined which phrase below which means that in order to understand human behavior you have to also understand the subjective perspectives of the people involved in the interaction?</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a</w:t>
      </w:r>
      <w:proofErr w:type="gramEnd"/>
      <w:r>
        <w:rPr>
          <w:rFonts w:ascii="Garamond" w:hAnsi="Garamond"/>
          <w:sz w:val="24"/>
        </w:rPr>
        <w:t>. generalized other</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b</w:t>
      </w:r>
      <w:proofErr w:type="gramEnd"/>
      <w:r>
        <w:rPr>
          <w:rFonts w:ascii="Garamond" w:hAnsi="Garamond"/>
          <w:sz w:val="24"/>
        </w:rPr>
        <w:t>. looking-glass self</w:t>
      </w:r>
    </w:p>
    <w:p w:rsidR="00DC7317" w:rsidRDefault="00DC7317" w:rsidP="00DC7317">
      <w:pPr>
        <w:pStyle w:val="NormalWeb"/>
        <w:spacing w:before="2" w:after="2"/>
        <w:rPr>
          <w:rFonts w:ascii="Garamond" w:hAnsi="Garamond"/>
          <w:sz w:val="24"/>
        </w:rPr>
      </w:pPr>
      <w:r>
        <w:rPr>
          <w:rFonts w:ascii="Garamond" w:hAnsi="Garamond"/>
          <w:sz w:val="24"/>
        </w:rPr>
        <w:tab/>
      </w:r>
      <w:proofErr w:type="gramStart"/>
      <w:r>
        <w:rPr>
          <w:rFonts w:ascii="Garamond" w:hAnsi="Garamond"/>
          <w:sz w:val="24"/>
        </w:rPr>
        <w:t>c</w:t>
      </w:r>
      <w:proofErr w:type="gramEnd"/>
      <w:r>
        <w:rPr>
          <w:rFonts w:ascii="Garamond" w:hAnsi="Garamond"/>
          <w:sz w:val="24"/>
        </w:rPr>
        <w:t xml:space="preserve">. </w:t>
      </w:r>
      <w:r w:rsidRPr="00836635">
        <w:rPr>
          <w:rFonts w:ascii="Garamond" w:hAnsi="Garamond"/>
          <w:b/>
          <w:sz w:val="24"/>
        </w:rPr>
        <w:t>definition of the situation</w:t>
      </w:r>
    </w:p>
    <w:p w:rsidR="00DC7317" w:rsidRDefault="00DC7317" w:rsidP="00DC7317">
      <w:pPr>
        <w:pStyle w:val="NormalWeb"/>
        <w:spacing w:before="2" w:after="2"/>
        <w:rPr>
          <w:rFonts w:ascii="Garamond" w:hAnsi="Garamond"/>
          <w:sz w:val="24"/>
        </w:rPr>
      </w:pPr>
      <w:r>
        <w:rPr>
          <w:rFonts w:ascii="Garamond" w:hAnsi="Garamond"/>
          <w:sz w:val="24"/>
        </w:rPr>
        <w:tab/>
        <w:t>d. Thomas theorem</w:t>
      </w:r>
    </w:p>
    <w:p w:rsidR="00DC7317" w:rsidRDefault="00DC7317" w:rsidP="00DC7317">
      <w:pPr>
        <w:pStyle w:val="NormalWeb"/>
        <w:spacing w:before="2" w:after="2"/>
        <w:rPr>
          <w:rFonts w:ascii="Garamond" w:hAnsi="Garamond"/>
          <w:sz w:val="24"/>
        </w:rPr>
      </w:pPr>
    </w:p>
    <w:p w:rsidR="00DC7317" w:rsidRDefault="00DC7317" w:rsidP="00DC7317">
      <w:pPr>
        <w:pStyle w:val="NormalWeb"/>
        <w:spacing w:before="2" w:after="2"/>
        <w:rPr>
          <w:rFonts w:ascii="Garamond" w:hAnsi="Garamond"/>
          <w:sz w:val="24"/>
        </w:rPr>
      </w:pPr>
      <w:r>
        <w:rPr>
          <w:rFonts w:ascii="Garamond" w:hAnsi="Garamond"/>
          <w:sz w:val="24"/>
        </w:rPr>
        <w:t>20. According to George Herbert Mean, which part of the self is involved in the spontaneous acts we engage in which are not predictable or stable?</w:t>
      </w:r>
    </w:p>
    <w:p w:rsidR="00DC7317" w:rsidRDefault="00DC7317" w:rsidP="00DC7317">
      <w:pPr>
        <w:pStyle w:val="NormalWeb"/>
        <w:spacing w:before="2" w:after="2"/>
        <w:rPr>
          <w:rFonts w:ascii="Garamond" w:hAnsi="Garamond"/>
          <w:sz w:val="24"/>
        </w:rPr>
      </w:pPr>
      <w:r>
        <w:rPr>
          <w:rFonts w:ascii="Garamond" w:hAnsi="Garamond"/>
          <w:sz w:val="24"/>
        </w:rPr>
        <w:tab/>
        <w:t>a</w:t>
      </w:r>
      <w:r w:rsidRPr="00836635">
        <w:rPr>
          <w:rFonts w:ascii="Garamond" w:hAnsi="Garamond"/>
          <w:b/>
          <w:sz w:val="24"/>
        </w:rPr>
        <w:t>. I</w:t>
      </w:r>
    </w:p>
    <w:p w:rsidR="00DC7317" w:rsidRDefault="00DC7317" w:rsidP="00DC7317">
      <w:pPr>
        <w:pStyle w:val="NormalWeb"/>
        <w:spacing w:before="2" w:after="2"/>
        <w:rPr>
          <w:rFonts w:ascii="Garamond" w:hAnsi="Garamond"/>
          <w:sz w:val="24"/>
        </w:rPr>
      </w:pPr>
      <w:r>
        <w:rPr>
          <w:rFonts w:ascii="Garamond" w:hAnsi="Garamond"/>
          <w:sz w:val="24"/>
        </w:rPr>
        <w:tab/>
        <w:t>b. Me</w:t>
      </w:r>
    </w:p>
    <w:p w:rsidR="00DC7317" w:rsidRDefault="00DC7317" w:rsidP="00DC7317">
      <w:pPr>
        <w:pStyle w:val="NormalWeb"/>
        <w:spacing w:before="2" w:after="2"/>
        <w:rPr>
          <w:rFonts w:ascii="Garamond" w:hAnsi="Garamond"/>
          <w:sz w:val="24"/>
        </w:rPr>
      </w:pPr>
      <w:r>
        <w:rPr>
          <w:rFonts w:ascii="Garamond" w:hAnsi="Garamond"/>
          <w:sz w:val="24"/>
        </w:rPr>
        <w:tab/>
        <w:t>c. Superego</w:t>
      </w:r>
    </w:p>
    <w:p w:rsidR="00DC7317" w:rsidRDefault="00DC7317" w:rsidP="00DC7317">
      <w:pPr>
        <w:pStyle w:val="NormalWeb"/>
        <w:spacing w:before="2" w:after="2"/>
        <w:ind w:firstLine="720"/>
      </w:pPr>
      <w:r>
        <w:rPr>
          <w:rFonts w:ascii="Garamond" w:hAnsi="Garamond"/>
          <w:sz w:val="24"/>
        </w:rPr>
        <w:t>d. Id</w:t>
      </w:r>
    </w:p>
    <w:p w:rsidR="00DC7317" w:rsidRDefault="00DC7317" w:rsidP="00DC7317">
      <w:pPr>
        <w:spacing w:line="360" w:lineRule="auto"/>
        <w:rPr>
          <w:rFonts w:ascii="Garamond" w:hAnsi="Garamond"/>
        </w:rPr>
      </w:pPr>
    </w:p>
    <w:p w:rsidR="00DC7317" w:rsidRPr="00FF7A47" w:rsidRDefault="00DC7317" w:rsidP="00DC7317">
      <w:pPr>
        <w:spacing w:line="360" w:lineRule="auto"/>
        <w:rPr>
          <w:rFonts w:ascii="Garamond" w:hAnsi="Garamond"/>
          <w:b/>
        </w:rPr>
      </w:pPr>
      <w:r w:rsidRPr="0020140D">
        <w:rPr>
          <w:rFonts w:ascii="Garamond" w:hAnsi="Garamond"/>
          <w:b/>
        </w:rPr>
        <w:t>MATCHING QUESTIONS</w:t>
      </w:r>
    </w:p>
    <w:p w:rsidR="00DC7317" w:rsidRDefault="00DC7317" w:rsidP="00DC7317">
      <w:pPr>
        <w:rPr>
          <w:rFonts w:ascii="Garamond" w:hAnsi="Garamond"/>
        </w:rPr>
      </w:pPr>
      <w:r>
        <w:rPr>
          <w:rFonts w:ascii="Garamond" w:hAnsi="Garamond"/>
        </w:rPr>
        <w:t xml:space="preserve">Match the term or concept with its appropriate definition. </w:t>
      </w:r>
    </w:p>
    <w:p w:rsidR="00DC7317" w:rsidRDefault="00DC7317" w:rsidP="00DC7317">
      <w:pPr>
        <w:rPr>
          <w:rFonts w:ascii="Garamond" w:hAnsi="Garamond"/>
        </w:rPr>
      </w:pPr>
    </w:p>
    <w:p w:rsidR="00DC7317" w:rsidRDefault="00DC7317" w:rsidP="00DC7317">
      <w:pPr>
        <w:ind w:left="720" w:hanging="720"/>
        <w:rPr>
          <w:rFonts w:ascii="Garamond" w:hAnsi="Garamond"/>
        </w:rPr>
      </w:pPr>
      <w:r>
        <w:rPr>
          <w:rFonts w:ascii="Garamond" w:hAnsi="Garamond"/>
        </w:rPr>
        <w:t>(</w:t>
      </w:r>
      <w:r w:rsidRPr="007F265F">
        <w:rPr>
          <w:rFonts w:ascii="Garamond" w:hAnsi="Garamond"/>
          <w:i/>
        </w:rPr>
        <w:t>d</w:t>
      </w:r>
      <w:r>
        <w:rPr>
          <w:rFonts w:ascii="Garamond" w:hAnsi="Garamond"/>
        </w:rPr>
        <w:t>.)</w:t>
      </w:r>
      <w:r>
        <w:rPr>
          <w:rFonts w:ascii="Garamond" w:hAnsi="Garamond"/>
        </w:rPr>
        <w:tab/>
        <w:t xml:space="preserve">1. Symbol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a. a type of nonverbal communication during </w:t>
      </w:r>
    </w:p>
    <w:p w:rsidR="00DC7317" w:rsidRDefault="00DC7317" w:rsidP="00DC7317">
      <w:pPr>
        <w:ind w:left="4320" w:firstLine="720"/>
        <w:rPr>
          <w:rFonts w:ascii="Garamond" w:hAnsi="Garamond"/>
        </w:rPr>
      </w:pPr>
      <w:proofErr w:type="gramStart"/>
      <w:r>
        <w:rPr>
          <w:rFonts w:ascii="Garamond" w:hAnsi="Garamond"/>
        </w:rPr>
        <w:t>which</w:t>
      </w:r>
      <w:proofErr w:type="gramEnd"/>
      <w:r>
        <w:rPr>
          <w:rFonts w:ascii="Garamond" w:hAnsi="Garamond"/>
        </w:rPr>
        <w:t xml:space="preserve"> an act represents something else</w:t>
      </w:r>
    </w:p>
    <w:p w:rsidR="00DC7317" w:rsidRDefault="00DC7317" w:rsidP="00DC7317">
      <w:pPr>
        <w:rPr>
          <w:rFonts w:ascii="Garamond" w:hAnsi="Garamond"/>
        </w:rPr>
      </w:pPr>
      <w:r>
        <w:rPr>
          <w:rFonts w:ascii="Garamond" w:hAnsi="Garamond"/>
        </w:rPr>
        <w:t>(</w:t>
      </w:r>
      <w:r w:rsidRPr="007F265F">
        <w:rPr>
          <w:rFonts w:ascii="Garamond" w:hAnsi="Garamond"/>
          <w:i/>
        </w:rPr>
        <w:t>f</w:t>
      </w:r>
      <w:r>
        <w:rPr>
          <w:rFonts w:ascii="Garamond" w:hAnsi="Garamond"/>
        </w:rPr>
        <w:t>.)</w:t>
      </w:r>
      <w:r>
        <w:rPr>
          <w:rFonts w:ascii="Garamond" w:hAnsi="Garamond"/>
        </w:rPr>
        <w:tab/>
        <w:t>2. Interaction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DC7317" w:rsidRDefault="00DC7317" w:rsidP="00DC7317">
      <w:pPr>
        <w:ind w:left="4320" w:firstLine="720"/>
        <w:rPr>
          <w:rFonts w:ascii="Garamond" w:hAnsi="Garamond"/>
        </w:rPr>
      </w:pPr>
      <w:proofErr w:type="gramStart"/>
      <w:r>
        <w:rPr>
          <w:rFonts w:ascii="Garamond" w:hAnsi="Garamond"/>
        </w:rPr>
        <w:t>b</w:t>
      </w:r>
      <w:proofErr w:type="gramEnd"/>
      <w:r>
        <w:rPr>
          <w:rFonts w:ascii="Garamond" w:hAnsi="Garamond"/>
        </w:rPr>
        <w:t>. a set of social norms for a specific situation</w:t>
      </w:r>
    </w:p>
    <w:p w:rsidR="00DC7317" w:rsidRDefault="00DC7317" w:rsidP="00DC7317">
      <w:pPr>
        <w:rPr>
          <w:rFonts w:ascii="Garamond" w:hAnsi="Garamond"/>
        </w:rPr>
      </w:pPr>
      <w:r>
        <w:rPr>
          <w:rFonts w:ascii="Garamond" w:hAnsi="Garamond"/>
        </w:rPr>
        <w:t>(</w:t>
      </w:r>
      <w:r w:rsidRPr="007F265F">
        <w:rPr>
          <w:rFonts w:ascii="Garamond" w:hAnsi="Garamond"/>
          <w:i/>
        </w:rPr>
        <w:t>a</w:t>
      </w:r>
      <w:r>
        <w:rPr>
          <w:rFonts w:ascii="Garamond" w:hAnsi="Garamond"/>
        </w:rPr>
        <w:t>.)</w:t>
      </w:r>
      <w:r>
        <w:rPr>
          <w:rFonts w:ascii="Garamond" w:hAnsi="Garamond"/>
        </w:rPr>
        <w:tab/>
        <w:t>3. Gesture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DC7317" w:rsidRDefault="00DC7317" w:rsidP="00DC7317">
      <w:pPr>
        <w:ind w:left="5040"/>
        <w:rPr>
          <w:rFonts w:ascii="Garamond" w:hAnsi="Garamond"/>
        </w:rPr>
      </w:pPr>
      <w:proofErr w:type="gramStart"/>
      <w:r>
        <w:rPr>
          <w:rFonts w:ascii="Garamond" w:hAnsi="Garamond"/>
        </w:rPr>
        <w:t>c</w:t>
      </w:r>
      <w:proofErr w:type="gramEnd"/>
      <w:r>
        <w:rPr>
          <w:rFonts w:ascii="Garamond" w:hAnsi="Garamond"/>
        </w:rPr>
        <w:t>. level of importance</w:t>
      </w:r>
    </w:p>
    <w:p w:rsidR="00DC7317" w:rsidRDefault="00DC7317" w:rsidP="00DC7317">
      <w:pPr>
        <w:rPr>
          <w:rFonts w:ascii="Garamond" w:hAnsi="Garamond"/>
        </w:rPr>
      </w:pPr>
      <w:r w:rsidRPr="00BB6B15">
        <w:rPr>
          <w:rFonts w:ascii="Garamond" w:hAnsi="Garamond"/>
        </w:rPr>
        <w:t>(</w:t>
      </w:r>
      <w:r w:rsidRPr="007F265F">
        <w:rPr>
          <w:rFonts w:ascii="Garamond" w:hAnsi="Garamond"/>
          <w:i/>
        </w:rPr>
        <w:t>e</w:t>
      </w:r>
      <w:r>
        <w:rPr>
          <w:rFonts w:ascii="Garamond" w:hAnsi="Garamond"/>
        </w:rPr>
        <w:t>.)</w:t>
      </w:r>
      <w:r>
        <w:rPr>
          <w:rFonts w:ascii="Garamond" w:hAnsi="Garamond"/>
        </w:rPr>
        <w:tab/>
        <w:t>4. Social Norm</w:t>
      </w:r>
    </w:p>
    <w:p w:rsidR="00DC7317" w:rsidRDefault="00DC7317" w:rsidP="00DC7317">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roofErr w:type="gramStart"/>
      <w:r>
        <w:rPr>
          <w:rFonts w:ascii="Garamond" w:hAnsi="Garamond"/>
        </w:rPr>
        <w:t>d</w:t>
      </w:r>
      <w:proofErr w:type="gramEnd"/>
      <w:r>
        <w:rPr>
          <w:rFonts w:ascii="Garamond" w:hAnsi="Garamond"/>
        </w:rPr>
        <w:t>. anything that has meaning</w:t>
      </w:r>
    </w:p>
    <w:p w:rsidR="00DC7317" w:rsidRDefault="00DC7317" w:rsidP="00DC7317">
      <w:pPr>
        <w:rPr>
          <w:rFonts w:ascii="Garamond" w:hAnsi="Garamond"/>
        </w:rPr>
      </w:pPr>
      <w:r>
        <w:rPr>
          <w:rFonts w:ascii="Garamond" w:hAnsi="Garamond"/>
        </w:rPr>
        <w:t>(</w:t>
      </w:r>
      <w:r w:rsidRPr="007F265F">
        <w:rPr>
          <w:rFonts w:ascii="Garamond" w:hAnsi="Garamond"/>
          <w:i/>
        </w:rPr>
        <w:t>g.</w:t>
      </w:r>
      <w:r>
        <w:rPr>
          <w:rFonts w:ascii="Garamond" w:hAnsi="Garamond"/>
        </w:rPr>
        <w:t>)</w:t>
      </w:r>
      <w:r>
        <w:rPr>
          <w:rFonts w:ascii="Garamond" w:hAnsi="Garamond"/>
        </w:rPr>
        <w:tab/>
        <w:t>5. Ritual</w:t>
      </w:r>
    </w:p>
    <w:p w:rsidR="00DC7317" w:rsidRDefault="00DC7317" w:rsidP="00DC7317">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roofErr w:type="gramStart"/>
      <w:r>
        <w:rPr>
          <w:rFonts w:ascii="Garamond" w:hAnsi="Garamond"/>
        </w:rPr>
        <w:t>e</w:t>
      </w:r>
      <w:proofErr w:type="gramEnd"/>
      <w:r>
        <w:rPr>
          <w:rFonts w:ascii="Garamond" w:hAnsi="Garamond"/>
        </w:rPr>
        <w:t xml:space="preserve">. expectations about how to act in a given </w:t>
      </w:r>
    </w:p>
    <w:p w:rsidR="00DC7317" w:rsidRDefault="00DC7317" w:rsidP="00DC7317">
      <w:pPr>
        <w:rPr>
          <w:rFonts w:ascii="Garamond" w:hAnsi="Garamond"/>
        </w:rPr>
      </w:pPr>
      <w:r>
        <w:rPr>
          <w:rFonts w:ascii="Garamond" w:hAnsi="Garamond"/>
        </w:rPr>
        <w:t>(</w:t>
      </w:r>
      <w:r w:rsidRPr="007F265F">
        <w:rPr>
          <w:rFonts w:ascii="Garamond" w:hAnsi="Garamond"/>
          <w:i/>
        </w:rPr>
        <w:t>b</w:t>
      </w:r>
      <w:r>
        <w:rPr>
          <w:rFonts w:ascii="Garamond" w:hAnsi="Garamond"/>
        </w:rPr>
        <w:t>.)</w:t>
      </w:r>
      <w:r>
        <w:rPr>
          <w:rFonts w:ascii="Garamond" w:hAnsi="Garamond"/>
        </w:rPr>
        <w:tab/>
        <w:t>6. Role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situation</w:t>
      </w:r>
      <w:r>
        <w:rPr>
          <w:rFonts w:ascii="Garamond" w:hAnsi="Garamond"/>
        </w:rPr>
        <w:tab/>
        <w:t xml:space="preserve"> </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w:t>
      </w:r>
      <w:r w:rsidRPr="007F265F">
        <w:rPr>
          <w:rFonts w:ascii="Garamond" w:hAnsi="Garamond"/>
          <w:i/>
        </w:rPr>
        <w:t>c.</w:t>
      </w:r>
      <w:r>
        <w:rPr>
          <w:rFonts w:ascii="Garamond" w:hAnsi="Garamond"/>
        </w:rPr>
        <w:t>)</w:t>
      </w:r>
      <w:r>
        <w:rPr>
          <w:rFonts w:ascii="Garamond" w:hAnsi="Garamond"/>
        </w:rPr>
        <w:tab/>
        <w:t>7. Salience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f. social behavior between two or more people </w:t>
      </w:r>
    </w:p>
    <w:p w:rsidR="00DC7317" w:rsidRDefault="00DC7317" w:rsidP="00DC7317">
      <w:pPr>
        <w:ind w:left="5040"/>
        <w:rPr>
          <w:rFonts w:ascii="Garamond" w:hAnsi="Garamond"/>
        </w:rPr>
      </w:pPr>
      <w:proofErr w:type="gramStart"/>
      <w:r>
        <w:rPr>
          <w:rFonts w:ascii="Garamond" w:hAnsi="Garamond"/>
        </w:rPr>
        <w:t>during</w:t>
      </w:r>
      <w:proofErr w:type="gramEnd"/>
      <w:r>
        <w:rPr>
          <w:rFonts w:ascii="Garamond" w:hAnsi="Garamond"/>
        </w:rPr>
        <w:t xml:space="preserve"> which some type of communication occurs</w:t>
      </w:r>
    </w:p>
    <w:p w:rsidR="00DC7317" w:rsidRDefault="00DC7317" w:rsidP="00DC7317">
      <w:pPr>
        <w:rPr>
          <w:rFonts w:ascii="Garamond" w:hAnsi="Garamond"/>
        </w:rPr>
      </w:pPr>
      <w:r>
        <w:rPr>
          <w:rFonts w:ascii="Garamond" w:hAnsi="Garamond"/>
        </w:rPr>
        <w:t>(</w:t>
      </w:r>
      <w:r>
        <w:rPr>
          <w:rFonts w:ascii="Garamond" w:hAnsi="Garamond"/>
          <w:i/>
        </w:rPr>
        <w:t>i</w:t>
      </w:r>
      <w:r>
        <w:rPr>
          <w:rFonts w:ascii="Garamond" w:hAnsi="Garamond"/>
        </w:rPr>
        <w:t>.)</w:t>
      </w:r>
      <w:r>
        <w:rPr>
          <w:rFonts w:ascii="Garamond" w:hAnsi="Garamond"/>
        </w:rPr>
        <w:tab/>
        <w:t>8. Identity</w:t>
      </w:r>
      <w:r>
        <w:rPr>
          <w:rFonts w:ascii="Garamond" w:hAnsi="Garamond"/>
        </w:rPr>
        <w:tab/>
      </w:r>
      <w:r>
        <w:rPr>
          <w:rFonts w:ascii="Garamond" w:hAnsi="Garamond"/>
        </w:rPr>
        <w:tab/>
      </w:r>
      <w:r>
        <w:rPr>
          <w:rFonts w:ascii="Garamond" w:hAnsi="Garamond"/>
        </w:rPr>
        <w:tab/>
      </w:r>
      <w:r>
        <w:rPr>
          <w:rFonts w:ascii="Garamond" w:hAnsi="Garamond"/>
        </w:rPr>
        <w:tab/>
      </w:r>
    </w:p>
    <w:p w:rsidR="00DC7317" w:rsidRDefault="00DC7317" w:rsidP="00DC7317">
      <w:pPr>
        <w:ind w:left="4320" w:firstLine="720"/>
        <w:rPr>
          <w:rFonts w:ascii="Garamond" w:hAnsi="Garamond"/>
        </w:rPr>
      </w:pPr>
      <w:proofErr w:type="gramStart"/>
      <w:r>
        <w:rPr>
          <w:rFonts w:ascii="Garamond" w:hAnsi="Garamond"/>
        </w:rPr>
        <w:t>g</w:t>
      </w:r>
      <w:proofErr w:type="gramEnd"/>
      <w:r>
        <w:rPr>
          <w:rFonts w:ascii="Garamond" w:hAnsi="Garamond"/>
        </w:rPr>
        <w:t xml:space="preserve">. social norms for how families interact with </w:t>
      </w:r>
      <w:r>
        <w:rPr>
          <w:rFonts w:ascii="Garamond" w:hAnsi="Garamond"/>
        </w:rPr>
        <w:tab/>
        <w:t xml:space="preserve">each other, including which symbols and </w:t>
      </w:r>
      <w:r>
        <w:rPr>
          <w:rFonts w:ascii="Garamond" w:hAnsi="Garamond"/>
        </w:rPr>
        <w:tab/>
      </w:r>
      <w:r>
        <w:rPr>
          <w:rFonts w:ascii="Garamond" w:hAnsi="Garamond"/>
        </w:rPr>
        <w:tab/>
        <w:t>gestures are appropriate</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DC7317" w:rsidRDefault="00DC7317" w:rsidP="00DC7317">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roofErr w:type="gramStart"/>
      <w:r>
        <w:rPr>
          <w:rFonts w:ascii="Garamond" w:hAnsi="Garamond"/>
        </w:rPr>
        <w:t>h</w:t>
      </w:r>
      <w:proofErr w:type="gramEnd"/>
      <w:r>
        <w:rPr>
          <w:rFonts w:ascii="Garamond" w:hAnsi="Garamond"/>
        </w:rPr>
        <w:t xml:space="preserve">. reflecting on past experiences as a guide for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future behavior </w:t>
      </w:r>
    </w:p>
    <w:p w:rsidR="00DC7317" w:rsidRDefault="00DC7317" w:rsidP="00DC7317">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DC7317" w:rsidRDefault="00DC7317" w:rsidP="00DC7317">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roofErr w:type="gramStart"/>
      <w:r>
        <w:rPr>
          <w:rFonts w:ascii="Garamond" w:hAnsi="Garamond"/>
        </w:rPr>
        <w:t>i</w:t>
      </w:r>
      <w:proofErr w:type="gramEnd"/>
      <w:r>
        <w:rPr>
          <w:rFonts w:ascii="Garamond" w:hAnsi="Garamond"/>
        </w:rPr>
        <w:t xml:space="preserve">. the culmination of the roles that are most </w:t>
      </w:r>
    </w:p>
    <w:p w:rsidR="00DC7317" w:rsidRPr="008A225B" w:rsidRDefault="00DC7317" w:rsidP="00DC7317">
      <w:pPr>
        <w:ind w:left="4320" w:firstLine="720"/>
        <w:rPr>
          <w:rFonts w:ascii="Garamond" w:hAnsi="Garamond"/>
        </w:rPr>
      </w:pPr>
      <w:proofErr w:type="gramStart"/>
      <w:r>
        <w:rPr>
          <w:rFonts w:ascii="Garamond" w:hAnsi="Garamond"/>
        </w:rPr>
        <w:t>important</w:t>
      </w:r>
      <w:proofErr w:type="gramEnd"/>
      <w:r>
        <w:rPr>
          <w:rFonts w:ascii="Garamond" w:hAnsi="Garamond"/>
        </w:rPr>
        <w:t xml:space="preserve"> to us</w:t>
      </w:r>
    </w:p>
    <w:p w:rsidR="00DC7317" w:rsidRDefault="00DC7317" w:rsidP="00DC7317">
      <w:pPr>
        <w:rPr>
          <w:rFonts w:ascii="Garamond" w:hAnsi="Garamond"/>
        </w:rPr>
      </w:pPr>
      <w:r>
        <w:rPr>
          <w:rFonts w:ascii="Garamond" w:hAnsi="Garamond"/>
        </w:rPr>
        <w:t xml:space="preserve"> </w:t>
      </w:r>
    </w:p>
    <w:p w:rsidR="00DC7317" w:rsidRDefault="00DC7317" w:rsidP="00DC7317">
      <w:pPr>
        <w:spacing w:line="360" w:lineRule="auto"/>
        <w:rPr>
          <w:rFonts w:ascii="Garamond" w:hAnsi="Garamond"/>
          <w:b/>
        </w:rPr>
      </w:pPr>
    </w:p>
    <w:p w:rsidR="00DC7317" w:rsidRDefault="00DC7317" w:rsidP="00DC7317">
      <w:pPr>
        <w:spacing w:line="360" w:lineRule="auto"/>
        <w:rPr>
          <w:rFonts w:ascii="Garamond" w:hAnsi="Garamond"/>
          <w:b/>
        </w:rPr>
      </w:pPr>
    </w:p>
    <w:p w:rsidR="00DC7317" w:rsidRDefault="00DC7317" w:rsidP="00DC7317">
      <w:pPr>
        <w:spacing w:line="360" w:lineRule="auto"/>
        <w:rPr>
          <w:rFonts w:ascii="Garamond" w:hAnsi="Garamond"/>
          <w:b/>
        </w:rPr>
      </w:pPr>
      <w:r w:rsidRPr="0020140D">
        <w:rPr>
          <w:rFonts w:ascii="Garamond" w:hAnsi="Garamond"/>
          <w:b/>
        </w:rPr>
        <w:lastRenderedPageBreak/>
        <w:t>SUGGESTED TOPICS FOR DISCUSSION/ESSAY QUESTIONS</w:t>
      </w:r>
    </w:p>
    <w:p w:rsidR="00DC7317" w:rsidRDefault="00DC7317" w:rsidP="00DC7317">
      <w:pPr>
        <w:pStyle w:val="ListParagraph"/>
        <w:numPr>
          <w:ilvl w:val="0"/>
          <w:numId w:val="4"/>
        </w:numPr>
        <w:spacing w:line="360" w:lineRule="auto"/>
        <w:rPr>
          <w:rFonts w:ascii="Garamond" w:hAnsi="Garamond"/>
        </w:rPr>
      </w:pPr>
      <w:r>
        <w:rPr>
          <w:rFonts w:ascii="Garamond" w:hAnsi="Garamond"/>
        </w:rPr>
        <w:t xml:space="preserve">Bring an object with you to class such as a tennis ball. Ask students to tell you what it is. Then ask “how do you know what it is, or what do you do with it?” A tennis ball is a symbol of something, which varies based on how it is described to be used. For example, it can be used to play the sport of tennis, to put on the bottom of a walker so it glides more smoothly across the floor, as a toy for a dog, or as an indicator of how far to pull your car into the garage when it hangs from the garage ceiling.  You can also use gestures to show how you use it. Finally, our </w:t>
      </w:r>
      <w:proofErr w:type="gramStart"/>
      <w:r>
        <w:rPr>
          <w:rFonts w:ascii="Garamond" w:hAnsi="Garamond"/>
        </w:rPr>
        <w:t>interactions with others tells</w:t>
      </w:r>
      <w:proofErr w:type="gramEnd"/>
      <w:r>
        <w:rPr>
          <w:rFonts w:ascii="Garamond" w:hAnsi="Garamond"/>
        </w:rPr>
        <w:t xml:space="preserve"> us more about it and what it means.</w:t>
      </w:r>
    </w:p>
    <w:p w:rsidR="00DC7317" w:rsidRDefault="00DC7317" w:rsidP="00DC7317">
      <w:pPr>
        <w:pStyle w:val="ListParagraph"/>
        <w:spacing w:line="360" w:lineRule="auto"/>
        <w:rPr>
          <w:rFonts w:ascii="Garamond" w:hAnsi="Garamond"/>
        </w:rPr>
      </w:pPr>
    </w:p>
    <w:p w:rsidR="00DC7317" w:rsidRDefault="00DC7317" w:rsidP="00DC7317">
      <w:pPr>
        <w:pStyle w:val="ListParagraph"/>
        <w:numPr>
          <w:ilvl w:val="0"/>
          <w:numId w:val="4"/>
        </w:numPr>
        <w:spacing w:line="360" w:lineRule="auto"/>
        <w:rPr>
          <w:rFonts w:ascii="Garamond" w:hAnsi="Garamond"/>
        </w:rPr>
      </w:pPr>
      <w:r>
        <w:rPr>
          <w:rFonts w:ascii="Garamond" w:hAnsi="Garamond"/>
        </w:rPr>
        <w:t xml:space="preserve">The “looking glass self” is a great class discussion topic. Show a video clip from the show “Say Yes to the Dress” and talk about how the looking glass is shown. For example, it is common in this show for a bride to love the dress she is wearing when seeing it alone in the dressing room, and then hate it after listening to her family and friends say why they do not like it. Have students come up with examples </w:t>
      </w:r>
      <w:proofErr w:type="gramStart"/>
      <w:r>
        <w:rPr>
          <w:rFonts w:ascii="Garamond" w:hAnsi="Garamond"/>
        </w:rPr>
        <w:t>on their own</w:t>
      </w:r>
      <w:proofErr w:type="gramEnd"/>
      <w:r>
        <w:rPr>
          <w:rFonts w:ascii="Garamond" w:hAnsi="Garamond"/>
        </w:rPr>
        <w:t>.</w:t>
      </w:r>
    </w:p>
    <w:p w:rsidR="00DC7317" w:rsidRPr="001344F3" w:rsidRDefault="00DC7317" w:rsidP="00DC7317">
      <w:pPr>
        <w:spacing w:line="360" w:lineRule="auto"/>
        <w:rPr>
          <w:rFonts w:ascii="Garamond" w:hAnsi="Garamond"/>
        </w:rPr>
      </w:pPr>
    </w:p>
    <w:p w:rsidR="00DC7317" w:rsidRDefault="00DC7317" w:rsidP="00DC7317">
      <w:pPr>
        <w:pStyle w:val="ListParagraph"/>
        <w:numPr>
          <w:ilvl w:val="0"/>
          <w:numId w:val="4"/>
        </w:numPr>
        <w:spacing w:line="360" w:lineRule="auto"/>
        <w:rPr>
          <w:rFonts w:ascii="Garamond" w:hAnsi="Garamond"/>
        </w:rPr>
      </w:pPr>
      <w:r>
        <w:rPr>
          <w:rFonts w:ascii="Garamond" w:hAnsi="Garamond"/>
        </w:rPr>
        <w:t>Have students discuss why two people who are experiencing the same event can have very different interpretations about how the event is going.</w:t>
      </w:r>
    </w:p>
    <w:p w:rsidR="00DC7317" w:rsidRDefault="00DC7317" w:rsidP="00DC7317">
      <w:pPr>
        <w:pStyle w:val="ListParagraph"/>
        <w:spacing w:line="360" w:lineRule="auto"/>
        <w:rPr>
          <w:rFonts w:ascii="Garamond" w:hAnsi="Garamond"/>
        </w:rPr>
      </w:pPr>
    </w:p>
    <w:p w:rsidR="00DC7317" w:rsidRPr="00D94F27" w:rsidRDefault="00DC7317" w:rsidP="00DC7317">
      <w:pPr>
        <w:pStyle w:val="ListParagraph"/>
        <w:numPr>
          <w:ilvl w:val="0"/>
          <w:numId w:val="4"/>
        </w:numPr>
        <w:spacing w:line="360" w:lineRule="auto"/>
        <w:rPr>
          <w:rFonts w:ascii="Garamond" w:hAnsi="Garamond"/>
        </w:rPr>
      </w:pPr>
      <w:r>
        <w:rPr>
          <w:rFonts w:ascii="Garamond" w:hAnsi="Garamond"/>
        </w:rPr>
        <w:t>Use examples of childhood games to describe the development of the “self” according to Mead.</w:t>
      </w:r>
    </w:p>
    <w:p w:rsidR="00DC7317" w:rsidRPr="0020140D" w:rsidRDefault="00DC7317" w:rsidP="00DC7317">
      <w:pPr>
        <w:rPr>
          <w:rFonts w:ascii="Garamond" w:hAnsi="Garamond"/>
          <w:b/>
        </w:rPr>
      </w:pPr>
    </w:p>
    <w:p w:rsidR="00DC7317" w:rsidRDefault="00DC7317" w:rsidP="00DC7317">
      <w:pPr>
        <w:spacing w:line="360" w:lineRule="auto"/>
        <w:rPr>
          <w:rFonts w:ascii="Garamond" w:hAnsi="Garamond"/>
          <w:b/>
        </w:rPr>
      </w:pPr>
      <w:r w:rsidRPr="0020140D">
        <w:rPr>
          <w:rFonts w:ascii="Garamond" w:hAnsi="Garamond"/>
          <w:b/>
        </w:rPr>
        <w:t>CLASSROOM ACTIVITIES OR HOMEWORK ASSIGNMENTS</w:t>
      </w:r>
    </w:p>
    <w:p w:rsidR="00DC7317" w:rsidRDefault="00DC7317" w:rsidP="00DC7317">
      <w:pPr>
        <w:spacing w:line="360" w:lineRule="auto"/>
        <w:rPr>
          <w:rFonts w:ascii="Garamond" w:hAnsi="Garamond"/>
        </w:rPr>
      </w:pPr>
      <w:r w:rsidRPr="00287CE7">
        <w:rPr>
          <w:rFonts w:ascii="Garamond" w:hAnsi="Garamond"/>
          <w:i/>
        </w:rPr>
        <w:t>Toward an Understanding of One’s Self-Concept</w:t>
      </w:r>
      <w:r>
        <w:rPr>
          <w:rFonts w:ascii="Garamond" w:hAnsi="Garamond"/>
        </w:rPr>
        <w:t xml:space="preserve"> (see Handout 1.1 and Handout 1.2)</w:t>
      </w:r>
    </w:p>
    <w:p w:rsidR="00DC7317" w:rsidRDefault="00DC7317" w:rsidP="00DC7317">
      <w:pPr>
        <w:rPr>
          <w:rFonts w:ascii="Garamond" w:hAnsi="Garamond"/>
        </w:rPr>
      </w:pPr>
      <w:r>
        <w:rPr>
          <w:rFonts w:ascii="Garamond" w:hAnsi="Garamond"/>
        </w:rPr>
        <w:tab/>
        <w:t xml:space="preserve">Principal scholars of symbolic interactionism like George Herbert Mead and Charles Horton </w:t>
      </w:r>
      <w:r>
        <w:rPr>
          <w:rFonts w:ascii="Garamond" w:hAnsi="Garamond"/>
        </w:rPr>
        <w:tab/>
        <w:t xml:space="preserve">Cooley, focused their research on the self. Perhaps most notable is Mead’s clarification of </w:t>
      </w:r>
      <w:r>
        <w:rPr>
          <w:rFonts w:ascii="Garamond" w:hAnsi="Garamond"/>
        </w:rPr>
        <w:tab/>
        <w:t xml:space="preserve">the “I” and “me” selves and Cooley’s “the looking-glass self.” These exercises will help </w:t>
      </w:r>
      <w:r>
        <w:rPr>
          <w:rFonts w:ascii="Garamond" w:hAnsi="Garamond"/>
        </w:rPr>
        <w:tab/>
        <w:t xml:space="preserve">students to think about how they view themselves, while also incorporating the perceptions </w:t>
      </w:r>
      <w:r>
        <w:rPr>
          <w:rFonts w:ascii="Garamond" w:hAnsi="Garamond"/>
        </w:rPr>
        <w:tab/>
        <w:t>of other’s views of self.</w:t>
      </w:r>
    </w:p>
    <w:p w:rsidR="00DC7317" w:rsidRDefault="00DC7317" w:rsidP="00DC7317">
      <w:pPr>
        <w:spacing w:line="360" w:lineRule="auto"/>
        <w:rPr>
          <w:rFonts w:ascii="Garamond" w:hAnsi="Garamond"/>
          <w:i/>
        </w:rPr>
      </w:pPr>
    </w:p>
    <w:p w:rsidR="00DC7317" w:rsidRDefault="00DC7317" w:rsidP="00DC7317">
      <w:pPr>
        <w:spacing w:line="360" w:lineRule="auto"/>
        <w:rPr>
          <w:rFonts w:ascii="Garamond" w:hAnsi="Garamond"/>
        </w:rPr>
      </w:pPr>
      <w:proofErr w:type="gramStart"/>
      <w:r w:rsidRPr="00A45E05">
        <w:rPr>
          <w:rFonts w:ascii="Garamond" w:hAnsi="Garamond"/>
          <w:i/>
        </w:rPr>
        <w:t>My Ideal Husband/ My Ideal Wife</w:t>
      </w:r>
      <w:r>
        <w:rPr>
          <w:rFonts w:ascii="Garamond" w:hAnsi="Garamond"/>
          <w:i/>
        </w:rPr>
        <w:t xml:space="preserve">, </w:t>
      </w:r>
      <w:r>
        <w:rPr>
          <w:rFonts w:ascii="Garamond" w:hAnsi="Garamond"/>
        </w:rPr>
        <w:t xml:space="preserve">Hammond, R. J., &amp; </w:t>
      </w:r>
      <w:proofErr w:type="spellStart"/>
      <w:r>
        <w:rPr>
          <w:rFonts w:ascii="Garamond" w:hAnsi="Garamond"/>
        </w:rPr>
        <w:t>Bearnson</w:t>
      </w:r>
      <w:proofErr w:type="spellEnd"/>
      <w:r>
        <w:rPr>
          <w:rFonts w:ascii="Garamond" w:hAnsi="Garamond"/>
        </w:rPr>
        <w:t>, B. (2003).</w:t>
      </w:r>
      <w:proofErr w:type="gramEnd"/>
      <w:r>
        <w:rPr>
          <w:rFonts w:ascii="Garamond" w:hAnsi="Garamond"/>
        </w:rPr>
        <w:t xml:space="preserve"> </w:t>
      </w:r>
      <w:proofErr w:type="gramStart"/>
      <w:r w:rsidRPr="002E5B65">
        <w:rPr>
          <w:rFonts w:ascii="Garamond" w:hAnsi="Garamond"/>
          <w:i/>
        </w:rPr>
        <w:t>The marriages and families activity workbook.</w:t>
      </w:r>
      <w:proofErr w:type="gramEnd"/>
      <w:r w:rsidRPr="002E5B65">
        <w:rPr>
          <w:rFonts w:ascii="Garamond" w:hAnsi="Garamond"/>
          <w:i/>
        </w:rPr>
        <w:t xml:space="preserve"> </w:t>
      </w:r>
      <w:r>
        <w:rPr>
          <w:rFonts w:ascii="Garamond" w:hAnsi="Garamond"/>
        </w:rPr>
        <w:t>Belmont, CA: Wadsworth Publishing.</w:t>
      </w:r>
    </w:p>
    <w:p w:rsidR="00DC7317" w:rsidRDefault="00DC7317" w:rsidP="00DC7317">
      <w:pPr>
        <w:spacing w:line="360" w:lineRule="auto"/>
        <w:rPr>
          <w:rFonts w:ascii="Garamond" w:hAnsi="Garamond"/>
          <w:i/>
        </w:rPr>
      </w:pPr>
    </w:p>
    <w:p w:rsidR="00DC7317" w:rsidRPr="00836635" w:rsidRDefault="00DC7317" w:rsidP="00DC7317">
      <w:pPr>
        <w:spacing w:line="360" w:lineRule="auto"/>
        <w:rPr>
          <w:rFonts w:ascii="Garamond" w:hAnsi="Garamond"/>
          <w:i/>
        </w:rPr>
      </w:pPr>
      <w:r w:rsidRPr="00836635">
        <w:rPr>
          <w:rFonts w:ascii="Garamond" w:hAnsi="Garamond"/>
          <w:i/>
        </w:rPr>
        <w:t>A Picture is Worth a Thousand Words</w:t>
      </w:r>
      <w:r>
        <w:rPr>
          <w:rFonts w:ascii="Garamond" w:hAnsi="Garamond"/>
          <w:i/>
        </w:rPr>
        <w:t xml:space="preserve"> </w:t>
      </w:r>
      <w:r w:rsidRPr="00836635">
        <w:rPr>
          <w:rFonts w:ascii="Garamond" w:hAnsi="Garamond"/>
        </w:rPr>
        <w:t>(see Handout 1.3)</w:t>
      </w:r>
    </w:p>
    <w:p w:rsidR="00DC7317" w:rsidRDefault="00DC7317" w:rsidP="00DC7317">
      <w:pPr>
        <w:spacing w:line="360" w:lineRule="auto"/>
        <w:jc w:val="center"/>
        <w:rPr>
          <w:rFonts w:ascii="Garamond" w:hAnsi="Garamond"/>
        </w:rPr>
      </w:pPr>
    </w:p>
    <w:p w:rsidR="00DC7317" w:rsidRPr="00CD32E3" w:rsidRDefault="00DC7317" w:rsidP="00DC7317">
      <w:pPr>
        <w:spacing w:line="360" w:lineRule="auto"/>
        <w:ind w:left="2880" w:firstLine="720"/>
        <w:rPr>
          <w:rFonts w:ascii="Garamond" w:hAnsi="Garamond"/>
          <w:i/>
        </w:rPr>
      </w:pPr>
      <w:r w:rsidRPr="00CD32E3">
        <w:rPr>
          <w:rFonts w:ascii="Garamond" w:hAnsi="Garamond"/>
          <w:i/>
        </w:rPr>
        <w:lastRenderedPageBreak/>
        <w:t>Exploring Family Theories</w:t>
      </w:r>
    </w:p>
    <w:p w:rsidR="00DC7317" w:rsidRDefault="00DC7317" w:rsidP="00DC7317">
      <w:pPr>
        <w:spacing w:line="360" w:lineRule="auto"/>
        <w:jc w:val="center"/>
        <w:rPr>
          <w:rFonts w:ascii="Garamond" w:hAnsi="Garamond"/>
          <w:b/>
          <w:sz w:val="32"/>
        </w:rPr>
      </w:pPr>
      <w:r>
        <w:rPr>
          <w:rFonts w:ascii="Garamond" w:hAnsi="Garamond"/>
          <w:b/>
          <w:sz w:val="32"/>
        </w:rPr>
        <w:t>Appendix 1</w:t>
      </w:r>
    </w:p>
    <w:p w:rsidR="00DC7317" w:rsidRDefault="00DC7317" w:rsidP="00DC7317">
      <w:pPr>
        <w:jc w:val="center"/>
        <w:rPr>
          <w:rFonts w:ascii="Garamond" w:hAnsi="Garamond"/>
          <w:sz w:val="28"/>
        </w:rPr>
      </w:pPr>
      <w:r w:rsidRPr="00CD32E3">
        <w:rPr>
          <w:rFonts w:ascii="Garamond" w:hAnsi="Garamond"/>
          <w:sz w:val="28"/>
        </w:rPr>
        <w:t>Symbolic Interactionism Theory</w:t>
      </w:r>
    </w:p>
    <w:p w:rsidR="00DC7317" w:rsidRDefault="00DC7317" w:rsidP="00DC7317">
      <w:pPr>
        <w:spacing w:line="360" w:lineRule="auto"/>
        <w:rPr>
          <w:rFonts w:ascii="Garamond" w:hAnsi="Garamond"/>
          <w:sz w:val="28"/>
        </w:rPr>
      </w:pPr>
    </w:p>
    <w:p w:rsidR="00DC7317" w:rsidRDefault="00DC7317" w:rsidP="00DC7317">
      <w:pPr>
        <w:spacing w:line="360" w:lineRule="auto"/>
        <w:rPr>
          <w:rFonts w:ascii="Garamond" w:hAnsi="Garamond"/>
          <w:sz w:val="28"/>
        </w:rPr>
      </w:pPr>
    </w:p>
    <w:p w:rsidR="00DC7317" w:rsidRDefault="00DC7317" w:rsidP="00DC7317">
      <w:pPr>
        <w:spacing w:line="360" w:lineRule="auto"/>
        <w:rPr>
          <w:rFonts w:ascii="Garamond" w:hAnsi="Garamond"/>
          <w:sz w:val="28"/>
        </w:rPr>
      </w:pPr>
    </w:p>
    <w:p w:rsidR="00DC7317" w:rsidRDefault="00DC7317" w:rsidP="00DC7317">
      <w:pPr>
        <w:spacing w:line="360" w:lineRule="auto"/>
        <w:rPr>
          <w:rFonts w:ascii="Garamond" w:hAnsi="Garamond"/>
          <w:sz w:val="28"/>
        </w:rPr>
      </w:pPr>
    </w:p>
    <w:p w:rsidR="00DC7317" w:rsidRDefault="00DC7317" w:rsidP="00DC7317">
      <w:pPr>
        <w:spacing w:line="360" w:lineRule="auto"/>
        <w:rPr>
          <w:rFonts w:ascii="Garamond" w:hAnsi="Garamond"/>
          <w:sz w:val="28"/>
        </w:rPr>
      </w:pPr>
    </w:p>
    <w:p w:rsidR="00DC7317" w:rsidRDefault="00DC7317" w:rsidP="00DC7317">
      <w:pPr>
        <w:spacing w:line="360" w:lineRule="auto"/>
        <w:rPr>
          <w:rFonts w:ascii="Garamond" w:hAnsi="Garamond"/>
          <w:sz w:val="28"/>
        </w:rPr>
      </w:pPr>
    </w:p>
    <w:p w:rsidR="00DC7317" w:rsidRDefault="00DC7317" w:rsidP="00DC7317">
      <w:pPr>
        <w:spacing w:line="360" w:lineRule="auto"/>
        <w:rPr>
          <w:rFonts w:ascii="Garamond" w:hAnsi="Garamond"/>
          <w:sz w:val="28"/>
        </w:rPr>
      </w:pPr>
    </w:p>
    <w:p w:rsidR="00DC7317" w:rsidRDefault="00DC7317" w:rsidP="00DC7317">
      <w:pPr>
        <w:spacing w:line="360" w:lineRule="auto"/>
        <w:rPr>
          <w:rFonts w:ascii="Garamond" w:hAnsi="Garamond"/>
          <w:sz w:val="28"/>
        </w:rPr>
      </w:pPr>
    </w:p>
    <w:p w:rsidR="00DC7317" w:rsidRDefault="00DC7317" w:rsidP="00DC7317">
      <w:pPr>
        <w:spacing w:line="360" w:lineRule="auto"/>
        <w:rPr>
          <w:rFonts w:ascii="Garamond" w:hAnsi="Garamond"/>
          <w:sz w:val="28"/>
        </w:rPr>
      </w:pPr>
    </w:p>
    <w:p w:rsidR="00DC7317" w:rsidRDefault="00DC7317" w:rsidP="00DC7317">
      <w:pPr>
        <w:spacing w:line="360" w:lineRule="auto"/>
        <w:rPr>
          <w:rFonts w:ascii="Garamond" w:hAnsi="Garamond"/>
          <w:sz w:val="28"/>
        </w:rPr>
      </w:pPr>
    </w:p>
    <w:p w:rsidR="00DC7317" w:rsidRPr="00836635" w:rsidRDefault="00DC7317" w:rsidP="00DC7317">
      <w:pPr>
        <w:spacing w:line="360" w:lineRule="auto"/>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Default="00DC7317" w:rsidP="00DC7317">
      <w:pPr>
        <w:spacing w:line="360" w:lineRule="auto"/>
        <w:jc w:val="center"/>
        <w:rPr>
          <w:rFonts w:ascii="Garamond" w:hAnsi="Garamond"/>
          <w:sz w:val="28"/>
        </w:rPr>
      </w:pPr>
    </w:p>
    <w:p w:rsidR="00DC7317" w:rsidRPr="001D2202" w:rsidRDefault="00DC7317" w:rsidP="00DC7317">
      <w:pPr>
        <w:spacing w:line="360" w:lineRule="auto"/>
        <w:jc w:val="center"/>
        <w:rPr>
          <w:rFonts w:ascii="Garamond" w:hAnsi="Garamond"/>
          <w:sz w:val="28"/>
        </w:rPr>
      </w:pPr>
      <w:r>
        <w:rPr>
          <w:rFonts w:ascii="Garamond" w:hAnsi="Garamond"/>
          <w:b/>
        </w:rPr>
        <w:lastRenderedPageBreak/>
        <w:t>Handout 1.1</w:t>
      </w:r>
    </w:p>
    <w:p w:rsidR="00DC7317" w:rsidRDefault="00DC7317" w:rsidP="00DC7317">
      <w:pPr>
        <w:spacing w:line="480" w:lineRule="auto"/>
        <w:jc w:val="center"/>
        <w:rPr>
          <w:rFonts w:ascii="Garamond" w:hAnsi="Garamond"/>
          <w:b/>
          <w:sz w:val="32"/>
        </w:rPr>
      </w:pPr>
      <w:r w:rsidRPr="006D70E0">
        <w:rPr>
          <w:rFonts w:ascii="Garamond" w:hAnsi="Garamond"/>
          <w:b/>
          <w:sz w:val="32"/>
        </w:rPr>
        <w:t>Toward an Understanding of One’s Self-Concept</w:t>
      </w:r>
    </w:p>
    <w:p w:rsidR="00DC7317" w:rsidRPr="006D70E0" w:rsidRDefault="00DC7317" w:rsidP="00DC7317">
      <w:pPr>
        <w:spacing w:line="360" w:lineRule="auto"/>
        <w:rPr>
          <w:rFonts w:ascii="Garamond" w:hAnsi="Garamond"/>
          <w:b/>
        </w:rPr>
      </w:pPr>
      <w:r w:rsidRPr="006D70E0">
        <w:rPr>
          <w:rFonts w:ascii="Garamond" w:hAnsi="Garamond"/>
          <w:b/>
        </w:rPr>
        <w:t>PURPOSE</w:t>
      </w:r>
    </w:p>
    <w:p w:rsidR="00DC7317" w:rsidRDefault="00DC7317" w:rsidP="00DC7317">
      <w:pPr>
        <w:rPr>
          <w:rFonts w:ascii="Garamond" w:hAnsi="Garamond"/>
        </w:rPr>
      </w:pPr>
      <w:r>
        <w:rPr>
          <w:rFonts w:ascii="Garamond" w:hAnsi="Garamond"/>
        </w:rPr>
        <w:t xml:space="preserve">Principal scholars of symbolic interactionism like George Herbert Mead and Charles Horton </w:t>
      </w:r>
      <w:proofErr w:type="gramStart"/>
      <w:r>
        <w:rPr>
          <w:rFonts w:ascii="Garamond" w:hAnsi="Garamond"/>
        </w:rPr>
        <w:t>Cooley,</w:t>
      </w:r>
      <w:proofErr w:type="gramEnd"/>
      <w:r>
        <w:rPr>
          <w:rFonts w:ascii="Garamond" w:hAnsi="Garamond"/>
        </w:rPr>
        <w:t xml:space="preserve"> focused their research on the self. Perhaps most notable is Mead’s clarification of the “I” and “me” selves and Cooley’s “the looking-glass self.” These exercises will help students to think about how they view themselves, while also incorporating the perceptions of other’s views of self. </w:t>
      </w:r>
    </w:p>
    <w:p w:rsidR="00DC7317" w:rsidRDefault="00DC7317" w:rsidP="00DC7317">
      <w:pPr>
        <w:rPr>
          <w:rFonts w:ascii="Garamond" w:hAnsi="Garamond"/>
        </w:rPr>
      </w:pPr>
    </w:p>
    <w:p w:rsidR="00DC7317" w:rsidRDefault="00DC7317" w:rsidP="00DC7317">
      <w:pPr>
        <w:spacing w:line="360" w:lineRule="auto"/>
        <w:rPr>
          <w:rFonts w:ascii="Garamond" w:hAnsi="Garamond"/>
          <w:b/>
        </w:rPr>
      </w:pPr>
      <w:r w:rsidRPr="006D70E0">
        <w:rPr>
          <w:rFonts w:ascii="Garamond" w:hAnsi="Garamond"/>
          <w:b/>
        </w:rPr>
        <w:t>GOALS</w:t>
      </w:r>
    </w:p>
    <w:p w:rsidR="00DC7317" w:rsidRDefault="00DC7317" w:rsidP="00DC7317">
      <w:pPr>
        <w:rPr>
          <w:rFonts w:ascii="Garamond" w:hAnsi="Garamond"/>
        </w:rPr>
      </w:pPr>
      <w:r>
        <w:rPr>
          <w:rFonts w:ascii="Garamond" w:hAnsi="Garamond"/>
        </w:rPr>
        <w:t>Upon completion of this exercise:</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 xml:space="preserve">1. Students will develop a greater understanding of themselves. </w:t>
      </w:r>
    </w:p>
    <w:p w:rsidR="00DC7317" w:rsidRDefault="00DC7317" w:rsidP="00DC7317">
      <w:pPr>
        <w:rPr>
          <w:rFonts w:ascii="Garamond" w:hAnsi="Garamond"/>
        </w:rPr>
      </w:pPr>
      <w:r>
        <w:rPr>
          <w:rFonts w:ascii="Garamond" w:hAnsi="Garamond"/>
        </w:rPr>
        <w:t>2. Students will develop a greater understanding of others’ perceptions of self.</w:t>
      </w:r>
    </w:p>
    <w:p w:rsidR="00DC7317" w:rsidRDefault="00DC7317" w:rsidP="00DC7317">
      <w:pPr>
        <w:rPr>
          <w:rFonts w:ascii="Garamond" w:hAnsi="Garamond"/>
        </w:rPr>
      </w:pPr>
      <w:r>
        <w:rPr>
          <w:rFonts w:ascii="Garamond" w:hAnsi="Garamond"/>
        </w:rPr>
        <w:t>3. Students will determine which roles, attributes and characteristics are most salient to them.</w:t>
      </w:r>
    </w:p>
    <w:p w:rsidR="00DC7317" w:rsidRPr="006D70E0" w:rsidRDefault="00DC7317" w:rsidP="00DC7317">
      <w:pPr>
        <w:rPr>
          <w:rFonts w:ascii="Garamond" w:hAnsi="Garamond"/>
          <w:b/>
        </w:rPr>
      </w:pPr>
    </w:p>
    <w:p w:rsidR="00DC7317" w:rsidRPr="007B5886" w:rsidRDefault="00DC7317" w:rsidP="00DC7317">
      <w:pPr>
        <w:spacing w:line="360" w:lineRule="auto"/>
        <w:rPr>
          <w:rFonts w:ascii="Garamond" w:hAnsi="Garamond"/>
          <w:b/>
        </w:rPr>
      </w:pPr>
      <w:r w:rsidRPr="006D70E0">
        <w:rPr>
          <w:rFonts w:ascii="Garamond" w:hAnsi="Garamond"/>
          <w:b/>
        </w:rPr>
        <w:t>OBJECTIVES</w:t>
      </w:r>
    </w:p>
    <w:p w:rsidR="00DC7317" w:rsidRDefault="00DC7317" w:rsidP="00DC7317">
      <w:pPr>
        <w:rPr>
          <w:rFonts w:ascii="Garamond" w:hAnsi="Garamond"/>
        </w:rPr>
      </w:pPr>
      <w:r>
        <w:rPr>
          <w:rFonts w:ascii="Garamond" w:hAnsi="Garamond"/>
        </w:rPr>
        <w:t>1. Students will make a list of ten different words of phrases that define themselves. [</w:t>
      </w:r>
      <w:r w:rsidRPr="00215C4C">
        <w:rPr>
          <w:rFonts w:ascii="Garamond" w:hAnsi="Garamond"/>
        </w:rPr>
        <w:t>#1</w:t>
      </w:r>
      <w:proofErr w:type="gramStart"/>
      <w:r>
        <w:rPr>
          <w:rFonts w:ascii="Garamond" w:hAnsi="Garamond"/>
        </w:rPr>
        <w:t>,3</w:t>
      </w:r>
      <w:proofErr w:type="gramEnd"/>
      <w:r w:rsidRPr="00215C4C">
        <w:rPr>
          <w:rFonts w:ascii="Garamond" w:hAnsi="Garamond"/>
        </w:rPr>
        <w:t>]</w:t>
      </w:r>
    </w:p>
    <w:p w:rsidR="00DC7317" w:rsidRDefault="00DC7317" w:rsidP="00DC7317">
      <w:pPr>
        <w:rPr>
          <w:rFonts w:ascii="Garamond" w:hAnsi="Garamond"/>
        </w:rPr>
      </w:pPr>
      <w:r>
        <w:rPr>
          <w:rFonts w:ascii="Garamond" w:hAnsi="Garamond"/>
        </w:rPr>
        <w:t>2. Students will prioritize (by eliminating) their most valued personal attributes. [#1</w:t>
      </w:r>
      <w:proofErr w:type="gramStart"/>
      <w:r>
        <w:rPr>
          <w:rFonts w:ascii="Garamond" w:hAnsi="Garamond"/>
        </w:rPr>
        <w:t>,3</w:t>
      </w:r>
      <w:proofErr w:type="gramEnd"/>
      <w:r>
        <w:rPr>
          <w:rFonts w:ascii="Garamond" w:hAnsi="Garamond"/>
        </w:rPr>
        <w:t>]</w:t>
      </w:r>
    </w:p>
    <w:p w:rsidR="00DC7317" w:rsidRDefault="00DC7317" w:rsidP="00DC7317">
      <w:pPr>
        <w:rPr>
          <w:rFonts w:ascii="Garamond" w:hAnsi="Garamond"/>
        </w:rPr>
      </w:pPr>
      <w:r>
        <w:rPr>
          <w:rFonts w:ascii="Garamond" w:hAnsi="Garamond"/>
        </w:rPr>
        <w:t>3. Students will discuss the exercise with a neighboring student. [#2]</w:t>
      </w:r>
    </w:p>
    <w:p w:rsidR="00DC7317" w:rsidRDefault="00DC7317" w:rsidP="00DC7317">
      <w:pPr>
        <w:rPr>
          <w:rFonts w:ascii="Garamond" w:hAnsi="Garamond"/>
        </w:rPr>
      </w:pPr>
      <w:r>
        <w:rPr>
          <w:rFonts w:ascii="Garamond" w:hAnsi="Garamond"/>
        </w:rPr>
        <w:t>4. Students will design a logo that depicts who the student is. [#1]</w:t>
      </w:r>
    </w:p>
    <w:p w:rsidR="00DC7317" w:rsidRPr="00215C4C" w:rsidRDefault="00DC7317" w:rsidP="00DC7317">
      <w:pPr>
        <w:rPr>
          <w:rFonts w:ascii="Garamond" w:hAnsi="Garamond"/>
        </w:rPr>
      </w:pPr>
      <w:r>
        <w:rPr>
          <w:rFonts w:ascii="Garamond" w:hAnsi="Garamond"/>
        </w:rPr>
        <w:t>5. Students will analyze student perceptions of themselves via a written personal response. [# 1, 2]</w:t>
      </w:r>
    </w:p>
    <w:p w:rsidR="00DC7317" w:rsidRDefault="00DC7317" w:rsidP="00DC7317">
      <w:pPr>
        <w:spacing w:line="360" w:lineRule="auto"/>
        <w:rPr>
          <w:rFonts w:ascii="Garamond" w:hAnsi="Garamond"/>
          <w:b/>
        </w:rPr>
      </w:pPr>
    </w:p>
    <w:p w:rsidR="00DC7317" w:rsidRDefault="00DC7317" w:rsidP="00DC7317">
      <w:pPr>
        <w:spacing w:line="360" w:lineRule="auto"/>
        <w:rPr>
          <w:rFonts w:ascii="Garamond" w:hAnsi="Garamond"/>
          <w:b/>
        </w:rPr>
      </w:pPr>
      <w:r>
        <w:rPr>
          <w:rFonts w:ascii="Garamond" w:hAnsi="Garamond"/>
          <w:b/>
        </w:rPr>
        <w:t>MATERIALS</w:t>
      </w:r>
    </w:p>
    <w:p w:rsidR="00DC7317" w:rsidRDefault="00DC7317" w:rsidP="00DC7317">
      <w:pPr>
        <w:spacing w:line="360" w:lineRule="auto"/>
        <w:rPr>
          <w:rFonts w:ascii="Garamond" w:hAnsi="Garamond"/>
          <w:b/>
        </w:rPr>
      </w:pPr>
      <w:r>
        <w:rPr>
          <w:rFonts w:ascii="Garamond" w:hAnsi="Garamond"/>
          <w:b/>
        </w:rPr>
        <w:t>Part 1</w:t>
      </w:r>
    </w:p>
    <w:p w:rsidR="00DC7317" w:rsidRDefault="00DC7317" w:rsidP="00DC7317">
      <w:pPr>
        <w:rPr>
          <w:rFonts w:ascii="Garamond" w:hAnsi="Garamond"/>
        </w:rPr>
      </w:pPr>
      <w:r>
        <w:rPr>
          <w:rFonts w:ascii="Garamond" w:hAnsi="Garamond"/>
        </w:rPr>
        <w:t>Exploring Self-Concept Worksheet (Handout 1.2; one per student)</w:t>
      </w:r>
    </w:p>
    <w:p w:rsidR="00DC7317" w:rsidRDefault="00DC7317" w:rsidP="00DC7317">
      <w:pPr>
        <w:rPr>
          <w:rFonts w:ascii="Garamond" w:hAnsi="Garamond"/>
        </w:rPr>
      </w:pPr>
    </w:p>
    <w:p w:rsidR="00DC7317" w:rsidRPr="00252748" w:rsidRDefault="00DC7317" w:rsidP="00DC7317">
      <w:pPr>
        <w:spacing w:line="360" w:lineRule="auto"/>
        <w:rPr>
          <w:rFonts w:ascii="Garamond" w:hAnsi="Garamond"/>
          <w:b/>
        </w:rPr>
      </w:pPr>
      <w:r w:rsidRPr="00252748">
        <w:rPr>
          <w:rFonts w:ascii="Garamond" w:hAnsi="Garamond"/>
          <w:b/>
        </w:rPr>
        <w:t>Part 2</w:t>
      </w:r>
    </w:p>
    <w:p w:rsidR="00DC7317" w:rsidRDefault="00DC7317" w:rsidP="00DC7317">
      <w:pPr>
        <w:rPr>
          <w:rFonts w:ascii="Garamond" w:hAnsi="Garamond"/>
        </w:rPr>
      </w:pPr>
      <w:r>
        <w:rPr>
          <w:rFonts w:ascii="Garamond" w:hAnsi="Garamond"/>
        </w:rPr>
        <w:t>8.5’’ x 11” US Letter size plain white paper (one per student)</w:t>
      </w:r>
    </w:p>
    <w:p w:rsidR="00DC7317" w:rsidRDefault="00DC7317" w:rsidP="00DC7317">
      <w:pPr>
        <w:rPr>
          <w:rFonts w:ascii="Garamond" w:hAnsi="Garamond"/>
        </w:rPr>
      </w:pPr>
      <w:r>
        <w:rPr>
          <w:rFonts w:ascii="Garamond" w:hAnsi="Garamond"/>
        </w:rPr>
        <w:t>Colored pencils, colored markers, and/or crayons (enough for each student to have several)</w:t>
      </w:r>
    </w:p>
    <w:p w:rsidR="00DC7317" w:rsidRDefault="00DC7317" w:rsidP="00DC7317">
      <w:pPr>
        <w:rPr>
          <w:rFonts w:ascii="Garamond" w:hAnsi="Garamond"/>
        </w:rPr>
      </w:pPr>
      <w:r>
        <w:rPr>
          <w:rFonts w:ascii="Garamond" w:hAnsi="Garamond"/>
        </w:rPr>
        <w:t>Clear Tape</w:t>
      </w:r>
    </w:p>
    <w:p w:rsidR="00DC7317" w:rsidRDefault="00DC7317" w:rsidP="00DC7317">
      <w:pPr>
        <w:rPr>
          <w:rFonts w:ascii="Garamond" w:hAnsi="Garamond"/>
        </w:rPr>
      </w:pPr>
      <w:r>
        <w:rPr>
          <w:rFonts w:ascii="Garamond" w:hAnsi="Garamond"/>
        </w:rPr>
        <w:t>Small Envelopes (one per student)</w:t>
      </w:r>
    </w:p>
    <w:p w:rsidR="00DC7317" w:rsidRPr="00526863" w:rsidRDefault="00DC7317" w:rsidP="00DC7317">
      <w:pPr>
        <w:rPr>
          <w:rFonts w:ascii="Garamond" w:hAnsi="Garamond"/>
        </w:rPr>
      </w:pPr>
      <w:r>
        <w:rPr>
          <w:rFonts w:ascii="Garamond" w:hAnsi="Garamond"/>
        </w:rPr>
        <w:t>Halved index cards (enough for students to have one per total number of students in classroom)</w:t>
      </w:r>
    </w:p>
    <w:p w:rsidR="00DC7317" w:rsidRPr="006D70E0" w:rsidRDefault="00DC7317" w:rsidP="00DC7317">
      <w:pPr>
        <w:rPr>
          <w:rFonts w:ascii="Garamond" w:hAnsi="Garamond"/>
          <w:b/>
        </w:rPr>
      </w:pPr>
    </w:p>
    <w:p w:rsidR="00DC7317" w:rsidRDefault="00DC7317" w:rsidP="00DC7317">
      <w:pPr>
        <w:rPr>
          <w:rFonts w:ascii="Garamond" w:hAnsi="Garamond"/>
          <w:b/>
        </w:rPr>
      </w:pPr>
      <w:r w:rsidRPr="006D70E0">
        <w:rPr>
          <w:rFonts w:ascii="Garamond" w:hAnsi="Garamond"/>
          <w:b/>
        </w:rPr>
        <w:t>INSTRUCTIONS TO STUDENTS</w:t>
      </w:r>
    </w:p>
    <w:p w:rsidR="00DC7317" w:rsidRDefault="00DC7317" w:rsidP="00DC7317">
      <w:pPr>
        <w:rPr>
          <w:rFonts w:ascii="Garamond" w:hAnsi="Garamond"/>
          <w:b/>
        </w:rPr>
      </w:pPr>
    </w:p>
    <w:p w:rsidR="00DC7317" w:rsidRDefault="00DC7317" w:rsidP="00DC7317">
      <w:pPr>
        <w:spacing w:line="360" w:lineRule="auto"/>
        <w:rPr>
          <w:rFonts w:ascii="Garamond" w:hAnsi="Garamond"/>
          <w:b/>
        </w:rPr>
      </w:pPr>
      <w:r>
        <w:rPr>
          <w:rFonts w:ascii="Garamond" w:hAnsi="Garamond"/>
          <w:b/>
        </w:rPr>
        <w:t>Experiential Exercise: Part I</w:t>
      </w:r>
    </w:p>
    <w:p w:rsidR="00DC7317" w:rsidRDefault="00DC7317" w:rsidP="00DC7317">
      <w:pPr>
        <w:rPr>
          <w:rFonts w:ascii="Garamond" w:hAnsi="Garamond"/>
        </w:rPr>
      </w:pPr>
      <w:r>
        <w:rPr>
          <w:rFonts w:ascii="Garamond" w:hAnsi="Garamond"/>
        </w:rPr>
        <w:t>1. At the top of the handout (‘Exploring self-concept’), write ten different words or phrases that define you. You may include roles you have, attributes you possess, characteristics about yourself, or perceived qualities that others feel you have that you feel best describe who you are. Answer honestly and thoughtfully.</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lastRenderedPageBreak/>
        <w:t xml:space="preserve">2. Once you have finished writing your ten defining words or phrases, partner with a neighboring student and share the information you wrote. Discuss: Why did you choose these ten words or phrases to describe yourself? Was it easy to come up with ten roles, attributes, characteristics, or qualities? </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3. Now, eliminate five of the attributes from your list of ten. Cross off your list the five things that you would choose to eliminate.</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 xml:space="preserve">4. Once you have finished crossing off five of your ten words or phrases, discuss with the same neighboring student why you chose to eliminate the five that you did. Why did you keep the remaining five? How did it feel to limit </w:t>
      </w:r>
      <w:proofErr w:type="gramStart"/>
      <w:r>
        <w:rPr>
          <w:rFonts w:ascii="Garamond" w:hAnsi="Garamond"/>
        </w:rPr>
        <w:t>yourself</w:t>
      </w:r>
      <w:proofErr w:type="gramEnd"/>
      <w:r>
        <w:rPr>
          <w:rFonts w:ascii="Garamond" w:hAnsi="Garamond"/>
        </w:rPr>
        <w:t xml:space="preserve"> to five words or phrases?</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 xml:space="preserve">5. Finally, narrow down your list of five to </w:t>
      </w:r>
      <w:r w:rsidRPr="00093A14">
        <w:rPr>
          <w:rFonts w:ascii="Garamond" w:hAnsi="Garamond"/>
          <w:i/>
        </w:rPr>
        <w:t>one</w:t>
      </w:r>
      <w:r>
        <w:rPr>
          <w:rFonts w:ascii="Garamond" w:hAnsi="Garamond"/>
        </w:rPr>
        <w:t xml:space="preserve"> item. What is the </w:t>
      </w:r>
      <w:r w:rsidRPr="00093A14">
        <w:rPr>
          <w:rFonts w:ascii="Garamond" w:hAnsi="Garamond"/>
          <w:i/>
        </w:rPr>
        <w:t>one</w:t>
      </w:r>
      <w:r>
        <w:rPr>
          <w:rFonts w:ascii="Garamond" w:hAnsi="Garamond"/>
        </w:rPr>
        <w:t xml:space="preserve"> aspect that you would choose to keep?</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6. Share with your partner the one remaining defining item. How did you go about making the decision to choose this one aspect of yourself over the others? Why did you choose this one item?</w:t>
      </w:r>
    </w:p>
    <w:p w:rsidR="00DC7317" w:rsidRDefault="00DC7317" w:rsidP="00DC7317">
      <w:pPr>
        <w:rPr>
          <w:rFonts w:ascii="Garamond" w:hAnsi="Garamond"/>
        </w:rPr>
      </w:pPr>
    </w:p>
    <w:p w:rsidR="00DC7317" w:rsidRPr="007B5886" w:rsidRDefault="00DC7317" w:rsidP="00DC7317">
      <w:pPr>
        <w:spacing w:line="360" w:lineRule="auto"/>
        <w:rPr>
          <w:rFonts w:ascii="Garamond" w:hAnsi="Garamond"/>
          <w:b/>
        </w:rPr>
      </w:pPr>
      <w:r w:rsidRPr="00526863">
        <w:rPr>
          <w:rFonts w:ascii="Garamond" w:hAnsi="Garamond"/>
          <w:b/>
        </w:rPr>
        <w:t>Experiential Exercise: Part 2</w:t>
      </w:r>
    </w:p>
    <w:p w:rsidR="00DC7317" w:rsidRDefault="00DC7317" w:rsidP="00DC7317">
      <w:pPr>
        <w:rPr>
          <w:rFonts w:ascii="Garamond" w:hAnsi="Garamond"/>
        </w:rPr>
      </w:pPr>
      <w:r>
        <w:rPr>
          <w:rFonts w:ascii="Garamond" w:hAnsi="Garamond"/>
        </w:rPr>
        <w:t xml:space="preserve">(Note to instructors: </w:t>
      </w:r>
      <w:r w:rsidRPr="00252748">
        <w:rPr>
          <w:rFonts w:ascii="Garamond" w:hAnsi="Garamond"/>
          <w:i/>
        </w:rPr>
        <w:t>This portion of the exercise works best when students in the class know each other at least on a first-name basis</w:t>
      </w:r>
      <w:r>
        <w:rPr>
          <w:rFonts w:ascii="Garamond" w:hAnsi="Garamond"/>
        </w:rPr>
        <w:t>.)</w:t>
      </w:r>
    </w:p>
    <w:p w:rsidR="00DC7317" w:rsidRDefault="00DC7317" w:rsidP="00DC7317">
      <w:pPr>
        <w:rPr>
          <w:rFonts w:ascii="Garamond" w:hAnsi="Garamond"/>
        </w:rPr>
      </w:pPr>
    </w:p>
    <w:p w:rsidR="00DC7317" w:rsidRPr="00252748" w:rsidRDefault="00DC7317" w:rsidP="00DC7317">
      <w:pPr>
        <w:rPr>
          <w:rFonts w:ascii="Garamond" w:hAnsi="Garamond"/>
        </w:rPr>
      </w:pPr>
      <w:r w:rsidRPr="00252748">
        <w:rPr>
          <w:rFonts w:ascii="Garamond" w:hAnsi="Garamond"/>
        </w:rPr>
        <w:t>1.</w:t>
      </w:r>
      <w:r>
        <w:rPr>
          <w:rFonts w:ascii="Garamond" w:hAnsi="Garamond"/>
        </w:rPr>
        <w:t xml:space="preserve"> </w:t>
      </w:r>
      <w:r w:rsidRPr="00252748">
        <w:rPr>
          <w:rFonts w:ascii="Garamond" w:hAnsi="Garamond"/>
        </w:rPr>
        <w:t>On a separate sheet of paper, design a logo, license plate or bumper sticker that depicts who you are. Put your name only on the back of your sheet lightly in pencil.</w:t>
      </w:r>
      <w:r>
        <w:t xml:space="preserve"> </w:t>
      </w:r>
    </w:p>
    <w:p w:rsidR="00DC7317" w:rsidRPr="00E37CB9" w:rsidRDefault="00DC7317" w:rsidP="00DC7317">
      <w:pPr>
        <w:pStyle w:val="ListParagraph"/>
        <w:numPr>
          <w:ilvl w:val="0"/>
          <w:numId w:val="2"/>
        </w:numPr>
        <w:rPr>
          <w:rFonts w:ascii="Garamond" w:hAnsi="Garamond"/>
          <w:i/>
        </w:rPr>
      </w:pPr>
      <w:r w:rsidRPr="00E37CB9">
        <w:rPr>
          <w:rFonts w:ascii="Garamond" w:hAnsi="Garamond"/>
          <w:i/>
        </w:rPr>
        <w:t>Allow students 10 minutes to complete their design.</w:t>
      </w:r>
    </w:p>
    <w:p w:rsidR="00DC7317" w:rsidRPr="00E37CB9" w:rsidRDefault="00DC7317" w:rsidP="00DC7317">
      <w:pPr>
        <w:pStyle w:val="ListParagraph"/>
        <w:numPr>
          <w:ilvl w:val="0"/>
          <w:numId w:val="2"/>
        </w:numPr>
        <w:rPr>
          <w:rFonts w:ascii="Garamond" w:hAnsi="Garamond"/>
          <w:i/>
        </w:rPr>
      </w:pPr>
      <w:r w:rsidRPr="00E37CB9">
        <w:rPr>
          <w:rFonts w:ascii="Garamond" w:hAnsi="Garamond"/>
          <w:i/>
        </w:rPr>
        <w:t>While students are working on their logos, hang the envelopes around the room using the tape.</w:t>
      </w:r>
    </w:p>
    <w:p w:rsidR="00DC7317" w:rsidRPr="00E37CB9" w:rsidRDefault="00DC7317" w:rsidP="00DC7317">
      <w:pPr>
        <w:pStyle w:val="ListParagraph"/>
        <w:numPr>
          <w:ilvl w:val="0"/>
          <w:numId w:val="2"/>
        </w:numPr>
        <w:rPr>
          <w:rFonts w:ascii="Garamond" w:hAnsi="Garamond"/>
          <w:i/>
        </w:rPr>
      </w:pPr>
      <w:r w:rsidRPr="00E37CB9">
        <w:rPr>
          <w:rFonts w:ascii="Garamond" w:hAnsi="Garamond"/>
          <w:i/>
        </w:rPr>
        <w:t>Students will hand in their logos to you, and you will hang the logos above the envelopes.</w:t>
      </w:r>
    </w:p>
    <w:p w:rsidR="00DC7317" w:rsidRDefault="00DC7317" w:rsidP="00DC7317">
      <w:pPr>
        <w:rPr>
          <w:rFonts w:ascii="Garamond" w:hAnsi="Garamond"/>
          <w:i/>
        </w:rPr>
      </w:pPr>
    </w:p>
    <w:p w:rsidR="00DC7317" w:rsidRDefault="00DC7317" w:rsidP="00DC7317">
      <w:pPr>
        <w:rPr>
          <w:rFonts w:ascii="Garamond" w:hAnsi="Garamond"/>
        </w:rPr>
      </w:pPr>
      <w:r>
        <w:rPr>
          <w:rFonts w:ascii="Garamond" w:hAnsi="Garamond"/>
        </w:rPr>
        <w:t xml:space="preserve">2. When you have completed your logo, please bring your design to me. I will give you blank slips of paper equal to the number of students in the class. You will use these slips to guess which design belongs to which class member by writing each student’s name on a slip of paper and inserting it in the envelope corresponding to the respective design. </w:t>
      </w:r>
    </w:p>
    <w:p w:rsidR="00DC7317" w:rsidRPr="00E37CB9" w:rsidRDefault="00DC7317" w:rsidP="00DC7317">
      <w:pPr>
        <w:pStyle w:val="ListParagraph"/>
        <w:numPr>
          <w:ilvl w:val="0"/>
          <w:numId w:val="3"/>
        </w:numPr>
        <w:rPr>
          <w:rFonts w:ascii="Garamond" w:hAnsi="Garamond"/>
          <w:i/>
        </w:rPr>
      </w:pPr>
      <w:r w:rsidRPr="00E37CB9">
        <w:rPr>
          <w:rFonts w:ascii="Garamond" w:hAnsi="Garamond"/>
          <w:i/>
        </w:rPr>
        <w:t>Once you have received all of the de</w:t>
      </w:r>
      <w:r>
        <w:rPr>
          <w:rFonts w:ascii="Garamond" w:hAnsi="Garamond"/>
          <w:i/>
        </w:rPr>
        <w:t>s</w:t>
      </w:r>
      <w:r w:rsidRPr="00E37CB9">
        <w:rPr>
          <w:rFonts w:ascii="Garamond" w:hAnsi="Garamond"/>
          <w:i/>
        </w:rPr>
        <w:t>igns, hang them randomly around the classroom above the envelopes.</w:t>
      </w:r>
    </w:p>
    <w:p w:rsidR="00DC7317" w:rsidRPr="00E37CB9" w:rsidRDefault="00DC7317" w:rsidP="00DC7317">
      <w:pPr>
        <w:pStyle w:val="ListParagraph"/>
        <w:numPr>
          <w:ilvl w:val="0"/>
          <w:numId w:val="3"/>
        </w:numPr>
        <w:rPr>
          <w:rFonts w:ascii="Garamond" w:hAnsi="Garamond"/>
          <w:i/>
        </w:rPr>
      </w:pPr>
      <w:r w:rsidRPr="00E37CB9">
        <w:rPr>
          <w:rFonts w:ascii="Garamond" w:hAnsi="Garamond"/>
          <w:i/>
        </w:rPr>
        <w:t>Instruct students to begin placing their slips into the envelopes.</w:t>
      </w:r>
    </w:p>
    <w:p w:rsidR="00DC7317" w:rsidRPr="00E37CB9" w:rsidRDefault="00DC7317" w:rsidP="00DC7317">
      <w:pPr>
        <w:pStyle w:val="ListParagraph"/>
        <w:numPr>
          <w:ilvl w:val="0"/>
          <w:numId w:val="3"/>
        </w:numPr>
        <w:rPr>
          <w:rFonts w:ascii="Garamond" w:hAnsi="Garamond"/>
          <w:i/>
        </w:rPr>
      </w:pPr>
      <w:r w:rsidRPr="00E37CB9">
        <w:rPr>
          <w:rFonts w:ascii="Garamond" w:hAnsi="Garamond"/>
          <w:i/>
        </w:rPr>
        <w:t>After all students have finished guessing to whom each design belongs, you will examine the contents of each envelope and reveal who the class associated with the artwork and then identify the actual artist.</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3. In writing, respond to these questions on your own:</w:t>
      </w:r>
    </w:p>
    <w:p w:rsidR="00DC7317" w:rsidRDefault="00DC7317" w:rsidP="00DC7317">
      <w:pPr>
        <w:rPr>
          <w:rFonts w:ascii="Garamond" w:hAnsi="Garamond"/>
        </w:rPr>
      </w:pPr>
      <w:r>
        <w:rPr>
          <w:rFonts w:ascii="Garamond" w:hAnsi="Garamond"/>
        </w:rPr>
        <w:tab/>
        <w:t xml:space="preserve">Were you surprised about the choices others made for you? </w:t>
      </w:r>
      <w:proofErr w:type="gramStart"/>
      <w:r>
        <w:rPr>
          <w:rFonts w:ascii="Garamond" w:hAnsi="Garamond"/>
        </w:rPr>
        <w:t>If so, why?</w:t>
      </w:r>
      <w:proofErr w:type="gramEnd"/>
    </w:p>
    <w:p w:rsidR="00DC7317" w:rsidRDefault="00DC7317" w:rsidP="00DC7317">
      <w:pPr>
        <w:rPr>
          <w:rFonts w:ascii="Garamond" w:hAnsi="Garamond"/>
        </w:rPr>
      </w:pPr>
      <w:r>
        <w:rPr>
          <w:rFonts w:ascii="Garamond" w:hAnsi="Garamond"/>
        </w:rPr>
        <w:tab/>
        <w:t>What did you learn from this exercise about the image other people have of you?</w:t>
      </w:r>
    </w:p>
    <w:p w:rsidR="00DC7317" w:rsidRDefault="00DC7317" w:rsidP="00DC7317">
      <w:pPr>
        <w:rPr>
          <w:rFonts w:ascii="Garamond" w:hAnsi="Garamond"/>
        </w:rPr>
      </w:pPr>
      <w:r>
        <w:rPr>
          <w:rFonts w:ascii="Garamond" w:hAnsi="Garamond"/>
        </w:rPr>
        <w:t xml:space="preserve">______________________________________________________________________________Adapted from “Toward an Understanding of One’s Self-Concept: An Experiential Exercise” by Beverly A. </w:t>
      </w:r>
      <w:proofErr w:type="spellStart"/>
      <w:r>
        <w:rPr>
          <w:rFonts w:ascii="Garamond" w:hAnsi="Garamond"/>
        </w:rPr>
        <w:t>Heimann</w:t>
      </w:r>
      <w:proofErr w:type="spellEnd"/>
      <w:r>
        <w:rPr>
          <w:rFonts w:ascii="Garamond" w:hAnsi="Garamond"/>
        </w:rPr>
        <w:t xml:space="preserve"> and </w:t>
      </w:r>
      <w:proofErr w:type="spellStart"/>
      <w:r>
        <w:rPr>
          <w:rFonts w:ascii="Garamond" w:hAnsi="Garamond"/>
        </w:rPr>
        <w:t>Khush</w:t>
      </w:r>
      <w:proofErr w:type="spellEnd"/>
      <w:r>
        <w:rPr>
          <w:rFonts w:ascii="Garamond" w:hAnsi="Garamond"/>
        </w:rPr>
        <w:t xml:space="preserve"> K. </w:t>
      </w:r>
      <w:proofErr w:type="spellStart"/>
      <w:r>
        <w:rPr>
          <w:rFonts w:ascii="Garamond" w:hAnsi="Garamond"/>
        </w:rPr>
        <w:t>Pittenger</w:t>
      </w:r>
      <w:proofErr w:type="spellEnd"/>
      <w:r>
        <w:rPr>
          <w:rFonts w:ascii="Garamond" w:hAnsi="Garamond"/>
        </w:rPr>
        <w:t xml:space="preserve"> of Ashland University. </w:t>
      </w:r>
      <w:proofErr w:type="gramStart"/>
      <w:r>
        <w:rPr>
          <w:rFonts w:ascii="Garamond" w:hAnsi="Garamond"/>
        </w:rPr>
        <w:t xml:space="preserve">(1998). </w:t>
      </w:r>
      <w:r w:rsidRPr="00EC5B22">
        <w:rPr>
          <w:rFonts w:ascii="Garamond" w:hAnsi="Garamond"/>
          <w:i/>
        </w:rPr>
        <w:t>Developments in Business Simulation and Experiential Learning, 25</w:t>
      </w:r>
      <w:r>
        <w:rPr>
          <w:rFonts w:ascii="Garamond" w:hAnsi="Garamond"/>
        </w:rPr>
        <w:t>.</w:t>
      </w:r>
      <w:proofErr w:type="gramEnd"/>
    </w:p>
    <w:p w:rsidR="00DC7317" w:rsidRDefault="00DC7317" w:rsidP="00DC7317">
      <w:pPr>
        <w:spacing w:line="360" w:lineRule="auto"/>
        <w:jc w:val="center"/>
        <w:rPr>
          <w:rFonts w:ascii="Garamond" w:hAnsi="Garamond"/>
          <w:b/>
        </w:rPr>
      </w:pPr>
      <w:r>
        <w:rPr>
          <w:rFonts w:ascii="Garamond" w:hAnsi="Garamond"/>
          <w:b/>
        </w:rPr>
        <w:br w:type="page"/>
      </w:r>
      <w:r>
        <w:rPr>
          <w:rFonts w:ascii="Garamond" w:hAnsi="Garamond"/>
          <w:b/>
        </w:rPr>
        <w:lastRenderedPageBreak/>
        <w:t>Handout</w:t>
      </w:r>
      <w:r w:rsidRPr="006E1839">
        <w:rPr>
          <w:rFonts w:ascii="Garamond" w:hAnsi="Garamond"/>
          <w:b/>
        </w:rPr>
        <w:t xml:space="preserve"> 1.2</w:t>
      </w:r>
    </w:p>
    <w:p w:rsidR="00DC7317" w:rsidRPr="006E1839" w:rsidRDefault="00DC7317" w:rsidP="00DC7317">
      <w:pPr>
        <w:spacing w:line="480" w:lineRule="auto"/>
        <w:jc w:val="center"/>
        <w:rPr>
          <w:rFonts w:ascii="Garamond" w:hAnsi="Garamond"/>
          <w:sz w:val="32"/>
        </w:rPr>
      </w:pPr>
      <w:r>
        <w:rPr>
          <w:rFonts w:ascii="Garamond" w:hAnsi="Garamond"/>
          <w:b/>
          <w:sz w:val="32"/>
        </w:rPr>
        <w:t>Exploring Self-Concept Worksheet</w:t>
      </w:r>
    </w:p>
    <w:p w:rsidR="00DC7317" w:rsidRDefault="00DC7317" w:rsidP="00DC7317">
      <w:pPr>
        <w:spacing w:line="360" w:lineRule="auto"/>
        <w:rPr>
          <w:rFonts w:ascii="Garamond" w:hAnsi="Garamond"/>
          <w:b/>
        </w:rPr>
      </w:pPr>
      <w:r>
        <w:rPr>
          <w:rFonts w:ascii="Garamond" w:hAnsi="Garamond"/>
          <w:b/>
        </w:rPr>
        <w:t>INSTRUCTIONS</w:t>
      </w:r>
    </w:p>
    <w:p w:rsidR="00DC7317" w:rsidRPr="003739C7" w:rsidRDefault="00DC7317" w:rsidP="00DC7317">
      <w:pPr>
        <w:rPr>
          <w:rFonts w:ascii="Garamond" w:hAnsi="Garamond"/>
        </w:rPr>
      </w:pPr>
      <w:r>
        <w:rPr>
          <w:rFonts w:ascii="Garamond" w:hAnsi="Garamond"/>
        </w:rPr>
        <w:t>Write ten different words or phrases that define you. You may include roles you have, attributes you possess, characteristics about yourself, or perceived qualities that others feel you have that you feel best describe who you are. Answer honestly and thoughtfully.</w:t>
      </w:r>
    </w:p>
    <w:p w:rsidR="00DC7317" w:rsidRDefault="00DC7317" w:rsidP="00DC7317">
      <w:pPr>
        <w:rPr>
          <w:rFonts w:ascii="Garamond" w:hAnsi="Garamond"/>
        </w:rPr>
      </w:pPr>
    </w:p>
    <w:p w:rsidR="00DC7317" w:rsidRDefault="00DC7317" w:rsidP="00DC7317">
      <w:pPr>
        <w:spacing w:line="360" w:lineRule="auto"/>
        <w:rPr>
          <w:rFonts w:ascii="Garamond" w:hAnsi="Garamond"/>
        </w:rPr>
      </w:pPr>
      <w:r>
        <w:rPr>
          <w:rFonts w:ascii="Garamond" w:hAnsi="Garamond"/>
        </w:rPr>
        <w:t>1.</w:t>
      </w:r>
    </w:p>
    <w:p w:rsidR="00DC7317" w:rsidRDefault="00DC7317" w:rsidP="00DC7317">
      <w:pPr>
        <w:spacing w:line="360" w:lineRule="auto"/>
        <w:rPr>
          <w:rFonts w:ascii="Garamond" w:hAnsi="Garamond"/>
        </w:rPr>
      </w:pPr>
    </w:p>
    <w:p w:rsidR="00DC7317" w:rsidRDefault="00DC7317" w:rsidP="00DC7317">
      <w:pPr>
        <w:spacing w:line="360" w:lineRule="auto"/>
        <w:rPr>
          <w:rFonts w:ascii="Garamond" w:hAnsi="Garamond"/>
        </w:rPr>
      </w:pPr>
      <w:r>
        <w:rPr>
          <w:rFonts w:ascii="Garamond" w:hAnsi="Garamond"/>
        </w:rPr>
        <w:t>2.</w:t>
      </w:r>
    </w:p>
    <w:p w:rsidR="00DC7317" w:rsidRDefault="00DC7317" w:rsidP="00DC7317">
      <w:pPr>
        <w:spacing w:line="360" w:lineRule="auto"/>
        <w:rPr>
          <w:rFonts w:ascii="Garamond" w:hAnsi="Garamond"/>
        </w:rPr>
      </w:pPr>
    </w:p>
    <w:p w:rsidR="00DC7317" w:rsidRDefault="00DC7317" w:rsidP="00DC7317">
      <w:pPr>
        <w:spacing w:line="360" w:lineRule="auto"/>
        <w:rPr>
          <w:rFonts w:ascii="Garamond" w:hAnsi="Garamond"/>
        </w:rPr>
      </w:pPr>
      <w:r>
        <w:rPr>
          <w:rFonts w:ascii="Garamond" w:hAnsi="Garamond"/>
        </w:rPr>
        <w:t>3.</w:t>
      </w:r>
    </w:p>
    <w:p w:rsidR="00DC7317" w:rsidRDefault="00DC7317" w:rsidP="00DC7317">
      <w:pPr>
        <w:spacing w:line="360" w:lineRule="auto"/>
        <w:rPr>
          <w:rFonts w:ascii="Garamond" w:hAnsi="Garamond"/>
        </w:rPr>
      </w:pPr>
    </w:p>
    <w:p w:rsidR="00DC7317" w:rsidRDefault="00DC7317" w:rsidP="00DC7317">
      <w:pPr>
        <w:spacing w:line="360" w:lineRule="auto"/>
        <w:rPr>
          <w:rFonts w:ascii="Garamond" w:hAnsi="Garamond"/>
        </w:rPr>
      </w:pPr>
      <w:r>
        <w:rPr>
          <w:rFonts w:ascii="Garamond" w:hAnsi="Garamond"/>
        </w:rPr>
        <w:t>4.</w:t>
      </w:r>
    </w:p>
    <w:p w:rsidR="00DC7317" w:rsidRDefault="00DC7317" w:rsidP="00DC7317">
      <w:pPr>
        <w:spacing w:line="360" w:lineRule="auto"/>
        <w:rPr>
          <w:rFonts w:ascii="Garamond" w:hAnsi="Garamond"/>
        </w:rPr>
      </w:pPr>
    </w:p>
    <w:p w:rsidR="00DC7317" w:rsidRDefault="00DC7317" w:rsidP="00DC7317">
      <w:pPr>
        <w:spacing w:line="360" w:lineRule="auto"/>
        <w:rPr>
          <w:rFonts w:ascii="Garamond" w:hAnsi="Garamond"/>
        </w:rPr>
      </w:pPr>
      <w:r>
        <w:rPr>
          <w:rFonts w:ascii="Garamond" w:hAnsi="Garamond"/>
        </w:rPr>
        <w:t>5.</w:t>
      </w:r>
    </w:p>
    <w:p w:rsidR="00DC7317" w:rsidRDefault="00DC7317" w:rsidP="00DC7317">
      <w:pPr>
        <w:spacing w:line="360" w:lineRule="auto"/>
        <w:rPr>
          <w:rFonts w:ascii="Garamond" w:hAnsi="Garamond"/>
        </w:rPr>
      </w:pPr>
    </w:p>
    <w:p w:rsidR="00DC7317" w:rsidRDefault="00DC7317" w:rsidP="00DC7317">
      <w:pPr>
        <w:spacing w:line="360" w:lineRule="auto"/>
        <w:rPr>
          <w:rFonts w:ascii="Garamond" w:hAnsi="Garamond"/>
        </w:rPr>
      </w:pPr>
      <w:r>
        <w:rPr>
          <w:rFonts w:ascii="Garamond" w:hAnsi="Garamond"/>
        </w:rPr>
        <w:t>6.</w:t>
      </w:r>
    </w:p>
    <w:p w:rsidR="00DC7317" w:rsidRDefault="00DC7317" w:rsidP="00DC7317">
      <w:pPr>
        <w:spacing w:line="360" w:lineRule="auto"/>
        <w:rPr>
          <w:rFonts w:ascii="Garamond" w:hAnsi="Garamond"/>
        </w:rPr>
      </w:pPr>
    </w:p>
    <w:p w:rsidR="00DC7317" w:rsidRDefault="00DC7317" w:rsidP="00DC7317">
      <w:pPr>
        <w:spacing w:line="360" w:lineRule="auto"/>
        <w:rPr>
          <w:rFonts w:ascii="Garamond" w:hAnsi="Garamond"/>
        </w:rPr>
      </w:pPr>
      <w:r>
        <w:rPr>
          <w:rFonts w:ascii="Garamond" w:hAnsi="Garamond"/>
        </w:rPr>
        <w:t>7.</w:t>
      </w:r>
    </w:p>
    <w:p w:rsidR="00DC7317" w:rsidRDefault="00DC7317" w:rsidP="00DC7317">
      <w:pPr>
        <w:spacing w:line="360" w:lineRule="auto"/>
        <w:rPr>
          <w:rFonts w:ascii="Garamond" w:hAnsi="Garamond"/>
        </w:rPr>
      </w:pPr>
    </w:p>
    <w:p w:rsidR="00DC7317" w:rsidRDefault="00DC7317" w:rsidP="00DC7317">
      <w:pPr>
        <w:spacing w:line="360" w:lineRule="auto"/>
        <w:rPr>
          <w:rFonts w:ascii="Garamond" w:hAnsi="Garamond"/>
        </w:rPr>
      </w:pPr>
      <w:r>
        <w:rPr>
          <w:rFonts w:ascii="Garamond" w:hAnsi="Garamond"/>
        </w:rPr>
        <w:t>8.</w:t>
      </w:r>
    </w:p>
    <w:p w:rsidR="00DC7317" w:rsidRDefault="00DC7317" w:rsidP="00DC7317">
      <w:pPr>
        <w:spacing w:line="360" w:lineRule="auto"/>
        <w:rPr>
          <w:rFonts w:ascii="Garamond" w:hAnsi="Garamond"/>
        </w:rPr>
      </w:pPr>
    </w:p>
    <w:p w:rsidR="00DC7317" w:rsidRDefault="00DC7317" w:rsidP="00DC7317">
      <w:pPr>
        <w:spacing w:line="360" w:lineRule="auto"/>
        <w:rPr>
          <w:rFonts w:ascii="Garamond" w:hAnsi="Garamond"/>
        </w:rPr>
      </w:pPr>
      <w:r>
        <w:rPr>
          <w:rFonts w:ascii="Garamond" w:hAnsi="Garamond"/>
        </w:rPr>
        <w:t>9.</w:t>
      </w:r>
    </w:p>
    <w:p w:rsidR="00DC7317" w:rsidRDefault="00DC7317" w:rsidP="00DC7317">
      <w:pPr>
        <w:spacing w:line="360" w:lineRule="auto"/>
        <w:rPr>
          <w:rFonts w:ascii="Garamond" w:hAnsi="Garamond"/>
        </w:rPr>
      </w:pPr>
    </w:p>
    <w:p w:rsidR="00DC7317" w:rsidRDefault="00DC7317" w:rsidP="00DC7317">
      <w:pPr>
        <w:spacing w:line="360" w:lineRule="auto"/>
        <w:rPr>
          <w:rFonts w:ascii="Garamond" w:hAnsi="Garamond"/>
        </w:rPr>
      </w:pPr>
      <w:r>
        <w:rPr>
          <w:rFonts w:ascii="Garamond" w:hAnsi="Garamond"/>
        </w:rPr>
        <w:t>10.</w:t>
      </w:r>
    </w:p>
    <w:p w:rsidR="00DC7317" w:rsidRDefault="00DC7317" w:rsidP="00DC7317">
      <w:pPr>
        <w:spacing w:line="480" w:lineRule="auto"/>
        <w:rPr>
          <w:rFonts w:ascii="Garamond" w:hAnsi="Garamond"/>
        </w:rPr>
      </w:pPr>
    </w:p>
    <w:p w:rsidR="00DC7317" w:rsidRDefault="00DC7317" w:rsidP="00DC7317">
      <w:pPr>
        <w:spacing w:line="480" w:lineRule="auto"/>
        <w:rPr>
          <w:rFonts w:ascii="Garamond" w:hAnsi="Garamond"/>
        </w:rPr>
      </w:pPr>
    </w:p>
    <w:p w:rsidR="00DC7317" w:rsidRDefault="00DC7317" w:rsidP="00DC7317">
      <w:pPr>
        <w:rPr>
          <w:rFonts w:ascii="Garamond" w:hAnsi="Garamond"/>
        </w:rPr>
      </w:pPr>
      <w:r>
        <w:rPr>
          <w:rFonts w:ascii="Garamond" w:hAnsi="Garamond"/>
        </w:rPr>
        <w:t>______________________________________________________________________________</w:t>
      </w:r>
    </w:p>
    <w:p w:rsidR="00DC7317" w:rsidRDefault="00DC7317" w:rsidP="00DC7317">
      <w:pPr>
        <w:rPr>
          <w:rFonts w:ascii="Garamond" w:hAnsi="Garamond"/>
        </w:rPr>
      </w:pPr>
      <w:r>
        <w:rPr>
          <w:rFonts w:ascii="Garamond" w:hAnsi="Garamond"/>
        </w:rPr>
        <w:t xml:space="preserve">Adapted from “Toward an Understanding of One’s Self-Concept: An Experiential Exercise” by Beverly A. </w:t>
      </w:r>
      <w:proofErr w:type="spellStart"/>
      <w:r>
        <w:rPr>
          <w:rFonts w:ascii="Garamond" w:hAnsi="Garamond"/>
        </w:rPr>
        <w:t>Heimann</w:t>
      </w:r>
      <w:proofErr w:type="spellEnd"/>
      <w:r>
        <w:rPr>
          <w:rFonts w:ascii="Garamond" w:hAnsi="Garamond"/>
        </w:rPr>
        <w:t xml:space="preserve"> and </w:t>
      </w:r>
      <w:proofErr w:type="spellStart"/>
      <w:r>
        <w:rPr>
          <w:rFonts w:ascii="Garamond" w:hAnsi="Garamond"/>
        </w:rPr>
        <w:t>Khush</w:t>
      </w:r>
      <w:proofErr w:type="spellEnd"/>
      <w:r>
        <w:rPr>
          <w:rFonts w:ascii="Garamond" w:hAnsi="Garamond"/>
        </w:rPr>
        <w:t xml:space="preserve"> K. </w:t>
      </w:r>
      <w:proofErr w:type="spellStart"/>
      <w:r>
        <w:rPr>
          <w:rFonts w:ascii="Garamond" w:hAnsi="Garamond"/>
        </w:rPr>
        <w:t>Pittenger</w:t>
      </w:r>
      <w:proofErr w:type="spellEnd"/>
      <w:r>
        <w:rPr>
          <w:rFonts w:ascii="Garamond" w:hAnsi="Garamond"/>
        </w:rPr>
        <w:t xml:space="preserve"> of Ashland University. </w:t>
      </w:r>
      <w:proofErr w:type="gramStart"/>
      <w:r>
        <w:rPr>
          <w:rFonts w:ascii="Garamond" w:hAnsi="Garamond"/>
        </w:rPr>
        <w:t xml:space="preserve">(1998). </w:t>
      </w:r>
      <w:r w:rsidRPr="00EC5B22">
        <w:rPr>
          <w:rFonts w:ascii="Garamond" w:hAnsi="Garamond"/>
          <w:i/>
        </w:rPr>
        <w:t>Developments in Business Simulation and Experiential Learning, 25</w:t>
      </w:r>
      <w:r>
        <w:rPr>
          <w:rFonts w:ascii="Garamond" w:hAnsi="Garamond"/>
        </w:rPr>
        <w:t>.</w:t>
      </w:r>
      <w:proofErr w:type="gramEnd"/>
    </w:p>
    <w:p w:rsidR="00DC7317" w:rsidRPr="00CD32E3" w:rsidRDefault="00DC7317" w:rsidP="00DC7317">
      <w:pPr>
        <w:rPr>
          <w:rFonts w:ascii="Garamond" w:hAnsi="Garamond"/>
          <w:sz w:val="28"/>
        </w:rPr>
      </w:pPr>
    </w:p>
    <w:p w:rsidR="00DC7317" w:rsidRPr="00836635" w:rsidRDefault="00DC7317" w:rsidP="00DC7317">
      <w:pPr>
        <w:spacing w:line="480" w:lineRule="auto"/>
        <w:jc w:val="center"/>
        <w:rPr>
          <w:rFonts w:ascii="Garamond" w:hAnsi="Garamond"/>
          <w:b/>
        </w:rPr>
      </w:pPr>
      <w:r>
        <w:rPr>
          <w:rFonts w:ascii="Garamond" w:hAnsi="Garamond"/>
          <w:b/>
        </w:rPr>
        <w:lastRenderedPageBreak/>
        <w:t>Handout 1.3</w:t>
      </w:r>
    </w:p>
    <w:p w:rsidR="00DC7317" w:rsidRDefault="00DC7317" w:rsidP="00DC7317">
      <w:pPr>
        <w:spacing w:line="360" w:lineRule="auto"/>
        <w:jc w:val="center"/>
        <w:rPr>
          <w:rFonts w:ascii="Garamond" w:hAnsi="Garamond"/>
          <w:b/>
          <w:sz w:val="32"/>
        </w:rPr>
      </w:pPr>
      <w:r>
        <w:rPr>
          <w:rFonts w:ascii="Garamond" w:hAnsi="Garamond"/>
          <w:b/>
          <w:sz w:val="32"/>
        </w:rPr>
        <w:t>A Picture Is Worth a Thousand Words</w:t>
      </w:r>
    </w:p>
    <w:p w:rsidR="00DC7317" w:rsidRPr="006D70E0" w:rsidRDefault="00DC7317" w:rsidP="00DC7317">
      <w:pPr>
        <w:spacing w:line="360" w:lineRule="auto"/>
        <w:rPr>
          <w:rFonts w:ascii="Garamond" w:hAnsi="Garamond"/>
          <w:b/>
        </w:rPr>
      </w:pPr>
      <w:r w:rsidRPr="006D70E0">
        <w:rPr>
          <w:rFonts w:ascii="Garamond" w:hAnsi="Garamond"/>
          <w:b/>
        </w:rPr>
        <w:t>PURPOSE</w:t>
      </w:r>
    </w:p>
    <w:p w:rsidR="00DC7317" w:rsidRDefault="00DC7317" w:rsidP="00DC7317">
      <w:pPr>
        <w:rPr>
          <w:rFonts w:ascii="Garamond" w:hAnsi="Garamond"/>
        </w:rPr>
      </w:pPr>
      <w:r>
        <w:rPr>
          <w:rFonts w:ascii="Garamond" w:hAnsi="Garamond"/>
        </w:rPr>
        <w:t>This theory is based on the idea that meaning is a central element of human behavior, that symbols are the product of interaction, and that social norms guide behavior.  This exercise will help students better understand these terms, and the role of interaction.</w:t>
      </w:r>
    </w:p>
    <w:p w:rsidR="00DC7317" w:rsidRDefault="00DC7317" w:rsidP="00DC7317">
      <w:pPr>
        <w:rPr>
          <w:rFonts w:ascii="Garamond" w:hAnsi="Garamond"/>
        </w:rPr>
      </w:pPr>
    </w:p>
    <w:p w:rsidR="00DC7317" w:rsidRDefault="00DC7317" w:rsidP="00DC7317">
      <w:pPr>
        <w:spacing w:line="360" w:lineRule="auto"/>
        <w:rPr>
          <w:rFonts w:ascii="Garamond" w:hAnsi="Garamond"/>
          <w:b/>
        </w:rPr>
      </w:pPr>
      <w:r w:rsidRPr="006D70E0">
        <w:rPr>
          <w:rFonts w:ascii="Garamond" w:hAnsi="Garamond"/>
          <w:b/>
        </w:rPr>
        <w:t>GOALS</w:t>
      </w:r>
    </w:p>
    <w:p w:rsidR="00DC7317" w:rsidRDefault="00DC7317" w:rsidP="00DC7317">
      <w:pPr>
        <w:rPr>
          <w:rFonts w:ascii="Garamond" w:hAnsi="Garamond"/>
        </w:rPr>
      </w:pPr>
      <w:r>
        <w:rPr>
          <w:rFonts w:ascii="Garamond" w:hAnsi="Garamond"/>
        </w:rPr>
        <w:t>Upon completion of this exercise:</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 xml:space="preserve">1. Students will develop a greater understanding of perspective taking. </w:t>
      </w:r>
    </w:p>
    <w:p w:rsidR="00DC7317" w:rsidRDefault="00DC7317" w:rsidP="00DC7317">
      <w:pPr>
        <w:rPr>
          <w:rFonts w:ascii="Garamond" w:hAnsi="Garamond"/>
        </w:rPr>
      </w:pPr>
      <w:r>
        <w:rPr>
          <w:rFonts w:ascii="Garamond" w:hAnsi="Garamond"/>
        </w:rPr>
        <w:t>2. Students will develop a greater understanding of symbols and social norms.</w:t>
      </w:r>
    </w:p>
    <w:p w:rsidR="00DC7317" w:rsidRDefault="00DC7317" w:rsidP="00DC7317">
      <w:pPr>
        <w:rPr>
          <w:rFonts w:ascii="Garamond" w:hAnsi="Garamond"/>
        </w:rPr>
      </w:pPr>
      <w:r>
        <w:rPr>
          <w:rFonts w:ascii="Garamond" w:hAnsi="Garamond"/>
        </w:rPr>
        <w:t>3. Students will work together to reach consensus about the meaning of a picture.</w:t>
      </w:r>
    </w:p>
    <w:p w:rsidR="00DC7317" w:rsidRDefault="00DC7317" w:rsidP="00DC7317">
      <w:pPr>
        <w:spacing w:line="360" w:lineRule="auto"/>
        <w:rPr>
          <w:rFonts w:ascii="Garamond" w:hAnsi="Garamond"/>
          <w:b/>
        </w:rPr>
      </w:pPr>
    </w:p>
    <w:p w:rsidR="00DC7317" w:rsidRDefault="00DC7317" w:rsidP="00DC7317">
      <w:pPr>
        <w:spacing w:line="360" w:lineRule="auto"/>
        <w:rPr>
          <w:rFonts w:ascii="Garamond" w:hAnsi="Garamond"/>
          <w:b/>
        </w:rPr>
      </w:pPr>
      <w:r>
        <w:rPr>
          <w:rFonts w:ascii="Garamond" w:hAnsi="Garamond"/>
          <w:b/>
        </w:rPr>
        <w:t>MATERIALS</w:t>
      </w:r>
    </w:p>
    <w:p w:rsidR="00DC7317" w:rsidRPr="00836635" w:rsidRDefault="00DC7317" w:rsidP="00DC7317">
      <w:pPr>
        <w:rPr>
          <w:rFonts w:ascii="Garamond" w:hAnsi="Garamond"/>
        </w:rPr>
      </w:pPr>
      <w:r w:rsidRPr="00836635">
        <w:rPr>
          <w:rFonts w:ascii="Garamond" w:hAnsi="Garamond"/>
        </w:rPr>
        <w:t xml:space="preserve">Pictures taken from magazines or the </w:t>
      </w:r>
      <w:r>
        <w:rPr>
          <w:rFonts w:ascii="Garamond" w:hAnsi="Garamond"/>
        </w:rPr>
        <w:t>I</w:t>
      </w:r>
      <w:r w:rsidRPr="00836635">
        <w:rPr>
          <w:rFonts w:ascii="Garamond" w:hAnsi="Garamond"/>
        </w:rPr>
        <w:t>nternet about things that have familiar elements, but are also open to interpretation.</w:t>
      </w:r>
      <w:r>
        <w:rPr>
          <w:rFonts w:ascii="Garamond" w:hAnsi="Garamond"/>
        </w:rPr>
        <w:t xml:space="preserve"> Examples include ceremonies taking place in other cultures as depicted in </w:t>
      </w:r>
      <w:r w:rsidRPr="00836635">
        <w:rPr>
          <w:rFonts w:ascii="Garamond" w:hAnsi="Garamond"/>
          <w:i/>
        </w:rPr>
        <w:t>National Geographic</w:t>
      </w:r>
      <w:r>
        <w:rPr>
          <w:rFonts w:ascii="Garamond" w:hAnsi="Garamond"/>
        </w:rPr>
        <w:t>, a scene of a city after a natural disaster, a picture of people taking part in an activity that’s familiar but out of context.</w:t>
      </w:r>
    </w:p>
    <w:p w:rsidR="00DC7317" w:rsidRPr="006D70E0" w:rsidRDefault="00DC7317" w:rsidP="00DC7317">
      <w:pPr>
        <w:rPr>
          <w:rFonts w:ascii="Garamond" w:hAnsi="Garamond"/>
          <w:b/>
        </w:rPr>
      </w:pPr>
    </w:p>
    <w:p w:rsidR="00DC7317" w:rsidRDefault="00DC7317" w:rsidP="00DC7317">
      <w:pPr>
        <w:rPr>
          <w:rFonts w:ascii="Garamond" w:hAnsi="Garamond"/>
          <w:b/>
        </w:rPr>
      </w:pPr>
      <w:r w:rsidRPr="006D70E0">
        <w:rPr>
          <w:rFonts w:ascii="Garamond" w:hAnsi="Garamond"/>
          <w:b/>
        </w:rPr>
        <w:t>INSTRUCTIONS TO STUDENTS</w:t>
      </w:r>
    </w:p>
    <w:p w:rsidR="00DC7317" w:rsidRDefault="00DC7317" w:rsidP="00DC7317">
      <w:pPr>
        <w:rPr>
          <w:rFonts w:ascii="Garamond" w:hAnsi="Garamond"/>
          <w:b/>
        </w:rPr>
      </w:pPr>
    </w:p>
    <w:p w:rsidR="00DC7317" w:rsidRDefault="00DC7317" w:rsidP="00DC7317">
      <w:pPr>
        <w:rPr>
          <w:rFonts w:ascii="Garamond" w:hAnsi="Garamond"/>
        </w:rPr>
      </w:pPr>
      <w:r>
        <w:rPr>
          <w:rFonts w:ascii="Garamond" w:hAnsi="Garamond"/>
        </w:rPr>
        <w:t>1. Divide the class into pairs or small groups such that each group will get a copy of a picture to analyze. Hand each group a manila envelope with a picture in it.</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2. Ask each group to come to consensus about what is happening in their picture and how they came to that decision. For example, they will look at symbols, gestures, context, and the types of interactions taking place in the picture if people are present. Give them 10-15 minutes to complete this task.</w:t>
      </w:r>
    </w:p>
    <w:p w:rsidR="00DC7317" w:rsidRDefault="00DC7317" w:rsidP="00DC7317">
      <w:pPr>
        <w:rPr>
          <w:rFonts w:ascii="Garamond" w:hAnsi="Garamond"/>
        </w:rPr>
      </w:pPr>
    </w:p>
    <w:p w:rsidR="00DC7317" w:rsidRPr="00E37CB9" w:rsidRDefault="00DC7317" w:rsidP="00DC7317">
      <w:pPr>
        <w:rPr>
          <w:rFonts w:ascii="Garamond" w:hAnsi="Garamond"/>
          <w:i/>
        </w:rPr>
      </w:pPr>
      <w:r>
        <w:rPr>
          <w:rFonts w:ascii="Garamond" w:hAnsi="Garamond"/>
        </w:rPr>
        <w:t xml:space="preserve">3. Once each group is finished, come back together as a class and have each group share their picture and what they think is taking place in the picture. Let the class vote on whether they agree with the decision, and discuss why they do or do not agree.  Once that is done, provide the description that came with the picture for what was taking place. </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3. Questions for discussion about the experience include:</w:t>
      </w:r>
    </w:p>
    <w:p w:rsidR="00DC7317" w:rsidRPr="00836635" w:rsidRDefault="00DC7317" w:rsidP="00DC7317">
      <w:pPr>
        <w:pStyle w:val="ListParagraph"/>
        <w:numPr>
          <w:ilvl w:val="0"/>
          <w:numId w:val="3"/>
        </w:numPr>
        <w:rPr>
          <w:rFonts w:ascii="Garamond" w:hAnsi="Garamond"/>
        </w:rPr>
      </w:pPr>
      <w:r w:rsidRPr="00836635">
        <w:rPr>
          <w:rFonts w:ascii="Garamond" w:hAnsi="Garamond"/>
        </w:rPr>
        <w:t>What did you look for first in the pictures?</w:t>
      </w:r>
    </w:p>
    <w:p w:rsidR="00DC7317" w:rsidRPr="00836635" w:rsidRDefault="00DC7317" w:rsidP="00DC7317">
      <w:pPr>
        <w:pStyle w:val="ListParagraph"/>
        <w:numPr>
          <w:ilvl w:val="0"/>
          <w:numId w:val="3"/>
        </w:numPr>
        <w:rPr>
          <w:rFonts w:ascii="Garamond" w:hAnsi="Garamond"/>
        </w:rPr>
      </w:pPr>
      <w:r w:rsidRPr="00836635">
        <w:rPr>
          <w:rFonts w:ascii="Garamond" w:hAnsi="Garamond"/>
        </w:rPr>
        <w:t>How did you decide on the meaning of the picture as a group?</w:t>
      </w:r>
    </w:p>
    <w:p w:rsidR="00DC7317" w:rsidRPr="00836635" w:rsidRDefault="00DC7317" w:rsidP="00DC7317">
      <w:pPr>
        <w:pStyle w:val="ListParagraph"/>
        <w:numPr>
          <w:ilvl w:val="0"/>
          <w:numId w:val="3"/>
        </w:numPr>
        <w:rPr>
          <w:rFonts w:ascii="Garamond" w:hAnsi="Garamond"/>
        </w:rPr>
      </w:pPr>
      <w:r w:rsidRPr="00836635">
        <w:rPr>
          <w:rFonts w:ascii="Garamond" w:hAnsi="Garamond"/>
        </w:rPr>
        <w:t>What role did symbols play in your process?</w:t>
      </w:r>
    </w:p>
    <w:p w:rsidR="00DC7317" w:rsidRPr="00836635" w:rsidRDefault="00DC7317" w:rsidP="00DC7317">
      <w:pPr>
        <w:pStyle w:val="ListParagraph"/>
        <w:numPr>
          <w:ilvl w:val="0"/>
          <w:numId w:val="3"/>
        </w:numPr>
        <w:rPr>
          <w:rFonts w:ascii="Garamond" w:hAnsi="Garamond"/>
        </w:rPr>
      </w:pPr>
      <w:r w:rsidRPr="00836635">
        <w:rPr>
          <w:rFonts w:ascii="Garamond" w:hAnsi="Garamond"/>
        </w:rPr>
        <w:t>What role did gestures play in your process?</w:t>
      </w:r>
    </w:p>
    <w:p w:rsidR="00DC7317" w:rsidRPr="00836635" w:rsidRDefault="00DC7317" w:rsidP="00DC7317">
      <w:pPr>
        <w:pStyle w:val="ListParagraph"/>
        <w:numPr>
          <w:ilvl w:val="0"/>
          <w:numId w:val="3"/>
        </w:numPr>
        <w:rPr>
          <w:rFonts w:ascii="Garamond" w:hAnsi="Garamond"/>
        </w:rPr>
      </w:pPr>
      <w:r w:rsidRPr="00836635">
        <w:rPr>
          <w:rFonts w:ascii="Garamond" w:hAnsi="Garamond"/>
        </w:rPr>
        <w:t>Did you consider social norms in your conversation?</w:t>
      </w:r>
    </w:p>
    <w:p w:rsidR="00DC7317" w:rsidRPr="00836635" w:rsidRDefault="00DC7317" w:rsidP="00DC7317">
      <w:pPr>
        <w:pStyle w:val="ListParagraph"/>
        <w:numPr>
          <w:ilvl w:val="0"/>
          <w:numId w:val="3"/>
        </w:numPr>
        <w:rPr>
          <w:rFonts w:ascii="Garamond" w:hAnsi="Garamond"/>
        </w:rPr>
      </w:pPr>
      <w:r w:rsidRPr="00836635">
        <w:rPr>
          <w:rFonts w:ascii="Garamond" w:hAnsi="Garamond"/>
        </w:rPr>
        <w:t>Did you have any examples of the looking glass self as you were talking about the picture?</w:t>
      </w:r>
    </w:p>
    <w:p w:rsidR="00DC7317" w:rsidRDefault="00DC7317" w:rsidP="00DC7317">
      <w:pPr>
        <w:pStyle w:val="ListParagraph"/>
        <w:numPr>
          <w:ilvl w:val="0"/>
          <w:numId w:val="3"/>
        </w:numPr>
        <w:rPr>
          <w:rFonts w:ascii="Garamond" w:hAnsi="Garamond"/>
        </w:rPr>
      </w:pPr>
      <w:r w:rsidRPr="00836635">
        <w:rPr>
          <w:rFonts w:ascii="Garamond" w:hAnsi="Garamond"/>
        </w:rPr>
        <w:lastRenderedPageBreak/>
        <w:t>Did you feel like you were continually interpreting what you saw based on your interactions and conversation with your classmates?</w:t>
      </w:r>
    </w:p>
    <w:p w:rsidR="00DC7317" w:rsidRDefault="00DC7317" w:rsidP="00DC7317">
      <w:pPr>
        <w:pStyle w:val="ListParagraph"/>
        <w:numPr>
          <w:ilvl w:val="0"/>
          <w:numId w:val="3"/>
        </w:numPr>
        <w:rPr>
          <w:rFonts w:ascii="Garamond" w:hAnsi="Garamond"/>
        </w:rPr>
      </w:pPr>
      <w:r>
        <w:rPr>
          <w:rFonts w:ascii="Garamond" w:hAnsi="Garamond"/>
        </w:rPr>
        <w:t>Did the picture in your envelope have any meaning before you created one for it in your groups?</w:t>
      </w:r>
    </w:p>
    <w:p w:rsidR="00DC7317" w:rsidRDefault="00DC7317" w:rsidP="00DC7317">
      <w:pPr>
        <w:pStyle w:val="ListParagraph"/>
        <w:numPr>
          <w:ilvl w:val="0"/>
          <w:numId w:val="3"/>
        </w:numPr>
        <w:rPr>
          <w:rFonts w:ascii="Garamond" w:hAnsi="Garamond"/>
        </w:rPr>
      </w:pPr>
      <w:r>
        <w:rPr>
          <w:rFonts w:ascii="Garamond" w:hAnsi="Garamond"/>
        </w:rPr>
        <w:t>Did the roles that you play influence your interpretation of the picture?</w:t>
      </w:r>
    </w:p>
    <w:p w:rsidR="00DC7317" w:rsidRPr="00836635" w:rsidRDefault="00DC7317" w:rsidP="00DC7317">
      <w:pPr>
        <w:pStyle w:val="ListParagraph"/>
        <w:numPr>
          <w:ilvl w:val="0"/>
          <w:numId w:val="3"/>
        </w:numPr>
        <w:rPr>
          <w:rFonts w:ascii="Garamond" w:hAnsi="Garamond"/>
        </w:rPr>
      </w:pPr>
      <w:r>
        <w:rPr>
          <w:rFonts w:ascii="Garamond" w:hAnsi="Garamond"/>
        </w:rPr>
        <w:t>How did you feel while participating in this exercise?</w:t>
      </w:r>
    </w:p>
    <w:p w:rsidR="00DC7317" w:rsidRDefault="00DC7317" w:rsidP="00DC7317">
      <w:pPr>
        <w:rPr>
          <w:rFonts w:ascii="Garamond" w:hAnsi="Garamond"/>
        </w:rPr>
      </w:pPr>
    </w:p>
    <w:p w:rsidR="00DC7317" w:rsidRDefault="00DC7317" w:rsidP="00DC7317">
      <w:pPr>
        <w:rPr>
          <w:rFonts w:ascii="Garamond" w:hAnsi="Garamond"/>
        </w:rPr>
      </w:pPr>
      <w:r>
        <w:rPr>
          <w:rFonts w:ascii="Garamond" w:hAnsi="Garamond"/>
        </w:rPr>
        <w:tab/>
      </w:r>
    </w:p>
    <w:p w:rsidR="00DC7317" w:rsidRDefault="00DC7317" w:rsidP="00DC7317">
      <w:pPr>
        <w:spacing w:line="360" w:lineRule="auto"/>
        <w:jc w:val="center"/>
        <w:rPr>
          <w:rFonts w:ascii="Garamond" w:hAnsi="Garamond"/>
          <w:b/>
          <w:u w:val="single"/>
        </w:rPr>
      </w:pPr>
    </w:p>
    <w:p w:rsidR="00DC7317" w:rsidRDefault="00DC7317" w:rsidP="00DC7317">
      <w:pPr>
        <w:spacing w:line="360" w:lineRule="auto"/>
        <w:jc w:val="center"/>
        <w:rPr>
          <w:rFonts w:ascii="Garamond" w:hAnsi="Garamond"/>
          <w:b/>
          <w:u w:val="single"/>
        </w:rPr>
      </w:pPr>
    </w:p>
    <w:p w:rsidR="00B149BE" w:rsidRDefault="00B149BE"/>
    <w:sectPr w:rsidR="00B14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6F06"/>
    <w:multiLevelType w:val="hybridMultilevel"/>
    <w:tmpl w:val="4EF0B2E0"/>
    <w:lvl w:ilvl="0" w:tplc="7EDE7C06">
      <w:start w:val="1"/>
      <w:numFmt w:val="bullet"/>
      <w:lvlText w:val=""/>
      <w:lvlJc w:val="left"/>
      <w:pPr>
        <w:ind w:left="15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4548F9"/>
    <w:multiLevelType w:val="hybridMultilevel"/>
    <w:tmpl w:val="99D6144A"/>
    <w:lvl w:ilvl="0" w:tplc="1AEE5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853188"/>
    <w:multiLevelType w:val="hybridMultilevel"/>
    <w:tmpl w:val="243A226A"/>
    <w:lvl w:ilvl="0" w:tplc="7EDE7C06">
      <w:start w:val="1"/>
      <w:numFmt w:val="bullet"/>
      <w:lvlText w:val=""/>
      <w:lvlJc w:val="left"/>
      <w:pPr>
        <w:ind w:left="150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206109"/>
    <w:multiLevelType w:val="hybridMultilevel"/>
    <w:tmpl w:val="5144EE10"/>
    <w:lvl w:ilvl="0" w:tplc="9FFC3722">
      <w:start w:val="1"/>
      <w:numFmt w:val="decimal"/>
      <w:lvlText w:val="%1."/>
      <w:lvlJc w:val="left"/>
      <w:pPr>
        <w:ind w:left="720" w:hanging="360"/>
      </w:pPr>
      <w:rPr>
        <w:rFonts w:ascii="Garamond" w:eastAsiaTheme="minorEastAsia" w:hAnsi="Garamond"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17"/>
    <w:rsid w:val="00B149BE"/>
    <w:rsid w:val="00DC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17"/>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17"/>
    <w:pPr>
      <w:ind w:left="720"/>
      <w:contextualSpacing/>
    </w:pPr>
  </w:style>
  <w:style w:type="paragraph" w:styleId="NormalWeb">
    <w:name w:val="Normal (Web)"/>
    <w:basedOn w:val="Normal"/>
    <w:uiPriority w:val="99"/>
    <w:rsid w:val="00DC7317"/>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17"/>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17"/>
    <w:pPr>
      <w:ind w:left="720"/>
      <w:contextualSpacing/>
    </w:pPr>
  </w:style>
  <w:style w:type="paragraph" w:styleId="NormalWeb">
    <w:name w:val="Normal (Web)"/>
    <w:basedOn w:val="Normal"/>
    <w:uiPriority w:val="99"/>
    <w:rsid w:val="00DC7317"/>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Grace</dc:creator>
  <cp:lastModifiedBy>LI, Grace</cp:lastModifiedBy>
  <cp:revision>1</cp:revision>
  <dcterms:created xsi:type="dcterms:W3CDTF">2016-08-12T15:52:00Z</dcterms:created>
  <dcterms:modified xsi:type="dcterms:W3CDTF">2016-08-12T15:54:00Z</dcterms:modified>
</cp:coreProperties>
</file>