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A6865" w14:textId="77777777" w:rsidR="00475B50" w:rsidRDefault="00475B50" w:rsidP="00475B50">
      <w:pPr>
        <w:pStyle w:val="NoSpacing"/>
        <w:jc w:val="center"/>
        <w:rPr>
          <w:rFonts w:ascii="Times New Roman" w:hAnsi="Times New Roman" w:cs="Times New Roman"/>
          <w:b/>
          <w:i/>
          <w:sz w:val="32"/>
          <w:szCs w:val="24"/>
        </w:rPr>
      </w:pPr>
      <w:r>
        <w:rPr>
          <w:rFonts w:ascii="Times New Roman" w:hAnsi="Times New Roman" w:cs="Times New Roman"/>
          <w:b/>
          <w:i/>
          <w:sz w:val="32"/>
          <w:szCs w:val="24"/>
        </w:rPr>
        <w:t>Evidence-Based Sexual and Reproductive Health Care</w:t>
      </w:r>
    </w:p>
    <w:p w14:paraId="16B3A7B0" w14:textId="77777777" w:rsidR="00475B50" w:rsidRDefault="00475B50" w:rsidP="00475B50">
      <w:pPr>
        <w:pStyle w:val="NoSpacing"/>
        <w:jc w:val="center"/>
        <w:rPr>
          <w:rFonts w:ascii="Times New Roman" w:hAnsi="Times New Roman" w:cs="Times New Roman"/>
          <w:i/>
          <w:sz w:val="28"/>
          <w:szCs w:val="24"/>
        </w:rPr>
      </w:pPr>
      <w:r>
        <w:rPr>
          <w:rFonts w:ascii="Times New Roman" w:hAnsi="Times New Roman" w:cs="Times New Roman"/>
          <w:i/>
          <w:sz w:val="28"/>
          <w:szCs w:val="24"/>
        </w:rPr>
        <w:t>Theodora D. Kwansa</w:t>
      </w:r>
    </w:p>
    <w:p w14:paraId="0534B8DF" w14:textId="77777777" w:rsidR="00475B50" w:rsidRPr="00884C6C" w:rsidRDefault="00475B50" w:rsidP="00475B50">
      <w:pPr>
        <w:pStyle w:val="NoSpacing"/>
        <w:jc w:val="center"/>
        <w:rPr>
          <w:rFonts w:ascii="Times New Roman" w:hAnsi="Times New Roman" w:cs="Times New Roman"/>
          <w:i/>
          <w:sz w:val="28"/>
          <w:szCs w:val="24"/>
        </w:rPr>
      </w:pPr>
      <w:r>
        <w:rPr>
          <w:rFonts w:ascii="Times New Roman" w:hAnsi="Times New Roman" w:cs="Times New Roman"/>
          <w:i/>
          <w:sz w:val="28"/>
          <w:szCs w:val="24"/>
        </w:rPr>
        <w:t>Jill Stewart-Moore</w:t>
      </w:r>
    </w:p>
    <w:p w14:paraId="52A503C0" w14:textId="77777777" w:rsidR="00475B50" w:rsidRDefault="00475B50" w:rsidP="00475B50">
      <w:pPr>
        <w:pStyle w:val="NoSpacing"/>
        <w:rPr>
          <w:rFonts w:ascii="Times New Roman" w:hAnsi="Times New Roman" w:cs="Times New Roman"/>
          <w:sz w:val="24"/>
          <w:szCs w:val="24"/>
        </w:rPr>
      </w:pPr>
    </w:p>
    <w:p w14:paraId="1F8DB432" w14:textId="77777777" w:rsidR="00475B50" w:rsidRDefault="00475B50" w:rsidP="00475B50">
      <w:pPr>
        <w:pStyle w:val="NoSpacing"/>
        <w:rPr>
          <w:rFonts w:ascii="Times New Roman" w:hAnsi="Times New Roman" w:cs="Times New Roman"/>
          <w:sz w:val="24"/>
          <w:szCs w:val="24"/>
        </w:rPr>
      </w:pPr>
    </w:p>
    <w:p w14:paraId="1A4694AB" w14:textId="77777777" w:rsidR="00475B50" w:rsidRDefault="00475B50" w:rsidP="00475B50">
      <w:pPr>
        <w:pStyle w:val="NoSpacing"/>
        <w:rPr>
          <w:rFonts w:ascii="Times New Roman" w:hAnsi="Times New Roman" w:cs="Times New Roman"/>
          <w:sz w:val="24"/>
          <w:szCs w:val="24"/>
        </w:rPr>
      </w:pPr>
    </w:p>
    <w:p w14:paraId="20C227EF" w14:textId="77777777" w:rsidR="00475B50" w:rsidRDefault="00475B50" w:rsidP="00475B50">
      <w:pPr>
        <w:pStyle w:val="NoSpacing"/>
        <w:rPr>
          <w:rFonts w:ascii="Times New Roman" w:hAnsi="Times New Roman" w:cs="Times New Roman"/>
          <w:sz w:val="24"/>
          <w:szCs w:val="24"/>
        </w:rPr>
      </w:pPr>
    </w:p>
    <w:p w14:paraId="5382BE0F" w14:textId="77777777" w:rsidR="00475B50" w:rsidRDefault="00475B50" w:rsidP="00475B50">
      <w:pPr>
        <w:pStyle w:val="NoSpacing"/>
        <w:rPr>
          <w:rFonts w:ascii="Times New Roman" w:hAnsi="Times New Roman" w:cs="Times New Roman"/>
          <w:sz w:val="24"/>
          <w:szCs w:val="24"/>
        </w:rPr>
      </w:pPr>
    </w:p>
    <w:p w14:paraId="59C2352B" w14:textId="77777777" w:rsidR="00475B50" w:rsidRDefault="00475B50" w:rsidP="00475B50">
      <w:pPr>
        <w:pStyle w:val="NoSpacing"/>
        <w:rPr>
          <w:rFonts w:ascii="Times New Roman" w:hAnsi="Times New Roman" w:cs="Times New Roman"/>
          <w:sz w:val="24"/>
          <w:szCs w:val="24"/>
        </w:rPr>
      </w:pPr>
    </w:p>
    <w:p w14:paraId="0A7E85CC" w14:textId="77777777" w:rsidR="00475B50" w:rsidRDefault="00475B50" w:rsidP="00475B50">
      <w:pPr>
        <w:pStyle w:val="NoSpacing"/>
        <w:rPr>
          <w:rFonts w:ascii="Times New Roman" w:hAnsi="Times New Roman" w:cs="Times New Roman"/>
          <w:sz w:val="24"/>
          <w:szCs w:val="24"/>
        </w:rPr>
      </w:pPr>
    </w:p>
    <w:p w14:paraId="32DF880D" w14:textId="77777777" w:rsidR="00475B50" w:rsidRDefault="00475B50" w:rsidP="00475B50">
      <w:pPr>
        <w:pStyle w:val="NoSpacing"/>
        <w:rPr>
          <w:rFonts w:ascii="Times New Roman" w:hAnsi="Times New Roman" w:cs="Times New Roman"/>
          <w:sz w:val="24"/>
          <w:szCs w:val="24"/>
        </w:rPr>
      </w:pPr>
    </w:p>
    <w:p w14:paraId="44732341" w14:textId="77777777" w:rsidR="00475B50" w:rsidRDefault="00475B50" w:rsidP="00475B50">
      <w:pPr>
        <w:pStyle w:val="NoSpacing"/>
        <w:rPr>
          <w:rFonts w:ascii="Times New Roman" w:hAnsi="Times New Roman" w:cs="Times New Roman"/>
          <w:sz w:val="24"/>
          <w:szCs w:val="24"/>
        </w:rPr>
      </w:pPr>
    </w:p>
    <w:p w14:paraId="101C47DD" w14:textId="77777777" w:rsidR="00475B50" w:rsidRDefault="00475B50" w:rsidP="00475B50">
      <w:pPr>
        <w:pStyle w:val="NoSpacing"/>
        <w:rPr>
          <w:rFonts w:ascii="Times New Roman" w:hAnsi="Times New Roman" w:cs="Times New Roman"/>
          <w:sz w:val="24"/>
          <w:szCs w:val="24"/>
        </w:rPr>
      </w:pPr>
    </w:p>
    <w:p w14:paraId="27FD9532" w14:textId="77777777" w:rsidR="00475B50" w:rsidRDefault="00475B50" w:rsidP="00475B50">
      <w:pPr>
        <w:pStyle w:val="NoSpacing"/>
        <w:rPr>
          <w:rFonts w:ascii="Times New Roman" w:hAnsi="Times New Roman" w:cs="Times New Roman"/>
          <w:sz w:val="24"/>
          <w:szCs w:val="24"/>
        </w:rPr>
      </w:pPr>
    </w:p>
    <w:p w14:paraId="46516393" w14:textId="77777777" w:rsidR="00475B50" w:rsidRDefault="00475B50" w:rsidP="00475B50">
      <w:pPr>
        <w:pStyle w:val="NoSpacing"/>
        <w:rPr>
          <w:rFonts w:ascii="Times New Roman" w:hAnsi="Times New Roman" w:cs="Times New Roman"/>
          <w:sz w:val="24"/>
          <w:szCs w:val="24"/>
        </w:rPr>
      </w:pPr>
    </w:p>
    <w:p w14:paraId="3B65D206" w14:textId="77777777" w:rsidR="00475B50" w:rsidRDefault="00475B50" w:rsidP="00475B50">
      <w:pPr>
        <w:pStyle w:val="NoSpacing"/>
        <w:rPr>
          <w:rFonts w:ascii="Times New Roman" w:hAnsi="Times New Roman" w:cs="Times New Roman"/>
          <w:sz w:val="24"/>
          <w:szCs w:val="24"/>
        </w:rPr>
      </w:pPr>
    </w:p>
    <w:p w14:paraId="4C36FEEE" w14:textId="77777777" w:rsidR="00475B50" w:rsidRDefault="00475B50" w:rsidP="00475B50">
      <w:pPr>
        <w:pStyle w:val="NoSpacing"/>
        <w:rPr>
          <w:rFonts w:ascii="Times New Roman" w:hAnsi="Times New Roman" w:cs="Times New Roman"/>
          <w:sz w:val="24"/>
          <w:szCs w:val="24"/>
        </w:rPr>
      </w:pPr>
    </w:p>
    <w:p w14:paraId="74DEC6A0" w14:textId="77777777" w:rsidR="00475B50" w:rsidRDefault="00475B50" w:rsidP="00475B50">
      <w:pPr>
        <w:pStyle w:val="NoSpacing"/>
        <w:rPr>
          <w:rFonts w:ascii="Times New Roman" w:hAnsi="Times New Roman" w:cs="Times New Roman"/>
          <w:sz w:val="24"/>
          <w:szCs w:val="24"/>
        </w:rPr>
      </w:pPr>
    </w:p>
    <w:p w14:paraId="2176E3FC" w14:textId="77777777" w:rsidR="00475B50" w:rsidRDefault="00475B50" w:rsidP="00475B50">
      <w:pPr>
        <w:pStyle w:val="NoSpacing"/>
        <w:rPr>
          <w:rFonts w:ascii="Times New Roman" w:hAnsi="Times New Roman" w:cs="Times New Roman"/>
          <w:sz w:val="24"/>
          <w:szCs w:val="24"/>
        </w:rPr>
      </w:pPr>
    </w:p>
    <w:p w14:paraId="6914F7C3" w14:textId="77777777" w:rsidR="00475B50" w:rsidRDefault="00475B50" w:rsidP="00475B50">
      <w:pPr>
        <w:pStyle w:val="NoSpacing"/>
        <w:rPr>
          <w:rFonts w:ascii="Times New Roman" w:hAnsi="Times New Roman" w:cs="Times New Roman"/>
          <w:sz w:val="24"/>
          <w:szCs w:val="24"/>
        </w:rPr>
      </w:pPr>
    </w:p>
    <w:p w14:paraId="6471DD0A" w14:textId="77777777" w:rsidR="00475B50" w:rsidRDefault="00475B50" w:rsidP="00475B50">
      <w:pPr>
        <w:pStyle w:val="NoSpacing"/>
        <w:rPr>
          <w:rFonts w:ascii="Times New Roman" w:hAnsi="Times New Roman" w:cs="Times New Roman"/>
          <w:sz w:val="24"/>
          <w:szCs w:val="24"/>
        </w:rPr>
      </w:pPr>
    </w:p>
    <w:p w14:paraId="7F39A35E" w14:textId="77777777" w:rsidR="00475B50" w:rsidRDefault="00475B50" w:rsidP="00475B50">
      <w:pPr>
        <w:pStyle w:val="NoSpacing"/>
        <w:rPr>
          <w:rFonts w:ascii="Times New Roman" w:hAnsi="Times New Roman" w:cs="Times New Roman"/>
          <w:sz w:val="24"/>
          <w:szCs w:val="24"/>
        </w:rPr>
      </w:pPr>
    </w:p>
    <w:p w14:paraId="613D4C13" w14:textId="77777777" w:rsidR="00475B50" w:rsidRDefault="00475B50" w:rsidP="00475B50">
      <w:pPr>
        <w:pStyle w:val="NoSpacing"/>
        <w:rPr>
          <w:rFonts w:ascii="Times New Roman" w:hAnsi="Times New Roman" w:cs="Times New Roman"/>
          <w:sz w:val="24"/>
          <w:szCs w:val="24"/>
        </w:rPr>
      </w:pPr>
    </w:p>
    <w:p w14:paraId="079C69B8" w14:textId="77777777" w:rsidR="00475B50" w:rsidRDefault="00475B50" w:rsidP="00475B50">
      <w:pPr>
        <w:pStyle w:val="NoSpacing"/>
        <w:rPr>
          <w:rFonts w:ascii="Times New Roman" w:hAnsi="Times New Roman" w:cs="Times New Roman"/>
          <w:sz w:val="24"/>
          <w:szCs w:val="24"/>
        </w:rPr>
      </w:pPr>
    </w:p>
    <w:p w14:paraId="16907224" w14:textId="77777777" w:rsidR="00475B50" w:rsidRDefault="00475B50" w:rsidP="00475B50">
      <w:pPr>
        <w:pStyle w:val="NoSpacing"/>
        <w:rPr>
          <w:rFonts w:ascii="Times New Roman" w:hAnsi="Times New Roman" w:cs="Times New Roman"/>
          <w:sz w:val="24"/>
          <w:szCs w:val="24"/>
        </w:rPr>
      </w:pPr>
    </w:p>
    <w:p w14:paraId="3E778EB1" w14:textId="77777777" w:rsidR="00475B50" w:rsidRDefault="00475B50" w:rsidP="00475B50">
      <w:pPr>
        <w:pStyle w:val="NoSpacing"/>
        <w:rPr>
          <w:rFonts w:ascii="Times New Roman" w:hAnsi="Times New Roman" w:cs="Times New Roman"/>
          <w:sz w:val="24"/>
          <w:szCs w:val="24"/>
        </w:rPr>
      </w:pPr>
    </w:p>
    <w:p w14:paraId="0BA9FE4F" w14:textId="77777777" w:rsidR="00475B50" w:rsidRDefault="00475B50" w:rsidP="00475B50">
      <w:pPr>
        <w:pStyle w:val="NoSpacing"/>
        <w:rPr>
          <w:rFonts w:ascii="Times New Roman" w:hAnsi="Times New Roman" w:cs="Times New Roman"/>
          <w:sz w:val="24"/>
          <w:szCs w:val="24"/>
        </w:rPr>
      </w:pPr>
    </w:p>
    <w:p w14:paraId="138DE6A8" w14:textId="77777777" w:rsidR="00475B50" w:rsidRPr="00884C6C" w:rsidRDefault="00475B50" w:rsidP="00475B50">
      <w:pPr>
        <w:pStyle w:val="NoSpacing"/>
        <w:jc w:val="center"/>
        <w:rPr>
          <w:rFonts w:ascii="Times New Roman" w:hAnsi="Times New Roman" w:cs="Times New Roman"/>
          <w:b/>
          <w:sz w:val="28"/>
          <w:szCs w:val="24"/>
        </w:rPr>
      </w:pPr>
      <w:r w:rsidRPr="00884C6C">
        <w:rPr>
          <w:rFonts w:ascii="Times New Roman" w:hAnsi="Times New Roman" w:cs="Times New Roman"/>
          <w:b/>
          <w:sz w:val="28"/>
          <w:szCs w:val="24"/>
        </w:rPr>
        <w:t>Chapter 1</w:t>
      </w:r>
      <w:r>
        <w:rPr>
          <w:rFonts w:ascii="Times New Roman" w:hAnsi="Times New Roman" w:cs="Times New Roman"/>
          <w:b/>
          <w:sz w:val="28"/>
          <w:szCs w:val="24"/>
        </w:rPr>
        <w:t>. Clinical Governance in the United Kingdom and the U.S. Natinal Strategy for Quality Improvement: Interrelationships with the Principles of Evidence-Based Practice</w:t>
      </w:r>
    </w:p>
    <w:p w14:paraId="45D67939" w14:textId="77777777" w:rsidR="00475B50" w:rsidRDefault="00475B50" w:rsidP="00475B50">
      <w:pPr>
        <w:pStyle w:val="NoSpacing"/>
        <w:rPr>
          <w:rFonts w:ascii="Times New Roman" w:hAnsi="Times New Roman" w:cs="Times New Roman"/>
          <w:sz w:val="24"/>
          <w:szCs w:val="24"/>
        </w:rPr>
      </w:pPr>
    </w:p>
    <w:p w14:paraId="4FF55067" w14:textId="77777777" w:rsidR="00475B50" w:rsidRDefault="00475B50" w:rsidP="00475B50">
      <w:pPr>
        <w:pStyle w:val="NoSpacing"/>
        <w:rPr>
          <w:rFonts w:ascii="Times New Roman" w:hAnsi="Times New Roman" w:cs="Times New Roman"/>
          <w:sz w:val="24"/>
          <w:szCs w:val="24"/>
        </w:rPr>
      </w:pPr>
    </w:p>
    <w:p w14:paraId="111A7150" w14:textId="77777777" w:rsidR="00475B50" w:rsidRDefault="00475B50" w:rsidP="00475B50">
      <w:pPr>
        <w:pStyle w:val="NoSpacing"/>
        <w:rPr>
          <w:rFonts w:ascii="Times New Roman" w:hAnsi="Times New Roman" w:cs="Times New Roman"/>
          <w:sz w:val="24"/>
          <w:szCs w:val="24"/>
        </w:rPr>
      </w:pPr>
    </w:p>
    <w:p w14:paraId="3E79C123" w14:textId="77777777" w:rsidR="00475B50" w:rsidRPr="00E26549"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1</w:t>
      </w:r>
      <w:r w:rsidRPr="00E26549">
        <w:rPr>
          <w:rFonts w:ascii="Times New Roman" w:hAnsi="Times New Roman" w:cs="Times New Roman"/>
          <w:sz w:val="24"/>
          <w:szCs w:val="24"/>
        </w:rPr>
        <w:t xml:space="preserve">. </w:t>
      </w:r>
      <w:r>
        <w:rPr>
          <w:rFonts w:ascii="Times New Roman" w:hAnsi="Times New Roman" w:cs="Times New Roman"/>
          <w:sz w:val="24"/>
          <w:szCs w:val="24"/>
        </w:rPr>
        <w:t>Which concept serves as the underpinning for clinical governance?</w:t>
      </w:r>
    </w:p>
    <w:p w14:paraId="5FF32298"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A.</w:t>
      </w:r>
      <w:r>
        <w:rPr>
          <w:rFonts w:ascii="Times New Roman" w:hAnsi="Times New Roman" w:cs="Times New Roman"/>
          <w:sz w:val="24"/>
          <w:szCs w:val="24"/>
        </w:rPr>
        <w:t xml:space="preserve"> Accountability</w:t>
      </w:r>
    </w:p>
    <w:p w14:paraId="0D831AFB"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B.</w:t>
      </w:r>
      <w:r>
        <w:rPr>
          <w:rFonts w:ascii="Times New Roman" w:hAnsi="Times New Roman" w:cs="Times New Roman"/>
          <w:sz w:val="24"/>
          <w:szCs w:val="24"/>
        </w:rPr>
        <w:t xml:space="preserve"> Concerted decision-making</w:t>
      </w:r>
    </w:p>
    <w:p w14:paraId="79AEC906"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 xml:space="preserve">C. </w:t>
      </w:r>
      <w:r>
        <w:rPr>
          <w:rFonts w:ascii="Times New Roman" w:hAnsi="Times New Roman" w:cs="Times New Roman"/>
          <w:sz w:val="24"/>
          <w:szCs w:val="24"/>
        </w:rPr>
        <w:t>Collaboration</w:t>
      </w:r>
    </w:p>
    <w:p w14:paraId="4162F413"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 xml:space="preserve">D. </w:t>
      </w:r>
      <w:r>
        <w:rPr>
          <w:rFonts w:ascii="Times New Roman" w:hAnsi="Times New Roman" w:cs="Times New Roman"/>
          <w:sz w:val="24"/>
          <w:szCs w:val="24"/>
        </w:rPr>
        <w:t>Evidence-based practice</w:t>
      </w:r>
    </w:p>
    <w:p w14:paraId="0C3A515A"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 xml:space="preserve">Answer: </w:t>
      </w:r>
      <w:r>
        <w:rPr>
          <w:rFonts w:ascii="Times New Roman" w:hAnsi="Times New Roman" w:cs="Times New Roman"/>
          <w:sz w:val="24"/>
          <w:szCs w:val="24"/>
        </w:rPr>
        <w:t>D</w:t>
      </w:r>
    </w:p>
    <w:p w14:paraId="344F9202" w14:textId="77777777" w:rsidR="00475B50"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Rationale:</w:t>
      </w:r>
      <w:r>
        <w:rPr>
          <w:rFonts w:ascii="Times New Roman" w:hAnsi="Times New Roman" w:cs="Times New Roman"/>
          <w:sz w:val="24"/>
          <w:szCs w:val="24"/>
        </w:rPr>
        <w:t xml:space="preserve"> </w:t>
      </w:r>
      <w:r w:rsidRPr="00B81BA7">
        <w:rPr>
          <w:rFonts w:ascii="Times New Roman" w:hAnsi="Times New Roman" w:cs="Times New Roman"/>
          <w:sz w:val="24"/>
          <w:szCs w:val="24"/>
        </w:rPr>
        <w:t>Clinical governance</w:t>
      </w:r>
      <w:r>
        <w:rPr>
          <w:rFonts w:ascii="Times New Roman" w:hAnsi="Times New Roman" w:cs="Times New Roman"/>
          <w:sz w:val="24"/>
          <w:szCs w:val="24"/>
        </w:rPr>
        <w:t xml:space="preserve">, which is a United Kingdom-based </w:t>
      </w:r>
      <w:r w:rsidRPr="00B81BA7">
        <w:rPr>
          <w:rFonts w:ascii="Times New Roman" w:hAnsi="Times New Roman" w:cs="Times New Roman"/>
          <w:sz w:val="24"/>
          <w:szCs w:val="24"/>
        </w:rPr>
        <w:t>health services accountability</w:t>
      </w:r>
      <w:r>
        <w:rPr>
          <w:rFonts w:ascii="Times New Roman" w:hAnsi="Times New Roman" w:cs="Times New Roman"/>
          <w:sz w:val="24"/>
          <w:szCs w:val="24"/>
        </w:rPr>
        <w:t xml:space="preserve"> </w:t>
      </w:r>
      <w:r w:rsidRPr="00B81BA7">
        <w:rPr>
          <w:rFonts w:ascii="Times New Roman" w:hAnsi="Times New Roman" w:cs="Times New Roman"/>
          <w:sz w:val="24"/>
          <w:szCs w:val="24"/>
        </w:rPr>
        <w:t>system</w:t>
      </w:r>
      <w:r>
        <w:rPr>
          <w:rFonts w:ascii="Times New Roman" w:hAnsi="Times New Roman" w:cs="Times New Roman"/>
          <w:sz w:val="24"/>
          <w:szCs w:val="24"/>
        </w:rPr>
        <w:t xml:space="preserve">, is </w:t>
      </w:r>
      <w:r w:rsidRPr="00B81BA7">
        <w:rPr>
          <w:rFonts w:ascii="Times New Roman" w:hAnsi="Times New Roman" w:cs="Times New Roman"/>
          <w:sz w:val="24"/>
          <w:szCs w:val="24"/>
        </w:rPr>
        <w:t>underpinned</w:t>
      </w:r>
      <w:r>
        <w:rPr>
          <w:rFonts w:ascii="Times New Roman" w:hAnsi="Times New Roman" w:cs="Times New Roman"/>
          <w:sz w:val="24"/>
          <w:szCs w:val="24"/>
        </w:rPr>
        <w:t xml:space="preserve"> </w:t>
      </w:r>
      <w:r w:rsidRPr="00B81BA7">
        <w:rPr>
          <w:rFonts w:ascii="Times New Roman" w:hAnsi="Times New Roman" w:cs="Times New Roman"/>
          <w:sz w:val="24"/>
          <w:szCs w:val="24"/>
        </w:rPr>
        <w:t>by evidence-based practice</w:t>
      </w:r>
      <w:r>
        <w:rPr>
          <w:rFonts w:ascii="Times New Roman" w:hAnsi="Times New Roman" w:cs="Times New Roman"/>
          <w:sz w:val="24"/>
          <w:szCs w:val="24"/>
        </w:rPr>
        <w:t xml:space="preserve"> </w:t>
      </w:r>
      <w:r w:rsidRPr="00B81BA7">
        <w:rPr>
          <w:rFonts w:ascii="Times New Roman" w:hAnsi="Times New Roman" w:cs="Times New Roman"/>
          <w:sz w:val="24"/>
          <w:szCs w:val="24"/>
        </w:rPr>
        <w:t>(EBP)</w:t>
      </w:r>
      <w:r>
        <w:rPr>
          <w:rFonts w:ascii="Times New Roman" w:hAnsi="Times New Roman" w:cs="Times New Roman"/>
          <w:sz w:val="24"/>
          <w:szCs w:val="24"/>
        </w:rPr>
        <w:t xml:space="preserve">. </w:t>
      </w:r>
      <w:r w:rsidRPr="00B81BA7">
        <w:rPr>
          <w:rFonts w:ascii="Times New Roman" w:hAnsi="Times New Roman" w:cs="Times New Roman"/>
          <w:sz w:val="24"/>
          <w:szCs w:val="24"/>
        </w:rPr>
        <w:t>To meet</w:t>
      </w:r>
      <w:r>
        <w:rPr>
          <w:rFonts w:ascii="Times New Roman" w:hAnsi="Times New Roman" w:cs="Times New Roman"/>
          <w:sz w:val="24"/>
          <w:szCs w:val="24"/>
        </w:rPr>
        <w:t xml:space="preserve"> </w:t>
      </w:r>
      <w:r w:rsidRPr="00B81BA7">
        <w:rPr>
          <w:rFonts w:ascii="Times New Roman" w:hAnsi="Times New Roman" w:cs="Times New Roman"/>
          <w:sz w:val="24"/>
          <w:szCs w:val="24"/>
        </w:rPr>
        <w:t>expected professional standards, practitioners must understand</w:t>
      </w:r>
      <w:r>
        <w:rPr>
          <w:rFonts w:ascii="Times New Roman" w:hAnsi="Times New Roman" w:cs="Times New Roman"/>
          <w:sz w:val="24"/>
          <w:szCs w:val="24"/>
        </w:rPr>
        <w:t xml:space="preserve"> </w:t>
      </w:r>
      <w:r w:rsidRPr="00B81BA7">
        <w:rPr>
          <w:rFonts w:ascii="Times New Roman" w:hAnsi="Times New Roman" w:cs="Times New Roman"/>
          <w:sz w:val="24"/>
          <w:szCs w:val="24"/>
        </w:rPr>
        <w:t>the link between EBP and clinical governance.</w:t>
      </w:r>
    </w:p>
    <w:p w14:paraId="6BA125EC" w14:textId="77777777" w:rsidR="00475B50" w:rsidRDefault="00475B50" w:rsidP="00475B50">
      <w:pPr>
        <w:pStyle w:val="NoSpacing"/>
        <w:rPr>
          <w:rFonts w:ascii="Times New Roman" w:hAnsi="Times New Roman" w:cs="Times New Roman"/>
          <w:sz w:val="24"/>
          <w:szCs w:val="24"/>
        </w:rPr>
      </w:pPr>
    </w:p>
    <w:p w14:paraId="2038CEB7" w14:textId="77777777" w:rsidR="00475B50" w:rsidRPr="00E26549"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2</w:t>
      </w:r>
      <w:r w:rsidRPr="00E26549">
        <w:rPr>
          <w:rFonts w:ascii="Times New Roman" w:hAnsi="Times New Roman" w:cs="Times New Roman"/>
          <w:sz w:val="24"/>
          <w:szCs w:val="24"/>
        </w:rPr>
        <w:t xml:space="preserve">. </w:t>
      </w:r>
      <w:r w:rsidRPr="00FF6E39">
        <w:rPr>
          <w:rFonts w:ascii="Times New Roman" w:hAnsi="Times New Roman" w:cs="Times New Roman"/>
          <w:sz w:val="24"/>
          <w:szCs w:val="24"/>
        </w:rPr>
        <w:t>According to the 2013 description of clinical governance by the U</w:t>
      </w:r>
      <w:r>
        <w:rPr>
          <w:rFonts w:ascii="Times New Roman" w:hAnsi="Times New Roman" w:cs="Times New Roman"/>
          <w:sz w:val="24"/>
          <w:szCs w:val="24"/>
        </w:rPr>
        <w:t xml:space="preserve">nited Kingdom’s </w:t>
      </w:r>
      <w:r w:rsidRPr="00FF6E39">
        <w:rPr>
          <w:rFonts w:ascii="Times New Roman" w:hAnsi="Times New Roman" w:cs="Times New Roman"/>
          <w:sz w:val="24"/>
          <w:szCs w:val="24"/>
        </w:rPr>
        <w:t xml:space="preserve">Department of Health (DH), </w:t>
      </w:r>
      <w:r>
        <w:rPr>
          <w:rFonts w:ascii="Times New Roman" w:hAnsi="Times New Roman" w:cs="Times New Roman"/>
          <w:sz w:val="24"/>
          <w:szCs w:val="24"/>
        </w:rPr>
        <w:t xml:space="preserve">the seven core elements of clinical governance include: </w:t>
      </w:r>
      <w:r w:rsidRPr="00E26549">
        <w:rPr>
          <w:rFonts w:ascii="Times New Roman" w:hAnsi="Times New Roman" w:cs="Times New Roman"/>
          <w:sz w:val="24"/>
          <w:szCs w:val="24"/>
        </w:rPr>
        <w:t xml:space="preserve"> </w:t>
      </w:r>
    </w:p>
    <w:p w14:paraId="3E5EFF3F"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lastRenderedPageBreak/>
        <w:t>A.</w:t>
      </w:r>
      <w:r>
        <w:rPr>
          <w:rFonts w:ascii="Times New Roman" w:hAnsi="Times New Roman" w:cs="Times New Roman"/>
          <w:sz w:val="24"/>
          <w:szCs w:val="24"/>
        </w:rPr>
        <w:t xml:space="preserve"> openness.</w:t>
      </w:r>
    </w:p>
    <w:p w14:paraId="5D72F9A3"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B.</w:t>
      </w:r>
      <w:r>
        <w:rPr>
          <w:rFonts w:ascii="Times New Roman" w:hAnsi="Times New Roman" w:cs="Times New Roman"/>
          <w:sz w:val="24"/>
          <w:szCs w:val="24"/>
        </w:rPr>
        <w:t xml:space="preserve"> shared accountability.</w:t>
      </w:r>
    </w:p>
    <w:p w14:paraId="1EDFD5AF"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 xml:space="preserve">C. </w:t>
      </w:r>
      <w:r>
        <w:rPr>
          <w:rFonts w:ascii="Times New Roman" w:hAnsi="Times New Roman" w:cs="Times New Roman"/>
          <w:sz w:val="24"/>
          <w:szCs w:val="24"/>
        </w:rPr>
        <w:t>leadership.</w:t>
      </w:r>
    </w:p>
    <w:p w14:paraId="0C154A88"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 xml:space="preserve">D. </w:t>
      </w:r>
      <w:r>
        <w:rPr>
          <w:rFonts w:ascii="Times New Roman" w:hAnsi="Times New Roman" w:cs="Times New Roman"/>
          <w:sz w:val="24"/>
          <w:szCs w:val="24"/>
        </w:rPr>
        <w:t>joint decision-making.</w:t>
      </w:r>
    </w:p>
    <w:p w14:paraId="27D9007A"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 xml:space="preserve">Answer: </w:t>
      </w:r>
      <w:r>
        <w:rPr>
          <w:rFonts w:ascii="Times New Roman" w:hAnsi="Times New Roman" w:cs="Times New Roman"/>
          <w:sz w:val="24"/>
          <w:szCs w:val="24"/>
        </w:rPr>
        <w:t>A</w:t>
      </w:r>
    </w:p>
    <w:p w14:paraId="4AF3FD38" w14:textId="77777777" w:rsidR="00475B50"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Rationale:</w:t>
      </w:r>
      <w:r>
        <w:rPr>
          <w:rFonts w:ascii="Times New Roman" w:hAnsi="Times New Roman" w:cs="Times New Roman"/>
          <w:sz w:val="24"/>
          <w:szCs w:val="24"/>
        </w:rPr>
        <w:t xml:space="preserve"> As defined by the </w:t>
      </w:r>
      <w:r w:rsidRPr="00FF6E39">
        <w:rPr>
          <w:rFonts w:ascii="Times New Roman" w:hAnsi="Times New Roman" w:cs="Times New Roman"/>
          <w:sz w:val="24"/>
          <w:szCs w:val="24"/>
        </w:rPr>
        <w:t>U</w:t>
      </w:r>
      <w:r>
        <w:rPr>
          <w:rFonts w:ascii="Times New Roman" w:hAnsi="Times New Roman" w:cs="Times New Roman"/>
          <w:sz w:val="24"/>
          <w:szCs w:val="24"/>
        </w:rPr>
        <w:t xml:space="preserve">nited Kingdom’s </w:t>
      </w:r>
      <w:r w:rsidRPr="00FF6E39">
        <w:rPr>
          <w:rFonts w:ascii="Times New Roman" w:hAnsi="Times New Roman" w:cs="Times New Roman"/>
          <w:sz w:val="24"/>
          <w:szCs w:val="24"/>
        </w:rPr>
        <w:t>Department of Health (DH)</w:t>
      </w:r>
      <w:r>
        <w:rPr>
          <w:rFonts w:ascii="Times New Roman" w:hAnsi="Times New Roman" w:cs="Times New Roman"/>
          <w:sz w:val="24"/>
          <w:szCs w:val="24"/>
        </w:rPr>
        <w:t>, clinical governance includes c</w:t>
      </w:r>
      <w:r w:rsidRPr="006A1B16">
        <w:rPr>
          <w:rFonts w:ascii="Times New Roman" w:hAnsi="Times New Roman" w:cs="Times New Roman"/>
          <w:sz w:val="24"/>
          <w:szCs w:val="24"/>
        </w:rPr>
        <w:t>linical effectiveness; education and training; research and development; clinical audit; openness; risk management; and information management</w:t>
      </w:r>
      <w:r>
        <w:rPr>
          <w:rFonts w:ascii="Times New Roman" w:hAnsi="Times New Roman" w:cs="Times New Roman"/>
          <w:sz w:val="24"/>
          <w:szCs w:val="24"/>
        </w:rPr>
        <w:t>. Although l</w:t>
      </w:r>
      <w:r w:rsidRPr="00AA29FA">
        <w:rPr>
          <w:rFonts w:ascii="Times New Roman" w:hAnsi="Times New Roman" w:cs="Times New Roman"/>
          <w:sz w:val="24"/>
          <w:szCs w:val="24"/>
        </w:rPr>
        <w:t xml:space="preserve">eadership </w:t>
      </w:r>
      <w:r>
        <w:rPr>
          <w:rFonts w:ascii="Times New Roman" w:hAnsi="Times New Roman" w:cs="Times New Roman"/>
          <w:sz w:val="24"/>
          <w:szCs w:val="24"/>
        </w:rPr>
        <w:t xml:space="preserve">is not stated as a core element of clinical governance, leadership </w:t>
      </w:r>
      <w:r w:rsidRPr="00AA29FA">
        <w:rPr>
          <w:rFonts w:ascii="Times New Roman" w:hAnsi="Times New Roman" w:cs="Times New Roman"/>
          <w:sz w:val="24"/>
          <w:szCs w:val="24"/>
        </w:rPr>
        <w:t>occurs at all levels of the health service structure</w:t>
      </w:r>
      <w:r>
        <w:rPr>
          <w:rFonts w:ascii="Times New Roman" w:hAnsi="Times New Roman" w:cs="Times New Roman"/>
          <w:sz w:val="24"/>
          <w:szCs w:val="24"/>
        </w:rPr>
        <w:t xml:space="preserve">. As such, </w:t>
      </w:r>
      <w:r w:rsidRPr="00AA29FA">
        <w:rPr>
          <w:rFonts w:ascii="Times New Roman" w:hAnsi="Times New Roman" w:cs="Times New Roman"/>
          <w:sz w:val="24"/>
          <w:szCs w:val="24"/>
        </w:rPr>
        <w:t>the principles of shared accountability and joint decision-making sh</w:t>
      </w:r>
      <w:r>
        <w:rPr>
          <w:rFonts w:ascii="Times New Roman" w:hAnsi="Times New Roman" w:cs="Times New Roman"/>
          <w:sz w:val="24"/>
          <w:szCs w:val="24"/>
        </w:rPr>
        <w:t>ould be addressed at each level</w:t>
      </w:r>
      <w:r w:rsidRPr="009A2AC4">
        <w:rPr>
          <w:rFonts w:ascii="Times New Roman" w:hAnsi="Times New Roman" w:cs="Times New Roman"/>
          <w:sz w:val="24"/>
          <w:szCs w:val="24"/>
        </w:rPr>
        <w:t>.</w:t>
      </w:r>
      <w:r>
        <w:rPr>
          <w:rFonts w:ascii="Times New Roman" w:hAnsi="Times New Roman" w:cs="Times New Roman"/>
          <w:sz w:val="24"/>
          <w:szCs w:val="24"/>
        </w:rPr>
        <w:t xml:space="preserve"> </w:t>
      </w:r>
    </w:p>
    <w:p w14:paraId="0D463054" w14:textId="77777777" w:rsidR="00475B50" w:rsidRDefault="00475B50" w:rsidP="00475B50">
      <w:pPr>
        <w:pStyle w:val="NoSpacing"/>
        <w:rPr>
          <w:rFonts w:ascii="Times New Roman" w:hAnsi="Times New Roman" w:cs="Times New Roman"/>
          <w:sz w:val="24"/>
          <w:szCs w:val="24"/>
        </w:rPr>
      </w:pPr>
    </w:p>
    <w:p w14:paraId="58B8B7F8" w14:textId="77777777" w:rsidR="00475B50" w:rsidRPr="00E26549"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3</w:t>
      </w:r>
      <w:r w:rsidRPr="00E26549">
        <w:rPr>
          <w:rFonts w:ascii="Times New Roman" w:hAnsi="Times New Roman" w:cs="Times New Roman"/>
          <w:sz w:val="24"/>
          <w:szCs w:val="24"/>
        </w:rPr>
        <w:t xml:space="preserve">. Which </w:t>
      </w:r>
      <w:r>
        <w:rPr>
          <w:rFonts w:ascii="Times New Roman" w:hAnsi="Times New Roman" w:cs="Times New Roman"/>
          <w:sz w:val="24"/>
          <w:szCs w:val="24"/>
        </w:rPr>
        <w:t>action best demonstrates the nurse practitioner’s support for clinical governance?</w:t>
      </w:r>
      <w:r w:rsidRPr="00E26549">
        <w:rPr>
          <w:rFonts w:ascii="Times New Roman" w:hAnsi="Times New Roman" w:cs="Times New Roman"/>
          <w:sz w:val="24"/>
          <w:szCs w:val="24"/>
        </w:rPr>
        <w:t xml:space="preserve"> </w:t>
      </w:r>
    </w:p>
    <w:p w14:paraId="41767A70"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 xml:space="preserve">A. </w:t>
      </w:r>
      <w:r>
        <w:rPr>
          <w:rFonts w:ascii="Times New Roman" w:hAnsi="Times New Roman" w:cs="Times New Roman"/>
          <w:sz w:val="24"/>
          <w:szCs w:val="24"/>
        </w:rPr>
        <w:t>Assuming joint responsibility for successful patient outcomes.</w:t>
      </w:r>
    </w:p>
    <w:p w14:paraId="7943F041"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 xml:space="preserve">B. </w:t>
      </w:r>
      <w:r>
        <w:rPr>
          <w:rFonts w:ascii="Times New Roman" w:hAnsi="Times New Roman" w:cs="Times New Roman"/>
          <w:sz w:val="24"/>
          <w:szCs w:val="24"/>
        </w:rPr>
        <w:t>Emphasizing the importance of a</w:t>
      </w:r>
      <w:r w:rsidRPr="00E26549">
        <w:rPr>
          <w:rFonts w:ascii="Times New Roman" w:hAnsi="Times New Roman" w:cs="Times New Roman"/>
          <w:sz w:val="24"/>
          <w:szCs w:val="24"/>
        </w:rPr>
        <w:t>utonomy</w:t>
      </w:r>
      <w:r>
        <w:rPr>
          <w:rFonts w:ascii="Times New Roman" w:hAnsi="Times New Roman" w:cs="Times New Roman"/>
          <w:sz w:val="24"/>
          <w:szCs w:val="24"/>
        </w:rPr>
        <w:t xml:space="preserve"> during patient care.</w:t>
      </w:r>
    </w:p>
    <w:p w14:paraId="3E64D816"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 xml:space="preserve">C. </w:t>
      </w:r>
      <w:r>
        <w:rPr>
          <w:rFonts w:ascii="Times New Roman" w:hAnsi="Times New Roman" w:cs="Times New Roman"/>
          <w:sz w:val="24"/>
          <w:szCs w:val="24"/>
        </w:rPr>
        <w:t>Adhering to computer algorithms to make practice decisions.</w:t>
      </w:r>
    </w:p>
    <w:p w14:paraId="3DC2A22D"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 xml:space="preserve">D. </w:t>
      </w:r>
      <w:r>
        <w:rPr>
          <w:rFonts w:ascii="Times New Roman" w:hAnsi="Times New Roman" w:cs="Times New Roman"/>
          <w:sz w:val="24"/>
          <w:szCs w:val="24"/>
        </w:rPr>
        <w:t>Eliminating role boundaries between specialty practitioners.</w:t>
      </w:r>
    </w:p>
    <w:p w14:paraId="6ED47E8C"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 xml:space="preserve">Answer: </w:t>
      </w:r>
      <w:r>
        <w:rPr>
          <w:rFonts w:ascii="Times New Roman" w:hAnsi="Times New Roman" w:cs="Times New Roman"/>
          <w:sz w:val="24"/>
          <w:szCs w:val="24"/>
        </w:rPr>
        <w:t>A</w:t>
      </w:r>
    </w:p>
    <w:p w14:paraId="6907B7C5"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Rationale:</w:t>
      </w:r>
      <w:r>
        <w:rPr>
          <w:rFonts w:ascii="Times New Roman" w:hAnsi="Times New Roman" w:cs="Times New Roman"/>
          <w:sz w:val="24"/>
          <w:szCs w:val="24"/>
        </w:rPr>
        <w:t xml:space="preserve"> </w:t>
      </w:r>
      <w:r w:rsidRPr="009A2AC4">
        <w:rPr>
          <w:rFonts w:ascii="Times New Roman" w:hAnsi="Times New Roman" w:cs="Times New Roman"/>
          <w:sz w:val="24"/>
          <w:szCs w:val="24"/>
        </w:rPr>
        <w:t>Essentially, clinical governance represents joint</w:t>
      </w:r>
      <w:r>
        <w:rPr>
          <w:rFonts w:ascii="Times New Roman" w:hAnsi="Times New Roman" w:cs="Times New Roman"/>
          <w:sz w:val="24"/>
          <w:szCs w:val="24"/>
        </w:rPr>
        <w:t xml:space="preserve"> </w:t>
      </w:r>
      <w:r w:rsidRPr="009A2AC4">
        <w:rPr>
          <w:rFonts w:ascii="Times New Roman" w:hAnsi="Times New Roman" w:cs="Times New Roman"/>
          <w:sz w:val="24"/>
          <w:szCs w:val="24"/>
        </w:rPr>
        <w:t>responsibility and accountability for clinical success. Thus,</w:t>
      </w:r>
      <w:r>
        <w:rPr>
          <w:rFonts w:ascii="Times New Roman" w:hAnsi="Times New Roman" w:cs="Times New Roman"/>
          <w:sz w:val="24"/>
          <w:szCs w:val="24"/>
        </w:rPr>
        <w:t xml:space="preserve"> </w:t>
      </w:r>
      <w:r w:rsidRPr="009A2AC4">
        <w:rPr>
          <w:rFonts w:ascii="Times New Roman" w:hAnsi="Times New Roman" w:cs="Times New Roman"/>
          <w:sz w:val="24"/>
          <w:szCs w:val="24"/>
        </w:rPr>
        <w:t>professional self-regulation and practitioner judgments</w:t>
      </w:r>
      <w:r>
        <w:rPr>
          <w:rFonts w:ascii="Times New Roman" w:hAnsi="Times New Roman" w:cs="Times New Roman"/>
          <w:sz w:val="24"/>
          <w:szCs w:val="24"/>
        </w:rPr>
        <w:t xml:space="preserve"> </w:t>
      </w:r>
      <w:r w:rsidRPr="009A2AC4">
        <w:rPr>
          <w:rFonts w:ascii="Times New Roman" w:hAnsi="Times New Roman" w:cs="Times New Roman"/>
          <w:sz w:val="24"/>
          <w:szCs w:val="24"/>
        </w:rPr>
        <w:t>should not be replaced by clinical governance because</w:t>
      </w:r>
      <w:r>
        <w:rPr>
          <w:rFonts w:ascii="Times New Roman" w:hAnsi="Times New Roman" w:cs="Times New Roman"/>
          <w:sz w:val="24"/>
          <w:szCs w:val="24"/>
        </w:rPr>
        <w:t xml:space="preserve"> </w:t>
      </w:r>
      <w:r w:rsidRPr="009A2AC4">
        <w:rPr>
          <w:rFonts w:ascii="Times New Roman" w:hAnsi="Times New Roman" w:cs="Times New Roman"/>
          <w:sz w:val="24"/>
          <w:szCs w:val="24"/>
        </w:rPr>
        <w:t>these are critical components of health care and promote</w:t>
      </w:r>
      <w:r>
        <w:rPr>
          <w:rFonts w:ascii="Times New Roman" w:hAnsi="Times New Roman" w:cs="Times New Roman"/>
          <w:sz w:val="24"/>
          <w:szCs w:val="24"/>
        </w:rPr>
        <w:t xml:space="preserve"> </w:t>
      </w:r>
      <w:r w:rsidRPr="009A2AC4">
        <w:rPr>
          <w:rFonts w:ascii="Times New Roman" w:hAnsi="Times New Roman" w:cs="Times New Roman"/>
          <w:sz w:val="24"/>
          <w:szCs w:val="24"/>
        </w:rPr>
        <w:t>high-quality clinical care.</w:t>
      </w:r>
      <w:r>
        <w:rPr>
          <w:rFonts w:ascii="Times New Roman" w:hAnsi="Times New Roman" w:cs="Times New Roman"/>
          <w:sz w:val="24"/>
          <w:szCs w:val="24"/>
        </w:rPr>
        <w:t xml:space="preserve"> Among healthcare professional disciplines, </w:t>
      </w:r>
      <w:r w:rsidRPr="009A2AC4">
        <w:rPr>
          <w:rFonts w:ascii="Times New Roman" w:hAnsi="Times New Roman" w:cs="Times New Roman"/>
          <w:sz w:val="24"/>
          <w:szCs w:val="24"/>
        </w:rPr>
        <w:t>an inherent ambition to establish distinctive delineations of their specialism can create obstacles for a unified or shared accountability among multidisciplinary teams.</w:t>
      </w:r>
      <w:r>
        <w:rPr>
          <w:rFonts w:ascii="Times New Roman" w:hAnsi="Times New Roman" w:cs="Times New Roman"/>
          <w:sz w:val="24"/>
          <w:szCs w:val="24"/>
        </w:rPr>
        <w:t xml:space="preserve"> While</w:t>
      </w:r>
      <w:r w:rsidRPr="00783625">
        <w:rPr>
          <w:rFonts w:ascii="Times New Roman" w:hAnsi="Times New Roman" w:cs="Times New Roman"/>
          <w:sz w:val="24"/>
          <w:szCs w:val="24"/>
        </w:rPr>
        <w:t xml:space="preserve"> collaboration among healthcare professionals </w:t>
      </w:r>
      <w:r>
        <w:rPr>
          <w:rFonts w:ascii="Times New Roman" w:hAnsi="Times New Roman" w:cs="Times New Roman"/>
          <w:sz w:val="24"/>
          <w:szCs w:val="24"/>
        </w:rPr>
        <w:t xml:space="preserve">may require some degree of flexibility with role boundaries, </w:t>
      </w:r>
      <w:r w:rsidRPr="00783625">
        <w:rPr>
          <w:rFonts w:ascii="Times New Roman" w:hAnsi="Times New Roman" w:cs="Times New Roman"/>
          <w:sz w:val="24"/>
          <w:szCs w:val="24"/>
        </w:rPr>
        <w:t>accountability becomes obscured where role boundaries are</w:t>
      </w:r>
      <w:r>
        <w:rPr>
          <w:rFonts w:ascii="Times New Roman" w:hAnsi="Times New Roman" w:cs="Times New Roman"/>
          <w:sz w:val="24"/>
          <w:szCs w:val="24"/>
        </w:rPr>
        <w:t xml:space="preserve"> blurred. </w:t>
      </w:r>
    </w:p>
    <w:p w14:paraId="6821E498" w14:textId="77777777" w:rsidR="00475B50" w:rsidRPr="00E26549" w:rsidRDefault="00475B50" w:rsidP="00475B50">
      <w:pPr>
        <w:pStyle w:val="NoSpacing"/>
        <w:rPr>
          <w:rFonts w:ascii="Times New Roman" w:hAnsi="Times New Roman" w:cs="Times New Roman"/>
          <w:sz w:val="24"/>
          <w:szCs w:val="24"/>
        </w:rPr>
      </w:pPr>
    </w:p>
    <w:p w14:paraId="774B87DD" w14:textId="77777777" w:rsidR="00475B50" w:rsidRPr="00E26549"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4</w:t>
      </w:r>
      <w:r w:rsidRPr="00E26549">
        <w:rPr>
          <w:rFonts w:ascii="Times New Roman" w:hAnsi="Times New Roman" w:cs="Times New Roman"/>
          <w:sz w:val="24"/>
          <w:szCs w:val="24"/>
        </w:rPr>
        <w:t xml:space="preserve">. </w:t>
      </w:r>
      <w:r>
        <w:rPr>
          <w:rFonts w:ascii="Times New Roman" w:hAnsi="Times New Roman" w:cs="Times New Roman"/>
          <w:sz w:val="24"/>
          <w:szCs w:val="24"/>
        </w:rPr>
        <w:t xml:space="preserve">The midwife designs a plan for ensuring accountability related to clinical governance. Which activity does the midwife include when addressing the domain of structural accountability?  </w:t>
      </w:r>
      <w:r w:rsidRPr="00E26549">
        <w:rPr>
          <w:rFonts w:ascii="Times New Roman" w:hAnsi="Times New Roman" w:cs="Times New Roman"/>
          <w:sz w:val="24"/>
          <w:szCs w:val="24"/>
        </w:rPr>
        <w:t xml:space="preserve"> </w:t>
      </w:r>
    </w:p>
    <w:p w14:paraId="27A811A9" w14:textId="77777777" w:rsidR="00475B50" w:rsidRPr="00263904"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 xml:space="preserve">A. </w:t>
      </w:r>
      <w:r w:rsidRPr="00263904">
        <w:rPr>
          <w:rFonts w:ascii="Times New Roman" w:hAnsi="Times New Roman" w:cs="Times New Roman"/>
          <w:sz w:val="24"/>
          <w:szCs w:val="24"/>
        </w:rPr>
        <w:t xml:space="preserve">Annual reports. </w:t>
      </w:r>
    </w:p>
    <w:p w14:paraId="75BA5B48" w14:textId="77777777" w:rsidR="00475B50" w:rsidRPr="00263904" w:rsidRDefault="00475B50" w:rsidP="00475B50">
      <w:pPr>
        <w:pStyle w:val="NoSpacing"/>
        <w:rPr>
          <w:rFonts w:ascii="Times New Roman" w:hAnsi="Times New Roman" w:cs="Times New Roman"/>
          <w:sz w:val="24"/>
          <w:szCs w:val="24"/>
        </w:rPr>
      </w:pPr>
      <w:r w:rsidRPr="00263904">
        <w:rPr>
          <w:rFonts w:ascii="Times New Roman" w:hAnsi="Times New Roman" w:cs="Times New Roman"/>
          <w:sz w:val="24"/>
          <w:szCs w:val="24"/>
        </w:rPr>
        <w:t xml:space="preserve">B. </w:t>
      </w:r>
      <w:r>
        <w:rPr>
          <w:rFonts w:ascii="Times New Roman" w:hAnsi="Times New Roman" w:cs="Times New Roman"/>
          <w:sz w:val="24"/>
          <w:szCs w:val="24"/>
        </w:rPr>
        <w:t>C</w:t>
      </w:r>
      <w:r w:rsidRPr="00263904">
        <w:rPr>
          <w:rFonts w:ascii="Times New Roman" w:hAnsi="Times New Roman" w:cs="Times New Roman"/>
          <w:sz w:val="24"/>
          <w:szCs w:val="24"/>
        </w:rPr>
        <w:t xml:space="preserve">are </w:t>
      </w:r>
      <w:r>
        <w:rPr>
          <w:rFonts w:ascii="Times New Roman" w:hAnsi="Times New Roman" w:cs="Times New Roman"/>
          <w:sz w:val="24"/>
          <w:szCs w:val="24"/>
        </w:rPr>
        <w:t xml:space="preserve">delivery </w:t>
      </w:r>
      <w:r w:rsidRPr="00263904">
        <w:rPr>
          <w:rFonts w:ascii="Times New Roman" w:hAnsi="Times New Roman" w:cs="Times New Roman"/>
          <w:sz w:val="24"/>
          <w:szCs w:val="24"/>
        </w:rPr>
        <w:t>procedures based on national guidelines.</w:t>
      </w:r>
    </w:p>
    <w:p w14:paraId="094CBFA9" w14:textId="77777777" w:rsidR="00475B50" w:rsidRPr="00263904" w:rsidRDefault="00475B50" w:rsidP="00475B50">
      <w:pPr>
        <w:pStyle w:val="NoSpacing"/>
        <w:rPr>
          <w:rFonts w:ascii="Times New Roman" w:hAnsi="Times New Roman" w:cs="Times New Roman"/>
          <w:sz w:val="24"/>
          <w:szCs w:val="24"/>
        </w:rPr>
      </w:pPr>
      <w:r w:rsidRPr="00263904">
        <w:rPr>
          <w:rFonts w:ascii="Times New Roman" w:hAnsi="Times New Roman" w:cs="Times New Roman"/>
          <w:sz w:val="24"/>
          <w:szCs w:val="24"/>
        </w:rPr>
        <w:t>C. Financial resourcing.</w:t>
      </w:r>
    </w:p>
    <w:p w14:paraId="60617C73" w14:textId="77777777" w:rsidR="00475B50" w:rsidRPr="00E26549" w:rsidRDefault="00475B50" w:rsidP="00475B50">
      <w:pPr>
        <w:pStyle w:val="NoSpacing"/>
        <w:rPr>
          <w:rFonts w:ascii="Times New Roman" w:hAnsi="Times New Roman" w:cs="Times New Roman"/>
          <w:sz w:val="24"/>
          <w:szCs w:val="24"/>
        </w:rPr>
      </w:pPr>
      <w:r w:rsidRPr="00263904">
        <w:rPr>
          <w:rFonts w:ascii="Times New Roman" w:hAnsi="Times New Roman" w:cs="Times New Roman"/>
          <w:sz w:val="24"/>
          <w:szCs w:val="24"/>
        </w:rPr>
        <w:t xml:space="preserve">D. Dissemination of </w:t>
      </w:r>
      <w:r>
        <w:rPr>
          <w:rFonts w:ascii="Times New Roman" w:hAnsi="Times New Roman" w:cs="Times New Roman"/>
          <w:sz w:val="24"/>
          <w:szCs w:val="24"/>
        </w:rPr>
        <w:t xml:space="preserve">findings related to </w:t>
      </w:r>
      <w:r w:rsidRPr="00263904">
        <w:rPr>
          <w:rFonts w:ascii="Times New Roman" w:hAnsi="Times New Roman" w:cs="Times New Roman"/>
          <w:sz w:val="24"/>
          <w:szCs w:val="24"/>
        </w:rPr>
        <w:t>clinical audits.</w:t>
      </w:r>
      <w:r>
        <w:rPr>
          <w:rFonts w:ascii="Times New Roman" w:hAnsi="Times New Roman" w:cs="Times New Roman"/>
          <w:sz w:val="24"/>
          <w:szCs w:val="24"/>
        </w:rPr>
        <w:t xml:space="preserve"> </w:t>
      </w:r>
    </w:p>
    <w:p w14:paraId="16F0419D"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 xml:space="preserve">Answer: </w:t>
      </w:r>
      <w:r>
        <w:rPr>
          <w:rFonts w:ascii="Times New Roman" w:hAnsi="Times New Roman" w:cs="Times New Roman"/>
          <w:sz w:val="24"/>
          <w:szCs w:val="24"/>
        </w:rPr>
        <w:t>C</w:t>
      </w:r>
    </w:p>
    <w:p w14:paraId="1A11E4DA" w14:textId="77777777" w:rsidR="00475B50"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Rationale:</w:t>
      </w:r>
      <w:r>
        <w:rPr>
          <w:rFonts w:ascii="Times New Roman" w:hAnsi="Times New Roman" w:cs="Times New Roman"/>
          <w:sz w:val="24"/>
          <w:szCs w:val="24"/>
        </w:rPr>
        <w:t xml:space="preserve"> </w:t>
      </w:r>
      <w:r w:rsidRPr="00564F69">
        <w:rPr>
          <w:rFonts w:ascii="Times New Roman" w:hAnsi="Times New Roman" w:cs="Times New Roman"/>
          <w:sz w:val="24"/>
          <w:szCs w:val="24"/>
        </w:rPr>
        <w:t xml:space="preserve">Structural accountability </w:t>
      </w:r>
      <w:r>
        <w:rPr>
          <w:rFonts w:ascii="Times New Roman" w:hAnsi="Times New Roman" w:cs="Times New Roman"/>
          <w:sz w:val="24"/>
          <w:szCs w:val="24"/>
        </w:rPr>
        <w:t xml:space="preserve">includes </w:t>
      </w:r>
      <w:r w:rsidRPr="00564F69">
        <w:rPr>
          <w:rFonts w:ascii="Times New Roman" w:hAnsi="Times New Roman" w:cs="Times New Roman"/>
          <w:sz w:val="24"/>
          <w:szCs w:val="24"/>
        </w:rPr>
        <w:t xml:space="preserve">financial </w:t>
      </w:r>
      <w:r>
        <w:rPr>
          <w:rFonts w:ascii="Times New Roman" w:hAnsi="Times New Roman" w:cs="Times New Roman"/>
          <w:sz w:val="24"/>
          <w:szCs w:val="24"/>
        </w:rPr>
        <w:t xml:space="preserve">resourcing. </w:t>
      </w:r>
      <w:r w:rsidRPr="00564F69">
        <w:rPr>
          <w:rFonts w:ascii="Times New Roman" w:hAnsi="Times New Roman" w:cs="Times New Roman"/>
          <w:sz w:val="24"/>
          <w:szCs w:val="24"/>
        </w:rPr>
        <w:t>Program accountability includ</w:t>
      </w:r>
      <w:r>
        <w:rPr>
          <w:rFonts w:ascii="Times New Roman" w:hAnsi="Times New Roman" w:cs="Times New Roman"/>
          <w:sz w:val="24"/>
          <w:szCs w:val="24"/>
        </w:rPr>
        <w:t>es</w:t>
      </w:r>
      <w:r w:rsidRPr="00564F69">
        <w:rPr>
          <w:rFonts w:ascii="Times New Roman" w:hAnsi="Times New Roman" w:cs="Times New Roman"/>
          <w:sz w:val="24"/>
          <w:szCs w:val="24"/>
        </w:rPr>
        <w:t xml:space="preserve"> development of annual reports</w:t>
      </w:r>
      <w:r>
        <w:rPr>
          <w:rFonts w:ascii="Times New Roman" w:hAnsi="Times New Roman" w:cs="Times New Roman"/>
          <w:sz w:val="24"/>
          <w:szCs w:val="24"/>
        </w:rPr>
        <w:t>,</w:t>
      </w:r>
      <w:r w:rsidRPr="00564F69">
        <w:rPr>
          <w:rFonts w:ascii="Times New Roman" w:hAnsi="Times New Roman" w:cs="Times New Roman"/>
          <w:sz w:val="24"/>
          <w:szCs w:val="24"/>
        </w:rPr>
        <w:t xml:space="preserve"> and the coordination and dissemination of findings from clinical audits conducted within particular areas of care and service provision.</w:t>
      </w:r>
      <w:r>
        <w:rPr>
          <w:rFonts w:ascii="Times New Roman" w:hAnsi="Times New Roman" w:cs="Times New Roman"/>
          <w:sz w:val="24"/>
          <w:szCs w:val="24"/>
        </w:rPr>
        <w:t xml:space="preserve"> Process accountability includes implementing </w:t>
      </w:r>
      <w:r w:rsidRPr="00564F69">
        <w:rPr>
          <w:rFonts w:ascii="Times New Roman" w:hAnsi="Times New Roman" w:cs="Times New Roman"/>
          <w:sz w:val="24"/>
          <w:szCs w:val="24"/>
        </w:rPr>
        <w:t xml:space="preserve">care delivery procedures </w:t>
      </w:r>
      <w:r>
        <w:rPr>
          <w:rFonts w:ascii="Times New Roman" w:hAnsi="Times New Roman" w:cs="Times New Roman"/>
          <w:sz w:val="24"/>
          <w:szCs w:val="24"/>
        </w:rPr>
        <w:t xml:space="preserve">that are </w:t>
      </w:r>
      <w:r w:rsidRPr="00564F69">
        <w:rPr>
          <w:rFonts w:ascii="Times New Roman" w:hAnsi="Times New Roman" w:cs="Times New Roman"/>
          <w:sz w:val="24"/>
          <w:szCs w:val="24"/>
        </w:rPr>
        <w:t>based on appropriate, nationally stipulated guidelines and policies</w:t>
      </w:r>
      <w:r>
        <w:rPr>
          <w:rFonts w:ascii="Times New Roman" w:hAnsi="Times New Roman" w:cs="Times New Roman"/>
          <w:sz w:val="24"/>
          <w:szCs w:val="24"/>
        </w:rPr>
        <w:t xml:space="preserve">. </w:t>
      </w:r>
    </w:p>
    <w:p w14:paraId="3B85373E" w14:textId="77777777" w:rsidR="00475B50" w:rsidRDefault="00475B50" w:rsidP="00475B50">
      <w:pPr>
        <w:pStyle w:val="NoSpacing"/>
        <w:rPr>
          <w:rFonts w:ascii="Times New Roman" w:hAnsi="Times New Roman" w:cs="Times New Roman"/>
          <w:sz w:val="24"/>
          <w:szCs w:val="24"/>
        </w:rPr>
      </w:pPr>
    </w:p>
    <w:p w14:paraId="00A51A46" w14:textId="77777777" w:rsidR="00475B50" w:rsidRPr="00D879B6"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 xml:space="preserve">5. A healthcare organization implements strategies for ensuring accountability. </w:t>
      </w:r>
      <w:r w:rsidRPr="00D879B6">
        <w:rPr>
          <w:rFonts w:ascii="Times New Roman" w:hAnsi="Times New Roman" w:cs="Times New Roman"/>
          <w:sz w:val="24"/>
          <w:szCs w:val="24"/>
        </w:rPr>
        <w:t xml:space="preserve">Which </w:t>
      </w:r>
      <w:r>
        <w:rPr>
          <w:rFonts w:ascii="Times New Roman" w:hAnsi="Times New Roman" w:cs="Times New Roman"/>
          <w:sz w:val="24"/>
          <w:szCs w:val="24"/>
        </w:rPr>
        <w:t>strategy</w:t>
      </w:r>
      <w:r w:rsidRPr="00D879B6">
        <w:rPr>
          <w:rFonts w:ascii="Times New Roman" w:hAnsi="Times New Roman" w:cs="Times New Roman"/>
          <w:sz w:val="24"/>
          <w:szCs w:val="24"/>
        </w:rPr>
        <w:t xml:space="preserve"> align</w:t>
      </w:r>
      <w:r>
        <w:rPr>
          <w:rFonts w:ascii="Times New Roman" w:hAnsi="Times New Roman" w:cs="Times New Roman"/>
          <w:sz w:val="24"/>
          <w:szCs w:val="24"/>
        </w:rPr>
        <w:t>s</w:t>
      </w:r>
      <w:r w:rsidRPr="00D879B6">
        <w:rPr>
          <w:rFonts w:ascii="Times New Roman" w:hAnsi="Times New Roman" w:cs="Times New Roman"/>
          <w:sz w:val="24"/>
          <w:szCs w:val="24"/>
        </w:rPr>
        <w:t xml:space="preserve"> with the </w:t>
      </w:r>
      <w:r>
        <w:rPr>
          <w:rFonts w:ascii="Times New Roman" w:hAnsi="Times New Roman" w:cs="Times New Roman"/>
          <w:sz w:val="24"/>
          <w:szCs w:val="24"/>
        </w:rPr>
        <w:t>domain</w:t>
      </w:r>
      <w:r w:rsidRPr="00D879B6">
        <w:rPr>
          <w:rFonts w:ascii="Times New Roman" w:hAnsi="Times New Roman" w:cs="Times New Roman"/>
          <w:sz w:val="24"/>
          <w:szCs w:val="24"/>
        </w:rPr>
        <w:t xml:space="preserve"> of program accountability? </w:t>
      </w:r>
    </w:p>
    <w:p w14:paraId="58ED8D40" w14:textId="77777777" w:rsidR="00475B50" w:rsidRPr="00D879B6"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Pr="00D879B6">
        <w:rPr>
          <w:rFonts w:ascii="Times New Roman" w:hAnsi="Times New Roman" w:cs="Times New Roman"/>
          <w:sz w:val="24"/>
          <w:szCs w:val="24"/>
        </w:rPr>
        <w:t>An employee education allowance for attending continuing education conferences.</w:t>
      </w:r>
    </w:p>
    <w:p w14:paraId="2C50B555" w14:textId="77777777" w:rsidR="00475B50" w:rsidRPr="00D879B6"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 xml:space="preserve">B. </w:t>
      </w:r>
      <w:r w:rsidRPr="00D879B6">
        <w:rPr>
          <w:rFonts w:ascii="Times New Roman" w:hAnsi="Times New Roman" w:cs="Times New Roman"/>
          <w:sz w:val="24"/>
          <w:szCs w:val="24"/>
        </w:rPr>
        <w:t xml:space="preserve">A quality improvement program aimed at increasing adherence to hand hygiene protocols. </w:t>
      </w:r>
    </w:p>
    <w:p w14:paraId="2F493E18" w14:textId="77777777" w:rsidR="00475B50" w:rsidRPr="00D879B6"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 xml:space="preserve">C. </w:t>
      </w:r>
      <w:r w:rsidRPr="00D879B6">
        <w:rPr>
          <w:rFonts w:ascii="Times New Roman" w:hAnsi="Times New Roman" w:cs="Times New Roman"/>
          <w:sz w:val="24"/>
          <w:szCs w:val="24"/>
        </w:rPr>
        <w:t>A collaborative effort to implement the clinical governance agenda and principles.</w:t>
      </w:r>
    </w:p>
    <w:p w14:paraId="27DFEBBF" w14:textId="77777777" w:rsidR="00475B50" w:rsidRPr="00D879B6"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 xml:space="preserve">D. </w:t>
      </w:r>
      <w:r w:rsidRPr="00D879B6">
        <w:rPr>
          <w:rFonts w:ascii="Times New Roman" w:hAnsi="Times New Roman" w:cs="Times New Roman"/>
          <w:sz w:val="24"/>
          <w:szCs w:val="24"/>
        </w:rPr>
        <w:t>An education session that centers on employment standards and guidelines.</w:t>
      </w:r>
    </w:p>
    <w:p w14:paraId="5463CDBC" w14:textId="77777777" w:rsidR="00475B50" w:rsidRPr="00D879B6"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lastRenderedPageBreak/>
        <w:t>Answer: B</w:t>
      </w:r>
    </w:p>
    <w:p w14:paraId="13D88CDA" w14:textId="77777777" w:rsidR="00475B50"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 xml:space="preserve">Rationale: </w:t>
      </w:r>
      <w:r w:rsidRPr="00D879B6">
        <w:rPr>
          <w:rFonts w:ascii="Times New Roman" w:hAnsi="Times New Roman" w:cs="Times New Roman"/>
          <w:sz w:val="24"/>
          <w:szCs w:val="24"/>
        </w:rPr>
        <w:t>Program accountability is the mechanism of quality improvement relating to specific activities. Structural accountability includes collaborative implementation of the clinical governance agenda and principles.</w:t>
      </w:r>
      <w:r>
        <w:rPr>
          <w:rFonts w:ascii="Times New Roman" w:hAnsi="Times New Roman" w:cs="Times New Roman"/>
          <w:sz w:val="24"/>
          <w:szCs w:val="24"/>
        </w:rPr>
        <w:t xml:space="preserve"> In addition, structural accountability </w:t>
      </w:r>
      <w:r w:rsidRPr="0080617D">
        <w:rPr>
          <w:rFonts w:ascii="Times New Roman" w:hAnsi="Times New Roman" w:cs="Times New Roman"/>
          <w:sz w:val="24"/>
          <w:szCs w:val="24"/>
        </w:rPr>
        <w:t>ensures that the practitioners gain adequate familiarity with employment standards, policies, procedures, and guidelines.</w:t>
      </w:r>
      <w:r w:rsidRPr="00D879B6">
        <w:rPr>
          <w:rFonts w:ascii="Times New Roman" w:hAnsi="Times New Roman" w:cs="Times New Roman"/>
          <w:sz w:val="24"/>
          <w:szCs w:val="24"/>
        </w:rPr>
        <w:t xml:space="preserve"> </w:t>
      </w:r>
      <w:r>
        <w:rPr>
          <w:rFonts w:ascii="Times New Roman" w:hAnsi="Times New Roman" w:cs="Times New Roman"/>
          <w:sz w:val="24"/>
          <w:szCs w:val="24"/>
        </w:rPr>
        <w:t>S</w:t>
      </w:r>
      <w:r w:rsidRPr="00D879B6">
        <w:rPr>
          <w:rFonts w:ascii="Times New Roman" w:hAnsi="Times New Roman" w:cs="Times New Roman"/>
          <w:sz w:val="24"/>
          <w:szCs w:val="24"/>
        </w:rPr>
        <w:t xml:space="preserve">tructural accountability also </w:t>
      </w:r>
      <w:r>
        <w:rPr>
          <w:rFonts w:ascii="Times New Roman" w:hAnsi="Times New Roman" w:cs="Times New Roman"/>
          <w:sz w:val="24"/>
          <w:szCs w:val="24"/>
        </w:rPr>
        <w:t xml:space="preserve">includes </w:t>
      </w:r>
      <w:r w:rsidRPr="00D879B6">
        <w:rPr>
          <w:rFonts w:ascii="Times New Roman" w:hAnsi="Times New Roman" w:cs="Times New Roman"/>
          <w:sz w:val="24"/>
          <w:szCs w:val="24"/>
        </w:rPr>
        <w:t xml:space="preserve">making appropriate provisions for the necessary education and training </w:t>
      </w:r>
      <w:r>
        <w:rPr>
          <w:rFonts w:ascii="Times New Roman" w:hAnsi="Times New Roman" w:cs="Times New Roman"/>
          <w:sz w:val="24"/>
          <w:szCs w:val="24"/>
        </w:rPr>
        <w:t xml:space="preserve">of employees, as well as providing </w:t>
      </w:r>
      <w:r w:rsidRPr="00D879B6">
        <w:rPr>
          <w:rFonts w:ascii="Times New Roman" w:hAnsi="Times New Roman" w:cs="Times New Roman"/>
          <w:sz w:val="24"/>
          <w:szCs w:val="24"/>
        </w:rPr>
        <w:t>opportunities for continuing professional development.</w:t>
      </w:r>
    </w:p>
    <w:p w14:paraId="75A03BB8" w14:textId="77777777" w:rsidR="00475B50" w:rsidRDefault="00475B50" w:rsidP="00475B50">
      <w:pPr>
        <w:pStyle w:val="NoSpacing"/>
        <w:rPr>
          <w:rFonts w:ascii="Times New Roman" w:hAnsi="Times New Roman" w:cs="Times New Roman"/>
          <w:sz w:val="24"/>
          <w:szCs w:val="24"/>
        </w:rPr>
      </w:pPr>
    </w:p>
    <w:p w14:paraId="1F1FE859" w14:textId="77777777" w:rsidR="00475B50"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6. The advanced nurse practitioner (ANP) is developing an evidence-based practice (EBP) initiative to promote smoking cessation among pregnant patients. From which source of information does the ANP obtain the best available evidence?</w:t>
      </w:r>
    </w:p>
    <w:p w14:paraId="26216464"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 xml:space="preserve">A. </w:t>
      </w:r>
      <w:r>
        <w:rPr>
          <w:rFonts w:ascii="Times New Roman" w:hAnsi="Times New Roman" w:cs="Times New Roman"/>
          <w:sz w:val="24"/>
          <w:szCs w:val="24"/>
        </w:rPr>
        <w:t xml:space="preserve">Current </w:t>
      </w:r>
      <w:r w:rsidRPr="00FE3D43">
        <w:rPr>
          <w:rFonts w:ascii="Times New Roman" w:hAnsi="Times New Roman" w:cs="Times New Roman"/>
          <w:sz w:val="24"/>
          <w:szCs w:val="24"/>
        </w:rPr>
        <w:t xml:space="preserve">personal preferences </w:t>
      </w:r>
      <w:r>
        <w:rPr>
          <w:rFonts w:ascii="Times New Roman" w:hAnsi="Times New Roman" w:cs="Times New Roman"/>
          <w:sz w:val="24"/>
          <w:szCs w:val="24"/>
        </w:rPr>
        <w:t>of the target population.</w:t>
      </w:r>
    </w:p>
    <w:p w14:paraId="6A1523CC"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B.</w:t>
      </w:r>
      <w:r w:rsidRPr="00133440">
        <w:rPr>
          <w:rFonts w:ascii="Times New Roman" w:hAnsi="Times New Roman" w:cs="Times New Roman"/>
          <w:sz w:val="24"/>
          <w:szCs w:val="24"/>
        </w:rPr>
        <w:t xml:space="preserve"> </w:t>
      </w:r>
      <w:r>
        <w:rPr>
          <w:rFonts w:ascii="Times New Roman" w:hAnsi="Times New Roman" w:cs="Times New Roman"/>
          <w:sz w:val="24"/>
          <w:szCs w:val="24"/>
        </w:rPr>
        <w:t xml:space="preserve">Systematic reviews. </w:t>
      </w:r>
    </w:p>
    <w:p w14:paraId="480B3049"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 xml:space="preserve">C. </w:t>
      </w:r>
      <w:r>
        <w:rPr>
          <w:rFonts w:ascii="Times New Roman" w:hAnsi="Times New Roman" w:cs="Times New Roman"/>
          <w:sz w:val="24"/>
          <w:szCs w:val="24"/>
        </w:rPr>
        <w:t xml:space="preserve">Practice </w:t>
      </w:r>
      <w:r w:rsidRPr="00FE3D43">
        <w:rPr>
          <w:rFonts w:ascii="Times New Roman" w:hAnsi="Times New Roman" w:cs="Times New Roman"/>
          <w:sz w:val="24"/>
          <w:szCs w:val="24"/>
        </w:rPr>
        <w:t>endorsement by an authorized professional</w:t>
      </w:r>
      <w:r>
        <w:rPr>
          <w:rFonts w:ascii="Times New Roman" w:hAnsi="Times New Roman" w:cs="Times New Roman"/>
          <w:sz w:val="24"/>
          <w:szCs w:val="24"/>
        </w:rPr>
        <w:t xml:space="preserve"> body.</w:t>
      </w:r>
      <w:r w:rsidRPr="00E26549">
        <w:rPr>
          <w:rFonts w:ascii="Times New Roman" w:hAnsi="Times New Roman" w:cs="Times New Roman"/>
          <w:sz w:val="24"/>
          <w:szCs w:val="24"/>
        </w:rPr>
        <w:t xml:space="preserve"> </w:t>
      </w:r>
    </w:p>
    <w:p w14:paraId="70483EED"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 xml:space="preserve">D. </w:t>
      </w:r>
      <w:r>
        <w:rPr>
          <w:rFonts w:ascii="Times New Roman" w:hAnsi="Times New Roman" w:cs="Times New Roman"/>
          <w:sz w:val="24"/>
          <w:szCs w:val="24"/>
        </w:rPr>
        <w:t>Expert opinion.</w:t>
      </w:r>
    </w:p>
    <w:p w14:paraId="1EA30535" w14:textId="77777777" w:rsidR="00475B50" w:rsidRPr="00E26549"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Answer: B</w:t>
      </w:r>
    </w:p>
    <w:p w14:paraId="6F0B8683" w14:textId="77777777" w:rsidR="00475B50"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Rationale:</w:t>
      </w:r>
      <w:r>
        <w:rPr>
          <w:rFonts w:ascii="Times New Roman" w:hAnsi="Times New Roman" w:cs="Times New Roman"/>
          <w:sz w:val="24"/>
          <w:szCs w:val="24"/>
        </w:rPr>
        <w:t xml:space="preserve"> </w:t>
      </w:r>
      <w:r w:rsidRPr="00FE3D43">
        <w:rPr>
          <w:rFonts w:ascii="Times New Roman" w:hAnsi="Times New Roman" w:cs="Times New Roman"/>
          <w:sz w:val="24"/>
          <w:szCs w:val="24"/>
        </w:rPr>
        <w:t xml:space="preserve">Findings from systematic reviews provide insight into the best available evidence and serve as the basis for EBP. </w:t>
      </w:r>
      <w:r>
        <w:rPr>
          <w:rFonts w:ascii="Times New Roman" w:hAnsi="Times New Roman" w:cs="Times New Roman"/>
          <w:sz w:val="24"/>
          <w:szCs w:val="24"/>
        </w:rPr>
        <w:t xml:space="preserve">In the current practice climate, substantive evidence also may include </w:t>
      </w:r>
      <w:r w:rsidRPr="00FE3D43">
        <w:rPr>
          <w:rFonts w:ascii="Times New Roman" w:hAnsi="Times New Roman" w:cs="Times New Roman"/>
          <w:sz w:val="24"/>
          <w:szCs w:val="24"/>
        </w:rPr>
        <w:t>expert opinion</w:t>
      </w:r>
      <w:r>
        <w:rPr>
          <w:rFonts w:ascii="Times New Roman" w:hAnsi="Times New Roman" w:cs="Times New Roman"/>
          <w:sz w:val="24"/>
          <w:szCs w:val="24"/>
        </w:rPr>
        <w:t xml:space="preserve">; </w:t>
      </w:r>
      <w:r w:rsidRPr="00FE3D43">
        <w:rPr>
          <w:rFonts w:ascii="Times New Roman" w:hAnsi="Times New Roman" w:cs="Times New Roman"/>
          <w:sz w:val="24"/>
          <w:szCs w:val="24"/>
        </w:rPr>
        <w:t>endorsement of practice by an authorized professional body</w:t>
      </w:r>
      <w:r>
        <w:rPr>
          <w:rFonts w:ascii="Times New Roman" w:hAnsi="Times New Roman" w:cs="Times New Roman"/>
          <w:sz w:val="24"/>
          <w:szCs w:val="24"/>
        </w:rPr>
        <w:t>; and o</w:t>
      </w:r>
      <w:r w:rsidRPr="00FE3D43">
        <w:rPr>
          <w:rFonts w:ascii="Times New Roman" w:hAnsi="Times New Roman" w:cs="Times New Roman"/>
          <w:sz w:val="24"/>
          <w:szCs w:val="24"/>
        </w:rPr>
        <w:t>rganization and committee reports. The circumstances, requirements, and personal preferences of patients or identified groups of care and service users may also constitute acceptable forms of evidence if indisputably substantiated.</w:t>
      </w:r>
    </w:p>
    <w:p w14:paraId="28343BA3" w14:textId="77777777" w:rsidR="00475B50" w:rsidRDefault="00475B50" w:rsidP="00475B50">
      <w:pPr>
        <w:pStyle w:val="NoSpacing"/>
        <w:rPr>
          <w:rFonts w:ascii="Times New Roman" w:hAnsi="Times New Roman" w:cs="Times New Roman"/>
          <w:sz w:val="24"/>
          <w:szCs w:val="24"/>
        </w:rPr>
      </w:pPr>
    </w:p>
    <w:p w14:paraId="76E0B35A" w14:textId="77777777" w:rsidR="00475B50" w:rsidRPr="00506C16"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 xml:space="preserve">7. </w:t>
      </w:r>
      <w:r w:rsidRPr="00506C16">
        <w:rPr>
          <w:rFonts w:ascii="Times New Roman" w:hAnsi="Times New Roman" w:cs="Times New Roman"/>
          <w:sz w:val="24"/>
          <w:szCs w:val="24"/>
        </w:rPr>
        <w:t xml:space="preserve">The nurse </w:t>
      </w:r>
      <w:r>
        <w:rPr>
          <w:rFonts w:ascii="Times New Roman" w:hAnsi="Times New Roman" w:cs="Times New Roman"/>
          <w:sz w:val="24"/>
          <w:szCs w:val="24"/>
        </w:rPr>
        <w:t xml:space="preserve">leader </w:t>
      </w:r>
      <w:r w:rsidRPr="00506C16">
        <w:rPr>
          <w:rFonts w:ascii="Times New Roman" w:hAnsi="Times New Roman" w:cs="Times New Roman"/>
          <w:sz w:val="24"/>
          <w:szCs w:val="24"/>
        </w:rPr>
        <w:t xml:space="preserve">aims to develop a policy that is reflective of the United States National Quality Strategy (NQS) priorities. Which recommendation does the nurse propose? </w:t>
      </w:r>
    </w:p>
    <w:p w14:paraId="254D8D6A" w14:textId="77777777" w:rsidR="00475B50" w:rsidRPr="00506C16" w:rsidRDefault="00475B50" w:rsidP="00475B50">
      <w:pPr>
        <w:pStyle w:val="NoSpacing"/>
        <w:rPr>
          <w:rFonts w:ascii="Times New Roman" w:hAnsi="Times New Roman" w:cs="Times New Roman"/>
          <w:sz w:val="24"/>
          <w:szCs w:val="24"/>
        </w:rPr>
      </w:pPr>
      <w:r w:rsidRPr="00506C16">
        <w:rPr>
          <w:rFonts w:ascii="Times New Roman" w:hAnsi="Times New Roman" w:cs="Times New Roman"/>
          <w:sz w:val="24"/>
          <w:szCs w:val="24"/>
        </w:rPr>
        <w:t>A. Maintaining private reporting schemes.</w:t>
      </w:r>
    </w:p>
    <w:p w14:paraId="2B36EFF4" w14:textId="77777777" w:rsidR="00475B50" w:rsidRPr="00506C16" w:rsidRDefault="00475B50" w:rsidP="00475B50">
      <w:pPr>
        <w:pStyle w:val="NoSpacing"/>
        <w:rPr>
          <w:rFonts w:ascii="Times New Roman" w:hAnsi="Times New Roman" w:cs="Times New Roman"/>
          <w:sz w:val="24"/>
          <w:szCs w:val="24"/>
        </w:rPr>
      </w:pPr>
      <w:r w:rsidRPr="00506C16">
        <w:rPr>
          <w:rFonts w:ascii="Times New Roman" w:hAnsi="Times New Roman" w:cs="Times New Roman"/>
          <w:sz w:val="24"/>
          <w:szCs w:val="24"/>
        </w:rPr>
        <w:t xml:space="preserve">B. Eliminating value-based insurance models. </w:t>
      </w:r>
    </w:p>
    <w:p w14:paraId="75A03250" w14:textId="77777777" w:rsidR="00475B50" w:rsidRPr="00506C16" w:rsidRDefault="00475B50" w:rsidP="00475B50">
      <w:pPr>
        <w:pStyle w:val="NoSpacing"/>
        <w:rPr>
          <w:rFonts w:ascii="Times New Roman" w:hAnsi="Times New Roman" w:cs="Times New Roman"/>
          <w:sz w:val="24"/>
          <w:szCs w:val="24"/>
        </w:rPr>
      </w:pPr>
      <w:r w:rsidRPr="00506C16">
        <w:rPr>
          <w:rFonts w:ascii="Times New Roman" w:hAnsi="Times New Roman" w:cs="Times New Roman"/>
          <w:sz w:val="24"/>
          <w:szCs w:val="24"/>
        </w:rPr>
        <w:t xml:space="preserve">C. Incorporating rapid-cycle learning. </w:t>
      </w:r>
    </w:p>
    <w:p w14:paraId="1DB71CA1" w14:textId="77777777" w:rsidR="00475B50" w:rsidRPr="00506C16" w:rsidRDefault="00475B50" w:rsidP="00475B50">
      <w:pPr>
        <w:pStyle w:val="NoSpacing"/>
        <w:rPr>
          <w:rFonts w:ascii="Times New Roman" w:hAnsi="Times New Roman" w:cs="Times New Roman"/>
          <w:sz w:val="24"/>
          <w:szCs w:val="24"/>
        </w:rPr>
      </w:pPr>
      <w:r w:rsidRPr="00506C16">
        <w:rPr>
          <w:rFonts w:ascii="Times New Roman" w:hAnsi="Times New Roman" w:cs="Times New Roman"/>
          <w:sz w:val="24"/>
          <w:szCs w:val="24"/>
        </w:rPr>
        <w:t xml:space="preserve">D. Increasing the focus on specialty care. </w:t>
      </w:r>
    </w:p>
    <w:p w14:paraId="14D1FFD1" w14:textId="77777777" w:rsidR="00475B50" w:rsidRPr="00E26549"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Answer: C</w:t>
      </w:r>
    </w:p>
    <w:p w14:paraId="574FB8A9" w14:textId="77777777" w:rsidR="00475B50" w:rsidRPr="00E26549" w:rsidRDefault="00475B50" w:rsidP="00475B50">
      <w:pPr>
        <w:pStyle w:val="NoSpacing"/>
        <w:rPr>
          <w:rFonts w:ascii="Times New Roman" w:hAnsi="Times New Roman" w:cs="Times New Roman"/>
          <w:sz w:val="24"/>
          <w:szCs w:val="24"/>
        </w:rPr>
      </w:pPr>
      <w:r w:rsidRPr="00506C16">
        <w:rPr>
          <w:rFonts w:ascii="Times New Roman" w:hAnsi="Times New Roman" w:cs="Times New Roman"/>
          <w:sz w:val="24"/>
          <w:szCs w:val="24"/>
        </w:rPr>
        <w:t xml:space="preserve">Rationale: Policies and infrastructure that support the NQS priorities include promoting innovation and rapid-cycle learning. Priorities of the NQS also include public reporting schemes, value-based insurance models, and </w:t>
      </w:r>
      <w:r>
        <w:rPr>
          <w:rFonts w:ascii="Times New Roman" w:hAnsi="Times New Roman" w:cs="Times New Roman"/>
          <w:sz w:val="24"/>
          <w:szCs w:val="24"/>
        </w:rPr>
        <w:t xml:space="preserve">increasing the focus on primary </w:t>
      </w:r>
      <w:r w:rsidRPr="00506C16">
        <w:rPr>
          <w:rFonts w:ascii="Times New Roman" w:hAnsi="Times New Roman" w:cs="Times New Roman"/>
          <w:sz w:val="24"/>
          <w:szCs w:val="24"/>
        </w:rPr>
        <w:t>care.</w:t>
      </w:r>
    </w:p>
    <w:p w14:paraId="286C0D07" w14:textId="77777777" w:rsidR="00475B50" w:rsidRDefault="00475B50" w:rsidP="00475B50">
      <w:pPr>
        <w:pStyle w:val="NoSpacing"/>
        <w:rPr>
          <w:rFonts w:ascii="Times New Roman" w:hAnsi="Times New Roman" w:cs="Times New Roman"/>
          <w:sz w:val="24"/>
          <w:szCs w:val="24"/>
        </w:rPr>
      </w:pPr>
    </w:p>
    <w:p w14:paraId="543C9305" w14:textId="77777777" w:rsidR="00475B50"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 xml:space="preserve">8. The midwife delivers a presentation about core elements of clinical governance in the healthcare setting. Which example does the nurse midwife use to illustrate the core element of risk management? </w:t>
      </w:r>
    </w:p>
    <w:p w14:paraId="32E0F99D"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A.</w:t>
      </w:r>
      <w:r>
        <w:rPr>
          <w:rFonts w:ascii="Times New Roman" w:hAnsi="Times New Roman" w:cs="Times New Roman"/>
          <w:sz w:val="24"/>
          <w:szCs w:val="24"/>
        </w:rPr>
        <w:t xml:space="preserve"> Development of patient socioeconomic profiles. </w:t>
      </w:r>
    </w:p>
    <w:p w14:paraId="7BD4CADB"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B.</w:t>
      </w:r>
      <w:r>
        <w:rPr>
          <w:rFonts w:ascii="Times New Roman" w:hAnsi="Times New Roman" w:cs="Times New Roman"/>
          <w:sz w:val="24"/>
          <w:szCs w:val="24"/>
        </w:rPr>
        <w:t xml:space="preserve"> Collection of patient demographic information.</w:t>
      </w:r>
    </w:p>
    <w:p w14:paraId="2D77370F"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 xml:space="preserve">C. </w:t>
      </w:r>
      <w:r>
        <w:rPr>
          <w:rFonts w:ascii="Times New Roman" w:hAnsi="Times New Roman" w:cs="Times New Roman"/>
          <w:sz w:val="24"/>
          <w:szCs w:val="24"/>
        </w:rPr>
        <w:t>Incident reporting systems.</w:t>
      </w:r>
      <w:r w:rsidRPr="00E26549">
        <w:rPr>
          <w:rFonts w:ascii="Times New Roman" w:hAnsi="Times New Roman" w:cs="Times New Roman"/>
          <w:sz w:val="24"/>
          <w:szCs w:val="24"/>
        </w:rPr>
        <w:t xml:space="preserve"> </w:t>
      </w:r>
    </w:p>
    <w:p w14:paraId="51880BE5" w14:textId="77777777" w:rsidR="00475B50" w:rsidRPr="00E26549"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 xml:space="preserve">D. </w:t>
      </w:r>
      <w:r>
        <w:rPr>
          <w:rFonts w:ascii="Times New Roman" w:hAnsi="Times New Roman" w:cs="Times New Roman"/>
          <w:sz w:val="24"/>
          <w:szCs w:val="24"/>
        </w:rPr>
        <w:t>Storage of clinical data.</w:t>
      </w:r>
    </w:p>
    <w:p w14:paraId="6B3D3B09" w14:textId="77777777" w:rsidR="00475B50" w:rsidRPr="00E26549"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Answer: C</w:t>
      </w:r>
    </w:p>
    <w:p w14:paraId="270EC939" w14:textId="77777777" w:rsidR="00475B50" w:rsidRDefault="00475B50" w:rsidP="00475B50">
      <w:pPr>
        <w:pStyle w:val="NoSpacing"/>
        <w:rPr>
          <w:rFonts w:ascii="Times New Roman" w:hAnsi="Times New Roman" w:cs="Times New Roman"/>
          <w:sz w:val="24"/>
          <w:szCs w:val="24"/>
        </w:rPr>
      </w:pPr>
      <w:r w:rsidRPr="00E26549">
        <w:rPr>
          <w:rFonts w:ascii="Times New Roman" w:hAnsi="Times New Roman" w:cs="Times New Roman"/>
          <w:sz w:val="24"/>
          <w:szCs w:val="24"/>
        </w:rPr>
        <w:t>Rationale:</w:t>
      </w:r>
      <w:r>
        <w:rPr>
          <w:rFonts w:ascii="Times New Roman" w:hAnsi="Times New Roman" w:cs="Times New Roman"/>
          <w:sz w:val="24"/>
          <w:szCs w:val="24"/>
        </w:rPr>
        <w:t xml:space="preserve"> </w:t>
      </w:r>
      <w:r w:rsidRPr="00E2729A">
        <w:rPr>
          <w:rFonts w:ascii="Times New Roman" w:hAnsi="Times New Roman" w:cs="Times New Roman"/>
          <w:sz w:val="24"/>
          <w:szCs w:val="24"/>
        </w:rPr>
        <w:t xml:space="preserve">The core element of risk management includes </w:t>
      </w:r>
      <w:r>
        <w:rPr>
          <w:rFonts w:ascii="Times New Roman" w:hAnsi="Times New Roman" w:cs="Times New Roman"/>
          <w:sz w:val="24"/>
          <w:szCs w:val="24"/>
        </w:rPr>
        <w:t>t</w:t>
      </w:r>
      <w:r w:rsidRPr="00E2729A">
        <w:rPr>
          <w:rFonts w:ascii="Times New Roman" w:hAnsi="Times New Roman" w:cs="Times New Roman"/>
          <w:sz w:val="24"/>
          <w:szCs w:val="24"/>
        </w:rPr>
        <w:t>he system of reporting faults, specific incidents, and slip-ups in procedures</w:t>
      </w:r>
      <w:r>
        <w:rPr>
          <w:rFonts w:ascii="Times New Roman" w:hAnsi="Times New Roman" w:cs="Times New Roman"/>
          <w:sz w:val="24"/>
          <w:szCs w:val="24"/>
        </w:rPr>
        <w:t xml:space="preserve">. The core element of information management includes </w:t>
      </w:r>
      <w:r w:rsidRPr="00CF5C08">
        <w:rPr>
          <w:rFonts w:ascii="Times New Roman" w:hAnsi="Times New Roman" w:cs="Times New Roman"/>
          <w:sz w:val="24"/>
          <w:szCs w:val="24"/>
        </w:rPr>
        <w:t xml:space="preserve">the standard data compiled about the general population, communities, and specific groups in terms </w:t>
      </w:r>
      <w:r w:rsidRPr="00CF5C08">
        <w:rPr>
          <w:rFonts w:ascii="Times New Roman" w:hAnsi="Times New Roman" w:cs="Times New Roman"/>
          <w:sz w:val="24"/>
          <w:szCs w:val="24"/>
        </w:rPr>
        <w:lastRenderedPageBreak/>
        <w:t>of demographic and socioeconomic profiles</w:t>
      </w:r>
      <w:r>
        <w:rPr>
          <w:rFonts w:ascii="Times New Roman" w:hAnsi="Times New Roman" w:cs="Times New Roman"/>
          <w:sz w:val="24"/>
          <w:szCs w:val="24"/>
        </w:rPr>
        <w:t>. Information management also includes</w:t>
      </w:r>
      <w:r w:rsidRPr="00CF5C08">
        <w:rPr>
          <w:rFonts w:ascii="Times New Roman" w:hAnsi="Times New Roman" w:cs="Times New Roman"/>
          <w:sz w:val="24"/>
          <w:szCs w:val="24"/>
        </w:rPr>
        <w:t xml:space="preserve"> the collection, handling, storage, and use of all clinical</w:t>
      </w:r>
      <w:r>
        <w:rPr>
          <w:rFonts w:ascii="Times New Roman" w:hAnsi="Times New Roman" w:cs="Times New Roman"/>
          <w:sz w:val="24"/>
          <w:szCs w:val="24"/>
        </w:rPr>
        <w:t xml:space="preserve"> information</w:t>
      </w:r>
      <w:r w:rsidRPr="00CF5C08">
        <w:rPr>
          <w:rFonts w:ascii="Times New Roman" w:hAnsi="Times New Roman" w:cs="Times New Roman"/>
          <w:sz w:val="24"/>
          <w:szCs w:val="24"/>
        </w:rPr>
        <w:t>.</w:t>
      </w:r>
    </w:p>
    <w:p w14:paraId="7D4A5A68" w14:textId="77777777" w:rsidR="00475B50" w:rsidRDefault="00475B50" w:rsidP="00475B50">
      <w:pPr>
        <w:pStyle w:val="NoSpacing"/>
        <w:rPr>
          <w:rFonts w:ascii="Times New Roman" w:hAnsi="Times New Roman" w:cs="Times New Roman"/>
          <w:sz w:val="24"/>
          <w:szCs w:val="24"/>
        </w:rPr>
      </w:pPr>
    </w:p>
    <w:p w14:paraId="287B4BA8" w14:textId="77777777" w:rsidR="00475B50"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 xml:space="preserve">9. Which information must be included in a Patient Group Directive (PGD)?  </w:t>
      </w:r>
    </w:p>
    <w:p w14:paraId="1D1239E2" w14:textId="77777777" w:rsidR="00475B50" w:rsidRPr="00E23630"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A. A nurse’s endorsement.</w:t>
      </w:r>
    </w:p>
    <w:p w14:paraId="5F436260" w14:textId="77777777" w:rsidR="00475B50"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B. A formal prescription.</w:t>
      </w:r>
      <w:r w:rsidRPr="00671D23">
        <w:rPr>
          <w:rFonts w:ascii="Times New Roman" w:hAnsi="Times New Roman" w:cs="Times New Roman"/>
          <w:sz w:val="24"/>
          <w:szCs w:val="24"/>
        </w:rPr>
        <w:t xml:space="preserve"> </w:t>
      </w:r>
    </w:p>
    <w:p w14:paraId="3721DD75" w14:textId="77777777" w:rsidR="00475B50" w:rsidRPr="00E23630"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C. A p</w:t>
      </w:r>
      <w:r w:rsidRPr="00E23630">
        <w:rPr>
          <w:rFonts w:ascii="Times New Roman" w:hAnsi="Times New Roman" w:cs="Times New Roman"/>
          <w:sz w:val="24"/>
          <w:szCs w:val="24"/>
        </w:rPr>
        <w:t xml:space="preserve">atient </w:t>
      </w:r>
      <w:r>
        <w:rPr>
          <w:rFonts w:ascii="Times New Roman" w:hAnsi="Times New Roman" w:cs="Times New Roman"/>
          <w:sz w:val="24"/>
          <w:szCs w:val="24"/>
        </w:rPr>
        <w:t>record number.</w:t>
      </w:r>
    </w:p>
    <w:p w14:paraId="2939B084" w14:textId="77777777" w:rsidR="00475B50"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D. A pharmacist’s</w:t>
      </w:r>
      <w:r w:rsidRPr="00E23630">
        <w:rPr>
          <w:rFonts w:ascii="Times New Roman" w:hAnsi="Times New Roman" w:cs="Times New Roman"/>
          <w:sz w:val="24"/>
          <w:szCs w:val="24"/>
        </w:rPr>
        <w:t xml:space="preserve"> signature</w:t>
      </w:r>
      <w:r>
        <w:rPr>
          <w:rFonts w:ascii="Times New Roman" w:hAnsi="Times New Roman" w:cs="Times New Roman"/>
          <w:sz w:val="24"/>
          <w:szCs w:val="24"/>
        </w:rPr>
        <w:t>.</w:t>
      </w:r>
    </w:p>
    <w:p w14:paraId="253577B8" w14:textId="77777777" w:rsidR="00475B50"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Answer: D</w:t>
      </w:r>
    </w:p>
    <w:p w14:paraId="0F3E976D" w14:textId="77777777" w:rsidR="00475B50"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 xml:space="preserve">Rationale: Current stipulations for PGDs </w:t>
      </w:r>
      <w:r w:rsidRPr="00E23630">
        <w:rPr>
          <w:rFonts w:ascii="Times New Roman" w:hAnsi="Times New Roman" w:cs="Times New Roman"/>
          <w:sz w:val="24"/>
          <w:szCs w:val="24"/>
        </w:rPr>
        <w:t>require the signature of registered authorized practitioners—in particular</w:t>
      </w:r>
      <w:r>
        <w:rPr>
          <w:rFonts w:ascii="Times New Roman" w:hAnsi="Times New Roman" w:cs="Times New Roman"/>
          <w:sz w:val="24"/>
          <w:szCs w:val="24"/>
        </w:rPr>
        <w:t>,</w:t>
      </w:r>
      <w:r w:rsidRPr="00E23630">
        <w:rPr>
          <w:rFonts w:ascii="Times New Roman" w:hAnsi="Times New Roman" w:cs="Times New Roman"/>
          <w:sz w:val="24"/>
          <w:szCs w:val="24"/>
        </w:rPr>
        <w:t xml:space="preserve"> a physician</w:t>
      </w:r>
      <w:r>
        <w:rPr>
          <w:rFonts w:ascii="Times New Roman" w:hAnsi="Times New Roman" w:cs="Times New Roman"/>
          <w:sz w:val="24"/>
          <w:szCs w:val="24"/>
        </w:rPr>
        <w:t xml:space="preserve"> </w:t>
      </w:r>
      <w:r w:rsidRPr="00E23630">
        <w:rPr>
          <w:rFonts w:ascii="Times New Roman" w:hAnsi="Times New Roman" w:cs="Times New Roman"/>
          <w:sz w:val="24"/>
          <w:szCs w:val="24"/>
        </w:rPr>
        <w:t xml:space="preserve">or pharmacist—and they must be endorsed by the appropriate authorizing body stated in the PGD guidelines. </w:t>
      </w:r>
      <w:r>
        <w:rPr>
          <w:rFonts w:ascii="Times New Roman" w:hAnsi="Times New Roman" w:cs="Times New Roman"/>
          <w:sz w:val="24"/>
          <w:szCs w:val="24"/>
        </w:rPr>
        <w:t>A</w:t>
      </w:r>
      <w:r w:rsidRPr="00E23630">
        <w:rPr>
          <w:rFonts w:ascii="Times New Roman" w:hAnsi="Times New Roman" w:cs="Times New Roman"/>
          <w:sz w:val="24"/>
          <w:szCs w:val="24"/>
        </w:rPr>
        <w:t xml:space="preserve"> named registered practitioner</w:t>
      </w:r>
      <w:r>
        <w:rPr>
          <w:rFonts w:ascii="Times New Roman" w:hAnsi="Times New Roman" w:cs="Times New Roman"/>
          <w:sz w:val="24"/>
          <w:szCs w:val="24"/>
        </w:rPr>
        <w:t xml:space="preserve"> </w:t>
      </w:r>
      <w:r w:rsidRPr="00E23630">
        <w:rPr>
          <w:rFonts w:ascii="Times New Roman" w:hAnsi="Times New Roman" w:cs="Times New Roman"/>
          <w:sz w:val="24"/>
          <w:szCs w:val="24"/>
        </w:rPr>
        <w:t>who is functioning under the regulations of a professional</w:t>
      </w:r>
      <w:r>
        <w:rPr>
          <w:rFonts w:ascii="Times New Roman" w:hAnsi="Times New Roman" w:cs="Times New Roman"/>
          <w:sz w:val="24"/>
          <w:szCs w:val="24"/>
        </w:rPr>
        <w:t xml:space="preserve"> </w:t>
      </w:r>
      <w:r w:rsidRPr="00E23630">
        <w:rPr>
          <w:rFonts w:ascii="Times New Roman" w:hAnsi="Times New Roman" w:cs="Times New Roman"/>
          <w:sz w:val="24"/>
          <w:szCs w:val="24"/>
        </w:rPr>
        <w:t>body may supply and/or administer a specific medicine to individuals of identified patient groups. Thus, a formal</w:t>
      </w:r>
      <w:r>
        <w:rPr>
          <w:rFonts w:ascii="Times New Roman" w:hAnsi="Times New Roman" w:cs="Times New Roman"/>
          <w:sz w:val="24"/>
          <w:szCs w:val="24"/>
        </w:rPr>
        <w:t xml:space="preserve"> </w:t>
      </w:r>
      <w:r w:rsidRPr="00E23630">
        <w:rPr>
          <w:rFonts w:ascii="Times New Roman" w:hAnsi="Times New Roman" w:cs="Times New Roman"/>
          <w:sz w:val="24"/>
          <w:szCs w:val="24"/>
        </w:rPr>
        <w:t>prescription for a particular patient may not be required.</w:t>
      </w:r>
    </w:p>
    <w:p w14:paraId="6F43F24F" w14:textId="77777777" w:rsidR="00475B50" w:rsidRDefault="00475B50" w:rsidP="00475B50">
      <w:pPr>
        <w:pStyle w:val="NoSpacing"/>
        <w:rPr>
          <w:rFonts w:ascii="Times New Roman" w:hAnsi="Times New Roman" w:cs="Times New Roman"/>
          <w:sz w:val="24"/>
          <w:szCs w:val="24"/>
        </w:rPr>
      </w:pPr>
    </w:p>
    <w:p w14:paraId="1CB3A601" w14:textId="77777777" w:rsidR="00475B50" w:rsidRPr="004A622E"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 xml:space="preserve">10. </w:t>
      </w:r>
      <w:r w:rsidRPr="004A622E">
        <w:rPr>
          <w:rFonts w:ascii="Times New Roman" w:hAnsi="Times New Roman" w:cs="Times New Roman"/>
          <w:sz w:val="24"/>
          <w:szCs w:val="24"/>
        </w:rPr>
        <w:t>Which objective represents the primary purpose for standardizing guidelines, and procedures for sexual and reproductive health (SRH)</w:t>
      </w:r>
      <w:r>
        <w:rPr>
          <w:rFonts w:ascii="Times New Roman" w:hAnsi="Times New Roman" w:cs="Times New Roman"/>
          <w:sz w:val="24"/>
          <w:szCs w:val="24"/>
        </w:rPr>
        <w:t xml:space="preserve"> treatment</w:t>
      </w:r>
      <w:r w:rsidRPr="004A622E">
        <w:rPr>
          <w:rFonts w:ascii="Times New Roman" w:hAnsi="Times New Roman" w:cs="Times New Roman"/>
          <w:sz w:val="24"/>
          <w:szCs w:val="24"/>
        </w:rPr>
        <w:t xml:space="preserve">? </w:t>
      </w:r>
    </w:p>
    <w:p w14:paraId="32F43E05" w14:textId="77777777" w:rsidR="00475B50" w:rsidRPr="004A622E" w:rsidRDefault="00475B50" w:rsidP="00475B50">
      <w:pPr>
        <w:pStyle w:val="NoSpacing"/>
        <w:rPr>
          <w:rFonts w:ascii="Times New Roman" w:hAnsi="Times New Roman" w:cs="Times New Roman"/>
          <w:sz w:val="24"/>
          <w:szCs w:val="24"/>
        </w:rPr>
      </w:pPr>
      <w:r w:rsidRPr="004A622E">
        <w:rPr>
          <w:rFonts w:ascii="Times New Roman" w:hAnsi="Times New Roman" w:cs="Times New Roman"/>
          <w:sz w:val="24"/>
          <w:szCs w:val="24"/>
        </w:rPr>
        <w:t>A.</w:t>
      </w:r>
      <w:r>
        <w:rPr>
          <w:rFonts w:ascii="Times New Roman" w:hAnsi="Times New Roman" w:cs="Times New Roman"/>
          <w:sz w:val="24"/>
          <w:szCs w:val="24"/>
        </w:rPr>
        <w:t xml:space="preserve"> </w:t>
      </w:r>
      <w:r w:rsidRPr="004A622E">
        <w:rPr>
          <w:rFonts w:ascii="Times New Roman" w:hAnsi="Times New Roman" w:cs="Times New Roman"/>
          <w:sz w:val="24"/>
          <w:szCs w:val="24"/>
        </w:rPr>
        <w:t xml:space="preserve">Decreasing </w:t>
      </w:r>
      <w:r>
        <w:rPr>
          <w:rFonts w:ascii="Times New Roman" w:hAnsi="Times New Roman" w:cs="Times New Roman"/>
          <w:sz w:val="24"/>
          <w:szCs w:val="24"/>
        </w:rPr>
        <w:t xml:space="preserve">the </w:t>
      </w:r>
      <w:r w:rsidRPr="004A622E">
        <w:rPr>
          <w:rFonts w:ascii="Times New Roman" w:hAnsi="Times New Roman" w:cs="Times New Roman"/>
          <w:sz w:val="24"/>
          <w:szCs w:val="24"/>
        </w:rPr>
        <w:t>transmission of contagious diseases</w:t>
      </w:r>
      <w:r>
        <w:rPr>
          <w:rFonts w:ascii="Times New Roman" w:hAnsi="Times New Roman" w:cs="Times New Roman"/>
          <w:sz w:val="24"/>
          <w:szCs w:val="24"/>
        </w:rPr>
        <w:t>.</w:t>
      </w:r>
      <w:r w:rsidRPr="004A622E">
        <w:rPr>
          <w:rFonts w:ascii="Times New Roman" w:hAnsi="Times New Roman" w:cs="Times New Roman"/>
          <w:sz w:val="24"/>
          <w:szCs w:val="24"/>
        </w:rPr>
        <w:t xml:space="preserve"> </w:t>
      </w:r>
    </w:p>
    <w:p w14:paraId="5EFC0E7F" w14:textId="77777777" w:rsidR="00475B50" w:rsidRPr="004A622E" w:rsidRDefault="00475B50" w:rsidP="00475B50">
      <w:pPr>
        <w:pStyle w:val="NoSpacing"/>
        <w:rPr>
          <w:rFonts w:ascii="Times New Roman" w:hAnsi="Times New Roman" w:cs="Times New Roman"/>
          <w:sz w:val="24"/>
          <w:szCs w:val="24"/>
        </w:rPr>
      </w:pPr>
      <w:r w:rsidRPr="004A622E">
        <w:rPr>
          <w:rFonts w:ascii="Times New Roman" w:hAnsi="Times New Roman" w:cs="Times New Roman"/>
          <w:sz w:val="24"/>
          <w:szCs w:val="24"/>
        </w:rPr>
        <w:t>B.</w:t>
      </w:r>
      <w:r>
        <w:rPr>
          <w:rFonts w:ascii="Times New Roman" w:hAnsi="Times New Roman" w:cs="Times New Roman"/>
          <w:sz w:val="24"/>
          <w:szCs w:val="24"/>
        </w:rPr>
        <w:t xml:space="preserve"> </w:t>
      </w:r>
      <w:r w:rsidRPr="004A622E">
        <w:rPr>
          <w:rFonts w:ascii="Times New Roman" w:hAnsi="Times New Roman" w:cs="Times New Roman"/>
          <w:sz w:val="24"/>
          <w:szCs w:val="24"/>
        </w:rPr>
        <w:t xml:space="preserve">Preventing </w:t>
      </w:r>
      <w:r>
        <w:rPr>
          <w:rFonts w:ascii="Times New Roman" w:hAnsi="Times New Roman" w:cs="Times New Roman"/>
          <w:sz w:val="24"/>
          <w:szCs w:val="24"/>
        </w:rPr>
        <w:t xml:space="preserve">the </w:t>
      </w:r>
      <w:r w:rsidRPr="004A622E">
        <w:rPr>
          <w:rFonts w:ascii="Times New Roman" w:hAnsi="Times New Roman" w:cs="Times New Roman"/>
          <w:sz w:val="24"/>
          <w:szCs w:val="24"/>
        </w:rPr>
        <w:t>recurren</w:t>
      </w:r>
      <w:r>
        <w:rPr>
          <w:rFonts w:ascii="Times New Roman" w:hAnsi="Times New Roman" w:cs="Times New Roman"/>
          <w:sz w:val="24"/>
          <w:szCs w:val="24"/>
        </w:rPr>
        <w:t>ce of se</w:t>
      </w:r>
      <w:r w:rsidRPr="004A622E">
        <w:rPr>
          <w:rFonts w:ascii="Times New Roman" w:hAnsi="Times New Roman" w:cs="Times New Roman"/>
          <w:sz w:val="24"/>
          <w:szCs w:val="24"/>
        </w:rPr>
        <w:t>xually-transmit</w:t>
      </w:r>
      <w:r>
        <w:rPr>
          <w:rFonts w:ascii="Times New Roman" w:hAnsi="Times New Roman" w:cs="Times New Roman"/>
          <w:sz w:val="24"/>
          <w:szCs w:val="24"/>
        </w:rPr>
        <w:t>t</w:t>
      </w:r>
      <w:r w:rsidRPr="004A622E">
        <w:rPr>
          <w:rFonts w:ascii="Times New Roman" w:hAnsi="Times New Roman" w:cs="Times New Roman"/>
          <w:sz w:val="24"/>
          <w:szCs w:val="24"/>
        </w:rPr>
        <w:t xml:space="preserve">ed </w:t>
      </w:r>
      <w:r>
        <w:rPr>
          <w:rFonts w:ascii="Times New Roman" w:hAnsi="Times New Roman" w:cs="Times New Roman"/>
          <w:sz w:val="24"/>
          <w:szCs w:val="24"/>
        </w:rPr>
        <w:t>health alterations.</w:t>
      </w:r>
      <w:r w:rsidRPr="004A622E">
        <w:rPr>
          <w:rFonts w:ascii="Times New Roman" w:hAnsi="Times New Roman" w:cs="Times New Roman"/>
          <w:sz w:val="24"/>
          <w:szCs w:val="24"/>
        </w:rPr>
        <w:t xml:space="preserve"> </w:t>
      </w:r>
    </w:p>
    <w:p w14:paraId="06C4FF53" w14:textId="77777777" w:rsidR="00475B50" w:rsidRPr="004A622E" w:rsidRDefault="00475B50" w:rsidP="00475B50">
      <w:pPr>
        <w:pStyle w:val="NoSpacing"/>
        <w:rPr>
          <w:rFonts w:ascii="Times New Roman" w:hAnsi="Times New Roman" w:cs="Times New Roman"/>
          <w:sz w:val="24"/>
          <w:szCs w:val="24"/>
        </w:rPr>
      </w:pPr>
      <w:r w:rsidRPr="004A622E">
        <w:rPr>
          <w:rFonts w:ascii="Times New Roman" w:hAnsi="Times New Roman" w:cs="Times New Roman"/>
          <w:sz w:val="24"/>
          <w:szCs w:val="24"/>
        </w:rPr>
        <w:t xml:space="preserve">C. Promoting adherence to recommended screening guidelines. </w:t>
      </w:r>
    </w:p>
    <w:p w14:paraId="4E83B6D1" w14:textId="77777777" w:rsidR="00475B50" w:rsidRDefault="00475B50" w:rsidP="00475B50">
      <w:pPr>
        <w:pStyle w:val="NoSpacing"/>
        <w:rPr>
          <w:rFonts w:ascii="Times New Roman" w:hAnsi="Times New Roman" w:cs="Times New Roman"/>
          <w:sz w:val="24"/>
          <w:szCs w:val="24"/>
        </w:rPr>
      </w:pPr>
      <w:r w:rsidRPr="004A622E">
        <w:rPr>
          <w:rFonts w:ascii="Times New Roman" w:hAnsi="Times New Roman" w:cs="Times New Roman"/>
          <w:sz w:val="24"/>
          <w:szCs w:val="24"/>
        </w:rPr>
        <w:t xml:space="preserve">D. Ensuring </w:t>
      </w:r>
      <w:r>
        <w:rPr>
          <w:rFonts w:ascii="Times New Roman" w:hAnsi="Times New Roman" w:cs="Times New Roman"/>
          <w:sz w:val="24"/>
          <w:szCs w:val="24"/>
        </w:rPr>
        <w:t>incorporation of best available evidence in patient treatments</w:t>
      </w:r>
      <w:r w:rsidRPr="004A622E">
        <w:rPr>
          <w:rFonts w:ascii="Times New Roman" w:hAnsi="Times New Roman" w:cs="Times New Roman"/>
          <w:sz w:val="24"/>
          <w:szCs w:val="24"/>
        </w:rPr>
        <w:t>.</w:t>
      </w:r>
    </w:p>
    <w:p w14:paraId="2E095B73" w14:textId="77777777" w:rsidR="00475B50" w:rsidRPr="004A622E" w:rsidRDefault="00475B50" w:rsidP="00475B50">
      <w:pPr>
        <w:pStyle w:val="NoSpacing"/>
        <w:rPr>
          <w:rFonts w:ascii="Times New Roman" w:hAnsi="Times New Roman" w:cs="Times New Roman"/>
          <w:sz w:val="24"/>
          <w:szCs w:val="24"/>
        </w:rPr>
      </w:pPr>
      <w:r>
        <w:rPr>
          <w:rFonts w:ascii="Times New Roman" w:hAnsi="Times New Roman" w:cs="Times New Roman"/>
          <w:sz w:val="24"/>
          <w:szCs w:val="24"/>
        </w:rPr>
        <w:t>Answer: D</w:t>
      </w:r>
    </w:p>
    <w:p w14:paraId="3806175B" w14:textId="77777777" w:rsidR="00475B50" w:rsidRPr="004A622E" w:rsidRDefault="00475B50" w:rsidP="00475B50">
      <w:pPr>
        <w:pStyle w:val="NoSpacing"/>
        <w:rPr>
          <w:rFonts w:ascii="Times New Roman" w:hAnsi="Times New Roman" w:cs="Times New Roman"/>
          <w:sz w:val="24"/>
          <w:szCs w:val="24"/>
        </w:rPr>
      </w:pPr>
      <w:r w:rsidRPr="004A622E">
        <w:rPr>
          <w:rFonts w:ascii="Times New Roman" w:hAnsi="Times New Roman" w:cs="Times New Roman"/>
          <w:sz w:val="24"/>
          <w:szCs w:val="24"/>
        </w:rPr>
        <w:t>The key rationale for standardizing the principles, guidelines, and procedures for treatment is to ensure that the treatments provided for specific sexually transmitted infections (STIs) are based on best available evidence.</w:t>
      </w:r>
      <w:r>
        <w:rPr>
          <w:rFonts w:ascii="Times New Roman" w:hAnsi="Times New Roman" w:cs="Times New Roman"/>
          <w:sz w:val="24"/>
          <w:szCs w:val="24"/>
        </w:rPr>
        <w:t xml:space="preserve"> In addition, </w:t>
      </w:r>
      <w:r w:rsidRPr="004A622E">
        <w:rPr>
          <w:rFonts w:ascii="Times New Roman" w:hAnsi="Times New Roman" w:cs="Times New Roman"/>
          <w:sz w:val="24"/>
          <w:szCs w:val="24"/>
        </w:rPr>
        <w:t xml:space="preserve">standardization allows for accomplishing control and prevention of spread and recurrence of specific infections among members of the community. The interactions between sexual health physicians, other practitioners, and the patients help </w:t>
      </w:r>
      <w:r>
        <w:rPr>
          <w:rFonts w:ascii="Times New Roman" w:hAnsi="Times New Roman" w:cs="Times New Roman"/>
          <w:sz w:val="24"/>
          <w:szCs w:val="24"/>
        </w:rPr>
        <w:t>encourage</w:t>
      </w:r>
      <w:r w:rsidRPr="004A622E">
        <w:rPr>
          <w:rFonts w:ascii="Times New Roman" w:hAnsi="Times New Roman" w:cs="Times New Roman"/>
          <w:sz w:val="24"/>
          <w:szCs w:val="24"/>
        </w:rPr>
        <w:t xml:space="preserve"> uptake of available sexual health services, including screening.</w:t>
      </w:r>
    </w:p>
    <w:p w14:paraId="5CBAC9F6" w14:textId="77777777" w:rsidR="00475B50" w:rsidRDefault="00475B50" w:rsidP="00475B50">
      <w:pPr>
        <w:pStyle w:val="NoSpacing"/>
        <w:rPr>
          <w:rFonts w:ascii="Times New Roman" w:hAnsi="Times New Roman" w:cs="Times New Roman"/>
          <w:sz w:val="24"/>
          <w:szCs w:val="24"/>
        </w:rPr>
      </w:pPr>
    </w:p>
    <w:p w14:paraId="04E2BC49" w14:textId="77777777" w:rsidR="00475B50" w:rsidRDefault="00475B50" w:rsidP="00475B50">
      <w:pPr>
        <w:pStyle w:val="NoSpacing"/>
        <w:rPr>
          <w:rFonts w:ascii="Times New Roman" w:hAnsi="Times New Roman" w:cs="Times New Roman"/>
          <w:sz w:val="24"/>
          <w:szCs w:val="24"/>
        </w:rPr>
      </w:pPr>
    </w:p>
    <w:p w14:paraId="095DEECD" w14:textId="77777777" w:rsidR="00475B50" w:rsidRDefault="00475B50" w:rsidP="00475B50">
      <w:pPr>
        <w:pStyle w:val="NoSpacing"/>
        <w:rPr>
          <w:rFonts w:ascii="Times New Roman" w:hAnsi="Times New Roman" w:cs="Times New Roman"/>
          <w:sz w:val="24"/>
          <w:szCs w:val="24"/>
        </w:rPr>
      </w:pPr>
    </w:p>
    <w:p w14:paraId="739EDD60" w14:textId="77777777" w:rsidR="00475B50" w:rsidRDefault="00475B50" w:rsidP="00475B50">
      <w:pPr>
        <w:pStyle w:val="NoSpacing"/>
        <w:rPr>
          <w:rFonts w:ascii="Times New Roman" w:hAnsi="Times New Roman" w:cs="Times New Roman"/>
          <w:sz w:val="24"/>
          <w:szCs w:val="24"/>
        </w:rPr>
      </w:pPr>
    </w:p>
    <w:p w14:paraId="309FA0D7" w14:textId="77777777" w:rsidR="00475B50" w:rsidRDefault="00475B50" w:rsidP="00475B50">
      <w:pPr>
        <w:pStyle w:val="NoSpacing"/>
        <w:rPr>
          <w:rFonts w:ascii="Times New Roman" w:hAnsi="Times New Roman" w:cs="Times New Roman"/>
          <w:sz w:val="24"/>
          <w:szCs w:val="24"/>
        </w:rPr>
      </w:pPr>
    </w:p>
    <w:p w14:paraId="76EA2069" w14:textId="77777777" w:rsidR="00475B50" w:rsidRDefault="00475B50" w:rsidP="00475B50">
      <w:pPr>
        <w:pStyle w:val="NoSpacing"/>
        <w:rPr>
          <w:rFonts w:ascii="Times New Roman" w:hAnsi="Times New Roman" w:cs="Times New Roman"/>
          <w:sz w:val="24"/>
          <w:szCs w:val="24"/>
        </w:rPr>
      </w:pPr>
    </w:p>
    <w:p w14:paraId="0EEA40DA" w14:textId="77777777" w:rsidR="00475B50" w:rsidRDefault="00475B50" w:rsidP="00475B50">
      <w:pPr>
        <w:pStyle w:val="NoSpacing"/>
        <w:rPr>
          <w:rFonts w:ascii="Times New Roman" w:hAnsi="Times New Roman" w:cs="Times New Roman"/>
          <w:sz w:val="24"/>
          <w:szCs w:val="24"/>
        </w:rPr>
      </w:pPr>
    </w:p>
    <w:p w14:paraId="4BC6A377" w14:textId="77777777" w:rsidR="00475B50" w:rsidRDefault="00475B50" w:rsidP="00475B50">
      <w:pPr>
        <w:pStyle w:val="NoSpacing"/>
        <w:rPr>
          <w:rFonts w:ascii="Times New Roman" w:hAnsi="Times New Roman" w:cs="Times New Roman"/>
          <w:sz w:val="24"/>
          <w:szCs w:val="24"/>
        </w:rPr>
      </w:pPr>
    </w:p>
    <w:p w14:paraId="1E79F5E2" w14:textId="77777777" w:rsidR="00475B50" w:rsidRDefault="00475B50" w:rsidP="00475B50">
      <w:pPr>
        <w:pStyle w:val="NoSpacing"/>
        <w:rPr>
          <w:rFonts w:ascii="Times New Roman" w:hAnsi="Times New Roman" w:cs="Times New Roman"/>
          <w:sz w:val="24"/>
          <w:szCs w:val="24"/>
        </w:rPr>
      </w:pPr>
    </w:p>
    <w:p w14:paraId="47DA96EC" w14:textId="77777777" w:rsidR="00475B50" w:rsidRDefault="00475B50" w:rsidP="00475B50">
      <w:pPr>
        <w:pStyle w:val="NoSpacing"/>
        <w:rPr>
          <w:rFonts w:ascii="Times New Roman" w:hAnsi="Times New Roman" w:cs="Times New Roman"/>
          <w:sz w:val="24"/>
          <w:szCs w:val="24"/>
        </w:rPr>
      </w:pPr>
    </w:p>
    <w:p w14:paraId="27DCC1F0" w14:textId="77777777" w:rsidR="00475B50" w:rsidRDefault="00475B50" w:rsidP="00475B50">
      <w:pPr>
        <w:pStyle w:val="NoSpacing"/>
        <w:rPr>
          <w:rFonts w:ascii="Times New Roman" w:hAnsi="Times New Roman" w:cs="Times New Roman"/>
          <w:sz w:val="24"/>
          <w:szCs w:val="24"/>
        </w:rPr>
      </w:pPr>
    </w:p>
    <w:p w14:paraId="5B08E4BC" w14:textId="77777777" w:rsidR="00475B50" w:rsidRDefault="00475B50" w:rsidP="00475B50">
      <w:pPr>
        <w:pStyle w:val="NoSpacing"/>
        <w:rPr>
          <w:rFonts w:ascii="Times New Roman" w:hAnsi="Times New Roman" w:cs="Times New Roman"/>
          <w:sz w:val="24"/>
          <w:szCs w:val="24"/>
        </w:rPr>
      </w:pPr>
    </w:p>
    <w:p w14:paraId="7F3BE43F" w14:textId="77777777" w:rsidR="00475B50" w:rsidRDefault="00475B50" w:rsidP="00475B50">
      <w:pPr>
        <w:pStyle w:val="NoSpacing"/>
        <w:rPr>
          <w:rFonts w:ascii="Times New Roman" w:hAnsi="Times New Roman" w:cs="Times New Roman"/>
          <w:sz w:val="24"/>
          <w:szCs w:val="24"/>
        </w:rPr>
      </w:pPr>
    </w:p>
    <w:p w14:paraId="37B050EE" w14:textId="77777777" w:rsidR="00475B50" w:rsidRDefault="00475B50" w:rsidP="00475B50">
      <w:pPr>
        <w:pStyle w:val="NoSpacing"/>
        <w:rPr>
          <w:rFonts w:ascii="Times New Roman" w:hAnsi="Times New Roman" w:cs="Times New Roman"/>
          <w:sz w:val="24"/>
          <w:szCs w:val="24"/>
        </w:rPr>
      </w:pPr>
    </w:p>
    <w:p w14:paraId="021D80AC" w14:textId="77777777" w:rsidR="00475B50" w:rsidRDefault="00475B50" w:rsidP="00475B50">
      <w:pPr>
        <w:pStyle w:val="NoSpacing"/>
        <w:rPr>
          <w:rFonts w:ascii="Times New Roman" w:hAnsi="Times New Roman" w:cs="Times New Roman"/>
          <w:sz w:val="24"/>
          <w:szCs w:val="24"/>
        </w:rPr>
      </w:pPr>
    </w:p>
    <w:p w14:paraId="40DE0187" w14:textId="77777777" w:rsidR="00475B50" w:rsidRDefault="00475B50" w:rsidP="00475B50">
      <w:pPr>
        <w:pStyle w:val="NoSpacing"/>
        <w:rPr>
          <w:rFonts w:ascii="Times New Roman" w:hAnsi="Times New Roman" w:cs="Times New Roman"/>
          <w:sz w:val="24"/>
          <w:szCs w:val="24"/>
        </w:rPr>
      </w:pPr>
    </w:p>
    <w:p w14:paraId="1FED76FB" w14:textId="77777777" w:rsidR="00475B50" w:rsidRDefault="00475B50" w:rsidP="00475B50">
      <w:pPr>
        <w:pStyle w:val="NoSpacing"/>
        <w:rPr>
          <w:rFonts w:ascii="Times New Roman" w:hAnsi="Times New Roman" w:cs="Times New Roman"/>
          <w:sz w:val="24"/>
          <w:szCs w:val="24"/>
        </w:rPr>
      </w:pPr>
    </w:p>
    <w:p w14:paraId="73FA4AFB" w14:textId="77777777" w:rsidR="00475B50" w:rsidRDefault="00475B50" w:rsidP="00475B50">
      <w:pPr>
        <w:pStyle w:val="NoSpacing"/>
        <w:rPr>
          <w:rFonts w:ascii="Times New Roman" w:hAnsi="Times New Roman" w:cs="Times New Roman"/>
          <w:sz w:val="24"/>
          <w:szCs w:val="24"/>
        </w:rPr>
      </w:pPr>
    </w:p>
    <w:p w14:paraId="641B6A2E" w14:textId="77777777" w:rsidR="00475B50" w:rsidRDefault="00475B50" w:rsidP="00475B50">
      <w:pPr>
        <w:pStyle w:val="NoSpacing"/>
        <w:rPr>
          <w:rFonts w:ascii="Times New Roman" w:hAnsi="Times New Roman" w:cs="Times New Roman"/>
          <w:sz w:val="24"/>
          <w:szCs w:val="24"/>
        </w:rPr>
      </w:pPr>
    </w:p>
    <w:p w14:paraId="0AC54F3D" w14:textId="77777777" w:rsidR="00475B50" w:rsidRDefault="00475B50" w:rsidP="00475B50">
      <w:pPr>
        <w:pStyle w:val="NoSpacing"/>
        <w:rPr>
          <w:rFonts w:ascii="Times New Roman" w:hAnsi="Times New Roman" w:cs="Times New Roman"/>
          <w:sz w:val="24"/>
          <w:szCs w:val="24"/>
        </w:rPr>
      </w:pPr>
    </w:p>
    <w:p w14:paraId="4E7D998C" w14:textId="77777777" w:rsidR="00475B50" w:rsidRDefault="00475B50" w:rsidP="00475B50">
      <w:pPr>
        <w:pStyle w:val="NoSpacing"/>
        <w:rPr>
          <w:rFonts w:ascii="Times New Roman" w:hAnsi="Times New Roman" w:cs="Times New Roman"/>
          <w:sz w:val="24"/>
          <w:szCs w:val="24"/>
        </w:rPr>
      </w:pPr>
    </w:p>
    <w:p w14:paraId="43786727" w14:textId="77777777" w:rsidR="00475B50" w:rsidRDefault="00475B50" w:rsidP="00475B50">
      <w:pPr>
        <w:pStyle w:val="NoSpacing"/>
        <w:rPr>
          <w:rFonts w:ascii="Times New Roman" w:hAnsi="Times New Roman" w:cs="Times New Roman"/>
          <w:sz w:val="24"/>
          <w:szCs w:val="24"/>
        </w:rPr>
      </w:pPr>
    </w:p>
    <w:p w14:paraId="7D1A0E18" w14:textId="77777777" w:rsidR="00475B50" w:rsidRDefault="00475B50" w:rsidP="00475B50">
      <w:pPr>
        <w:pStyle w:val="NoSpacing"/>
        <w:rPr>
          <w:rFonts w:ascii="Times New Roman" w:hAnsi="Times New Roman" w:cs="Times New Roman"/>
          <w:sz w:val="24"/>
          <w:szCs w:val="24"/>
        </w:rPr>
      </w:pPr>
    </w:p>
    <w:p w14:paraId="6B9BA122" w14:textId="77777777" w:rsidR="00475B50" w:rsidRDefault="00475B50" w:rsidP="00475B50">
      <w:pPr>
        <w:pStyle w:val="NoSpacing"/>
        <w:rPr>
          <w:rFonts w:ascii="Times New Roman" w:hAnsi="Times New Roman" w:cs="Times New Roman"/>
          <w:sz w:val="24"/>
          <w:szCs w:val="24"/>
        </w:rPr>
      </w:pPr>
    </w:p>
    <w:p w14:paraId="4C817D47" w14:textId="77777777" w:rsidR="00475B50" w:rsidRDefault="00475B50" w:rsidP="00475B50">
      <w:pPr>
        <w:pStyle w:val="NoSpacing"/>
        <w:rPr>
          <w:rFonts w:ascii="Times New Roman" w:hAnsi="Times New Roman" w:cs="Times New Roman"/>
          <w:sz w:val="24"/>
          <w:szCs w:val="24"/>
        </w:rPr>
      </w:pPr>
    </w:p>
    <w:p w14:paraId="1EAFE43D" w14:textId="77777777" w:rsidR="00475B50" w:rsidRDefault="00475B50" w:rsidP="00475B50">
      <w:pPr>
        <w:pStyle w:val="NoSpacing"/>
        <w:rPr>
          <w:rFonts w:ascii="Times New Roman" w:hAnsi="Times New Roman" w:cs="Times New Roman"/>
          <w:sz w:val="24"/>
          <w:szCs w:val="24"/>
        </w:rPr>
      </w:pPr>
    </w:p>
    <w:p w14:paraId="5CD3AAA9" w14:textId="77777777" w:rsidR="00475B50" w:rsidRDefault="00475B50" w:rsidP="00475B50">
      <w:pPr>
        <w:pStyle w:val="NoSpacing"/>
        <w:rPr>
          <w:rFonts w:ascii="Times New Roman" w:hAnsi="Times New Roman" w:cs="Times New Roman"/>
          <w:sz w:val="24"/>
          <w:szCs w:val="24"/>
        </w:rPr>
      </w:pPr>
    </w:p>
    <w:p w14:paraId="3F46FF91" w14:textId="77777777" w:rsidR="00475B50" w:rsidRDefault="00475B50" w:rsidP="00475B50">
      <w:pPr>
        <w:pStyle w:val="NoSpacing"/>
        <w:rPr>
          <w:rFonts w:ascii="Times New Roman" w:hAnsi="Times New Roman" w:cs="Times New Roman"/>
          <w:sz w:val="24"/>
          <w:szCs w:val="24"/>
        </w:rPr>
      </w:pPr>
    </w:p>
    <w:p w14:paraId="21C74647" w14:textId="77777777" w:rsidR="00475B50" w:rsidRDefault="00475B50" w:rsidP="00475B50">
      <w:pPr>
        <w:pStyle w:val="NoSpacing"/>
        <w:rPr>
          <w:rFonts w:ascii="Times New Roman" w:hAnsi="Times New Roman" w:cs="Times New Roman"/>
          <w:sz w:val="24"/>
          <w:szCs w:val="24"/>
        </w:rPr>
      </w:pPr>
    </w:p>
    <w:p w14:paraId="74DFDB25" w14:textId="77777777" w:rsidR="00475B50" w:rsidRDefault="00475B50" w:rsidP="00475B50">
      <w:pPr>
        <w:pStyle w:val="NoSpacing"/>
        <w:rPr>
          <w:rFonts w:ascii="Times New Roman" w:hAnsi="Times New Roman" w:cs="Times New Roman"/>
          <w:sz w:val="24"/>
          <w:szCs w:val="24"/>
        </w:rPr>
      </w:pPr>
    </w:p>
    <w:p w14:paraId="4AE713FA" w14:textId="77777777" w:rsidR="00475B50" w:rsidRDefault="00475B50" w:rsidP="00475B50">
      <w:pPr>
        <w:pStyle w:val="NoSpacing"/>
        <w:rPr>
          <w:rFonts w:ascii="Times New Roman" w:hAnsi="Times New Roman" w:cs="Times New Roman"/>
          <w:sz w:val="24"/>
          <w:szCs w:val="24"/>
        </w:rPr>
      </w:pPr>
    </w:p>
    <w:p w14:paraId="1DF62947" w14:textId="77777777" w:rsidR="00475B50" w:rsidRDefault="00475B50" w:rsidP="00475B50">
      <w:pPr>
        <w:pStyle w:val="NoSpacing"/>
        <w:rPr>
          <w:rFonts w:ascii="Times New Roman" w:hAnsi="Times New Roman" w:cs="Times New Roman"/>
          <w:sz w:val="24"/>
          <w:szCs w:val="24"/>
        </w:rPr>
      </w:pPr>
    </w:p>
    <w:p w14:paraId="079A38E7" w14:textId="77777777" w:rsidR="00475B50" w:rsidRDefault="00475B50" w:rsidP="00475B50">
      <w:pPr>
        <w:pStyle w:val="NoSpacing"/>
        <w:rPr>
          <w:rFonts w:ascii="Times New Roman" w:hAnsi="Times New Roman" w:cs="Times New Roman"/>
          <w:sz w:val="24"/>
          <w:szCs w:val="24"/>
        </w:rPr>
      </w:pPr>
    </w:p>
    <w:p w14:paraId="42859A8F" w14:textId="77777777" w:rsidR="00475B50" w:rsidRDefault="00475B50" w:rsidP="00475B50">
      <w:pPr>
        <w:pStyle w:val="NoSpacing"/>
        <w:rPr>
          <w:rFonts w:ascii="Times New Roman" w:hAnsi="Times New Roman" w:cs="Times New Roman"/>
          <w:sz w:val="24"/>
          <w:szCs w:val="24"/>
        </w:rPr>
      </w:pPr>
    </w:p>
    <w:p w14:paraId="1A8732F9" w14:textId="77777777" w:rsidR="00475B50" w:rsidRDefault="00475B50" w:rsidP="00475B50">
      <w:pPr>
        <w:pStyle w:val="NoSpacing"/>
        <w:rPr>
          <w:rFonts w:ascii="Times New Roman" w:hAnsi="Times New Roman" w:cs="Times New Roman"/>
          <w:sz w:val="24"/>
          <w:szCs w:val="24"/>
        </w:rPr>
      </w:pPr>
    </w:p>
    <w:p w14:paraId="4FBB37D3" w14:textId="77777777" w:rsidR="00475B50" w:rsidRDefault="00475B50" w:rsidP="00475B50">
      <w:pPr>
        <w:pStyle w:val="NoSpacing"/>
        <w:rPr>
          <w:rFonts w:ascii="Times New Roman" w:hAnsi="Times New Roman" w:cs="Times New Roman"/>
          <w:sz w:val="24"/>
          <w:szCs w:val="24"/>
        </w:rPr>
      </w:pPr>
    </w:p>
    <w:p w14:paraId="5C596A6C" w14:textId="77777777" w:rsidR="00475B50" w:rsidRDefault="00475B50" w:rsidP="00475B50">
      <w:pPr>
        <w:pStyle w:val="NoSpacing"/>
        <w:rPr>
          <w:rFonts w:ascii="Times New Roman" w:hAnsi="Times New Roman" w:cs="Times New Roman"/>
          <w:sz w:val="24"/>
          <w:szCs w:val="24"/>
        </w:rPr>
      </w:pPr>
    </w:p>
    <w:p w14:paraId="6D54AA17" w14:textId="77777777" w:rsidR="00475B50" w:rsidRDefault="00475B50" w:rsidP="00475B50">
      <w:pPr>
        <w:pStyle w:val="NoSpacing"/>
        <w:rPr>
          <w:rFonts w:ascii="Times New Roman" w:hAnsi="Times New Roman" w:cs="Times New Roman"/>
          <w:sz w:val="24"/>
          <w:szCs w:val="24"/>
        </w:rPr>
      </w:pPr>
    </w:p>
    <w:p w14:paraId="640E3408" w14:textId="77777777" w:rsidR="00475B50" w:rsidRDefault="00475B50" w:rsidP="00475B50">
      <w:pPr>
        <w:pStyle w:val="NoSpacing"/>
        <w:rPr>
          <w:rFonts w:ascii="Times New Roman" w:hAnsi="Times New Roman" w:cs="Times New Roman"/>
          <w:sz w:val="24"/>
          <w:szCs w:val="24"/>
        </w:rPr>
      </w:pPr>
    </w:p>
    <w:p w14:paraId="0FEF0488" w14:textId="77777777" w:rsidR="00475B50" w:rsidRDefault="00475B50" w:rsidP="00475B50">
      <w:pPr>
        <w:pStyle w:val="NoSpacing"/>
        <w:rPr>
          <w:rFonts w:ascii="Times New Roman" w:hAnsi="Times New Roman" w:cs="Times New Roman"/>
          <w:sz w:val="24"/>
          <w:szCs w:val="24"/>
        </w:rPr>
      </w:pPr>
    </w:p>
    <w:p w14:paraId="5F8D7EEA" w14:textId="77777777" w:rsidR="00475B50" w:rsidRDefault="00475B50" w:rsidP="00475B50">
      <w:pPr>
        <w:pStyle w:val="NoSpacing"/>
        <w:rPr>
          <w:rFonts w:ascii="Times New Roman" w:hAnsi="Times New Roman" w:cs="Times New Roman"/>
          <w:sz w:val="24"/>
          <w:szCs w:val="24"/>
        </w:rPr>
      </w:pPr>
    </w:p>
    <w:p w14:paraId="524AC8F9" w14:textId="77777777" w:rsidR="00475B50" w:rsidRDefault="00475B50" w:rsidP="00475B50">
      <w:pPr>
        <w:pStyle w:val="NoSpacing"/>
        <w:rPr>
          <w:rFonts w:ascii="Times New Roman" w:hAnsi="Times New Roman" w:cs="Times New Roman"/>
          <w:sz w:val="24"/>
          <w:szCs w:val="24"/>
        </w:rPr>
      </w:pPr>
    </w:p>
    <w:p w14:paraId="1A0CDCDD" w14:textId="77777777" w:rsidR="00475B50" w:rsidRDefault="00475B50" w:rsidP="00475B50">
      <w:pPr>
        <w:pStyle w:val="NoSpacing"/>
        <w:rPr>
          <w:rFonts w:ascii="Times New Roman" w:hAnsi="Times New Roman" w:cs="Times New Roman"/>
          <w:sz w:val="24"/>
          <w:szCs w:val="24"/>
        </w:rPr>
      </w:pPr>
    </w:p>
    <w:p w14:paraId="7A81CD0B" w14:textId="77777777" w:rsidR="00475B50" w:rsidRDefault="00475B50" w:rsidP="00475B50">
      <w:pPr>
        <w:pStyle w:val="NoSpacing"/>
        <w:rPr>
          <w:rFonts w:ascii="Times New Roman" w:hAnsi="Times New Roman" w:cs="Times New Roman"/>
          <w:sz w:val="24"/>
          <w:szCs w:val="24"/>
        </w:rPr>
      </w:pPr>
    </w:p>
    <w:p w14:paraId="60A41921" w14:textId="77777777" w:rsidR="00475B50" w:rsidRDefault="00475B50" w:rsidP="00475B50">
      <w:pPr>
        <w:pStyle w:val="NoSpacing"/>
        <w:jc w:val="center"/>
        <w:rPr>
          <w:rFonts w:ascii="Times New Roman" w:hAnsi="Times New Roman" w:cs="Times New Roman"/>
          <w:b/>
          <w:sz w:val="28"/>
          <w:szCs w:val="28"/>
        </w:rPr>
      </w:pPr>
      <w:r>
        <w:rPr>
          <w:rFonts w:ascii="Times New Roman" w:hAnsi="Times New Roman" w:cs="Times New Roman"/>
          <w:b/>
          <w:sz w:val="28"/>
          <w:szCs w:val="28"/>
        </w:rPr>
        <w:t>Chapter 2. Overview of the Key Concepts and Guiding Principles of EBP as Applied in Sexual and Reproductive Health Care</w:t>
      </w:r>
    </w:p>
    <w:p w14:paraId="1264E3D4" w14:textId="77777777" w:rsidR="00475B50" w:rsidRDefault="00475B50" w:rsidP="00475B50">
      <w:pPr>
        <w:pStyle w:val="NoSpacing"/>
        <w:jc w:val="center"/>
        <w:rPr>
          <w:rFonts w:ascii="Times New Roman" w:hAnsi="Times New Roman" w:cs="Times New Roman"/>
          <w:b/>
          <w:sz w:val="28"/>
          <w:szCs w:val="28"/>
        </w:rPr>
      </w:pPr>
    </w:p>
    <w:p w14:paraId="4384F184" w14:textId="77777777" w:rsidR="00475B50" w:rsidRDefault="00475B50" w:rsidP="00475B50">
      <w:pPr>
        <w:pStyle w:val="NoSpacing"/>
        <w:jc w:val="center"/>
        <w:rPr>
          <w:rFonts w:ascii="Times New Roman" w:hAnsi="Times New Roman" w:cs="Times New Roman"/>
          <w:b/>
          <w:sz w:val="28"/>
          <w:szCs w:val="28"/>
        </w:rPr>
      </w:pPr>
    </w:p>
    <w:p w14:paraId="5E3222F4"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 xml:space="preserve">1. </w:t>
      </w:r>
      <w:r w:rsidRPr="00A444DF">
        <w:rPr>
          <w:rFonts w:ascii="Times New Roman" w:hAnsi="Times New Roman"/>
          <w:sz w:val="24"/>
          <w:szCs w:val="24"/>
        </w:rPr>
        <w:t xml:space="preserve">Evidence-based practice </w:t>
      </w:r>
      <w:r>
        <w:rPr>
          <w:rFonts w:ascii="Times New Roman" w:hAnsi="Times New Roman"/>
          <w:sz w:val="24"/>
          <w:szCs w:val="24"/>
        </w:rPr>
        <w:t xml:space="preserve">(EBP) is best described as taking </w:t>
      </w:r>
      <w:r w:rsidRPr="00A444DF">
        <w:rPr>
          <w:rFonts w:ascii="Times New Roman" w:hAnsi="Times New Roman"/>
          <w:sz w:val="24"/>
          <w:szCs w:val="24"/>
        </w:rPr>
        <w:t>into conside</w:t>
      </w:r>
      <w:r>
        <w:rPr>
          <w:rFonts w:ascii="Times New Roman" w:hAnsi="Times New Roman"/>
          <w:sz w:val="24"/>
          <w:szCs w:val="24"/>
        </w:rPr>
        <w:t xml:space="preserve">ration a combination of factors, </w:t>
      </w:r>
      <w:r w:rsidRPr="00A444DF">
        <w:rPr>
          <w:rFonts w:ascii="Times New Roman" w:hAnsi="Times New Roman"/>
          <w:sz w:val="24"/>
          <w:szCs w:val="24"/>
        </w:rPr>
        <w:t>including:</w:t>
      </w:r>
    </w:p>
    <w:p w14:paraId="4473C7DA"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A. intuitive knowledge.</w:t>
      </w:r>
    </w:p>
    <w:p w14:paraId="28C6CE8A"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 xml:space="preserve">B. patient expectations. </w:t>
      </w:r>
    </w:p>
    <w:p w14:paraId="6DEE3D87"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C. mainstream practices.</w:t>
      </w:r>
    </w:p>
    <w:p w14:paraId="67BB4320"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D. professional experience.</w:t>
      </w:r>
    </w:p>
    <w:p w14:paraId="160B0FCC"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 xml:space="preserve">Answer: B </w:t>
      </w:r>
    </w:p>
    <w:p w14:paraId="4169D189"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 xml:space="preserve">Rationale: </w:t>
      </w:r>
      <w:r w:rsidRPr="00A444DF">
        <w:rPr>
          <w:rFonts w:ascii="Times New Roman" w:hAnsi="Times New Roman"/>
          <w:sz w:val="24"/>
          <w:szCs w:val="24"/>
        </w:rPr>
        <w:t>Patient values, which are incorporated into evidence-based practice (EBP), include</w:t>
      </w:r>
      <w:r>
        <w:rPr>
          <w:rFonts w:ascii="Times New Roman" w:hAnsi="Times New Roman"/>
          <w:sz w:val="24"/>
          <w:szCs w:val="24"/>
        </w:rPr>
        <w:t xml:space="preserve"> </w:t>
      </w:r>
      <w:r w:rsidRPr="00A444DF">
        <w:rPr>
          <w:rFonts w:ascii="Times New Roman" w:hAnsi="Times New Roman"/>
          <w:sz w:val="24"/>
          <w:szCs w:val="24"/>
        </w:rPr>
        <w:t>the individual’s anxieties and desires, personal expectations, and preferences. EBP</w:t>
      </w:r>
      <w:r>
        <w:rPr>
          <w:rFonts w:ascii="Times New Roman" w:hAnsi="Times New Roman"/>
          <w:sz w:val="24"/>
          <w:szCs w:val="24"/>
        </w:rPr>
        <w:t xml:space="preserve"> </w:t>
      </w:r>
      <w:r w:rsidRPr="00A444DF">
        <w:rPr>
          <w:rFonts w:ascii="Times New Roman" w:hAnsi="Times New Roman"/>
          <w:sz w:val="24"/>
          <w:szCs w:val="24"/>
        </w:rPr>
        <w:t>emphasizes putting an end to impulsive and unreasoned decision-making based on</w:t>
      </w:r>
      <w:r>
        <w:rPr>
          <w:rFonts w:ascii="Times New Roman" w:hAnsi="Times New Roman"/>
          <w:sz w:val="24"/>
          <w:szCs w:val="24"/>
        </w:rPr>
        <w:t xml:space="preserve"> </w:t>
      </w:r>
      <w:r w:rsidRPr="00A444DF">
        <w:rPr>
          <w:rFonts w:ascii="Times New Roman" w:hAnsi="Times New Roman"/>
          <w:sz w:val="24"/>
          <w:szCs w:val="24"/>
        </w:rPr>
        <w:t>unfounded intuition or on the mainstream, unquestioned practices.</w:t>
      </w:r>
      <w:r>
        <w:rPr>
          <w:rFonts w:ascii="Times New Roman" w:hAnsi="Times New Roman"/>
          <w:sz w:val="24"/>
          <w:szCs w:val="24"/>
        </w:rPr>
        <w:t xml:space="preserve"> W</w:t>
      </w:r>
      <w:r w:rsidRPr="006E5D3F">
        <w:rPr>
          <w:rFonts w:ascii="Times New Roman" w:hAnsi="Times New Roman"/>
          <w:sz w:val="24"/>
          <w:szCs w:val="24"/>
        </w:rPr>
        <w:t>hile intuitive knowledge acquired from several years of experience</w:t>
      </w:r>
      <w:r>
        <w:rPr>
          <w:rFonts w:ascii="Times New Roman" w:hAnsi="Times New Roman"/>
          <w:sz w:val="24"/>
          <w:szCs w:val="24"/>
        </w:rPr>
        <w:t xml:space="preserve"> </w:t>
      </w:r>
      <w:r w:rsidRPr="006E5D3F">
        <w:rPr>
          <w:rFonts w:ascii="Times New Roman" w:hAnsi="Times New Roman"/>
          <w:sz w:val="24"/>
          <w:szCs w:val="24"/>
        </w:rPr>
        <w:t>in a specific clinical specialty may arguably constitute</w:t>
      </w:r>
      <w:r>
        <w:rPr>
          <w:rFonts w:ascii="Times New Roman" w:hAnsi="Times New Roman"/>
          <w:sz w:val="24"/>
          <w:szCs w:val="24"/>
        </w:rPr>
        <w:t xml:space="preserve"> </w:t>
      </w:r>
      <w:r w:rsidRPr="006E5D3F">
        <w:rPr>
          <w:rFonts w:ascii="Times New Roman" w:hAnsi="Times New Roman"/>
          <w:sz w:val="24"/>
          <w:szCs w:val="24"/>
        </w:rPr>
        <w:t>evidence, this is questionable. Years of experience alone as</w:t>
      </w:r>
      <w:r>
        <w:rPr>
          <w:rFonts w:ascii="Times New Roman" w:hAnsi="Times New Roman"/>
          <w:sz w:val="24"/>
          <w:szCs w:val="24"/>
        </w:rPr>
        <w:t xml:space="preserve"> </w:t>
      </w:r>
      <w:r w:rsidRPr="006E5D3F">
        <w:rPr>
          <w:rFonts w:ascii="Times New Roman" w:hAnsi="Times New Roman"/>
          <w:sz w:val="24"/>
          <w:szCs w:val="24"/>
        </w:rPr>
        <w:t>evidence may lack the desired substantiation of seminal</w:t>
      </w:r>
      <w:r>
        <w:rPr>
          <w:rFonts w:ascii="Times New Roman" w:hAnsi="Times New Roman"/>
          <w:sz w:val="24"/>
          <w:szCs w:val="24"/>
        </w:rPr>
        <w:t xml:space="preserve"> </w:t>
      </w:r>
      <w:r w:rsidRPr="006E5D3F">
        <w:rPr>
          <w:rFonts w:ascii="Times New Roman" w:hAnsi="Times New Roman"/>
          <w:sz w:val="24"/>
          <w:szCs w:val="24"/>
        </w:rPr>
        <w:t>findings from extensive research.</w:t>
      </w:r>
    </w:p>
    <w:p w14:paraId="1398591A" w14:textId="77777777" w:rsidR="00475B50" w:rsidRDefault="00475B50" w:rsidP="00475B50">
      <w:pPr>
        <w:pStyle w:val="NoSpacing"/>
        <w:rPr>
          <w:rFonts w:ascii="Times New Roman" w:hAnsi="Times New Roman"/>
          <w:sz w:val="24"/>
          <w:szCs w:val="24"/>
        </w:rPr>
      </w:pPr>
    </w:p>
    <w:p w14:paraId="569EF63D" w14:textId="77777777" w:rsidR="00475B50" w:rsidRPr="00E26549" w:rsidRDefault="00475B50" w:rsidP="00475B50">
      <w:pPr>
        <w:pStyle w:val="NoSpacing"/>
        <w:rPr>
          <w:rFonts w:ascii="Times New Roman" w:hAnsi="Times New Roman"/>
          <w:sz w:val="24"/>
          <w:szCs w:val="24"/>
        </w:rPr>
      </w:pPr>
      <w:r>
        <w:rPr>
          <w:rFonts w:ascii="Times New Roman" w:hAnsi="Times New Roman"/>
          <w:sz w:val="24"/>
          <w:szCs w:val="24"/>
        </w:rPr>
        <w:lastRenderedPageBreak/>
        <w:t>2</w:t>
      </w:r>
      <w:r w:rsidRPr="00E26549">
        <w:rPr>
          <w:rFonts w:ascii="Times New Roman" w:hAnsi="Times New Roman"/>
          <w:sz w:val="24"/>
          <w:szCs w:val="24"/>
        </w:rPr>
        <w:t xml:space="preserve">. </w:t>
      </w:r>
      <w:r w:rsidRPr="00A444DF">
        <w:rPr>
          <w:rFonts w:ascii="Times New Roman" w:hAnsi="Times New Roman"/>
          <w:sz w:val="24"/>
          <w:szCs w:val="24"/>
        </w:rPr>
        <w:t xml:space="preserve">Which question does the advanced nurse practitioner (ANP) ask </w:t>
      </w:r>
      <w:r>
        <w:rPr>
          <w:rFonts w:ascii="Times New Roman" w:hAnsi="Times New Roman"/>
          <w:sz w:val="24"/>
          <w:szCs w:val="24"/>
        </w:rPr>
        <w:t xml:space="preserve">to evaluate the meaningfulness of </w:t>
      </w:r>
      <w:r w:rsidRPr="00A444DF">
        <w:rPr>
          <w:rFonts w:ascii="Times New Roman" w:hAnsi="Times New Roman"/>
          <w:sz w:val="24"/>
          <w:szCs w:val="24"/>
        </w:rPr>
        <w:t>an intervention?</w:t>
      </w:r>
      <w:r>
        <w:rPr>
          <w:rFonts w:ascii="Times New Roman" w:hAnsi="Times New Roman"/>
          <w:sz w:val="24"/>
          <w:szCs w:val="24"/>
        </w:rPr>
        <w:t xml:space="preserve"> </w:t>
      </w:r>
      <w:r w:rsidRPr="00E26549">
        <w:rPr>
          <w:rFonts w:ascii="Times New Roman" w:hAnsi="Times New Roman"/>
          <w:sz w:val="24"/>
          <w:szCs w:val="24"/>
        </w:rPr>
        <w:t xml:space="preserve"> </w:t>
      </w:r>
    </w:p>
    <w:p w14:paraId="2B595A0D" w14:textId="77777777" w:rsidR="00475B50" w:rsidRPr="00E26549" w:rsidRDefault="00475B50" w:rsidP="00475B50">
      <w:pPr>
        <w:pStyle w:val="NoSpacing"/>
        <w:rPr>
          <w:rFonts w:ascii="Times New Roman" w:hAnsi="Times New Roman"/>
          <w:sz w:val="24"/>
          <w:szCs w:val="24"/>
        </w:rPr>
      </w:pPr>
      <w:r w:rsidRPr="00E26549">
        <w:rPr>
          <w:rFonts w:ascii="Times New Roman" w:hAnsi="Times New Roman"/>
          <w:sz w:val="24"/>
          <w:szCs w:val="24"/>
        </w:rPr>
        <w:t>A.</w:t>
      </w:r>
      <w:r>
        <w:rPr>
          <w:rFonts w:ascii="Times New Roman" w:hAnsi="Times New Roman"/>
          <w:sz w:val="24"/>
          <w:szCs w:val="24"/>
        </w:rPr>
        <w:t xml:space="preserve"> </w:t>
      </w:r>
      <w:r w:rsidRPr="00A444DF">
        <w:rPr>
          <w:rFonts w:ascii="Times New Roman" w:hAnsi="Times New Roman"/>
          <w:sz w:val="24"/>
          <w:szCs w:val="24"/>
        </w:rPr>
        <w:t>Is the intervention applicable?</w:t>
      </w:r>
    </w:p>
    <w:p w14:paraId="1DE08109" w14:textId="77777777" w:rsidR="00475B50" w:rsidRPr="00E26549" w:rsidRDefault="00475B50" w:rsidP="00475B50">
      <w:pPr>
        <w:pStyle w:val="NoSpacing"/>
        <w:rPr>
          <w:rFonts w:ascii="Times New Roman" w:hAnsi="Times New Roman"/>
          <w:sz w:val="24"/>
          <w:szCs w:val="24"/>
        </w:rPr>
      </w:pPr>
      <w:r w:rsidRPr="00E26549">
        <w:rPr>
          <w:rFonts w:ascii="Times New Roman" w:hAnsi="Times New Roman"/>
          <w:sz w:val="24"/>
          <w:szCs w:val="24"/>
        </w:rPr>
        <w:t>B.</w:t>
      </w:r>
      <w:r>
        <w:rPr>
          <w:rFonts w:ascii="Times New Roman" w:hAnsi="Times New Roman"/>
          <w:sz w:val="24"/>
          <w:szCs w:val="24"/>
        </w:rPr>
        <w:t xml:space="preserve"> </w:t>
      </w:r>
      <w:r w:rsidRPr="00A444DF">
        <w:rPr>
          <w:rFonts w:ascii="Times New Roman" w:hAnsi="Times New Roman"/>
          <w:sz w:val="24"/>
          <w:szCs w:val="24"/>
        </w:rPr>
        <w:t xml:space="preserve">Is the intervention </w:t>
      </w:r>
      <w:r>
        <w:rPr>
          <w:rFonts w:ascii="Times New Roman" w:hAnsi="Times New Roman"/>
          <w:sz w:val="24"/>
          <w:szCs w:val="24"/>
        </w:rPr>
        <w:t>practical</w:t>
      </w:r>
      <w:r w:rsidRPr="00A444DF">
        <w:rPr>
          <w:rFonts w:ascii="Times New Roman" w:hAnsi="Times New Roman"/>
          <w:sz w:val="24"/>
          <w:szCs w:val="24"/>
        </w:rPr>
        <w:t xml:space="preserve">?  </w:t>
      </w:r>
    </w:p>
    <w:p w14:paraId="48C307B7" w14:textId="77777777" w:rsidR="00475B50" w:rsidRPr="00E26549" w:rsidRDefault="00475B50" w:rsidP="00475B50">
      <w:pPr>
        <w:pStyle w:val="NoSpacing"/>
        <w:rPr>
          <w:rFonts w:ascii="Times New Roman" w:hAnsi="Times New Roman"/>
          <w:sz w:val="24"/>
          <w:szCs w:val="24"/>
        </w:rPr>
      </w:pPr>
      <w:r w:rsidRPr="00E26549">
        <w:rPr>
          <w:rFonts w:ascii="Times New Roman" w:hAnsi="Times New Roman"/>
          <w:sz w:val="24"/>
          <w:szCs w:val="24"/>
        </w:rPr>
        <w:t xml:space="preserve">C. </w:t>
      </w:r>
      <w:r w:rsidRPr="00A444DF">
        <w:rPr>
          <w:rFonts w:ascii="Times New Roman" w:hAnsi="Times New Roman"/>
          <w:sz w:val="24"/>
          <w:szCs w:val="24"/>
        </w:rPr>
        <w:t xml:space="preserve">Does the intervention produce a favorable </w:t>
      </w:r>
      <w:r>
        <w:rPr>
          <w:rFonts w:ascii="Times New Roman" w:hAnsi="Times New Roman"/>
          <w:sz w:val="24"/>
          <w:szCs w:val="24"/>
        </w:rPr>
        <w:t>experience</w:t>
      </w:r>
      <w:r w:rsidRPr="00A444DF">
        <w:rPr>
          <w:rFonts w:ascii="Times New Roman" w:hAnsi="Times New Roman"/>
          <w:sz w:val="24"/>
          <w:szCs w:val="24"/>
        </w:rPr>
        <w:t>?</w:t>
      </w:r>
    </w:p>
    <w:p w14:paraId="7D0BE253" w14:textId="77777777" w:rsidR="00475B50" w:rsidRPr="00E26549" w:rsidRDefault="00475B50" w:rsidP="00475B50">
      <w:pPr>
        <w:pStyle w:val="NoSpacing"/>
        <w:rPr>
          <w:rFonts w:ascii="Times New Roman" w:hAnsi="Times New Roman"/>
          <w:sz w:val="24"/>
          <w:szCs w:val="24"/>
        </w:rPr>
      </w:pPr>
      <w:r w:rsidRPr="00E26549">
        <w:rPr>
          <w:rFonts w:ascii="Times New Roman" w:hAnsi="Times New Roman"/>
          <w:sz w:val="24"/>
          <w:szCs w:val="24"/>
        </w:rPr>
        <w:t xml:space="preserve">D. </w:t>
      </w:r>
      <w:r w:rsidRPr="00A444DF">
        <w:rPr>
          <w:rFonts w:ascii="Times New Roman" w:hAnsi="Times New Roman"/>
          <w:sz w:val="24"/>
          <w:szCs w:val="24"/>
        </w:rPr>
        <w:t xml:space="preserve">Does the intervention achieve </w:t>
      </w:r>
      <w:r>
        <w:rPr>
          <w:rFonts w:ascii="Times New Roman" w:hAnsi="Times New Roman"/>
          <w:sz w:val="24"/>
          <w:szCs w:val="24"/>
        </w:rPr>
        <w:t>the expected</w:t>
      </w:r>
      <w:r w:rsidRPr="00A444DF">
        <w:rPr>
          <w:rFonts w:ascii="Times New Roman" w:hAnsi="Times New Roman"/>
          <w:sz w:val="24"/>
          <w:szCs w:val="24"/>
        </w:rPr>
        <w:t xml:space="preserve"> outcome?</w:t>
      </w:r>
    </w:p>
    <w:p w14:paraId="4BF68B1B" w14:textId="77777777" w:rsidR="00475B50" w:rsidRPr="00E26549" w:rsidRDefault="00475B50" w:rsidP="00475B50">
      <w:pPr>
        <w:pStyle w:val="NoSpacing"/>
        <w:rPr>
          <w:rFonts w:ascii="Times New Roman" w:hAnsi="Times New Roman"/>
          <w:sz w:val="24"/>
          <w:szCs w:val="24"/>
        </w:rPr>
      </w:pPr>
      <w:r w:rsidRPr="00E26549">
        <w:rPr>
          <w:rFonts w:ascii="Times New Roman" w:hAnsi="Times New Roman"/>
          <w:sz w:val="24"/>
          <w:szCs w:val="24"/>
        </w:rPr>
        <w:t xml:space="preserve">Answer: </w:t>
      </w:r>
      <w:r>
        <w:rPr>
          <w:rFonts w:ascii="Times New Roman" w:hAnsi="Times New Roman"/>
          <w:sz w:val="24"/>
          <w:szCs w:val="24"/>
        </w:rPr>
        <w:t>C</w:t>
      </w:r>
    </w:p>
    <w:p w14:paraId="4C435583" w14:textId="77777777" w:rsidR="00475B50" w:rsidRPr="00A444DF" w:rsidRDefault="00475B50" w:rsidP="00475B50">
      <w:pPr>
        <w:pStyle w:val="NoSpacing"/>
        <w:rPr>
          <w:rFonts w:ascii="Times New Roman" w:hAnsi="Times New Roman"/>
          <w:sz w:val="24"/>
          <w:szCs w:val="24"/>
        </w:rPr>
      </w:pPr>
      <w:r w:rsidRPr="00E26549">
        <w:rPr>
          <w:rFonts w:ascii="Times New Roman" w:hAnsi="Times New Roman"/>
          <w:sz w:val="24"/>
          <w:szCs w:val="24"/>
        </w:rPr>
        <w:t>Rationale:</w:t>
      </w:r>
      <w:r>
        <w:rPr>
          <w:rFonts w:ascii="Times New Roman" w:hAnsi="Times New Roman"/>
          <w:sz w:val="24"/>
          <w:szCs w:val="24"/>
        </w:rPr>
        <w:t xml:space="preserve"> </w:t>
      </w:r>
      <w:r w:rsidRPr="00A444DF">
        <w:rPr>
          <w:rFonts w:ascii="Times New Roman" w:hAnsi="Times New Roman"/>
          <w:sz w:val="24"/>
          <w:szCs w:val="24"/>
        </w:rPr>
        <w:t xml:space="preserve">As described by Jordan, Lockwood, Aromataris, and Munn (2016) the FAME </w:t>
      </w:r>
    </w:p>
    <w:p w14:paraId="4E34601A" w14:textId="77777777" w:rsidR="00475B50" w:rsidRDefault="00475B50" w:rsidP="00475B50">
      <w:pPr>
        <w:pStyle w:val="NoSpacing"/>
        <w:rPr>
          <w:rFonts w:ascii="Times New Roman" w:hAnsi="Times New Roman"/>
          <w:sz w:val="24"/>
          <w:szCs w:val="24"/>
        </w:rPr>
      </w:pPr>
      <w:r w:rsidRPr="00A444DF">
        <w:rPr>
          <w:rFonts w:ascii="Times New Roman" w:hAnsi="Times New Roman"/>
          <w:sz w:val="24"/>
          <w:szCs w:val="24"/>
        </w:rPr>
        <w:t>(Feasibility, Appropriateness, Meaningfulness, Effectiveness) scale</w:t>
      </w:r>
      <w:r>
        <w:rPr>
          <w:rFonts w:ascii="Times New Roman" w:hAnsi="Times New Roman"/>
          <w:sz w:val="24"/>
          <w:szCs w:val="24"/>
        </w:rPr>
        <w:t xml:space="preserve"> underpins </w:t>
      </w:r>
      <w:r w:rsidRPr="00A444DF">
        <w:rPr>
          <w:rFonts w:ascii="Times New Roman" w:hAnsi="Times New Roman"/>
          <w:sz w:val="24"/>
          <w:szCs w:val="24"/>
        </w:rPr>
        <w:t>different healthcare research endeavors as well as providing a structure and</w:t>
      </w:r>
      <w:r>
        <w:rPr>
          <w:rFonts w:ascii="Times New Roman" w:hAnsi="Times New Roman"/>
          <w:sz w:val="24"/>
          <w:szCs w:val="24"/>
        </w:rPr>
        <w:t xml:space="preserve"> </w:t>
      </w:r>
      <w:r w:rsidRPr="00A444DF">
        <w:rPr>
          <w:rFonts w:ascii="Times New Roman" w:hAnsi="Times New Roman"/>
          <w:sz w:val="24"/>
          <w:szCs w:val="24"/>
        </w:rPr>
        <w:t>framework that guides and directs different types of reviews. Feasibility refers to the</w:t>
      </w:r>
      <w:r>
        <w:rPr>
          <w:rFonts w:ascii="Times New Roman" w:hAnsi="Times New Roman"/>
          <w:sz w:val="24"/>
          <w:szCs w:val="24"/>
        </w:rPr>
        <w:t xml:space="preserve"> </w:t>
      </w:r>
      <w:r w:rsidRPr="00A444DF">
        <w:rPr>
          <w:rFonts w:ascii="Times New Roman" w:hAnsi="Times New Roman"/>
          <w:sz w:val="24"/>
          <w:szCs w:val="24"/>
        </w:rPr>
        <w:t>practicability and viability of an intervention in a particular context. Appropriateness pertains to whether or not the intervention is applicable to the situation. Meaningfulness requires consideration of the extent to which the intervention produces a favorable experience for an individual or patient group. Effectiveness</w:t>
      </w:r>
      <w:r>
        <w:rPr>
          <w:rFonts w:ascii="Times New Roman" w:hAnsi="Times New Roman"/>
          <w:sz w:val="24"/>
          <w:szCs w:val="24"/>
        </w:rPr>
        <w:t xml:space="preserve"> </w:t>
      </w:r>
      <w:r w:rsidRPr="00A444DF">
        <w:rPr>
          <w:rFonts w:ascii="Times New Roman" w:hAnsi="Times New Roman"/>
          <w:sz w:val="24"/>
          <w:szCs w:val="24"/>
        </w:rPr>
        <w:t>speaks to the intervention's promotion of achievement of the expected outcomes</w:t>
      </w:r>
      <w:r w:rsidRPr="009A2AC4">
        <w:rPr>
          <w:rFonts w:ascii="Times New Roman" w:hAnsi="Times New Roman"/>
          <w:sz w:val="24"/>
          <w:szCs w:val="24"/>
        </w:rPr>
        <w:t>.</w:t>
      </w:r>
      <w:r>
        <w:rPr>
          <w:rFonts w:ascii="Times New Roman" w:hAnsi="Times New Roman"/>
          <w:sz w:val="24"/>
          <w:szCs w:val="24"/>
        </w:rPr>
        <w:t xml:space="preserve"> </w:t>
      </w:r>
    </w:p>
    <w:p w14:paraId="4A57934C" w14:textId="77777777" w:rsidR="00475B50" w:rsidRDefault="00475B50" w:rsidP="00475B50">
      <w:pPr>
        <w:pStyle w:val="NoSpacing"/>
        <w:rPr>
          <w:rFonts w:ascii="Times New Roman" w:hAnsi="Times New Roman"/>
          <w:sz w:val="24"/>
          <w:szCs w:val="24"/>
        </w:rPr>
      </w:pPr>
    </w:p>
    <w:p w14:paraId="1CBA99E3"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 xml:space="preserve">3. </w:t>
      </w:r>
      <w:r w:rsidRPr="003779DD">
        <w:rPr>
          <w:rFonts w:ascii="Times New Roman" w:hAnsi="Times New Roman"/>
          <w:sz w:val="24"/>
          <w:szCs w:val="24"/>
        </w:rPr>
        <w:t xml:space="preserve">The advanced nurse practitioner (ANP) appraises </w:t>
      </w:r>
      <w:r>
        <w:rPr>
          <w:rFonts w:ascii="Times New Roman" w:hAnsi="Times New Roman"/>
          <w:sz w:val="24"/>
          <w:szCs w:val="24"/>
        </w:rPr>
        <w:t xml:space="preserve">several forms of </w:t>
      </w:r>
      <w:r w:rsidRPr="003779DD">
        <w:rPr>
          <w:rFonts w:ascii="Times New Roman" w:hAnsi="Times New Roman"/>
          <w:sz w:val="24"/>
          <w:szCs w:val="24"/>
        </w:rPr>
        <w:t>evidence for credibility. Which information</w:t>
      </w:r>
      <w:r>
        <w:rPr>
          <w:rFonts w:ascii="Times New Roman" w:hAnsi="Times New Roman"/>
          <w:sz w:val="24"/>
          <w:szCs w:val="24"/>
        </w:rPr>
        <w:t xml:space="preserve"> source</w:t>
      </w:r>
      <w:r w:rsidRPr="003779DD">
        <w:rPr>
          <w:rFonts w:ascii="Times New Roman" w:hAnsi="Times New Roman"/>
          <w:sz w:val="24"/>
          <w:szCs w:val="24"/>
        </w:rPr>
        <w:t xml:space="preserve"> does the ANP recognize as </w:t>
      </w:r>
      <w:r>
        <w:rPr>
          <w:rFonts w:ascii="Times New Roman" w:hAnsi="Times New Roman"/>
          <w:sz w:val="24"/>
          <w:szCs w:val="24"/>
        </w:rPr>
        <w:t>representing</w:t>
      </w:r>
      <w:r w:rsidRPr="003779DD">
        <w:rPr>
          <w:rFonts w:ascii="Times New Roman" w:hAnsi="Times New Roman"/>
          <w:sz w:val="24"/>
          <w:szCs w:val="24"/>
        </w:rPr>
        <w:t xml:space="preserve"> the highest level of evidence?</w:t>
      </w:r>
    </w:p>
    <w:p w14:paraId="3DAE53AF" w14:textId="77777777" w:rsidR="00475B50" w:rsidRPr="003779DD" w:rsidRDefault="00475B50" w:rsidP="00475B50">
      <w:pPr>
        <w:pStyle w:val="NoSpacing"/>
        <w:rPr>
          <w:rFonts w:ascii="Times New Roman" w:hAnsi="Times New Roman"/>
          <w:sz w:val="24"/>
          <w:szCs w:val="24"/>
        </w:rPr>
      </w:pPr>
      <w:r>
        <w:rPr>
          <w:rFonts w:ascii="Times New Roman" w:hAnsi="Times New Roman"/>
          <w:sz w:val="24"/>
          <w:szCs w:val="24"/>
        </w:rPr>
        <w:t>A</w:t>
      </w:r>
      <w:r w:rsidRPr="003779DD">
        <w:rPr>
          <w:rFonts w:ascii="Times New Roman" w:hAnsi="Times New Roman"/>
          <w:sz w:val="24"/>
          <w:szCs w:val="24"/>
        </w:rPr>
        <w:t>. Case reports</w:t>
      </w:r>
      <w:r>
        <w:rPr>
          <w:rFonts w:ascii="Times New Roman" w:hAnsi="Times New Roman"/>
          <w:sz w:val="24"/>
          <w:szCs w:val="24"/>
        </w:rPr>
        <w:t>.</w:t>
      </w:r>
    </w:p>
    <w:p w14:paraId="63CD3F95" w14:textId="77777777" w:rsidR="00475B50" w:rsidRPr="003779DD" w:rsidRDefault="00475B50" w:rsidP="00475B50">
      <w:pPr>
        <w:pStyle w:val="NoSpacing"/>
        <w:rPr>
          <w:rFonts w:ascii="Times New Roman" w:hAnsi="Times New Roman"/>
          <w:sz w:val="24"/>
          <w:szCs w:val="24"/>
        </w:rPr>
      </w:pPr>
      <w:r>
        <w:rPr>
          <w:rFonts w:ascii="Times New Roman" w:hAnsi="Times New Roman"/>
          <w:sz w:val="24"/>
          <w:szCs w:val="24"/>
        </w:rPr>
        <w:t>B</w:t>
      </w:r>
      <w:r w:rsidRPr="003779DD">
        <w:rPr>
          <w:rFonts w:ascii="Times New Roman" w:hAnsi="Times New Roman"/>
          <w:sz w:val="24"/>
          <w:szCs w:val="24"/>
        </w:rPr>
        <w:t>. Qualitative descriptive studies</w:t>
      </w:r>
      <w:r>
        <w:rPr>
          <w:rFonts w:ascii="Times New Roman" w:hAnsi="Times New Roman"/>
          <w:sz w:val="24"/>
          <w:szCs w:val="24"/>
        </w:rPr>
        <w:t>.</w:t>
      </w:r>
    </w:p>
    <w:p w14:paraId="540D1D41" w14:textId="77777777" w:rsidR="00475B50" w:rsidRPr="003779DD" w:rsidRDefault="00475B50" w:rsidP="00475B50">
      <w:pPr>
        <w:pStyle w:val="NoSpacing"/>
        <w:rPr>
          <w:rFonts w:ascii="Times New Roman" w:hAnsi="Times New Roman"/>
          <w:sz w:val="24"/>
          <w:szCs w:val="24"/>
        </w:rPr>
      </w:pPr>
      <w:r>
        <w:rPr>
          <w:rFonts w:ascii="Times New Roman" w:hAnsi="Times New Roman"/>
          <w:sz w:val="24"/>
          <w:szCs w:val="24"/>
        </w:rPr>
        <w:t>C</w:t>
      </w:r>
      <w:r w:rsidRPr="003779DD">
        <w:rPr>
          <w:rFonts w:ascii="Times New Roman" w:hAnsi="Times New Roman"/>
          <w:sz w:val="24"/>
          <w:szCs w:val="24"/>
        </w:rPr>
        <w:t>. Committee reports</w:t>
      </w:r>
      <w:r>
        <w:rPr>
          <w:rFonts w:ascii="Times New Roman" w:hAnsi="Times New Roman"/>
          <w:sz w:val="24"/>
          <w:szCs w:val="24"/>
        </w:rPr>
        <w:t>.</w:t>
      </w:r>
    </w:p>
    <w:p w14:paraId="1628368F"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D</w:t>
      </w:r>
      <w:r w:rsidRPr="003779DD">
        <w:rPr>
          <w:rFonts w:ascii="Times New Roman" w:hAnsi="Times New Roman"/>
          <w:sz w:val="24"/>
          <w:szCs w:val="24"/>
        </w:rPr>
        <w:t>. Randomized controlled trials</w:t>
      </w:r>
      <w:r>
        <w:rPr>
          <w:rFonts w:ascii="Times New Roman" w:hAnsi="Times New Roman"/>
          <w:sz w:val="24"/>
          <w:szCs w:val="24"/>
        </w:rPr>
        <w:t>.</w:t>
      </w:r>
    </w:p>
    <w:p w14:paraId="1FC1CDAA" w14:textId="77777777" w:rsidR="00475B50" w:rsidRPr="00E26549" w:rsidRDefault="00475B50" w:rsidP="00475B50">
      <w:pPr>
        <w:pStyle w:val="NoSpacing"/>
        <w:rPr>
          <w:rFonts w:ascii="Times New Roman" w:hAnsi="Times New Roman"/>
          <w:sz w:val="24"/>
          <w:szCs w:val="24"/>
        </w:rPr>
      </w:pPr>
      <w:r w:rsidRPr="00E26549">
        <w:rPr>
          <w:rFonts w:ascii="Times New Roman" w:hAnsi="Times New Roman"/>
          <w:sz w:val="24"/>
          <w:szCs w:val="24"/>
        </w:rPr>
        <w:t xml:space="preserve">Answer: </w:t>
      </w:r>
      <w:r>
        <w:rPr>
          <w:rFonts w:ascii="Times New Roman" w:hAnsi="Times New Roman"/>
          <w:sz w:val="24"/>
          <w:szCs w:val="24"/>
        </w:rPr>
        <w:t>D</w:t>
      </w:r>
    </w:p>
    <w:p w14:paraId="68FBB1B2" w14:textId="77777777" w:rsidR="00475B50" w:rsidRDefault="00475B50" w:rsidP="00475B50">
      <w:pPr>
        <w:pStyle w:val="NoSpacing"/>
        <w:rPr>
          <w:rFonts w:ascii="Times New Roman" w:hAnsi="Times New Roman"/>
          <w:sz w:val="24"/>
          <w:szCs w:val="24"/>
        </w:rPr>
      </w:pPr>
      <w:r w:rsidRPr="00E26549">
        <w:rPr>
          <w:rFonts w:ascii="Times New Roman" w:hAnsi="Times New Roman"/>
          <w:sz w:val="24"/>
          <w:szCs w:val="24"/>
        </w:rPr>
        <w:t>Rationale:</w:t>
      </w:r>
      <w:r>
        <w:rPr>
          <w:rFonts w:ascii="Times New Roman" w:hAnsi="Times New Roman"/>
          <w:sz w:val="24"/>
          <w:szCs w:val="24"/>
        </w:rPr>
        <w:t xml:space="preserve"> Randomized controlled trials (</w:t>
      </w:r>
      <w:r w:rsidRPr="003779DD">
        <w:rPr>
          <w:rFonts w:ascii="Times New Roman" w:hAnsi="Times New Roman"/>
          <w:sz w:val="24"/>
          <w:szCs w:val="24"/>
        </w:rPr>
        <w:t>RCTs</w:t>
      </w:r>
      <w:r>
        <w:rPr>
          <w:rFonts w:ascii="Times New Roman" w:hAnsi="Times New Roman"/>
          <w:sz w:val="24"/>
          <w:szCs w:val="24"/>
        </w:rPr>
        <w:t xml:space="preserve">) rank highest when rating the credibility </w:t>
      </w:r>
      <w:r w:rsidRPr="003779DD">
        <w:rPr>
          <w:rFonts w:ascii="Times New Roman" w:hAnsi="Times New Roman"/>
          <w:sz w:val="24"/>
          <w:szCs w:val="24"/>
        </w:rPr>
        <w:t>of research studies.</w:t>
      </w:r>
      <w:r>
        <w:rPr>
          <w:rFonts w:ascii="Times New Roman" w:hAnsi="Times New Roman"/>
          <w:sz w:val="24"/>
          <w:szCs w:val="24"/>
        </w:rPr>
        <w:t xml:space="preserve"> The lower </w:t>
      </w:r>
      <w:r w:rsidRPr="003779DD">
        <w:rPr>
          <w:rFonts w:ascii="Times New Roman" w:hAnsi="Times New Roman"/>
          <w:sz w:val="24"/>
          <w:szCs w:val="24"/>
        </w:rPr>
        <w:t>end evidence includes qualitative descriptive studies, case reports, and</w:t>
      </w:r>
      <w:r>
        <w:rPr>
          <w:rFonts w:ascii="Times New Roman" w:hAnsi="Times New Roman"/>
          <w:sz w:val="24"/>
          <w:szCs w:val="24"/>
        </w:rPr>
        <w:t xml:space="preserve"> </w:t>
      </w:r>
      <w:r w:rsidRPr="003779DD">
        <w:rPr>
          <w:rFonts w:ascii="Times New Roman" w:hAnsi="Times New Roman"/>
          <w:sz w:val="24"/>
          <w:szCs w:val="24"/>
        </w:rPr>
        <w:t>committee reports</w:t>
      </w:r>
      <w:r w:rsidRPr="009A2AC4">
        <w:rPr>
          <w:rFonts w:ascii="Times New Roman" w:hAnsi="Times New Roman"/>
          <w:sz w:val="24"/>
          <w:szCs w:val="24"/>
        </w:rPr>
        <w:t>.</w:t>
      </w:r>
      <w:r>
        <w:rPr>
          <w:rFonts w:ascii="Times New Roman" w:hAnsi="Times New Roman"/>
          <w:sz w:val="24"/>
          <w:szCs w:val="24"/>
        </w:rPr>
        <w:t xml:space="preserve"> </w:t>
      </w:r>
    </w:p>
    <w:p w14:paraId="1ADCE9AF" w14:textId="77777777" w:rsidR="00475B50" w:rsidRDefault="00475B50" w:rsidP="00475B50">
      <w:pPr>
        <w:pStyle w:val="NoSpacing"/>
        <w:rPr>
          <w:rFonts w:ascii="Times New Roman" w:hAnsi="Times New Roman"/>
          <w:sz w:val="24"/>
          <w:szCs w:val="24"/>
        </w:rPr>
      </w:pPr>
    </w:p>
    <w:p w14:paraId="27FDA742"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 xml:space="preserve">4. </w:t>
      </w:r>
      <w:r w:rsidRPr="003779DD">
        <w:rPr>
          <w:rFonts w:ascii="Times New Roman" w:hAnsi="Times New Roman"/>
          <w:sz w:val="24"/>
          <w:szCs w:val="24"/>
        </w:rPr>
        <w:t>The midwife uses a hierarchical rating system to classify evidence. Which type of evidence does the midwife consider to be least rigorous?</w:t>
      </w:r>
    </w:p>
    <w:p w14:paraId="490649CC" w14:textId="77777777" w:rsidR="00475B50" w:rsidRPr="007A0104" w:rsidRDefault="00475B50" w:rsidP="00475B50">
      <w:pPr>
        <w:pStyle w:val="NoSpacing"/>
        <w:rPr>
          <w:rFonts w:ascii="Times New Roman" w:hAnsi="Times New Roman"/>
          <w:sz w:val="24"/>
          <w:szCs w:val="24"/>
        </w:rPr>
      </w:pPr>
      <w:r>
        <w:rPr>
          <w:rFonts w:ascii="Times New Roman" w:hAnsi="Times New Roman"/>
          <w:sz w:val="24"/>
          <w:szCs w:val="24"/>
        </w:rPr>
        <w:t>A</w:t>
      </w:r>
      <w:r w:rsidRPr="003779DD">
        <w:rPr>
          <w:rFonts w:ascii="Times New Roman" w:hAnsi="Times New Roman"/>
          <w:sz w:val="24"/>
          <w:szCs w:val="24"/>
        </w:rPr>
        <w:t xml:space="preserve">. </w:t>
      </w:r>
      <w:r w:rsidRPr="007A0104">
        <w:rPr>
          <w:rFonts w:ascii="Times New Roman" w:hAnsi="Times New Roman"/>
          <w:sz w:val="24"/>
          <w:szCs w:val="24"/>
        </w:rPr>
        <w:t>Multiple time series</w:t>
      </w:r>
      <w:r>
        <w:rPr>
          <w:rFonts w:ascii="Times New Roman" w:hAnsi="Times New Roman"/>
          <w:sz w:val="24"/>
          <w:szCs w:val="24"/>
        </w:rPr>
        <w:t>.</w:t>
      </w:r>
    </w:p>
    <w:p w14:paraId="1149E124" w14:textId="77777777" w:rsidR="00475B50" w:rsidRPr="007A0104" w:rsidRDefault="00475B50" w:rsidP="00475B50">
      <w:pPr>
        <w:pStyle w:val="NoSpacing"/>
        <w:rPr>
          <w:rFonts w:ascii="Times New Roman" w:hAnsi="Times New Roman"/>
          <w:sz w:val="24"/>
          <w:szCs w:val="24"/>
        </w:rPr>
      </w:pPr>
      <w:r>
        <w:rPr>
          <w:rFonts w:ascii="Times New Roman" w:hAnsi="Times New Roman"/>
          <w:sz w:val="24"/>
          <w:szCs w:val="24"/>
        </w:rPr>
        <w:t>B</w:t>
      </w:r>
      <w:r w:rsidRPr="007A0104">
        <w:rPr>
          <w:rFonts w:ascii="Times New Roman" w:hAnsi="Times New Roman"/>
          <w:sz w:val="24"/>
          <w:szCs w:val="24"/>
        </w:rPr>
        <w:t>. Cohort studies</w:t>
      </w:r>
      <w:r>
        <w:rPr>
          <w:rFonts w:ascii="Times New Roman" w:hAnsi="Times New Roman"/>
          <w:sz w:val="24"/>
          <w:szCs w:val="24"/>
        </w:rPr>
        <w:t>.</w:t>
      </w:r>
      <w:r w:rsidRPr="007A0104">
        <w:rPr>
          <w:rFonts w:ascii="Times New Roman" w:hAnsi="Times New Roman"/>
          <w:sz w:val="24"/>
          <w:szCs w:val="24"/>
        </w:rPr>
        <w:t xml:space="preserve"> </w:t>
      </w:r>
    </w:p>
    <w:p w14:paraId="5A4EE73C" w14:textId="77777777" w:rsidR="00475B50" w:rsidRPr="007A0104" w:rsidRDefault="00475B50" w:rsidP="00475B50">
      <w:pPr>
        <w:pStyle w:val="NoSpacing"/>
        <w:rPr>
          <w:rFonts w:ascii="Times New Roman" w:hAnsi="Times New Roman"/>
          <w:sz w:val="24"/>
          <w:szCs w:val="24"/>
        </w:rPr>
      </w:pPr>
      <w:r>
        <w:rPr>
          <w:rFonts w:ascii="Times New Roman" w:hAnsi="Times New Roman"/>
          <w:sz w:val="24"/>
          <w:szCs w:val="24"/>
        </w:rPr>
        <w:t>C</w:t>
      </w:r>
      <w:r w:rsidRPr="007A0104">
        <w:rPr>
          <w:rFonts w:ascii="Times New Roman" w:hAnsi="Times New Roman"/>
          <w:sz w:val="24"/>
          <w:szCs w:val="24"/>
        </w:rPr>
        <w:t>. Uncontrolled experiments</w:t>
      </w:r>
      <w:r>
        <w:rPr>
          <w:rFonts w:ascii="Times New Roman" w:hAnsi="Times New Roman"/>
          <w:sz w:val="24"/>
          <w:szCs w:val="24"/>
        </w:rPr>
        <w:t>.</w:t>
      </w:r>
    </w:p>
    <w:p w14:paraId="2009DBBD"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D</w:t>
      </w:r>
      <w:r w:rsidRPr="007A0104">
        <w:rPr>
          <w:rFonts w:ascii="Times New Roman" w:hAnsi="Times New Roman"/>
          <w:sz w:val="24"/>
          <w:szCs w:val="24"/>
        </w:rPr>
        <w:t xml:space="preserve">. </w:t>
      </w:r>
      <w:r>
        <w:rPr>
          <w:rFonts w:ascii="Times New Roman" w:hAnsi="Times New Roman"/>
          <w:sz w:val="24"/>
          <w:szCs w:val="24"/>
        </w:rPr>
        <w:t>Non-randomized c</w:t>
      </w:r>
      <w:r w:rsidRPr="007A0104">
        <w:rPr>
          <w:rFonts w:ascii="Times New Roman" w:hAnsi="Times New Roman"/>
          <w:sz w:val="24"/>
          <w:szCs w:val="24"/>
        </w:rPr>
        <w:t>ontrolled trials</w:t>
      </w:r>
      <w:r>
        <w:rPr>
          <w:rFonts w:ascii="Times New Roman" w:hAnsi="Times New Roman"/>
          <w:sz w:val="24"/>
          <w:szCs w:val="24"/>
        </w:rPr>
        <w:t>.</w:t>
      </w:r>
    </w:p>
    <w:p w14:paraId="353FAD90" w14:textId="77777777" w:rsidR="00475B50" w:rsidRPr="00E26549" w:rsidRDefault="00475B50" w:rsidP="00475B50">
      <w:pPr>
        <w:pStyle w:val="NoSpacing"/>
        <w:rPr>
          <w:rFonts w:ascii="Times New Roman" w:hAnsi="Times New Roman"/>
          <w:sz w:val="24"/>
          <w:szCs w:val="24"/>
        </w:rPr>
      </w:pPr>
      <w:r w:rsidRPr="00E26549">
        <w:rPr>
          <w:rFonts w:ascii="Times New Roman" w:hAnsi="Times New Roman"/>
          <w:sz w:val="24"/>
          <w:szCs w:val="24"/>
        </w:rPr>
        <w:t xml:space="preserve">Answer: </w:t>
      </w:r>
      <w:r>
        <w:rPr>
          <w:rFonts w:ascii="Times New Roman" w:hAnsi="Times New Roman"/>
          <w:sz w:val="24"/>
          <w:szCs w:val="24"/>
        </w:rPr>
        <w:t>A</w:t>
      </w:r>
    </w:p>
    <w:p w14:paraId="66F24739" w14:textId="77777777" w:rsidR="00475B50" w:rsidRDefault="00475B50" w:rsidP="00475B50">
      <w:pPr>
        <w:pStyle w:val="NoSpacing"/>
        <w:rPr>
          <w:rFonts w:ascii="Times New Roman" w:hAnsi="Times New Roman"/>
          <w:sz w:val="24"/>
          <w:szCs w:val="24"/>
        </w:rPr>
      </w:pPr>
      <w:r w:rsidRPr="00E26549">
        <w:rPr>
          <w:rFonts w:ascii="Times New Roman" w:hAnsi="Times New Roman"/>
          <w:sz w:val="24"/>
          <w:szCs w:val="24"/>
        </w:rPr>
        <w:t>Rationale:</w:t>
      </w:r>
      <w:r>
        <w:rPr>
          <w:rFonts w:ascii="Times New Roman" w:hAnsi="Times New Roman"/>
          <w:sz w:val="24"/>
          <w:szCs w:val="24"/>
        </w:rPr>
        <w:t xml:space="preserve"> </w:t>
      </w:r>
      <w:r w:rsidRPr="007A0104">
        <w:rPr>
          <w:rFonts w:ascii="Times New Roman" w:hAnsi="Times New Roman"/>
          <w:sz w:val="24"/>
          <w:szCs w:val="24"/>
        </w:rPr>
        <w:t>According to Harris et al. (2001), evidence from multiple time series with or without the intervention is included among the least rigorous form of evidence (Level II.3). More rigorous forms of evidence include well-designed controlled trials without randomization (Level II.1), followed by well-designed cohort or case-control analytic studies (Level II.2).</w:t>
      </w:r>
    </w:p>
    <w:p w14:paraId="77A354B5" w14:textId="77777777" w:rsidR="00475B50" w:rsidRDefault="00475B50" w:rsidP="00475B50">
      <w:pPr>
        <w:pStyle w:val="NoSpacing"/>
        <w:rPr>
          <w:rFonts w:ascii="Times New Roman" w:hAnsi="Times New Roman"/>
          <w:sz w:val="24"/>
          <w:szCs w:val="24"/>
        </w:rPr>
      </w:pPr>
    </w:p>
    <w:p w14:paraId="4FF59F63"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 xml:space="preserve">5. </w:t>
      </w:r>
      <w:r w:rsidRPr="007A0104">
        <w:rPr>
          <w:rFonts w:ascii="Times New Roman" w:hAnsi="Times New Roman"/>
          <w:sz w:val="24"/>
          <w:szCs w:val="24"/>
        </w:rPr>
        <w:t xml:space="preserve">When conducting critical appraisal of research for possible utilization in clinical practice, which step does the advanced practice nurse </w:t>
      </w:r>
      <w:r>
        <w:rPr>
          <w:rFonts w:ascii="Times New Roman" w:hAnsi="Times New Roman"/>
          <w:sz w:val="24"/>
          <w:szCs w:val="24"/>
        </w:rPr>
        <w:t xml:space="preserve">(APN) </w:t>
      </w:r>
      <w:r w:rsidRPr="007A0104">
        <w:rPr>
          <w:rFonts w:ascii="Times New Roman" w:hAnsi="Times New Roman"/>
          <w:sz w:val="24"/>
          <w:szCs w:val="24"/>
        </w:rPr>
        <w:t xml:space="preserve">complete first? </w:t>
      </w:r>
      <w:r>
        <w:rPr>
          <w:rFonts w:ascii="Times New Roman" w:hAnsi="Times New Roman"/>
          <w:sz w:val="24"/>
          <w:szCs w:val="24"/>
        </w:rPr>
        <w:t xml:space="preserve"> </w:t>
      </w:r>
    </w:p>
    <w:p w14:paraId="1CF067B8" w14:textId="77777777" w:rsidR="00475B50" w:rsidRPr="007A0104" w:rsidRDefault="00475B50" w:rsidP="00475B50">
      <w:pPr>
        <w:pStyle w:val="NoSpacing"/>
        <w:rPr>
          <w:rFonts w:ascii="Times New Roman" w:hAnsi="Times New Roman"/>
          <w:sz w:val="24"/>
          <w:szCs w:val="24"/>
        </w:rPr>
      </w:pPr>
      <w:r w:rsidRPr="007A0104">
        <w:rPr>
          <w:rFonts w:ascii="Times New Roman" w:hAnsi="Times New Roman"/>
          <w:sz w:val="24"/>
          <w:szCs w:val="24"/>
        </w:rPr>
        <w:t xml:space="preserve">A. Perform a literature search. </w:t>
      </w:r>
    </w:p>
    <w:p w14:paraId="4DC7ADA6" w14:textId="77777777" w:rsidR="00475B50" w:rsidRPr="007A0104" w:rsidRDefault="00475B50" w:rsidP="00475B50">
      <w:pPr>
        <w:pStyle w:val="NoSpacing"/>
        <w:rPr>
          <w:rFonts w:ascii="Times New Roman" w:hAnsi="Times New Roman"/>
          <w:sz w:val="24"/>
          <w:szCs w:val="24"/>
        </w:rPr>
      </w:pPr>
      <w:r w:rsidRPr="007A0104">
        <w:rPr>
          <w:rFonts w:ascii="Times New Roman" w:hAnsi="Times New Roman"/>
          <w:sz w:val="24"/>
          <w:szCs w:val="24"/>
        </w:rPr>
        <w:t>B. Develop a clinical question.</w:t>
      </w:r>
    </w:p>
    <w:p w14:paraId="005D8ECD" w14:textId="77777777" w:rsidR="00475B50" w:rsidRPr="007A0104" w:rsidRDefault="00475B50" w:rsidP="00475B50">
      <w:pPr>
        <w:pStyle w:val="NoSpacing"/>
        <w:rPr>
          <w:rFonts w:ascii="Times New Roman" w:hAnsi="Times New Roman"/>
          <w:sz w:val="24"/>
          <w:szCs w:val="24"/>
        </w:rPr>
      </w:pPr>
      <w:r w:rsidRPr="007A0104">
        <w:rPr>
          <w:rFonts w:ascii="Times New Roman" w:hAnsi="Times New Roman"/>
          <w:sz w:val="24"/>
          <w:szCs w:val="24"/>
        </w:rPr>
        <w:t xml:space="preserve">C. Synthesize the research </w:t>
      </w:r>
      <w:r>
        <w:rPr>
          <w:rFonts w:ascii="Times New Roman" w:hAnsi="Times New Roman"/>
          <w:sz w:val="24"/>
          <w:szCs w:val="24"/>
        </w:rPr>
        <w:t xml:space="preserve">study </w:t>
      </w:r>
      <w:r w:rsidRPr="007A0104">
        <w:rPr>
          <w:rFonts w:ascii="Times New Roman" w:hAnsi="Times New Roman"/>
          <w:sz w:val="24"/>
          <w:szCs w:val="24"/>
        </w:rPr>
        <w:t>data.</w:t>
      </w:r>
    </w:p>
    <w:p w14:paraId="203C0B9E" w14:textId="77777777" w:rsidR="00475B50" w:rsidRDefault="00475B50" w:rsidP="00475B50">
      <w:pPr>
        <w:pStyle w:val="NoSpacing"/>
        <w:rPr>
          <w:rFonts w:ascii="Times New Roman" w:hAnsi="Times New Roman"/>
          <w:sz w:val="24"/>
          <w:szCs w:val="24"/>
        </w:rPr>
      </w:pPr>
      <w:r w:rsidRPr="007A0104">
        <w:rPr>
          <w:rFonts w:ascii="Times New Roman" w:hAnsi="Times New Roman"/>
          <w:sz w:val="24"/>
          <w:szCs w:val="24"/>
        </w:rPr>
        <w:t xml:space="preserve">D. </w:t>
      </w:r>
      <w:r>
        <w:rPr>
          <w:rFonts w:ascii="Times New Roman" w:hAnsi="Times New Roman"/>
          <w:sz w:val="24"/>
          <w:szCs w:val="24"/>
        </w:rPr>
        <w:t>Assess credibility of t</w:t>
      </w:r>
      <w:r w:rsidRPr="007A0104">
        <w:rPr>
          <w:rFonts w:ascii="Times New Roman" w:hAnsi="Times New Roman"/>
          <w:sz w:val="24"/>
          <w:szCs w:val="24"/>
        </w:rPr>
        <w:t>he clinical findings.</w:t>
      </w:r>
    </w:p>
    <w:p w14:paraId="3A966845"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Answer: B</w:t>
      </w:r>
    </w:p>
    <w:p w14:paraId="372AE5F3" w14:textId="77777777" w:rsidR="00475B50" w:rsidRDefault="00475B50" w:rsidP="00475B50">
      <w:pPr>
        <w:pStyle w:val="NoSpacing"/>
        <w:rPr>
          <w:rFonts w:ascii="Times New Roman" w:hAnsi="Times New Roman"/>
          <w:sz w:val="24"/>
          <w:szCs w:val="24"/>
        </w:rPr>
      </w:pPr>
      <w:r>
        <w:rPr>
          <w:rFonts w:ascii="Times New Roman" w:hAnsi="Times New Roman"/>
          <w:sz w:val="24"/>
          <w:szCs w:val="24"/>
        </w:rPr>
        <w:lastRenderedPageBreak/>
        <w:t xml:space="preserve">Rationale: </w:t>
      </w:r>
      <w:r w:rsidRPr="007A0104">
        <w:rPr>
          <w:rFonts w:ascii="Times New Roman" w:hAnsi="Times New Roman"/>
          <w:sz w:val="24"/>
          <w:szCs w:val="24"/>
        </w:rPr>
        <w:t>Conducting a critical appraisal of research evidence begins with the development of a clinical question. Next, the appraiser conducts an extensive search of the literature to identify and retrieve research reports relating to the problem/phenomenon of concern. After the methodical selection of unbiased papers, the appraiser should examine each of the reports to assess the credibility, reliability, soundness, and accuracy of the findings from the individual studies. Finally, the process of synthesizing and consolidating the data and findings from the studies allows for confirming and strengthening the researchers’ claims about specific evidence relating to the problem.</w:t>
      </w:r>
    </w:p>
    <w:p w14:paraId="03C46EAD" w14:textId="77777777" w:rsidR="00475B50" w:rsidRDefault="00475B50" w:rsidP="00475B50">
      <w:pPr>
        <w:pStyle w:val="NoSpacing"/>
        <w:rPr>
          <w:rFonts w:ascii="Times New Roman" w:hAnsi="Times New Roman"/>
          <w:sz w:val="24"/>
          <w:szCs w:val="24"/>
        </w:rPr>
      </w:pPr>
    </w:p>
    <w:p w14:paraId="21D69CB2"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6. Consideration of the</w:t>
      </w:r>
      <w:r w:rsidRPr="007A0104">
        <w:rPr>
          <w:rFonts w:ascii="Times New Roman" w:hAnsi="Times New Roman"/>
          <w:sz w:val="24"/>
          <w:szCs w:val="24"/>
        </w:rPr>
        <w:t xml:space="preserve"> researcher’s explanation regarding the testing of the data collection instrument </w:t>
      </w:r>
      <w:r>
        <w:rPr>
          <w:rFonts w:ascii="Times New Roman" w:hAnsi="Times New Roman"/>
          <w:sz w:val="24"/>
          <w:szCs w:val="24"/>
        </w:rPr>
        <w:t xml:space="preserve">represents </w:t>
      </w:r>
      <w:r w:rsidRPr="007A0104">
        <w:rPr>
          <w:rFonts w:ascii="Times New Roman" w:hAnsi="Times New Roman"/>
          <w:sz w:val="24"/>
          <w:szCs w:val="24"/>
        </w:rPr>
        <w:t>critical appraisal of which aspect of the research evidence?</w:t>
      </w:r>
    </w:p>
    <w:p w14:paraId="414614D5" w14:textId="77777777" w:rsidR="00475B50" w:rsidRPr="007A0104" w:rsidRDefault="00475B50" w:rsidP="00475B50">
      <w:pPr>
        <w:pStyle w:val="NoSpacing"/>
        <w:rPr>
          <w:rFonts w:ascii="Times New Roman" w:hAnsi="Times New Roman"/>
          <w:sz w:val="24"/>
          <w:szCs w:val="24"/>
        </w:rPr>
      </w:pPr>
      <w:r>
        <w:rPr>
          <w:rFonts w:ascii="Times New Roman" w:hAnsi="Times New Roman"/>
          <w:sz w:val="24"/>
          <w:szCs w:val="24"/>
        </w:rPr>
        <w:t>A</w:t>
      </w:r>
      <w:r w:rsidRPr="007A0104">
        <w:rPr>
          <w:rFonts w:ascii="Times New Roman" w:hAnsi="Times New Roman"/>
          <w:sz w:val="24"/>
          <w:szCs w:val="24"/>
        </w:rPr>
        <w:t>. Methodology</w:t>
      </w:r>
      <w:r>
        <w:rPr>
          <w:rFonts w:ascii="Times New Roman" w:hAnsi="Times New Roman"/>
          <w:sz w:val="24"/>
          <w:szCs w:val="24"/>
        </w:rPr>
        <w:t>.</w:t>
      </w:r>
    </w:p>
    <w:p w14:paraId="389A03C0" w14:textId="77777777" w:rsidR="00475B50" w:rsidRPr="007A0104" w:rsidRDefault="00475B50" w:rsidP="00475B50">
      <w:pPr>
        <w:pStyle w:val="NoSpacing"/>
        <w:rPr>
          <w:rFonts w:ascii="Times New Roman" w:hAnsi="Times New Roman"/>
          <w:sz w:val="24"/>
          <w:szCs w:val="24"/>
        </w:rPr>
      </w:pPr>
      <w:r>
        <w:rPr>
          <w:rFonts w:ascii="Times New Roman" w:hAnsi="Times New Roman"/>
          <w:sz w:val="24"/>
          <w:szCs w:val="24"/>
        </w:rPr>
        <w:t>B</w:t>
      </w:r>
      <w:r w:rsidRPr="007A0104">
        <w:rPr>
          <w:rFonts w:ascii="Times New Roman" w:hAnsi="Times New Roman"/>
          <w:sz w:val="24"/>
          <w:szCs w:val="24"/>
        </w:rPr>
        <w:t>. Informed consent</w:t>
      </w:r>
      <w:r>
        <w:rPr>
          <w:rFonts w:ascii="Times New Roman" w:hAnsi="Times New Roman"/>
          <w:sz w:val="24"/>
          <w:szCs w:val="24"/>
        </w:rPr>
        <w:t>.</w:t>
      </w:r>
    </w:p>
    <w:p w14:paraId="078EA476" w14:textId="77777777" w:rsidR="00475B50" w:rsidRPr="007A0104" w:rsidRDefault="00475B50" w:rsidP="00475B50">
      <w:pPr>
        <w:pStyle w:val="NoSpacing"/>
        <w:rPr>
          <w:rFonts w:ascii="Times New Roman" w:hAnsi="Times New Roman"/>
          <w:sz w:val="24"/>
          <w:szCs w:val="24"/>
        </w:rPr>
      </w:pPr>
      <w:r>
        <w:rPr>
          <w:rFonts w:ascii="Times New Roman" w:hAnsi="Times New Roman"/>
          <w:sz w:val="24"/>
          <w:szCs w:val="24"/>
        </w:rPr>
        <w:t>C</w:t>
      </w:r>
      <w:r w:rsidRPr="007A0104">
        <w:rPr>
          <w:rFonts w:ascii="Times New Roman" w:hAnsi="Times New Roman"/>
          <w:sz w:val="24"/>
          <w:szCs w:val="24"/>
        </w:rPr>
        <w:t>. Confidentiality</w:t>
      </w:r>
      <w:r>
        <w:rPr>
          <w:rFonts w:ascii="Times New Roman" w:hAnsi="Times New Roman"/>
          <w:sz w:val="24"/>
          <w:szCs w:val="24"/>
        </w:rPr>
        <w:t>.</w:t>
      </w:r>
    </w:p>
    <w:p w14:paraId="0647EFD4"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D</w:t>
      </w:r>
      <w:r w:rsidRPr="007A0104">
        <w:rPr>
          <w:rFonts w:ascii="Times New Roman" w:hAnsi="Times New Roman"/>
          <w:sz w:val="24"/>
          <w:szCs w:val="24"/>
        </w:rPr>
        <w:t>. Statistical analysis</w:t>
      </w:r>
      <w:r>
        <w:rPr>
          <w:rFonts w:ascii="Times New Roman" w:hAnsi="Times New Roman"/>
          <w:sz w:val="24"/>
          <w:szCs w:val="24"/>
        </w:rPr>
        <w:t xml:space="preserve">. </w:t>
      </w:r>
    </w:p>
    <w:p w14:paraId="10C84AE5"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Answer: A</w:t>
      </w:r>
    </w:p>
    <w:p w14:paraId="6EEDF37A"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 xml:space="preserve">Rationale: </w:t>
      </w:r>
      <w:r w:rsidRPr="007A0104">
        <w:rPr>
          <w:rFonts w:ascii="Times New Roman" w:hAnsi="Times New Roman"/>
          <w:sz w:val="24"/>
          <w:szCs w:val="24"/>
        </w:rPr>
        <w:t xml:space="preserve">When conducting a critical appraisal of research evidence, considerations related to methodology include the clarity of the researcher's explanation regarding testing of the data collection instrument. Appraisal of the method of statistical analysis is </w:t>
      </w:r>
      <w:r>
        <w:rPr>
          <w:rFonts w:ascii="Times New Roman" w:hAnsi="Times New Roman"/>
          <w:sz w:val="24"/>
          <w:szCs w:val="24"/>
        </w:rPr>
        <w:t xml:space="preserve">relevant to </w:t>
      </w:r>
      <w:r w:rsidRPr="007A0104">
        <w:rPr>
          <w:rFonts w:ascii="Times New Roman" w:hAnsi="Times New Roman"/>
          <w:sz w:val="24"/>
          <w:szCs w:val="24"/>
        </w:rPr>
        <w:t xml:space="preserve">data analysis. </w:t>
      </w:r>
      <w:r>
        <w:rPr>
          <w:rFonts w:ascii="Times New Roman" w:hAnsi="Times New Roman"/>
          <w:sz w:val="24"/>
          <w:szCs w:val="24"/>
        </w:rPr>
        <w:t xml:space="preserve">Appraisal of ethical considerations includes evaluating matters related to </w:t>
      </w:r>
      <w:r w:rsidRPr="007A0104">
        <w:rPr>
          <w:rFonts w:ascii="Times New Roman" w:hAnsi="Times New Roman"/>
          <w:sz w:val="24"/>
          <w:szCs w:val="24"/>
        </w:rPr>
        <w:t>informed consent and confidentiality.</w:t>
      </w:r>
    </w:p>
    <w:p w14:paraId="39A289AE" w14:textId="77777777" w:rsidR="00475B50" w:rsidRDefault="00475B50" w:rsidP="00475B50">
      <w:pPr>
        <w:pStyle w:val="NoSpacing"/>
        <w:rPr>
          <w:rFonts w:ascii="Times New Roman" w:hAnsi="Times New Roman"/>
          <w:sz w:val="24"/>
          <w:szCs w:val="24"/>
        </w:rPr>
      </w:pPr>
    </w:p>
    <w:p w14:paraId="2B88A384"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7. When reviewing a published research study, the nurse midwife expects the abstract to contain which information?</w:t>
      </w:r>
    </w:p>
    <w:p w14:paraId="33F5C77C" w14:textId="77777777" w:rsidR="00475B50" w:rsidRPr="007A0104" w:rsidRDefault="00475B50" w:rsidP="00475B50">
      <w:pPr>
        <w:pStyle w:val="NoSpacing"/>
        <w:rPr>
          <w:rFonts w:ascii="Times New Roman" w:hAnsi="Times New Roman"/>
          <w:sz w:val="24"/>
          <w:szCs w:val="24"/>
        </w:rPr>
      </w:pPr>
      <w:r>
        <w:rPr>
          <w:rFonts w:ascii="Times New Roman" w:hAnsi="Times New Roman"/>
          <w:sz w:val="24"/>
          <w:szCs w:val="24"/>
        </w:rPr>
        <w:t>A</w:t>
      </w:r>
      <w:r w:rsidRPr="007A0104">
        <w:rPr>
          <w:rFonts w:ascii="Times New Roman" w:hAnsi="Times New Roman"/>
          <w:sz w:val="24"/>
          <w:szCs w:val="24"/>
        </w:rPr>
        <w:t xml:space="preserve">. </w:t>
      </w:r>
      <w:r>
        <w:rPr>
          <w:rFonts w:ascii="Times New Roman" w:hAnsi="Times New Roman"/>
          <w:sz w:val="24"/>
          <w:szCs w:val="24"/>
        </w:rPr>
        <w:t>D</w:t>
      </w:r>
      <w:r w:rsidRPr="007A0104">
        <w:rPr>
          <w:rFonts w:ascii="Times New Roman" w:hAnsi="Times New Roman"/>
          <w:sz w:val="24"/>
          <w:szCs w:val="24"/>
        </w:rPr>
        <w:t>ata collection instrument</w:t>
      </w:r>
      <w:r>
        <w:rPr>
          <w:rFonts w:ascii="Times New Roman" w:hAnsi="Times New Roman"/>
          <w:sz w:val="24"/>
          <w:szCs w:val="24"/>
        </w:rPr>
        <w:t>.</w:t>
      </w:r>
    </w:p>
    <w:p w14:paraId="76F2B34A" w14:textId="77777777" w:rsidR="00475B50" w:rsidRPr="007A0104" w:rsidRDefault="00475B50" w:rsidP="00475B50">
      <w:pPr>
        <w:pStyle w:val="NoSpacing"/>
        <w:rPr>
          <w:rFonts w:ascii="Times New Roman" w:hAnsi="Times New Roman"/>
          <w:sz w:val="24"/>
          <w:szCs w:val="24"/>
        </w:rPr>
      </w:pPr>
      <w:r>
        <w:rPr>
          <w:rFonts w:ascii="Times New Roman" w:hAnsi="Times New Roman"/>
          <w:sz w:val="24"/>
          <w:szCs w:val="24"/>
        </w:rPr>
        <w:t>B</w:t>
      </w:r>
      <w:r w:rsidRPr="007A0104">
        <w:rPr>
          <w:rFonts w:ascii="Times New Roman" w:hAnsi="Times New Roman"/>
          <w:sz w:val="24"/>
          <w:szCs w:val="24"/>
        </w:rPr>
        <w:t xml:space="preserve">. </w:t>
      </w:r>
      <w:r>
        <w:rPr>
          <w:rFonts w:ascii="Times New Roman" w:hAnsi="Times New Roman"/>
          <w:sz w:val="24"/>
          <w:szCs w:val="24"/>
        </w:rPr>
        <w:t>O</w:t>
      </w:r>
      <w:r w:rsidRPr="007A0104">
        <w:rPr>
          <w:rFonts w:ascii="Times New Roman" w:hAnsi="Times New Roman"/>
          <w:sz w:val="24"/>
          <w:szCs w:val="24"/>
        </w:rPr>
        <w:t>bservational field notes</w:t>
      </w:r>
      <w:r>
        <w:rPr>
          <w:rFonts w:ascii="Times New Roman" w:hAnsi="Times New Roman"/>
          <w:sz w:val="24"/>
          <w:szCs w:val="24"/>
        </w:rPr>
        <w:t>.</w:t>
      </w:r>
    </w:p>
    <w:p w14:paraId="57D51684" w14:textId="77777777" w:rsidR="00475B50" w:rsidRPr="007A0104" w:rsidRDefault="00475B50" w:rsidP="00475B50">
      <w:pPr>
        <w:pStyle w:val="NoSpacing"/>
        <w:rPr>
          <w:rFonts w:ascii="Times New Roman" w:hAnsi="Times New Roman"/>
          <w:sz w:val="24"/>
          <w:szCs w:val="24"/>
        </w:rPr>
      </w:pPr>
      <w:r>
        <w:rPr>
          <w:rFonts w:ascii="Times New Roman" w:hAnsi="Times New Roman"/>
          <w:sz w:val="24"/>
          <w:szCs w:val="24"/>
        </w:rPr>
        <w:t>C</w:t>
      </w:r>
      <w:r w:rsidRPr="007A0104">
        <w:rPr>
          <w:rFonts w:ascii="Times New Roman" w:hAnsi="Times New Roman"/>
          <w:sz w:val="24"/>
          <w:szCs w:val="24"/>
        </w:rPr>
        <w:t xml:space="preserve">. </w:t>
      </w:r>
      <w:r>
        <w:rPr>
          <w:rFonts w:ascii="Times New Roman" w:hAnsi="Times New Roman"/>
          <w:sz w:val="24"/>
          <w:szCs w:val="24"/>
        </w:rPr>
        <w:t>L</w:t>
      </w:r>
      <w:r w:rsidRPr="007A0104">
        <w:rPr>
          <w:rFonts w:ascii="Times New Roman" w:hAnsi="Times New Roman"/>
          <w:sz w:val="24"/>
          <w:szCs w:val="24"/>
        </w:rPr>
        <w:t>etters for ethical approval</w:t>
      </w:r>
      <w:r>
        <w:rPr>
          <w:rFonts w:ascii="Times New Roman" w:hAnsi="Times New Roman"/>
          <w:sz w:val="24"/>
          <w:szCs w:val="24"/>
        </w:rPr>
        <w:t>.</w:t>
      </w:r>
      <w:r w:rsidRPr="007A0104">
        <w:rPr>
          <w:rFonts w:ascii="Times New Roman" w:hAnsi="Times New Roman"/>
          <w:sz w:val="24"/>
          <w:szCs w:val="24"/>
        </w:rPr>
        <w:t xml:space="preserve"> </w:t>
      </w:r>
    </w:p>
    <w:p w14:paraId="24CDB0E1"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D</w:t>
      </w:r>
      <w:r w:rsidRPr="007A0104">
        <w:rPr>
          <w:rFonts w:ascii="Times New Roman" w:hAnsi="Times New Roman"/>
          <w:sz w:val="24"/>
          <w:szCs w:val="24"/>
        </w:rPr>
        <w:t xml:space="preserve">. </w:t>
      </w:r>
      <w:r>
        <w:rPr>
          <w:rFonts w:ascii="Times New Roman" w:hAnsi="Times New Roman"/>
          <w:sz w:val="24"/>
          <w:szCs w:val="24"/>
        </w:rPr>
        <w:t>S</w:t>
      </w:r>
      <w:r w:rsidRPr="007A0104">
        <w:rPr>
          <w:rFonts w:ascii="Times New Roman" w:hAnsi="Times New Roman"/>
          <w:sz w:val="24"/>
          <w:szCs w:val="24"/>
        </w:rPr>
        <w:t>tatement of objectives</w:t>
      </w:r>
      <w:r>
        <w:rPr>
          <w:rFonts w:ascii="Times New Roman" w:hAnsi="Times New Roman"/>
          <w:sz w:val="24"/>
          <w:szCs w:val="24"/>
        </w:rPr>
        <w:t>.</w:t>
      </w:r>
    </w:p>
    <w:p w14:paraId="020762F0"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Answer: D</w:t>
      </w:r>
    </w:p>
    <w:p w14:paraId="706B3154"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 xml:space="preserve">Rationale: </w:t>
      </w:r>
      <w:r w:rsidRPr="007A0104">
        <w:rPr>
          <w:rFonts w:ascii="Times New Roman" w:hAnsi="Times New Roman"/>
          <w:sz w:val="24"/>
          <w:szCs w:val="24"/>
        </w:rPr>
        <w:t>The abstract of a research study provides concise information about the main objectives/purpose of the research, the methods, results/key findings, and the conclusion. The data collection instrument, ob</w:t>
      </w:r>
      <w:r>
        <w:rPr>
          <w:rFonts w:ascii="Times New Roman" w:hAnsi="Times New Roman"/>
          <w:sz w:val="24"/>
          <w:szCs w:val="24"/>
        </w:rPr>
        <w:t>s</w:t>
      </w:r>
      <w:r w:rsidRPr="007A0104">
        <w:rPr>
          <w:rFonts w:ascii="Times New Roman" w:hAnsi="Times New Roman"/>
          <w:sz w:val="24"/>
          <w:szCs w:val="24"/>
        </w:rPr>
        <w:t>ervational field notes, and letters for ethical approval are included in the appendices of the paper.</w:t>
      </w:r>
    </w:p>
    <w:p w14:paraId="5B5060CC" w14:textId="77777777" w:rsidR="00475B50" w:rsidRDefault="00475B50" w:rsidP="00475B50">
      <w:pPr>
        <w:pStyle w:val="NoSpacing"/>
        <w:rPr>
          <w:rFonts w:ascii="Times New Roman" w:hAnsi="Times New Roman"/>
          <w:sz w:val="24"/>
          <w:szCs w:val="24"/>
        </w:rPr>
      </w:pPr>
    </w:p>
    <w:p w14:paraId="359E57A3" w14:textId="77777777" w:rsidR="00475B50" w:rsidRPr="00C415A7" w:rsidRDefault="00475B50" w:rsidP="00475B50">
      <w:pPr>
        <w:pStyle w:val="NoSpacing"/>
        <w:rPr>
          <w:rFonts w:ascii="Times New Roman" w:hAnsi="Times New Roman"/>
          <w:sz w:val="24"/>
          <w:szCs w:val="24"/>
        </w:rPr>
      </w:pPr>
      <w:r>
        <w:rPr>
          <w:rFonts w:ascii="Times New Roman" w:hAnsi="Times New Roman"/>
          <w:sz w:val="24"/>
          <w:szCs w:val="24"/>
        </w:rPr>
        <w:t>8.</w:t>
      </w:r>
      <w:r w:rsidRPr="00C415A7">
        <w:rPr>
          <w:rFonts w:ascii="Times New Roman" w:hAnsi="Times New Roman"/>
          <w:sz w:val="24"/>
          <w:szCs w:val="24"/>
        </w:rPr>
        <w:t xml:space="preserve"> Critical appraisal of a research study's conclusions and recommendations includes </w:t>
      </w:r>
      <w:r>
        <w:rPr>
          <w:rFonts w:ascii="Times New Roman" w:hAnsi="Times New Roman"/>
          <w:sz w:val="24"/>
          <w:szCs w:val="24"/>
        </w:rPr>
        <w:t>e</w:t>
      </w:r>
      <w:r w:rsidRPr="00C415A7">
        <w:rPr>
          <w:rFonts w:ascii="Times New Roman" w:hAnsi="Times New Roman"/>
          <w:sz w:val="24"/>
          <w:szCs w:val="24"/>
        </w:rPr>
        <w:t xml:space="preserve">xamination of: </w:t>
      </w:r>
    </w:p>
    <w:p w14:paraId="1694E6C7" w14:textId="77777777" w:rsidR="00475B50" w:rsidRPr="00C415A7" w:rsidRDefault="00475B50" w:rsidP="00475B50">
      <w:pPr>
        <w:pStyle w:val="NoSpacing"/>
        <w:rPr>
          <w:rFonts w:ascii="Times New Roman" w:hAnsi="Times New Roman"/>
          <w:sz w:val="24"/>
          <w:szCs w:val="24"/>
        </w:rPr>
      </w:pPr>
      <w:r w:rsidRPr="00C415A7">
        <w:rPr>
          <w:rFonts w:ascii="Times New Roman" w:hAnsi="Times New Roman"/>
          <w:sz w:val="24"/>
          <w:szCs w:val="24"/>
        </w:rPr>
        <w:t>a. relevance of implications for clinical practice</w:t>
      </w:r>
      <w:r>
        <w:rPr>
          <w:rFonts w:ascii="Times New Roman" w:hAnsi="Times New Roman"/>
          <w:sz w:val="24"/>
          <w:szCs w:val="24"/>
        </w:rPr>
        <w:t>.</w:t>
      </w:r>
    </w:p>
    <w:p w14:paraId="69661C9C" w14:textId="77777777" w:rsidR="00475B50" w:rsidRPr="00C415A7" w:rsidRDefault="00475B50" w:rsidP="00475B50">
      <w:pPr>
        <w:pStyle w:val="NoSpacing"/>
        <w:rPr>
          <w:rFonts w:ascii="Times New Roman" w:hAnsi="Times New Roman"/>
          <w:sz w:val="24"/>
          <w:szCs w:val="24"/>
        </w:rPr>
      </w:pPr>
      <w:r w:rsidRPr="00C415A7">
        <w:rPr>
          <w:rFonts w:ascii="Times New Roman" w:hAnsi="Times New Roman"/>
          <w:sz w:val="24"/>
          <w:szCs w:val="24"/>
        </w:rPr>
        <w:t xml:space="preserve">b. compatibility of figures to </w:t>
      </w:r>
      <w:r>
        <w:rPr>
          <w:rFonts w:ascii="Times New Roman" w:hAnsi="Times New Roman"/>
          <w:sz w:val="24"/>
          <w:szCs w:val="24"/>
        </w:rPr>
        <w:t xml:space="preserve">research </w:t>
      </w:r>
      <w:r w:rsidRPr="00C415A7">
        <w:rPr>
          <w:rFonts w:ascii="Times New Roman" w:hAnsi="Times New Roman"/>
          <w:sz w:val="24"/>
          <w:szCs w:val="24"/>
        </w:rPr>
        <w:t>data sets</w:t>
      </w:r>
      <w:r>
        <w:rPr>
          <w:rFonts w:ascii="Times New Roman" w:hAnsi="Times New Roman"/>
          <w:sz w:val="24"/>
          <w:szCs w:val="24"/>
        </w:rPr>
        <w:t>.</w:t>
      </w:r>
    </w:p>
    <w:p w14:paraId="0D646EFB" w14:textId="77777777" w:rsidR="00475B50" w:rsidRPr="00C415A7" w:rsidRDefault="00475B50" w:rsidP="00475B50">
      <w:pPr>
        <w:pStyle w:val="NoSpacing"/>
        <w:rPr>
          <w:rFonts w:ascii="Times New Roman" w:hAnsi="Times New Roman"/>
          <w:sz w:val="24"/>
          <w:szCs w:val="24"/>
        </w:rPr>
      </w:pPr>
      <w:r w:rsidRPr="00C415A7">
        <w:rPr>
          <w:rFonts w:ascii="Times New Roman" w:hAnsi="Times New Roman"/>
          <w:sz w:val="24"/>
          <w:szCs w:val="24"/>
        </w:rPr>
        <w:t>c. tabulation of sociodemographic information</w:t>
      </w:r>
      <w:r>
        <w:rPr>
          <w:rFonts w:ascii="Times New Roman" w:hAnsi="Times New Roman"/>
          <w:sz w:val="24"/>
          <w:szCs w:val="24"/>
        </w:rPr>
        <w:t>.</w:t>
      </w:r>
    </w:p>
    <w:p w14:paraId="610252A5" w14:textId="77777777" w:rsidR="00475B50" w:rsidRPr="00C415A7" w:rsidRDefault="00475B50" w:rsidP="00475B50">
      <w:pPr>
        <w:pStyle w:val="NoSpacing"/>
        <w:rPr>
          <w:rFonts w:ascii="Times New Roman" w:hAnsi="Times New Roman"/>
          <w:sz w:val="24"/>
          <w:szCs w:val="24"/>
        </w:rPr>
      </w:pPr>
      <w:r w:rsidRPr="00C415A7">
        <w:rPr>
          <w:rFonts w:ascii="Times New Roman" w:hAnsi="Times New Roman"/>
          <w:sz w:val="24"/>
          <w:szCs w:val="24"/>
        </w:rPr>
        <w:t>d. narrative presentation of group compositions</w:t>
      </w:r>
      <w:r>
        <w:rPr>
          <w:rFonts w:ascii="Times New Roman" w:hAnsi="Times New Roman"/>
          <w:sz w:val="24"/>
          <w:szCs w:val="24"/>
        </w:rPr>
        <w:t>.</w:t>
      </w:r>
    </w:p>
    <w:p w14:paraId="31297E60" w14:textId="77777777" w:rsidR="00475B50" w:rsidRPr="00C415A7" w:rsidRDefault="00475B50" w:rsidP="00475B50">
      <w:pPr>
        <w:pStyle w:val="NoSpacing"/>
        <w:rPr>
          <w:rFonts w:ascii="Times New Roman" w:hAnsi="Times New Roman"/>
          <w:sz w:val="24"/>
          <w:szCs w:val="24"/>
        </w:rPr>
      </w:pPr>
      <w:r>
        <w:rPr>
          <w:rFonts w:ascii="Times New Roman" w:hAnsi="Times New Roman"/>
          <w:sz w:val="24"/>
          <w:szCs w:val="24"/>
        </w:rPr>
        <w:t>Answer: A</w:t>
      </w:r>
    </w:p>
    <w:p w14:paraId="1FE1FB13"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 xml:space="preserve">Rationale: </w:t>
      </w:r>
      <w:r w:rsidRPr="00C415A7">
        <w:rPr>
          <w:rFonts w:ascii="Times New Roman" w:hAnsi="Times New Roman"/>
          <w:sz w:val="24"/>
          <w:szCs w:val="24"/>
        </w:rPr>
        <w:t>Critical appraisal of a research study's conclusions and recommendations includes evaluation of the relevance and practicality of the implications for clinical practice.</w:t>
      </w:r>
      <w:r>
        <w:rPr>
          <w:rFonts w:ascii="Times New Roman" w:hAnsi="Times New Roman"/>
          <w:sz w:val="24"/>
          <w:szCs w:val="24"/>
        </w:rPr>
        <w:t xml:space="preserve"> </w:t>
      </w:r>
      <w:r w:rsidRPr="00C415A7">
        <w:rPr>
          <w:rFonts w:ascii="Times New Roman" w:hAnsi="Times New Roman"/>
          <w:sz w:val="24"/>
          <w:szCs w:val="24"/>
        </w:rPr>
        <w:t>Critical appraisal of the data presentation includes considerations related to compatibility of figures to data sets, tabulation of sociodemographic information, and narrative presentation of group compositions.</w:t>
      </w:r>
    </w:p>
    <w:p w14:paraId="3B69C558" w14:textId="77777777" w:rsidR="00475B50" w:rsidRDefault="00475B50" w:rsidP="00475B50">
      <w:pPr>
        <w:pStyle w:val="NoSpacing"/>
        <w:rPr>
          <w:rFonts w:ascii="Times New Roman" w:hAnsi="Times New Roman"/>
          <w:sz w:val="24"/>
          <w:szCs w:val="24"/>
        </w:rPr>
      </w:pPr>
    </w:p>
    <w:p w14:paraId="63C498B5"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 xml:space="preserve">9. </w:t>
      </w:r>
      <w:r w:rsidRPr="007A0104">
        <w:rPr>
          <w:rFonts w:ascii="Times New Roman" w:hAnsi="Times New Roman"/>
          <w:sz w:val="24"/>
          <w:szCs w:val="24"/>
        </w:rPr>
        <w:t>To examine the internal validity of a research study, which question does the nurse midwife consider?</w:t>
      </w:r>
    </w:p>
    <w:p w14:paraId="08234C7F" w14:textId="77777777" w:rsidR="00475B50" w:rsidRPr="007A0104" w:rsidRDefault="00475B50" w:rsidP="00475B50">
      <w:pPr>
        <w:pStyle w:val="NoSpacing"/>
        <w:rPr>
          <w:rFonts w:ascii="Times New Roman" w:hAnsi="Times New Roman"/>
          <w:sz w:val="24"/>
          <w:szCs w:val="24"/>
        </w:rPr>
      </w:pPr>
      <w:r>
        <w:rPr>
          <w:rFonts w:ascii="Times New Roman" w:hAnsi="Times New Roman"/>
          <w:sz w:val="24"/>
          <w:szCs w:val="24"/>
        </w:rPr>
        <w:t>A</w:t>
      </w:r>
      <w:r w:rsidRPr="007A0104">
        <w:rPr>
          <w:rFonts w:ascii="Times New Roman" w:hAnsi="Times New Roman"/>
          <w:sz w:val="24"/>
          <w:szCs w:val="24"/>
        </w:rPr>
        <w:t xml:space="preserve">. </w:t>
      </w:r>
      <w:r>
        <w:rPr>
          <w:rFonts w:ascii="Times New Roman" w:hAnsi="Times New Roman"/>
          <w:sz w:val="24"/>
          <w:szCs w:val="24"/>
        </w:rPr>
        <w:t xml:space="preserve">Was </w:t>
      </w:r>
      <w:r w:rsidRPr="007A0104">
        <w:rPr>
          <w:rFonts w:ascii="Times New Roman" w:hAnsi="Times New Roman"/>
          <w:sz w:val="24"/>
          <w:szCs w:val="24"/>
        </w:rPr>
        <w:t>the random sampling of the study participants adequately diverse and truly representative of the identified population?</w:t>
      </w:r>
    </w:p>
    <w:p w14:paraId="4D3A5776" w14:textId="77777777" w:rsidR="00475B50" w:rsidRPr="007A0104" w:rsidRDefault="00475B50" w:rsidP="00475B50">
      <w:pPr>
        <w:pStyle w:val="NoSpacing"/>
        <w:rPr>
          <w:rFonts w:ascii="Times New Roman" w:hAnsi="Times New Roman"/>
          <w:sz w:val="24"/>
          <w:szCs w:val="24"/>
        </w:rPr>
      </w:pPr>
      <w:r>
        <w:rPr>
          <w:rFonts w:ascii="Times New Roman" w:hAnsi="Times New Roman"/>
          <w:sz w:val="24"/>
          <w:szCs w:val="24"/>
        </w:rPr>
        <w:t>B</w:t>
      </w:r>
      <w:r w:rsidRPr="007A0104">
        <w:rPr>
          <w:rFonts w:ascii="Times New Roman" w:hAnsi="Times New Roman"/>
          <w:sz w:val="24"/>
          <w:szCs w:val="24"/>
        </w:rPr>
        <w:t xml:space="preserve">. Were the design, methodology and methods </w:t>
      </w:r>
      <w:r>
        <w:rPr>
          <w:rFonts w:ascii="Times New Roman" w:hAnsi="Times New Roman"/>
          <w:sz w:val="24"/>
          <w:szCs w:val="24"/>
        </w:rPr>
        <w:t xml:space="preserve">sufficiently </w:t>
      </w:r>
      <w:r w:rsidRPr="007A0104">
        <w:rPr>
          <w:rFonts w:ascii="Times New Roman" w:hAnsi="Times New Roman"/>
          <w:sz w:val="24"/>
          <w:szCs w:val="24"/>
        </w:rPr>
        <w:t>rigorous and clear-cut to have inhibited extraneous and confounding variables?</w:t>
      </w:r>
    </w:p>
    <w:p w14:paraId="523A33F7" w14:textId="77777777" w:rsidR="00475B50" w:rsidRPr="007A0104" w:rsidRDefault="00475B50" w:rsidP="00475B50">
      <w:pPr>
        <w:pStyle w:val="NoSpacing"/>
        <w:rPr>
          <w:rFonts w:ascii="Times New Roman" w:hAnsi="Times New Roman"/>
          <w:sz w:val="24"/>
          <w:szCs w:val="24"/>
        </w:rPr>
      </w:pPr>
      <w:r>
        <w:rPr>
          <w:rFonts w:ascii="Times New Roman" w:hAnsi="Times New Roman"/>
          <w:sz w:val="24"/>
          <w:szCs w:val="24"/>
        </w:rPr>
        <w:t>C</w:t>
      </w:r>
      <w:r w:rsidRPr="007A0104">
        <w:rPr>
          <w:rFonts w:ascii="Times New Roman" w:hAnsi="Times New Roman"/>
          <w:sz w:val="24"/>
          <w:szCs w:val="24"/>
        </w:rPr>
        <w:t>. Could the changes in the outcome of the study be ascribed to alternative reasons or factors that were not explored in the study?</w:t>
      </w:r>
    </w:p>
    <w:p w14:paraId="1DE86C5D"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D</w:t>
      </w:r>
      <w:r w:rsidRPr="007A0104">
        <w:rPr>
          <w:rFonts w:ascii="Times New Roman" w:hAnsi="Times New Roman"/>
          <w:sz w:val="24"/>
          <w:szCs w:val="24"/>
        </w:rPr>
        <w:t>. Is there clear evidence that the hypothesized observation was actually detected, clearly observed, and measured in the analysis?</w:t>
      </w:r>
    </w:p>
    <w:p w14:paraId="7891F942"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Answer: C</w:t>
      </w:r>
    </w:p>
    <w:p w14:paraId="13145224"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 xml:space="preserve">Rationale: </w:t>
      </w:r>
      <w:r w:rsidRPr="007A0104">
        <w:rPr>
          <w:rFonts w:ascii="Times New Roman" w:hAnsi="Times New Roman"/>
          <w:sz w:val="24"/>
          <w:szCs w:val="24"/>
        </w:rPr>
        <w:t xml:space="preserve">Evaluation of internal validity includes considering whether or not changes in the study outcome may be linked to reasons or factors that were not discussed in the study. Considerations related to external validity include the sample population's representativeness of the larger population, </w:t>
      </w:r>
      <w:r>
        <w:rPr>
          <w:rFonts w:ascii="Times New Roman" w:hAnsi="Times New Roman"/>
          <w:sz w:val="24"/>
          <w:szCs w:val="24"/>
        </w:rPr>
        <w:t xml:space="preserve">as well as </w:t>
      </w:r>
      <w:r w:rsidRPr="007A0104">
        <w:rPr>
          <w:rFonts w:ascii="Times New Roman" w:hAnsi="Times New Roman"/>
          <w:sz w:val="24"/>
          <w:szCs w:val="24"/>
        </w:rPr>
        <w:t>inhibition of the effects of extraneous variables by way of rigorous design, methodology, and methods. Construct validity refers to the provision of clear evidence that the speculated or hypothesized observation</w:t>
      </w:r>
      <w:r>
        <w:rPr>
          <w:rFonts w:ascii="Times New Roman" w:hAnsi="Times New Roman"/>
          <w:sz w:val="24"/>
          <w:szCs w:val="24"/>
        </w:rPr>
        <w:t xml:space="preserve">—the </w:t>
      </w:r>
      <w:r w:rsidRPr="007A0104">
        <w:rPr>
          <w:rFonts w:ascii="Times New Roman" w:hAnsi="Times New Roman"/>
          <w:sz w:val="24"/>
          <w:szCs w:val="24"/>
        </w:rPr>
        <w:t>key construct</w:t>
      </w:r>
      <w:r>
        <w:rPr>
          <w:rFonts w:ascii="Times New Roman" w:hAnsi="Times New Roman"/>
          <w:sz w:val="24"/>
          <w:szCs w:val="24"/>
        </w:rPr>
        <w:t xml:space="preserve">—was </w:t>
      </w:r>
      <w:r w:rsidRPr="007A0104">
        <w:rPr>
          <w:rFonts w:ascii="Times New Roman" w:hAnsi="Times New Roman"/>
          <w:sz w:val="24"/>
          <w:szCs w:val="24"/>
        </w:rPr>
        <w:t>actually detected, clearly observed, and measured in the analysis.</w:t>
      </w:r>
    </w:p>
    <w:p w14:paraId="0D9FD79E" w14:textId="77777777" w:rsidR="00475B50" w:rsidRDefault="00475B50" w:rsidP="00475B50">
      <w:pPr>
        <w:pStyle w:val="NoSpacing"/>
        <w:rPr>
          <w:rFonts w:ascii="Times New Roman" w:hAnsi="Times New Roman"/>
          <w:sz w:val="24"/>
          <w:szCs w:val="24"/>
        </w:rPr>
      </w:pPr>
    </w:p>
    <w:p w14:paraId="481F8624" w14:textId="77777777" w:rsidR="00475B50" w:rsidRPr="00C415A7" w:rsidRDefault="00475B50" w:rsidP="00475B50">
      <w:pPr>
        <w:pStyle w:val="NoSpacing"/>
        <w:rPr>
          <w:rFonts w:ascii="Times New Roman" w:hAnsi="Times New Roman"/>
          <w:sz w:val="24"/>
          <w:szCs w:val="24"/>
        </w:rPr>
      </w:pPr>
      <w:r>
        <w:rPr>
          <w:rFonts w:ascii="Times New Roman" w:hAnsi="Times New Roman"/>
          <w:sz w:val="24"/>
          <w:szCs w:val="24"/>
        </w:rPr>
        <w:t>10.</w:t>
      </w:r>
      <w:r w:rsidRPr="00C415A7">
        <w:rPr>
          <w:rFonts w:ascii="Times New Roman" w:hAnsi="Times New Roman"/>
          <w:sz w:val="24"/>
          <w:szCs w:val="24"/>
        </w:rPr>
        <w:t xml:space="preserve"> </w:t>
      </w:r>
      <w:r>
        <w:rPr>
          <w:rFonts w:ascii="Times New Roman" w:hAnsi="Times New Roman"/>
          <w:sz w:val="24"/>
          <w:szCs w:val="24"/>
        </w:rPr>
        <w:t>C</w:t>
      </w:r>
      <w:r w:rsidRPr="00C415A7">
        <w:rPr>
          <w:rFonts w:ascii="Times New Roman" w:hAnsi="Times New Roman"/>
          <w:sz w:val="24"/>
          <w:szCs w:val="24"/>
        </w:rPr>
        <w:t>ritical appra</w:t>
      </w:r>
      <w:r>
        <w:rPr>
          <w:rFonts w:ascii="Times New Roman" w:hAnsi="Times New Roman"/>
          <w:sz w:val="24"/>
          <w:szCs w:val="24"/>
        </w:rPr>
        <w:t>isal of a research paper includes</w:t>
      </w:r>
      <w:r w:rsidRPr="00C415A7">
        <w:rPr>
          <w:rFonts w:ascii="Times New Roman" w:hAnsi="Times New Roman"/>
          <w:sz w:val="24"/>
          <w:szCs w:val="24"/>
        </w:rPr>
        <w:t xml:space="preserve"> evaluating auditability, which refers to: </w:t>
      </w:r>
    </w:p>
    <w:p w14:paraId="7C69E053" w14:textId="77777777" w:rsidR="00475B50" w:rsidRPr="00C415A7" w:rsidRDefault="00475B50" w:rsidP="00475B50">
      <w:pPr>
        <w:pStyle w:val="NoSpacing"/>
        <w:rPr>
          <w:rFonts w:ascii="Times New Roman" w:hAnsi="Times New Roman"/>
          <w:sz w:val="24"/>
          <w:szCs w:val="24"/>
        </w:rPr>
      </w:pPr>
      <w:r>
        <w:rPr>
          <w:rFonts w:ascii="Times New Roman" w:hAnsi="Times New Roman"/>
          <w:sz w:val="24"/>
          <w:szCs w:val="24"/>
        </w:rPr>
        <w:t>A</w:t>
      </w:r>
      <w:r w:rsidRPr="00C415A7">
        <w:rPr>
          <w:rFonts w:ascii="Times New Roman" w:hAnsi="Times New Roman"/>
          <w:sz w:val="24"/>
          <w:szCs w:val="24"/>
        </w:rPr>
        <w:t>. adequacy of documentation of the research process.</w:t>
      </w:r>
    </w:p>
    <w:p w14:paraId="04CFDAC6" w14:textId="77777777" w:rsidR="00475B50" w:rsidRPr="00C415A7" w:rsidRDefault="00475B50" w:rsidP="00475B50">
      <w:pPr>
        <w:pStyle w:val="NoSpacing"/>
        <w:rPr>
          <w:rFonts w:ascii="Times New Roman" w:hAnsi="Times New Roman"/>
          <w:sz w:val="24"/>
          <w:szCs w:val="24"/>
        </w:rPr>
      </w:pPr>
      <w:r>
        <w:rPr>
          <w:rFonts w:ascii="Times New Roman" w:hAnsi="Times New Roman"/>
          <w:sz w:val="24"/>
          <w:szCs w:val="24"/>
        </w:rPr>
        <w:t>B</w:t>
      </w:r>
      <w:r w:rsidRPr="00C415A7">
        <w:rPr>
          <w:rFonts w:ascii="Times New Roman" w:hAnsi="Times New Roman"/>
          <w:sz w:val="24"/>
          <w:szCs w:val="24"/>
        </w:rPr>
        <w:t>. portrayal of contexts of the data sources.</w:t>
      </w:r>
    </w:p>
    <w:p w14:paraId="350892E8" w14:textId="77777777" w:rsidR="00475B50" w:rsidRPr="00C415A7" w:rsidRDefault="00475B50" w:rsidP="00475B50">
      <w:pPr>
        <w:pStyle w:val="NoSpacing"/>
        <w:rPr>
          <w:rFonts w:ascii="Times New Roman" w:hAnsi="Times New Roman"/>
          <w:sz w:val="24"/>
          <w:szCs w:val="24"/>
        </w:rPr>
      </w:pPr>
      <w:r>
        <w:rPr>
          <w:rFonts w:ascii="Times New Roman" w:hAnsi="Times New Roman"/>
          <w:sz w:val="24"/>
          <w:szCs w:val="24"/>
        </w:rPr>
        <w:t>C</w:t>
      </w:r>
      <w:r w:rsidRPr="00C415A7">
        <w:rPr>
          <w:rFonts w:ascii="Times New Roman" w:hAnsi="Times New Roman"/>
          <w:sz w:val="24"/>
          <w:szCs w:val="24"/>
        </w:rPr>
        <w:t>. defensibility of the selected research design.</w:t>
      </w:r>
    </w:p>
    <w:p w14:paraId="24F891DE" w14:textId="77777777" w:rsidR="00475B50" w:rsidRPr="00C415A7" w:rsidRDefault="00475B50" w:rsidP="00475B50">
      <w:pPr>
        <w:pStyle w:val="NoSpacing"/>
        <w:rPr>
          <w:rFonts w:ascii="Times New Roman" w:hAnsi="Times New Roman"/>
          <w:sz w:val="24"/>
          <w:szCs w:val="24"/>
        </w:rPr>
      </w:pPr>
      <w:r>
        <w:rPr>
          <w:rFonts w:ascii="Times New Roman" w:hAnsi="Times New Roman"/>
          <w:sz w:val="24"/>
          <w:szCs w:val="24"/>
        </w:rPr>
        <w:t>D</w:t>
      </w:r>
      <w:r w:rsidRPr="00C415A7">
        <w:rPr>
          <w:rFonts w:ascii="Times New Roman" w:hAnsi="Times New Roman"/>
          <w:sz w:val="24"/>
          <w:szCs w:val="24"/>
        </w:rPr>
        <w:t xml:space="preserve">. protection of the </w:t>
      </w:r>
      <w:r>
        <w:rPr>
          <w:rFonts w:ascii="Times New Roman" w:hAnsi="Times New Roman"/>
          <w:sz w:val="24"/>
          <w:szCs w:val="24"/>
        </w:rPr>
        <w:t xml:space="preserve">research </w:t>
      </w:r>
      <w:r w:rsidRPr="00C415A7">
        <w:rPr>
          <w:rFonts w:ascii="Times New Roman" w:hAnsi="Times New Roman"/>
          <w:sz w:val="24"/>
          <w:szCs w:val="24"/>
        </w:rPr>
        <w:t>study participants' anonymity.</w:t>
      </w:r>
    </w:p>
    <w:p w14:paraId="6F00C557"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Answer: A</w:t>
      </w:r>
    </w:p>
    <w:p w14:paraId="0B9F96B1" w14:textId="77777777" w:rsidR="00475B50" w:rsidRDefault="00475B50" w:rsidP="00475B50">
      <w:pPr>
        <w:pStyle w:val="NoSpacing"/>
        <w:rPr>
          <w:rFonts w:ascii="Times New Roman" w:hAnsi="Times New Roman"/>
          <w:sz w:val="24"/>
          <w:szCs w:val="24"/>
        </w:rPr>
      </w:pPr>
      <w:r>
        <w:rPr>
          <w:rFonts w:ascii="Times New Roman" w:hAnsi="Times New Roman"/>
          <w:sz w:val="24"/>
          <w:szCs w:val="24"/>
        </w:rPr>
        <w:t xml:space="preserve">Rationale: </w:t>
      </w:r>
      <w:r w:rsidRPr="00C415A7">
        <w:rPr>
          <w:rFonts w:ascii="Times New Roman" w:hAnsi="Times New Roman"/>
          <w:sz w:val="24"/>
          <w:szCs w:val="24"/>
        </w:rPr>
        <w:t xml:space="preserve">To evaluate a research paper's auditability, the appraiser considers the adequacy of documentation of the research process. Consideration of the contexts of data sources is relevant to appraisal of the analysis. Appraisal of the design includes considering the research design's defensibility. Protection of the </w:t>
      </w:r>
      <w:r>
        <w:rPr>
          <w:rFonts w:ascii="Times New Roman" w:hAnsi="Times New Roman"/>
          <w:sz w:val="24"/>
          <w:szCs w:val="24"/>
        </w:rPr>
        <w:t xml:space="preserve">research </w:t>
      </w:r>
      <w:r w:rsidRPr="00C415A7">
        <w:rPr>
          <w:rFonts w:ascii="Times New Roman" w:hAnsi="Times New Roman"/>
          <w:sz w:val="24"/>
          <w:szCs w:val="24"/>
        </w:rPr>
        <w:t xml:space="preserve">study participants' anonymity is an aspect of ethical </w:t>
      </w:r>
      <w:r>
        <w:rPr>
          <w:rFonts w:ascii="Times New Roman" w:hAnsi="Times New Roman"/>
          <w:sz w:val="24"/>
          <w:szCs w:val="24"/>
        </w:rPr>
        <w:t>c</w:t>
      </w:r>
      <w:r w:rsidRPr="00C415A7">
        <w:rPr>
          <w:rFonts w:ascii="Times New Roman" w:hAnsi="Times New Roman"/>
          <w:sz w:val="24"/>
          <w:szCs w:val="24"/>
        </w:rPr>
        <w:t xml:space="preserve">onsiderations.    </w:t>
      </w:r>
    </w:p>
    <w:p w14:paraId="75BADC97" w14:textId="2FB04240" w:rsidR="00122B83" w:rsidRPr="00475B50" w:rsidRDefault="00122B83" w:rsidP="00475B50"/>
    <w:sectPr w:rsidR="00122B83" w:rsidRPr="00475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US" w:vendorID="64" w:dllVersion="6" w:nlCheck="1" w:checkStyle="0"/>
  <w:activeWritingStyle w:appName="MSWord" w:lang="en-US"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30C"/>
    <w:rsid w:val="00011A6E"/>
    <w:rsid w:val="00036076"/>
    <w:rsid w:val="0005725A"/>
    <w:rsid w:val="00071F68"/>
    <w:rsid w:val="000D5E50"/>
    <w:rsid w:val="000F532C"/>
    <w:rsid w:val="00102D37"/>
    <w:rsid w:val="00122B83"/>
    <w:rsid w:val="00133440"/>
    <w:rsid w:val="002634EE"/>
    <w:rsid w:val="00263904"/>
    <w:rsid w:val="0028358D"/>
    <w:rsid w:val="0032441A"/>
    <w:rsid w:val="00384A2A"/>
    <w:rsid w:val="00387D4D"/>
    <w:rsid w:val="003A3F59"/>
    <w:rsid w:val="00444D9C"/>
    <w:rsid w:val="00450D17"/>
    <w:rsid w:val="00475B50"/>
    <w:rsid w:val="004A622E"/>
    <w:rsid w:val="004E3AB7"/>
    <w:rsid w:val="00506C16"/>
    <w:rsid w:val="0053287D"/>
    <w:rsid w:val="00537EE4"/>
    <w:rsid w:val="00556AD1"/>
    <w:rsid w:val="00564F69"/>
    <w:rsid w:val="00590E36"/>
    <w:rsid w:val="0059618A"/>
    <w:rsid w:val="005A3B19"/>
    <w:rsid w:val="005C3638"/>
    <w:rsid w:val="00613C5E"/>
    <w:rsid w:val="006267C0"/>
    <w:rsid w:val="006518F0"/>
    <w:rsid w:val="00671D23"/>
    <w:rsid w:val="00683246"/>
    <w:rsid w:val="006A1B16"/>
    <w:rsid w:val="006B530C"/>
    <w:rsid w:val="0073310C"/>
    <w:rsid w:val="00737518"/>
    <w:rsid w:val="00762A6B"/>
    <w:rsid w:val="00766182"/>
    <w:rsid w:val="00783625"/>
    <w:rsid w:val="00796EDD"/>
    <w:rsid w:val="007B58C7"/>
    <w:rsid w:val="007E2CAD"/>
    <w:rsid w:val="0080617D"/>
    <w:rsid w:val="008114C9"/>
    <w:rsid w:val="0083087F"/>
    <w:rsid w:val="00832BE3"/>
    <w:rsid w:val="00841332"/>
    <w:rsid w:val="0086667E"/>
    <w:rsid w:val="00884C6C"/>
    <w:rsid w:val="00891F7B"/>
    <w:rsid w:val="008B64B0"/>
    <w:rsid w:val="008E2677"/>
    <w:rsid w:val="00900E39"/>
    <w:rsid w:val="00930B7C"/>
    <w:rsid w:val="00937B4A"/>
    <w:rsid w:val="00971861"/>
    <w:rsid w:val="009A2AC4"/>
    <w:rsid w:val="00A278D1"/>
    <w:rsid w:val="00A70206"/>
    <w:rsid w:val="00A91BD4"/>
    <w:rsid w:val="00A97876"/>
    <w:rsid w:val="00AA1B21"/>
    <w:rsid w:val="00AA29FA"/>
    <w:rsid w:val="00AB498A"/>
    <w:rsid w:val="00AE505D"/>
    <w:rsid w:val="00B107D6"/>
    <w:rsid w:val="00B64EEC"/>
    <w:rsid w:val="00B81BA7"/>
    <w:rsid w:val="00B959DC"/>
    <w:rsid w:val="00C02A9D"/>
    <w:rsid w:val="00C864EA"/>
    <w:rsid w:val="00CE4FC1"/>
    <w:rsid w:val="00CF5C08"/>
    <w:rsid w:val="00D20C19"/>
    <w:rsid w:val="00D879B6"/>
    <w:rsid w:val="00E23630"/>
    <w:rsid w:val="00E23C2F"/>
    <w:rsid w:val="00E26549"/>
    <w:rsid w:val="00E2729A"/>
    <w:rsid w:val="00E75535"/>
    <w:rsid w:val="00EB03D2"/>
    <w:rsid w:val="00EB6008"/>
    <w:rsid w:val="00ED46FC"/>
    <w:rsid w:val="00ED505C"/>
    <w:rsid w:val="00EE45E9"/>
    <w:rsid w:val="00EE6111"/>
    <w:rsid w:val="00F01E42"/>
    <w:rsid w:val="00F40BC3"/>
    <w:rsid w:val="00F65EB1"/>
    <w:rsid w:val="00F76A7C"/>
    <w:rsid w:val="00FE3D43"/>
    <w:rsid w:val="00FE7303"/>
    <w:rsid w:val="00FF6E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B95F8A"/>
  <w15:docId w15:val="{F84556CA-4397-49CC-BB0B-CE29C2A6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E36"/>
    <w:rPr>
      <w:rFonts w:ascii="Tahoma" w:hAnsi="Tahoma" w:cs="Tahoma"/>
      <w:sz w:val="16"/>
      <w:szCs w:val="16"/>
    </w:rPr>
  </w:style>
  <w:style w:type="character" w:styleId="CommentReference">
    <w:name w:val="annotation reference"/>
    <w:basedOn w:val="DefaultParagraphFont"/>
    <w:uiPriority w:val="99"/>
    <w:semiHidden/>
    <w:unhideWhenUsed/>
    <w:rsid w:val="000D5E50"/>
    <w:rPr>
      <w:sz w:val="18"/>
      <w:szCs w:val="18"/>
    </w:rPr>
  </w:style>
  <w:style w:type="paragraph" w:styleId="CommentText">
    <w:name w:val="annotation text"/>
    <w:basedOn w:val="Normal"/>
    <w:link w:val="CommentTextChar"/>
    <w:uiPriority w:val="99"/>
    <w:semiHidden/>
    <w:unhideWhenUsed/>
    <w:rsid w:val="000D5E50"/>
    <w:pPr>
      <w:spacing w:line="240" w:lineRule="auto"/>
    </w:pPr>
    <w:rPr>
      <w:sz w:val="24"/>
      <w:szCs w:val="24"/>
    </w:rPr>
  </w:style>
  <w:style w:type="character" w:customStyle="1" w:styleId="CommentTextChar">
    <w:name w:val="Comment Text Char"/>
    <w:basedOn w:val="DefaultParagraphFont"/>
    <w:link w:val="CommentText"/>
    <w:uiPriority w:val="99"/>
    <w:semiHidden/>
    <w:rsid w:val="000D5E50"/>
    <w:rPr>
      <w:sz w:val="24"/>
      <w:szCs w:val="24"/>
    </w:rPr>
  </w:style>
  <w:style w:type="paragraph" w:styleId="CommentSubject">
    <w:name w:val="annotation subject"/>
    <w:basedOn w:val="CommentText"/>
    <w:next w:val="CommentText"/>
    <w:link w:val="CommentSubjectChar"/>
    <w:uiPriority w:val="99"/>
    <w:semiHidden/>
    <w:unhideWhenUsed/>
    <w:rsid w:val="000D5E50"/>
    <w:rPr>
      <w:b/>
      <w:bCs/>
      <w:sz w:val="20"/>
      <w:szCs w:val="20"/>
    </w:rPr>
  </w:style>
  <w:style w:type="character" w:customStyle="1" w:styleId="CommentSubjectChar">
    <w:name w:val="Comment Subject Char"/>
    <w:basedOn w:val="CommentTextChar"/>
    <w:link w:val="CommentSubject"/>
    <w:uiPriority w:val="99"/>
    <w:semiHidden/>
    <w:rsid w:val="000D5E50"/>
    <w:rPr>
      <w:b/>
      <w:bCs/>
      <w:sz w:val="20"/>
      <w:szCs w:val="20"/>
    </w:rPr>
  </w:style>
  <w:style w:type="paragraph" w:styleId="NoSpacing">
    <w:name w:val="No Spacing"/>
    <w:uiPriority w:val="1"/>
    <w:qFormat/>
    <w:rsid w:val="00E265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733724">
      <w:bodyDiv w:val="1"/>
      <w:marLeft w:val="0"/>
      <w:marRight w:val="0"/>
      <w:marTop w:val="0"/>
      <w:marBottom w:val="0"/>
      <w:divBdr>
        <w:top w:val="none" w:sz="0" w:space="0" w:color="auto"/>
        <w:left w:val="none" w:sz="0" w:space="0" w:color="auto"/>
        <w:bottom w:val="none" w:sz="0" w:space="0" w:color="auto"/>
        <w:right w:val="none" w:sz="0" w:space="0" w:color="auto"/>
      </w:divBdr>
    </w:div>
    <w:div w:id="541945874">
      <w:bodyDiv w:val="1"/>
      <w:marLeft w:val="0"/>
      <w:marRight w:val="0"/>
      <w:marTop w:val="0"/>
      <w:marBottom w:val="0"/>
      <w:divBdr>
        <w:top w:val="none" w:sz="0" w:space="0" w:color="auto"/>
        <w:left w:val="none" w:sz="0" w:space="0" w:color="auto"/>
        <w:bottom w:val="none" w:sz="0" w:space="0" w:color="auto"/>
        <w:right w:val="none" w:sz="0" w:space="0" w:color="auto"/>
      </w:divBdr>
    </w:div>
    <w:div w:id="565342496">
      <w:bodyDiv w:val="1"/>
      <w:marLeft w:val="0"/>
      <w:marRight w:val="0"/>
      <w:marTop w:val="0"/>
      <w:marBottom w:val="0"/>
      <w:divBdr>
        <w:top w:val="none" w:sz="0" w:space="0" w:color="auto"/>
        <w:left w:val="none" w:sz="0" w:space="0" w:color="auto"/>
        <w:bottom w:val="none" w:sz="0" w:space="0" w:color="auto"/>
        <w:right w:val="none" w:sz="0" w:space="0" w:color="auto"/>
      </w:divBdr>
    </w:div>
    <w:div w:id="831531442">
      <w:bodyDiv w:val="1"/>
      <w:marLeft w:val="0"/>
      <w:marRight w:val="0"/>
      <w:marTop w:val="0"/>
      <w:marBottom w:val="0"/>
      <w:divBdr>
        <w:top w:val="none" w:sz="0" w:space="0" w:color="auto"/>
        <w:left w:val="none" w:sz="0" w:space="0" w:color="auto"/>
        <w:bottom w:val="none" w:sz="0" w:space="0" w:color="auto"/>
        <w:right w:val="none" w:sz="0" w:space="0" w:color="auto"/>
      </w:divBdr>
    </w:div>
    <w:div w:id="1044789622">
      <w:bodyDiv w:val="1"/>
      <w:marLeft w:val="0"/>
      <w:marRight w:val="0"/>
      <w:marTop w:val="0"/>
      <w:marBottom w:val="0"/>
      <w:divBdr>
        <w:top w:val="none" w:sz="0" w:space="0" w:color="auto"/>
        <w:left w:val="none" w:sz="0" w:space="0" w:color="auto"/>
        <w:bottom w:val="none" w:sz="0" w:space="0" w:color="auto"/>
        <w:right w:val="none" w:sz="0" w:space="0" w:color="auto"/>
      </w:divBdr>
    </w:div>
    <w:div w:id="1397126786">
      <w:bodyDiv w:val="1"/>
      <w:marLeft w:val="0"/>
      <w:marRight w:val="0"/>
      <w:marTop w:val="0"/>
      <w:marBottom w:val="0"/>
      <w:divBdr>
        <w:top w:val="none" w:sz="0" w:space="0" w:color="auto"/>
        <w:left w:val="none" w:sz="0" w:space="0" w:color="auto"/>
        <w:bottom w:val="none" w:sz="0" w:space="0" w:color="auto"/>
        <w:right w:val="none" w:sz="0" w:space="0" w:color="auto"/>
      </w:divBdr>
    </w:div>
    <w:div w:id="1569808387">
      <w:bodyDiv w:val="1"/>
      <w:marLeft w:val="0"/>
      <w:marRight w:val="0"/>
      <w:marTop w:val="0"/>
      <w:marBottom w:val="0"/>
      <w:divBdr>
        <w:top w:val="none" w:sz="0" w:space="0" w:color="auto"/>
        <w:left w:val="none" w:sz="0" w:space="0" w:color="auto"/>
        <w:bottom w:val="none" w:sz="0" w:space="0" w:color="auto"/>
        <w:right w:val="none" w:sz="0" w:space="0" w:color="auto"/>
      </w:divBdr>
    </w:div>
    <w:div w:id="1640962062">
      <w:bodyDiv w:val="1"/>
      <w:marLeft w:val="0"/>
      <w:marRight w:val="0"/>
      <w:marTop w:val="0"/>
      <w:marBottom w:val="0"/>
      <w:divBdr>
        <w:top w:val="none" w:sz="0" w:space="0" w:color="auto"/>
        <w:left w:val="none" w:sz="0" w:space="0" w:color="auto"/>
        <w:bottom w:val="none" w:sz="0" w:space="0" w:color="auto"/>
        <w:right w:val="none" w:sz="0" w:space="0" w:color="auto"/>
      </w:divBdr>
    </w:div>
    <w:div w:id="1648707798">
      <w:bodyDiv w:val="1"/>
      <w:marLeft w:val="0"/>
      <w:marRight w:val="0"/>
      <w:marTop w:val="0"/>
      <w:marBottom w:val="0"/>
      <w:divBdr>
        <w:top w:val="none" w:sz="0" w:space="0" w:color="auto"/>
        <w:left w:val="none" w:sz="0" w:space="0" w:color="auto"/>
        <w:bottom w:val="none" w:sz="0" w:space="0" w:color="auto"/>
        <w:right w:val="none" w:sz="0" w:space="0" w:color="auto"/>
      </w:divBdr>
    </w:div>
    <w:div w:id="1852328093">
      <w:bodyDiv w:val="1"/>
      <w:marLeft w:val="0"/>
      <w:marRight w:val="0"/>
      <w:marTop w:val="0"/>
      <w:marBottom w:val="0"/>
      <w:divBdr>
        <w:top w:val="none" w:sz="0" w:space="0" w:color="auto"/>
        <w:left w:val="none" w:sz="0" w:space="0" w:color="auto"/>
        <w:bottom w:val="none" w:sz="0" w:space="0" w:color="auto"/>
        <w:right w:val="none" w:sz="0" w:space="0" w:color="auto"/>
      </w:divBdr>
    </w:div>
    <w:div w:id="2037269832">
      <w:bodyDiv w:val="1"/>
      <w:marLeft w:val="0"/>
      <w:marRight w:val="0"/>
      <w:marTop w:val="0"/>
      <w:marBottom w:val="0"/>
      <w:divBdr>
        <w:top w:val="none" w:sz="0" w:space="0" w:color="auto"/>
        <w:left w:val="none" w:sz="0" w:space="0" w:color="auto"/>
        <w:bottom w:val="none" w:sz="0" w:space="0" w:color="auto"/>
        <w:right w:val="none" w:sz="0" w:space="0" w:color="auto"/>
      </w:divBdr>
    </w:div>
    <w:div w:id="213228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8</Pages>
  <Words>2473</Words>
  <Characters>14101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Blevins</dc:creator>
  <cp:lastModifiedBy>Thar Adeleh</cp:lastModifiedBy>
  <cp:revision>15</cp:revision>
  <dcterms:created xsi:type="dcterms:W3CDTF">2018-06-01T16:26:00Z</dcterms:created>
  <dcterms:modified xsi:type="dcterms:W3CDTF">2024-08-17T10:39:00Z</dcterms:modified>
</cp:coreProperties>
</file>