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2328C" w14:textId="77777777" w:rsidR="001074F4" w:rsidRPr="009B7906" w:rsidRDefault="001074F4" w:rsidP="001074F4">
      <w:pPr>
        <w:pStyle w:val="NoSpacing"/>
        <w:rPr>
          <w:rFonts w:ascii="Arial" w:eastAsia="Calibri" w:hAnsi="Arial" w:cs="Arial"/>
          <w:b/>
          <w:sz w:val="20"/>
          <w:szCs w:val="20"/>
        </w:rPr>
      </w:pPr>
      <w:r w:rsidRPr="009B7906">
        <w:rPr>
          <w:rFonts w:ascii="Arial" w:eastAsia="Calibri" w:hAnsi="Arial" w:cs="Arial"/>
          <w:b/>
          <w:sz w:val="20"/>
          <w:szCs w:val="20"/>
        </w:rPr>
        <w:t>Midterm Exam</w:t>
      </w:r>
    </w:p>
    <w:p w14:paraId="1A4A048C" w14:textId="77777777" w:rsidR="001074F4" w:rsidRPr="009B7906" w:rsidRDefault="001074F4" w:rsidP="001074F4">
      <w:pPr>
        <w:pStyle w:val="NoSpacing"/>
        <w:rPr>
          <w:rFonts w:ascii="Arial" w:hAnsi="Arial" w:cs="Arial"/>
          <w:b/>
          <w:sz w:val="20"/>
          <w:szCs w:val="20"/>
        </w:rPr>
      </w:pPr>
    </w:p>
    <w:p w14:paraId="249D209D" w14:textId="77777777" w:rsidR="001074F4" w:rsidRPr="009B7906" w:rsidRDefault="001074F4" w:rsidP="001074F4">
      <w:pPr>
        <w:pStyle w:val="NoSpacing"/>
        <w:rPr>
          <w:rFonts w:ascii="Arial" w:hAnsi="Arial" w:cs="Arial"/>
          <w:b/>
          <w:sz w:val="20"/>
          <w:szCs w:val="20"/>
        </w:rPr>
      </w:pPr>
    </w:p>
    <w:p w14:paraId="3AF8F1E4" w14:textId="77777777" w:rsidR="001074F4" w:rsidRPr="009B7906" w:rsidRDefault="001074F4" w:rsidP="001074F4">
      <w:pPr>
        <w:pStyle w:val="NoSpacing"/>
        <w:rPr>
          <w:rFonts w:ascii="Arial" w:hAnsi="Arial" w:cs="Arial"/>
          <w:b/>
          <w:sz w:val="20"/>
          <w:szCs w:val="20"/>
        </w:rPr>
      </w:pPr>
    </w:p>
    <w:p w14:paraId="7B647CE9" w14:textId="77777777" w:rsidR="001074F4" w:rsidRDefault="001074F4" w:rsidP="001074F4">
      <w:pPr>
        <w:pStyle w:val="NoSpacing"/>
        <w:rPr>
          <w:rFonts w:ascii="Arial" w:hAnsi="Arial" w:cs="Arial"/>
          <w:b/>
          <w:sz w:val="20"/>
          <w:szCs w:val="20"/>
        </w:rPr>
      </w:pPr>
      <w:r>
        <w:rPr>
          <w:rFonts w:ascii="Arial" w:hAnsi="Arial" w:cs="Arial"/>
          <w:b/>
          <w:sz w:val="20"/>
          <w:szCs w:val="20"/>
        </w:rPr>
        <w:t>Multiple Choice</w:t>
      </w:r>
    </w:p>
    <w:p w14:paraId="5918E29D" w14:textId="77777777" w:rsidR="001074F4" w:rsidRDefault="001074F4" w:rsidP="001074F4">
      <w:pPr>
        <w:pStyle w:val="NoSpacing"/>
        <w:rPr>
          <w:rFonts w:ascii="Arial" w:hAnsi="Arial" w:cs="Arial"/>
          <w:b/>
          <w:sz w:val="20"/>
          <w:szCs w:val="20"/>
        </w:rPr>
      </w:pPr>
    </w:p>
    <w:p w14:paraId="2ABA9780" w14:textId="77777777" w:rsidR="001074F4" w:rsidRDefault="001074F4" w:rsidP="001074F4">
      <w:pPr>
        <w:pStyle w:val="NoSpacing"/>
        <w:rPr>
          <w:rFonts w:ascii="Arial" w:hAnsi="Arial" w:cs="Arial"/>
          <w:b/>
          <w:sz w:val="20"/>
          <w:szCs w:val="20"/>
        </w:rPr>
      </w:pPr>
    </w:p>
    <w:p w14:paraId="5352C3A5" w14:textId="77777777" w:rsidR="001074F4" w:rsidRDefault="001074F4" w:rsidP="001074F4">
      <w:pPr>
        <w:pStyle w:val="NoSpacing"/>
        <w:rPr>
          <w:rFonts w:ascii="Arial" w:hAnsi="Arial" w:cs="Arial"/>
          <w:b/>
          <w:sz w:val="20"/>
          <w:szCs w:val="20"/>
        </w:rPr>
      </w:pPr>
    </w:p>
    <w:p w14:paraId="292868FC" w14:textId="77777777" w:rsidR="001074F4" w:rsidRPr="009A2BA6" w:rsidRDefault="001074F4" w:rsidP="001074F4">
      <w:pPr>
        <w:pStyle w:val="NoSpacing"/>
        <w:rPr>
          <w:rFonts w:ascii="Arial" w:hAnsi="Arial" w:cs="Arial"/>
          <w:sz w:val="20"/>
          <w:szCs w:val="20"/>
        </w:rPr>
      </w:pPr>
      <w:r>
        <w:rPr>
          <w:rFonts w:ascii="Arial" w:hAnsi="Arial" w:cs="Arial"/>
          <w:sz w:val="20"/>
          <w:szCs w:val="20"/>
        </w:rPr>
        <w:t>1</w:t>
      </w:r>
      <w:r w:rsidRPr="009A2BA6">
        <w:rPr>
          <w:rFonts w:ascii="Arial" w:hAnsi="Arial" w:cs="Arial"/>
          <w:sz w:val="20"/>
          <w:szCs w:val="20"/>
        </w:rPr>
        <w:t xml:space="preserve"> What sets evidence-based practice (EBP) apart from non-EBP practice?</w:t>
      </w:r>
    </w:p>
    <w:p w14:paraId="0E504F6F" w14:textId="77777777" w:rsidR="001074F4" w:rsidRPr="009A2BA6" w:rsidRDefault="001074F4" w:rsidP="001074F4">
      <w:pPr>
        <w:pStyle w:val="NoSpacing"/>
        <w:rPr>
          <w:rFonts w:ascii="Arial" w:hAnsi="Arial" w:cs="Arial"/>
          <w:sz w:val="20"/>
          <w:szCs w:val="20"/>
        </w:rPr>
      </w:pPr>
      <w:r w:rsidRPr="009A2BA6">
        <w:rPr>
          <w:rFonts w:ascii="Arial" w:hAnsi="Arial" w:cs="Arial"/>
          <w:sz w:val="20"/>
          <w:szCs w:val="20"/>
        </w:rPr>
        <w:t>A) It involves application of research findings based on scientific theories and carried out by nurses in a clinical care setting.</w:t>
      </w:r>
    </w:p>
    <w:p w14:paraId="3A041E88" w14:textId="77777777" w:rsidR="001074F4" w:rsidRPr="009A2BA6" w:rsidRDefault="001074F4" w:rsidP="001074F4">
      <w:pPr>
        <w:pStyle w:val="NoSpacing"/>
        <w:rPr>
          <w:rFonts w:ascii="Arial" w:hAnsi="Arial" w:cs="Arial"/>
          <w:sz w:val="20"/>
          <w:szCs w:val="20"/>
        </w:rPr>
      </w:pPr>
      <w:r w:rsidRPr="009A2BA6">
        <w:rPr>
          <w:rFonts w:ascii="Arial" w:hAnsi="Arial" w:cs="Arial"/>
          <w:sz w:val="20"/>
          <w:szCs w:val="20"/>
        </w:rPr>
        <w:t>B) It consists of research studies that correspond to nationally established priorities for health care, conducted by experts in their fields.</w:t>
      </w:r>
    </w:p>
    <w:p w14:paraId="4B140CA4" w14:textId="77777777" w:rsidR="001074F4" w:rsidRPr="009A2BA6" w:rsidRDefault="001074F4" w:rsidP="001074F4">
      <w:pPr>
        <w:pStyle w:val="NoSpacing"/>
        <w:rPr>
          <w:rFonts w:ascii="Arial" w:hAnsi="Arial" w:cs="Arial"/>
          <w:sz w:val="20"/>
          <w:szCs w:val="20"/>
        </w:rPr>
      </w:pPr>
      <w:r w:rsidRPr="009A2BA6">
        <w:rPr>
          <w:rFonts w:ascii="Arial" w:hAnsi="Arial" w:cs="Arial"/>
          <w:sz w:val="20"/>
          <w:szCs w:val="20"/>
        </w:rPr>
        <w:t>C) It is marked by the individual healthcare provider using the perception of truth without conscious attention or reasoning.</w:t>
      </w:r>
    </w:p>
    <w:p w14:paraId="5B35C31F" w14:textId="77777777" w:rsidR="001074F4" w:rsidRDefault="001074F4" w:rsidP="001074F4">
      <w:pPr>
        <w:pStyle w:val="NoSpacing"/>
        <w:rPr>
          <w:rFonts w:ascii="Arial" w:hAnsi="Arial" w:cs="Arial"/>
          <w:sz w:val="20"/>
          <w:szCs w:val="20"/>
        </w:rPr>
      </w:pPr>
      <w:r w:rsidRPr="009A2BA6">
        <w:rPr>
          <w:rFonts w:ascii="Arial" w:hAnsi="Arial" w:cs="Arial"/>
          <w:sz w:val="20"/>
          <w:szCs w:val="20"/>
        </w:rPr>
        <w:t>D) It uses theory-derived, research-based information in making decisions about healthcare delivery, with consideration of individual needs and preferences and the clinical expertise of the provider.</w:t>
      </w:r>
    </w:p>
    <w:p w14:paraId="388B6A68" w14:textId="77777777" w:rsidR="001074F4" w:rsidRDefault="001074F4" w:rsidP="001074F4">
      <w:pPr>
        <w:pStyle w:val="NoSpacing"/>
        <w:rPr>
          <w:rFonts w:ascii="Arial" w:hAnsi="Arial" w:cs="Arial"/>
          <w:sz w:val="20"/>
          <w:szCs w:val="20"/>
        </w:rPr>
      </w:pPr>
      <w:r>
        <w:rPr>
          <w:rFonts w:ascii="Arial" w:hAnsi="Arial" w:cs="Arial"/>
          <w:sz w:val="20"/>
          <w:szCs w:val="20"/>
        </w:rPr>
        <w:t>Ans: D</w:t>
      </w:r>
    </w:p>
    <w:p w14:paraId="577DF212" w14:textId="77777777" w:rsidR="001074F4" w:rsidRDefault="001074F4" w:rsidP="001074F4">
      <w:pPr>
        <w:pStyle w:val="NoSpacing"/>
        <w:rPr>
          <w:rFonts w:ascii="Arial" w:hAnsi="Arial" w:cs="Arial"/>
          <w:sz w:val="20"/>
          <w:szCs w:val="20"/>
        </w:rPr>
      </w:pPr>
      <w:r>
        <w:rPr>
          <w:rFonts w:ascii="Arial" w:hAnsi="Arial" w:cs="Arial"/>
          <w:sz w:val="20"/>
          <w:szCs w:val="20"/>
        </w:rPr>
        <w:t>Complexity: Moderate</w:t>
      </w:r>
    </w:p>
    <w:p w14:paraId="15BC71A9" w14:textId="77777777" w:rsidR="001074F4" w:rsidRDefault="001074F4" w:rsidP="001074F4">
      <w:pPr>
        <w:pStyle w:val="NoSpacing"/>
        <w:rPr>
          <w:rFonts w:ascii="Arial" w:hAnsi="Arial" w:cs="Arial"/>
          <w:sz w:val="20"/>
          <w:szCs w:val="20"/>
        </w:rPr>
      </w:pPr>
      <w:r>
        <w:rPr>
          <w:rFonts w:ascii="Arial" w:hAnsi="Arial" w:cs="Arial"/>
          <w:sz w:val="20"/>
          <w:szCs w:val="20"/>
        </w:rPr>
        <w:t>Ahead: EBP: What Is It?</w:t>
      </w:r>
    </w:p>
    <w:p w14:paraId="7961210E" w14:textId="77777777" w:rsidR="001074F4" w:rsidRPr="009A2BA6" w:rsidRDefault="001074F4" w:rsidP="001074F4">
      <w:pPr>
        <w:pStyle w:val="NoSpacing"/>
        <w:rPr>
          <w:rFonts w:ascii="Arial" w:hAnsi="Arial" w:cs="Arial"/>
          <w:sz w:val="20"/>
          <w:szCs w:val="20"/>
        </w:rPr>
      </w:pPr>
      <w:r>
        <w:rPr>
          <w:rFonts w:ascii="Arial" w:hAnsi="Arial" w:cs="Arial"/>
          <w:sz w:val="20"/>
          <w:szCs w:val="20"/>
        </w:rPr>
        <w:t>Taxonomy: Analysis</w:t>
      </w:r>
    </w:p>
    <w:p w14:paraId="1E3E0CED" w14:textId="77777777" w:rsidR="001074F4" w:rsidRDefault="001074F4" w:rsidP="001074F4">
      <w:pPr>
        <w:pStyle w:val="NoSpacing"/>
        <w:rPr>
          <w:rFonts w:ascii="Arial" w:hAnsi="Arial" w:cs="Arial"/>
          <w:sz w:val="20"/>
          <w:szCs w:val="20"/>
        </w:rPr>
      </w:pPr>
      <w:r>
        <w:rPr>
          <w:rFonts w:ascii="Arial" w:hAnsi="Arial" w:cs="Arial"/>
          <w:sz w:val="20"/>
          <w:szCs w:val="20"/>
        </w:rPr>
        <w:t>Title: What Is Evidence-Based Practice?</w:t>
      </w:r>
    </w:p>
    <w:p w14:paraId="4D8296DF" w14:textId="77777777" w:rsidR="001074F4" w:rsidRDefault="001074F4" w:rsidP="001074F4">
      <w:pPr>
        <w:pStyle w:val="NoSpacing"/>
        <w:rPr>
          <w:rFonts w:ascii="Arial" w:hAnsi="Arial" w:cs="Arial"/>
          <w:sz w:val="20"/>
          <w:szCs w:val="20"/>
        </w:rPr>
      </w:pPr>
    </w:p>
    <w:p w14:paraId="25E2BA63" w14:textId="77777777" w:rsidR="001074F4" w:rsidRDefault="001074F4" w:rsidP="001074F4">
      <w:pPr>
        <w:pStyle w:val="NoSpacing"/>
        <w:rPr>
          <w:rFonts w:ascii="Arial" w:hAnsi="Arial" w:cs="Arial"/>
          <w:sz w:val="20"/>
          <w:szCs w:val="20"/>
        </w:rPr>
      </w:pPr>
    </w:p>
    <w:p w14:paraId="0615257C" w14:textId="77777777" w:rsidR="001074F4" w:rsidRDefault="001074F4" w:rsidP="001074F4">
      <w:pPr>
        <w:pStyle w:val="NoSpacing"/>
        <w:rPr>
          <w:rFonts w:ascii="Arial" w:hAnsi="Arial" w:cs="Arial"/>
          <w:sz w:val="20"/>
          <w:szCs w:val="20"/>
        </w:rPr>
      </w:pPr>
    </w:p>
    <w:p w14:paraId="744BBE64" w14:textId="77777777" w:rsidR="001074F4" w:rsidRPr="001B3BA8" w:rsidRDefault="001074F4" w:rsidP="001074F4">
      <w:pPr>
        <w:pStyle w:val="NoSpacing"/>
        <w:rPr>
          <w:rFonts w:ascii="Arial" w:hAnsi="Arial" w:cs="Arial"/>
          <w:sz w:val="20"/>
          <w:szCs w:val="20"/>
        </w:rPr>
      </w:pPr>
      <w:r>
        <w:rPr>
          <w:rFonts w:ascii="Arial" w:hAnsi="Arial" w:cs="Arial"/>
          <w:sz w:val="20"/>
          <w:szCs w:val="20"/>
        </w:rPr>
        <w:t>2. A nurse is reading a nursing journal article that discuses several research studies, and the nurse is thinking about how the information from the studies could be best used in the nurse’s clinical practice. How is the nurse specifically applying the process of research utilization</w:t>
      </w:r>
      <w:r w:rsidRPr="001B3BA8">
        <w:rPr>
          <w:rFonts w:ascii="Arial" w:hAnsi="Arial" w:cs="Arial"/>
          <w:sz w:val="20"/>
          <w:szCs w:val="20"/>
        </w:rPr>
        <w:t>?</w:t>
      </w:r>
    </w:p>
    <w:p w14:paraId="18D3F2F3" w14:textId="77777777" w:rsidR="001074F4" w:rsidRPr="001B3BA8" w:rsidRDefault="001074F4" w:rsidP="001074F4">
      <w:pPr>
        <w:pStyle w:val="NoSpacing"/>
        <w:rPr>
          <w:rFonts w:ascii="Arial" w:hAnsi="Arial" w:cs="Arial"/>
          <w:sz w:val="20"/>
          <w:szCs w:val="20"/>
        </w:rPr>
      </w:pPr>
      <w:r>
        <w:rPr>
          <w:rFonts w:ascii="Arial" w:hAnsi="Arial" w:cs="Arial"/>
          <w:sz w:val="20"/>
          <w:szCs w:val="20"/>
        </w:rPr>
        <w:t>A) The nurse is contemplating a</w:t>
      </w:r>
      <w:r w:rsidRPr="001B3BA8">
        <w:rPr>
          <w:rFonts w:ascii="Arial" w:hAnsi="Arial" w:cs="Arial"/>
          <w:sz w:val="20"/>
          <w:szCs w:val="20"/>
        </w:rPr>
        <w:t>pplying research findings from to practice</w:t>
      </w:r>
      <w:r>
        <w:rPr>
          <w:rFonts w:ascii="Arial" w:hAnsi="Arial" w:cs="Arial"/>
          <w:sz w:val="20"/>
          <w:szCs w:val="20"/>
        </w:rPr>
        <w:t>.</w:t>
      </w:r>
    </w:p>
    <w:p w14:paraId="161C080E" w14:textId="77777777" w:rsidR="001074F4" w:rsidRPr="001B3BA8" w:rsidRDefault="001074F4" w:rsidP="001074F4">
      <w:pPr>
        <w:pStyle w:val="NoSpacing"/>
        <w:rPr>
          <w:rFonts w:ascii="Arial" w:hAnsi="Arial" w:cs="Arial"/>
          <w:sz w:val="20"/>
          <w:szCs w:val="20"/>
        </w:rPr>
      </w:pPr>
      <w:r>
        <w:rPr>
          <w:rFonts w:ascii="Arial" w:hAnsi="Arial" w:cs="Arial"/>
          <w:sz w:val="20"/>
          <w:szCs w:val="20"/>
        </w:rPr>
        <w:t>B) The nurse is a</w:t>
      </w:r>
      <w:r w:rsidRPr="001B3BA8">
        <w:rPr>
          <w:rFonts w:ascii="Arial" w:hAnsi="Arial" w:cs="Arial"/>
          <w:sz w:val="20"/>
          <w:szCs w:val="20"/>
        </w:rPr>
        <w:t>nalyzing multiple research studies to synthesize findings</w:t>
      </w:r>
      <w:r>
        <w:rPr>
          <w:rFonts w:ascii="Arial" w:hAnsi="Arial" w:cs="Arial"/>
          <w:sz w:val="20"/>
          <w:szCs w:val="20"/>
        </w:rPr>
        <w:t>.</w:t>
      </w:r>
    </w:p>
    <w:p w14:paraId="4C6DC844" w14:textId="77777777" w:rsidR="001074F4" w:rsidRPr="001B3BA8" w:rsidRDefault="001074F4" w:rsidP="001074F4">
      <w:pPr>
        <w:pStyle w:val="NoSpacing"/>
        <w:rPr>
          <w:rFonts w:ascii="Arial" w:hAnsi="Arial" w:cs="Arial"/>
          <w:sz w:val="20"/>
          <w:szCs w:val="20"/>
        </w:rPr>
      </w:pPr>
      <w:r>
        <w:rPr>
          <w:rFonts w:ascii="Arial" w:hAnsi="Arial" w:cs="Arial"/>
          <w:sz w:val="20"/>
          <w:szCs w:val="20"/>
        </w:rPr>
        <w:t>C) The nurse is a</w:t>
      </w:r>
      <w:r w:rsidRPr="001B3BA8">
        <w:rPr>
          <w:rFonts w:ascii="Arial" w:hAnsi="Arial" w:cs="Arial"/>
          <w:sz w:val="20"/>
          <w:szCs w:val="20"/>
        </w:rPr>
        <w:t>ppreciating the importance of clinical decision making</w:t>
      </w:r>
      <w:r>
        <w:rPr>
          <w:rFonts w:ascii="Arial" w:hAnsi="Arial" w:cs="Arial"/>
          <w:sz w:val="20"/>
          <w:szCs w:val="20"/>
        </w:rPr>
        <w:t>.</w:t>
      </w:r>
    </w:p>
    <w:p w14:paraId="2AA8C7F9" w14:textId="77777777" w:rsidR="001074F4" w:rsidRDefault="001074F4" w:rsidP="001074F4">
      <w:pPr>
        <w:pStyle w:val="NoSpacing"/>
        <w:rPr>
          <w:rFonts w:ascii="Arial" w:hAnsi="Arial" w:cs="Arial"/>
          <w:sz w:val="20"/>
          <w:szCs w:val="20"/>
        </w:rPr>
      </w:pPr>
      <w:r>
        <w:rPr>
          <w:rFonts w:ascii="Arial" w:hAnsi="Arial" w:cs="Arial"/>
          <w:sz w:val="20"/>
          <w:szCs w:val="20"/>
        </w:rPr>
        <w:t>D) The nurse is u</w:t>
      </w:r>
      <w:r w:rsidRPr="001B3BA8">
        <w:rPr>
          <w:rFonts w:ascii="Arial" w:hAnsi="Arial" w:cs="Arial"/>
          <w:sz w:val="20"/>
          <w:szCs w:val="20"/>
        </w:rPr>
        <w:t>sing previous personal experience to build confidence</w:t>
      </w:r>
      <w:r>
        <w:rPr>
          <w:rFonts w:ascii="Arial" w:hAnsi="Arial" w:cs="Arial"/>
          <w:sz w:val="20"/>
          <w:szCs w:val="20"/>
        </w:rPr>
        <w:t>.</w:t>
      </w:r>
    </w:p>
    <w:p w14:paraId="280C6B2F" w14:textId="77777777" w:rsidR="001074F4" w:rsidRDefault="001074F4" w:rsidP="001074F4">
      <w:pPr>
        <w:pStyle w:val="NoSpacing"/>
        <w:rPr>
          <w:rFonts w:ascii="Arial" w:hAnsi="Arial" w:cs="Arial"/>
          <w:sz w:val="20"/>
          <w:szCs w:val="20"/>
        </w:rPr>
      </w:pPr>
      <w:r>
        <w:rPr>
          <w:rFonts w:ascii="Arial" w:hAnsi="Arial" w:cs="Arial"/>
          <w:sz w:val="20"/>
          <w:szCs w:val="20"/>
        </w:rPr>
        <w:t>Ans: A</w:t>
      </w:r>
    </w:p>
    <w:p w14:paraId="7F78A7BD" w14:textId="77777777" w:rsidR="001074F4" w:rsidRDefault="001074F4" w:rsidP="001074F4">
      <w:pPr>
        <w:pStyle w:val="NoSpacing"/>
        <w:rPr>
          <w:rFonts w:ascii="Arial" w:hAnsi="Arial" w:cs="Arial"/>
          <w:sz w:val="20"/>
          <w:szCs w:val="20"/>
        </w:rPr>
      </w:pPr>
      <w:r>
        <w:rPr>
          <w:rFonts w:ascii="Arial" w:hAnsi="Arial" w:cs="Arial"/>
          <w:sz w:val="20"/>
          <w:szCs w:val="20"/>
        </w:rPr>
        <w:t>Complexity: Moderate</w:t>
      </w:r>
    </w:p>
    <w:p w14:paraId="52C7EA4E" w14:textId="77777777" w:rsidR="001074F4" w:rsidRDefault="001074F4" w:rsidP="001074F4">
      <w:pPr>
        <w:pStyle w:val="NoSpacing"/>
        <w:rPr>
          <w:rFonts w:ascii="Arial" w:hAnsi="Arial" w:cs="Arial"/>
          <w:sz w:val="20"/>
          <w:szCs w:val="20"/>
        </w:rPr>
      </w:pPr>
      <w:r>
        <w:rPr>
          <w:rFonts w:ascii="Arial" w:hAnsi="Arial" w:cs="Arial"/>
          <w:sz w:val="20"/>
          <w:szCs w:val="20"/>
        </w:rPr>
        <w:t>Ahead: EBP: What Is It?</w:t>
      </w:r>
    </w:p>
    <w:p w14:paraId="5A749ADC" w14:textId="77777777" w:rsidR="001074F4" w:rsidRDefault="001074F4" w:rsidP="001074F4">
      <w:pPr>
        <w:pStyle w:val="NoSpacing"/>
        <w:rPr>
          <w:rFonts w:ascii="Arial" w:hAnsi="Arial" w:cs="Arial"/>
          <w:sz w:val="20"/>
          <w:szCs w:val="20"/>
        </w:rPr>
      </w:pPr>
      <w:r>
        <w:rPr>
          <w:rFonts w:ascii="Arial" w:hAnsi="Arial" w:cs="Arial"/>
          <w:sz w:val="20"/>
          <w:szCs w:val="20"/>
        </w:rPr>
        <w:t>Subject: Chapter 1</w:t>
      </w:r>
    </w:p>
    <w:p w14:paraId="4665D2AC" w14:textId="77777777" w:rsidR="001074F4" w:rsidRDefault="001074F4" w:rsidP="001074F4">
      <w:pPr>
        <w:pStyle w:val="NoSpacing"/>
        <w:rPr>
          <w:rFonts w:ascii="Arial" w:hAnsi="Arial" w:cs="Arial"/>
          <w:sz w:val="20"/>
          <w:szCs w:val="20"/>
        </w:rPr>
      </w:pPr>
      <w:r>
        <w:rPr>
          <w:rFonts w:ascii="Arial" w:hAnsi="Arial" w:cs="Arial"/>
          <w:sz w:val="20"/>
          <w:szCs w:val="20"/>
        </w:rPr>
        <w:t>Taxonomy: Application</w:t>
      </w:r>
    </w:p>
    <w:p w14:paraId="4B4FE7C7" w14:textId="77777777" w:rsidR="001074F4" w:rsidRDefault="001074F4" w:rsidP="001074F4">
      <w:pPr>
        <w:pStyle w:val="NoSpacing"/>
        <w:rPr>
          <w:rFonts w:ascii="Arial" w:hAnsi="Arial" w:cs="Arial"/>
          <w:sz w:val="20"/>
          <w:szCs w:val="20"/>
        </w:rPr>
      </w:pPr>
      <w:r>
        <w:rPr>
          <w:rFonts w:ascii="Arial" w:hAnsi="Arial" w:cs="Arial"/>
          <w:sz w:val="20"/>
          <w:szCs w:val="20"/>
        </w:rPr>
        <w:t>Title: What Is Evidence-Based Practice?</w:t>
      </w:r>
    </w:p>
    <w:p w14:paraId="537B8838" w14:textId="77777777" w:rsidR="001074F4" w:rsidRDefault="001074F4" w:rsidP="001074F4">
      <w:pPr>
        <w:pStyle w:val="NoSpacing"/>
        <w:rPr>
          <w:rFonts w:ascii="Arial" w:hAnsi="Arial" w:cs="Arial"/>
          <w:sz w:val="20"/>
          <w:szCs w:val="20"/>
        </w:rPr>
      </w:pPr>
    </w:p>
    <w:p w14:paraId="4525BEC2" w14:textId="77777777" w:rsidR="001074F4" w:rsidRDefault="001074F4" w:rsidP="001074F4">
      <w:pPr>
        <w:pStyle w:val="NoSpacing"/>
        <w:rPr>
          <w:rFonts w:ascii="Arial" w:hAnsi="Arial" w:cs="Arial"/>
          <w:sz w:val="20"/>
          <w:szCs w:val="20"/>
        </w:rPr>
      </w:pPr>
    </w:p>
    <w:p w14:paraId="54140054" w14:textId="77777777" w:rsidR="001074F4" w:rsidRDefault="001074F4" w:rsidP="001074F4">
      <w:pPr>
        <w:pStyle w:val="NoSpacing"/>
        <w:rPr>
          <w:rFonts w:ascii="Arial" w:hAnsi="Arial" w:cs="Arial"/>
          <w:sz w:val="20"/>
          <w:szCs w:val="20"/>
        </w:rPr>
      </w:pPr>
    </w:p>
    <w:p w14:paraId="1E5D66EB" w14:textId="77777777" w:rsidR="001074F4" w:rsidRPr="009A2BA6" w:rsidRDefault="001074F4" w:rsidP="001074F4">
      <w:pPr>
        <w:pStyle w:val="NoSpacing"/>
        <w:rPr>
          <w:rFonts w:ascii="Arial" w:hAnsi="Arial" w:cs="Arial"/>
          <w:sz w:val="20"/>
          <w:szCs w:val="20"/>
        </w:rPr>
      </w:pPr>
      <w:r>
        <w:rPr>
          <w:rFonts w:ascii="Arial" w:hAnsi="Arial" w:cs="Arial"/>
          <w:sz w:val="20"/>
          <w:szCs w:val="20"/>
        </w:rPr>
        <w:t xml:space="preserve">3. </w:t>
      </w:r>
      <w:r w:rsidRPr="009A2BA6">
        <w:rPr>
          <w:rFonts w:ascii="Arial" w:hAnsi="Arial" w:cs="Arial"/>
          <w:sz w:val="20"/>
          <w:szCs w:val="20"/>
        </w:rPr>
        <w:t>Which of the following best describes the difference between research utilization and EBP?</w:t>
      </w:r>
    </w:p>
    <w:p w14:paraId="0041F508" w14:textId="77777777" w:rsidR="001074F4" w:rsidRPr="009A2BA6" w:rsidRDefault="001074F4" w:rsidP="001074F4">
      <w:pPr>
        <w:pStyle w:val="NoSpacing"/>
        <w:rPr>
          <w:rFonts w:ascii="Arial" w:hAnsi="Arial" w:cs="Arial"/>
          <w:sz w:val="20"/>
          <w:szCs w:val="20"/>
        </w:rPr>
      </w:pPr>
      <w:r>
        <w:rPr>
          <w:rFonts w:ascii="Arial" w:hAnsi="Arial" w:cs="Arial"/>
          <w:sz w:val="20"/>
          <w:szCs w:val="20"/>
        </w:rPr>
        <w:t xml:space="preserve">A) </w:t>
      </w:r>
      <w:r w:rsidRPr="009A2BA6">
        <w:rPr>
          <w:rFonts w:ascii="Arial" w:hAnsi="Arial" w:cs="Arial"/>
          <w:sz w:val="20"/>
          <w:szCs w:val="20"/>
        </w:rPr>
        <w:t>Research utilization is a process of evaluating multiple studies for the most generalizable findings; EBP is use of the most recent study on a topic.</w:t>
      </w:r>
    </w:p>
    <w:p w14:paraId="7D61D519" w14:textId="77777777" w:rsidR="001074F4" w:rsidRPr="00CA4F04" w:rsidRDefault="001074F4" w:rsidP="001074F4">
      <w:pPr>
        <w:pStyle w:val="NoSpacing"/>
        <w:rPr>
          <w:rFonts w:ascii="Arial" w:hAnsi="Arial" w:cs="Arial"/>
          <w:sz w:val="20"/>
          <w:szCs w:val="20"/>
        </w:rPr>
      </w:pPr>
      <w:r w:rsidRPr="00CA4F04">
        <w:rPr>
          <w:rFonts w:ascii="Arial" w:hAnsi="Arial" w:cs="Arial"/>
          <w:sz w:val="20"/>
          <w:szCs w:val="20"/>
        </w:rPr>
        <w:t>B) Research utilization involves changing practice based on findings of a single research study; EBP is the syntheses of findings from multiple studies to incorporate with practitioner skills and client preference to determine best care.</w:t>
      </w:r>
    </w:p>
    <w:p w14:paraId="2D390BD5" w14:textId="77777777" w:rsidR="001074F4" w:rsidRPr="009A2BA6" w:rsidRDefault="001074F4" w:rsidP="001074F4">
      <w:pPr>
        <w:pStyle w:val="NoSpacing"/>
        <w:rPr>
          <w:rFonts w:ascii="Arial" w:hAnsi="Arial" w:cs="Arial"/>
          <w:sz w:val="20"/>
          <w:szCs w:val="20"/>
        </w:rPr>
      </w:pPr>
      <w:r>
        <w:rPr>
          <w:rFonts w:ascii="Arial" w:hAnsi="Arial" w:cs="Arial"/>
          <w:sz w:val="20"/>
          <w:szCs w:val="20"/>
        </w:rPr>
        <w:t xml:space="preserve">C) </w:t>
      </w:r>
      <w:r w:rsidRPr="009A2BA6">
        <w:rPr>
          <w:rFonts w:ascii="Arial" w:hAnsi="Arial" w:cs="Arial"/>
          <w:sz w:val="20"/>
          <w:szCs w:val="20"/>
        </w:rPr>
        <w:t>Research utilization is the application of research findings to healthcare practice; EBP is considered in selecting medication options.</w:t>
      </w:r>
    </w:p>
    <w:p w14:paraId="0087B3E3" w14:textId="77777777" w:rsidR="001074F4" w:rsidRDefault="001074F4" w:rsidP="001074F4">
      <w:pPr>
        <w:pStyle w:val="NoSpacing"/>
        <w:rPr>
          <w:rFonts w:ascii="Arial" w:hAnsi="Arial" w:cs="Arial"/>
          <w:sz w:val="20"/>
          <w:szCs w:val="20"/>
        </w:rPr>
      </w:pPr>
      <w:r>
        <w:rPr>
          <w:rFonts w:ascii="Arial" w:hAnsi="Arial" w:cs="Arial"/>
          <w:sz w:val="20"/>
          <w:szCs w:val="20"/>
        </w:rPr>
        <w:t xml:space="preserve">D) </w:t>
      </w:r>
      <w:r w:rsidRPr="009A2BA6">
        <w:rPr>
          <w:rFonts w:ascii="Arial" w:hAnsi="Arial" w:cs="Arial"/>
          <w:sz w:val="20"/>
          <w:szCs w:val="20"/>
        </w:rPr>
        <w:t>Research utilization is review of research publications; EBP is using the healthcare provider’s perception of what care would be best in individual situations.</w:t>
      </w:r>
    </w:p>
    <w:p w14:paraId="710CC635" w14:textId="77777777" w:rsidR="001074F4" w:rsidRDefault="001074F4" w:rsidP="001074F4">
      <w:pPr>
        <w:pStyle w:val="NoSpacing"/>
        <w:rPr>
          <w:rFonts w:ascii="Arial" w:hAnsi="Arial" w:cs="Arial"/>
          <w:sz w:val="20"/>
          <w:szCs w:val="20"/>
        </w:rPr>
      </w:pPr>
      <w:r>
        <w:rPr>
          <w:rFonts w:ascii="Arial" w:hAnsi="Arial" w:cs="Arial"/>
          <w:sz w:val="20"/>
          <w:szCs w:val="20"/>
        </w:rPr>
        <w:t>Ans: B</w:t>
      </w:r>
    </w:p>
    <w:p w14:paraId="121CC8AF" w14:textId="77777777" w:rsidR="001074F4" w:rsidRDefault="001074F4" w:rsidP="001074F4">
      <w:pPr>
        <w:pStyle w:val="NoSpacing"/>
        <w:rPr>
          <w:rFonts w:ascii="Arial" w:hAnsi="Arial" w:cs="Arial"/>
          <w:sz w:val="20"/>
          <w:szCs w:val="20"/>
        </w:rPr>
      </w:pPr>
      <w:r>
        <w:rPr>
          <w:rFonts w:ascii="Arial" w:hAnsi="Arial" w:cs="Arial"/>
          <w:sz w:val="20"/>
          <w:szCs w:val="20"/>
        </w:rPr>
        <w:t>Complexity: Moderate</w:t>
      </w:r>
    </w:p>
    <w:p w14:paraId="754B901A" w14:textId="77777777" w:rsidR="001074F4" w:rsidRDefault="001074F4" w:rsidP="001074F4">
      <w:pPr>
        <w:pStyle w:val="NoSpacing"/>
        <w:rPr>
          <w:rFonts w:ascii="Arial" w:hAnsi="Arial" w:cs="Arial"/>
          <w:sz w:val="20"/>
          <w:szCs w:val="20"/>
        </w:rPr>
      </w:pPr>
      <w:r>
        <w:rPr>
          <w:rFonts w:ascii="Arial" w:hAnsi="Arial" w:cs="Arial"/>
          <w:sz w:val="20"/>
          <w:szCs w:val="20"/>
        </w:rPr>
        <w:t>Ahead: EBP: What Is It?</w:t>
      </w:r>
    </w:p>
    <w:p w14:paraId="6EE42DED" w14:textId="77777777" w:rsidR="001074F4" w:rsidRDefault="001074F4" w:rsidP="001074F4">
      <w:pPr>
        <w:pStyle w:val="NoSpacing"/>
        <w:rPr>
          <w:rFonts w:ascii="Arial" w:hAnsi="Arial" w:cs="Arial"/>
          <w:sz w:val="20"/>
          <w:szCs w:val="20"/>
        </w:rPr>
      </w:pPr>
      <w:r>
        <w:rPr>
          <w:rFonts w:ascii="Arial" w:hAnsi="Arial" w:cs="Arial"/>
          <w:sz w:val="20"/>
          <w:szCs w:val="20"/>
        </w:rPr>
        <w:t>Subject: Chapter 1</w:t>
      </w:r>
    </w:p>
    <w:p w14:paraId="42C2E04C" w14:textId="77777777" w:rsidR="001074F4" w:rsidRDefault="001074F4" w:rsidP="001074F4">
      <w:pPr>
        <w:pStyle w:val="NoSpacing"/>
        <w:rPr>
          <w:rFonts w:ascii="Arial" w:hAnsi="Arial" w:cs="Arial"/>
          <w:sz w:val="20"/>
          <w:szCs w:val="20"/>
        </w:rPr>
      </w:pPr>
      <w:r>
        <w:rPr>
          <w:rFonts w:ascii="Arial" w:hAnsi="Arial" w:cs="Arial"/>
          <w:sz w:val="20"/>
          <w:szCs w:val="20"/>
        </w:rPr>
        <w:t>Taxonomy: Analysis</w:t>
      </w:r>
    </w:p>
    <w:p w14:paraId="49239F8C" w14:textId="77777777" w:rsidR="001074F4" w:rsidRDefault="001074F4" w:rsidP="001074F4">
      <w:pPr>
        <w:pStyle w:val="NoSpacing"/>
        <w:rPr>
          <w:rFonts w:ascii="Arial" w:hAnsi="Arial" w:cs="Arial"/>
          <w:sz w:val="20"/>
          <w:szCs w:val="20"/>
        </w:rPr>
      </w:pPr>
      <w:r>
        <w:rPr>
          <w:rFonts w:ascii="Arial" w:hAnsi="Arial" w:cs="Arial"/>
          <w:sz w:val="20"/>
          <w:szCs w:val="20"/>
        </w:rPr>
        <w:lastRenderedPageBreak/>
        <w:t>Title: What Is Evidence-Based Practice?</w:t>
      </w:r>
    </w:p>
    <w:p w14:paraId="76AC92D3" w14:textId="77777777" w:rsidR="001074F4" w:rsidRDefault="001074F4" w:rsidP="001074F4">
      <w:pPr>
        <w:pStyle w:val="NoSpacing"/>
        <w:rPr>
          <w:rFonts w:ascii="Arial" w:hAnsi="Arial" w:cs="Arial"/>
          <w:sz w:val="20"/>
          <w:szCs w:val="20"/>
        </w:rPr>
      </w:pPr>
    </w:p>
    <w:p w14:paraId="5589A81B" w14:textId="77777777" w:rsidR="001074F4" w:rsidRDefault="001074F4" w:rsidP="001074F4">
      <w:pPr>
        <w:pStyle w:val="NoSpacing"/>
        <w:rPr>
          <w:rFonts w:ascii="Arial" w:hAnsi="Arial" w:cs="Arial"/>
          <w:sz w:val="20"/>
          <w:szCs w:val="20"/>
        </w:rPr>
      </w:pPr>
    </w:p>
    <w:p w14:paraId="1D02EC9A" w14:textId="77777777" w:rsidR="001074F4" w:rsidRDefault="001074F4" w:rsidP="001074F4">
      <w:pPr>
        <w:pStyle w:val="NoSpacing"/>
        <w:rPr>
          <w:rFonts w:ascii="Arial" w:hAnsi="Arial" w:cs="Arial"/>
          <w:sz w:val="20"/>
          <w:szCs w:val="20"/>
        </w:rPr>
      </w:pPr>
    </w:p>
    <w:p w14:paraId="143B8CCA" w14:textId="77777777" w:rsidR="001074F4" w:rsidRPr="009A2BA6" w:rsidRDefault="001074F4" w:rsidP="001074F4">
      <w:pPr>
        <w:pStyle w:val="NoSpacing"/>
        <w:rPr>
          <w:rFonts w:ascii="Arial" w:hAnsi="Arial" w:cs="Arial"/>
          <w:sz w:val="20"/>
          <w:szCs w:val="20"/>
        </w:rPr>
      </w:pPr>
      <w:r>
        <w:rPr>
          <w:rFonts w:ascii="Arial" w:hAnsi="Arial" w:cs="Arial"/>
          <w:sz w:val="20"/>
          <w:szCs w:val="20"/>
        </w:rPr>
        <w:t>4</w:t>
      </w:r>
      <w:r w:rsidRPr="009A2BA6">
        <w:rPr>
          <w:rFonts w:ascii="Arial" w:hAnsi="Arial" w:cs="Arial"/>
          <w:sz w:val="20"/>
          <w:szCs w:val="20"/>
        </w:rPr>
        <w:t xml:space="preserve">. Which of the following is the best definition of research? </w:t>
      </w:r>
    </w:p>
    <w:p w14:paraId="4B94E7BD" w14:textId="77777777" w:rsidR="001074F4" w:rsidRPr="009A2BA6" w:rsidRDefault="001074F4" w:rsidP="001074F4">
      <w:pPr>
        <w:pStyle w:val="NoSpacing"/>
        <w:rPr>
          <w:rFonts w:ascii="Arial" w:hAnsi="Arial" w:cs="Arial"/>
          <w:sz w:val="20"/>
          <w:szCs w:val="20"/>
        </w:rPr>
      </w:pPr>
      <w:r w:rsidRPr="009A2BA6">
        <w:rPr>
          <w:rFonts w:ascii="Arial" w:hAnsi="Arial" w:cs="Arial"/>
          <w:sz w:val="20"/>
          <w:szCs w:val="20"/>
        </w:rPr>
        <w:t>A) Research is critically thinking about problems that occur in health care to determine possible solutions.</w:t>
      </w:r>
    </w:p>
    <w:p w14:paraId="2A8B2D01" w14:textId="77777777" w:rsidR="001074F4" w:rsidRPr="009A2BA6" w:rsidRDefault="001074F4" w:rsidP="001074F4">
      <w:pPr>
        <w:pStyle w:val="NoSpacing"/>
        <w:rPr>
          <w:rFonts w:ascii="Arial" w:hAnsi="Arial" w:cs="Arial"/>
          <w:sz w:val="20"/>
          <w:szCs w:val="20"/>
        </w:rPr>
      </w:pPr>
      <w:r w:rsidRPr="009A2BA6">
        <w:rPr>
          <w:rFonts w:ascii="Arial" w:hAnsi="Arial" w:cs="Arial"/>
          <w:sz w:val="20"/>
          <w:szCs w:val="20"/>
        </w:rPr>
        <w:t>B) Research is information that is based on personal experience or tradition.</w:t>
      </w:r>
    </w:p>
    <w:p w14:paraId="384A560E" w14:textId="77777777" w:rsidR="001074F4" w:rsidRPr="009A2BA6" w:rsidRDefault="001074F4" w:rsidP="001074F4">
      <w:pPr>
        <w:pStyle w:val="NoSpacing"/>
        <w:rPr>
          <w:rFonts w:ascii="Arial" w:hAnsi="Arial" w:cs="Arial"/>
          <w:sz w:val="20"/>
          <w:szCs w:val="20"/>
        </w:rPr>
      </w:pPr>
      <w:r w:rsidRPr="009A2BA6">
        <w:rPr>
          <w:rFonts w:ascii="Arial" w:hAnsi="Arial" w:cs="Arial"/>
          <w:sz w:val="20"/>
          <w:szCs w:val="20"/>
        </w:rPr>
        <w:t>C) Research is planned and systematic activity that leads to new knowledge and/or the discovery of solutions to problems or questions.</w:t>
      </w:r>
    </w:p>
    <w:p w14:paraId="16D436FF" w14:textId="77777777" w:rsidR="001074F4" w:rsidRPr="009A2BA6" w:rsidRDefault="001074F4" w:rsidP="001074F4">
      <w:pPr>
        <w:pStyle w:val="NoSpacing"/>
        <w:rPr>
          <w:rFonts w:ascii="Arial" w:hAnsi="Arial" w:cs="Arial"/>
          <w:sz w:val="20"/>
          <w:szCs w:val="20"/>
        </w:rPr>
      </w:pPr>
      <w:r w:rsidRPr="009A2BA6">
        <w:rPr>
          <w:rFonts w:ascii="Arial" w:hAnsi="Arial" w:cs="Arial"/>
          <w:sz w:val="20"/>
          <w:szCs w:val="20"/>
        </w:rPr>
        <w:t>D) Research is trying a variety of approaches to a clinical problem and settling on the approach that is effective most of the time.</w:t>
      </w:r>
    </w:p>
    <w:p w14:paraId="664E9B4B" w14:textId="77777777" w:rsidR="001074F4" w:rsidRPr="009A2BA6" w:rsidRDefault="001074F4" w:rsidP="001074F4">
      <w:pPr>
        <w:pStyle w:val="NoSpacing"/>
        <w:rPr>
          <w:rFonts w:ascii="Arial" w:hAnsi="Arial" w:cs="Arial"/>
          <w:sz w:val="20"/>
          <w:szCs w:val="20"/>
        </w:rPr>
      </w:pPr>
      <w:r w:rsidRPr="009A2BA6">
        <w:rPr>
          <w:rFonts w:ascii="Arial" w:hAnsi="Arial" w:cs="Arial"/>
          <w:sz w:val="20"/>
          <w:szCs w:val="20"/>
        </w:rPr>
        <w:t>Ans: C</w:t>
      </w:r>
    </w:p>
    <w:p w14:paraId="70A87119" w14:textId="77777777" w:rsidR="001074F4" w:rsidRPr="009A2BA6" w:rsidRDefault="001074F4" w:rsidP="001074F4">
      <w:pPr>
        <w:pStyle w:val="NoSpacing"/>
        <w:rPr>
          <w:rFonts w:ascii="Arial" w:hAnsi="Arial" w:cs="Arial"/>
          <w:sz w:val="20"/>
          <w:szCs w:val="20"/>
        </w:rPr>
      </w:pPr>
      <w:r w:rsidRPr="009A2BA6">
        <w:rPr>
          <w:rFonts w:ascii="Arial" w:hAnsi="Arial" w:cs="Arial"/>
          <w:sz w:val="20"/>
          <w:szCs w:val="20"/>
        </w:rPr>
        <w:t>Complexity: Moderate</w:t>
      </w:r>
    </w:p>
    <w:p w14:paraId="0907B8A8" w14:textId="77777777" w:rsidR="001074F4" w:rsidRPr="009A2BA6" w:rsidRDefault="001074F4" w:rsidP="001074F4">
      <w:pPr>
        <w:pStyle w:val="NoSpacing"/>
        <w:rPr>
          <w:rFonts w:ascii="Arial" w:hAnsi="Arial" w:cs="Arial"/>
          <w:sz w:val="20"/>
          <w:szCs w:val="20"/>
        </w:rPr>
      </w:pPr>
      <w:r>
        <w:rPr>
          <w:rFonts w:ascii="Arial" w:hAnsi="Arial" w:cs="Arial"/>
          <w:sz w:val="20"/>
          <w:szCs w:val="20"/>
        </w:rPr>
        <w:t>Ahead: What Is Nursing Research?</w:t>
      </w:r>
    </w:p>
    <w:p w14:paraId="0843C027" w14:textId="77777777" w:rsidR="001074F4" w:rsidRDefault="001074F4" w:rsidP="001074F4">
      <w:pPr>
        <w:pStyle w:val="NoSpacing"/>
        <w:rPr>
          <w:rFonts w:ascii="Arial" w:hAnsi="Arial" w:cs="Arial"/>
          <w:sz w:val="20"/>
          <w:szCs w:val="20"/>
        </w:rPr>
      </w:pPr>
      <w:r w:rsidRPr="009A2BA6">
        <w:rPr>
          <w:rFonts w:ascii="Arial" w:hAnsi="Arial" w:cs="Arial"/>
          <w:sz w:val="20"/>
          <w:szCs w:val="20"/>
        </w:rPr>
        <w:t>Subject: Chapter 1</w:t>
      </w:r>
    </w:p>
    <w:p w14:paraId="2A2F57B5" w14:textId="77777777" w:rsidR="001074F4" w:rsidRDefault="001074F4" w:rsidP="001074F4">
      <w:pPr>
        <w:pStyle w:val="NoSpacing"/>
        <w:rPr>
          <w:rFonts w:ascii="Arial" w:hAnsi="Arial" w:cs="Arial"/>
          <w:sz w:val="20"/>
          <w:szCs w:val="20"/>
        </w:rPr>
      </w:pPr>
      <w:r>
        <w:rPr>
          <w:rFonts w:ascii="Arial" w:hAnsi="Arial" w:cs="Arial"/>
          <w:sz w:val="20"/>
          <w:szCs w:val="20"/>
        </w:rPr>
        <w:t>Taxonomy: Recall</w:t>
      </w:r>
    </w:p>
    <w:p w14:paraId="754495CA" w14:textId="77777777" w:rsidR="001074F4" w:rsidRDefault="001074F4" w:rsidP="001074F4">
      <w:pPr>
        <w:pStyle w:val="NoSpacing"/>
        <w:rPr>
          <w:rFonts w:ascii="Arial" w:hAnsi="Arial" w:cs="Arial"/>
          <w:sz w:val="20"/>
          <w:szCs w:val="20"/>
        </w:rPr>
      </w:pPr>
      <w:r>
        <w:rPr>
          <w:rFonts w:ascii="Arial" w:hAnsi="Arial" w:cs="Arial"/>
          <w:sz w:val="20"/>
          <w:szCs w:val="20"/>
        </w:rPr>
        <w:t>Title: What Is Evidence-Based Practice?</w:t>
      </w:r>
    </w:p>
    <w:p w14:paraId="63335AD2" w14:textId="77777777" w:rsidR="001074F4" w:rsidRDefault="001074F4" w:rsidP="001074F4">
      <w:pPr>
        <w:pStyle w:val="NoSpacing"/>
        <w:rPr>
          <w:rFonts w:ascii="Arial" w:hAnsi="Arial" w:cs="Arial"/>
          <w:sz w:val="20"/>
          <w:szCs w:val="20"/>
        </w:rPr>
      </w:pPr>
    </w:p>
    <w:p w14:paraId="44300E9E" w14:textId="77777777" w:rsidR="001074F4" w:rsidRDefault="001074F4" w:rsidP="001074F4">
      <w:pPr>
        <w:pStyle w:val="NoSpacing"/>
        <w:rPr>
          <w:rFonts w:ascii="Arial" w:hAnsi="Arial" w:cs="Arial"/>
          <w:sz w:val="20"/>
          <w:szCs w:val="20"/>
        </w:rPr>
      </w:pPr>
    </w:p>
    <w:p w14:paraId="02ADA58F" w14:textId="77777777" w:rsidR="001074F4" w:rsidRDefault="001074F4" w:rsidP="001074F4">
      <w:pPr>
        <w:pStyle w:val="NoSpacing"/>
        <w:rPr>
          <w:rFonts w:ascii="Arial" w:hAnsi="Arial" w:cs="Arial"/>
          <w:sz w:val="20"/>
          <w:szCs w:val="20"/>
        </w:rPr>
      </w:pPr>
    </w:p>
    <w:p w14:paraId="5AB5107A" w14:textId="77777777" w:rsidR="001074F4" w:rsidRDefault="001074F4" w:rsidP="001074F4">
      <w:pPr>
        <w:pStyle w:val="NoSpacing"/>
        <w:rPr>
          <w:rFonts w:ascii="Arial" w:hAnsi="Arial" w:cs="Arial"/>
          <w:sz w:val="20"/>
          <w:szCs w:val="20"/>
        </w:rPr>
      </w:pPr>
      <w:r w:rsidRPr="00E65797">
        <w:rPr>
          <w:rFonts w:ascii="Arial" w:hAnsi="Arial" w:cs="Arial"/>
          <w:sz w:val="20"/>
          <w:szCs w:val="20"/>
        </w:rPr>
        <w:t>5.</w:t>
      </w:r>
      <w:r w:rsidRPr="00366CC5">
        <w:rPr>
          <w:rFonts w:ascii="Arial" w:hAnsi="Arial" w:cs="Arial"/>
          <w:sz w:val="20"/>
          <w:szCs w:val="20"/>
        </w:rPr>
        <w:t xml:space="preserve"> Which level of EBP collaboration is being demonstrated when a </w:t>
      </w:r>
      <w:r>
        <w:rPr>
          <w:rFonts w:ascii="Arial" w:hAnsi="Arial" w:cs="Arial"/>
          <w:sz w:val="20"/>
          <w:szCs w:val="20"/>
        </w:rPr>
        <w:t xml:space="preserve">regional </w:t>
      </w:r>
      <w:r w:rsidRPr="00366CC5">
        <w:rPr>
          <w:rFonts w:ascii="Arial" w:hAnsi="Arial" w:cs="Arial"/>
          <w:sz w:val="20"/>
          <w:szCs w:val="20"/>
        </w:rPr>
        <w:t>hospital provides performance criteria for promoting best practices at each nurse’s site of care?</w:t>
      </w:r>
    </w:p>
    <w:p w14:paraId="6F45F4A2" w14:textId="77777777" w:rsidR="001074F4" w:rsidRDefault="001074F4" w:rsidP="001074F4">
      <w:pPr>
        <w:pStyle w:val="NoSpacing"/>
        <w:rPr>
          <w:rFonts w:ascii="Arial" w:hAnsi="Arial" w:cs="Arial"/>
          <w:sz w:val="20"/>
          <w:szCs w:val="20"/>
        </w:rPr>
      </w:pPr>
      <w:r>
        <w:rPr>
          <w:rFonts w:ascii="Arial" w:hAnsi="Arial" w:cs="Arial"/>
          <w:sz w:val="20"/>
          <w:szCs w:val="20"/>
        </w:rPr>
        <w:t>A) Regional</w:t>
      </w:r>
    </w:p>
    <w:p w14:paraId="69C6D34D" w14:textId="77777777" w:rsidR="001074F4" w:rsidRDefault="001074F4" w:rsidP="001074F4">
      <w:pPr>
        <w:pStyle w:val="NoSpacing"/>
        <w:rPr>
          <w:rFonts w:ascii="Arial" w:hAnsi="Arial" w:cs="Arial"/>
          <w:sz w:val="20"/>
          <w:szCs w:val="20"/>
        </w:rPr>
      </w:pPr>
      <w:r>
        <w:rPr>
          <w:rFonts w:ascii="Arial" w:hAnsi="Arial" w:cs="Arial"/>
          <w:sz w:val="20"/>
          <w:szCs w:val="20"/>
        </w:rPr>
        <w:t>B) International</w:t>
      </w:r>
    </w:p>
    <w:p w14:paraId="0BA512E8" w14:textId="77777777" w:rsidR="001074F4" w:rsidRDefault="001074F4" w:rsidP="001074F4">
      <w:pPr>
        <w:pStyle w:val="NoSpacing"/>
        <w:rPr>
          <w:rFonts w:ascii="Arial" w:hAnsi="Arial" w:cs="Arial"/>
          <w:sz w:val="20"/>
          <w:szCs w:val="20"/>
        </w:rPr>
      </w:pPr>
      <w:r>
        <w:rPr>
          <w:rFonts w:ascii="Arial" w:hAnsi="Arial" w:cs="Arial"/>
          <w:sz w:val="20"/>
          <w:szCs w:val="20"/>
        </w:rPr>
        <w:t>C) National</w:t>
      </w:r>
    </w:p>
    <w:p w14:paraId="56D31144" w14:textId="77777777" w:rsidR="001074F4" w:rsidRDefault="001074F4" w:rsidP="001074F4">
      <w:pPr>
        <w:pStyle w:val="NoSpacing"/>
        <w:rPr>
          <w:rFonts w:ascii="Arial" w:hAnsi="Arial" w:cs="Arial"/>
          <w:sz w:val="20"/>
          <w:szCs w:val="20"/>
        </w:rPr>
      </w:pPr>
      <w:r>
        <w:rPr>
          <w:rFonts w:ascii="Arial" w:hAnsi="Arial" w:cs="Arial"/>
          <w:sz w:val="20"/>
          <w:szCs w:val="20"/>
        </w:rPr>
        <w:t>D) Organizational</w:t>
      </w:r>
    </w:p>
    <w:p w14:paraId="7A4A4660" w14:textId="77777777" w:rsidR="001074F4" w:rsidRDefault="001074F4" w:rsidP="001074F4">
      <w:pPr>
        <w:pStyle w:val="NoSpacing"/>
        <w:rPr>
          <w:rFonts w:ascii="Arial" w:hAnsi="Arial" w:cs="Arial"/>
          <w:sz w:val="20"/>
          <w:szCs w:val="20"/>
        </w:rPr>
      </w:pPr>
      <w:r>
        <w:rPr>
          <w:rFonts w:ascii="Arial" w:hAnsi="Arial" w:cs="Arial"/>
          <w:sz w:val="20"/>
          <w:szCs w:val="20"/>
        </w:rPr>
        <w:t>Ans: D</w:t>
      </w:r>
    </w:p>
    <w:p w14:paraId="0E7AC791" w14:textId="77777777" w:rsidR="001074F4" w:rsidRDefault="001074F4" w:rsidP="001074F4">
      <w:pPr>
        <w:pStyle w:val="NoSpacing"/>
        <w:rPr>
          <w:rFonts w:ascii="Arial" w:hAnsi="Arial" w:cs="Arial"/>
          <w:sz w:val="20"/>
          <w:szCs w:val="20"/>
        </w:rPr>
      </w:pPr>
      <w:r>
        <w:rPr>
          <w:rFonts w:ascii="Arial" w:hAnsi="Arial" w:cs="Arial"/>
          <w:sz w:val="20"/>
          <w:szCs w:val="20"/>
        </w:rPr>
        <w:t>Complexity: Moderate</w:t>
      </w:r>
    </w:p>
    <w:p w14:paraId="1746AE5D" w14:textId="77777777" w:rsidR="001074F4" w:rsidRDefault="001074F4" w:rsidP="001074F4">
      <w:pPr>
        <w:pStyle w:val="NoSpacing"/>
        <w:rPr>
          <w:rFonts w:ascii="Arial" w:hAnsi="Arial" w:cs="Arial"/>
          <w:sz w:val="20"/>
          <w:szCs w:val="20"/>
        </w:rPr>
      </w:pPr>
      <w:r>
        <w:rPr>
          <w:rFonts w:ascii="Arial" w:hAnsi="Arial" w:cs="Arial"/>
          <w:sz w:val="20"/>
          <w:szCs w:val="20"/>
        </w:rPr>
        <w:t>Ahead: The Five Levels of Collaboration</w:t>
      </w:r>
    </w:p>
    <w:p w14:paraId="0D9BF177" w14:textId="77777777" w:rsidR="001074F4" w:rsidRDefault="001074F4" w:rsidP="001074F4">
      <w:pPr>
        <w:pStyle w:val="NoSpacing"/>
        <w:rPr>
          <w:rFonts w:ascii="Arial" w:hAnsi="Arial" w:cs="Arial"/>
          <w:sz w:val="20"/>
          <w:szCs w:val="20"/>
        </w:rPr>
      </w:pPr>
      <w:r>
        <w:rPr>
          <w:rFonts w:ascii="Arial" w:hAnsi="Arial" w:cs="Arial"/>
          <w:sz w:val="20"/>
          <w:szCs w:val="20"/>
        </w:rPr>
        <w:t>Subject: Chapter 2</w:t>
      </w:r>
    </w:p>
    <w:p w14:paraId="328B273E" w14:textId="77777777" w:rsidR="001074F4" w:rsidRDefault="001074F4" w:rsidP="001074F4">
      <w:pPr>
        <w:pStyle w:val="NoSpacing"/>
        <w:rPr>
          <w:rFonts w:ascii="Arial" w:hAnsi="Arial" w:cs="Arial"/>
          <w:sz w:val="20"/>
          <w:szCs w:val="20"/>
        </w:rPr>
      </w:pPr>
      <w:r>
        <w:rPr>
          <w:rFonts w:ascii="Arial" w:hAnsi="Arial" w:cs="Arial"/>
          <w:sz w:val="20"/>
          <w:szCs w:val="20"/>
        </w:rPr>
        <w:t>Taxonomy: Comprehension</w:t>
      </w:r>
    </w:p>
    <w:p w14:paraId="1F6D342A" w14:textId="77777777" w:rsidR="001074F4" w:rsidRPr="004A6E83" w:rsidRDefault="001074F4" w:rsidP="001074F4">
      <w:pPr>
        <w:rPr>
          <w:rFonts w:ascii="Arial" w:hAnsi="Arial" w:cs="Arial"/>
          <w:sz w:val="20"/>
          <w:szCs w:val="20"/>
        </w:rPr>
      </w:pPr>
      <w:r>
        <w:rPr>
          <w:rFonts w:ascii="Arial" w:hAnsi="Arial" w:cs="Arial"/>
          <w:sz w:val="20"/>
          <w:szCs w:val="20"/>
        </w:rPr>
        <w:t>Title: Using Evidence Through Collaboration to Promote Excellence in Nursing Practice</w:t>
      </w:r>
    </w:p>
    <w:p w14:paraId="3B770367" w14:textId="77777777" w:rsidR="001074F4" w:rsidRDefault="001074F4" w:rsidP="001074F4">
      <w:pPr>
        <w:pStyle w:val="NoSpacing"/>
        <w:rPr>
          <w:rFonts w:ascii="Arial" w:hAnsi="Arial" w:cs="Arial"/>
          <w:sz w:val="20"/>
          <w:szCs w:val="20"/>
        </w:rPr>
      </w:pPr>
    </w:p>
    <w:p w14:paraId="5FCA5F95" w14:textId="77777777" w:rsidR="001074F4" w:rsidRDefault="001074F4" w:rsidP="001074F4">
      <w:pPr>
        <w:pStyle w:val="NoSpacing"/>
        <w:rPr>
          <w:rFonts w:ascii="Arial" w:hAnsi="Arial" w:cs="Arial"/>
          <w:sz w:val="20"/>
          <w:szCs w:val="20"/>
        </w:rPr>
      </w:pPr>
    </w:p>
    <w:p w14:paraId="71C1B6CF" w14:textId="77777777" w:rsidR="001074F4" w:rsidRDefault="001074F4" w:rsidP="001074F4">
      <w:pPr>
        <w:pStyle w:val="NoSpacing"/>
        <w:rPr>
          <w:rFonts w:ascii="Arial" w:hAnsi="Arial" w:cs="Arial"/>
          <w:sz w:val="20"/>
          <w:szCs w:val="20"/>
        </w:rPr>
      </w:pPr>
    </w:p>
    <w:p w14:paraId="2F8F21AE" w14:textId="77777777" w:rsidR="001074F4" w:rsidRPr="00366CC5" w:rsidRDefault="001074F4" w:rsidP="001074F4">
      <w:pPr>
        <w:pStyle w:val="NoSpacing"/>
        <w:rPr>
          <w:rFonts w:ascii="Arial" w:hAnsi="Arial" w:cs="Arial"/>
          <w:sz w:val="20"/>
          <w:szCs w:val="20"/>
        </w:rPr>
      </w:pPr>
      <w:r>
        <w:rPr>
          <w:rFonts w:ascii="Arial" w:hAnsi="Arial" w:cs="Arial"/>
          <w:sz w:val="20"/>
          <w:szCs w:val="20"/>
        </w:rPr>
        <w:t xml:space="preserve">6. </w:t>
      </w:r>
      <w:r w:rsidRPr="00366CC5">
        <w:rPr>
          <w:rFonts w:ascii="Arial" w:hAnsi="Arial" w:cs="Arial"/>
          <w:sz w:val="20"/>
          <w:szCs w:val="20"/>
        </w:rPr>
        <w:t>Of the situations listed, which is the best example of collaboration between the levels described in the model of EBP collaboration?</w:t>
      </w:r>
    </w:p>
    <w:p w14:paraId="210BDB11" w14:textId="77777777" w:rsidR="001074F4" w:rsidRPr="00366CC5" w:rsidRDefault="001074F4" w:rsidP="001074F4">
      <w:pPr>
        <w:pStyle w:val="NoSpacing"/>
        <w:rPr>
          <w:rFonts w:ascii="Arial" w:hAnsi="Arial" w:cs="Arial"/>
          <w:sz w:val="20"/>
          <w:szCs w:val="20"/>
        </w:rPr>
      </w:pPr>
      <w:r>
        <w:rPr>
          <w:rFonts w:ascii="Arial" w:hAnsi="Arial" w:cs="Arial"/>
          <w:sz w:val="20"/>
          <w:szCs w:val="20"/>
        </w:rPr>
        <w:t xml:space="preserve">A) </w:t>
      </w:r>
      <w:r w:rsidRPr="00366CC5">
        <w:rPr>
          <w:rFonts w:ascii="Arial" w:hAnsi="Arial" w:cs="Arial"/>
          <w:sz w:val="20"/>
          <w:szCs w:val="20"/>
        </w:rPr>
        <w:t>A healthcare organization funds a group of nurses to attend a research conference related to practice areas that have had less than desirable outcomes in the past year.</w:t>
      </w:r>
    </w:p>
    <w:p w14:paraId="5EDFE042" w14:textId="77777777" w:rsidR="001074F4" w:rsidRPr="00366CC5" w:rsidRDefault="001074F4" w:rsidP="001074F4">
      <w:pPr>
        <w:pStyle w:val="NoSpacing"/>
        <w:rPr>
          <w:rFonts w:ascii="Arial" w:hAnsi="Arial" w:cs="Arial"/>
          <w:sz w:val="20"/>
          <w:szCs w:val="20"/>
        </w:rPr>
      </w:pPr>
      <w:r>
        <w:rPr>
          <w:rFonts w:ascii="Arial" w:hAnsi="Arial" w:cs="Arial"/>
          <w:sz w:val="20"/>
          <w:szCs w:val="20"/>
        </w:rPr>
        <w:t xml:space="preserve">B) </w:t>
      </w:r>
      <w:r w:rsidRPr="00366CC5">
        <w:rPr>
          <w:rFonts w:ascii="Arial" w:hAnsi="Arial" w:cs="Arial"/>
          <w:sz w:val="20"/>
          <w:szCs w:val="20"/>
        </w:rPr>
        <w:t xml:space="preserve">An individual nurse searches </w:t>
      </w:r>
      <w:r>
        <w:rPr>
          <w:rFonts w:ascii="Arial" w:hAnsi="Arial" w:cs="Arial"/>
          <w:sz w:val="20"/>
          <w:szCs w:val="20"/>
        </w:rPr>
        <w:t xml:space="preserve">several </w:t>
      </w:r>
      <w:r w:rsidRPr="00366CC5">
        <w:rPr>
          <w:rFonts w:ascii="Arial" w:hAnsi="Arial" w:cs="Arial"/>
          <w:sz w:val="20"/>
          <w:szCs w:val="20"/>
        </w:rPr>
        <w:t>database</w:t>
      </w:r>
      <w:r>
        <w:rPr>
          <w:rFonts w:ascii="Arial" w:hAnsi="Arial" w:cs="Arial"/>
          <w:sz w:val="20"/>
          <w:szCs w:val="20"/>
        </w:rPr>
        <w:t>s</w:t>
      </w:r>
      <w:r w:rsidRPr="00366CC5">
        <w:rPr>
          <w:rFonts w:ascii="Arial" w:hAnsi="Arial" w:cs="Arial"/>
          <w:sz w:val="20"/>
          <w:szCs w:val="20"/>
        </w:rPr>
        <w:t xml:space="preserve"> for the best evidence to support practice with a population of clients on a particular unit.</w:t>
      </w:r>
    </w:p>
    <w:p w14:paraId="4DAB2FF3" w14:textId="77777777" w:rsidR="001074F4" w:rsidRPr="00366CC5" w:rsidRDefault="001074F4" w:rsidP="001074F4">
      <w:pPr>
        <w:pStyle w:val="NoSpacing"/>
        <w:rPr>
          <w:rFonts w:ascii="Arial" w:hAnsi="Arial" w:cs="Arial"/>
          <w:sz w:val="20"/>
          <w:szCs w:val="20"/>
        </w:rPr>
      </w:pPr>
      <w:r>
        <w:rPr>
          <w:rFonts w:ascii="Arial" w:hAnsi="Arial" w:cs="Arial"/>
          <w:sz w:val="20"/>
          <w:szCs w:val="20"/>
        </w:rPr>
        <w:t xml:space="preserve">C) </w:t>
      </w:r>
      <w:r w:rsidRPr="00366CC5">
        <w:rPr>
          <w:rFonts w:ascii="Arial" w:hAnsi="Arial" w:cs="Arial"/>
          <w:sz w:val="20"/>
          <w:szCs w:val="20"/>
        </w:rPr>
        <w:t>A participant at a national nursing organization conference listens attentively to presenters related to the most relevant topics for the population served.</w:t>
      </w:r>
    </w:p>
    <w:p w14:paraId="3B5B4D4D" w14:textId="77777777" w:rsidR="001074F4" w:rsidRDefault="001074F4" w:rsidP="001074F4">
      <w:pPr>
        <w:pStyle w:val="NoSpacing"/>
        <w:rPr>
          <w:rFonts w:ascii="Arial" w:hAnsi="Arial" w:cs="Arial"/>
          <w:sz w:val="20"/>
          <w:szCs w:val="20"/>
        </w:rPr>
      </w:pPr>
      <w:r>
        <w:rPr>
          <w:rFonts w:ascii="Arial" w:hAnsi="Arial" w:cs="Arial"/>
          <w:sz w:val="20"/>
          <w:szCs w:val="20"/>
        </w:rPr>
        <w:t xml:space="preserve">D) </w:t>
      </w:r>
      <w:r w:rsidRPr="00366CC5">
        <w:rPr>
          <w:rFonts w:ascii="Arial" w:hAnsi="Arial" w:cs="Arial"/>
          <w:sz w:val="20"/>
          <w:szCs w:val="20"/>
        </w:rPr>
        <w:t>A staff nurse uses findings from the Joanna Briggs Institute to support an EBP project, evaluates outcomes, and reports the findings at an international conference.</w:t>
      </w:r>
    </w:p>
    <w:p w14:paraId="38B15C83" w14:textId="77777777" w:rsidR="001074F4" w:rsidRDefault="001074F4" w:rsidP="001074F4">
      <w:pPr>
        <w:pStyle w:val="NoSpacing"/>
        <w:rPr>
          <w:rFonts w:ascii="Arial" w:hAnsi="Arial" w:cs="Arial"/>
          <w:sz w:val="20"/>
          <w:szCs w:val="20"/>
        </w:rPr>
      </w:pPr>
      <w:r>
        <w:rPr>
          <w:rFonts w:ascii="Arial" w:hAnsi="Arial" w:cs="Arial"/>
          <w:sz w:val="20"/>
          <w:szCs w:val="20"/>
        </w:rPr>
        <w:t>Ans: D</w:t>
      </w:r>
    </w:p>
    <w:p w14:paraId="0736E9C1" w14:textId="77777777" w:rsidR="001074F4" w:rsidRDefault="001074F4" w:rsidP="001074F4">
      <w:pPr>
        <w:pStyle w:val="NoSpacing"/>
        <w:rPr>
          <w:rFonts w:ascii="Arial" w:hAnsi="Arial" w:cs="Arial"/>
          <w:sz w:val="20"/>
          <w:szCs w:val="20"/>
        </w:rPr>
      </w:pPr>
      <w:r>
        <w:rPr>
          <w:rFonts w:ascii="Arial" w:hAnsi="Arial" w:cs="Arial"/>
          <w:sz w:val="20"/>
          <w:szCs w:val="20"/>
        </w:rPr>
        <w:t>Complexity: Moderate</w:t>
      </w:r>
    </w:p>
    <w:p w14:paraId="60B2549F" w14:textId="77777777" w:rsidR="001074F4" w:rsidRDefault="001074F4" w:rsidP="001074F4">
      <w:pPr>
        <w:pStyle w:val="NoSpacing"/>
        <w:rPr>
          <w:rFonts w:ascii="Arial" w:hAnsi="Arial" w:cs="Arial"/>
          <w:sz w:val="20"/>
          <w:szCs w:val="20"/>
        </w:rPr>
      </w:pPr>
      <w:r>
        <w:rPr>
          <w:rFonts w:ascii="Arial" w:hAnsi="Arial" w:cs="Arial"/>
          <w:sz w:val="20"/>
          <w:szCs w:val="20"/>
        </w:rPr>
        <w:t>Ahead: The Five Levels of Collaboration</w:t>
      </w:r>
    </w:p>
    <w:p w14:paraId="34654ADA" w14:textId="77777777" w:rsidR="001074F4" w:rsidRDefault="001074F4" w:rsidP="001074F4">
      <w:pPr>
        <w:pStyle w:val="NoSpacing"/>
        <w:rPr>
          <w:rFonts w:ascii="Arial" w:hAnsi="Arial" w:cs="Arial"/>
          <w:sz w:val="20"/>
          <w:szCs w:val="20"/>
        </w:rPr>
      </w:pPr>
      <w:r>
        <w:rPr>
          <w:rFonts w:ascii="Arial" w:hAnsi="Arial" w:cs="Arial"/>
          <w:sz w:val="20"/>
          <w:szCs w:val="20"/>
        </w:rPr>
        <w:t>Subject: Chapter 2</w:t>
      </w:r>
    </w:p>
    <w:p w14:paraId="2CF56709" w14:textId="77777777" w:rsidR="001074F4" w:rsidRDefault="001074F4" w:rsidP="001074F4">
      <w:pPr>
        <w:pStyle w:val="NoSpacing"/>
        <w:rPr>
          <w:rFonts w:ascii="Arial" w:hAnsi="Arial" w:cs="Arial"/>
          <w:sz w:val="20"/>
          <w:szCs w:val="20"/>
        </w:rPr>
      </w:pPr>
      <w:r>
        <w:rPr>
          <w:rFonts w:ascii="Arial" w:hAnsi="Arial" w:cs="Arial"/>
          <w:sz w:val="20"/>
          <w:szCs w:val="20"/>
        </w:rPr>
        <w:t xml:space="preserve">Taxonomy: Comprehension </w:t>
      </w:r>
    </w:p>
    <w:p w14:paraId="5D7E95F1" w14:textId="77777777" w:rsidR="001074F4" w:rsidRPr="004A6E83" w:rsidRDefault="001074F4" w:rsidP="001074F4">
      <w:pPr>
        <w:rPr>
          <w:rFonts w:ascii="Arial" w:hAnsi="Arial" w:cs="Arial"/>
          <w:sz w:val="20"/>
          <w:szCs w:val="20"/>
        </w:rPr>
      </w:pPr>
      <w:r>
        <w:rPr>
          <w:rFonts w:ascii="Arial" w:hAnsi="Arial" w:cs="Arial"/>
          <w:sz w:val="20"/>
          <w:szCs w:val="20"/>
        </w:rPr>
        <w:t>Title: Using Evidence Through Collaboration to Promote Excellence in Nursing Practice</w:t>
      </w:r>
    </w:p>
    <w:p w14:paraId="5C4B17F0" w14:textId="77777777" w:rsidR="001074F4" w:rsidRDefault="001074F4" w:rsidP="001074F4">
      <w:pPr>
        <w:pStyle w:val="NoSpacing"/>
        <w:rPr>
          <w:rFonts w:ascii="Arial" w:hAnsi="Arial" w:cs="Arial"/>
          <w:sz w:val="20"/>
          <w:szCs w:val="20"/>
        </w:rPr>
      </w:pPr>
    </w:p>
    <w:p w14:paraId="47E246C7" w14:textId="77777777" w:rsidR="001074F4" w:rsidRDefault="001074F4" w:rsidP="001074F4">
      <w:pPr>
        <w:pStyle w:val="NoSpacing"/>
        <w:rPr>
          <w:rFonts w:ascii="Arial" w:hAnsi="Arial" w:cs="Arial"/>
          <w:sz w:val="20"/>
          <w:szCs w:val="20"/>
        </w:rPr>
      </w:pPr>
    </w:p>
    <w:p w14:paraId="04FCA6E3" w14:textId="77777777" w:rsidR="007C47A7" w:rsidRPr="001074F4" w:rsidRDefault="007C47A7" w:rsidP="001074F4"/>
    <w:sectPr w:rsidR="007C47A7" w:rsidRPr="001074F4">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88EBA0" w14:textId="77777777" w:rsidR="00700C41" w:rsidRDefault="00700C41" w:rsidP="00F378A2">
      <w:r>
        <w:separator/>
      </w:r>
    </w:p>
  </w:endnote>
  <w:endnote w:type="continuationSeparator" w:id="0">
    <w:p w14:paraId="0122BA08" w14:textId="77777777" w:rsidR="00700C41" w:rsidRDefault="00700C41" w:rsidP="00F37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3CFF0" w14:textId="064F47DB" w:rsidR="00F378A2" w:rsidRPr="00F378A2" w:rsidRDefault="00F378A2">
    <w:pPr>
      <w:pStyle w:val="Footer"/>
      <w:rPr>
        <w:sz w:val="18"/>
        <w:szCs w:val="18"/>
      </w:rPr>
    </w:pPr>
    <w:r w:rsidRPr="00995AC3">
      <w:rPr>
        <w:sz w:val="18"/>
        <w:szCs w:val="18"/>
      </w:rPr>
      <w:t>Copyright © 2019 by Jones &amp; Bartlett Learning,</w:t>
    </w:r>
    <w:r>
      <w:rPr>
        <w:sz w:val="18"/>
        <w:szCs w:val="18"/>
      </w:rPr>
      <w:t xml:space="preserve"> LLC, an Ascend Learning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01887" w14:textId="77777777" w:rsidR="00700C41" w:rsidRDefault="00700C41" w:rsidP="00F378A2">
      <w:r>
        <w:separator/>
      </w:r>
    </w:p>
  </w:footnote>
  <w:footnote w:type="continuationSeparator" w:id="0">
    <w:p w14:paraId="0BC321D2" w14:textId="77777777" w:rsidR="00700C41" w:rsidRDefault="00700C41" w:rsidP="00F378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CE81D" w14:textId="77777777" w:rsidR="008A1C9B" w:rsidRPr="00995AC3" w:rsidRDefault="008A1C9B" w:rsidP="008A1C9B">
    <w:pPr>
      <w:rPr>
        <w:bCs/>
        <w:sz w:val="20"/>
        <w:szCs w:val="20"/>
      </w:rPr>
    </w:pPr>
    <w:r w:rsidRPr="00995AC3">
      <w:rPr>
        <w:bCs/>
        <w:i/>
        <w:sz w:val="20"/>
        <w:szCs w:val="20"/>
      </w:rPr>
      <w:t>Evidence-Based Practice for Nurses: Appraisal and Application of Research</w:t>
    </w:r>
    <w:r w:rsidRPr="00995AC3">
      <w:rPr>
        <w:bCs/>
        <w:sz w:val="20"/>
        <w:szCs w:val="20"/>
      </w:rPr>
      <w:t>, Fourth Edition</w:t>
    </w:r>
  </w:p>
  <w:p w14:paraId="76F18CA7" w14:textId="77777777" w:rsidR="008A1C9B" w:rsidRPr="00995AC3" w:rsidRDefault="008A1C9B" w:rsidP="008A1C9B">
    <w:pPr>
      <w:tabs>
        <w:tab w:val="left" w:pos="3360"/>
      </w:tabs>
      <w:jc w:val="both"/>
      <w:rPr>
        <w:sz w:val="20"/>
        <w:szCs w:val="20"/>
      </w:rPr>
    </w:pPr>
    <w:r w:rsidRPr="00995AC3">
      <w:rPr>
        <w:sz w:val="20"/>
        <w:szCs w:val="20"/>
      </w:rPr>
      <w:t>Nola A. Schmidt, PhD, RN, CNE and Janet M. Brown, PhD, RN</w:t>
    </w:r>
  </w:p>
  <w:p w14:paraId="7BDF5F2F" w14:textId="77777777" w:rsidR="008A1C9B" w:rsidRDefault="008A1C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461"/>
    <w:rsid w:val="001074F4"/>
    <w:rsid w:val="00133461"/>
    <w:rsid w:val="0013401E"/>
    <w:rsid w:val="002F22E0"/>
    <w:rsid w:val="00336087"/>
    <w:rsid w:val="00680879"/>
    <w:rsid w:val="006A2854"/>
    <w:rsid w:val="00700C41"/>
    <w:rsid w:val="007C47A7"/>
    <w:rsid w:val="008A1C9B"/>
    <w:rsid w:val="009824A5"/>
    <w:rsid w:val="00AB705E"/>
    <w:rsid w:val="00C41403"/>
    <w:rsid w:val="00E65797"/>
    <w:rsid w:val="00F378A2"/>
    <w:rsid w:val="00FA64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A8560"/>
  <w15:chartTrackingRefBased/>
  <w15:docId w15:val="{9A77CB33-9C13-46C3-B2BC-B65D26436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33461"/>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3461"/>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6579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65797"/>
    <w:rPr>
      <w:rFonts w:ascii="Times New Roman" w:eastAsiaTheme="minorEastAsia" w:hAnsi="Times New Roman" w:cs="Times New Roman"/>
      <w:sz w:val="18"/>
      <w:szCs w:val="18"/>
    </w:rPr>
  </w:style>
  <w:style w:type="paragraph" w:customStyle="1" w:styleId="p1">
    <w:name w:val="p1"/>
    <w:basedOn w:val="Normal"/>
    <w:rsid w:val="00E65797"/>
    <w:rPr>
      <w:rFonts w:ascii="Helvetica" w:eastAsiaTheme="minorHAnsi" w:hAnsi="Helvetica" w:cs="Times New Roman"/>
      <w:sz w:val="18"/>
      <w:szCs w:val="18"/>
    </w:rPr>
  </w:style>
  <w:style w:type="paragraph" w:styleId="Header">
    <w:name w:val="header"/>
    <w:basedOn w:val="Normal"/>
    <w:link w:val="HeaderChar"/>
    <w:uiPriority w:val="99"/>
    <w:unhideWhenUsed/>
    <w:rsid w:val="00F378A2"/>
    <w:pPr>
      <w:tabs>
        <w:tab w:val="center" w:pos="4680"/>
        <w:tab w:val="right" w:pos="9360"/>
      </w:tabs>
    </w:pPr>
  </w:style>
  <w:style w:type="character" w:customStyle="1" w:styleId="HeaderChar">
    <w:name w:val="Header Char"/>
    <w:basedOn w:val="DefaultParagraphFont"/>
    <w:link w:val="Header"/>
    <w:uiPriority w:val="99"/>
    <w:rsid w:val="00F378A2"/>
    <w:rPr>
      <w:rFonts w:eastAsiaTheme="minorEastAsia"/>
      <w:sz w:val="24"/>
      <w:szCs w:val="24"/>
    </w:rPr>
  </w:style>
  <w:style w:type="paragraph" w:styleId="Footer">
    <w:name w:val="footer"/>
    <w:basedOn w:val="Normal"/>
    <w:link w:val="FooterChar"/>
    <w:uiPriority w:val="99"/>
    <w:unhideWhenUsed/>
    <w:rsid w:val="00F378A2"/>
    <w:pPr>
      <w:tabs>
        <w:tab w:val="center" w:pos="4680"/>
        <w:tab w:val="right" w:pos="9360"/>
      </w:tabs>
    </w:pPr>
  </w:style>
  <w:style w:type="character" w:customStyle="1" w:styleId="FooterChar">
    <w:name w:val="Footer Char"/>
    <w:basedOn w:val="DefaultParagraphFont"/>
    <w:link w:val="Footer"/>
    <w:uiPriority w:val="99"/>
    <w:rsid w:val="00F378A2"/>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675</Words>
  <Characters>3852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JRC</dc:creator>
  <cp:keywords/>
  <dc:description/>
  <cp:lastModifiedBy>Thar Adeleh</cp:lastModifiedBy>
  <cp:revision>7</cp:revision>
  <dcterms:created xsi:type="dcterms:W3CDTF">2017-11-01T15:25:00Z</dcterms:created>
  <dcterms:modified xsi:type="dcterms:W3CDTF">2024-08-17T10:37:00Z</dcterms:modified>
</cp:coreProperties>
</file>