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DB295" w14:textId="77777777" w:rsidR="005B2C8E" w:rsidRDefault="005B2C8E" w:rsidP="005B2C8E">
      <w:pPr>
        <w:pStyle w:val="Title"/>
      </w:pPr>
      <w:r w:rsidRPr="00B81714">
        <w:rPr>
          <w:rFonts w:eastAsia="Times New Roman"/>
        </w:rPr>
        <w:t xml:space="preserve">Lecturers’ Test </w:t>
      </w:r>
      <w:r w:rsidRPr="00B81714">
        <w:t>Bank</w:t>
      </w:r>
    </w:p>
    <w:p w14:paraId="7AF8C0BD" w14:textId="77777777" w:rsidR="005B2C8E" w:rsidRDefault="005B2C8E" w:rsidP="005B2C8E"/>
    <w:p w14:paraId="3406FEDC" w14:textId="77777777" w:rsidR="005B2C8E" w:rsidRPr="00B81714" w:rsidRDefault="005B2C8E" w:rsidP="005B2C8E">
      <w:pPr>
        <w:pStyle w:val="Heading1"/>
      </w:pPr>
      <w:r>
        <w:t>Table of contents</w:t>
      </w:r>
    </w:p>
    <w:p w14:paraId="0B6BFC7E" w14:textId="77777777" w:rsidR="005B2C8E" w:rsidRPr="00B81714" w:rsidRDefault="005B2C8E" w:rsidP="005B2C8E">
      <w:pPr>
        <w:rPr>
          <w:rFonts w:eastAsia="Times New Roman" w:cstheme="minorHAnsi"/>
          <w:b/>
        </w:rPr>
      </w:pPr>
    </w:p>
    <w:p w14:paraId="48C21496" w14:textId="77777777" w:rsidR="005B2C8E" w:rsidRPr="00B81714" w:rsidRDefault="005B2C8E" w:rsidP="005B2C8E">
      <w:pPr>
        <w:pStyle w:val="TOCSpecialHead"/>
        <w:rPr>
          <w:rFonts w:asciiTheme="minorHAnsi" w:hAnsiTheme="minorHAnsi" w:cstheme="minorHAnsi"/>
          <w:i/>
        </w:rPr>
      </w:pPr>
      <w:r w:rsidRPr="00B81714">
        <w:rPr>
          <w:rFonts w:asciiTheme="minorHAnsi" w:hAnsiTheme="minorHAnsi" w:cstheme="minorHAnsi"/>
          <w:b/>
          <w:bCs/>
          <w:iCs/>
          <w:lang w:val="en-GB"/>
        </w:rPr>
        <w:t>Part A</w:t>
      </w:r>
    </w:p>
    <w:p w14:paraId="589C9BC7"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1. </w:t>
      </w:r>
      <w:hyperlink w:anchor="_Chapter_1:_What" w:history="1">
        <w:r w:rsidRPr="00B81714">
          <w:rPr>
            <w:rStyle w:val="Hyperlink"/>
            <w:rFonts w:asciiTheme="minorHAnsi" w:hAnsiTheme="minorHAnsi" w:cstheme="minorHAnsi"/>
            <w:szCs w:val="24"/>
          </w:rPr>
          <w:t>What is nursing and what is a nurse?</w:t>
        </w:r>
      </w:hyperlink>
      <w:r w:rsidRPr="00B81714">
        <w:rPr>
          <w:rFonts w:asciiTheme="minorHAnsi" w:hAnsiTheme="minorHAnsi" w:cstheme="minorHAnsi"/>
          <w:szCs w:val="24"/>
        </w:rPr>
        <w:tab/>
      </w:r>
    </w:p>
    <w:p w14:paraId="0B11009B"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2. </w:t>
      </w:r>
      <w:hyperlink w:anchor="_Chapter_2:_Being" w:history="1">
        <w:r w:rsidRPr="00B81714">
          <w:rPr>
            <w:rStyle w:val="Hyperlink"/>
            <w:rFonts w:asciiTheme="minorHAnsi" w:hAnsiTheme="minorHAnsi" w:cstheme="minorHAnsi"/>
            <w:szCs w:val="24"/>
          </w:rPr>
          <w:t>Being a nursing student</w:t>
        </w:r>
      </w:hyperlink>
      <w:r w:rsidRPr="00B81714">
        <w:rPr>
          <w:rFonts w:asciiTheme="minorHAnsi" w:hAnsiTheme="minorHAnsi" w:cstheme="minorHAnsi"/>
          <w:szCs w:val="24"/>
        </w:rPr>
        <w:tab/>
      </w:r>
    </w:p>
    <w:p w14:paraId="2650EF96"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3. </w:t>
      </w:r>
      <w:hyperlink w:anchor="_Chapter_3:_Reflection" w:history="1">
        <w:r w:rsidRPr="00B81714">
          <w:rPr>
            <w:rStyle w:val="Hyperlink"/>
            <w:rFonts w:asciiTheme="minorHAnsi" w:hAnsiTheme="minorHAnsi" w:cstheme="minorHAnsi"/>
            <w:szCs w:val="24"/>
          </w:rPr>
          <w:t>Reflection and evidence-based practice</w:t>
        </w:r>
      </w:hyperlink>
      <w:r w:rsidRPr="00B81714">
        <w:rPr>
          <w:rFonts w:asciiTheme="minorHAnsi" w:hAnsiTheme="minorHAnsi" w:cstheme="minorHAnsi"/>
          <w:szCs w:val="24"/>
        </w:rPr>
        <w:tab/>
      </w:r>
    </w:p>
    <w:p w14:paraId="0A040697"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4. </w:t>
      </w:r>
      <w:hyperlink w:anchor="_Chapter_4:_Academic" w:history="1">
        <w:r w:rsidRPr="001076BD">
          <w:rPr>
            <w:rStyle w:val="Hyperlink"/>
            <w:rFonts w:asciiTheme="minorHAnsi" w:hAnsiTheme="minorHAnsi" w:cstheme="minorHAnsi"/>
            <w:szCs w:val="24"/>
          </w:rPr>
          <w:t>Academic writing and assessment</w:t>
        </w:r>
        <w:r w:rsidRPr="001076BD">
          <w:rPr>
            <w:rStyle w:val="Hyperlink"/>
            <w:rFonts w:asciiTheme="minorHAnsi" w:hAnsiTheme="minorHAnsi" w:cstheme="minorHAnsi"/>
            <w:szCs w:val="24"/>
          </w:rPr>
          <w:tab/>
        </w:r>
      </w:hyperlink>
    </w:p>
    <w:p w14:paraId="577D9211" w14:textId="77777777" w:rsidR="005B2C8E" w:rsidRPr="00B81714" w:rsidRDefault="005B2C8E" w:rsidP="005B2C8E">
      <w:pPr>
        <w:pStyle w:val="BTIBodytextindent"/>
        <w:spacing w:after="0"/>
        <w:ind w:firstLine="0"/>
        <w:rPr>
          <w:rFonts w:asciiTheme="minorHAnsi" w:hAnsiTheme="minorHAnsi" w:cstheme="minorHAnsi"/>
          <w:b/>
          <w:bCs/>
          <w:szCs w:val="24"/>
        </w:rPr>
      </w:pPr>
      <w:r w:rsidRPr="00B81714">
        <w:rPr>
          <w:rFonts w:asciiTheme="minorHAnsi" w:hAnsiTheme="minorHAnsi" w:cstheme="minorHAnsi"/>
          <w:b/>
          <w:bCs/>
          <w:szCs w:val="24"/>
        </w:rPr>
        <w:t>Part B</w:t>
      </w:r>
    </w:p>
    <w:p w14:paraId="07596D65"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5. </w:t>
      </w:r>
      <w:hyperlink w:anchor="_Chapter_5:_Ethics" w:history="1">
        <w:r w:rsidRPr="001076BD">
          <w:rPr>
            <w:rStyle w:val="Hyperlink"/>
            <w:rFonts w:asciiTheme="minorHAnsi" w:hAnsiTheme="minorHAnsi" w:cstheme="minorHAnsi"/>
            <w:szCs w:val="24"/>
          </w:rPr>
          <w:t>Ethics</w:t>
        </w:r>
      </w:hyperlink>
      <w:r w:rsidRPr="00B81714">
        <w:rPr>
          <w:rFonts w:asciiTheme="minorHAnsi" w:hAnsiTheme="minorHAnsi" w:cstheme="minorHAnsi"/>
          <w:szCs w:val="24"/>
        </w:rPr>
        <w:tab/>
      </w:r>
      <w:r w:rsidRPr="00B81714">
        <w:rPr>
          <w:rFonts w:asciiTheme="minorHAnsi" w:hAnsiTheme="minorHAnsi" w:cstheme="minorHAnsi"/>
          <w:szCs w:val="24"/>
        </w:rPr>
        <w:tab/>
      </w:r>
    </w:p>
    <w:p w14:paraId="0CC67FA8"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6. </w:t>
      </w:r>
      <w:hyperlink w:anchor="_Chapter_6:_Law" w:history="1">
        <w:r w:rsidRPr="001076BD">
          <w:rPr>
            <w:rStyle w:val="Hyperlink"/>
            <w:rFonts w:asciiTheme="minorHAnsi" w:hAnsiTheme="minorHAnsi" w:cstheme="minorHAnsi"/>
            <w:szCs w:val="24"/>
          </w:rPr>
          <w:t>Law</w:t>
        </w:r>
      </w:hyperlink>
      <w:r w:rsidRPr="00B81714">
        <w:rPr>
          <w:rFonts w:asciiTheme="minorHAnsi" w:hAnsiTheme="minorHAnsi" w:cstheme="minorHAnsi"/>
          <w:szCs w:val="24"/>
        </w:rPr>
        <w:tab/>
      </w:r>
    </w:p>
    <w:p w14:paraId="361BF9D8"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7. </w:t>
      </w:r>
      <w:hyperlink w:anchor="_Chapter_7:_Accountability" w:history="1">
        <w:r w:rsidRPr="001076BD">
          <w:rPr>
            <w:rStyle w:val="Hyperlink"/>
            <w:rFonts w:asciiTheme="minorHAnsi" w:hAnsiTheme="minorHAnsi" w:cstheme="minorHAnsi"/>
            <w:szCs w:val="24"/>
          </w:rPr>
          <w:t>Accountability and professionalism</w:t>
        </w:r>
      </w:hyperlink>
    </w:p>
    <w:p w14:paraId="6A4C9494"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8. </w:t>
      </w:r>
      <w:hyperlink w:anchor="_Chapter_8:_Resilience" w:history="1">
        <w:r w:rsidRPr="001076BD">
          <w:rPr>
            <w:rStyle w:val="Hyperlink"/>
            <w:rFonts w:asciiTheme="minorHAnsi" w:hAnsiTheme="minorHAnsi" w:cstheme="minorHAnsi"/>
            <w:szCs w:val="24"/>
          </w:rPr>
          <w:t>Resilience</w:t>
        </w:r>
      </w:hyperlink>
      <w:r w:rsidRPr="00B81714">
        <w:rPr>
          <w:rFonts w:asciiTheme="minorHAnsi" w:hAnsiTheme="minorHAnsi" w:cstheme="minorHAnsi"/>
          <w:szCs w:val="24"/>
        </w:rPr>
        <w:tab/>
      </w:r>
    </w:p>
    <w:p w14:paraId="16ECEC0D" w14:textId="77777777" w:rsidR="005B2C8E"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9. </w:t>
      </w:r>
      <w:hyperlink w:anchor="_Chapter_9:_Becoming" w:history="1">
        <w:r w:rsidRPr="001076BD">
          <w:rPr>
            <w:rStyle w:val="Hyperlink"/>
            <w:rFonts w:asciiTheme="minorHAnsi" w:hAnsiTheme="minorHAnsi" w:cstheme="minorHAnsi"/>
            <w:szCs w:val="24"/>
          </w:rPr>
          <w:t>Becoming a change agent</w:t>
        </w:r>
        <w:r w:rsidRPr="001076BD">
          <w:rPr>
            <w:rStyle w:val="Hyperlink"/>
            <w:rFonts w:asciiTheme="minorHAnsi" w:hAnsiTheme="minorHAnsi" w:cstheme="minorHAnsi"/>
            <w:szCs w:val="24"/>
          </w:rPr>
          <w:tab/>
        </w:r>
      </w:hyperlink>
    </w:p>
    <w:p w14:paraId="1A2872FC"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b/>
          <w:bCs/>
          <w:szCs w:val="24"/>
        </w:rPr>
        <w:t>Part C</w:t>
      </w:r>
    </w:p>
    <w:p w14:paraId="1CCFF33C"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10. </w:t>
      </w:r>
      <w:hyperlink w:anchor="_Chapter_10:_Delivering" w:history="1">
        <w:r w:rsidRPr="001076BD">
          <w:rPr>
            <w:rStyle w:val="Hyperlink"/>
            <w:rFonts w:asciiTheme="minorHAnsi" w:hAnsiTheme="minorHAnsi" w:cstheme="minorHAnsi"/>
            <w:szCs w:val="24"/>
          </w:rPr>
          <w:t>Delivering Effective Care</w:t>
        </w:r>
      </w:hyperlink>
      <w:r w:rsidRPr="00B81714">
        <w:rPr>
          <w:rFonts w:asciiTheme="minorHAnsi" w:hAnsiTheme="minorHAnsi" w:cstheme="minorHAnsi"/>
          <w:szCs w:val="24"/>
        </w:rPr>
        <w:tab/>
      </w:r>
    </w:p>
    <w:p w14:paraId="70B2F56C"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11. </w:t>
      </w:r>
      <w:hyperlink w:anchor="_Chapter_11:_Introduction" w:history="1">
        <w:r w:rsidRPr="001076BD">
          <w:rPr>
            <w:rStyle w:val="Hyperlink"/>
            <w:rFonts w:asciiTheme="minorHAnsi" w:hAnsiTheme="minorHAnsi" w:cstheme="minorHAnsi"/>
            <w:szCs w:val="24"/>
          </w:rPr>
          <w:t>Introduction to Nursing Theory</w:t>
        </w:r>
        <w:r w:rsidRPr="001076BD">
          <w:rPr>
            <w:rStyle w:val="Hyperlink"/>
            <w:rFonts w:asciiTheme="minorHAnsi" w:hAnsiTheme="minorHAnsi" w:cstheme="minorHAnsi"/>
            <w:szCs w:val="24"/>
          </w:rPr>
          <w:tab/>
        </w:r>
      </w:hyperlink>
    </w:p>
    <w:p w14:paraId="1C7E2C05"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12. </w:t>
      </w:r>
      <w:hyperlink w:anchor="_Chapter_12:_Value-based," w:history="1">
        <w:r w:rsidRPr="001076BD">
          <w:rPr>
            <w:rStyle w:val="Hyperlink"/>
            <w:rFonts w:asciiTheme="minorHAnsi" w:hAnsiTheme="minorHAnsi" w:cstheme="minorHAnsi"/>
            <w:szCs w:val="24"/>
          </w:rPr>
          <w:t>Value-based, Person- or Family-centred Care</w:t>
        </w:r>
      </w:hyperlink>
    </w:p>
    <w:p w14:paraId="2F6B71FE"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13. </w:t>
      </w:r>
      <w:hyperlink w:anchor="_Chapter_13:_Patient," w:history="1">
        <w:r w:rsidRPr="001076BD">
          <w:rPr>
            <w:rStyle w:val="Hyperlink"/>
            <w:rFonts w:asciiTheme="minorHAnsi" w:hAnsiTheme="minorHAnsi" w:cstheme="minorHAnsi"/>
            <w:szCs w:val="24"/>
          </w:rPr>
          <w:t>Patient, Service User, Family and Carer Perspectives</w:t>
        </w:r>
      </w:hyperlink>
    </w:p>
    <w:p w14:paraId="4800DD43"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t xml:space="preserve">14. </w:t>
      </w:r>
      <w:hyperlink w:anchor="_Chapter_14:_Assessment," w:history="1">
        <w:r w:rsidRPr="001076BD">
          <w:rPr>
            <w:rStyle w:val="Hyperlink"/>
            <w:rFonts w:asciiTheme="minorHAnsi" w:hAnsiTheme="minorHAnsi" w:cstheme="minorHAnsi"/>
            <w:szCs w:val="24"/>
          </w:rPr>
          <w:t>Assessment, Planning, Implementation and Evaluation (Apie): The Process of Nursing</w:t>
        </w:r>
      </w:hyperlink>
    </w:p>
    <w:p w14:paraId="643531D3" w14:textId="77777777" w:rsidR="005B2C8E" w:rsidRPr="00B81714" w:rsidRDefault="005B2C8E" w:rsidP="005B2C8E">
      <w:pPr>
        <w:pStyle w:val="BTFBodytextfullout"/>
        <w:spacing w:after="0"/>
        <w:rPr>
          <w:rFonts w:asciiTheme="minorHAnsi" w:hAnsiTheme="minorHAnsi" w:cstheme="minorHAnsi"/>
          <w:szCs w:val="24"/>
        </w:rPr>
      </w:pPr>
      <w:r w:rsidRPr="00B81714">
        <w:rPr>
          <w:rFonts w:asciiTheme="minorHAnsi" w:hAnsiTheme="minorHAnsi" w:cstheme="minorHAnsi"/>
          <w:szCs w:val="24"/>
        </w:rPr>
        <w:lastRenderedPageBreak/>
        <w:t xml:space="preserve">15. </w:t>
      </w:r>
      <w:hyperlink w:anchor="_Chapter_15:_Core" w:history="1">
        <w:r w:rsidRPr="001076BD">
          <w:rPr>
            <w:rStyle w:val="Hyperlink"/>
            <w:rFonts w:asciiTheme="minorHAnsi" w:hAnsiTheme="minorHAnsi" w:cstheme="minorHAnsi"/>
            <w:szCs w:val="24"/>
          </w:rPr>
          <w:t>Core Communication Skills</w:t>
        </w:r>
      </w:hyperlink>
    </w:p>
    <w:p w14:paraId="67C5475D" w14:textId="77777777" w:rsidR="005B2C8E" w:rsidRPr="00B81714" w:rsidRDefault="005B2C8E" w:rsidP="005B2C8E">
      <w:pPr>
        <w:pStyle w:val="BTFBodytextfullout"/>
        <w:spacing w:after="0"/>
        <w:jc w:val="left"/>
        <w:rPr>
          <w:rFonts w:asciiTheme="minorHAnsi" w:hAnsiTheme="minorHAnsi" w:cstheme="minorHAnsi"/>
          <w:szCs w:val="24"/>
        </w:rPr>
      </w:pPr>
      <w:r w:rsidRPr="00B81714">
        <w:rPr>
          <w:rFonts w:asciiTheme="minorHAnsi" w:hAnsiTheme="minorHAnsi" w:cstheme="minorHAnsi"/>
          <w:szCs w:val="24"/>
        </w:rPr>
        <w:t xml:space="preserve">16. </w:t>
      </w:r>
      <w:hyperlink w:anchor="_Chapter_16:_Communication" w:history="1">
        <w:r w:rsidRPr="001076BD">
          <w:rPr>
            <w:rStyle w:val="Hyperlink"/>
            <w:rFonts w:asciiTheme="minorHAnsi" w:hAnsiTheme="minorHAnsi" w:cstheme="minorHAnsi"/>
            <w:szCs w:val="24"/>
          </w:rPr>
          <w:t>Communication and Interpersonal Skills in Challenging Circumstances</w:t>
        </w:r>
      </w:hyperlink>
    </w:p>
    <w:p w14:paraId="164FA137" w14:textId="77777777" w:rsidR="005B2C8E" w:rsidRPr="00B81714" w:rsidRDefault="005B2C8E" w:rsidP="005B2C8E">
      <w:pPr>
        <w:spacing w:line="480" w:lineRule="auto"/>
        <w:rPr>
          <w:rFonts w:cstheme="minorHAnsi"/>
        </w:rPr>
      </w:pPr>
      <w:r w:rsidRPr="00B81714">
        <w:rPr>
          <w:rFonts w:cstheme="minorHAnsi"/>
        </w:rPr>
        <w:t xml:space="preserve">17. </w:t>
      </w:r>
      <w:hyperlink w:anchor="_Chapter_17:_Ensuring" w:history="1">
        <w:r w:rsidRPr="001076BD">
          <w:rPr>
            <w:rStyle w:val="Hyperlink"/>
            <w:rFonts w:cstheme="minorHAnsi"/>
          </w:rPr>
          <w:t>Ensuring Quality and Effective Management of Risk</w:t>
        </w:r>
      </w:hyperlink>
    </w:p>
    <w:p w14:paraId="07E87A13" w14:textId="77777777" w:rsidR="005B2C8E" w:rsidRPr="00B81714" w:rsidRDefault="005B2C8E" w:rsidP="005B2C8E">
      <w:pPr>
        <w:spacing w:line="480" w:lineRule="auto"/>
        <w:rPr>
          <w:rFonts w:cstheme="minorHAnsi"/>
        </w:rPr>
      </w:pPr>
      <w:r w:rsidRPr="00B81714">
        <w:rPr>
          <w:rFonts w:cstheme="minorHAnsi"/>
        </w:rPr>
        <w:t xml:space="preserve">18. </w:t>
      </w:r>
      <w:hyperlink w:anchor="_Chapter_18:_Record-Keeping" w:history="1">
        <w:r w:rsidRPr="001076BD">
          <w:rPr>
            <w:rStyle w:val="Hyperlink"/>
            <w:rFonts w:cstheme="minorHAnsi"/>
          </w:rPr>
          <w:t>Record-Keeping and Documentation</w:t>
        </w:r>
      </w:hyperlink>
    </w:p>
    <w:p w14:paraId="7C9FDC20" w14:textId="77777777" w:rsidR="005B2C8E" w:rsidRPr="00B81714" w:rsidRDefault="005B2C8E" w:rsidP="005B2C8E">
      <w:pPr>
        <w:spacing w:line="480" w:lineRule="auto"/>
        <w:rPr>
          <w:rFonts w:cstheme="minorHAnsi"/>
        </w:rPr>
      </w:pPr>
      <w:r w:rsidRPr="00B81714">
        <w:rPr>
          <w:rFonts w:cstheme="minorHAnsi"/>
        </w:rPr>
        <w:t xml:space="preserve">19. </w:t>
      </w:r>
      <w:hyperlink w:anchor="_Chapter_19:_Clinical" w:history="1">
        <w:r w:rsidRPr="001076BD">
          <w:rPr>
            <w:rStyle w:val="Hyperlink"/>
            <w:rFonts w:cstheme="minorHAnsi"/>
          </w:rPr>
          <w:t>Clinical Decision-Making</w:t>
        </w:r>
      </w:hyperlink>
    </w:p>
    <w:p w14:paraId="1BCCC4CB" w14:textId="77777777" w:rsidR="005B2C8E" w:rsidRPr="00B81714" w:rsidRDefault="005B2C8E" w:rsidP="005B2C8E">
      <w:pPr>
        <w:spacing w:line="480" w:lineRule="auto"/>
        <w:rPr>
          <w:rFonts w:cstheme="minorHAnsi"/>
        </w:rPr>
      </w:pPr>
      <w:r w:rsidRPr="00B81714">
        <w:rPr>
          <w:rFonts w:cstheme="minorHAnsi"/>
        </w:rPr>
        <w:t xml:space="preserve">20. </w:t>
      </w:r>
      <w:hyperlink w:anchor="_Chapter_20:_Safeguarding" w:history="1">
        <w:r w:rsidRPr="001076BD">
          <w:rPr>
            <w:rStyle w:val="Hyperlink"/>
            <w:rFonts w:cstheme="minorHAnsi"/>
          </w:rPr>
          <w:t>Safeguarding</w:t>
        </w:r>
      </w:hyperlink>
    </w:p>
    <w:p w14:paraId="19A65B51" w14:textId="77777777" w:rsidR="005B2C8E" w:rsidRPr="00B81714" w:rsidRDefault="005B2C8E" w:rsidP="005B2C8E">
      <w:pPr>
        <w:spacing w:line="480" w:lineRule="auto"/>
        <w:rPr>
          <w:rFonts w:cstheme="minorHAnsi"/>
        </w:rPr>
      </w:pPr>
      <w:r w:rsidRPr="00B81714">
        <w:rPr>
          <w:rFonts w:cstheme="minorHAnsi"/>
        </w:rPr>
        <w:t xml:space="preserve">21. </w:t>
      </w:r>
      <w:hyperlink w:anchor="_Chapter_21:_Promoting" w:history="1">
        <w:r w:rsidRPr="001076BD">
          <w:rPr>
            <w:rStyle w:val="Hyperlink"/>
            <w:rFonts w:cstheme="minorHAnsi"/>
          </w:rPr>
          <w:t>Promoting Health</w:t>
        </w:r>
      </w:hyperlink>
    </w:p>
    <w:p w14:paraId="1E09F56A" w14:textId="77777777" w:rsidR="005B2C8E" w:rsidRPr="00B81714" w:rsidRDefault="005B2C8E" w:rsidP="005B2C8E">
      <w:pPr>
        <w:spacing w:line="480" w:lineRule="auto"/>
        <w:rPr>
          <w:rFonts w:cstheme="minorHAnsi"/>
          <w:b/>
          <w:bCs/>
        </w:rPr>
      </w:pPr>
      <w:r w:rsidRPr="00B81714">
        <w:rPr>
          <w:rFonts w:cstheme="minorHAnsi"/>
          <w:b/>
          <w:bCs/>
        </w:rPr>
        <w:t>Part D</w:t>
      </w:r>
    </w:p>
    <w:p w14:paraId="7F18A5D1" w14:textId="77777777" w:rsidR="005B2C8E" w:rsidRPr="00B81714" w:rsidRDefault="005B2C8E" w:rsidP="005B2C8E">
      <w:pPr>
        <w:spacing w:line="480" w:lineRule="auto"/>
        <w:rPr>
          <w:rFonts w:cstheme="minorHAnsi"/>
        </w:rPr>
      </w:pPr>
      <w:r w:rsidRPr="00B81714">
        <w:rPr>
          <w:rFonts w:cstheme="minorHAnsi"/>
        </w:rPr>
        <w:t xml:space="preserve">22. </w:t>
      </w:r>
      <w:hyperlink w:anchor="_Chapter_22:_Infection" w:history="1">
        <w:r w:rsidRPr="001076BD">
          <w:rPr>
            <w:rStyle w:val="Hyperlink"/>
            <w:rFonts w:cstheme="minorHAnsi"/>
          </w:rPr>
          <w:t>Infection Prevention and Control (Ipc)</w:t>
        </w:r>
      </w:hyperlink>
    </w:p>
    <w:p w14:paraId="6F9E399C" w14:textId="77777777" w:rsidR="005B2C8E" w:rsidRPr="00B81714" w:rsidRDefault="005B2C8E" w:rsidP="005B2C8E">
      <w:pPr>
        <w:spacing w:line="480" w:lineRule="auto"/>
        <w:rPr>
          <w:rFonts w:cstheme="minorHAnsi"/>
        </w:rPr>
      </w:pPr>
      <w:r w:rsidRPr="00B81714">
        <w:rPr>
          <w:rFonts w:cstheme="minorHAnsi"/>
        </w:rPr>
        <w:t xml:space="preserve">23. </w:t>
      </w:r>
      <w:hyperlink w:anchor="_Chapter_23_Aseptic" w:history="1">
        <w:r w:rsidRPr="001076BD">
          <w:rPr>
            <w:rStyle w:val="Hyperlink"/>
            <w:rFonts w:cstheme="minorHAnsi"/>
          </w:rPr>
          <w:t>Aseptic Technique and Specimen Collection</w:t>
        </w:r>
      </w:hyperlink>
    </w:p>
    <w:p w14:paraId="24150B16" w14:textId="77777777" w:rsidR="005B2C8E" w:rsidRPr="00B81714" w:rsidRDefault="005B2C8E" w:rsidP="005B2C8E">
      <w:pPr>
        <w:spacing w:line="480" w:lineRule="auto"/>
        <w:rPr>
          <w:rFonts w:cstheme="minorHAnsi"/>
        </w:rPr>
      </w:pPr>
      <w:r w:rsidRPr="00B81714">
        <w:rPr>
          <w:rFonts w:cstheme="minorHAnsi"/>
        </w:rPr>
        <w:t xml:space="preserve">24. </w:t>
      </w:r>
      <w:hyperlink w:anchor="_Chapter_24:_Clinical" w:history="1">
        <w:r w:rsidRPr="001076BD">
          <w:rPr>
            <w:rStyle w:val="Hyperlink"/>
            <w:rFonts w:cstheme="minorHAnsi"/>
          </w:rPr>
          <w:t>Clinical Measurement</w:t>
        </w:r>
      </w:hyperlink>
    </w:p>
    <w:p w14:paraId="565716BE" w14:textId="77777777" w:rsidR="005B2C8E" w:rsidRPr="00B81714" w:rsidRDefault="005B2C8E" w:rsidP="005B2C8E">
      <w:pPr>
        <w:spacing w:line="480" w:lineRule="auto"/>
        <w:rPr>
          <w:rFonts w:cstheme="minorHAnsi"/>
        </w:rPr>
      </w:pPr>
      <w:r w:rsidRPr="00B81714">
        <w:rPr>
          <w:rFonts w:cstheme="minorHAnsi"/>
        </w:rPr>
        <w:t xml:space="preserve">25. </w:t>
      </w:r>
      <w:hyperlink w:anchor="_Chapter_25:_Pain" w:history="1">
        <w:r w:rsidRPr="001076BD">
          <w:rPr>
            <w:rStyle w:val="Hyperlink"/>
            <w:rFonts w:cstheme="minorHAnsi"/>
          </w:rPr>
          <w:t>Pain Management</w:t>
        </w:r>
      </w:hyperlink>
    </w:p>
    <w:p w14:paraId="6610695D" w14:textId="77777777" w:rsidR="005B2C8E" w:rsidRPr="00B81714" w:rsidRDefault="005B2C8E" w:rsidP="005B2C8E">
      <w:pPr>
        <w:spacing w:line="480" w:lineRule="auto"/>
        <w:rPr>
          <w:rFonts w:cstheme="minorHAnsi"/>
        </w:rPr>
      </w:pPr>
      <w:r w:rsidRPr="00B81714">
        <w:rPr>
          <w:rFonts w:cstheme="minorHAnsi"/>
        </w:rPr>
        <w:t xml:space="preserve">26. </w:t>
      </w:r>
      <w:hyperlink w:anchor="_Chapter_26:_Skin" w:history="1">
        <w:r w:rsidRPr="001076BD">
          <w:rPr>
            <w:rStyle w:val="Hyperlink"/>
            <w:rFonts w:cstheme="minorHAnsi"/>
          </w:rPr>
          <w:t>Skin Integrity</w:t>
        </w:r>
      </w:hyperlink>
    </w:p>
    <w:p w14:paraId="1EA6F5AB" w14:textId="77777777" w:rsidR="005B2C8E" w:rsidRPr="00B81714" w:rsidRDefault="005B2C8E" w:rsidP="005B2C8E">
      <w:pPr>
        <w:spacing w:line="480" w:lineRule="auto"/>
        <w:rPr>
          <w:rFonts w:cstheme="minorHAnsi"/>
        </w:rPr>
      </w:pPr>
      <w:r w:rsidRPr="00B81714">
        <w:rPr>
          <w:rFonts w:cstheme="minorHAnsi"/>
        </w:rPr>
        <w:t xml:space="preserve">27. </w:t>
      </w:r>
      <w:hyperlink w:anchor="_Chapter_27:_Safe" w:history="1">
        <w:r w:rsidRPr="001076BD">
          <w:rPr>
            <w:rStyle w:val="Hyperlink"/>
            <w:rFonts w:cstheme="minorHAnsi"/>
          </w:rPr>
          <w:t>Safe Movement of People</w:t>
        </w:r>
      </w:hyperlink>
    </w:p>
    <w:p w14:paraId="062B75A5" w14:textId="77777777" w:rsidR="005B2C8E" w:rsidRPr="00B81714" w:rsidRDefault="005B2C8E" w:rsidP="005B2C8E">
      <w:pPr>
        <w:spacing w:line="480" w:lineRule="auto"/>
        <w:rPr>
          <w:rFonts w:cstheme="minorHAnsi"/>
        </w:rPr>
      </w:pPr>
      <w:r w:rsidRPr="00B81714">
        <w:rPr>
          <w:rFonts w:cstheme="minorHAnsi"/>
        </w:rPr>
        <w:t xml:space="preserve">28. </w:t>
      </w:r>
      <w:hyperlink w:anchor="_Chapter_28:_Emergency" w:history="1">
        <w:r w:rsidRPr="001076BD">
          <w:rPr>
            <w:rStyle w:val="Hyperlink"/>
            <w:rFonts w:cstheme="minorHAnsi"/>
          </w:rPr>
          <w:t>Emergency Care</w:t>
        </w:r>
      </w:hyperlink>
    </w:p>
    <w:p w14:paraId="4C4CEA39" w14:textId="77777777" w:rsidR="005B2C8E" w:rsidRPr="00B81714" w:rsidRDefault="005B2C8E" w:rsidP="005B2C8E">
      <w:pPr>
        <w:spacing w:line="480" w:lineRule="auto"/>
        <w:rPr>
          <w:rFonts w:cstheme="minorHAnsi"/>
        </w:rPr>
      </w:pPr>
      <w:r w:rsidRPr="00B81714">
        <w:rPr>
          <w:rFonts w:cstheme="minorHAnsi"/>
        </w:rPr>
        <w:t xml:space="preserve">29. </w:t>
      </w:r>
      <w:hyperlink w:anchor="_Chapter_29:_Medicines" w:history="1">
        <w:r w:rsidRPr="001076BD">
          <w:rPr>
            <w:rStyle w:val="Hyperlink"/>
            <w:rFonts w:cstheme="minorHAnsi"/>
          </w:rPr>
          <w:t>Medicines Administration</w:t>
        </w:r>
      </w:hyperlink>
    </w:p>
    <w:p w14:paraId="3DC257C9" w14:textId="77777777" w:rsidR="005B2C8E" w:rsidRPr="00B81714" w:rsidRDefault="005B2C8E" w:rsidP="005B2C8E">
      <w:pPr>
        <w:spacing w:line="480" w:lineRule="auto"/>
        <w:rPr>
          <w:rFonts w:cstheme="minorHAnsi"/>
        </w:rPr>
      </w:pPr>
      <w:r w:rsidRPr="00B81714">
        <w:rPr>
          <w:rFonts w:cstheme="minorHAnsi"/>
        </w:rPr>
        <w:t xml:space="preserve">30. </w:t>
      </w:r>
      <w:hyperlink w:anchor="_Chapter_30:_Assisting" w:history="1">
        <w:r w:rsidRPr="001076BD">
          <w:rPr>
            <w:rStyle w:val="Hyperlink"/>
            <w:rFonts w:cstheme="minorHAnsi"/>
          </w:rPr>
          <w:t>Assisting People with Their Nutritional Needs</w:t>
        </w:r>
      </w:hyperlink>
    </w:p>
    <w:p w14:paraId="63AE9402" w14:textId="77777777" w:rsidR="005B2C8E" w:rsidRPr="00B81714" w:rsidRDefault="005B2C8E" w:rsidP="005B2C8E">
      <w:pPr>
        <w:spacing w:line="480" w:lineRule="auto"/>
        <w:rPr>
          <w:rFonts w:cstheme="minorHAnsi"/>
        </w:rPr>
      </w:pPr>
      <w:r w:rsidRPr="00B81714">
        <w:rPr>
          <w:rFonts w:cstheme="minorHAnsi"/>
        </w:rPr>
        <w:t xml:space="preserve">31. </w:t>
      </w:r>
      <w:hyperlink w:anchor="_Chapter_31:_Assisting" w:history="1">
        <w:r w:rsidRPr="001076BD">
          <w:rPr>
            <w:rStyle w:val="Hyperlink"/>
            <w:rFonts w:cstheme="minorHAnsi"/>
          </w:rPr>
          <w:t>Assisting People with Their Elimination Needs</w:t>
        </w:r>
      </w:hyperlink>
    </w:p>
    <w:p w14:paraId="3B70F056" w14:textId="77777777" w:rsidR="005B2C8E" w:rsidRPr="00B81714" w:rsidRDefault="005B2C8E" w:rsidP="005B2C8E">
      <w:pPr>
        <w:spacing w:line="480" w:lineRule="auto"/>
        <w:rPr>
          <w:rFonts w:cstheme="minorHAnsi"/>
        </w:rPr>
      </w:pPr>
      <w:r w:rsidRPr="00B81714">
        <w:rPr>
          <w:rFonts w:cstheme="minorHAnsi"/>
        </w:rPr>
        <w:t xml:space="preserve">32. </w:t>
      </w:r>
      <w:hyperlink w:anchor="_Chapter_32:_Assisting" w:history="1">
        <w:r w:rsidRPr="001076BD">
          <w:rPr>
            <w:rStyle w:val="Hyperlink"/>
            <w:rFonts w:cstheme="minorHAnsi"/>
          </w:rPr>
          <w:t>Assisting People with Their Hygiene Needs</w:t>
        </w:r>
      </w:hyperlink>
    </w:p>
    <w:p w14:paraId="76C0E463" w14:textId="77777777" w:rsidR="005B2C8E" w:rsidRPr="00B81714" w:rsidRDefault="005B2C8E" w:rsidP="005B2C8E">
      <w:pPr>
        <w:spacing w:line="480" w:lineRule="auto"/>
        <w:rPr>
          <w:rFonts w:cstheme="minorHAnsi"/>
        </w:rPr>
      </w:pPr>
      <w:r w:rsidRPr="00B81714">
        <w:rPr>
          <w:rFonts w:cstheme="minorHAnsi"/>
        </w:rPr>
        <w:t xml:space="preserve">33. </w:t>
      </w:r>
      <w:hyperlink w:anchor="_Chapter_33:_Care" w:history="1">
        <w:r w:rsidRPr="001076BD">
          <w:rPr>
            <w:rStyle w:val="Hyperlink"/>
            <w:rFonts w:cstheme="minorHAnsi"/>
          </w:rPr>
          <w:t>Care After Death</w:t>
        </w:r>
      </w:hyperlink>
    </w:p>
    <w:p w14:paraId="61069F4D" w14:textId="77777777" w:rsidR="005B2C8E" w:rsidRPr="00B81714" w:rsidRDefault="005B2C8E" w:rsidP="005B2C8E">
      <w:pPr>
        <w:spacing w:line="480" w:lineRule="auto"/>
        <w:rPr>
          <w:rFonts w:cstheme="minorHAnsi"/>
          <w:b/>
          <w:bCs/>
          <w:lang w:val="en-GB"/>
        </w:rPr>
      </w:pPr>
      <w:r w:rsidRPr="00B81714">
        <w:rPr>
          <w:rFonts w:cstheme="minorHAnsi"/>
          <w:b/>
          <w:bCs/>
          <w:lang w:val="en-GB"/>
        </w:rPr>
        <w:t>Part E</w:t>
      </w:r>
    </w:p>
    <w:p w14:paraId="561A3832" w14:textId="77777777" w:rsidR="005B2C8E" w:rsidRPr="00B81714" w:rsidRDefault="005B2C8E" w:rsidP="005B2C8E">
      <w:pPr>
        <w:spacing w:line="480" w:lineRule="auto"/>
        <w:rPr>
          <w:rFonts w:cstheme="minorHAnsi"/>
        </w:rPr>
      </w:pPr>
      <w:r w:rsidRPr="00B81714">
        <w:rPr>
          <w:rFonts w:cstheme="minorHAnsi"/>
          <w:caps/>
        </w:rPr>
        <w:lastRenderedPageBreak/>
        <w:t>34</w:t>
      </w:r>
      <w:r w:rsidRPr="00B81714">
        <w:rPr>
          <w:rFonts w:cstheme="minorHAnsi"/>
        </w:rPr>
        <w:t xml:space="preserve">. </w:t>
      </w:r>
      <w:hyperlink w:anchor="_Chapter_34:_Introduction" w:history="1">
        <w:r w:rsidRPr="001076BD">
          <w:rPr>
            <w:rStyle w:val="Hyperlink"/>
            <w:rFonts w:cstheme="minorHAnsi"/>
          </w:rPr>
          <w:t>Introduction to the Organisation and Settings of Care</w:t>
        </w:r>
      </w:hyperlink>
    </w:p>
    <w:p w14:paraId="46EAAD3B" w14:textId="77777777" w:rsidR="005B2C8E" w:rsidRPr="00B81714" w:rsidRDefault="005B2C8E" w:rsidP="005B2C8E">
      <w:pPr>
        <w:spacing w:line="480" w:lineRule="auto"/>
        <w:rPr>
          <w:rFonts w:cstheme="minorHAnsi"/>
        </w:rPr>
      </w:pPr>
      <w:r w:rsidRPr="00B81714">
        <w:rPr>
          <w:rFonts w:cstheme="minorHAnsi"/>
        </w:rPr>
        <w:t xml:space="preserve">35. </w:t>
      </w:r>
      <w:hyperlink w:anchor="_Chapter_35:_Introduction" w:history="1">
        <w:r w:rsidRPr="001076BD">
          <w:rPr>
            <w:rStyle w:val="Hyperlink"/>
            <w:rFonts w:cstheme="minorHAnsi"/>
          </w:rPr>
          <w:t>Introduction to Interprofessional Working</w:t>
        </w:r>
      </w:hyperlink>
    </w:p>
    <w:p w14:paraId="34048CD2" w14:textId="77777777" w:rsidR="005B2C8E" w:rsidRPr="00B81714" w:rsidRDefault="005B2C8E" w:rsidP="005B2C8E">
      <w:pPr>
        <w:spacing w:line="480" w:lineRule="auto"/>
        <w:rPr>
          <w:rFonts w:cstheme="minorHAnsi"/>
        </w:rPr>
      </w:pPr>
      <w:r w:rsidRPr="00B81714">
        <w:rPr>
          <w:rFonts w:cstheme="minorHAnsi"/>
        </w:rPr>
        <w:t xml:space="preserve">36. </w:t>
      </w:r>
      <w:hyperlink w:anchor="_Chapter_36:_Introduction" w:history="1">
        <w:r w:rsidRPr="001076BD">
          <w:rPr>
            <w:rStyle w:val="Hyperlink"/>
            <w:rFonts w:cstheme="minorHAnsi"/>
          </w:rPr>
          <w:t>Introduction to The Psychological Context of Nursing</w:t>
        </w:r>
      </w:hyperlink>
    </w:p>
    <w:p w14:paraId="2D9B2CB5" w14:textId="77777777" w:rsidR="005B2C8E" w:rsidRPr="00B81714" w:rsidRDefault="005B2C8E" w:rsidP="005B2C8E">
      <w:pPr>
        <w:spacing w:line="480" w:lineRule="auto"/>
        <w:rPr>
          <w:rFonts w:cstheme="minorHAnsi"/>
          <w:lang w:val="en-GB"/>
        </w:rPr>
      </w:pPr>
      <w:r w:rsidRPr="00B81714">
        <w:rPr>
          <w:rFonts w:cstheme="minorHAnsi"/>
          <w:lang w:val="en-GB"/>
        </w:rPr>
        <w:t xml:space="preserve">37. </w:t>
      </w:r>
      <w:hyperlink w:anchor="_Chapter_37:_Introduction" w:history="1">
        <w:r w:rsidRPr="001076BD">
          <w:rPr>
            <w:rStyle w:val="Hyperlink"/>
            <w:rFonts w:cstheme="minorHAnsi"/>
            <w:lang w:val="en-GB"/>
          </w:rPr>
          <w:t>Introduction to The Sociological Context of Nursing</w:t>
        </w:r>
      </w:hyperlink>
    </w:p>
    <w:p w14:paraId="350EDC1E" w14:textId="77777777" w:rsidR="005B2C8E" w:rsidRPr="00B81714" w:rsidRDefault="005B2C8E" w:rsidP="005B2C8E">
      <w:pPr>
        <w:spacing w:line="480" w:lineRule="auto"/>
        <w:rPr>
          <w:rFonts w:cstheme="minorHAnsi"/>
        </w:rPr>
      </w:pPr>
      <w:r w:rsidRPr="00B81714">
        <w:rPr>
          <w:rFonts w:cstheme="minorHAnsi"/>
        </w:rPr>
        <w:t xml:space="preserve">38. </w:t>
      </w:r>
      <w:hyperlink w:anchor="_Chapter_38:_Introduction" w:history="1">
        <w:r w:rsidRPr="001076BD">
          <w:rPr>
            <w:rStyle w:val="Hyperlink"/>
            <w:rFonts w:cstheme="minorHAnsi"/>
          </w:rPr>
          <w:t>Introduction to Public Health</w:t>
        </w:r>
      </w:hyperlink>
    </w:p>
    <w:p w14:paraId="161F45DD" w14:textId="77777777" w:rsidR="005B2C8E" w:rsidRPr="00B81714" w:rsidRDefault="005B2C8E" w:rsidP="005B2C8E">
      <w:pPr>
        <w:spacing w:line="480" w:lineRule="auto"/>
        <w:rPr>
          <w:rFonts w:cstheme="minorHAnsi"/>
        </w:rPr>
      </w:pPr>
      <w:r w:rsidRPr="00B81714">
        <w:rPr>
          <w:rFonts w:cstheme="minorHAnsi"/>
        </w:rPr>
        <w:t xml:space="preserve">39. </w:t>
      </w:r>
      <w:hyperlink w:anchor="_Chapter_39:_Introduction" w:history="1">
        <w:r w:rsidRPr="001076BD">
          <w:rPr>
            <w:rStyle w:val="Hyperlink"/>
            <w:rFonts w:cstheme="minorHAnsi"/>
          </w:rPr>
          <w:t>Introduction to Health Policy and the Political Context of Nursing</w:t>
        </w:r>
      </w:hyperlink>
    </w:p>
    <w:p w14:paraId="48C7F664" w14:textId="77777777" w:rsidR="005B2C8E" w:rsidRPr="00B81714" w:rsidRDefault="005B2C8E" w:rsidP="005B2C8E">
      <w:pPr>
        <w:spacing w:line="480" w:lineRule="auto"/>
        <w:rPr>
          <w:rFonts w:cstheme="minorHAnsi"/>
        </w:rPr>
      </w:pPr>
      <w:r w:rsidRPr="00B81714">
        <w:rPr>
          <w:rFonts w:cstheme="minorHAnsi"/>
        </w:rPr>
        <w:t xml:space="preserve">40. </w:t>
      </w:r>
      <w:hyperlink w:anchor="_Chapter_40:_Introduction" w:history="1">
        <w:r w:rsidRPr="001076BD">
          <w:rPr>
            <w:rStyle w:val="Hyperlink"/>
            <w:rFonts w:cstheme="minorHAnsi"/>
          </w:rPr>
          <w:t>Introduction to The Global Context of Nursing</w:t>
        </w:r>
      </w:hyperlink>
    </w:p>
    <w:p w14:paraId="3A4442A1" w14:textId="77777777" w:rsidR="005B2C8E" w:rsidRPr="00B81714" w:rsidRDefault="005B2C8E" w:rsidP="005B2C8E">
      <w:pPr>
        <w:rPr>
          <w:rFonts w:eastAsia="Times New Roman" w:cstheme="minorHAnsi"/>
          <w:b/>
        </w:rPr>
      </w:pPr>
      <w:r w:rsidRPr="00B81714">
        <w:rPr>
          <w:rFonts w:eastAsia="Times New Roman" w:cstheme="minorHAnsi"/>
          <w:b/>
        </w:rPr>
        <w:br w:type="page"/>
      </w:r>
    </w:p>
    <w:p w14:paraId="67BCEE55" w14:textId="77777777" w:rsidR="005B2C8E" w:rsidRPr="00B81714" w:rsidRDefault="005B2C8E" w:rsidP="005B2C8E">
      <w:pPr>
        <w:rPr>
          <w:rFonts w:eastAsia="Times New Roman" w:cstheme="minorHAnsi"/>
          <w:b/>
        </w:rPr>
      </w:pPr>
    </w:p>
    <w:p w14:paraId="56101688" w14:textId="77777777" w:rsidR="005B2C8E" w:rsidRPr="00B81714" w:rsidRDefault="005B2C8E" w:rsidP="005B2C8E">
      <w:pPr>
        <w:rPr>
          <w:rFonts w:eastAsia="Times New Roman" w:cstheme="minorHAnsi"/>
          <w:b/>
        </w:rPr>
      </w:pPr>
    </w:p>
    <w:p w14:paraId="423D4F93" w14:textId="77777777" w:rsidR="005B2C8E" w:rsidRPr="009C531A" w:rsidRDefault="005B2C8E" w:rsidP="005B2C8E">
      <w:pPr>
        <w:pStyle w:val="Heading1"/>
        <w:rPr>
          <w:rFonts w:eastAsia="Times New Roman"/>
        </w:rPr>
      </w:pPr>
      <w:bookmarkStart w:id="0" w:name="Chapter_1"/>
      <w:bookmarkStart w:id="1" w:name="_Chapter_1:_What"/>
      <w:bookmarkEnd w:id="0"/>
      <w:bookmarkEnd w:id="1"/>
      <w:r>
        <w:rPr>
          <w:rFonts w:eastAsia="Times New Roman"/>
        </w:rPr>
        <w:t xml:space="preserve">Chapter 1: </w:t>
      </w:r>
      <w:r w:rsidRPr="00CF7A79">
        <w:rPr>
          <w:rFonts w:eastAsia="Times New Roman"/>
        </w:rPr>
        <w:t>What is nursing</w:t>
      </w:r>
      <w:r>
        <w:rPr>
          <w:rFonts w:eastAsia="Times New Roman"/>
        </w:rPr>
        <w:t xml:space="preserve"> and what is a nurse?</w:t>
      </w:r>
      <w:r>
        <w:rPr>
          <w:rFonts w:eastAsia="Times New Roman"/>
        </w:rPr>
        <w:br/>
      </w:r>
    </w:p>
    <w:p w14:paraId="45229105" w14:textId="77777777" w:rsidR="005B2C8E" w:rsidRPr="00670C57" w:rsidRDefault="005B2C8E" w:rsidP="005B2C8E">
      <w:pPr>
        <w:pStyle w:val="Heading2"/>
        <w:rPr>
          <w:rFonts w:eastAsia="Times New Roman"/>
        </w:rPr>
      </w:pPr>
      <w:r w:rsidRPr="00670C57">
        <w:rPr>
          <w:rFonts w:eastAsia="Times New Roman"/>
        </w:rPr>
        <w:t xml:space="preserve">Multiple </w:t>
      </w:r>
      <w:r>
        <w:rPr>
          <w:rFonts w:eastAsia="Times New Roman"/>
        </w:rPr>
        <w:t>c</w:t>
      </w:r>
      <w:r w:rsidRPr="00670C57">
        <w:rPr>
          <w:rFonts w:eastAsia="Times New Roman"/>
        </w:rPr>
        <w:t>hoice</w:t>
      </w:r>
    </w:p>
    <w:p w14:paraId="5A2245C1" w14:textId="77777777" w:rsidR="005B2C8E" w:rsidRDefault="005B2C8E" w:rsidP="005B2C8E">
      <w:pPr>
        <w:rPr>
          <w:rFonts w:ascii="Arial" w:hAnsi="Arial" w:cs="Arial"/>
        </w:rPr>
      </w:pPr>
    </w:p>
    <w:p w14:paraId="6FDAEE41" w14:textId="77777777" w:rsidR="005B2C8E" w:rsidRPr="00055B32" w:rsidRDefault="005B2C8E" w:rsidP="005B2C8E">
      <w:pPr>
        <w:rPr>
          <w:rFonts w:cstheme="minorHAnsi"/>
        </w:rPr>
      </w:pPr>
      <w:r w:rsidRPr="00055B32">
        <w:rPr>
          <w:rFonts w:cstheme="minorHAnsi"/>
        </w:rPr>
        <w:t>1. The notable figures in nursing history are:</w:t>
      </w:r>
    </w:p>
    <w:p w14:paraId="3CF31818" w14:textId="77777777" w:rsidR="005B2C8E" w:rsidRPr="00055B32" w:rsidRDefault="005B2C8E" w:rsidP="005B2C8E">
      <w:pPr>
        <w:rPr>
          <w:rFonts w:cstheme="minorHAnsi"/>
        </w:rPr>
      </w:pPr>
      <w:r w:rsidRPr="00055B32">
        <w:rPr>
          <w:rFonts w:cstheme="minorHAnsi"/>
        </w:rPr>
        <w:t>a. Nightingale and Seacole</w:t>
      </w:r>
    </w:p>
    <w:p w14:paraId="54F01A86" w14:textId="77777777" w:rsidR="005B2C8E" w:rsidRPr="00055B32" w:rsidRDefault="005B2C8E" w:rsidP="005B2C8E">
      <w:pPr>
        <w:rPr>
          <w:rFonts w:cstheme="minorHAnsi"/>
        </w:rPr>
      </w:pPr>
      <w:r w:rsidRPr="00055B32">
        <w:rPr>
          <w:rFonts w:cstheme="minorHAnsi"/>
        </w:rPr>
        <w:t>b. Cadwaladr and Richards</w:t>
      </w:r>
    </w:p>
    <w:p w14:paraId="1A365D4D" w14:textId="77777777" w:rsidR="005B2C8E" w:rsidRPr="00055B32" w:rsidRDefault="005B2C8E" w:rsidP="005B2C8E">
      <w:pPr>
        <w:rPr>
          <w:rFonts w:cstheme="minorHAnsi"/>
        </w:rPr>
      </w:pPr>
      <w:r w:rsidRPr="00055B32">
        <w:rPr>
          <w:rFonts w:cstheme="minorHAnsi"/>
        </w:rPr>
        <w:t>c. West and Wood</w:t>
      </w:r>
    </w:p>
    <w:p w14:paraId="32A6058D" w14:textId="77777777" w:rsidR="005B2C8E" w:rsidRPr="00055B32" w:rsidRDefault="005B2C8E" w:rsidP="005B2C8E">
      <w:pPr>
        <w:rPr>
          <w:rFonts w:cstheme="minorHAnsi"/>
        </w:rPr>
      </w:pPr>
      <w:r w:rsidRPr="00055B32">
        <w:rPr>
          <w:rFonts w:cstheme="minorHAnsi"/>
        </w:rPr>
        <w:t>d. all of these</w:t>
      </w:r>
    </w:p>
    <w:p w14:paraId="262FBD01" w14:textId="77777777" w:rsidR="005B2C8E" w:rsidRPr="00055B32" w:rsidRDefault="005B2C8E" w:rsidP="005B2C8E">
      <w:pPr>
        <w:rPr>
          <w:rFonts w:cstheme="minorHAnsi"/>
        </w:rPr>
      </w:pPr>
      <w:r w:rsidRPr="00055B32">
        <w:rPr>
          <w:rFonts w:cstheme="minorHAnsi"/>
        </w:rPr>
        <w:t>Answer: D</w:t>
      </w:r>
    </w:p>
    <w:p w14:paraId="10728D7B" w14:textId="77777777" w:rsidR="005B2C8E" w:rsidRPr="00055B32" w:rsidRDefault="005B2C8E" w:rsidP="005B2C8E">
      <w:pPr>
        <w:rPr>
          <w:rFonts w:cstheme="minorHAnsi"/>
        </w:rPr>
      </w:pPr>
    </w:p>
    <w:p w14:paraId="15AA716A" w14:textId="77777777" w:rsidR="005B2C8E" w:rsidRPr="00055B32" w:rsidRDefault="005B2C8E" w:rsidP="005B2C8E">
      <w:pPr>
        <w:rPr>
          <w:rFonts w:cstheme="minorHAnsi"/>
        </w:rPr>
      </w:pPr>
      <w:r w:rsidRPr="00055B32">
        <w:rPr>
          <w:rFonts w:cstheme="minorHAnsi"/>
        </w:rPr>
        <w:t>2. To practise legally as a nurse in the UK you must:</w:t>
      </w:r>
    </w:p>
    <w:p w14:paraId="46CDBF28" w14:textId="77777777" w:rsidR="005B2C8E" w:rsidRPr="00055B32" w:rsidRDefault="005B2C8E" w:rsidP="005B2C8E">
      <w:pPr>
        <w:rPr>
          <w:rFonts w:cstheme="minorHAnsi"/>
        </w:rPr>
      </w:pPr>
      <w:r w:rsidRPr="00055B32">
        <w:rPr>
          <w:rFonts w:cstheme="minorHAnsi"/>
        </w:rPr>
        <w:t>a. be over 25 years of age</w:t>
      </w:r>
    </w:p>
    <w:p w14:paraId="5E2B3E97" w14:textId="77777777" w:rsidR="005B2C8E" w:rsidRPr="00055B32" w:rsidRDefault="005B2C8E" w:rsidP="005B2C8E">
      <w:pPr>
        <w:rPr>
          <w:rFonts w:cstheme="minorHAnsi"/>
        </w:rPr>
      </w:pPr>
      <w:r w:rsidRPr="00055B32">
        <w:rPr>
          <w:rFonts w:cstheme="minorHAnsi"/>
        </w:rPr>
        <w:t>b. hold a valid and current registration with the NMC</w:t>
      </w:r>
    </w:p>
    <w:p w14:paraId="3C0D17A0" w14:textId="77777777" w:rsidR="005B2C8E" w:rsidRPr="00055B32" w:rsidRDefault="005B2C8E" w:rsidP="005B2C8E">
      <w:pPr>
        <w:rPr>
          <w:rFonts w:cstheme="minorHAnsi"/>
        </w:rPr>
      </w:pPr>
      <w:r w:rsidRPr="00055B32">
        <w:rPr>
          <w:rFonts w:cstheme="minorHAnsi"/>
        </w:rPr>
        <w:t>c. have experience in caring for patients from each of the four fields of nursing</w:t>
      </w:r>
    </w:p>
    <w:p w14:paraId="5D5016C3" w14:textId="77777777" w:rsidR="005B2C8E" w:rsidRPr="00055B32" w:rsidRDefault="005B2C8E" w:rsidP="005B2C8E">
      <w:pPr>
        <w:rPr>
          <w:rFonts w:cstheme="minorHAnsi"/>
        </w:rPr>
      </w:pPr>
      <w:r w:rsidRPr="00055B32">
        <w:rPr>
          <w:rFonts w:cstheme="minorHAnsi"/>
        </w:rPr>
        <w:t>d. all of these</w:t>
      </w:r>
    </w:p>
    <w:p w14:paraId="6486152C" w14:textId="77777777" w:rsidR="005B2C8E" w:rsidRPr="00055B32" w:rsidRDefault="005B2C8E" w:rsidP="005B2C8E">
      <w:pPr>
        <w:rPr>
          <w:rFonts w:cstheme="minorHAnsi"/>
        </w:rPr>
      </w:pPr>
      <w:r w:rsidRPr="00055B32">
        <w:rPr>
          <w:rFonts w:cstheme="minorHAnsi"/>
        </w:rPr>
        <w:t>Answer: B</w:t>
      </w:r>
    </w:p>
    <w:p w14:paraId="06E72D21" w14:textId="77777777" w:rsidR="005B2C8E" w:rsidRPr="00055B32" w:rsidRDefault="005B2C8E" w:rsidP="005B2C8E">
      <w:pPr>
        <w:rPr>
          <w:rFonts w:cstheme="minorHAnsi"/>
        </w:rPr>
      </w:pPr>
    </w:p>
    <w:p w14:paraId="6DBAECEE" w14:textId="77777777" w:rsidR="005B2C8E" w:rsidRPr="00055B32" w:rsidRDefault="005B2C8E" w:rsidP="005B2C8E">
      <w:pPr>
        <w:rPr>
          <w:rFonts w:cstheme="minorHAnsi"/>
        </w:rPr>
      </w:pPr>
      <w:r w:rsidRPr="00055B32">
        <w:rPr>
          <w:rFonts w:cstheme="minorHAnsi"/>
        </w:rPr>
        <w:t>3. The 6 Cs of nursing are:</w:t>
      </w:r>
    </w:p>
    <w:p w14:paraId="37204B2A" w14:textId="77777777" w:rsidR="005B2C8E" w:rsidRPr="00055B32" w:rsidRDefault="005B2C8E" w:rsidP="005B2C8E">
      <w:pPr>
        <w:rPr>
          <w:rFonts w:cstheme="minorHAnsi"/>
        </w:rPr>
      </w:pPr>
      <w:r w:rsidRPr="00055B32">
        <w:rPr>
          <w:rFonts w:cstheme="minorHAnsi"/>
        </w:rPr>
        <w:t>a. care, compassion, competence, communication, courage, commitment</w:t>
      </w:r>
    </w:p>
    <w:p w14:paraId="6CF068E4" w14:textId="77777777" w:rsidR="005B2C8E" w:rsidRPr="00055B32" w:rsidRDefault="005B2C8E" w:rsidP="005B2C8E">
      <w:pPr>
        <w:rPr>
          <w:rFonts w:cstheme="minorHAnsi"/>
        </w:rPr>
      </w:pPr>
      <w:r w:rsidRPr="00055B32">
        <w:rPr>
          <w:rFonts w:cstheme="minorHAnsi"/>
        </w:rPr>
        <w:t>b. care, compassion, cleverness, courage, communication, commitment</w:t>
      </w:r>
    </w:p>
    <w:p w14:paraId="5DF4DC7A" w14:textId="77777777" w:rsidR="005B2C8E" w:rsidRPr="00055B32" w:rsidRDefault="005B2C8E" w:rsidP="005B2C8E">
      <w:pPr>
        <w:rPr>
          <w:rFonts w:cstheme="minorHAnsi"/>
        </w:rPr>
      </w:pPr>
      <w:r w:rsidRPr="00055B32">
        <w:rPr>
          <w:rFonts w:cstheme="minorHAnsi"/>
        </w:rPr>
        <w:t>c. care, compassion, competence, cleanliness, courage, commitment</w:t>
      </w:r>
    </w:p>
    <w:p w14:paraId="15BB12A8" w14:textId="77777777" w:rsidR="005B2C8E" w:rsidRPr="00055B32" w:rsidRDefault="005B2C8E" w:rsidP="005B2C8E">
      <w:pPr>
        <w:rPr>
          <w:rFonts w:cstheme="minorHAnsi"/>
        </w:rPr>
      </w:pPr>
      <w:r w:rsidRPr="00055B32">
        <w:rPr>
          <w:rFonts w:cstheme="minorHAnsi"/>
        </w:rPr>
        <w:t>d. Care, compassion, competence, clemency, commendableness, commitment</w:t>
      </w:r>
    </w:p>
    <w:p w14:paraId="44C784CF" w14:textId="77777777" w:rsidR="005B2C8E" w:rsidRPr="00055B32" w:rsidRDefault="005B2C8E" w:rsidP="005B2C8E">
      <w:pPr>
        <w:rPr>
          <w:rFonts w:cstheme="minorHAnsi"/>
        </w:rPr>
      </w:pPr>
      <w:r w:rsidRPr="00055B32">
        <w:rPr>
          <w:rFonts w:cstheme="minorHAnsi"/>
        </w:rPr>
        <w:t>Answer: A</w:t>
      </w:r>
    </w:p>
    <w:p w14:paraId="353EC182" w14:textId="77777777" w:rsidR="005B2C8E" w:rsidRPr="00055B32" w:rsidRDefault="005B2C8E" w:rsidP="005B2C8E">
      <w:pPr>
        <w:rPr>
          <w:rFonts w:cstheme="minorHAnsi"/>
        </w:rPr>
      </w:pPr>
    </w:p>
    <w:p w14:paraId="43925691" w14:textId="77777777" w:rsidR="005B2C8E" w:rsidRPr="00055B32" w:rsidRDefault="005B2C8E" w:rsidP="005B2C8E">
      <w:pPr>
        <w:rPr>
          <w:rFonts w:cstheme="minorHAnsi"/>
        </w:rPr>
      </w:pPr>
      <w:r w:rsidRPr="00055B32">
        <w:rPr>
          <w:rFonts w:cstheme="minorHAnsi"/>
        </w:rPr>
        <w:t>4. The term profession is accurately used to describe:</w:t>
      </w:r>
    </w:p>
    <w:p w14:paraId="600FD74F" w14:textId="77777777" w:rsidR="005B2C8E" w:rsidRPr="00055B32" w:rsidRDefault="005B2C8E" w:rsidP="005B2C8E">
      <w:pPr>
        <w:rPr>
          <w:rFonts w:cstheme="minorHAnsi"/>
        </w:rPr>
      </w:pPr>
      <w:r w:rsidRPr="00055B32">
        <w:rPr>
          <w:rFonts w:cstheme="minorHAnsi"/>
        </w:rPr>
        <w:t>a. an activity that is undertaken to earn a living</w:t>
      </w:r>
    </w:p>
    <w:p w14:paraId="5AC3DB59" w14:textId="77777777" w:rsidR="005B2C8E" w:rsidRPr="00055B32" w:rsidRDefault="005B2C8E" w:rsidP="005B2C8E">
      <w:pPr>
        <w:rPr>
          <w:rFonts w:cstheme="minorHAnsi"/>
        </w:rPr>
      </w:pPr>
      <w:r w:rsidRPr="00055B32">
        <w:rPr>
          <w:rFonts w:cstheme="minorHAnsi"/>
        </w:rPr>
        <w:t>b. a job which brings celebrity status and great fortune</w:t>
      </w:r>
    </w:p>
    <w:p w14:paraId="26C2C385" w14:textId="77777777" w:rsidR="005B2C8E" w:rsidRPr="00055B32" w:rsidRDefault="005B2C8E" w:rsidP="005B2C8E">
      <w:pPr>
        <w:rPr>
          <w:rFonts w:cstheme="minorHAnsi"/>
        </w:rPr>
      </w:pPr>
      <w:r w:rsidRPr="00055B32">
        <w:rPr>
          <w:rFonts w:cstheme="minorHAnsi"/>
        </w:rPr>
        <w:t>c. an occupation requiring extensive education with a code of ethics</w:t>
      </w:r>
    </w:p>
    <w:p w14:paraId="18D38528" w14:textId="77777777" w:rsidR="005B2C8E" w:rsidRPr="00055B32" w:rsidRDefault="005B2C8E" w:rsidP="005B2C8E">
      <w:pPr>
        <w:rPr>
          <w:rFonts w:cstheme="minorHAnsi"/>
        </w:rPr>
      </w:pPr>
      <w:r w:rsidRPr="00055B32">
        <w:rPr>
          <w:rFonts w:cstheme="minorHAnsi"/>
        </w:rPr>
        <w:t>d. any job which requires specific training</w:t>
      </w:r>
    </w:p>
    <w:p w14:paraId="05A82015" w14:textId="77777777" w:rsidR="005B2C8E" w:rsidRPr="00055B32" w:rsidRDefault="005B2C8E" w:rsidP="005B2C8E">
      <w:pPr>
        <w:rPr>
          <w:rFonts w:cstheme="minorHAnsi"/>
        </w:rPr>
      </w:pPr>
      <w:r w:rsidRPr="00055B32">
        <w:rPr>
          <w:rFonts w:cstheme="minorHAnsi"/>
        </w:rPr>
        <w:t>Answer: C</w:t>
      </w:r>
    </w:p>
    <w:p w14:paraId="1DE38339" w14:textId="77777777" w:rsidR="005B2C8E" w:rsidRPr="00055B32" w:rsidRDefault="005B2C8E" w:rsidP="005B2C8E">
      <w:pPr>
        <w:rPr>
          <w:rFonts w:cstheme="minorHAnsi"/>
        </w:rPr>
      </w:pPr>
    </w:p>
    <w:p w14:paraId="3C2DE106" w14:textId="77777777" w:rsidR="005B2C8E" w:rsidRPr="00055B32" w:rsidRDefault="005B2C8E" w:rsidP="005B2C8E">
      <w:pPr>
        <w:rPr>
          <w:rFonts w:cstheme="minorHAnsi"/>
        </w:rPr>
      </w:pPr>
      <w:r w:rsidRPr="00055B32">
        <w:rPr>
          <w:rFonts w:cstheme="minorHAnsi"/>
        </w:rPr>
        <w:t>5. The essence of nursing is:</w:t>
      </w:r>
    </w:p>
    <w:p w14:paraId="471E6950" w14:textId="77777777" w:rsidR="005B2C8E" w:rsidRPr="00055B32" w:rsidRDefault="005B2C8E" w:rsidP="005B2C8E">
      <w:pPr>
        <w:rPr>
          <w:rFonts w:cstheme="minorHAnsi"/>
        </w:rPr>
      </w:pPr>
      <w:r w:rsidRPr="00055B32">
        <w:rPr>
          <w:rFonts w:cstheme="minorHAnsi"/>
        </w:rPr>
        <w:t xml:space="preserve">a. delivering effective care to adults, children, families and/or whole communities </w:t>
      </w:r>
    </w:p>
    <w:p w14:paraId="74BAFC80" w14:textId="77777777" w:rsidR="005B2C8E" w:rsidRPr="00055B32" w:rsidRDefault="005B2C8E" w:rsidP="005B2C8E">
      <w:pPr>
        <w:rPr>
          <w:rFonts w:cstheme="minorHAnsi"/>
        </w:rPr>
      </w:pPr>
      <w:r w:rsidRPr="00055B32">
        <w:rPr>
          <w:rFonts w:cstheme="minorHAnsi"/>
        </w:rPr>
        <w:t>b. working in partnership with individual people, groups of people or the families and carers of those people</w:t>
      </w:r>
    </w:p>
    <w:p w14:paraId="44759D8E" w14:textId="77777777" w:rsidR="005B2C8E" w:rsidRPr="00055B32" w:rsidRDefault="005B2C8E" w:rsidP="005B2C8E">
      <w:pPr>
        <w:rPr>
          <w:rFonts w:cstheme="minorHAnsi"/>
        </w:rPr>
      </w:pPr>
      <w:r w:rsidRPr="00055B32">
        <w:rPr>
          <w:rFonts w:cstheme="minorHAnsi"/>
        </w:rPr>
        <w:t>c. helping individuals to achieve or maintain the best health, independence and quality of life possible</w:t>
      </w:r>
    </w:p>
    <w:p w14:paraId="6F2A2F84" w14:textId="77777777" w:rsidR="005B2C8E" w:rsidRPr="00055B32" w:rsidRDefault="005B2C8E" w:rsidP="005B2C8E">
      <w:pPr>
        <w:rPr>
          <w:rFonts w:cstheme="minorHAnsi"/>
        </w:rPr>
      </w:pPr>
      <w:r w:rsidRPr="00055B32">
        <w:rPr>
          <w:rFonts w:cstheme="minorHAnsi"/>
        </w:rPr>
        <w:t>d. all of these</w:t>
      </w:r>
    </w:p>
    <w:p w14:paraId="406DE07A" w14:textId="77777777" w:rsidR="005B2C8E" w:rsidRPr="00055B32" w:rsidRDefault="005B2C8E" w:rsidP="005B2C8E">
      <w:pPr>
        <w:rPr>
          <w:rFonts w:cstheme="minorHAnsi"/>
        </w:rPr>
      </w:pPr>
      <w:r w:rsidRPr="00055B32">
        <w:rPr>
          <w:rFonts w:cstheme="minorHAnsi"/>
        </w:rPr>
        <w:t>Answer: D</w:t>
      </w:r>
    </w:p>
    <w:p w14:paraId="5249762C" w14:textId="77777777" w:rsidR="005B2C8E" w:rsidRPr="00055B32" w:rsidRDefault="005B2C8E" w:rsidP="005B2C8E">
      <w:pPr>
        <w:rPr>
          <w:rFonts w:cstheme="minorHAnsi"/>
        </w:rPr>
      </w:pPr>
    </w:p>
    <w:p w14:paraId="67474542" w14:textId="77777777" w:rsidR="005B2C8E" w:rsidRPr="00055B32" w:rsidRDefault="005B2C8E" w:rsidP="005B2C8E">
      <w:pPr>
        <w:rPr>
          <w:rFonts w:cstheme="minorHAnsi"/>
        </w:rPr>
      </w:pPr>
      <w:r w:rsidRPr="00055B32">
        <w:rPr>
          <w:rFonts w:cstheme="minorHAnsi"/>
        </w:rPr>
        <w:t>6. The NMC standards apply:</w:t>
      </w:r>
    </w:p>
    <w:p w14:paraId="3438D58F" w14:textId="77777777" w:rsidR="005B2C8E" w:rsidRPr="00055B32" w:rsidRDefault="005B2C8E" w:rsidP="005B2C8E">
      <w:pPr>
        <w:rPr>
          <w:rFonts w:cstheme="minorHAnsi"/>
        </w:rPr>
      </w:pPr>
      <w:r w:rsidRPr="00055B32">
        <w:rPr>
          <w:rFonts w:cstheme="minorHAnsi"/>
        </w:rPr>
        <w:t>a. when you are caring for patients</w:t>
      </w:r>
    </w:p>
    <w:p w14:paraId="0365ADF6" w14:textId="77777777" w:rsidR="005B2C8E" w:rsidRPr="00055B32" w:rsidRDefault="005B2C8E" w:rsidP="005B2C8E">
      <w:pPr>
        <w:rPr>
          <w:rFonts w:cstheme="minorHAnsi"/>
        </w:rPr>
      </w:pPr>
      <w:r w:rsidRPr="00055B32">
        <w:rPr>
          <w:rFonts w:cstheme="minorHAnsi"/>
        </w:rPr>
        <w:t>b. when you are caring for patients and in class</w:t>
      </w:r>
    </w:p>
    <w:p w14:paraId="6ECF7621" w14:textId="77777777" w:rsidR="005B2C8E" w:rsidRPr="00055B32" w:rsidRDefault="005B2C8E" w:rsidP="005B2C8E">
      <w:pPr>
        <w:rPr>
          <w:rFonts w:cstheme="minorHAnsi"/>
        </w:rPr>
      </w:pPr>
      <w:r w:rsidRPr="00055B32">
        <w:rPr>
          <w:rFonts w:cstheme="minorHAnsi"/>
        </w:rPr>
        <w:t>c. at all times</w:t>
      </w:r>
    </w:p>
    <w:p w14:paraId="27F3BFEF" w14:textId="77777777" w:rsidR="005B2C8E" w:rsidRPr="00055B32" w:rsidRDefault="005B2C8E" w:rsidP="005B2C8E">
      <w:pPr>
        <w:rPr>
          <w:rFonts w:cstheme="minorHAnsi"/>
        </w:rPr>
      </w:pPr>
      <w:r w:rsidRPr="00055B32">
        <w:rPr>
          <w:rFonts w:cstheme="minorHAnsi"/>
        </w:rPr>
        <w:t>d. when you are working with your mentor</w:t>
      </w:r>
    </w:p>
    <w:p w14:paraId="4D16F5B0" w14:textId="77777777" w:rsidR="005B2C8E" w:rsidRPr="00055B32" w:rsidRDefault="005B2C8E" w:rsidP="005B2C8E">
      <w:pPr>
        <w:rPr>
          <w:rFonts w:cstheme="minorHAnsi"/>
        </w:rPr>
      </w:pPr>
      <w:r w:rsidRPr="00055B32">
        <w:rPr>
          <w:rFonts w:cstheme="minorHAnsi"/>
        </w:rPr>
        <w:t>Answer: C</w:t>
      </w:r>
    </w:p>
    <w:p w14:paraId="04DC2DD1" w14:textId="77777777" w:rsidR="005B2C8E" w:rsidRPr="00055B32" w:rsidRDefault="005B2C8E" w:rsidP="005B2C8E">
      <w:pPr>
        <w:spacing w:after="160"/>
        <w:rPr>
          <w:rFonts w:cstheme="minorHAnsi"/>
        </w:rPr>
      </w:pPr>
    </w:p>
    <w:p w14:paraId="0DD66C57" w14:textId="77777777" w:rsidR="005B2C8E" w:rsidRPr="00055B32" w:rsidRDefault="005B2C8E" w:rsidP="005B2C8E">
      <w:pPr>
        <w:rPr>
          <w:rFonts w:cstheme="minorHAnsi"/>
        </w:rPr>
      </w:pPr>
      <w:r w:rsidRPr="00055B32">
        <w:rPr>
          <w:rFonts w:cstheme="minorHAnsi"/>
        </w:rPr>
        <w:t>7. As well as taking a holistic approach, nurses ensure the care they provide is:</w:t>
      </w:r>
    </w:p>
    <w:p w14:paraId="76070F08" w14:textId="77777777" w:rsidR="005B2C8E" w:rsidRPr="00055B32" w:rsidRDefault="005B2C8E" w:rsidP="005B2C8E">
      <w:pPr>
        <w:rPr>
          <w:rFonts w:cstheme="minorHAnsi"/>
        </w:rPr>
      </w:pPr>
      <w:r w:rsidRPr="00055B32">
        <w:rPr>
          <w:rFonts w:cstheme="minorHAnsi"/>
        </w:rPr>
        <w:t>a. of a quality acceptable to the nurse</w:t>
      </w:r>
    </w:p>
    <w:p w14:paraId="07D8A669" w14:textId="77777777" w:rsidR="005B2C8E" w:rsidRPr="00055B32" w:rsidRDefault="005B2C8E" w:rsidP="005B2C8E">
      <w:pPr>
        <w:rPr>
          <w:rFonts w:cstheme="minorHAnsi"/>
        </w:rPr>
      </w:pPr>
      <w:r w:rsidRPr="00055B32">
        <w:rPr>
          <w:rFonts w:cstheme="minorHAnsi"/>
        </w:rPr>
        <w:t>b. of a quality acceptable to the patient</w:t>
      </w:r>
    </w:p>
    <w:p w14:paraId="1D74D167" w14:textId="77777777" w:rsidR="005B2C8E" w:rsidRPr="00055B32" w:rsidRDefault="005B2C8E" w:rsidP="005B2C8E">
      <w:pPr>
        <w:rPr>
          <w:rFonts w:cstheme="minorHAnsi"/>
        </w:rPr>
      </w:pPr>
      <w:r w:rsidRPr="00055B32">
        <w:rPr>
          <w:rFonts w:cstheme="minorHAnsi"/>
        </w:rPr>
        <w:t>c. of the highest quality</w:t>
      </w:r>
    </w:p>
    <w:p w14:paraId="25922C4B" w14:textId="77777777" w:rsidR="005B2C8E" w:rsidRPr="00055B32" w:rsidRDefault="005B2C8E" w:rsidP="005B2C8E">
      <w:pPr>
        <w:rPr>
          <w:rFonts w:cstheme="minorHAnsi"/>
        </w:rPr>
      </w:pPr>
      <w:r w:rsidRPr="00055B32">
        <w:rPr>
          <w:rFonts w:cstheme="minorHAnsi"/>
        </w:rPr>
        <w:t xml:space="preserve">d. of a good quality </w:t>
      </w:r>
    </w:p>
    <w:p w14:paraId="73BA04D9" w14:textId="77777777" w:rsidR="005B2C8E" w:rsidRPr="00055B32" w:rsidRDefault="005B2C8E" w:rsidP="005B2C8E">
      <w:pPr>
        <w:rPr>
          <w:rFonts w:cstheme="minorHAnsi"/>
        </w:rPr>
      </w:pPr>
      <w:r w:rsidRPr="00055B32">
        <w:rPr>
          <w:rFonts w:cstheme="minorHAnsi"/>
        </w:rPr>
        <w:t>Answer: C</w:t>
      </w:r>
    </w:p>
    <w:p w14:paraId="4258DD3C" w14:textId="77777777" w:rsidR="005B2C8E" w:rsidRPr="00055B32" w:rsidRDefault="005B2C8E" w:rsidP="005B2C8E">
      <w:pPr>
        <w:rPr>
          <w:rFonts w:cstheme="minorHAnsi"/>
        </w:rPr>
      </w:pPr>
    </w:p>
    <w:p w14:paraId="662C2FEB" w14:textId="77777777" w:rsidR="005B2C8E" w:rsidRPr="00055B32" w:rsidRDefault="005B2C8E" w:rsidP="005B2C8E">
      <w:pPr>
        <w:rPr>
          <w:rFonts w:cstheme="minorHAnsi"/>
        </w:rPr>
      </w:pPr>
      <w:r w:rsidRPr="00055B32">
        <w:rPr>
          <w:rFonts w:cstheme="minorHAnsi"/>
        </w:rPr>
        <w:t>8. Nurses work:</w:t>
      </w:r>
    </w:p>
    <w:p w14:paraId="48374481" w14:textId="77777777" w:rsidR="005B2C8E" w:rsidRPr="00055B32" w:rsidRDefault="005B2C8E" w:rsidP="005B2C8E">
      <w:pPr>
        <w:rPr>
          <w:rFonts w:cstheme="minorHAnsi"/>
        </w:rPr>
      </w:pPr>
      <w:r w:rsidRPr="00055B32">
        <w:rPr>
          <w:rFonts w:cstheme="minorHAnsi"/>
        </w:rPr>
        <w:t>a. independently</w:t>
      </w:r>
    </w:p>
    <w:p w14:paraId="0B4BE58E" w14:textId="77777777" w:rsidR="005B2C8E" w:rsidRPr="00055B32" w:rsidRDefault="005B2C8E" w:rsidP="005B2C8E">
      <w:pPr>
        <w:rPr>
          <w:rFonts w:cstheme="minorHAnsi"/>
        </w:rPr>
      </w:pPr>
      <w:r w:rsidRPr="00055B32">
        <w:rPr>
          <w:rFonts w:cstheme="minorHAnsi"/>
        </w:rPr>
        <w:t>b. as part of a multidisciplinary team</w:t>
      </w:r>
    </w:p>
    <w:p w14:paraId="79B22025" w14:textId="77777777" w:rsidR="005B2C8E" w:rsidRPr="00055B32" w:rsidRDefault="005B2C8E" w:rsidP="005B2C8E">
      <w:pPr>
        <w:rPr>
          <w:rFonts w:cstheme="minorHAnsi"/>
        </w:rPr>
      </w:pPr>
      <w:r w:rsidRPr="00055B32">
        <w:rPr>
          <w:rFonts w:cstheme="minorHAnsi"/>
        </w:rPr>
        <w:t>c. in partnership with patients</w:t>
      </w:r>
    </w:p>
    <w:p w14:paraId="4188280C" w14:textId="77777777" w:rsidR="005B2C8E" w:rsidRPr="00055B32" w:rsidRDefault="005B2C8E" w:rsidP="005B2C8E">
      <w:pPr>
        <w:rPr>
          <w:rFonts w:cstheme="minorHAnsi"/>
        </w:rPr>
      </w:pPr>
      <w:r w:rsidRPr="00055B32">
        <w:rPr>
          <w:rFonts w:cstheme="minorHAnsi"/>
        </w:rPr>
        <w:t>d. all of the above</w:t>
      </w:r>
    </w:p>
    <w:p w14:paraId="1F7530E6" w14:textId="77777777" w:rsidR="005B2C8E" w:rsidRPr="00055B32" w:rsidRDefault="005B2C8E" w:rsidP="005B2C8E">
      <w:pPr>
        <w:rPr>
          <w:rFonts w:cstheme="minorHAnsi"/>
        </w:rPr>
      </w:pPr>
      <w:r w:rsidRPr="00055B32">
        <w:rPr>
          <w:rFonts w:cstheme="minorHAnsi"/>
        </w:rPr>
        <w:t>Answer: D</w:t>
      </w:r>
    </w:p>
    <w:p w14:paraId="6DE1A78A" w14:textId="77777777" w:rsidR="005B2C8E" w:rsidRPr="00055B32" w:rsidRDefault="005B2C8E" w:rsidP="005B2C8E">
      <w:pPr>
        <w:rPr>
          <w:rFonts w:cstheme="minorHAnsi"/>
        </w:rPr>
      </w:pPr>
    </w:p>
    <w:p w14:paraId="04E55DFC" w14:textId="77777777" w:rsidR="005B2C8E" w:rsidRPr="00055B32" w:rsidRDefault="005B2C8E" w:rsidP="005B2C8E">
      <w:pPr>
        <w:rPr>
          <w:rFonts w:cstheme="minorHAnsi"/>
        </w:rPr>
      </w:pPr>
      <w:r w:rsidRPr="00055B32">
        <w:rPr>
          <w:rFonts w:cstheme="minorHAnsi"/>
        </w:rPr>
        <w:t>9.Behaving in a professional manner is:</w:t>
      </w:r>
    </w:p>
    <w:p w14:paraId="6E5341F8" w14:textId="77777777" w:rsidR="005B2C8E" w:rsidRPr="00055B32" w:rsidRDefault="005B2C8E" w:rsidP="005B2C8E">
      <w:pPr>
        <w:rPr>
          <w:rFonts w:cstheme="minorHAnsi"/>
        </w:rPr>
      </w:pPr>
      <w:r w:rsidRPr="00055B32">
        <w:rPr>
          <w:rFonts w:cstheme="minorHAnsi"/>
        </w:rPr>
        <w:t>a. helpful in nursing</w:t>
      </w:r>
    </w:p>
    <w:p w14:paraId="0B16B47E" w14:textId="77777777" w:rsidR="005B2C8E" w:rsidRPr="00055B32" w:rsidRDefault="005B2C8E" w:rsidP="005B2C8E">
      <w:pPr>
        <w:rPr>
          <w:rFonts w:cstheme="minorHAnsi"/>
        </w:rPr>
      </w:pPr>
      <w:r w:rsidRPr="00055B32">
        <w:rPr>
          <w:rFonts w:cstheme="minorHAnsi"/>
        </w:rPr>
        <w:t>b. fundamental in nursing</w:t>
      </w:r>
    </w:p>
    <w:p w14:paraId="011700BF" w14:textId="77777777" w:rsidR="005B2C8E" w:rsidRPr="00055B32" w:rsidRDefault="005B2C8E" w:rsidP="005B2C8E">
      <w:pPr>
        <w:rPr>
          <w:rFonts w:cstheme="minorHAnsi"/>
        </w:rPr>
      </w:pPr>
      <w:r w:rsidRPr="00055B32">
        <w:rPr>
          <w:rFonts w:cstheme="minorHAnsi"/>
        </w:rPr>
        <w:t>c. a good idea in nursing</w:t>
      </w:r>
    </w:p>
    <w:p w14:paraId="6A8450FD" w14:textId="77777777" w:rsidR="005B2C8E" w:rsidRPr="00055B32" w:rsidRDefault="005B2C8E" w:rsidP="005B2C8E">
      <w:pPr>
        <w:rPr>
          <w:rFonts w:cstheme="minorHAnsi"/>
        </w:rPr>
      </w:pPr>
      <w:r w:rsidRPr="00055B32">
        <w:rPr>
          <w:rFonts w:cstheme="minorHAnsi"/>
        </w:rPr>
        <w:t>d. not important in nursing</w:t>
      </w:r>
    </w:p>
    <w:p w14:paraId="7123DD30" w14:textId="77777777" w:rsidR="005B2C8E" w:rsidRPr="00055B32" w:rsidRDefault="005B2C8E" w:rsidP="005B2C8E">
      <w:pPr>
        <w:rPr>
          <w:rFonts w:cstheme="minorHAnsi"/>
        </w:rPr>
      </w:pPr>
      <w:r w:rsidRPr="00055B32">
        <w:rPr>
          <w:rFonts w:cstheme="minorHAnsi"/>
        </w:rPr>
        <w:t>Answer: B</w:t>
      </w:r>
    </w:p>
    <w:p w14:paraId="07E97998" w14:textId="77777777" w:rsidR="005B2C8E" w:rsidRPr="00055B32" w:rsidRDefault="005B2C8E" w:rsidP="005B2C8E">
      <w:pPr>
        <w:rPr>
          <w:rFonts w:cstheme="minorHAnsi"/>
        </w:rPr>
      </w:pPr>
    </w:p>
    <w:p w14:paraId="22EA7923" w14:textId="77777777" w:rsidR="005B2C8E" w:rsidRPr="00055B32" w:rsidRDefault="005B2C8E" w:rsidP="005B2C8E">
      <w:pPr>
        <w:rPr>
          <w:rFonts w:cstheme="minorHAnsi"/>
        </w:rPr>
      </w:pPr>
      <w:r w:rsidRPr="00055B32">
        <w:rPr>
          <w:rFonts w:cstheme="minorHAnsi"/>
        </w:rPr>
        <w:t>10. How many core principles does the NMC (2011) identify, which, if you uphold them, will ensure you behave professionally as a nursing student.</w:t>
      </w:r>
    </w:p>
    <w:p w14:paraId="1836010B" w14:textId="77777777" w:rsidR="005B2C8E" w:rsidRPr="00055B32" w:rsidRDefault="005B2C8E" w:rsidP="005B2C8E">
      <w:pPr>
        <w:rPr>
          <w:rFonts w:cstheme="minorHAnsi"/>
        </w:rPr>
      </w:pPr>
      <w:r w:rsidRPr="00055B32">
        <w:rPr>
          <w:rFonts w:cstheme="minorHAnsi"/>
        </w:rPr>
        <w:t>a. two</w:t>
      </w:r>
    </w:p>
    <w:p w14:paraId="6AD2C7DA" w14:textId="77777777" w:rsidR="005B2C8E" w:rsidRPr="00055B32" w:rsidRDefault="005B2C8E" w:rsidP="005B2C8E">
      <w:pPr>
        <w:rPr>
          <w:rFonts w:cstheme="minorHAnsi"/>
        </w:rPr>
      </w:pPr>
      <w:r w:rsidRPr="00055B32">
        <w:rPr>
          <w:rFonts w:cstheme="minorHAnsi"/>
        </w:rPr>
        <w:t>b three</w:t>
      </w:r>
    </w:p>
    <w:p w14:paraId="3349F3A0" w14:textId="77777777" w:rsidR="005B2C8E" w:rsidRPr="00055B32" w:rsidRDefault="005B2C8E" w:rsidP="005B2C8E">
      <w:pPr>
        <w:rPr>
          <w:rFonts w:cstheme="minorHAnsi"/>
        </w:rPr>
      </w:pPr>
      <w:r w:rsidRPr="00055B32">
        <w:rPr>
          <w:rFonts w:cstheme="minorHAnsi"/>
        </w:rPr>
        <w:t>c. four</w:t>
      </w:r>
    </w:p>
    <w:p w14:paraId="37141DAA" w14:textId="77777777" w:rsidR="005B2C8E" w:rsidRPr="00055B32" w:rsidRDefault="005B2C8E" w:rsidP="005B2C8E">
      <w:pPr>
        <w:rPr>
          <w:rFonts w:cstheme="minorHAnsi"/>
        </w:rPr>
      </w:pPr>
      <w:r w:rsidRPr="00055B32">
        <w:rPr>
          <w:rFonts w:cstheme="minorHAnsi"/>
        </w:rPr>
        <w:t>d. five</w:t>
      </w:r>
    </w:p>
    <w:p w14:paraId="19C2C2C0" w14:textId="77777777" w:rsidR="005B2C8E" w:rsidRPr="00055B32" w:rsidRDefault="005B2C8E" w:rsidP="005B2C8E">
      <w:pPr>
        <w:rPr>
          <w:rFonts w:cstheme="minorHAnsi"/>
        </w:rPr>
      </w:pPr>
      <w:r w:rsidRPr="00055B32">
        <w:rPr>
          <w:rFonts w:cstheme="minorHAnsi"/>
        </w:rPr>
        <w:t>Answer: C</w:t>
      </w:r>
    </w:p>
    <w:p w14:paraId="5FB5F7DF" w14:textId="77777777" w:rsidR="005B2C8E" w:rsidRPr="00055B32" w:rsidRDefault="005B2C8E" w:rsidP="005B2C8E">
      <w:pPr>
        <w:rPr>
          <w:rFonts w:cstheme="minorHAnsi"/>
        </w:rPr>
      </w:pPr>
    </w:p>
    <w:p w14:paraId="62F301B9" w14:textId="77777777" w:rsidR="005B2C8E" w:rsidRPr="00055B32" w:rsidRDefault="005B2C8E" w:rsidP="005B2C8E">
      <w:pPr>
        <w:rPr>
          <w:rFonts w:cstheme="minorHAnsi"/>
        </w:rPr>
      </w:pPr>
      <w:r w:rsidRPr="00055B32">
        <w:rPr>
          <w:rFonts w:cstheme="minorHAnsi"/>
        </w:rPr>
        <w:t xml:space="preserve">11. Patients value nurses who </w:t>
      </w:r>
    </w:p>
    <w:p w14:paraId="1F95FCA3" w14:textId="77777777" w:rsidR="005B2C8E" w:rsidRPr="00055B32" w:rsidRDefault="005B2C8E" w:rsidP="005B2C8E">
      <w:pPr>
        <w:rPr>
          <w:rFonts w:cstheme="minorHAnsi"/>
        </w:rPr>
      </w:pPr>
      <w:r w:rsidRPr="00055B32">
        <w:rPr>
          <w:rFonts w:cstheme="minorHAnsi"/>
        </w:rPr>
        <w:t xml:space="preserve">A care for them as individuals </w:t>
      </w:r>
    </w:p>
    <w:p w14:paraId="5809B84E" w14:textId="77777777" w:rsidR="005B2C8E" w:rsidRPr="00055B32" w:rsidRDefault="005B2C8E" w:rsidP="005B2C8E">
      <w:pPr>
        <w:rPr>
          <w:rFonts w:cstheme="minorHAnsi"/>
        </w:rPr>
      </w:pPr>
      <w:r w:rsidRPr="00055B32">
        <w:rPr>
          <w:rFonts w:cstheme="minorHAnsi"/>
        </w:rPr>
        <w:t>B make them feel more comfortable</w:t>
      </w:r>
    </w:p>
    <w:p w14:paraId="07F05FEE" w14:textId="77777777" w:rsidR="005B2C8E" w:rsidRPr="00055B32" w:rsidRDefault="005B2C8E" w:rsidP="005B2C8E">
      <w:pPr>
        <w:rPr>
          <w:rFonts w:cstheme="minorHAnsi"/>
        </w:rPr>
      </w:pPr>
      <w:r w:rsidRPr="00055B32">
        <w:rPr>
          <w:rFonts w:cstheme="minorHAnsi"/>
        </w:rPr>
        <w:t>C make them feel less afraid</w:t>
      </w:r>
    </w:p>
    <w:p w14:paraId="2B9CEDE7" w14:textId="77777777" w:rsidR="005B2C8E" w:rsidRPr="00055B32" w:rsidRDefault="005B2C8E" w:rsidP="005B2C8E">
      <w:pPr>
        <w:rPr>
          <w:rFonts w:cstheme="minorHAnsi"/>
        </w:rPr>
      </w:pPr>
      <w:r w:rsidRPr="00055B32">
        <w:rPr>
          <w:rFonts w:cstheme="minorHAnsi"/>
        </w:rPr>
        <w:t>D all of the above</w:t>
      </w:r>
    </w:p>
    <w:p w14:paraId="3E5F727D" w14:textId="77777777" w:rsidR="005B2C8E" w:rsidRPr="00055B32" w:rsidRDefault="005B2C8E" w:rsidP="005B2C8E">
      <w:pPr>
        <w:rPr>
          <w:rFonts w:cstheme="minorHAnsi"/>
        </w:rPr>
      </w:pPr>
      <w:r w:rsidRPr="00055B32">
        <w:rPr>
          <w:rFonts w:cstheme="minorHAnsi"/>
        </w:rPr>
        <w:lastRenderedPageBreak/>
        <w:t>Answer: D</w:t>
      </w:r>
    </w:p>
    <w:p w14:paraId="6EB7E865" w14:textId="77777777" w:rsidR="005B2C8E" w:rsidRPr="00055B32" w:rsidRDefault="005B2C8E" w:rsidP="005B2C8E">
      <w:pPr>
        <w:rPr>
          <w:rFonts w:cstheme="minorHAnsi"/>
        </w:rPr>
      </w:pPr>
    </w:p>
    <w:p w14:paraId="205B535E" w14:textId="77777777" w:rsidR="005B2C8E" w:rsidRPr="00C21194" w:rsidRDefault="005B2C8E" w:rsidP="005B2C8E">
      <w:pPr>
        <w:pStyle w:val="Heading2"/>
        <w:rPr>
          <w:rFonts w:ascii="Arial" w:hAnsi="Arial" w:cs="Arial"/>
        </w:rPr>
      </w:pPr>
      <w:r>
        <w:t>Short answer questions</w:t>
      </w:r>
    </w:p>
    <w:p w14:paraId="6A9A0D8B" w14:textId="77777777" w:rsidR="005B2C8E" w:rsidRDefault="005B2C8E" w:rsidP="005B2C8E">
      <w:pPr>
        <w:rPr>
          <w:rFonts w:cstheme="minorHAnsi"/>
        </w:rPr>
      </w:pPr>
    </w:p>
    <w:p w14:paraId="330689E1" w14:textId="77777777" w:rsidR="005B2C8E" w:rsidRPr="002A078B" w:rsidRDefault="005B2C8E" w:rsidP="005B2C8E">
      <w:pPr>
        <w:rPr>
          <w:rFonts w:cstheme="minorHAnsi"/>
        </w:rPr>
      </w:pPr>
      <w:r w:rsidRPr="002A078B">
        <w:rPr>
          <w:rFonts w:cstheme="minorHAnsi"/>
        </w:rPr>
        <w:t>1. Nurses apply knowledge from ________ and _____ science, nursing, legal and ______ theory and technology to the care they provide.</w:t>
      </w:r>
    </w:p>
    <w:p w14:paraId="1CE4444C" w14:textId="77777777" w:rsidR="005B2C8E" w:rsidRPr="002A078B" w:rsidRDefault="005B2C8E" w:rsidP="005B2C8E">
      <w:pPr>
        <w:rPr>
          <w:rFonts w:cstheme="minorHAnsi"/>
        </w:rPr>
      </w:pPr>
      <w:r w:rsidRPr="002A078B">
        <w:rPr>
          <w:rFonts w:cstheme="minorHAnsi"/>
        </w:rPr>
        <w:t>Answer: Physical/ social/ ethical</w:t>
      </w:r>
    </w:p>
    <w:p w14:paraId="7C1CDCFD" w14:textId="77777777" w:rsidR="005B2C8E" w:rsidRPr="002A078B" w:rsidRDefault="005B2C8E" w:rsidP="005B2C8E">
      <w:pPr>
        <w:rPr>
          <w:rFonts w:cstheme="minorHAnsi"/>
        </w:rPr>
      </w:pPr>
    </w:p>
    <w:p w14:paraId="7A56DDC0" w14:textId="77777777" w:rsidR="005B2C8E" w:rsidRPr="002A078B" w:rsidRDefault="005B2C8E" w:rsidP="005B2C8E">
      <w:pPr>
        <w:rPr>
          <w:rFonts w:cstheme="minorHAnsi"/>
        </w:rPr>
      </w:pPr>
      <w:r w:rsidRPr="002A078B">
        <w:rPr>
          <w:rFonts w:cstheme="minorHAnsi"/>
        </w:rPr>
        <w:t>2. What are the core nursing elements which underpin the profession as a whole?</w:t>
      </w:r>
    </w:p>
    <w:p w14:paraId="71861B17" w14:textId="77777777" w:rsidR="005B2C8E" w:rsidRPr="002A078B" w:rsidRDefault="005B2C8E" w:rsidP="005B2C8E">
      <w:pPr>
        <w:rPr>
          <w:rFonts w:cstheme="minorHAnsi"/>
        </w:rPr>
      </w:pPr>
    </w:p>
    <w:p w14:paraId="40CA2370" w14:textId="77777777" w:rsidR="005B2C8E" w:rsidRPr="002A078B" w:rsidRDefault="005B2C8E" w:rsidP="005B2C8E">
      <w:pPr>
        <w:rPr>
          <w:rFonts w:cstheme="minorHAnsi"/>
        </w:rPr>
      </w:pPr>
      <w:r w:rsidRPr="002A078B">
        <w:rPr>
          <w:rFonts w:cstheme="minorHAnsi"/>
        </w:rPr>
        <w:t>Answer: The core elements underpinning the profession as a whole are assisting patients with physical needs, counselling a patient or group of patients, supporting patients to recover or to cope with their needs more effectively, helping children and young people to manage their health by developing partnerships in care with families, delivering educational programmes to promote the health of a community or supporting an individual with a long-term condition to live independently.</w:t>
      </w:r>
    </w:p>
    <w:p w14:paraId="25BE50B0" w14:textId="77777777" w:rsidR="005B2C8E" w:rsidRPr="002A078B" w:rsidRDefault="005B2C8E" w:rsidP="005B2C8E">
      <w:pPr>
        <w:rPr>
          <w:rFonts w:cstheme="minorHAnsi"/>
        </w:rPr>
      </w:pPr>
    </w:p>
    <w:p w14:paraId="112A30FA" w14:textId="77777777" w:rsidR="005B2C8E" w:rsidRPr="002A078B" w:rsidRDefault="005B2C8E" w:rsidP="005B2C8E">
      <w:pPr>
        <w:rPr>
          <w:rFonts w:cstheme="minorHAnsi"/>
        </w:rPr>
      </w:pPr>
      <w:r w:rsidRPr="002A078B">
        <w:rPr>
          <w:rFonts w:cstheme="minorHAnsi"/>
        </w:rPr>
        <w:t>3. Nurses care for individuals of ___ ages, who do not have to be ____.</w:t>
      </w:r>
    </w:p>
    <w:p w14:paraId="1AA5B3C6" w14:textId="77777777" w:rsidR="005B2C8E" w:rsidRPr="002A078B" w:rsidRDefault="005B2C8E" w:rsidP="005B2C8E">
      <w:pPr>
        <w:rPr>
          <w:rFonts w:cstheme="minorHAnsi"/>
        </w:rPr>
      </w:pPr>
      <w:r w:rsidRPr="002A078B">
        <w:rPr>
          <w:rFonts w:cstheme="minorHAnsi"/>
        </w:rPr>
        <w:t>Answer: all/sick</w:t>
      </w:r>
    </w:p>
    <w:p w14:paraId="61EE7B4F" w14:textId="77777777" w:rsidR="005B2C8E" w:rsidRPr="002A078B" w:rsidRDefault="005B2C8E" w:rsidP="005B2C8E">
      <w:pPr>
        <w:rPr>
          <w:rFonts w:cstheme="minorHAnsi"/>
        </w:rPr>
      </w:pPr>
    </w:p>
    <w:p w14:paraId="14FD7160" w14:textId="77777777" w:rsidR="005B2C8E" w:rsidRPr="002A078B" w:rsidRDefault="005B2C8E" w:rsidP="005B2C8E">
      <w:pPr>
        <w:rPr>
          <w:rFonts w:cstheme="minorHAnsi"/>
        </w:rPr>
      </w:pPr>
      <w:r w:rsidRPr="002A078B">
        <w:rPr>
          <w:rFonts w:cstheme="minorHAnsi"/>
        </w:rPr>
        <w:t>4. To protect the public, in many countries, what a nurse is allowed to do is governed by ____.</w:t>
      </w:r>
    </w:p>
    <w:p w14:paraId="59F32406" w14:textId="77777777" w:rsidR="005B2C8E" w:rsidRPr="002A078B" w:rsidRDefault="005B2C8E" w:rsidP="005B2C8E">
      <w:pPr>
        <w:rPr>
          <w:rFonts w:cstheme="minorHAnsi"/>
        </w:rPr>
      </w:pPr>
      <w:r w:rsidRPr="002A078B">
        <w:rPr>
          <w:rFonts w:cstheme="minorHAnsi"/>
        </w:rPr>
        <w:t>Answer: law</w:t>
      </w:r>
    </w:p>
    <w:p w14:paraId="5FB9E434" w14:textId="77777777" w:rsidR="005B2C8E" w:rsidRPr="002A078B" w:rsidRDefault="005B2C8E" w:rsidP="005B2C8E">
      <w:pPr>
        <w:rPr>
          <w:rFonts w:cstheme="minorHAnsi"/>
        </w:rPr>
      </w:pPr>
    </w:p>
    <w:p w14:paraId="7974798D" w14:textId="77777777" w:rsidR="005B2C8E" w:rsidRPr="002A078B" w:rsidRDefault="005B2C8E" w:rsidP="005B2C8E">
      <w:pPr>
        <w:rPr>
          <w:rFonts w:cstheme="minorHAnsi"/>
        </w:rPr>
      </w:pPr>
      <w:r w:rsidRPr="002A078B">
        <w:rPr>
          <w:rFonts w:cstheme="minorHAnsi"/>
        </w:rPr>
        <w:t>5. How long has a register been kept of all the nurses in the UK?</w:t>
      </w:r>
    </w:p>
    <w:p w14:paraId="04680E30" w14:textId="77777777" w:rsidR="005B2C8E" w:rsidRPr="002A078B" w:rsidRDefault="005B2C8E" w:rsidP="005B2C8E">
      <w:pPr>
        <w:rPr>
          <w:rFonts w:cstheme="minorHAnsi"/>
        </w:rPr>
      </w:pPr>
      <w:r w:rsidRPr="002A078B">
        <w:rPr>
          <w:rFonts w:cstheme="minorHAnsi"/>
        </w:rPr>
        <w:t>Answer: It has been compulsory for nurses practicing in the UK to be on a register since 1919.</w:t>
      </w:r>
    </w:p>
    <w:p w14:paraId="26F4F392" w14:textId="77777777" w:rsidR="005B2C8E" w:rsidRPr="002A078B" w:rsidRDefault="005B2C8E" w:rsidP="005B2C8E">
      <w:pPr>
        <w:rPr>
          <w:rFonts w:cstheme="minorHAnsi"/>
        </w:rPr>
      </w:pPr>
    </w:p>
    <w:p w14:paraId="1E31015B" w14:textId="77777777" w:rsidR="005B2C8E" w:rsidRPr="002A078B" w:rsidRDefault="005B2C8E" w:rsidP="005B2C8E">
      <w:pPr>
        <w:rPr>
          <w:rFonts w:cstheme="minorHAnsi"/>
        </w:rPr>
      </w:pPr>
      <w:r w:rsidRPr="002A078B">
        <w:rPr>
          <w:rFonts w:cstheme="minorHAnsi"/>
        </w:rPr>
        <w:t>6. What does being registered as a nurse with the NMC show?</w:t>
      </w:r>
    </w:p>
    <w:p w14:paraId="590DC750" w14:textId="77777777" w:rsidR="005B2C8E" w:rsidRPr="002A078B" w:rsidRDefault="005B2C8E" w:rsidP="005B2C8E">
      <w:pPr>
        <w:rPr>
          <w:rFonts w:cstheme="minorHAnsi"/>
        </w:rPr>
      </w:pPr>
      <w:r w:rsidRPr="002A078B">
        <w:rPr>
          <w:rFonts w:cstheme="minorHAnsi"/>
        </w:rPr>
        <w:t>Answer: Being registered as a nurse with the NMC shows that the individual has achieved a standard of nursing education and skill competence which enables them to deliver safe and effective care.</w:t>
      </w:r>
    </w:p>
    <w:p w14:paraId="00A43E4E" w14:textId="77777777" w:rsidR="005B2C8E" w:rsidRPr="002A078B" w:rsidRDefault="005B2C8E" w:rsidP="005B2C8E">
      <w:pPr>
        <w:rPr>
          <w:rFonts w:cstheme="minorHAnsi"/>
        </w:rPr>
      </w:pPr>
    </w:p>
    <w:p w14:paraId="37F6DB93" w14:textId="77777777" w:rsidR="005B2C8E" w:rsidRPr="002A078B" w:rsidRDefault="005B2C8E" w:rsidP="005B2C8E">
      <w:pPr>
        <w:rPr>
          <w:rFonts w:cstheme="minorHAnsi"/>
        </w:rPr>
      </w:pPr>
      <w:r w:rsidRPr="002A078B">
        <w:rPr>
          <w:rFonts w:cstheme="minorHAnsi"/>
        </w:rPr>
        <w:t>7. What have the most recent changes in nurse education strengthened?</w:t>
      </w:r>
    </w:p>
    <w:p w14:paraId="14527ACF" w14:textId="77777777" w:rsidR="005B2C8E" w:rsidRPr="002A078B" w:rsidRDefault="005B2C8E" w:rsidP="005B2C8E">
      <w:pPr>
        <w:rPr>
          <w:rFonts w:cstheme="minorHAnsi"/>
        </w:rPr>
      </w:pPr>
      <w:r w:rsidRPr="002A078B">
        <w:rPr>
          <w:rFonts w:cstheme="minorHAnsi"/>
        </w:rPr>
        <w:t>Answer – The most recent changes in nurse education have been made to ensure patients receive safe, effective and compassionate care at all times.</w:t>
      </w:r>
    </w:p>
    <w:p w14:paraId="3B3E256D" w14:textId="77777777" w:rsidR="005B2C8E" w:rsidRPr="002A078B" w:rsidRDefault="005B2C8E" w:rsidP="005B2C8E">
      <w:pPr>
        <w:rPr>
          <w:rFonts w:cstheme="minorHAnsi"/>
        </w:rPr>
      </w:pPr>
    </w:p>
    <w:p w14:paraId="5A2E9259" w14:textId="77777777" w:rsidR="005B2C8E" w:rsidRPr="002A078B" w:rsidRDefault="005B2C8E" w:rsidP="005B2C8E">
      <w:pPr>
        <w:rPr>
          <w:rFonts w:cstheme="minorHAnsi"/>
        </w:rPr>
      </w:pPr>
      <w:r w:rsidRPr="002A078B">
        <w:rPr>
          <w:rFonts w:cstheme="minorHAnsi"/>
        </w:rPr>
        <w:t>8. Learning disability nurses have good communication, assessment and person centred planning skills and values grounded in ________, inclusion and __________.</w:t>
      </w:r>
    </w:p>
    <w:p w14:paraId="47B152AC" w14:textId="77777777" w:rsidR="005B2C8E" w:rsidRPr="002A078B" w:rsidRDefault="005B2C8E" w:rsidP="005B2C8E">
      <w:pPr>
        <w:rPr>
          <w:rFonts w:cstheme="minorHAnsi"/>
        </w:rPr>
      </w:pPr>
      <w:r w:rsidRPr="002A078B">
        <w:rPr>
          <w:rFonts w:cstheme="minorHAnsi"/>
        </w:rPr>
        <w:t xml:space="preserve">Answer: Equality/human rights </w:t>
      </w:r>
    </w:p>
    <w:p w14:paraId="78BD715D" w14:textId="77777777" w:rsidR="005B2C8E" w:rsidRPr="002A078B" w:rsidRDefault="005B2C8E" w:rsidP="005B2C8E">
      <w:pPr>
        <w:rPr>
          <w:rFonts w:cstheme="minorHAnsi"/>
        </w:rPr>
      </w:pPr>
    </w:p>
    <w:p w14:paraId="16B2F7AC" w14:textId="77777777" w:rsidR="005B2C8E" w:rsidRPr="002A078B" w:rsidRDefault="005B2C8E" w:rsidP="005B2C8E">
      <w:pPr>
        <w:rPr>
          <w:rFonts w:cstheme="minorHAnsi"/>
        </w:rPr>
      </w:pPr>
      <w:r w:rsidRPr="002A078B">
        <w:rPr>
          <w:rFonts w:cstheme="minorHAnsi"/>
        </w:rPr>
        <w:lastRenderedPageBreak/>
        <w:t>9. Mental health nurses use ____________methods to promote ___________ and _______________ relationships.</w:t>
      </w:r>
    </w:p>
    <w:p w14:paraId="6AD430C3" w14:textId="77777777" w:rsidR="005B2C8E" w:rsidRPr="002A078B" w:rsidRDefault="005B2C8E" w:rsidP="005B2C8E">
      <w:pPr>
        <w:rPr>
          <w:rFonts w:cstheme="minorHAnsi"/>
        </w:rPr>
      </w:pPr>
      <w:r w:rsidRPr="002A078B">
        <w:rPr>
          <w:rFonts w:cstheme="minorHAnsi"/>
        </w:rPr>
        <w:t>Answer: supportive/positive/therapeutic</w:t>
      </w:r>
    </w:p>
    <w:p w14:paraId="695F9A47" w14:textId="77777777" w:rsidR="005B2C8E" w:rsidRPr="002A078B" w:rsidRDefault="005B2C8E" w:rsidP="005B2C8E">
      <w:pPr>
        <w:rPr>
          <w:rFonts w:cstheme="minorHAnsi"/>
        </w:rPr>
      </w:pPr>
    </w:p>
    <w:p w14:paraId="13AE964C" w14:textId="77777777" w:rsidR="005B2C8E" w:rsidRPr="002A078B" w:rsidRDefault="005B2C8E" w:rsidP="005B2C8E">
      <w:pPr>
        <w:rPr>
          <w:rFonts w:cstheme="minorHAnsi"/>
        </w:rPr>
      </w:pPr>
      <w:r w:rsidRPr="002A078B">
        <w:rPr>
          <w:rFonts w:cstheme="minorHAnsi"/>
        </w:rPr>
        <w:t>10. Why is it important for children’s nurses to aim to maintain a child’s normal daily routine?</w:t>
      </w:r>
    </w:p>
    <w:p w14:paraId="2BC8A8CB" w14:textId="77777777" w:rsidR="005B2C8E" w:rsidRPr="002A078B" w:rsidRDefault="005B2C8E" w:rsidP="005B2C8E">
      <w:pPr>
        <w:rPr>
          <w:rFonts w:cstheme="minorHAnsi"/>
        </w:rPr>
      </w:pPr>
      <w:r w:rsidRPr="002A078B">
        <w:rPr>
          <w:rFonts w:cstheme="minorHAnsi"/>
        </w:rPr>
        <w:t>Answer: It is important for children’s nurses to aim to maintain a child’s normal daily routine because children find being away from their usual environment distressing and disruptive to the life of their entire family.</w:t>
      </w:r>
    </w:p>
    <w:p w14:paraId="4C003CA7" w14:textId="77777777" w:rsidR="005B2C8E" w:rsidRPr="002A078B" w:rsidRDefault="005B2C8E" w:rsidP="005B2C8E">
      <w:pPr>
        <w:rPr>
          <w:rFonts w:cstheme="minorHAnsi"/>
        </w:rPr>
      </w:pPr>
    </w:p>
    <w:p w14:paraId="4023A264" w14:textId="77777777" w:rsidR="005B2C8E" w:rsidRPr="002A078B" w:rsidRDefault="005B2C8E" w:rsidP="005B2C8E">
      <w:pPr>
        <w:rPr>
          <w:rFonts w:cstheme="minorHAnsi"/>
        </w:rPr>
      </w:pPr>
      <w:r w:rsidRPr="002A078B">
        <w:rPr>
          <w:rFonts w:cstheme="minorHAnsi"/>
        </w:rPr>
        <w:t>11. What areas of nursing can adult health nurses specialise within?</w:t>
      </w:r>
    </w:p>
    <w:p w14:paraId="3219BA5C" w14:textId="77777777" w:rsidR="005B2C8E" w:rsidRPr="002A078B" w:rsidRDefault="005B2C8E" w:rsidP="005B2C8E">
      <w:pPr>
        <w:rPr>
          <w:rFonts w:cstheme="minorHAnsi"/>
        </w:rPr>
      </w:pPr>
      <w:r w:rsidRPr="002A078B">
        <w:rPr>
          <w:rFonts w:cstheme="minorHAnsi"/>
        </w:rPr>
        <w:t>Answer: Adult health nurses can specialise within the areas of Cancer Care, Intensive Care nursing, Surgical nursing or the Care of Older people.</w:t>
      </w:r>
    </w:p>
    <w:p w14:paraId="200F21B5" w14:textId="77777777" w:rsidR="005B2C8E" w:rsidRPr="002A078B" w:rsidRDefault="005B2C8E" w:rsidP="005B2C8E">
      <w:pPr>
        <w:rPr>
          <w:rFonts w:cstheme="minorHAnsi"/>
        </w:rPr>
      </w:pPr>
    </w:p>
    <w:p w14:paraId="7F8CDEC3" w14:textId="77777777" w:rsidR="005B2C8E" w:rsidRPr="002A078B" w:rsidRDefault="005B2C8E" w:rsidP="005B2C8E">
      <w:pPr>
        <w:rPr>
          <w:rFonts w:cstheme="minorHAnsi"/>
        </w:rPr>
      </w:pPr>
      <w:r w:rsidRPr="002A078B">
        <w:rPr>
          <w:rFonts w:cstheme="minorHAnsi"/>
        </w:rPr>
        <w:t>12. Acting in a professional manner is ___________to being a nurse.</w:t>
      </w:r>
    </w:p>
    <w:p w14:paraId="5A4AE004" w14:textId="77777777" w:rsidR="005B2C8E" w:rsidRPr="002A078B" w:rsidRDefault="005B2C8E" w:rsidP="005B2C8E">
      <w:pPr>
        <w:rPr>
          <w:rFonts w:cstheme="minorHAnsi"/>
        </w:rPr>
      </w:pPr>
      <w:r w:rsidRPr="002A078B">
        <w:rPr>
          <w:rFonts w:cstheme="minorHAnsi"/>
        </w:rPr>
        <w:t>Answer: fundamental</w:t>
      </w:r>
    </w:p>
    <w:p w14:paraId="0580D8FE" w14:textId="77777777" w:rsidR="005B2C8E" w:rsidRPr="002A078B" w:rsidRDefault="005B2C8E" w:rsidP="005B2C8E">
      <w:pPr>
        <w:rPr>
          <w:rFonts w:cstheme="minorHAnsi"/>
        </w:rPr>
      </w:pPr>
    </w:p>
    <w:p w14:paraId="3B112C17" w14:textId="77777777" w:rsidR="005B2C8E" w:rsidRPr="002A078B" w:rsidRDefault="005B2C8E" w:rsidP="005B2C8E">
      <w:pPr>
        <w:rPr>
          <w:rFonts w:cstheme="minorHAnsi"/>
        </w:rPr>
      </w:pPr>
      <w:r w:rsidRPr="002A078B">
        <w:rPr>
          <w:rFonts w:cstheme="minorHAnsi"/>
        </w:rPr>
        <w:t>13. Why is it important for student nurses to maintain the Standards set by the NMC</w:t>
      </w:r>
    </w:p>
    <w:p w14:paraId="1CD54174" w14:textId="77777777" w:rsidR="005B2C8E" w:rsidRPr="002A078B" w:rsidRDefault="005B2C8E" w:rsidP="005B2C8E">
      <w:pPr>
        <w:rPr>
          <w:rFonts w:cstheme="minorHAnsi"/>
        </w:rPr>
      </w:pPr>
      <w:r w:rsidRPr="002A078B">
        <w:rPr>
          <w:rFonts w:cstheme="minorHAnsi"/>
        </w:rPr>
        <w:t>Answer – Maintaining these Standards is an important aspect of being a student nurse.  Firstly, because members of the public will see you as a nurse, even though you are still learning and secondly, in preparation for upholding the strict professional Standards when you complete your course.</w:t>
      </w:r>
    </w:p>
    <w:p w14:paraId="3C3CC37A" w14:textId="77777777" w:rsidR="005B2C8E" w:rsidRPr="002A078B" w:rsidRDefault="005B2C8E" w:rsidP="005B2C8E">
      <w:pPr>
        <w:rPr>
          <w:rFonts w:cstheme="minorHAnsi"/>
        </w:rPr>
      </w:pPr>
    </w:p>
    <w:p w14:paraId="0223EBFA" w14:textId="77777777" w:rsidR="005B2C8E" w:rsidRPr="002A078B" w:rsidRDefault="005B2C8E" w:rsidP="005B2C8E">
      <w:pPr>
        <w:rPr>
          <w:rFonts w:cstheme="minorHAnsi"/>
        </w:rPr>
      </w:pPr>
      <w:r w:rsidRPr="002A078B">
        <w:rPr>
          <w:rFonts w:cstheme="minorHAnsi"/>
        </w:rPr>
        <w:t>14. What are the 6C’s of nursing?</w:t>
      </w:r>
    </w:p>
    <w:p w14:paraId="37208254" w14:textId="77777777" w:rsidR="005B2C8E" w:rsidRPr="002A078B" w:rsidRDefault="005B2C8E" w:rsidP="005B2C8E">
      <w:pPr>
        <w:rPr>
          <w:rFonts w:cstheme="minorHAnsi"/>
        </w:rPr>
      </w:pPr>
      <w:r w:rsidRPr="002A078B">
        <w:rPr>
          <w:rFonts w:cstheme="minorHAnsi"/>
        </w:rPr>
        <w:t>Answer: The 6C’s of nursing are care, compassion, competence, communication, courage and commitment.</w:t>
      </w:r>
    </w:p>
    <w:p w14:paraId="7534A64F" w14:textId="77777777" w:rsidR="005B2C8E" w:rsidRPr="002A078B" w:rsidRDefault="005B2C8E" w:rsidP="005B2C8E">
      <w:pPr>
        <w:rPr>
          <w:rFonts w:cstheme="minorHAnsi"/>
        </w:rPr>
      </w:pPr>
    </w:p>
    <w:p w14:paraId="7FDD14B7" w14:textId="77777777" w:rsidR="005B2C8E" w:rsidRPr="002A078B" w:rsidRDefault="005B2C8E" w:rsidP="005B2C8E">
      <w:pPr>
        <w:rPr>
          <w:rFonts w:cstheme="minorHAnsi"/>
        </w:rPr>
      </w:pPr>
      <w:r w:rsidRPr="002A078B">
        <w:rPr>
          <w:rFonts w:cstheme="minorHAnsi"/>
        </w:rPr>
        <w:t>15. Why is it important to listen to the views of patients?</w:t>
      </w:r>
    </w:p>
    <w:p w14:paraId="5F709F99" w14:textId="77777777" w:rsidR="005B2C8E" w:rsidRPr="002A078B" w:rsidRDefault="005B2C8E" w:rsidP="005B2C8E">
      <w:pPr>
        <w:rPr>
          <w:rFonts w:cstheme="minorHAnsi"/>
        </w:rPr>
      </w:pPr>
      <w:r w:rsidRPr="002A078B">
        <w:rPr>
          <w:rFonts w:cstheme="minorHAnsi"/>
        </w:rPr>
        <w:t>Answer: t is important to listen to the views of patients, because by doing this it becomes clear what they value which will enable us to ensure we deliver the best possible care.</w:t>
      </w:r>
    </w:p>
    <w:p w14:paraId="7EA798CE" w14:textId="77777777" w:rsidR="005B2C8E" w:rsidRDefault="005B2C8E" w:rsidP="005B2C8E">
      <w:pPr>
        <w:spacing w:after="160"/>
        <w:rPr>
          <w:rFonts w:ascii="Arial" w:hAnsi="Arial" w:cs="Arial"/>
        </w:rPr>
      </w:pPr>
    </w:p>
    <w:p w14:paraId="7E9E0A12" w14:textId="77777777" w:rsidR="005B2C8E" w:rsidRPr="00CF7A79" w:rsidRDefault="005B2C8E" w:rsidP="005B2C8E">
      <w:pPr>
        <w:spacing w:after="160"/>
        <w:rPr>
          <w:rFonts w:ascii="Arial" w:hAnsi="Arial" w:cs="Arial"/>
        </w:rPr>
      </w:pPr>
    </w:p>
    <w:p w14:paraId="0FF562D5" w14:textId="77777777" w:rsidR="005B2C8E" w:rsidRDefault="005B2C8E" w:rsidP="005B2C8E">
      <w:pPr>
        <w:rPr>
          <w:rFonts w:asciiTheme="majorHAnsi" w:eastAsia="Times New Roman" w:hAnsiTheme="majorHAnsi" w:cstheme="majorBidi"/>
          <w:b/>
          <w:bCs/>
          <w:color w:val="2E74B5" w:themeColor="accent1" w:themeShade="BF"/>
          <w:sz w:val="28"/>
          <w:szCs w:val="28"/>
        </w:rPr>
      </w:pPr>
      <w:bookmarkStart w:id="2" w:name="_Chapter_2:_Being"/>
      <w:bookmarkEnd w:id="2"/>
      <w:r>
        <w:rPr>
          <w:rFonts w:eastAsia="Times New Roman"/>
        </w:rPr>
        <w:br w:type="page"/>
      </w:r>
    </w:p>
    <w:p w14:paraId="53DD3675" w14:textId="77777777" w:rsidR="005B2C8E" w:rsidRPr="00CF7A79" w:rsidRDefault="005B2C8E" w:rsidP="005B2C8E">
      <w:pPr>
        <w:pStyle w:val="Heading1"/>
        <w:rPr>
          <w:rFonts w:eastAsia="Times New Roman"/>
        </w:rPr>
      </w:pPr>
      <w:r w:rsidRPr="00CF7A79">
        <w:rPr>
          <w:rFonts w:eastAsia="Times New Roman"/>
        </w:rPr>
        <w:lastRenderedPageBreak/>
        <w:t>Chapter 2: Being a nursing student</w:t>
      </w:r>
      <w:r>
        <w:rPr>
          <w:rFonts w:eastAsia="Times New Roman"/>
        </w:rPr>
        <w:br/>
      </w:r>
    </w:p>
    <w:p w14:paraId="687EFF5E" w14:textId="77777777" w:rsidR="005B2C8E" w:rsidRPr="00670C57" w:rsidRDefault="005B2C8E" w:rsidP="005B2C8E">
      <w:pPr>
        <w:pStyle w:val="Heading2"/>
        <w:rPr>
          <w:rFonts w:eastAsia="Times New Roman"/>
        </w:rPr>
      </w:pPr>
      <w:r w:rsidRPr="00670C57">
        <w:rPr>
          <w:rFonts w:eastAsia="Times New Roman"/>
        </w:rPr>
        <w:t xml:space="preserve">Multiple </w:t>
      </w:r>
      <w:r>
        <w:rPr>
          <w:rFonts w:eastAsia="Times New Roman"/>
        </w:rPr>
        <w:t>c</w:t>
      </w:r>
      <w:r w:rsidRPr="00670C57">
        <w:rPr>
          <w:rFonts w:eastAsia="Times New Roman"/>
        </w:rPr>
        <w:t>hoice</w:t>
      </w:r>
    </w:p>
    <w:p w14:paraId="6B17A352" w14:textId="77777777" w:rsidR="005B2C8E" w:rsidRDefault="005B2C8E" w:rsidP="005B2C8E">
      <w:pPr>
        <w:rPr>
          <w:rFonts w:ascii="Arial" w:hAnsi="Arial" w:cs="Arial"/>
        </w:rPr>
      </w:pPr>
    </w:p>
    <w:p w14:paraId="04E16965" w14:textId="77777777" w:rsidR="005B2C8E" w:rsidRPr="00055B32" w:rsidRDefault="005B2C8E" w:rsidP="005B2C8E">
      <w:pPr>
        <w:rPr>
          <w:rFonts w:cstheme="minorHAnsi"/>
        </w:rPr>
      </w:pPr>
      <w:r w:rsidRPr="00055B32">
        <w:rPr>
          <w:rFonts w:cstheme="minorHAnsi"/>
        </w:rPr>
        <w:t>1. During your course you will learn:</w:t>
      </w:r>
    </w:p>
    <w:p w14:paraId="5694EAAF" w14:textId="77777777" w:rsidR="005B2C8E" w:rsidRPr="00055B32" w:rsidRDefault="005B2C8E" w:rsidP="005B2C8E">
      <w:pPr>
        <w:rPr>
          <w:rFonts w:cstheme="minorHAnsi"/>
        </w:rPr>
      </w:pPr>
      <w:r w:rsidRPr="00055B32">
        <w:rPr>
          <w:rFonts w:cstheme="minorHAnsi"/>
        </w:rPr>
        <w:t>a. only about your chosen field of nursing</w:t>
      </w:r>
    </w:p>
    <w:p w14:paraId="29FC0EBF" w14:textId="77777777" w:rsidR="005B2C8E" w:rsidRPr="00055B32" w:rsidRDefault="005B2C8E" w:rsidP="005B2C8E">
      <w:pPr>
        <w:rPr>
          <w:rFonts w:cstheme="minorHAnsi"/>
        </w:rPr>
      </w:pPr>
      <w:r w:rsidRPr="00055B32">
        <w:rPr>
          <w:rFonts w:cstheme="minorHAnsi"/>
        </w:rPr>
        <w:t>b. field-specific and generic knowledge and skills</w:t>
      </w:r>
    </w:p>
    <w:p w14:paraId="45CE80B1" w14:textId="77777777" w:rsidR="005B2C8E" w:rsidRPr="00055B32" w:rsidRDefault="005B2C8E" w:rsidP="005B2C8E">
      <w:pPr>
        <w:rPr>
          <w:rFonts w:cstheme="minorHAnsi"/>
        </w:rPr>
      </w:pPr>
      <w:r w:rsidRPr="00055B32">
        <w:rPr>
          <w:rFonts w:cstheme="minorHAnsi"/>
        </w:rPr>
        <w:t>c. about your chosen field and one other field</w:t>
      </w:r>
    </w:p>
    <w:p w14:paraId="1E2BCED5" w14:textId="77777777" w:rsidR="005B2C8E" w:rsidRPr="00055B32" w:rsidRDefault="005B2C8E" w:rsidP="005B2C8E">
      <w:pPr>
        <w:rPr>
          <w:rFonts w:cstheme="minorHAnsi"/>
        </w:rPr>
      </w:pPr>
      <w:r w:rsidRPr="00055B32">
        <w:rPr>
          <w:rFonts w:cstheme="minorHAnsi"/>
        </w:rPr>
        <w:t>d. About the importance of caring for children</w:t>
      </w:r>
    </w:p>
    <w:p w14:paraId="11AA94A1" w14:textId="77777777" w:rsidR="005B2C8E" w:rsidRPr="00055B32" w:rsidRDefault="005B2C8E" w:rsidP="005B2C8E">
      <w:pPr>
        <w:rPr>
          <w:rFonts w:cstheme="minorHAnsi"/>
        </w:rPr>
      </w:pPr>
      <w:r w:rsidRPr="00055B32">
        <w:rPr>
          <w:rFonts w:cstheme="minorHAnsi"/>
        </w:rPr>
        <w:t>Answer: B</w:t>
      </w:r>
    </w:p>
    <w:p w14:paraId="58149065" w14:textId="77777777" w:rsidR="005B2C8E" w:rsidRPr="00055B32" w:rsidRDefault="005B2C8E" w:rsidP="005B2C8E">
      <w:pPr>
        <w:rPr>
          <w:rFonts w:cstheme="minorHAnsi"/>
        </w:rPr>
      </w:pPr>
    </w:p>
    <w:p w14:paraId="27F45D77" w14:textId="77777777" w:rsidR="005B2C8E" w:rsidRPr="00055B32" w:rsidRDefault="005B2C8E" w:rsidP="005B2C8E">
      <w:pPr>
        <w:rPr>
          <w:rFonts w:cstheme="minorHAnsi"/>
        </w:rPr>
      </w:pPr>
      <w:r w:rsidRPr="00055B32">
        <w:rPr>
          <w:rFonts w:cstheme="minorHAnsi"/>
        </w:rPr>
        <w:t>2. The recurrent issues relating to the poor care of patients with learning disabilities include:</w:t>
      </w:r>
    </w:p>
    <w:p w14:paraId="64B271D9" w14:textId="77777777" w:rsidR="005B2C8E" w:rsidRPr="00055B32" w:rsidRDefault="005B2C8E" w:rsidP="005B2C8E">
      <w:pPr>
        <w:rPr>
          <w:rFonts w:cstheme="minorHAnsi"/>
        </w:rPr>
      </w:pPr>
      <w:r w:rsidRPr="00055B32">
        <w:rPr>
          <w:rFonts w:cstheme="minorHAnsi"/>
        </w:rPr>
        <w:t>a. signs and symptoms of illness attributed to learning disabilities rather than physical illness</w:t>
      </w:r>
    </w:p>
    <w:p w14:paraId="2CC686F2" w14:textId="77777777" w:rsidR="005B2C8E" w:rsidRPr="00055B32" w:rsidRDefault="005B2C8E" w:rsidP="005B2C8E">
      <w:pPr>
        <w:rPr>
          <w:rFonts w:cstheme="minorHAnsi"/>
        </w:rPr>
      </w:pPr>
      <w:r w:rsidRPr="00055B32">
        <w:rPr>
          <w:rFonts w:cstheme="minorHAnsi"/>
        </w:rPr>
        <w:t>b. poor communication with people with learning disabilities</w:t>
      </w:r>
    </w:p>
    <w:p w14:paraId="5733C815" w14:textId="77777777" w:rsidR="005B2C8E" w:rsidRPr="00055B32" w:rsidRDefault="005B2C8E" w:rsidP="005B2C8E">
      <w:pPr>
        <w:rPr>
          <w:rFonts w:cstheme="minorHAnsi"/>
        </w:rPr>
      </w:pPr>
      <w:r w:rsidRPr="00055B32">
        <w:rPr>
          <w:rFonts w:cstheme="minorHAnsi"/>
        </w:rPr>
        <w:t>c. treatment options influenced by negative views about the quality of life of individuals with learning disabilities</w:t>
      </w:r>
    </w:p>
    <w:p w14:paraId="788FA31E" w14:textId="77777777" w:rsidR="005B2C8E" w:rsidRPr="00055B32" w:rsidRDefault="005B2C8E" w:rsidP="005B2C8E">
      <w:pPr>
        <w:rPr>
          <w:rFonts w:cstheme="minorHAnsi"/>
        </w:rPr>
      </w:pPr>
      <w:r w:rsidRPr="00055B32">
        <w:rPr>
          <w:rFonts w:cstheme="minorHAnsi"/>
        </w:rPr>
        <w:t>d. all of these</w:t>
      </w:r>
    </w:p>
    <w:p w14:paraId="3971BFC4" w14:textId="77777777" w:rsidR="005B2C8E" w:rsidRPr="00055B32" w:rsidRDefault="005B2C8E" w:rsidP="005B2C8E">
      <w:pPr>
        <w:rPr>
          <w:rFonts w:cstheme="minorHAnsi"/>
        </w:rPr>
      </w:pPr>
      <w:r w:rsidRPr="00055B32">
        <w:rPr>
          <w:rFonts w:cstheme="minorHAnsi"/>
        </w:rPr>
        <w:t>Answer: D</w:t>
      </w:r>
    </w:p>
    <w:p w14:paraId="5BD6A46F" w14:textId="77777777" w:rsidR="005B2C8E" w:rsidRPr="00055B32" w:rsidRDefault="005B2C8E" w:rsidP="005B2C8E">
      <w:pPr>
        <w:rPr>
          <w:rFonts w:cstheme="minorHAnsi"/>
        </w:rPr>
      </w:pPr>
    </w:p>
    <w:p w14:paraId="546F152F" w14:textId="77777777" w:rsidR="005B2C8E" w:rsidRPr="00055B32" w:rsidRDefault="005B2C8E" w:rsidP="005B2C8E">
      <w:pPr>
        <w:rPr>
          <w:rFonts w:cstheme="minorHAnsi"/>
        </w:rPr>
      </w:pPr>
      <w:r w:rsidRPr="00055B32">
        <w:rPr>
          <w:rFonts w:cstheme="minorHAnsi"/>
        </w:rPr>
        <w:t>3. When you see the term ‘learning disabilities’ you:</w:t>
      </w:r>
    </w:p>
    <w:p w14:paraId="448C8444" w14:textId="77777777" w:rsidR="005B2C8E" w:rsidRPr="00055B32" w:rsidRDefault="005B2C8E" w:rsidP="005B2C8E">
      <w:pPr>
        <w:rPr>
          <w:rFonts w:cstheme="minorHAnsi"/>
        </w:rPr>
      </w:pPr>
      <w:r w:rsidRPr="00055B32">
        <w:rPr>
          <w:rFonts w:cstheme="minorHAnsi"/>
        </w:rPr>
        <w:t>a. can assume the individual will need help with washing and dressing</w:t>
      </w:r>
    </w:p>
    <w:p w14:paraId="5DBAF686" w14:textId="77777777" w:rsidR="005B2C8E" w:rsidRPr="00055B32" w:rsidRDefault="005B2C8E" w:rsidP="005B2C8E">
      <w:pPr>
        <w:rPr>
          <w:rFonts w:cstheme="minorHAnsi"/>
        </w:rPr>
      </w:pPr>
      <w:r w:rsidRPr="00055B32">
        <w:rPr>
          <w:rFonts w:cstheme="minorHAnsi"/>
        </w:rPr>
        <w:t>b. should not make assumptions</w:t>
      </w:r>
    </w:p>
    <w:p w14:paraId="68905A01" w14:textId="77777777" w:rsidR="005B2C8E" w:rsidRPr="00055B32" w:rsidRDefault="005B2C8E" w:rsidP="005B2C8E">
      <w:pPr>
        <w:rPr>
          <w:rFonts w:cstheme="minorHAnsi"/>
        </w:rPr>
      </w:pPr>
      <w:r w:rsidRPr="00055B32">
        <w:rPr>
          <w:rFonts w:cstheme="minorHAnsi"/>
        </w:rPr>
        <w:t>c. should assume that the individual will not be able to understand information about their healthcare</w:t>
      </w:r>
    </w:p>
    <w:p w14:paraId="04D9C4B7" w14:textId="77777777" w:rsidR="005B2C8E" w:rsidRPr="00055B32" w:rsidRDefault="005B2C8E" w:rsidP="005B2C8E">
      <w:pPr>
        <w:rPr>
          <w:rFonts w:cstheme="minorHAnsi"/>
        </w:rPr>
      </w:pPr>
      <w:r w:rsidRPr="00055B32">
        <w:rPr>
          <w:rFonts w:cstheme="minorHAnsi"/>
        </w:rPr>
        <w:t>d. will know that the individual requires a high level of support to meet their needs</w:t>
      </w:r>
    </w:p>
    <w:p w14:paraId="315C469F" w14:textId="77777777" w:rsidR="005B2C8E" w:rsidRPr="00055B32" w:rsidRDefault="005B2C8E" w:rsidP="005B2C8E">
      <w:pPr>
        <w:rPr>
          <w:rFonts w:cstheme="minorHAnsi"/>
        </w:rPr>
      </w:pPr>
      <w:r w:rsidRPr="00055B32">
        <w:rPr>
          <w:rFonts w:cstheme="minorHAnsi"/>
        </w:rPr>
        <w:t>Answer: B</w:t>
      </w:r>
    </w:p>
    <w:p w14:paraId="3C0E06B2" w14:textId="77777777" w:rsidR="005B2C8E" w:rsidRPr="00055B32" w:rsidRDefault="005B2C8E" w:rsidP="005B2C8E">
      <w:pPr>
        <w:rPr>
          <w:rFonts w:cstheme="minorHAnsi"/>
        </w:rPr>
      </w:pPr>
    </w:p>
    <w:p w14:paraId="0123B8B4" w14:textId="77777777" w:rsidR="005B2C8E" w:rsidRPr="00055B32" w:rsidRDefault="005B2C8E" w:rsidP="005B2C8E">
      <w:pPr>
        <w:rPr>
          <w:rFonts w:cstheme="minorHAnsi"/>
        </w:rPr>
      </w:pPr>
      <w:r w:rsidRPr="00055B32">
        <w:rPr>
          <w:rFonts w:cstheme="minorHAnsi"/>
        </w:rPr>
        <w:t>4. During your nursing course it is important that you:</w:t>
      </w:r>
    </w:p>
    <w:p w14:paraId="5271834B" w14:textId="77777777" w:rsidR="005B2C8E" w:rsidRPr="00055B32" w:rsidRDefault="005B2C8E" w:rsidP="005B2C8E">
      <w:pPr>
        <w:rPr>
          <w:rFonts w:cstheme="minorHAnsi"/>
        </w:rPr>
      </w:pPr>
      <w:r w:rsidRPr="00055B32">
        <w:rPr>
          <w:rFonts w:cstheme="minorHAnsi"/>
        </w:rPr>
        <w:t>a. concentrate on what you are being taught</w:t>
      </w:r>
    </w:p>
    <w:p w14:paraId="67C6AD09" w14:textId="77777777" w:rsidR="005B2C8E" w:rsidRPr="00055B32" w:rsidRDefault="005B2C8E" w:rsidP="005B2C8E">
      <w:pPr>
        <w:rPr>
          <w:rFonts w:cstheme="minorHAnsi"/>
        </w:rPr>
      </w:pPr>
      <w:r w:rsidRPr="00055B32">
        <w:rPr>
          <w:rFonts w:cstheme="minorHAnsi"/>
        </w:rPr>
        <w:t>b. turn your mobile phone off as soon as you enter class</w:t>
      </w:r>
    </w:p>
    <w:p w14:paraId="4BE920F0" w14:textId="77777777" w:rsidR="005B2C8E" w:rsidRPr="00055B32" w:rsidRDefault="005B2C8E" w:rsidP="005B2C8E">
      <w:pPr>
        <w:rPr>
          <w:rFonts w:cstheme="minorHAnsi"/>
        </w:rPr>
      </w:pPr>
      <w:r w:rsidRPr="00055B32">
        <w:rPr>
          <w:rFonts w:cstheme="minorHAnsi"/>
        </w:rPr>
        <w:t>c. respect those who are teaching you</w:t>
      </w:r>
    </w:p>
    <w:p w14:paraId="49A17BE4" w14:textId="77777777" w:rsidR="005B2C8E" w:rsidRPr="00055B32" w:rsidRDefault="005B2C8E" w:rsidP="005B2C8E">
      <w:pPr>
        <w:rPr>
          <w:rFonts w:cstheme="minorHAnsi"/>
        </w:rPr>
      </w:pPr>
      <w:r w:rsidRPr="00055B32">
        <w:rPr>
          <w:rFonts w:cstheme="minorHAnsi"/>
        </w:rPr>
        <w:t>d. all of these</w:t>
      </w:r>
    </w:p>
    <w:p w14:paraId="531AB876" w14:textId="77777777" w:rsidR="005B2C8E" w:rsidRPr="00055B32" w:rsidRDefault="005B2C8E" w:rsidP="005B2C8E">
      <w:pPr>
        <w:rPr>
          <w:rFonts w:cstheme="minorHAnsi"/>
        </w:rPr>
      </w:pPr>
      <w:r w:rsidRPr="00055B32">
        <w:rPr>
          <w:rFonts w:cstheme="minorHAnsi"/>
        </w:rPr>
        <w:t>Answer: D</w:t>
      </w:r>
    </w:p>
    <w:p w14:paraId="43237084" w14:textId="77777777" w:rsidR="005B2C8E" w:rsidRPr="00055B32" w:rsidRDefault="005B2C8E" w:rsidP="005B2C8E">
      <w:pPr>
        <w:rPr>
          <w:rFonts w:cstheme="minorHAnsi"/>
        </w:rPr>
      </w:pPr>
    </w:p>
    <w:p w14:paraId="41A05623" w14:textId="77777777" w:rsidR="005B2C8E" w:rsidRPr="00055B32" w:rsidRDefault="005B2C8E" w:rsidP="005B2C8E">
      <w:pPr>
        <w:rPr>
          <w:rFonts w:cstheme="minorHAnsi"/>
        </w:rPr>
      </w:pPr>
      <w:r w:rsidRPr="00055B32">
        <w:rPr>
          <w:rFonts w:cstheme="minorHAnsi"/>
        </w:rPr>
        <w:t>5. The three senses we use to process information are:</w:t>
      </w:r>
    </w:p>
    <w:p w14:paraId="3F1562EB" w14:textId="77777777" w:rsidR="005B2C8E" w:rsidRPr="00055B32" w:rsidRDefault="005B2C8E" w:rsidP="005B2C8E">
      <w:pPr>
        <w:rPr>
          <w:rFonts w:cstheme="minorHAnsi"/>
        </w:rPr>
      </w:pPr>
      <w:r w:rsidRPr="00055B32">
        <w:rPr>
          <w:rFonts w:cstheme="minorHAnsi"/>
        </w:rPr>
        <w:t>a. visual, auditory and kinaesthetic</w:t>
      </w:r>
    </w:p>
    <w:p w14:paraId="3280A1EC" w14:textId="77777777" w:rsidR="005B2C8E" w:rsidRPr="00055B32" w:rsidRDefault="005B2C8E" w:rsidP="005B2C8E">
      <w:pPr>
        <w:rPr>
          <w:rFonts w:cstheme="minorHAnsi"/>
        </w:rPr>
      </w:pPr>
      <w:r w:rsidRPr="00055B32">
        <w:rPr>
          <w:rFonts w:cstheme="minorHAnsi"/>
        </w:rPr>
        <w:t>b. visual, smell and kinaesthetic</w:t>
      </w:r>
    </w:p>
    <w:p w14:paraId="0BD09854" w14:textId="77777777" w:rsidR="005B2C8E" w:rsidRPr="00055B32" w:rsidRDefault="005B2C8E" w:rsidP="005B2C8E">
      <w:pPr>
        <w:rPr>
          <w:rFonts w:cstheme="minorHAnsi"/>
        </w:rPr>
      </w:pPr>
      <w:r w:rsidRPr="00055B32">
        <w:rPr>
          <w:rFonts w:cstheme="minorHAnsi"/>
        </w:rPr>
        <w:t>c. visual, auditory and taste</w:t>
      </w:r>
    </w:p>
    <w:p w14:paraId="5C708DD4" w14:textId="77777777" w:rsidR="005B2C8E" w:rsidRPr="00055B32" w:rsidRDefault="005B2C8E" w:rsidP="005B2C8E">
      <w:pPr>
        <w:rPr>
          <w:rFonts w:cstheme="minorHAnsi"/>
        </w:rPr>
      </w:pPr>
      <w:r w:rsidRPr="00055B32">
        <w:rPr>
          <w:rFonts w:cstheme="minorHAnsi"/>
        </w:rPr>
        <w:t>d. visual, smell and taste</w:t>
      </w:r>
    </w:p>
    <w:p w14:paraId="64FDEA83" w14:textId="77777777" w:rsidR="005B2C8E" w:rsidRPr="00055B32" w:rsidRDefault="005B2C8E" w:rsidP="005B2C8E">
      <w:pPr>
        <w:rPr>
          <w:rFonts w:cstheme="minorHAnsi"/>
        </w:rPr>
      </w:pPr>
      <w:r w:rsidRPr="00055B32">
        <w:rPr>
          <w:rFonts w:cstheme="minorHAnsi"/>
        </w:rPr>
        <w:t>Answer: A</w:t>
      </w:r>
    </w:p>
    <w:p w14:paraId="7C1A7E06" w14:textId="77777777" w:rsidR="005B2C8E" w:rsidRPr="00055B32" w:rsidRDefault="005B2C8E" w:rsidP="005B2C8E">
      <w:pPr>
        <w:rPr>
          <w:rFonts w:cstheme="minorHAnsi"/>
        </w:rPr>
      </w:pPr>
    </w:p>
    <w:p w14:paraId="1F61B59A" w14:textId="77777777" w:rsidR="005B2C8E" w:rsidRPr="00055B32" w:rsidRDefault="005B2C8E" w:rsidP="005B2C8E">
      <w:pPr>
        <w:rPr>
          <w:rFonts w:cstheme="minorHAnsi"/>
        </w:rPr>
      </w:pPr>
      <w:r w:rsidRPr="00055B32">
        <w:rPr>
          <w:rFonts w:cstheme="minorHAnsi"/>
        </w:rPr>
        <w:t>6. Patients should be informed that the information they share with you:</w:t>
      </w:r>
    </w:p>
    <w:p w14:paraId="02808D85" w14:textId="77777777" w:rsidR="005B2C8E" w:rsidRPr="00055B32" w:rsidRDefault="005B2C8E" w:rsidP="005B2C8E">
      <w:pPr>
        <w:rPr>
          <w:rFonts w:cstheme="minorHAnsi"/>
        </w:rPr>
      </w:pPr>
      <w:r w:rsidRPr="00055B32">
        <w:rPr>
          <w:rFonts w:cstheme="minorHAnsi"/>
        </w:rPr>
        <w:lastRenderedPageBreak/>
        <w:t>a. is confidential</w:t>
      </w:r>
    </w:p>
    <w:p w14:paraId="18C1E01D" w14:textId="77777777" w:rsidR="005B2C8E" w:rsidRPr="00055B32" w:rsidRDefault="005B2C8E" w:rsidP="005B2C8E">
      <w:pPr>
        <w:rPr>
          <w:rFonts w:cstheme="minorHAnsi"/>
        </w:rPr>
      </w:pPr>
      <w:r w:rsidRPr="00055B32">
        <w:rPr>
          <w:rFonts w:cstheme="minorHAnsi"/>
        </w:rPr>
        <w:t>b. may be shared with other members of the healthcare team if it is important in their care</w:t>
      </w:r>
    </w:p>
    <w:p w14:paraId="60BF863D" w14:textId="77777777" w:rsidR="005B2C8E" w:rsidRPr="00055B32" w:rsidRDefault="005B2C8E" w:rsidP="005B2C8E">
      <w:pPr>
        <w:rPr>
          <w:rFonts w:cstheme="minorHAnsi"/>
        </w:rPr>
      </w:pPr>
      <w:r w:rsidRPr="00055B32">
        <w:rPr>
          <w:rFonts w:cstheme="minorHAnsi"/>
        </w:rPr>
        <w:t>c. may be disclosed to others if there is risk of harm occurring</w:t>
      </w:r>
    </w:p>
    <w:p w14:paraId="2E8DAA81" w14:textId="77777777" w:rsidR="005B2C8E" w:rsidRPr="00055B32" w:rsidRDefault="005B2C8E" w:rsidP="005B2C8E">
      <w:pPr>
        <w:rPr>
          <w:rFonts w:cstheme="minorHAnsi"/>
        </w:rPr>
      </w:pPr>
      <w:r w:rsidRPr="00055B32">
        <w:rPr>
          <w:rFonts w:cstheme="minorHAnsi"/>
        </w:rPr>
        <w:t>d. all of these</w:t>
      </w:r>
    </w:p>
    <w:p w14:paraId="0BD2D043" w14:textId="77777777" w:rsidR="005B2C8E" w:rsidRPr="00055B32" w:rsidRDefault="005B2C8E" w:rsidP="005B2C8E">
      <w:pPr>
        <w:rPr>
          <w:rFonts w:cstheme="minorHAnsi"/>
        </w:rPr>
      </w:pPr>
      <w:r w:rsidRPr="00055B32">
        <w:rPr>
          <w:rFonts w:cstheme="minorHAnsi"/>
        </w:rPr>
        <w:t>Answer: D</w:t>
      </w:r>
    </w:p>
    <w:p w14:paraId="318C5310" w14:textId="77777777" w:rsidR="005B2C8E" w:rsidRPr="00055B32" w:rsidRDefault="005B2C8E" w:rsidP="005B2C8E">
      <w:pPr>
        <w:spacing w:after="160"/>
        <w:rPr>
          <w:rFonts w:cstheme="minorHAnsi"/>
        </w:rPr>
      </w:pPr>
    </w:p>
    <w:p w14:paraId="6F5B538B" w14:textId="77777777" w:rsidR="005B2C8E" w:rsidRPr="00055B32" w:rsidRDefault="005B2C8E" w:rsidP="005B2C8E">
      <w:pPr>
        <w:rPr>
          <w:rFonts w:cstheme="minorHAnsi"/>
        </w:rPr>
      </w:pPr>
      <w:r w:rsidRPr="00055B32">
        <w:rPr>
          <w:rFonts w:cstheme="minorHAnsi"/>
        </w:rPr>
        <w:t>7. Alice is on her second placement and has been working with a registered nurse who she thinks is not providing good care to patients.  What should she do?</w:t>
      </w:r>
    </w:p>
    <w:p w14:paraId="1DA0E752" w14:textId="77777777" w:rsidR="005B2C8E" w:rsidRPr="00055B32" w:rsidRDefault="005B2C8E" w:rsidP="005B2C8E">
      <w:pPr>
        <w:rPr>
          <w:rFonts w:cstheme="minorHAnsi"/>
        </w:rPr>
      </w:pPr>
      <w:r w:rsidRPr="00055B32">
        <w:rPr>
          <w:rFonts w:cstheme="minorHAnsi"/>
        </w:rPr>
        <w:t>a. Tell the Registered Nurse about her concerns</w:t>
      </w:r>
    </w:p>
    <w:p w14:paraId="40D6F6F3" w14:textId="77777777" w:rsidR="005B2C8E" w:rsidRPr="00055B32" w:rsidRDefault="005B2C8E" w:rsidP="005B2C8E">
      <w:pPr>
        <w:rPr>
          <w:rFonts w:cstheme="minorHAnsi"/>
        </w:rPr>
      </w:pPr>
      <w:r w:rsidRPr="00055B32">
        <w:rPr>
          <w:rFonts w:cstheme="minorHAnsi"/>
        </w:rPr>
        <w:t>b. Tell her university lecturer about her concerns</w:t>
      </w:r>
    </w:p>
    <w:p w14:paraId="11CCB108" w14:textId="77777777" w:rsidR="005B2C8E" w:rsidRPr="00055B32" w:rsidRDefault="005B2C8E" w:rsidP="005B2C8E">
      <w:pPr>
        <w:rPr>
          <w:rFonts w:cstheme="minorHAnsi"/>
        </w:rPr>
      </w:pPr>
      <w:r w:rsidRPr="00055B32">
        <w:rPr>
          <w:rFonts w:cstheme="minorHAnsi"/>
        </w:rPr>
        <w:t>c. Tell the nurse in charge of the placement area about her concerns</w:t>
      </w:r>
    </w:p>
    <w:p w14:paraId="74B030D5" w14:textId="77777777" w:rsidR="005B2C8E" w:rsidRPr="00055B32" w:rsidRDefault="005B2C8E" w:rsidP="005B2C8E">
      <w:pPr>
        <w:rPr>
          <w:rFonts w:cstheme="minorHAnsi"/>
        </w:rPr>
      </w:pPr>
      <w:r w:rsidRPr="00055B32">
        <w:rPr>
          <w:rFonts w:cstheme="minorHAnsi"/>
        </w:rPr>
        <w:t>d. All of the above</w:t>
      </w:r>
    </w:p>
    <w:p w14:paraId="264E4CAC" w14:textId="77777777" w:rsidR="005B2C8E" w:rsidRPr="00055B32" w:rsidRDefault="005B2C8E" w:rsidP="005B2C8E">
      <w:pPr>
        <w:rPr>
          <w:rFonts w:cstheme="minorHAnsi"/>
        </w:rPr>
      </w:pPr>
      <w:r w:rsidRPr="00055B32">
        <w:rPr>
          <w:rFonts w:cstheme="minorHAnsi"/>
        </w:rPr>
        <w:t>Answer: D</w:t>
      </w:r>
    </w:p>
    <w:p w14:paraId="24E02E8A" w14:textId="77777777" w:rsidR="005B2C8E" w:rsidRPr="00055B32" w:rsidRDefault="005B2C8E" w:rsidP="005B2C8E">
      <w:pPr>
        <w:rPr>
          <w:rFonts w:cstheme="minorHAnsi"/>
        </w:rPr>
      </w:pPr>
    </w:p>
    <w:p w14:paraId="4766259F" w14:textId="77777777" w:rsidR="005B2C8E" w:rsidRPr="00055B32" w:rsidRDefault="005B2C8E" w:rsidP="005B2C8E">
      <w:pPr>
        <w:rPr>
          <w:rFonts w:cstheme="minorHAnsi"/>
        </w:rPr>
      </w:pPr>
      <w:r w:rsidRPr="00055B32">
        <w:rPr>
          <w:rFonts w:cstheme="minorHAnsi"/>
        </w:rPr>
        <w:t>8. Throughout your nursing course you are expected:</w:t>
      </w:r>
    </w:p>
    <w:p w14:paraId="34BE1529" w14:textId="77777777" w:rsidR="005B2C8E" w:rsidRPr="00055B32" w:rsidRDefault="005B2C8E" w:rsidP="005B2C8E">
      <w:pPr>
        <w:rPr>
          <w:rFonts w:cstheme="minorHAnsi"/>
        </w:rPr>
      </w:pPr>
      <w:r w:rsidRPr="00055B32">
        <w:rPr>
          <w:rFonts w:cstheme="minorHAnsi"/>
        </w:rPr>
        <w:t>a. to act as an independent and professional learner</w:t>
      </w:r>
    </w:p>
    <w:p w14:paraId="7B3E9BE9" w14:textId="77777777" w:rsidR="005B2C8E" w:rsidRPr="00055B32" w:rsidRDefault="005B2C8E" w:rsidP="005B2C8E">
      <w:pPr>
        <w:rPr>
          <w:rFonts w:cstheme="minorHAnsi"/>
        </w:rPr>
      </w:pPr>
      <w:r w:rsidRPr="00055B32">
        <w:rPr>
          <w:rFonts w:cstheme="minorHAnsi"/>
        </w:rPr>
        <w:t>b. to do as you are told</w:t>
      </w:r>
    </w:p>
    <w:p w14:paraId="2BF02791" w14:textId="77777777" w:rsidR="005B2C8E" w:rsidRPr="00055B32" w:rsidRDefault="005B2C8E" w:rsidP="005B2C8E">
      <w:pPr>
        <w:rPr>
          <w:rFonts w:cstheme="minorHAnsi"/>
        </w:rPr>
      </w:pPr>
      <w:r w:rsidRPr="00055B32">
        <w:rPr>
          <w:rFonts w:cstheme="minorHAnsi"/>
        </w:rPr>
        <w:t>c. not to ask questions</w:t>
      </w:r>
    </w:p>
    <w:p w14:paraId="372AAB23" w14:textId="77777777" w:rsidR="005B2C8E" w:rsidRPr="00055B32" w:rsidRDefault="005B2C8E" w:rsidP="005B2C8E">
      <w:pPr>
        <w:rPr>
          <w:rFonts w:cstheme="minorHAnsi"/>
        </w:rPr>
      </w:pPr>
      <w:r w:rsidRPr="00055B32">
        <w:rPr>
          <w:rFonts w:cstheme="minorHAnsi"/>
        </w:rPr>
        <w:t>d. not to speak out if you see poor practice</w:t>
      </w:r>
    </w:p>
    <w:p w14:paraId="7AF41FCC" w14:textId="77777777" w:rsidR="005B2C8E" w:rsidRPr="00055B32" w:rsidRDefault="005B2C8E" w:rsidP="005B2C8E">
      <w:pPr>
        <w:rPr>
          <w:rFonts w:cstheme="minorHAnsi"/>
        </w:rPr>
      </w:pPr>
      <w:r w:rsidRPr="00055B32">
        <w:rPr>
          <w:rFonts w:cstheme="minorHAnsi"/>
        </w:rPr>
        <w:t>Answer: A</w:t>
      </w:r>
    </w:p>
    <w:p w14:paraId="0274DD42" w14:textId="77777777" w:rsidR="005B2C8E" w:rsidRPr="00055B32" w:rsidRDefault="005B2C8E" w:rsidP="005B2C8E">
      <w:pPr>
        <w:rPr>
          <w:rFonts w:cstheme="minorHAnsi"/>
        </w:rPr>
      </w:pPr>
    </w:p>
    <w:p w14:paraId="5858E219" w14:textId="77777777" w:rsidR="005B2C8E" w:rsidRPr="00055B32" w:rsidRDefault="005B2C8E" w:rsidP="005B2C8E">
      <w:pPr>
        <w:rPr>
          <w:rFonts w:cstheme="minorHAnsi"/>
        </w:rPr>
      </w:pPr>
      <w:r w:rsidRPr="00055B32">
        <w:rPr>
          <w:rFonts w:cstheme="minorHAnsi"/>
        </w:rPr>
        <w:t>9. During your nursing course you will be supported by:</w:t>
      </w:r>
    </w:p>
    <w:p w14:paraId="64E6D0F8" w14:textId="77777777" w:rsidR="005B2C8E" w:rsidRPr="00055B32" w:rsidRDefault="005B2C8E" w:rsidP="005B2C8E">
      <w:pPr>
        <w:rPr>
          <w:rFonts w:cstheme="minorHAnsi"/>
        </w:rPr>
      </w:pPr>
      <w:r w:rsidRPr="00055B32">
        <w:rPr>
          <w:rFonts w:cstheme="minorHAnsi"/>
        </w:rPr>
        <w:t>a. registered nurses</w:t>
      </w:r>
    </w:p>
    <w:p w14:paraId="05EB9C8E" w14:textId="77777777" w:rsidR="005B2C8E" w:rsidRPr="00055B32" w:rsidRDefault="005B2C8E" w:rsidP="005B2C8E">
      <w:pPr>
        <w:rPr>
          <w:rFonts w:cstheme="minorHAnsi"/>
        </w:rPr>
      </w:pPr>
      <w:r w:rsidRPr="00055B32">
        <w:rPr>
          <w:rFonts w:cstheme="minorHAnsi"/>
        </w:rPr>
        <w:t>b. university lecturers</w:t>
      </w:r>
    </w:p>
    <w:p w14:paraId="3AE19AA0" w14:textId="77777777" w:rsidR="005B2C8E" w:rsidRPr="00055B32" w:rsidRDefault="005B2C8E" w:rsidP="005B2C8E">
      <w:pPr>
        <w:rPr>
          <w:rFonts w:cstheme="minorHAnsi"/>
        </w:rPr>
      </w:pPr>
      <w:r w:rsidRPr="00055B32">
        <w:rPr>
          <w:rFonts w:cstheme="minorHAnsi"/>
        </w:rPr>
        <w:t>c. other healthcare professionals</w:t>
      </w:r>
    </w:p>
    <w:p w14:paraId="7BF5B7F3" w14:textId="77777777" w:rsidR="005B2C8E" w:rsidRPr="00055B32" w:rsidRDefault="005B2C8E" w:rsidP="005B2C8E">
      <w:pPr>
        <w:rPr>
          <w:rFonts w:cstheme="minorHAnsi"/>
        </w:rPr>
      </w:pPr>
      <w:r w:rsidRPr="00055B32">
        <w:rPr>
          <w:rFonts w:cstheme="minorHAnsi"/>
        </w:rPr>
        <w:t>d. All of the above</w:t>
      </w:r>
    </w:p>
    <w:p w14:paraId="1C9EDE97" w14:textId="77777777" w:rsidR="005B2C8E" w:rsidRPr="00055B32" w:rsidRDefault="005B2C8E" w:rsidP="005B2C8E">
      <w:pPr>
        <w:rPr>
          <w:rFonts w:cstheme="minorHAnsi"/>
        </w:rPr>
      </w:pPr>
      <w:r w:rsidRPr="00055B32">
        <w:rPr>
          <w:rFonts w:cstheme="minorHAnsi"/>
        </w:rPr>
        <w:t>Answer: D</w:t>
      </w:r>
    </w:p>
    <w:p w14:paraId="15CDFD55" w14:textId="77777777" w:rsidR="005B2C8E" w:rsidRPr="00055B32" w:rsidRDefault="005B2C8E" w:rsidP="005B2C8E">
      <w:pPr>
        <w:rPr>
          <w:rFonts w:cstheme="minorHAnsi"/>
        </w:rPr>
      </w:pPr>
    </w:p>
    <w:p w14:paraId="1A7C5B61" w14:textId="77777777" w:rsidR="005B2C8E" w:rsidRPr="00055B32" w:rsidRDefault="005B2C8E" w:rsidP="005B2C8E">
      <w:pPr>
        <w:rPr>
          <w:rFonts w:cstheme="minorHAnsi"/>
        </w:rPr>
      </w:pPr>
      <w:r w:rsidRPr="00055B32">
        <w:rPr>
          <w:rFonts w:cstheme="minorHAnsi"/>
        </w:rPr>
        <w:t>10. The knowledge and nursing procedures you gain during your nursing programme will reflect:</w:t>
      </w:r>
    </w:p>
    <w:p w14:paraId="2FCA663D" w14:textId="77777777" w:rsidR="005B2C8E" w:rsidRPr="00055B32" w:rsidRDefault="005B2C8E" w:rsidP="005B2C8E">
      <w:pPr>
        <w:rPr>
          <w:rFonts w:cstheme="minorHAnsi"/>
        </w:rPr>
      </w:pPr>
      <w:r w:rsidRPr="00055B32">
        <w:rPr>
          <w:rFonts w:cstheme="minorHAnsi"/>
        </w:rPr>
        <w:t>a. just your chosen field of nursing</w:t>
      </w:r>
    </w:p>
    <w:p w14:paraId="02C10F60" w14:textId="77777777" w:rsidR="005B2C8E" w:rsidRPr="00055B32" w:rsidRDefault="005B2C8E" w:rsidP="005B2C8E">
      <w:pPr>
        <w:rPr>
          <w:rFonts w:cstheme="minorHAnsi"/>
        </w:rPr>
      </w:pPr>
      <w:r w:rsidRPr="00055B32">
        <w:rPr>
          <w:rFonts w:cstheme="minorHAnsi"/>
        </w:rPr>
        <w:t>b. all of the fields of nursing, not just your chosen one</w:t>
      </w:r>
    </w:p>
    <w:p w14:paraId="437787DA" w14:textId="77777777" w:rsidR="005B2C8E" w:rsidRPr="00055B32" w:rsidRDefault="005B2C8E" w:rsidP="005B2C8E">
      <w:pPr>
        <w:rPr>
          <w:rFonts w:cstheme="minorHAnsi"/>
        </w:rPr>
      </w:pPr>
      <w:r w:rsidRPr="00055B32">
        <w:rPr>
          <w:rFonts w:cstheme="minorHAnsi"/>
        </w:rPr>
        <w:t>c. your chosen field of nursing and one other</w:t>
      </w:r>
    </w:p>
    <w:p w14:paraId="5BA395F4" w14:textId="77777777" w:rsidR="005B2C8E" w:rsidRPr="00055B32" w:rsidRDefault="005B2C8E" w:rsidP="005B2C8E">
      <w:pPr>
        <w:rPr>
          <w:rFonts w:cstheme="minorHAnsi"/>
        </w:rPr>
      </w:pPr>
      <w:r w:rsidRPr="00055B32">
        <w:rPr>
          <w:rFonts w:cstheme="minorHAnsi"/>
        </w:rPr>
        <w:t>d. your chosen field of nursing and two others</w:t>
      </w:r>
    </w:p>
    <w:p w14:paraId="2DBCA7BB" w14:textId="77777777" w:rsidR="005B2C8E" w:rsidRPr="00055B32" w:rsidRDefault="005B2C8E" w:rsidP="005B2C8E">
      <w:pPr>
        <w:rPr>
          <w:rFonts w:cstheme="minorHAnsi"/>
        </w:rPr>
      </w:pPr>
      <w:r w:rsidRPr="00055B32">
        <w:rPr>
          <w:rFonts w:cstheme="minorHAnsi"/>
        </w:rPr>
        <w:t>Answer: B</w:t>
      </w:r>
    </w:p>
    <w:p w14:paraId="397B6E9A" w14:textId="77777777" w:rsidR="005B2C8E" w:rsidRPr="00055B32" w:rsidRDefault="005B2C8E" w:rsidP="005B2C8E">
      <w:pPr>
        <w:rPr>
          <w:rFonts w:cstheme="minorHAnsi"/>
        </w:rPr>
      </w:pPr>
    </w:p>
    <w:p w14:paraId="4F4ED03A" w14:textId="77777777" w:rsidR="005B2C8E" w:rsidRPr="00055B32" w:rsidRDefault="005B2C8E" w:rsidP="005B2C8E">
      <w:pPr>
        <w:rPr>
          <w:rFonts w:cstheme="minorHAnsi"/>
        </w:rPr>
      </w:pPr>
      <w:r w:rsidRPr="00055B32">
        <w:rPr>
          <w:rFonts w:cstheme="minorHAnsi"/>
        </w:rPr>
        <w:t>11. Managing yourself effectively throughout your nursing programme is:</w:t>
      </w:r>
    </w:p>
    <w:p w14:paraId="1D972973" w14:textId="77777777" w:rsidR="005B2C8E" w:rsidRPr="00055B32" w:rsidRDefault="005B2C8E" w:rsidP="005B2C8E">
      <w:pPr>
        <w:rPr>
          <w:rFonts w:cstheme="minorHAnsi"/>
        </w:rPr>
      </w:pPr>
      <w:r w:rsidRPr="00055B32">
        <w:rPr>
          <w:rFonts w:cstheme="minorHAnsi"/>
        </w:rPr>
        <w:t>a. not necessary in order to do well</w:t>
      </w:r>
    </w:p>
    <w:p w14:paraId="4B1DD53A" w14:textId="77777777" w:rsidR="005B2C8E" w:rsidRPr="00055B32" w:rsidRDefault="005B2C8E" w:rsidP="005B2C8E">
      <w:pPr>
        <w:rPr>
          <w:rFonts w:cstheme="minorHAnsi"/>
        </w:rPr>
      </w:pPr>
      <w:r w:rsidRPr="00055B32">
        <w:rPr>
          <w:rFonts w:cstheme="minorHAnsi"/>
        </w:rPr>
        <w:t>b. not important</w:t>
      </w:r>
    </w:p>
    <w:p w14:paraId="5289F19A" w14:textId="77777777" w:rsidR="005B2C8E" w:rsidRPr="00055B32" w:rsidRDefault="005B2C8E" w:rsidP="005B2C8E">
      <w:pPr>
        <w:rPr>
          <w:rFonts w:cstheme="minorHAnsi"/>
        </w:rPr>
      </w:pPr>
      <w:r w:rsidRPr="00055B32">
        <w:rPr>
          <w:rFonts w:cstheme="minorHAnsi"/>
        </w:rPr>
        <w:t>c. crucial to successfully completing the course</w:t>
      </w:r>
    </w:p>
    <w:p w14:paraId="1106917E" w14:textId="77777777" w:rsidR="005B2C8E" w:rsidRPr="00055B32" w:rsidRDefault="005B2C8E" w:rsidP="005B2C8E">
      <w:pPr>
        <w:rPr>
          <w:rFonts w:cstheme="minorHAnsi"/>
        </w:rPr>
      </w:pPr>
      <w:r w:rsidRPr="00055B32">
        <w:rPr>
          <w:rFonts w:cstheme="minorHAnsi"/>
        </w:rPr>
        <w:t>d. too difficult to achieve</w:t>
      </w:r>
    </w:p>
    <w:p w14:paraId="44083B81" w14:textId="77777777" w:rsidR="005B2C8E" w:rsidRPr="00055B32" w:rsidRDefault="005B2C8E" w:rsidP="005B2C8E">
      <w:pPr>
        <w:rPr>
          <w:rFonts w:cstheme="minorHAnsi"/>
        </w:rPr>
      </w:pPr>
      <w:r w:rsidRPr="00055B32">
        <w:rPr>
          <w:rFonts w:cstheme="minorHAnsi"/>
        </w:rPr>
        <w:t>Answer: C</w:t>
      </w:r>
    </w:p>
    <w:p w14:paraId="0ADFAE91" w14:textId="77777777" w:rsidR="005B2C8E" w:rsidRDefault="005B2C8E" w:rsidP="005B2C8E">
      <w:pPr>
        <w:rPr>
          <w:rFonts w:cstheme="minorHAnsi"/>
        </w:rPr>
      </w:pPr>
    </w:p>
    <w:p w14:paraId="423896F7" w14:textId="77777777" w:rsidR="005B2C8E" w:rsidRDefault="005B2C8E" w:rsidP="005B2C8E">
      <w:pPr>
        <w:spacing w:line="276" w:lineRule="auto"/>
      </w:pPr>
    </w:p>
    <w:p w14:paraId="1004549B" w14:textId="77777777" w:rsidR="005B2C8E" w:rsidRDefault="005B2C8E" w:rsidP="005B2C8E">
      <w:pPr>
        <w:rPr>
          <w:rFonts w:cstheme="minorHAnsi"/>
        </w:rPr>
      </w:pPr>
    </w:p>
    <w:p w14:paraId="112E6DBE" w14:textId="77777777" w:rsidR="005B2C8E" w:rsidRDefault="005B2C8E" w:rsidP="005B2C8E">
      <w:pPr>
        <w:rPr>
          <w:rFonts w:cstheme="minorHAnsi"/>
        </w:rPr>
      </w:pPr>
    </w:p>
    <w:p w14:paraId="3D34C4AD" w14:textId="77777777" w:rsidR="005B2C8E" w:rsidRDefault="005B2C8E" w:rsidP="005B2C8E">
      <w:pPr>
        <w:pStyle w:val="Heading2"/>
      </w:pPr>
      <w:r>
        <w:t>Short answer questions</w:t>
      </w:r>
    </w:p>
    <w:p w14:paraId="2C69F299" w14:textId="77777777" w:rsidR="005B2C8E" w:rsidRDefault="005B2C8E" w:rsidP="005B2C8E"/>
    <w:p w14:paraId="778C9193" w14:textId="77777777" w:rsidR="005B2C8E" w:rsidRPr="002A078B" w:rsidRDefault="005B2C8E" w:rsidP="005B2C8E">
      <w:pPr>
        <w:rPr>
          <w:rFonts w:cstheme="minorHAnsi"/>
        </w:rPr>
      </w:pPr>
      <w:r w:rsidRPr="002A078B">
        <w:rPr>
          <w:rFonts w:cstheme="minorHAnsi"/>
        </w:rPr>
        <w:t>1. You should always respect a patient’s right to confidentiality and _____ them about ______and ______ information is shared.</w:t>
      </w:r>
    </w:p>
    <w:p w14:paraId="66B9A4DE" w14:textId="77777777" w:rsidR="005B2C8E" w:rsidRPr="002A078B" w:rsidRDefault="005B2C8E" w:rsidP="005B2C8E">
      <w:pPr>
        <w:rPr>
          <w:rFonts w:cstheme="minorHAnsi"/>
        </w:rPr>
      </w:pPr>
      <w:r w:rsidRPr="002A078B">
        <w:rPr>
          <w:rFonts w:cstheme="minorHAnsi"/>
        </w:rPr>
        <w:t xml:space="preserve">Answer: inform/how/why </w:t>
      </w:r>
    </w:p>
    <w:p w14:paraId="7AF6CB36" w14:textId="77777777" w:rsidR="005B2C8E" w:rsidRPr="002A078B" w:rsidRDefault="005B2C8E" w:rsidP="005B2C8E">
      <w:pPr>
        <w:rPr>
          <w:rFonts w:cstheme="minorHAnsi"/>
        </w:rPr>
      </w:pPr>
    </w:p>
    <w:p w14:paraId="68DECC67" w14:textId="77777777" w:rsidR="005B2C8E" w:rsidRPr="002A078B" w:rsidRDefault="005B2C8E" w:rsidP="005B2C8E">
      <w:pPr>
        <w:rPr>
          <w:rFonts w:cstheme="minorHAnsi"/>
        </w:rPr>
      </w:pPr>
      <w:r w:rsidRPr="002A078B">
        <w:rPr>
          <w:rFonts w:cstheme="minorHAnsi"/>
        </w:rPr>
        <w:t>2. Why is it never acceptable to discuss matters relating to the patients in your care outside the clinical setting?</w:t>
      </w:r>
    </w:p>
    <w:p w14:paraId="465479F0" w14:textId="77777777" w:rsidR="005B2C8E" w:rsidRPr="002A078B" w:rsidRDefault="005B2C8E" w:rsidP="005B2C8E">
      <w:pPr>
        <w:rPr>
          <w:rFonts w:cstheme="minorHAnsi"/>
        </w:rPr>
      </w:pPr>
      <w:r w:rsidRPr="002A078B">
        <w:rPr>
          <w:rFonts w:cstheme="minorHAnsi"/>
        </w:rPr>
        <w:t>Answer: It is never acceptable to discuss matters relating to the patients in your care outside the clinical setting because you may be overheard and thus breach the duty of confidence you owe the patient.</w:t>
      </w:r>
    </w:p>
    <w:p w14:paraId="31D6C2F5" w14:textId="77777777" w:rsidR="005B2C8E" w:rsidRPr="002A078B" w:rsidRDefault="005B2C8E" w:rsidP="005B2C8E">
      <w:pPr>
        <w:rPr>
          <w:rFonts w:cstheme="minorHAnsi"/>
        </w:rPr>
      </w:pPr>
    </w:p>
    <w:p w14:paraId="1701F185" w14:textId="77777777" w:rsidR="005B2C8E" w:rsidRPr="002A078B" w:rsidRDefault="005B2C8E" w:rsidP="005B2C8E">
      <w:pPr>
        <w:rPr>
          <w:rFonts w:cstheme="minorHAnsi"/>
        </w:rPr>
      </w:pPr>
      <w:r w:rsidRPr="002A078B">
        <w:rPr>
          <w:rFonts w:cstheme="minorHAnsi"/>
        </w:rPr>
        <w:t>3. A ________ attitude and ___________ outlook are helpful in all situations.</w:t>
      </w:r>
    </w:p>
    <w:p w14:paraId="409B3DDA" w14:textId="77777777" w:rsidR="005B2C8E" w:rsidRPr="002A078B" w:rsidRDefault="005B2C8E" w:rsidP="005B2C8E">
      <w:pPr>
        <w:rPr>
          <w:rFonts w:cstheme="minorHAnsi"/>
        </w:rPr>
      </w:pPr>
      <w:r w:rsidRPr="002A078B">
        <w:rPr>
          <w:rFonts w:cstheme="minorHAnsi"/>
        </w:rPr>
        <w:t>Answer: positive/optimistic</w:t>
      </w:r>
    </w:p>
    <w:p w14:paraId="1EA0B96D" w14:textId="77777777" w:rsidR="005B2C8E" w:rsidRPr="002A078B" w:rsidRDefault="005B2C8E" w:rsidP="005B2C8E">
      <w:pPr>
        <w:rPr>
          <w:rFonts w:cstheme="minorHAnsi"/>
        </w:rPr>
      </w:pPr>
    </w:p>
    <w:p w14:paraId="16F64D49" w14:textId="77777777" w:rsidR="005B2C8E" w:rsidRPr="002A078B" w:rsidRDefault="005B2C8E" w:rsidP="005B2C8E">
      <w:pPr>
        <w:rPr>
          <w:rFonts w:cstheme="minorHAnsi"/>
        </w:rPr>
      </w:pPr>
      <w:r w:rsidRPr="002A078B">
        <w:rPr>
          <w:rFonts w:cstheme="minorHAnsi"/>
        </w:rPr>
        <w:t>4 Under the _ of Registered Nurses you will be able to _ in the care of patients</w:t>
      </w:r>
    </w:p>
    <w:p w14:paraId="01FFB653" w14:textId="77777777" w:rsidR="005B2C8E" w:rsidRPr="002A078B" w:rsidRDefault="005B2C8E" w:rsidP="005B2C8E">
      <w:pPr>
        <w:rPr>
          <w:rFonts w:cstheme="minorHAnsi"/>
        </w:rPr>
      </w:pPr>
      <w:r w:rsidRPr="002A078B">
        <w:rPr>
          <w:rFonts w:cstheme="minorHAnsi"/>
        </w:rPr>
        <w:t>Answer – guidance/participate</w:t>
      </w:r>
    </w:p>
    <w:p w14:paraId="4A024899" w14:textId="77777777" w:rsidR="005B2C8E" w:rsidRPr="002A078B" w:rsidRDefault="005B2C8E" w:rsidP="005B2C8E">
      <w:pPr>
        <w:rPr>
          <w:rFonts w:cstheme="minorHAnsi"/>
        </w:rPr>
      </w:pPr>
    </w:p>
    <w:p w14:paraId="54A7E322" w14:textId="77777777" w:rsidR="005B2C8E" w:rsidRPr="002A078B" w:rsidRDefault="005B2C8E" w:rsidP="005B2C8E">
      <w:pPr>
        <w:rPr>
          <w:rFonts w:cstheme="minorHAnsi"/>
        </w:rPr>
      </w:pPr>
      <w:r w:rsidRPr="002A078B">
        <w:rPr>
          <w:rFonts w:cstheme="minorHAnsi"/>
        </w:rPr>
        <w:t>5 How can other Registered Nurses help your learning</w:t>
      </w:r>
    </w:p>
    <w:p w14:paraId="47C1801E" w14:textId="77777777" w:rsidR="005B2C8E" w:rsidRPr="002A078B" w:rsidRDefault="005B2C8E" w:rsidP="005B2C8E">
      <w:pPr>
        <w:rPr>
          <w:rFonts w:cstheme="minorHAnsi"/>
        </w:rPr>
      </w:pPr>
      <w:r w:rsidRPr="002A078B">
        <w:rPr>
          <w:rFonts w:cstheme="minorHAnsi"/>
        </w:rPr>
        <w:t>Answer – Other Registered Nurses can help your learning by supporting you, explaining in simple terms what is happening and why, translating unknown terminology and unaccustomed practice, act as your role model and assist you to develop into a Registered Nurse.</w:t>
      </w:r>
    </w:p>
    <w:p w14:paraId="655CE6E6" w14:textId="77777777" w:rsidR="005B2C8E" w:rsidRPr="002A078B" w:rsidRDefault="005B2C8E" w:rsidP="005B2C8E">
      <w:pPr>
        <w:rPr>
          <w:rFonts w:cstheme="minorHAnsi"/>
        </w:rPr>
      </w:pPr>
    </w:p>
    <w:p w14:paraId="3812E3E4" w14:textId="77777777" w:rsidR="005B2C8E" w:rsidRPr="002A078B" w:rsidRDefault="005B2C8E" w:rsidP="005B2C8E">
      <w:pPr>
        <w:rPr>
          <w:rFonts w:cstheme="minorHAnsi"/>
        </w:rPr>
      </w:pPr>
      <w:r w:rsidRPr="002A078B">
        <w:rPr>
          <w:rFonts w:cstheme="minorHAnsi"/>
        </w:rPr>
        <w:t>6. Whilst on placement you will find many of the registered nurses, the ___________assistants, other student _____________, qualified healthcare ___________ and students will be happy to _________ things to you.</w:t>
      </w:r>
    </w:p>
    <w:p w14:paraId="47BD6F9B" w14:textId="77777777" w:rsidR="005B2C8E" w:rsidRPr="002A078B" w:rsidRDefault="005B2C8E" w:rsidP="005B2C8E">
      <w:pPr>
        <w:rPr>
          <w:rFonts w:cstheme="minorHAnsi"/>
        </w:rPr>
      </w:pPr>
      <w:r w:rsidRPr="002A078B">
        <w:rPr>
          <w:rFonts w:cstheme="minorHAnsi"/>
        </w:rPr>
        <w:t>Answer: Healthcare/ nurses/professionals/ explain</w:t>
      </w:r>
    </w:p>
    <w:p w14:paraId="496F559D" w14:textId="77777777" w:rsidR="005B2C8E" w:rsidRPr="002A078B" w:rsidRDefault="005B2C8E" w:rsidP="005B2C8E">
      <w:pPr>
        <w:rPr>
          <w:rFonts w:cstheme="minorHAnsi"/>
        </w:rPr>
      </w:pPr>
    </w:p>
    <w:p w14:paraId="4F344CBD" w14:textId="77777777" w:rsidR="005B2C8E" w:rsidRPr="002A078B" w:rsidRDefault="005B2C8E" w:rsidP="005B2C8E">
      <w:pPr>
        <w:rPr>
          <w:rFonts w:cstheme="minorHAnsi"/>
        </w:rPr>
      </w:pPr>
      <w:r w:rsidRPr="002A078B">
        <w:rPr>
          <w:rFonts w:cstheme="minorHAnsi"/>
        </w:rPr>
        <w:t>7. As a student nurse it is important to apply a holistic approach to ________ as well as your patients.</w:t>
      </w:r>
    </w:p>
    <w:p w14:paraId="2470CD4C" w14:textId="77777777" w:rsidR="005B2C8E" w:rsidRPr="002A078B" w:rsidRDefault="005B2C8E" w:rsidP="005B2C8E">
      <w:pPr>
        <w:rPr>
          <w:rFonts w:cstheme="minorHAnsi"/>
        </w:rPr>
      </w:pPr>
      <w:r w:rsidRPr="002A078B">
        <w:rPr>
          <w:rFonts w:cstheme="minorHAnsi"/>
        </w:rPr>
        <w:t>Answer: yourself</w:t>
      </w:r>
    </w:p>
    <w:p w14:paraId="16809FE6" w14:textId="77777777" w:rsidR="005B2C8E" w:rsidRPr="002A078B" w:rsidRDefault="005B2C8E" w:rsidP="005B2C8E">
      <w:pPr>
        <w:rPr>
          <w:rFonts w:cstheme="minorHAnsi"/>
        </w:rPr>
      </w:pPr>
    </w:p>
    <w:p w14:paraId="5F82F260" w14:textId="77777777" w:rsidR="005B2C8E" w:rsidRPr="002A078B" w:rsidRDefault="005B2C8E" w:rsidP="005B2C8E">
      <w:pPr>
        <w:rPr>
          <w:rFonts w:cstheme="minorHAnsi"/>
        </w:rPr>
      </w:pPr>
      <w:r w:rsidRPr="002A078B">
        <w:rPr>
          <w:rFonts w:cstheme="minorHAnsi"/>
        </w:rPr>
        <w:t>8. How will effectively managing your time assist you?</w:t>
      </w:r>
    </w:p>
    <w:p w14:paraId="3D993314" w14:textId="77777777" w:rsidR="005B2C8E" w:rsidRPr="002A078B" w:rsidRDefault="005B2C8E" w:rsidP="005B2C8E">
      <w:pPr>
        <w:rPr>
          <w:rFonts w:cstheme="minorHAnsi"/>
        </w:rPr>
      </w:pPr>
      <w:r w:rsidRPr="002A078B">
        <w:rPr>
          <w:rFonts w:cstheme="minorHAnsi"/>
        </w:rPr>
        <w:t>Answer: Effectively managing your time will enable your professional life to run much more smoothly and you will be far less stressed.</w:t>
      </w:r>
    </w:p>
    <w:p w14:paraId="394956D0" w14:textId="77777777" w:rsidR="005B2C8E" w:rsidRPr="002A078B" w:rsidRDefault="005B2C8E" w:rsidP="005B2C8E">
      <w:pPr>
        <w:rPr>
          <w:rFonts w:cstheme="minorHAnsi"/>
        </w:rPr>
      </w:pPr>
    </w:p>
    <w:p w14:paraId="4D944D84" w14:textId="77777777" w:rsidR="005B2C8E" w:rsidRDefault="005B2C8E" w:rsidP="005B2C8E">
      <w:pPr>
        <w:rPr>
          <w:rFonts w:cstheme="minorHAnsi"/>
        </w:rPr>
      </w:pPr>
      <w:r w:rsidRPr="002A078B">
        <w:rPr>
          <w:rFonts w:cstheme="minorHAnsi"/>
        </w:rPr>
        <w:t xml:space="preserve">9. The key to successfully managing your time is to be __________. </w:t>
      </w:r>
    </w:p>
    <w:p w14:paraId="4D6EA6A1" w14:textId="77777777" w:rsidR="005B2C8E" w:rsidRPr="002A078B" w:rsidRDefault="005B2C8E" w:rsidP="005B2C8E">
      <w:pPr>
        <w:rPr>
          <w:rFonts w:cstheme="minorHAnsi"/>
        </w:rPr>
      </w:pPr>
      <w:r w:rsidRPr="002A078B">
        <w:rPr>
          <w:rFonts w:cstheme="minorHAnsi"/>
        </w:rPr>
        <w:lastRenderedPageBreak/>
        <w:t xml:space="preserve">Answer: organised </w:t>
      </w:r>
    </w:p>
    <w:p w14:paraId="28FB5AFC" w14:textId="77777777" w:rsidR="005B2C8E" w:rsidRPr="002A078B" w:rsidRDefault="005B2C8E" w:rsidP="005B2C8E">
      <w:pPr>
        <w:rPr>
          <w:rFonts w:cstheme="minorHAnsi"/>
        </w:rPr>
      </w:pPr>
    </w:p>
    <w:p w14:paraId="4DDE4FFC" w14:textId="77777777" w:rsidR="005B2C8E" w:rsidRPr="002A078B" w:rsidRDefault="005B2C8E" w:rsidP="005B2C8E">
      <w:pPr>
        <w:rPr>
          <w:rFonts w:cstheme="minorHAnsi"/>
        </w:rPr>
      </w:pPr>
      <w:r w:rsidRPr="002A078B">
        <w:rPr>
          <w:rFonts w:cstheme="minorHAnsi"/>
        </w:rPr>
        <w:t>10. Why can it be difficult to determine whether care is good?</w:t>
      </w:r>
    </w:p>
    <w:p w14:paraId="64AF599A" w14:textId="77777777" w:rsidR="005B2C8E" w:rsidRPr="002A078B" w:rsidRDefault="005B2C8E" w:rsidP="005B2C8E">
      <w:pPr>
        <w:rPr>
          <w:rFonts w:cstheme="minorHAnsi"/>
        </w:rPr>
      </w:pPr>
      <w:r w:rsidRPr="002A078B">
        <w:rPr>
          <w:rFonts w:cstheme="minorHAnsi"/>
        </w:rPr>
        <w:t>Answer: It can be difficult to determine whether care is good because care can be delivered in ways that are different to what you have been taught, but this can be just as acceptable.</w:t>
      </w:r>
    </w:p>
    <w:p w14:paraId="360D47BB" w14:textId="77777777" w:rsidR="005B2C8E" w:rsidRPr="002A078B" w:rsidRDefault="005B2C8E" w:rsidP="005B2C8E">
      <w:pPr>
        <w:rPr>
          <w:rFonts w:cstheme="minorHAnsi"/>
        </w:rPr>
      </w:pPr>
    </w:p>
    <w:p w14:paraId="3685A228" w14:textId="77777777" w:rsidR="005B2C8E" w:rsidRPr="002A078B" w:rsidRDefault="005B2C8E" w:rsidP="005B2C8E">
      <w:pPr>
        <w:rPr>
          <w:rFonts w:cstheme="minorHAnsi"/>
        </w:rPr>
      </w:pPr>
      <w:r w:rsidRPr="002A078B">
        <w:rPr>
          <w:rFonts w:cstheme="minorHAnsi"/>
        </w:rPr>
        <w:t xml:space="preserve">11. If you are unsure whether care is good remember the ___ and the importance of treating all patients with ______ and kindness.  </w:t>
      </w:r>
    </w:p>
    <w:p w14:paraId="3FAAAE79" w14:textId="77777777" w:rsidR="005B2C8E" w:rsidRPr="002A078B" w:rsidRDefault="005B2C8E" w:rsidP="005B2C8E">
      <w:pPr>
        <w:rPr>
          <w:rFonts w:cstheme="minorHAnsi"/>
        </w:rPr>
      </w:pPr>
      <w:r w:rsidRPr="002A078B">
        <w:rPr>
          <w:rFonts w:cstheme="minorHAnsi"/>
        </w:rPr>
        <w:t>Answers: 6Cs/ dignity</w:t>
      </w:r>
    </w:p>
    <w:p w14:paraId="11F43EE9" w14:textId="77777777" w:rsidR="005B2C8E" w:rsidRPr="002A078B" w:rsidRDefault="005B2C8E" w:rsidP="005B2C8E">
      <w:pPr>
        <w:rPr>
          <w:rFonts w:cstheme="minorHAnsi"/>
        </w:rPr>
      </w:pPr>
    </w:p>
    <w:p w14:paraId="621E3A26" w14:textId="77777777" w:rsidR="005B2C8E" w:rsidRPr="002A078B" w:rsidRDefault="005B2C8E" w:rsidP="005B2C8E">
      <w:pPr>
        <w:rPr>
          <w:rFonts w:cstheme="minorHAnsi"/>
        </w:rPr>
      </w:pPr>
      <w:r w:rsidRPr="002A078B">
        <w:rPr>
          <w:rFonts w:cstheme="minorHAnsi"/>
        </w:rPr>
        <w:t>12. You must, at all times, _____ out if you witness what you think is bad care.</w:t>
      </w:r>
    </w:p>
    <w:p w14:paraId="3CA9A4EA" w14:textId="77777777" w:rsidR="005B2C8E" w:rsidRPr="002A078B" w:rsidRDefault="005B2C8E" w:rsidP="005B2C8E">
      <w:pPr>
        <w:rPr>
          <w:rFonts w:cstheme="minorHAnsi"/>
        </w:rPr>
      </w:pPr>
      <w:r w:rsidRPr="002A078B">
        <w:rPr>
          <w:rFonts w:cstheme="minorHAnsi"/>
        </w:rPr>
        <w:t>Answer: speak</w:t>
      </w:r>
    </w:p>
    <w:p w14:paraId="53286811" w14:textId="77777777" w:rsidR="005B2C8E" w:rsidRPr="002A078B" w:rsidRDefault="005B2C8E" w:rsidP="005B2C8E">
      <w:pPr>
        <w:rPr>
          <w:rFonts w:cstheme="minorHAnsi"/>
        </w:rPr>
      </w:pPr>
    </w:p>
    <w:p w14:paraId="502D43D1" w14:textId="77777777" w:rsidR="005B2C8E" w:rsidRPr="002A078B" w:rsidRDefault="005B2C8E" w:rsidP="005B2C8E">
      <w:pPr>
        <w:rPr>
          <w:rFonts w:cstheme="minorHAnsi"/>
        </w:rPr>
      </w:pPr>
      <w:r w:rsidRPr="002A078B">
        <w:rPr>
          <w:rFonts w:cstheme="minorHAnsi"/>
        </w:rPr>
        <w:t>13. What is the first responsibility of a nurse at all times?</w:t>
      </w:r>
    </w:p>
    <w:p w14:paraId="738F9B7D" w14:textId="77777777" w:rsidR="005B2C8E" w:rsidRPr="002A078B" w:rsidRDefault="005B2C8E" w:rsidP="005B2C8E">
      <w:pPr>
        <w:rPr>
          <w:rFonts w:cstheme="minorHAnsi"/>
        </w:rPr>
      </w:pPr>
      <w:r w:rsidRPr="002A078B">
        <w:rPr>
          <w:rFonts w:cstheme="minorHAnsi"/>
        </w:rPr>
        <w:t>Answer: The first responsibility of a nurse, at all times, is to patients.</w:t>
      </w:r>
    </w:p>
    <w:p w14:paraId="674D0032" w14:textId="77777777" w:rsidR="005B2C8E" w:rsidRPr="002A078B" w:rsidRDefault="005B2C8E" w:rsidP="005B2C8E">
      <w:pPr>
        <w:rPr>
          <w:rFonts w:cstheme="minorHAnsi"/>
        </w:rPr>
      </w:pPr>
    </w:p>
    <w:p w14:paraId="100D6CB0" w14:textId="77777777" w:rsidR="005B2C8E" w:rsidRPr="002A078B" w:rsidRDefault="005B2C8E" w:rsidP="005B2C8E">
      <w:pPr>
        <w:rPr>
          <w:rFonts w:cstheme="minorHAnsi"/>
        </w:rPr>
      </w:pPr>
      <w:r w:rsidRPr="002A078B">
        <w:rPr>
          <w:rFonts w:cstheme="minorHAnsi"/>
        </w:rPr>
        <w:t>14. The best way to learn how patients feel about illness is to _____ them.</w:t>
      </w:r>
    </w:p>
    <w:p w14:paraId="6E0F4C57" w14:textId="77777777" w:rsidR="005B2C8E" w:rsidRPr="002A078B" w:rsidRDefault="005B2C8E" w:rsidP="005B2C8E">
      <w:pPr>
        <w:rPr>
          <w:rFonts w:cstheme="minorHAnsi"/>
        </w:rPr>
      </w:pPr>
      <w:r w:rsidRPr="002A078B">
        <w:rPr>
          <w:rFonts w:cstheme="minorHAnsi"/>
        </w:rPr>
        <w:t xml:space="preserve">Answer: ask </w:t>
      </w:r>
    </w:p>
    <w:p w14:paraId="5BF08C7B" w14:textId="77777777" w:rsidR="005B2C8E" w:rsidRPr="002A078B" w:rsidRDefault="005B2C8E" w:rsidP="005B2C8E">
      <w:pPr>
        <w:rPr>
          <w:rFonts w:cstheme="minorHAnsi"/>
        </w:rPr>
      </w:pPr>
    </w:p>
    <w:p w14:paraId="364A33A9" w14:textId="77777777" w:rsidR="005B2C8E" w:rsidRPr="002A078B" w:rsidRDefault="005B2C8E" w:rsidP="005B2C8E">
      <w:pPr>
        <w:rPr>
          <w:rFonts w:cstheme="minorHAnsi"/>
        </w:rPr>
      </w:pPr>
      <w:r w:rsidRPr="002A078B">
        <w:rPr>
          <w:rFonts w:cstheme="minorHAnsi"/>
        </w:rPr>
        <w:t>15. Understanding what it means to act as a ____________ is fundamental to being a _____________ nursing student.</w:t>
      </w:r>
    </w:p>
    <w:p w14:paraId="57ACA03A" w14:textId="77777777" w:rsidR="005B2C8E" w:rsidRPr="002A078B" w:rsidRDefault="005B2C8E" w:rsidP="005B2C8E">
      <w:pPr>
        <w:rPr>
          <w:rFonts w:cstheme="minorHAnsi"/>
        </w:rPr>
      </w:pPr>
      <w:r w:rsidRPr="002A078B">
        <w:rPr>
          <w:rFonts w:cstheme="minorHAnsi"/>
        </w:rPr>
        <w:t>Answer: professional/ successful</w:t>
      </w:r>
    </w:p>
    <w:p w14:paraId="72E5B3C4" w14:textId="77777777" w:rsidR="006E710A" w:rsidRPr="005B2C8E" w:rsidRDefault="006E710A" w:rsidP="005B2C8E"/>
    <w:sectPr w:rsidR="006E710A" w:rsidRPr="005B2C8E" w:rsidSect="00CF7A79">
      <w:headerReference w:type="default" r:id="rId8"/>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FC71F" w14:textId="77777777" w:rsidR="009D1C5A" w:rsidRDefault="009D1C5A" w:rsidP="001019DC">
      <w:r>
        <w:separator/>
      </w:r>
    </w:p>
  </w:endnote>
  <w:endnote w:type="continuationSeparator" w:id="0">
    <w:p w14:paraId="4B7C82D1" w14:textId="77777777" w:rsidR="009D1C5A" w:rsidRDefault="009D1C5A" w:rsidP="0010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FranklinGothic-Book">
    <w:altName w:val="Calibri"/>
    <w:panose1 w:val="00000000000000000000"/>
    <w:charset w:val="00"/>
    <w:family w:val="auto"/>
    <w:notTrueType/>
    <w:pitch w:val="default"/>
    <w:sig w:usb0="00000003" w:usb1="00000000" w:usb2="00000000" w:usb3="00000000" w:csb0="00000001" w:csb1="00000000"/>
  </w:font>
  <w:font w:name="Agenda (T1)">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7 Cn">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7EF1D" w14:textId="77777777" w:rsidR="009D1C5A" w:rsidRDefault="009D1C5A" w:rsidP="001019DC">
      <w:r>
        <w:separator/>
      </w:r>
    </w:p>
  </w:footnote>
  <w:footnote w:type="continuationSeparator" w:id="0">
    <w:p w14:paraId="5DF2D0B9" w14:textId="77777777" w:rsidR="009D1C5A" w:rsidRDefault="009D1C5A" w:rsidP="0010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6A6E5" w14:textId="77777777" w:rsidR="003152D5" w:rsidRPr="00CF7A79" w:rsidRDefault="003152D5" w:rsidP="00CF7A79">
    <w:pPr>
      <w:pStyle w:val="Header"/>
      <w:spacing w:line="240" w:lineRule="auto"/>
      <w:jc w:val="right"/>
      <w:rPr>
        <w:rFonts w:ascii="Arial" w:hAnsi="Arial" w:cs="Arial"/>
      </w:rPr>
    </w:pPr>
    <w:r w:rsidRPr="00CF7A79">
      <w:rPr>
        <w:rFonts w:ascii="Arial" w:hAnsi="Arial" w:cs="Arial"/>
      </w:rPr>
      <w:t>Instructor Resource</w:t>
    </w:r>
  </w:p>
  <w:p w14:paraId="4CED98CD" w14:textId="06F71AAF" w:rsidR="003152D5" w:rsidRPr="00CF7A79" w:rsidRDefault="003152D5" w:rsidP="00CF7A79">
    <w:pPr>
      <w:pStyle w:val="Header"/>
      <w:spacing w:line="240" w:lineRule="auto"/>
      <w:jc w:val="right"/>
      <w:rPr>
        <w:rFonts w:ascii="Arial" w:hAnsi="Arial" w:cs="Arial"/>
        <w:i/>
      </w:rPr>
    </w:pPr>
    <w:r w:rsidRPr="00CF7A79">
      <w:rPr>
        <w:rFonts w:ascii="Arial" w:hAnsi="Arial" w:cs="Arial"/>
      </w:rPr>
      <w:t xml:space="preserve">Delves-Yates, </w:t>
    </w:r>
    <w:r w:rsidRPr="00CF7A79">
      <w:rPr>
        <w:rFonts w:ascii="Arial" w:hAnsi="Arial" w:cs="Arial"/>
        <w:i/>
      </w:rPr>
      <w:t xml:space="preserve">Essentials of Nursing Practice, </w:t>
    </w:r>
    <w:r>
      <w:rPr>
        <w:rFonts w:ascii="Arial" w:hAnsi="Arial" w:cs="Arial"/>
        <w:i/>
      </w:rPr>
      <w:t>3</w:t>
    </w:r>
    <w:r w:rsidRPr="00CF7A79">
      <w:rPr>
        <w:rFonts w:ascii="Arial" w:hAnsi="Arial" w:cs="Arial"/>
        <w:i/>
      </w:rPr>
      <w:t>e</w:t>
    </w:r>
  </w:p>
  <w:p w14:paraId="520BC2D1" w14:textId="0CAAF0FC" w:rsidR="003152D5" w:rsidRPr="00CF7A79" w:rsidRDefault="003152D5" w:rsidP="00CF7A79">
    <w:pPr>
      <w:pStyle w:val="Header"/>
      <w:jc w:val="right"/>
      <w:rPr>
        <w:rFonts w:ascii="Arial" w:hAnsi="Arial" w:cs="Arial"/>
      </w:rPr>
    </w:pPr>
    <w:r w:rsidRPr="00CF7A79">
      <w:rPr>
        <w:rFonts w:ascii="Arial" w:hAnsi="Arial" w:cs="Arial"/>
      </w:rPr>
      <w:t>SAGE Publishing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2E"/>
    <w:multiLevelType w:val="multilevel"/>
    <w:tmpl w:val="894EE8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93BF9"/>
    <w:multiLevelType w:val="hybridMultilevel"/>
    <w:tmpl w:val="7B20139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E229D1"/>
    <w:multiLevelType w:val="hybridMultilevel"/>
    <w:tmpl w:val="8960B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05047"/>
    <w:multiLevelType w:val="hybridMultilevel"/>
    <w:tmpl w:val="23980782"/>
    <w:lvl w:ilvl="0" w:tplc="18A02600">
      <w:start w:val="12"/>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BC1FB7"/>
    <w:multiLevelType w:val="hybridMultilevel"/>
    <w:tmpl w:val="11DCA686"/>
    <w:lvl w:ilvl="0" w:tplc="414A1836">
      <w:start w:val="1"/>
      <w:numFmt w:val="bullet"/>
      <w:pStyle w:val="BL"/>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8A4CC8"/>
    <w:multiLevelType w:val="hybridMultilevel"/>
    <w:tmpl w:val="B14E8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98686E"/>
    <w:multiLevelType w:val="hybridMultilevel"/>
    <w:tmpl w:val="1598D9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D7FE0"/>
    <w:multiLevelType w:val="hybridMultilevel"/>
    <w:tmpl w:val="EA6CDC18"/>
    <w:lvl w:ilvl="0" w:tplc="3AE011AA">
      <w:start w:val="1"/>
      <w:numFmt w:val="decimal"/>
      <w:lvlText w:val="%1."/>
      <w:lvlJc w:val="left"/>
      <w:pPr>
        <w:ind w:left="720" w:hanging="360"/>
      </w:pPr>
      <w:rPr>
        <w:rFonts w:eastAsia="Helvetic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71D0"/>
    <w:multiLevelType w:val="hybridMultilevel"/>
    <w:tmpl w:val="24040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E44FB"/>
    <w:multiLevelType w:val="hybridMultilevel"/>
    <w:tmpl w:val="2E3E49EA"/>
    <w:lvl w:ilvl="0" w:tplc="33E4377E">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FC243E"/>
    <w:multiLevelType w:val="multilevel"/>
    <w:tmpl w:val="3058FF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CB710F2"/>
    <w:multiLevelType w:val="hybridMultilevel"/>
    <w:tmpl w:val="70C48F08"/>
    <w:lvl w:ilvl="0" w:tplc="FFFFFFFF">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3" w15:restartNumberingAfterBreak="0">
    <w:nsid w:val="303940AA"/>
    <w:multiLevelType w:val="hybridMultilevel"/>
    <w:tmpl w:val="9C2E0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0022E"/>
    <w:multiLevelType w:val="hybridMultilevel"/>
    <w:tmpl w:val="B888DED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206151"/>
    <w:multiLevelType w:val="hybridMultilevel"/>
    <w:tmpl w:val="23E42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12852"/>
    <w:multiLevelType w:val="multilevel"/>
    <w:tmpl w:val="0A0E300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06482"/>
    <w:multiLevelType w:val="hybridMultilevel"/>
    <w:tmpl w:val="45367842"/>
    <w:lvl w:ilvl="0" w:tplc="D44AB1C8">
      <w:start w:val="1"/>
      <w:numFmt w:val="bullet"/>
      <w:pStyle w:val="TBLTableBulletedList"/>
      <w:lvlText w:val=""/>
      <w:lvlJc w:val="left"/>
      <w:pPr>
        <w:ind w:left="720" w:hanging="360"/>
      </w:pPr>
      <w:rPr>
        <w:rFonts w:ascii="Symbol" w:hAnsi="Symbol" w:hint="default"/>
        <w:color w:val="auto"/>
      </w:rPr>
    </w:lvl>
    <w:lvl w:ilvl="1" w:tplc="F7D0A296" w:tentative="1">
      <w:start w:val="1"/>
      <w:numFmt w:val="bullet"/>
      <w:lvlText w:val=""/>
      <w:lvlJc w:val="left"/>
      <w:pPr>
        <w:tabs>
          <w:tab w:val="num" w:pos="1440"/>
        </w:tabs>
        <w:ind w:left="1440" w:hanging="360"/>
      </w:pPr>
      <w:rPr>
        <w:rFonts w:ascii="Wingdings 2" w:hAnsi="Wingdings 2" w:hint="default"/>
      </w:rPr>
    </w:lvl>
    <w:lvl w:ilvl="2" w:tplc="C9F2EC6C" w:tentative="1">
      <w:start w:val="1"/>
      <w:numFmt w:val="bullet"/>
      <w:lvlText w:val=""/>
      <w:lvlJc w:val="left"/>
      <w:pPr>
        <w:tabs>
          <w:tab w:val="num" w:pos="2160"/>
        </w:tabs>
        <w:ind w:left="2160" w:hanging="360"/>
      </w:pPr>
      <w:rPr>
        <w:rFonts w:ascii="Wingdings 2" w:hAnsi="Wingdings 2" w:hint="default"/>
      </w:rPr>
    </w:lvl>
    <w:lvl w:ilvl="3" w:tplc="ABDA4F94" w:tentative="1">
      <w:start w:val="1"/>
      <w:numFmt w:val="bullet"/>
      <w:lvlText w:val=""/>
      <w:lvlJc w:val="left"/>
      <w:pPr>
        <w:tabs>
          <w:tab w:val="num" w:pos="2880"/>
        </w:tabs>
        <w:ind w:left="2880" w:hanging="360"/>
      </w:pPr>
      <w:rPr>
        <w:rFonts w:ascii="Wingdings 2" w:hAnsi="Wingdings 2" w:hint="default"/>
      </w:rPr>
    </w:lvl>
    <w:lvl w:ilvl="4" w:tplc="381017A2" w:tentative="1">
      <w:start w:val="1"/>
      <w:numFmt w:val="bullet"/>
      <w:lvlText w:val=""/>
      <w:lvlJc w:val="left"/>
      <w:pPr>
        <w:tabs>
          <w:tab w:val="num" w:pos="3600"/>
        </w:tabs>
        <w:ind w:left="3600" w:hanging="360"/>
      </w:pPr>
      <w:rPr>
        <w:rFonts w:ascii="Wingdings 2" w:hAnsi="Wingdings 2" w:hint="default"/>
      </w:rPr>
    </w:lvl>
    <w:lvl w:ilvl="5" w:tplc="0C22F270" w:tentative="1">
      <w:start w:val="1"/>
      <w:numFmt w:val="bullet"/>
      <w:lvlText w:val=""/>
      <w:lvlJc w:val="left"/>
      <w:pPr>
        <w:tabs>
          <w:tab w:val="num" w:pos="4320"/>
        </w:tabs>
        <w:ind w:left="4320" w:hanging="360"/>
      </w:pPr>
      <w:rPr>
        <w:rFonts w:ascii="Wingdings 2" w:hAnsi="Wingdings 2" w:hint="default"/>
      </w:rPr>
    </w:lvl>
    <w:lvl w:ilvl="6" w:tplc="57B2E144" w:tentative="1">
      <w:start w:val="1"/>
      <w:numFmt w:val="bullet"/>
      <w:lvlText w:val=""/>
      <w:lvlJc w:val="left"/>
      <w:pPr>
        <w:tabs>
          <w:tab w:val="num" w:pos="5040"/>
        </w:tabs>
        <w:ind w:left="5040" w:hanging="360"/>
      </w:pPr>
      <w:rPr>
        <w:rFonts w:ascii="Wingdings 2" w:hAnsi="Wingdings 2" w:hint="default"/>
      </w:rPr>
    </w:lvl>
    <w:lvl w:ilvl="7" w:tplc="853AA32E" w:tentative="1">
      <w:start w:val="1"/>
      <w:numFmt w:val="bullet"/>
      <w:lvlText w:val=""/>
      <w:lvlJc w:val="left"/>
      <w:pPr>
        <w:tabs>
          <w:tab w:val="num" w:pos="5760"/>
        </w:tabs>
        <w:ind w:left="5760" w:hanging="360"/>
      </w:pPr>
      <w:rPr>
        <w:rFonts w:ascii="Wingdings 2" w:hAnsi="Wingdings 2" w:hint="default"/>
      </w:rPr>
    </w:lvl>
    <w:lvl w:ilvl="8" w:tplc="9850BD2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BC90FCC"/>
    <w:multiLevelType w:val="hybridMultilevel"/>
    <w:tmpl w:val="0D84D9A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535C1D"/>
    <w:multiLevelType w:val="hybridMultilevel"/>
    <w:tmpl w:val="20920362"/>
    <w:lvl w:ilvl="0" w:tplc="274CEE3C">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C63F4C"/>
    <w:multiLevelType w:val="hybridMultilevel"/>
    <w:tmpl w:val="ACCED60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CA46B7"/>
    <w:multiLevelType w:val="hybridMultilevel"/>
    <w:tmpl w:val="26FE6BD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D831B1"/>
    <w:multiLevelType w:val="hybridMultilevel"/>
    <w:tmpl w:val="C19C1A7C"/>
    <w:lvl w:ilvl="0" w:tplc="111A9098">
      <w:start w:val="1"/>
      <w:numFmt w:val="decimal"/>
      <w:lvlText w:val="%1."/>
      <w:lvlJc w:val="left"/>
      <w:pPr>
        <w:tabs>
          <w:tab w:val="num" w:pos="720"/>
        </w:tabs>
        <w:ind w:left="720" w:hanging="360"/>
      </w:pPr>
      <w:rPr>
        <w:rFonts w:hint="default"/>
        <w:color w:val="auto"/>
      </w:rPr>
    </w:lvl>
    <w:lvl w:ilvl="1" w:tplc="548AAF48">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0F2F45"/>
    <w:multiLevelType w:val="hybridMultilevel"/>
    <w:tmpl w:val="6CC42C5E"/>
    <w:lvl w:ilvl="0" w:tplc="FFFFFFFF">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4" w15:restartNumberingAfterBreak="0">
    <w:nsid w:val="5E7444A2"/>
    <w:multiLevelType w:val="hybridMultilevel"/>
    <w:tmpl w:val="8960B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65C61"/>
    <w:multiLevelType w:val="multilevel"/>
    <w:tmpl w:val="31E81222"/>
    <w:lvl w:ilvl="0">
      <w:start w:val="1"/>
      <w:numFmt w:val="bullet"/>
      <w:pStyle w:val="SE1BLSpecialElement1BulletedList"/>
      <w:lvlText w:val=""/>
      <w:lvlJc w:val="left"/>
      <w:pPr>
        <w:ind w:left="1077" w:hanging="363"/>
      </w:pPr>
      <w:rPr>
        <w:rFonts w:ascii="Symbol" w:hAnsi="Symbol" w:hint="default"/>
      </w:rPr>
    </w:lvl>
    <w:lvl w:ilvl="1">
      <w:start w:val="1"/>
      <w:numFmt w:val="bullet"/>
      <w:lvlText w:val="o"/>
      <w:lvlJc w:val="left"/>
      <w:pPr>
        <w:ind w:left="1327" w:hanging="360"/>
      </w:pPr>
      <w:rPr>
        <w:rFonts w:ascii="Courier New" w:hAnsi="Courier New" w:cs="Courier New" w:hint="default"/>
      </w:rPr>
    </w:lvl>
    <w:lvl w:ilvl="2">
      <w:start w:val="1"/>
      <w:numFmt w:val="bullet"/>
      <w:lvlText w:val=""/>
      <w:lvlJc w:val="left"/>
      <w:pPr>
        <w:ind w:left="2047" w:hanging="360"/>
      </w:pPr>
      <w:rPr>
        <w:rFonts w:ascii="Wingdings" w:hAnsi="Wingdings" w:hint="default"/>
      </w:rPr>
    </w:lvl>
    <w:lvl w:ilvl="3">
      <w:start w:val="1"/>
      <w:numFmt w:val="bullet"/>
      <w:lvlText w:val=""/>
      <w:lvlJc w:val="left"/>
      <w:pPr>
        <w:ind w:left="2767" w:hanging="360"/>
      </w:pPr>
      <w:rPr>
        <w:rFonts w:ascii="Symbol" w:hAnsi="Symbol" w:hint="default"/>
      </w:rPr>
    </w:lvl>
    <w:lvl w:ilvl="4">
      <w:start w:val="1"/>
      <w:numFmt w:val="bullet"/>
      <w:lvlText w:val="o"/>
      <w:lvlJc w:val="left"/>
      <w:pPr>
        <w:ind w:left="3487" w:hanging="360"/>
      </w:pPr>
      <w:rPr>
        <w:rFonts w:ascii="Courier New" w:hAnsi="Courier New" w:cs="Courier New" w:hint="default"/>
      </w:rPr>
    </w:lvl>
    <w:lvl w:ilvl="5">
      <w:start w:val="1"/>
      <w:numFmt w:val="bullet"/>
      <w:lvlText w:val=""/>
      <w:lvlJc w:val="left"/>
      <w:pPr>
        <w:ind w:left="4207" w:hanging="360"/>
      </w:pPr>
      <w:rPr>
        <w:rFonts w:ascii="Wingdings" w:hAnsi="Wingdings" w:hint="default"/>
      </w:rPr>
    </w:lvl>
    <w:lvl w:ilvl="6">
      <w:start w:val="1"/>
      <w:numFmt w:val="bullet"/>
      <w:lvlText w:val=""/>
      <w:lvlJc w:val="left"/>
      <w:pPr>
        <w:ind w:left="4927" w:hanging="360"/>
      </w:pPr>
      <w:rPr>
        <w:rFonts w:ascii="Symbol" w:hAnsi="Symbol" w:hint="default"/>
      </w:rPr>
    </w:lvl>
    <w:lvl w:ilvl="7">
      <w:start w:val="1"/>
      <w:numFmt w:val="bullet"/>
      <w:lvlText w:val="o"/>
      <w:lvlJc w:val="left"/>
      <w:pPr>
        <w:ind w:left="5647" w:hanging="360"/>
      </w:pPr>
      <w:rPr>
        <w:rFonts w:ascii="Courier New" w:hAnsi="Courier New" w:cs="Courier New" w:hint="default"/>
      </w:rPr>
    </w:lvl>
    <w:lvl w:ilvl="8">
      <w:start w:val="1"/>
      <w:numFmt w:val="bullet"/>
      <w:lvlText w:val=""/>
      <w:lvlJc w:val="left"/>
      <w:pPr>
        <w:ind w:left="6367" w:hanging="360"/>
      </w:pPr>
      <w:rPr>
        <w:rFonts w:ascii="Wingdings" w:hAnsi="Wingdings" w:hint="default"/>
      </w:rPr>
    </w:lvl>
  </w:abstractNum>
  <w:abstractNum w:abstractNumId="27" w15:restartNumberingAfterBreak="0">
    <w:nsid w:val="69691E4C"/>
    <w:multiLevelType w:val="hybridMultilevel"/>
    <w:tmpl w:val="AD96D6B0"/>
    <w:lvl w:ilvl="0" w:tplc="18A4C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945A4B"/>
    <w:multiLevelType w:val="hybridMultilevel"/>
    <w:tmpl w:val="0C28C4D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C0EC1"/>
    <w:multiLevelType w:val="hybridMultilevel"/>
    <w:tmpl w:val="6BFC0818"/>
    <w:lvl w:ilvl="0" w:tplc="FFFFFFFF">
      <w:start w:val="1"/>
      <w:numFmt w:val="lowerLetter"/>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1" w15:restartNumberingAfterBreak="0">
    <w:nsid w:val="791D1F69"/>
    <w:multiLevelType w:val="hybridMultilevel"/>
    <w:tmpl w:val="E9621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C855A0"/>
    <w:multiLevelType w:val="hybridMultilevel"/>
    <w:tmpl w:val="C80E52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0256043">
    <w:abstractNumId w:val="17"/>
  </w:num>
  <w:num w:numId="2" w16cid:durableId="1525172157">
    <w:abstractNumId w:val="25"/>
  </w:num>
  <w:num w:numId="3" w16cid:durableId="64112243">
    <w:abstractNumId w:val="29"/>
  </w:num>
  <w:num w:numId="4" w16cid:durableId="416363607">
    <w:abstractNumId w:val="5"/>
  </w:num>
  <w:num w:numId="5" w16cid:durableId="419984170">
    <w:abstractNumId w:val="0"/>
  </w:num>
  <w:num w:numId="6" w16cid:durableId="1933127824">
    <w:abstractNumId w:val="32"/>
  </w:num>
  <w:num w:numId="7" w16cid:durableId="2033799095">
    <w:abstractNumId w:val="27"/>
  </w:num>
  <w:num w:numId="8" w16cid:durableId="816842875">
    <w:abstractNumId w:val="9"/>
  </w:num>
  <w:num w:numId="9" w16cid:durableId="2067483054">
    <w:abstractNumId w:val="6"/>
  </w:num>
  <w:num w:numId="10" w16cid:durableId="944387129">
    <w:abstractNumId w:val="14"/>
  </w:num>
  <w:num w:numId="11" w16cid:durableId="1365213108">
    <w:abstractNumId w:val="7"/>
  </w:num>
  <w:num w:numId="12" w16cid:durableId="731006163">
    <w:abstractNumId w:val="12"/>
  </w:num>
  <w:num w:numId="13" w16cid:durableId="1907913895">
    <w:abstractNumId w:val="23"/>
  </w:num>
  <w:num w:numId="14" w16cid:durableId="1580367596">
    <w:abstractNumId w:val="30"/>
  </w:num>
  <w:num w:numId="15" w16cid:durableId="1540438263">
    <w:abstractNumId w:val="19"/>
  </w:num>
  <w:num w:numId="16" w16cid:durableId="2102291551">
    <w:abstractNumId w:val="4"/>
  </w:num>
  <w:num w:numId="17" w16cid:durableId="325477058">
    <w:abstractNumId w:val="26"/>
  </w:num>
  <w:num w:numId="18" w16cid:durableId="1528717242">
    <w:abstractNumId w:val="24"/>
  </w:num>
  <w:num w:numId="19" w16cid:durableId="228618793">
    <w:abstractNumId w:val="21"/>
  </w:num>
  <w:num w:numId="20" w16cid:durableId="756681516">
    <w:abstractNumId w:val="18"/>
  </w:num>
  <w:num w:numId="21" w16cid:durableId="1723677315">
    <w:abstractNumId w:val="3"/>
  </w:num>
  <w:num w:numId="22" w16cid:durableId="247231923">
    <w:abstractNumId w:val="1"/>
  </w:num>
  <w:num w:numId="23" w16cid:durableId="1327319655">
    <w:abstractNumId w:val="10"/>
  </w:num>
  <w:num w:numId="24" w16cid:durableId="2034072850">
    <w:abstractNumId w:val="31"/>
  </w:num>
  <w:num w:numId="25" w16cid:durableId="2034453759">
    <w:abstractNumId w:val="11"/>
  </w:num>
  <w:num w:numId="26" w16cid:durableId="1635023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30503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0036350">
    <w:abstractNumId w:val="8"/>
  </w:num>
  <w:num w:numId="29" w16cid:durableId="588194028">
    <w:abstractNumId w:val="22"/>
  </w:num>
  <w:num w:numId="30" w16cid:durableId="1265767898">
    <w:abstractNumId w:val="20"/>
  </w:num>
  <w:num w:numId="31" w16cid:durableId="2146701527">
    <w:abstractNumId w:val="2"/>
  </w:num>
  <w:num w:numId="32" w16cid:durableId="2060280826">
    <w:abstractNumId w:val="16"/>
  </w:num>
  <w:num w:numId="33" w16cid:durableId="466048997">
    <w:abstractNumId w:val="13"/>
  </w:num>
  <w:num w:numId="34" w16cid:durableId="21254290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57"/>
    <w:rsid w:val="00012F31"/>
    <w:rsid w:val="00015E7A"/>
    <w:rsid w:val="00016A47"/>
    <w:rsid w:val="0005531C"/>
    <w:rsid w:val="00055B32"/>
    <w:rsid w:val="00072641"/>
    <w:rsid w:val="00075127"/>
    <w:rsid w:val="00077C9B"/>
    <w:rsid w:val="0009379D"/>
    <w:rsid w:val="000A62C4"/>
    <w:rsid w:val="000D110B"/>
    <w:rsid w:val="000E14CB"/>
    <w:rsid w:val="000F5CF2"/>
    <w:rsid w:val="001019DC"/>
    <w:rsid w:val="001071B4"/>
    <w:rsid w:val="001076BD"/>
    <w:rsid w:val="00125BB4"/>
    <w:rsid w:val="00145D27"/>
    <w:rsid w:val="0015134F"/>
    <w:rsid w:val="001609E4"/>
    <w:rsid w:val="00166C2B"/>
    <w:rsid w:val="001702A4"/>
    <w:rsid w:val="001739B0"/>
    <w:rsid w:val="001855EB"/>
    <w:rsid w:val="001C3387"/>
    <w:rsid w:val="001E272D"/>
    <w:rsid w:val="001E75C6"/>
    <w:rsid w:val="00204CB2"/>
    <w:rsid w:val="00214015"/>
    <w:rsid w:val="002265E5"/>
    <w:rsid w:val="002363A4"/>
    <w:rsid w:val="00251DE6"/>
    <w:rsid w:val="00255000"/>
    <w:rsid w:val="0027070C"/>
    <w:rsid w:val="002852D5"/>
    <w:rsid w:val="00286943"/>
    <w:rsid w:val="002900C0"/>
    <w:rsid w:val="00291579"/>
    <w:rsid w:val="00291CC5"/>
    <w:rsid w:val="002D4CEB"/>
    <w:rsid w:val="002E5700"/>
    <w:rsid w:val="00306388"/>
    <w:rsid w:val="003137D1"/>
    <w:rsid w:val="003152D5"/>
    <w:rsid w:val="00320FDD"/>
    <w:rsid w:val="003265D4"/>
    <w:rsid w:val="00336F17"/>
    <w:rsid w:val="00337513"/>
    <w:rsid w:val="003510E8"/>
    <w:rsid w:val="003608FB"/>
    <w:rsid w:val="00373BE4"/>
    <w:rsid w:val="0037670E"/>
    <w:rsid w:val="00383267"/>
    <w:rsid w:val="00387B14"/>
    <w:rsid w:val="003959CF"/>
    <w:rsid w:val="00397125"/>
    <w:rsid w:val="003A339C"/>
    <w:rsid w:val="003E10EF"/>
    <w:rsid w:val="003F1834"/>
    <w:rsid w:val="003F68C0"/>
    <w:rsid w:val="00403244"/>
    <w:rsid w:val="00405C5D"/>
    <w:rsid w:val="0040607A"/>
    <w:rsid w:val="004219BF"/>
    <w:rsid w:val="00424D4E"/>
    <w:rsid w:val="00432526"/>
    <w:rsid w:val="0045324F"/>
    <w:rsid w:val="00476133"/>
    <w:rsid w:val="004903E2"/>
    <w:rsid w:val="004A01DB"/>
    <w:rsid w:val="004A7CEA"/>
    <w:rsid w:val="004C4435"/>
    <w:rsid w:val="004C61CE"/>
    <w:rsid w:val="004E0E91"/>
    <w:rsid w:val="004F0D13"/>
    <w:rsid w:val="00510237"/>
    <w:rsid w:val="005166E7"/>
    <w:rsid w:val="0052292C"/>
    <w:rsid w:val="005238AF"/>
    <w:rsid w:val="00537663"/>
    <w:rsid w:val="00553102"/>
    <w:rsid w:val="005566C5"/>
    <w:rsid w:val="00556A12"/>
    <w:rsid w:val="0059272B"/>
    <w:rsid w:val="005A6500"/>
    <w:rsid w:val="005B2C8E"/>
    <w:rsid w:val="005C06A3"/>
    <w:rsid w:val="005C3A26"/>
    <w:rsid w:val="005E6663"/>
    <w:rsid w:val="005F185A"/>
    <w:rsid w:val="00602103"/>
    <w:rsid w:val="006028CD"/>
    <w:rsid w:val="006136CB"/>
    <w:rsid w:val="00624D20"/>
    <w:rsid w:val="006323CC"/>
    <w:rsid w:val="006415D0"/>
    <w:rsid w:val="006443E9"/>
    <w:rsid w:val="006650FE"/>
    <w:rsid w:val="00670C57"/>
    <w:rsid w:val="0068600C"/>
    <w:rsid w:val="00686E1D"/>
    <w:rsid w:val="006A7E33"/>
    <w:rsid w:val="006B254D"/>
    <w:rsid w:val="006C1B26"/>
    <w:rsid w:val="006D118F"/>
    <w:rsid w:val="006E710A"/>
    <w:rsid w:val="006F1CDE"/>
    <w:rsid w:val="0070551D"/>
    <w:rsid w:val="00706B69"/>
    <w:rsid w:val="0071081B"/>
    <w:rsid w:val="007144B8"/>
    <w:rsid w:val="0071577B"/>
    <w:rsid w:val="00741A59"/>
    <w:rsid w:val="007561C8"/>
    <w:rsid w:val="007638B6"/>
    <w:rsid w:val="007859B9"/>
    <w:rsid w:val="0079587F"/>
    <w:rsid w:val="007B404E"/>
    <w:rsid w:val="007E1776"/>
    <w:rsid w:val="007E2370"/>
    <w:rsid w:val="007E7738"/>
    <w:rsid w:val="00812A0A"/>
    <w:rsid w:val="00831485"/>
    <w:rsid w:val="0083531A"/>
    <w:rsid w:val="00836B4E"/>
    <w:rsid w:val="00863636"/>
    <w:rsid w:val="00886A57"/>
    <w:rsid w:val="008B4CA7"/>
    <w:rsid w:val="008E0AE0"/>
    <w:rsid w:val="008F642B"/>
    <w:rsid w:val="009066A8"/>
    <w:rsid w:val="00917996"/>
    <w:rsid w:val="009258B1"/>
    <w:rsid w:val="00934012"/>
    <w:rsid w:val="0093720A"/>
    <w:rsid w:val="00947C0F"/>
    <w:rsid w:val="00965D4D"/>
    <w:rsid w:val="009726F3"/>
    <w:rsid w:val="0099244C"/>
    <w:rsid w:val="009A5C53"/>
    <w:rsid w:val="009B1157"/>
    <w:rsid w:val="009B4D71"/>
    <w:rsid w:val="009B69FF"/>
    <w:rsid w:val="009B73B5"/>
    <w:rsid w:val="009C531A"/>
    <w:rsid w:val="009D1C5A"/>
    <w:rsid w:val="00A328E0"/>
    <w:rsid w:val="00A63958"/>
    <w:rsid w:val="00A6575F"/>
    <w:rsid w:val="00A77D53"/>
    <w:rsid w:val="00A97072"/>
    <w:rsid w:val="00AB2DCD"/>
    <w:rsid w:val="00AD3A71"/>
    <w:rsid w:val="00AF0F46"/>
    <w:rsid w:val="00AF5FDE"/>
    <w:rsid w:val="00B04971"/>
    <w:rsid w:val="00B23D8A"/>
    <w:rsid w:val="00B27AEE"/>
    <w:rsid w:val="00B57278"/>
    <w:rsid w:val="00B71F0D"/>
    <w:rsid w:val="00B731F7"/>
    <w:rsid w:val="00B81714"/>
    <w:rsid w:val="00B81B4E"/>
    <w:rsid w:val="00B93A94"/>
    <w:rsid w:val="00BA288A"/>
    <w:rsid w:val="00BE3CE9"/>
    <w:rsid w:val="00BF6D07"/>
    <w:rsid w:val="00C12C33"/>
    <w:rsid w:val="00C1617A"/>
    <w:rsid w:val="00C21194"/>
    <w:rsid w:val="00C67A14"/>
    <w:rsid w:val="00C70784"/>
    <w:rsid w:val="00C83879"/>
    <w:rsid w:val="00CD7DAB"/>
    <w:rsid w:val="00CF67A0"/>
    <w:rsid w:val="00CF7A79"/>
    <w:rsid w:val="00D0283A"/>
    <w:rsid w:val="00D11E6E"/>
    <w:rsid w:val="00D2000E"/>
    <w:rsid w:val="00D31BC6"/>
    <w:rsid w:val="00D433E2"/>
    <w:rsid w:val="00D539A9"/>
    <w:rsid w:val="00D54E46"/>
    <w:rsid w:val="00D57990"/>
    <w:rsid w:val="00D654F2"/>
    <w:rsid w:val="00D70D8C"/>
    <w:rsid w:val="00D75BF9"/>
    <w:rsid w:val="00D76712"/>
    <w:rsid w:val="00D77145"/>
    <w:rsid w:val="00DB1A3F"/>
    <w:rsid w:val="00DB1BE1"/>
    <w:rsid w:val="00DC4674"/>
    <w:rsid w:val="00DD490E"/>
    <w:rsid w:val="00DE020A"/>
    <w:rsid w:val="00DE16D4"/>
    <w:rsid w:val="00DE3F33"/>
    <w:rsid w:val="00DF11E5"/>
    <w:rsid w:val="00DF423F"/>
    <w:rsid w:val="00DF5C27"/>
    <w:rsid w:val="00E00FF0"/>
    <w:rsid w:val="00E213A8"/>
    <w:rsid w:val="00E31E4E"/>
    <w:rsid w:val="00E3389B"/>
    <w:rsid w:val="00E639C2"/>
    <w:rsid w:val="00E65350"/>
    <w:rsid w:val="00E72C86"/>
    <w:rsid w:val="00E74F56"/>
    <w:rsid w:val="00E9533D"/>
    <w:rsid w:val="00E97EA9"/>
    <w:rsid w:val="00EB6F1C"/>
    <w:rsid w:val="00EC44F3"/>
    <w:rsid w:val="00ED5607"/>
    <w:rsid w:val="00ED5660"/>
    <w:rsid w:val="00EF6799"/>
    <w:rsid w:val="00F3387D"/>
    <w:rsid w:val="00F34A74"/>
    <w:rsid w:val="00F36924"/>
    <w:rsid w:val="00F71D53"/>
    <w:rsid w:val="00F82787"/>
    <w:rsid w:val="00FA13A0"/>
    <w:rsid w:val="00FB78D3"/>
    <w:rsid w:val="00FD036B"/>
    <w:rsid w:val="00FD7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FD01"/>
  <w15:chartTrackingRefBased/>
  <w15:docId w15:val="{0E2078C4-07D4-4CA0-86A9-651B3184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13"/>
  </w:style>
  <w:style w:type="paragraph" w:styleId="Heading1">
    <w:name w:val="heading 1"/>
    <w:basedOn w:val="Normal"/>
    <w:next w:val="Normal"/>
    <w:link w:val="Heading1Char"/>
    <w:qFormat/>
    <w:rsid w:val="001C3387"/>
    <w:pPr>
      <w:keepNext/>
      <w:keepLines/>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1C3387"/>
    <w:pPr>
      <w:keepNext/>
      <w:keepLines/>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1C3387"/>
    <w:pPr>
      <w:keepNext/>
      <w:keepLines/>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AB2DCD"/>
    <w:pPr>
      <w:keepNext/>
      <w:tabs>
        <w:tab w:val="num" w:pos="2880"/>
      </w:tabs>
      <w:spacing w:before="240" w:after="60"/>
      <w:ind w:left="2880" w:hanging="720"/>
      <w:outlineLvl w:val="3"/>
    </w:pPr>
    <w:rPr>
      <w:rFonts w:eastAsiaTheme="minorEastAsia"/>
      <w:b/>
      <w:bCs/>
      <w:sz w:val="28"/>
      <w:szCs w:val="28"/>
      <w:lang w:val="en-GB" w:eastAsia="en-GB"/>
    </w:rPr>
  </w:style>
  <w:style w:type="paragraph" w:styleId="Heading5">
    <w:name w:val="heading 5"/>
    <w:basedOn w:val="Normal"/>
    <w:next w:val="Normal"/>
    <w:link w:val="Heading5Char"/>
    <w:semiHidden/>
    <w:unhideWhenUsed/>
    <w:qFormat/>
    <w:rsid w:val="00AB2DCD"/>
    <w:pPr>
      <w:tabs>
        <w:tab w:val="num" w:pos="3600"/>
      </w:tabs>
      <w:spacing w:before="240" w:after="60"/>
      <w:ind w:left="3600" w:hanging="720"/>
      <w:outlineLvl w:val="4"/>
    </w:pPr>
    <w:rPr>
      <w:rFonts w:eastAsiaTheme="minorEastAsia"/>
      <w:b/>
      <w:bCs/>
      <w:i/>
      <w:iCs/>
      <w:sz w:val="26"/>
      <w:szCs w:val="26"/>
      <w:lang w:val="en-GB" w:eastAsia="en-GB"/>
    </w:rPr>
  </w:style>
  <w:style w:type="paragraph" w:styleId="Heading6">
    <w:name w:val="heading 6"/>
    <w:basedOn w:val="Normal"/>
    <w:next w:val="Normal"/>
    <w:link w:val="Heading6Char"/>
    <w:semiHidden/>
    <w:unhideWhenUsed/>
    <w:qFormat/>
    <w:rsid w:val="00AB2DCD"/>
    <w:pPr>
      <w:tabs>
        <w:tab w:val="num" w:pos="4320"/>
      </w:tabs>
      <w:spacing w:before="240" w:after="60"/>
      <w:ind w:left="4320" w:hanging="720"/>
      <w:outlineLvl w:val="5"/>
    </w:pPr>
    <w:rPr>
      <w:rFonts w:eastAsiaTheme="minorEastAsia"/>
      <w:b/>
      <w:bCs/>
      <w:sz w:val="22"/>
      <w:szCs w:val="22"/>
      <w:lang w:val="en-GB" w:eastAsia="en-GB"/>
    </w:rPr>
  </w:style>
  <w:style w:type="paragraph" w:styleId="Heading7">
    <w:name w:val="heading 7"/>
    <w:basedOn w:val="Normal"/>
    <w:next w:val="Normal"/>
    <w:link w:val="Heading7Char"/>
    <w:semiHidden/>
    <w:unhideWhenUsed/>
    <w:qFormat/>
    <w:rsid w:val="00AB2DCD"/>
    <w:pPr>
      <w:tabs>
        <w:tab w:val="num" w:pos="5040"/>
      </w:tabs>
      <w:spacing w:before="240" w:after="60"/>
      <w:ind w:left="5040" w:hanging="720"/>
      <w:outlineLvl w:val="6"/>
    </w:pPr>
    <w:rPr>
      <w:rFonts w:eastAsiaTheme="minorEastAsia"/>
      <w:lang w:val="en-GB" w:eastAsia="en-GB"/>
    </w:rPr>
  </w:style>
  <w:style w:type="paragraph" w:styleId="Heading8">
    <w:name w:val="heading 8"/>
    <w:basedOn w:val="Normal"/>
    <w:next w:val="Normal"/>
    <w:link w:val="Heading8Char"/>
    <w:semiHidden/>
    <w:unhideWhenUsed/>
    <w:qFormat/>
    <w:rsid w:val="00AB2DCD"/>
    <w:pPr>
      <w:tabs>
        <w:tab w:val="num" w:pos="5760"/>
      </w:tabs>
      <w:spacing w:before="240" w:after="60"/>
      <w:ind w:left="5760" w:hanging="720"/>
      <w:outlineLvl w:val="7"/>
    </w:pPr>
    <w:rPr>
      <w:rFonts w:eastAsiaTheme="minorEastAsia"/>
      <w:i/>
      <w:iCs/>
      <w:lang w:val="en-GB" w:eastAsia="en-GB"/>
    </w:rPr>
  </w:style>
  <w:style w:type="paragraph" w:styleId="Heading9">
    <w:name w:val="heading 9"/>
    <w:basedOn w:val="Normal"/>
    <w:next w:val="Normal"/>
    <w:link w:val="Heading9Char"/>
    <w:semiHidden/>
    <w:unhideWhenUsed/>
    <w:qFormat/>
    <w:rsid w:val="00AB2DCD"/>
    <w:pPr>
      <w:tabs>
        <w:tab w:val="num" w:pos="6480"/>
      </w:tabs>
      <w:spacing w:before="240" w:after="60"/>
      <w:ind w:left="6480" w:hanging="720"/>
      <w:outlineLvl w:val="8"/>
    </w:pPr>
    <w:rPr>
      <w:rFonts w:asciiTheme="majorHAnsi" w:eastAsiaTheme="majorEastAsia" w:hAnsiTheme="majorHAnsi" w:cstheme="majorBid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X3TT">
    <w:name w:val="BX3_TT"/>
    <w:basedOn w:val="Normal"/>
    <w:autoRedefine/>
    <w:qFormat/>
    <w:rsid w:val="00ED5660"/>
    <w:pPr>
      <w:overflowPunct w:val="0"/>
      <w:autoSpaceDE w:val="0"/>
      <w:autoSpaceDN w:val="0"/>
      <w:adjustRightInd w:val="0"/>
      <w:spacing w:line="360" w:lineRule="auto"/>
    </w:pPr>
    <w:rPr>
      <w:rFonts w:ascii="Times New Roman" w:hAnsi="Times New Roman"/>
      <w:color w:val="993300"/>
    </w:rPr>
  </w:style>
  <w:style w:type="paragraph" w:customStyle="1" w:styleId="NLSLL">
    <w:name w:val="NL_SLL"/>
    <w:basedOn w:val="Normal"/>
    <w:autoRedefine/>
    <w:qFormat/>
    <w:rsid w:val="00F36924"/>
    <w:pPr>
      <w:spacing w:after="200" w:line="360" w:lineRule="auto"/>
      <w:ind w:left="1247"/>
    </w:pPr>
    <w:rPr>
      <w:rFonts w:ascii="Times New Roman" w:eastAsia="Calibri" w:hAnsi="Times New Roman"/>
    </w:rPr>
  </w:style>
  <w:style w:type="paragraph" w:customStyle="1" w:styleId="BX5H1">
    <w:name w:val="BX5_H1"/>
    <w:basedOn w:val="Normal"/>
    <w:autoRedefine/>
    <w:qFormat/>
    <w:rsid w:val="00145D27"/>
    <w:pPr>
      <w:spacing w:after="200" w:line="276" w:lineRule="auto"/>
      <w:outlineLvl w:val="0"/>
    </w:pPr>
    <w:rPr>
      <w:rFonts w:ascii="Times New Roman Bold" w:hAnsi="Times New Roman Bold"/>
      <w:color w:val="0070C0"/>
      <w:szCs w:val="20"/>
      <w:lang w:eastAsia="zh-CN"/>
    </w:rPr>
  </w:style>
  <w:style w:type="paragraph" w:customStyle="1" w:styleId="REF">
    <w:name w:val="REF"/>
    <w:autoRedefine/>
    <w:qFormat/>
    <w:rsid w:val="00E639C2"/>
    <w:pPr>
      <w:spacing w:line="360" w:lineRule="auto"/>
      <w:ind w:left="432" w:hanging="432"/>
      <w:jc w:val="both"/>
    </w:pPr>
    <w:rPr>
      <w:rFonts w:ascii="Times New Roman" w:hAnsi="Times New Roman" w:cs="Times New Roman"/>
    </w:rPr>
  </w:style>
  <w:style w:type="paragraph" w:customStyle="1" w:styleId="EXLL">
    <w:name w:val="EX_LL"/>
    <w:basedOn w:val="Normal"/>
    <w:autoRedefine/>
    <w:rsid w:val="00863636"/>
    <w:pPr>
      <w:spacing w:before="200" w:after="200" w:line="360" w:lineRule="auto"/>
      <w:ind w:right="288"/>
    </w:pPr>
    <w:rPr>
      <w:rFonts w:ascii="Times New Roman" w:hAnsi="Times New Roman" w:cs="Courier New"/>
      <w:szCs w:val="52"/>
    </w:rPr>
  </w:style>
  <w:style w:type="paragraph" w:customStyle="1" w:styleId="HH1">
    <w:name w:val="HH1"/>
    <w:basedOn w:val="Normal"/>
    <w:autoRedefine/>
    <w:rsid w:val="0071577B"/>
    <w:pPr>
      <w:spacing w:after="200" w:line="480" w:lineRule="auto"/>
    </w:pPr>
    <w:rPr>
      <w:rFonts w:ascii="Times New Roman" w:eastAsia="Calibri" w:hAnsi="Times New Roman"/>
      <w:b/>
      <w:bCs/>
      <w:color w:val="2E74B5" w:themeColor="accent1" w:themeShade="BF"/>
      <w:sz w:val="36"/>
    </w:rPr>
  </w:style>
  <w:style w:type="paragraph" w:customStyle="1" w:styleId="LLSNL">
    <w:name w:val="LL_SNL"/>
    <w:basedOn w:val="NLSLL"/>
    <w:autoRedefine/>
    <w:qFormat/>
    <w:rsid w:val="009B69FF"/>
    <w:pPr>
      <w:widowControl w:val="0"/>
      <w:tabs>
        <w:tab w:val="left" w:pos="1083"/>
      </w:tabs>
      <w:overflowPunct w:val="0"/>
      <w:autoSpaceDE w:val="0"/>
      <w:autoSpaceDN w:val="0"/>
      <w:adjustRightInd w:val="0"/>
      <w:spacing w:after="0"/>
      <w:ind w:left="1083" w:hanging="363"/>
    </w:pPr>
    <w:rPr>
      <w:szCs w:val="20"/>
    </w:rPr>
  </w:style>
  <w:style w:type="paragraph" w:customStyle="1" w:styleId="BX1FL">
    <w:name w:val="BX1_FL"/>
    <w:basedOn w:val="Normal"/>
    <w:autoRedefine/>
    <w:qFormat/>
    <w:rsid w:val="004E0E91"/>
    <w:pPr>
      <w:spacing w:before="200" w:line="360" w:lineRule="auto"/>
    </w:pPr>
    <w:rPr>
      <w:rFonts w:ascii="Times New Roman" w:hAnsi="Times New Roman"/>
      <w:color w:val="993300"/>
      <w:szCs w:val="20"/>
    </w:rPr>
  </w:style>
  <w:style w:type="paragraph" w:customStyle="1" w:styleId="BX3REF">
    <w:name w:val="BX3_REF"/>
    <w:basedOn w:val="Normal"/>
    <w:autoRedefine/>
    <w:rsid w:val="004E0E91"/>
    <w:pPr>
      <w:spacing w:after="200" w:line="360" w:lineRule="auto"/>
      <w:ind w:left="431" w:hanging="431"/>
    </w:pPr>
    <w:rPr>
      <w:rFonts w:ascii="Times New Roman" w:eastAsia="Calibri" w:hAnsi="Times New Roman"/>
      <w:color w:val="993300"/>
    </w:rPr>
  </w:style>
  <w:style w:type="paragraph" w:customStyle="1" w:styleId="TEXTIND">
    <w:name w:val="TEXT IND"/>
    <w:basedOn w:val="Normal"/>
    <w:autoRedefine/>
    <w:rsid w:val="00166C2B"/>
    <w:pPr>
      <w:spacing w:before="240" w:line="360" w:lineRule="auto"/>
      <w:ind w:firstLine="288"/>
    </w:pPr>
    <w:rPr>
      <w:rFonts w:ascii="Times New Roman" w:hAnsi="Times New Roman"/>
    </w:rPr>
  </w:style>
  <w:style w:type="paragraph" w:customStyle="1" w:styleId="EHNLSUL">
    <w:name w:val="EH_NL_SUL"/>
    <w:basedOn w:val="Normal"/>
    <w:qFormat/>
    <w:rsid w:val="00DC4674"/>
    <w:pPr>
      <w:spacing w:before="200" w:line="360" w:lineRule="auto"/>
      <w:ind w:left="851" w:right="289"/>
    </w:pPr>
    <w:rPr>
      <w:rFonts w:ascii="Times New Roman" w:hAnsi="Times New Roman"/>
      <w:color w:val="000000"/>
      <w:szCs w:val="20"/>
    </w:rPr>
  </w:style>
  <w:style w:type="paragraph" w:customStyle="1" w:styleId="SE1NL">
    <w:name w:val="SE1_NL"/>
    <w:autoRedefine/>
    <w:qFormat/>
    <w:rsid w:val="00383267"/>
    <w:pPr>
      <w:tabs>
        <w:tab w:val="left" w:pos="288"/>
      </w:tabs>
      <w:spacing w:after="200" w:line="360" w:lineRule="auto"/>
      <w:ind w:left="660" w:hanging="460"/>
      <w:jc w:val="both"/>
    </w:pPr>
    <w:rPr>
      <w:rFonts w:ascii="Times New Roman" w:hAnsi="Times New Roman" w:cs="FranklinGothic-Book"/>
      <w:szCs w:val="19"/>
    </w:rPr>
  </w:style>
  <w:style w:type="paragraph" w:customStyle="1" w:styleId="NP">
    <w:name w:val="NP"/>
    <w:basedOn w:val="NL"/>
    <w:rsid w:val="00E31E4E"/>
    <w:pPr>
      <w:spacing w:before="200"/>
      <w:ind w:left="567" w:firstLine="288"/>
    </w:pPr>
    <w:rPr>
      <w:rFonts w:eastAsia="Times New Roman"/>
      <w:color w:val="000000"/>
      <w:szCs w:val="20"/>
    </w:rPr>
  </w:style>
  <w:style w:type="paragraph" w:customStyle="1" w:styleId="LP">
    <w:name w:val="LP"/>
    <w:rsid w:val="00D31BC6"/>
    <w:pPr>
      <w:spacing w:line="360" w:lineRule="auto"/>
      <w:ind w:left="720" w:hanging="720"/>
      <w:jc w:val="both"/>
    </w:pPr>
    <w:rPr>
      <w:rFonts w:ascii="Times New Roman" w:hAnsi="Times New Roman" w:cs="Times New Roman"/>
      <w:color w:val="000000"/>
      <w:szCs w:val="20"/>
    </w:rPr>
  </w:style>
  <w:style w:type="paragraph" w:customStyle="1" w:styleId="NL">
    <w:name w:val="NL"/>
    <w:basedOn w:val="Normal"/>
    <w:autoRedefine/>
    <w:qFormat/>
    <w:rsid w:val="00D31BC6"/>
    <w:pPr>
      <w:widowControl w:val="0"/>
      <w:tabs>
        <w:tab w:val="left" w:pos="720"/>
      </w:tabs>
      <w:autoSpaceDE w:val="0"/>
      <w:autoSpaceDN w:val="0"/>
      <w:adjustRightInd w:val="0"/>
      <w:spacing w:before="120" w:line="360" w:lineRule="auto"/>
      <w:ind w:left="360"/>
      <w:textAlignment w:val="center"/>
    </w:pPr>
    <w:rPr>
      <w:rFonts w:ascii="Times New Roman" w:eastAsia="Calibri" w:hAnsi="Times New Roman"/>
      <w:color w:val="548DD4"/>
    </w:rPr>
  </w:style>
  <w:style w:type="paragraph" w:customStyle="1" w:styleId="TEXT">
    <w:name w:val="TEXT"/>
    <w:basedOn w:val="Normal"/>
    <w:next w:val="TEXTIND"/>
    <w:autoRedefine/>
    <w:uiPriority w:val="99"/>
    <w:qFormat/>
    <w:rsid w:val="00F82787"/>
    <w:pPr>
      <w:suppressAutoHyphens/>
      <w:overflowPunct w:val="0"/>
      <w:autoSpaceDE w:val="0"/>
      <w:autoSpaceDN w:val="0"/>
      <w:adjustRightInd w:val="0"/>
      <w:spacing w:before="240" w:line="360" w:lineRule="auto"/>
    </w:pPr>
    <w:rPr>
      <w:rFonts w:ascii="Times New Roman" w:hAnsi="Times New Roman"/>
      <w:bCs/>
    </w:rPr>
  </w:style>
  <w:style w:type="paragraph" w:customStyle="1" w:styleId="SL">
    <w:name w:val="SL"/>
    <w:basedOn w:val="Normal"/>
    <w:rsid w:val="00B71F0D"/>
    <w:pPr>
      <w:overflowPunct w:val="0"/>
      <w:autoSpaceDE w:val="0"/>
      <w:autoSpaceDN w:val="0"/>
      <w:adjustRightInd w:val="0"/>
      <w:spacing w:after="240" w:line="360" w:lineRule="auto"/>
      <w:jc w:val="right"/>
      <w:textAlignment w:val="baseline"/>
    </w:pPr>
    <w:rPr>
      <w:rFonts w:ascii="Times New Roman" w:hAnsi="Times New Roman"/>
      <w:szCs w:val="20"/>
    </w:rPr>
  </w:style>
  <w:style w:type="paragraph" w:customStyle="1" w:styleId="SLAF">
    <w:name w:val="SL_AF"/>
    <w:basedOn w:val="Normal"/>
    <w:autoRedefine/>
    <w:rsid w:val="00B71F0D"/>
    <w:pPr>
      <w:widowControl w:val="0"/>
      <w:autoSpaceDE w:val="0"/>
      <w:autoSpaceDN w:val="0"/>
      <w:adjustRightInd w:val="0"/>
      <w:spacing w:before="120" w:after="240" w:line="280" w:lineRule="atLeast"/>
      <w:jc w:val="right"/>
      <w:textAlignment w:val="center"/>
    </w:pPr>
    <w:rPr>
      <w:rFonts w:ascii="Times New Roman" w:hAnsi="Times New Roman" w:cs="Agenda (T1)"/>
      <w:color w:val="000000"/>
      <w:spacing w:val="9"/>
      <w:szCs w:val="20"/>
    </w:rPr>
  </w:style>
  <w:style w:type="paragraph" w:customStyle="1" w:styleId="ENTEXT">
    <w:name w:val="EN_TEXT"/>
    <w:basedOn w:val="TEXT"/>
    <w:autoRedefine/>
    <w:qFormat/>
    <w:rsid w:val="0005531C"/>
    <w:pPr>
      <w:suppressAutoHyphens w:val="0"/>
      <w:spacing w:before="0"/>
    </w:pPr>
    <w:rPr>
      <w:bCs w:val="0"/>
      <w:szCs w:val="52"/>
    </w:rPr>
  </w:style>
  <w:style w:type="paragraph" w:customStyle="1" w:styleId="EXSN">
    <w:name w:val="EX_SN"/>
    <w:basedOn w:val="Normal"/>
    <w:qFormat/>
    <w:rsid w:val="00EB6F1C"/>
    <w:pPr>
      <w:spacing w:line="276" w:lineRule="auto"/>
      <w:jc w:val="right"/>
    </w:pPr>
    <w:rPr>
      <w:rFonts w:ascii="Times New Roman" w:eastAsia="Calibri" w:hAnsi="Times New Roman"/>
    </w:rPr>
  </w:style>
  <w:style w:type="paragraph" w:customStyle="1" w:styleId="FTEXT">
    <w:name w:val="FTEXT"/>
    <w:basedOn w:val="NormalWeb"/>
    <w:autoRedefine/>
    <w:qFormat/>
    <w:rsid w:val="005566C5"/>
    <w:pPr>
      <w:pBdr>
        <w:top w:val="single" w:sz="4" w:space="1" w:color="auto"/>
        <w:left w:val="single" w:sz="4" w:space="4" w:color="auto"/>
        <w:bottom w:val="single" w:sz="4" w:space="1" w:color="auto"/>
        <w:right w:val="single" w:sz="4" w:space="4" w:color="auto"/>
      </w:pBdr>
      <w:spacing w:line="360" w:lineRule="auto"/>
      <w:textAlignment w:val="baseline"/>
    </w:pPr>
    <w:rPr>
      <w:color w:val="000000"/>
      <w:kern w:val="24"/>
      <w:lang w:val="en-AU" w:eastAsia="en-AU"/>
    </w:rPr>
  </w:style>
  <w:style w:type="paragraph" w:styleId="NormalWeb">
    <w:name w:val="Normal (Web)"/>
    <w:basedOn w:val="Normal"/>
    <w:uiPriority w:val="99"/>
    <w:unhideWhenUsed/>
    <w:rsid w:val="005566C5"/>
    <w:rPr>
      <w:rFonts w:ascii="Times New Roman" w:hAnsi="Times New Roman"/>
    </w:rPr>
  </w:style>
  <w:style w:type="paragraph" w:customStyle="1" w:styleId="EHNLSP">
    <w:name w:val="EH_NL_SP"/>
    <w:basedOn w:val="NP"/>
    <w:autoRedefine/>
    <w:qFormat/>
    <w:rsid w:val="0059272B"/>
    <w:pPr>
      <w:widowControl/>
      <w:tabs>
        <w:tab w:val="clear" w:pos="720"/>
      </w:tabs>
      <w:autoSpaceDE/>
      <w:autoSpaceDN/>
      <w:adjustRightInd/>
      <w:ind w:left="720"/>
      <w:textAlignment w:val="auto"/>
    </w:pPr>
  </w:style>
  <w:style w:type="character" w:customStyle="1" w:styleId="BLUETEXT">
    <w:name w:val="BLUE TEXT"/>
    <w:basedOn w:val="DefaultParagraphFont"/>
    <w:uiPriority w:val="1"/>
    <w:qFormat/>
    <w:rsid w:val="001702A4"/>
    <w:rPr>
      <w:rFonts w:ascii="Times New Roman" w:hAnsi="Times New Roman"/>
      <w:i w:val="0"/>
      <w:vanish w:val="0"/>
      <w:color w:val="0070C0"/>
      <w:sz w:val="24"/>
    </w:rPr>
  </w:style>
  <w:style w:type="character" w:customStyle="1" w:styleId="Heading2Char">
    <w:name w:val="Heading 2 Char"/>
    <w:basedOn w:val="DefaultParagraphFont"/>
    <w:link w:val="Heading2"/>
    <w:rsid w:val="001C3387"/>
    <w:rPr>
      <w:rFonts w:asciiTheme="majorHAnsi" w:eastAsiaTheme="majorEastAsia" w:hAnsiTheme="majorHAnsi" w:cstheme="majorBidi"/>
      <w:b/>
      <w:bCs/>
      <w:color w:val="5B9BD5" w:themeColor="accent1"/>
      <w:sz w:val="26"/>
      <w:szCs w:val="26"/>
    </w:rPr>
  </w:style>
  <w:style w:type="paragraph" w:customStyle="1" w:styleId="LISTSSSS">
    <w:name w:val="LIST_SSSS"/>
    <w:basedOn w:val="Normal"/>
    <w:autoRedefine/>
    <w:qFormat/>
    <w:rsid w:val="00373BE4"/>
    <w:pPr>
      <w:tabs>
        <w:tab w:val="left" w:pos="432"/>
      </w:tabs>
      <w:spacing w:line="360" w:lineRule="auto"/>
      <w:ind w:left="2433" w:right="1584" w:hanging="446"/>
    </w:pPr>
    <w:rPr>
      <w:rFonts w:ascii="Times New Roman" w:hAnsi="Times New Roman"/>
    </w:rPr>
  </w:style>
  <w:style w:type="paragraph" w:customStyle="1" w:styleId="LISTSSSSS">
    <w:name w:val="LIST_SSSSS"/>
    <w:basedOn w:val="Normal"/>
    <w:autoRedefine/>
    <w:qFormat/>
    <w:rsid w:val="00947C0F"/>
    <w:pPr>
      <w:widowControl w:val="0"/>
      <w:overflowPunct w:val="0"/>
      <w:autoSpaceDE w:val="0"/>
      <w:autoSpaceDN w:val="0"/>
      <w:adjustRightInd w:val="0"/>
      <w:ind w:left="3024" w:hanging="360"/>
    </w:pPr>
    <w:rPr>
      <w:rFonts w:ascii="Times New Roman" w:eastAsia="Times New Roman" w:hAnsi="Times New Roman" w:cs="Times New Roman"/>
    </w:rPr>
  </w:style>
  <w:style w:type="character" w:customStyle="1" w:styleId="Heading1Char">
    <w:name w:val="Heading 1 Char"/>
    <w:basedOn w:val="DefaultParagraphFont"/>
    <w:link w:val="Heading1"/>
    <w:rsid w:val="001C3387"/>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1C3387"/>
    <w:rPr>
      <w:rFonts w:asciiTheme="majorHAnsi" w:eastAsiaTheme="majorEastAsia" w:hAnsiTheme="majorHAnsi" w:cstheme="majorBidi"/>
      <w:b/>
      <w:bCs/>
      <w:color w:val="5B9BD5" w:themeColor="accent1"/>
    </w:rPr>
  </w:style>
  <w:style w:type="paragraph" w:customStyle="1" w:styleId="LISTS">
    <w:name w:val="LIST_S"/>
    <w:basedOn w:val="Normal"/>
    <w:qFormat/>
    <w:rsid w:val="00947C0F"/>
    <w:pPr>
      <w:tabs>
        <w:tab w:val="left" w:pos="432"/>
      </w:tabs>
      <w:spacing w:line="360" w:lineRule="auto"/>
      <w:ind w:left="1152" w:hanging="432"/>
    </w:pPr>
    <w:rPr>
      <w:rFonts w:ascii="Times New Roman" w:eastAsia="Times New Roman" w:hAnsi="Times New Roman" w:cs="Times New Roman"/>
    </w:rPr>
  </w:style>
  <w:style w:type="paragraph" w:customStyle="1" w:styleId="AHAHead">
    <w:name w:val="AH A Head"/>
    <w:basedOn w:val="Heading2"/>
    <w:next w:val="Normal"/>
    <w:autoRedefine/>
    <w:qFormat/>
    <w:rsid w:val="00D70D8C"/>
    <w:pPr>
      <w:keepLines w:val="0"/>
      <w:spacing w:after="200" w:line="480" w:lineRule="auto"/>
      <w:jc w:val="center"/>
    </w:pPr>
    <w:rPr>
      <w:rFonts w:ascii="Times New Roman Bold" w:eastAsia="Times" w:hAnsi="Times New Roman Bold" w:cstheme="minorBidi"/>
      <w:bCs w:val="0"/>
      <w:color w:val="auto"/>
      <w:spacing w:val="10"/>
      <w:sz w:val="32"/>
      <w:szCs w:val="22"/>
      <w:lang w:val="en-GB" w:eastAsia="en-GB"/>
    </w:rPr>
  </w:style>
  <w:style w:type="paragraph" w:customStyle="1" w:styleId="TFTextFullOut">
    <w:name w:val="TF Text Full Out"/>
    <w:basedOn w:val="Normal"/>
    <w:next w:val="Normal"/>
    <w:autoRedefine/>
    <w:rsid w:val="00D70D8C"/>
    <w:pPr>
      <w:spacing w:after="240" w:line="480" w:lineRule="auto"/>
      <w:jc w:val="both"/>
    </w:pPr>
    <w:rPr>
      <w:rFonts w:ascii="Times New Roman" w:hAnsi="Times New Roman"/>
      <w:sz w:val="22"/>
      <w:szCs w:val="52"/>
      <w:lang w:val="en-GB"/>
    </w:rPr>
  </w:style>
  <w:style w:type="paragraph" w:customStyle="1" w:styleId="TITextIndent">
    <w:name w:val="TI Text Indent"/>
    <w:basedOn w:val="TFTextFullOut"/>
    <w:autoRedefine/>
    <w:qFormat/>
    <w:rsid w:val="00D70D8C"/>
    <w:pPr>
      <w:spacing w:after="0"/>
      <w:ind w:firstLine="567"/>
    </w:pPr>
  </w:style>
  <w:style w:type="paragraph" w:customStyle="1" w:styleId="BHBHead">
    <w:name w:val="BH B Head"/>
    <w:basedOn w:val="Normal"/>
    <w:next w:val="TFTextFullOut"/>
    <w:link w:val="BHBHeadChar"/>
    <w:autoRedefine/>
    <w:rsid w:val="00D70D8C"/>
    <w:pPr>
      <w:spacing w:after="200" w:line="480" w:lineRule="auto"/>
    </w:pPr>
    <w:rPr>
      <w:rFonts w:ascii="Times New Roman Bold" w:eastAsia="Times New Roman" w:hAnsi="Times New Roman Bold" w:cs="Times New Roman"/>
      <w:b/>
      <w:spacing w:val="10"/>
      <w:sz w:val="32"/>
      <w:szCs w:val="20"/>
      <w:lang w:val="en-GB"/>
    </w:rPr>
  </w:style>
  <w:style w:type="character" w:customStyle="1" w:styleId="BHBHeadChar">
    <w:name w:val="BH B Head Char"/>
    <w:basedOn w:val="DefaultParagraphFont"/>
    <w:link w:val="BHBHead"/>
    <w:rsid w:val="00D70D8C"/>
    <w:rPr>
      <w:rFonts w:ascii="Times New Roman Bold" w:eastAsia="Times New Roman" w:hAnsi="Times New Roman Bold" w:cs="Times New Roman"/>
      <w:b/>
      <w:spacing w:val="10"/>
      <w:sz w:val="32"/>
      <w:szCs w:val="20"/>
      <w:lang w:val="en-GB"/>
    </w:rPr>
  </w:style>
  <w:style w:type="paragraph" w:customStyle="1" w:styleId="CHCHead">
    <w:name w:val="CH C Head"/>
    <w:basedOn w:val="BHBHead"/>
    <w:next w:val="TFTextFullOut"/>
    <w:link w:val="CHCHeadChar"/>
    <w:autoRedefine/>
    <w:rsid w:val="00D70D8C"/>
    <w:rPr>
      <w:rFonts w:ascii="Times New Roman" w:hAnsi="Times New Roman"/>
      <w:b w:val="0"/>
      <w:color w:val="808080"/>
    </w:rPr>
  </w:style>
  <w:style w:type="character" w:customStyle="1" w:styleId="CHCHeadChar">
    <w:name w:val="CH C Head Char"/>
    <w:basedOn w:val="BHBHeadChar"/>
    <w:link w:val="CHCHead"/>
    <w:rsid w:val="00D70D8C"/>
    <w:rPr>
      <w:rFonts w:ascii="Times New Roman" w:eastAsia="Times New Roman" w:hAnsi="Times New Roman" w:cs="Times New Roman"/>
      <w:b w:val="0"/>
      <w:color w:val="808080"/>
      <w:spacing w:val="10"/>
      <w:sz w:val="32"/>
      <w:szCs w:val="20"/>
      <w:lang w:val="en-GB"/>
    </w:rPr>
  </w:style>
  <w:style w:type="paragraph" w:customStyle="1" w:styleId="TETextExitElementAbove">
    <w:name w:val="TE Text Exit Element Above"/>
    <w:basedOn w:val="TFTextFullOut"/>
    <w:next w:val="TITextIndent"/>
    <w:autoRedefine/>
    <w:rsid w:val="00D70D8C"/>
    <w:pPr>
      <w:spacing w:before="240"/>
    </w:pPr>
  </w:style>
  <w:style w:type="paragraph" w:customStyle="1" w:styleId="NTSNotetoTypesetter">
    <w:name w:val="NTS Note to Typesetter"/>
    <w:basedOn w:val="Normal"/>
    <w:next w:val="Normal"/>
    <w:autoRedefine/>
    <w:qFormat/>
    <w:rsid w:val="00D70D8C"/>
    <w:pPr>
      <w:spacing w:before="120" w:after="240" w:line="480" w:lineRule="auto"/>
      <w:jc w:val="both"/>
    </w:pPr>
    <w:rPr>
      <w:rFonts w:ascii="Times New Roman" w:hAnsi="Times New Roman"/>
      <w:color w:val="008080"/>
      <w:sz w:val="22"/>
      <w:lang w:val="en-GB"/>
    </w:rPr>
  </w:style>
  <w:style w:type="paragraph" w:customStyle="1" w:styleId="TTTableText">
    <w:name w:val="TT Table Text"/>
    <w:basedOn w:val="Normal"/>
    <w:autoRedefine/>
    <w:qFormat/>
    <w:rsid w:val="00D70D8C"/>
    <w:pPr>
      <w:spacing w:after="200" w:line="276" w:lineRule="auto"/>
    </w:pPr>
    <w:rPr>
      <w:rFonts w:ascii="Times New Roman" w:eastAsia="Times New Roman" w:hAnsi="Times New Roman" w:cs="Times New Roman"/>
      <w:sz w:val="22"/>
      <w:szCs w:val="20"/>
      <w:lang w:val="en-GB" w:eastAsia="en-AU"/>
    </w:rPr>
  </w:style>
  <w:style w:type="paragraph" w:customStyle="1" w:styleId="TBLTableBulletedList">
    <w:name w:val="TBL Table Bulleted List"/>
    <w:basedOn w:val="ListParagraph"/>
    <w:autoRedefine/>
    <w:qFormat/>
    <w:rsid w:val="00D70D8C"/>
    <w:pPr>
      <w:numPr>
        <w:numId w:val="1"/>
      </w:numPr>
      <w:spacing w:line="480" w:lineRule="auto"/>
      <w:jc w:val="both"/>
    </w:pPr>
    <w:rPr>
      <w:rFonts w:ascii="Times New Roman" w:eastAsia="Times New Roman" w:hAnsi="Times New Roman" w:cs="Times New Roman"/>
      <w:sz w:val="20"/>
      <w:lang w:val="en-GB" w:eastAsia="en-GB"/>
    </w:rPr>
  </w:style>
  <w:style w:type="paragraph" w:styleId="ListParagraph">
    <w:name w:val="List Paragraph"/>
    <w:basedOn w:val="Normal"/>
    <w:uiPriority w:val="34"/>
    <w:qFormat/>
    <w:rsid w:val="00D70D8C"/>
    <w:pPr>
      <w:ind w:left="720"/>
      <w:contextualSpacing/>
    </w:pPr>
  </w:style>
  <w:style w:type="paragraph" w:customStyle="1" w:styleId="TCHTableColumnHead">
    <w:name w:val="TCH Table Column Head"/>
    <w:basedOn w:val="Normal"/>
    <w:autoRedefine/>
    <w:qFormat/>
    <w:rsid w:val="00D70D8C"/>
    <w:pPr>
      <w:spacing w:after="200" w:line="276" w:lineRule="auto"/>
    </w:pPr>
    <w:rPr>
      <w:rFonts w:ascii="Times New Roman" w:eastAsia="Times New Roman" w:hAnsi="Times New Roman" w:cs="Times New Roman"/>
      <w:sz w:val="22"/>
      <w:szCs w:val="20"/>
      <w:lang w:val="en-GB" w:eastAsia="en-AU"/>
    </w:rPr>
  </w:style>
  <w:style w:type="paragraph" w:customStyle="1" w:styleId="TNLTableNumberedList">
    <w:name w:val="TNL Table Numbered List"/>
    <w:basedOn w:val="ListParagraph"/>
    <w:autoRedefine/>
    <w:qFormat/>
    <w:rsid w:val="00D70D8C"/>
    <w:pPr>
      <w:spacing w:line="480" w:lineRule="auto"/>
      <w:ind w:left="1080" w:hanging="720"/>
      <w:jc w:val="both"/>
    </w:pPr>
    <w:rPr>
      <w:rFonts w:ascii="Times New Roman" w:eastAsia="Times New Roman" w:hAnsi="Times New Roman" w:cs="Times New Roman"/>
      <w:sz w:val="22"/>
      <w:lang w:val="en-GB" w:eastAsia="en-GB"/>
    </w:rPr>
  </w:style>
  <w:style w:type="paragraph" w:customStyle="1" w:styleId="H1">
    <w:name w:val="H1"/>
    <w:autoRedefine/>
    <w:uiPriority w:val="99"/>
    <w:rsid w:val="00F82787"/>
    <w:pPr>
      <w:spacing w:before="240" w:after="240" w:line="360" w:lineRule="auto"/>
    </w:pPr>
    <w:rPr>
      <w:rFonts w:ascii="Times New Roman" w:eastAsia="Times New Roman" w:hAnsi="Times New Roman" w:cs="Times New Roman"/>
      <w:b/>
      <w:color w:val="365F91"/>
      <w:sz w:val="36"/>
      <w:szCs w:val="20"/>
    </w:rPr>
  </w:style>
  <w:style w:type="paragraph" w:customStyle="1" w:styleId="H2">
    <w:name w:val="H2"/>
    <w:autoRedefine/>
    <w:uiPriority w:val="99"/>
    <w:rsid w:val="00F82787"/>
    <w:pPr>
      <w:spacing w:before="240" w:after="240" w:line="360" w:lineRule="auto"/>
    </w:pPr>
    <w:rPr>
      <w:rFonts w:ascii="Times New Roman" w:eastAsia="Times New Roman" w:hAnsi="Times New Roman" w:cs="Times New Roman"/>
      <w:b/>
      <w:color w:val="00B050"/>
      <w:sz w:val="32"/>
      <w:szCs w:val="20"/>
    </w:rPr>
  </w:style>
  <w:style w:type="paragraph" w:styleId="Header">
    <w:name w:val="header"/>
    <w:basedOn w:val="Normal"/>
    <w:link w:val="HeaderChar"/>
    <w:rsid w:val="00670C57"/>
    <w:pPr>
      <w:tabs>
        <w:tab w:val="center" w:pos="4320"/>
        <w:tab w:val="right" w:pos="8640"/>
      </w:tabs>
      <w:spacing w:before="240" w:after="240" w:line="360" w:lineRule="auto"/>
      <w:contextualSpacing/>
    </w:pPr>
    <w:rPr>
      <w:rFonts w:ascii="Times New Roman" w:eastAsia="Times New Roman" w:hAnsi="Times New Roman" w:cs="Times New Roman"/>
    </w:rPr>
  </w:style>
  <w:style w:type="character" w:customStyle="1" w:styleId="HeaderChar">
    <w:name w:val="Header Char"/>
    <w:basedOn w:val="DefaultParagraphFont"/>
    <w:link w:val="Header"/>
    <w:rsid w:val="00670C57"/>
    <w:rPr>
      <w:rFonts w:ascii="Times New Roman" w:eastAsia="Times New Roman" w:hAnsi="Times New Roman" w:cs="Times New Roman"/>
    </w:rPr>
  </w:style>
  <w:style w:type="paragraph" w:styleId="Footer">
    <w:name w:val="footer"/>
    <w:basedOn w:val="Normal"/>
    <w:link w:val="FooterChar"/>
    <w:rsid w:val="00670C57"/>
    <w:pPr>
      <w:tabs>
        <w:tab w:val="center" w:pos="4680"/>
        <w:tab w:val="right" w:pos="9360"/>
      </w:tabs>
      <w:spacing w:before="240" w:after="240" w:line="360" w:lineRule="auto"/>
      <w:contextualSpacing/>
    </w:pPr>
    <w:rPr>
      <w:rFonts w:ascii="Times New Roman" w:eastAsia="Times New Roman" w:hAnsi="Times New Roman" w:cs="Times New Roman"/>
    </w:rPr>
  </w:style>
  <w:style w:type="character" w:customStyle="1" w:styleId="FooterChar">
    <w:name w:val="Footer Char"/>
    <w:basedOn w:val="DefaultParagraphFont"/>
    <w:link w:val="Footer"/>
    <w:rsid w:val="00670C57"/>
    <w:rPr>
      <w:rFonts w:ascii="Times New Roman" w:eastAsia="Times New Roman" w:hAnsi="Times New Roman" w:cs="Times New Roman"/>
    </w:rPr>
  </w:style>
  <w:style w:type="paragraph" w:styleId="BalloonText">
    <w:name w:val="Balloon Text"/>
    <w:basedOn w:val="Normal"/>
    <w:link w:val="BalloonTextChar"/>
    <w:rsid w:val="00670C57"/>
    <w:pPr>
      <w:spacing w:before="240" w:after="240" w:line="360" w:lineRule="auto"/>
      <w:contextualSpacing/>
    </w:pPr>
    <w:rPr>
      <w:rFonts w:ascii="Tahoma" w:eastAsia="Times New Roman" w:hAnsi="Tahoma" w:cs="Tahoma"/>
      <w:sz w:val="16"/>
      <w:szCs w:val="16"/>
    </w:rPr>
  </w:style>
  <w:style w:type="character" w:customStyle="1" w:styleId="BalloonTextChar">
    <w:name w:val="Balloon Text Char"/>
    <w:basedOn w:val="DefaultParagraphFont"/>
    <w:link w:val="BalloonText"/>
    <w:rsid w:val="00670C57"/>
    <w:rPr>
      <w:rFonts w:ascii="Tahoma" w:eastAsia="Times New Roman" w:hAnsi="Tahoma" w:cs="Tahoma"/>
      <w:sz w:val="16"/>
      <w:szCs w:val="16"/>
    </w:rPr>
  </w:style>
  <w:style w:type="character" w:styleId="PageNumber">
    <w:name w:val="page number"/>
    <w:basedOn w:val="DefaultParagraphFont"/>
    <w:rsid w:val="00670C57"/>
  </w:style>
  <w:style w:type="character" w:styleId="Hyperlink">
    <w:name w:val="Hyperlink"/>
    <w:uiPriority w:val="99"/>
    <w:unhideWhenUsed/>
    <w:rsid w:val="00670C57"/>
    <w:rPr>
      <w:color w:val="0000FF"/>
      <w:u w:val="single"/>
    </w:rPr>
  </w:style>
  <w:style w:type="character" w:customStyle="1" w:styleId="apple-converted-space">
    <w:name w:val="apple-converted-space"/>
    <w:basedOn w:val="DefaultParagraphFont"/>
    <w:rsid w:val="00670C57"/>
  </w:style>
  <w:style w:type="paragraph" w:customStyle="1" w:styleId="NumberedList">
    <w:name w:val="Numbered List"/>
    <w:basedOn w:val="Normal"/>
    <w:uiPriority w:val="99"/>
    <w:qFormat/>
    <w:rsid w:val="00670C57"/>
    <w:pPr>
      <w:numPr>
        <w:numId w:val="2"/>
      </w:numPr>
      <w:spacing w:before="240" w:after="240" w:line="360" w:lineRule="auto"/>
      <w:contextualSpacing/>
    </w:pPr>
    <w:rPr>
      <w:rFonts w:ascii="Times New Roman" w:eastAsia="Calibri" w:hAnsi="Times New Roman" w:cs="Times New Roman"/>
      <w:szCs w:val="22"/>
    </w:rPr>
  </w:style>
  <w:style w:type="paragraph" w:customStyle="1" w:styleId="ReferenceText">
    <w:name w:val="Reference Text"/>
    <w:basedOn w:val="Normal"/>
    <w:uiPriority w:val="99"/>
    <w:qFormat/>
    <w:rsid w:val="00670C57"/>
    <w:pPr>
      <w:spacing w:before="240" w:after="240" w:line="360" w:lineRule="auto"/>
      <w:ind w:left="720" w:hanging="720"/>
      <w:contextualSpacing/>
    </w:pPr>
    <w:rPr>
      <w:rFonts w:ascii="Times New Roman" w:hAnsi="Times New Roman"/>
      <w:szCs w:val="22"/>
    </w:rPr>
  </w:style>
  <w:style w:type="paragraph" w:styleId="Title">
    <w:name w:val="Title"/>
    <w:basedOn w:val="Normal"/>
    <w:next w:val="Normal"/>
    <w:link w:val="TitleChar"/>
    <w:qFormat/>
    <w:rsid w:val="00670C57"/>
    <w:pPr>
      <w:pBdr>
        <w:bottom w:val="single" w:sz="8" w:space="4" w:color="5B9BD5" w:themeColor="accent1"/>
      </w:pBdr>
      <w:spacing w:before="240" w:after="300" w:line="360" w:lineRule="auto"/>
      <w:contextualSpacing/>
    </w:pPr>
    <w:rPr>
      <w:rFonts w:ascii="Times New Roman" w:eastAsiaTheme="majorEastAsia" w:hAnsi="Times New Roman" w:cstheme="majorBidi"/>
      <w:color w:val="1F4E79" w:themeColor="accent1" w:themeShade="80"/>
      <w:spacing w:val="5"/>
      <w:kern w:val="28"/>
      <w:sz w:val="52"/>
      <w:szCs w:val="52"/>
    </w:rPr>
  </w:style>
  <w:style w:type="character" w:customStyle="1" w:styleId="TitleChar">
    <w:name w:val="Title Char"/>
    <w:basedOn w:val="DefaultParagraphFont"/>
    <w:link w:val="Title"/>
    <w:rsid w:val="00670C57"/>
    <w:rPr>
      <w:rFonts w:ascii="Times New Roman" w:eastAsiaTheme="majorEastAsia" w:hAnsi="Times New Roman" w:cstheme="majorBidi"/>
      <w:color w:val="1F4E79" w:themeColor="accent1" w:themeShade="80"/>
      <w:spacing w:val="5"/>
      <w:kern w:val="28"/>
      <w:sz w:val="52"/>
      <w:szCs w:val="52"/>
    </w:rPr>
  </w:style>
  <w:style w:type="paragraph" w:customStyle="1" w:styleId="BulletedList">
    <w:name w:val="Bulleted List"/>
    <w:basedOn w:val="Normal"/>
    <w:qFormat/>
    <w:rsid w:val="00670C57"/>
    <w:pPr>
      <w:numPr>
        <w:numId w:val="3"/>
      </w:numPr>
      <w:spacing w:before="240" w:after="240" w:line="360" w:lineRule="auto"/>
      <w:contextualSpacing/>
    </w:pPr>
    <w:rPr>
      <w:rFonts w:ascii="Times New Roman" w:eastAsia="Times New Roman" w:hAnsi="Times New Roman" w:cs="Times New Roman"/>
    </w:rPr>
  </w:style>
  <w:style w:type="paragraph" w:customStyle="1" w:styleId="BL">
    <w:name w:val="BL"/>
    <w:basedOn w:val="Normal"/>
    <w:autoRedefine/>
    <w:uiPriority w:val="99"/>
    <w:rsid w:val="00670C57"/>
    <w:pPr>
      <w:widowControl w:val="0"/>
      <w:numPr>
        <w:numId w:val="4"/>
      </w:numPr>
      <w:tabs>
        <w:tab w:val="left" w:pos="280"/>
      </w:tabs>
      <w:autoSpaceDE w:val="0"/>
      <w:autoSpaceDN w:val="0"/>
      <w:adjustRightInd w:val="0"/>
      <w:spacing w:after="120" w:line="360" w:lineRule="auto"/>
      <w:jc w:val="both"/>
      <w:textAlignment w:val="center"/>
    </w:pPr>
    <w:rPr>
      <w:rFonts w:ascii="Times New Roman" w:eastAsia="Calibri" w:hAnsi="Times New Roman" w:cs="Frutiger LT Std 57 Cn"/>
      <w:color w:val="000000"/>
      <w:szCs w:val="18"/>
      <w:lang w:val="en-GB" w:eastAsia="en-GB"/>
    </w:rPr>
  </w:style>
  <w:style w:type="table" w:styleId="TableGrid">
    <w:name w:val="Table Grid"/>
    <w:basedOn w:val="TableNormal"/>
    <w:uiPriority w:val="59"/>
    <w:rsid w:val="00670C57"/>
    <w:rPr>
      <w:rFonts w:ascii="Times New Roman" w:hAnsi="Times New Roman"/>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C57"/>
    <w:rPr>
      <w:sz w:val="16"/>
      <w:szCs w:val="16"/>
    </w:rPr>
  </w:style>
  <w:style w:type="paragraph" w:styleId="CommentText">
    <w:name w:val="annotation text"/>
    <w:basedOn w:val="Normal"/>
    <w:link w:val="CommentTextChar"/>
    <w:uiPriority w:val="99"/>
    <w:semiHidden/>
    <w:unhideWhenUsed/>
    <w:rsid w:val="00670C57"/>
    <w:pPr>
      <w:spacing w:before="240" w:after="240"/>
      <w:contextualSpacing/>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70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0C57"/>
    <w:rPr>
      <w:b/>
      <w:bCs/>
    </w:rPr>
  </w:style>
  <w:style w:type="character" w:customStyle="1" w:styleId="CommentSubjectChar">
    <w:name w:val="Comment Subject Char"/>
    <w:basedOn w:val="CommentTextChar"/>
    <w:link w:val="CommentSubject"/>
    <w:uiPriority w:val="99"/>
    <w:semiHidden/>
    <w:rsid w:val="00670C57"/>
    <w:rPr>
      <w:rFonts w:ascii="Times New Roman" w:eastAsia="Times New Roman" w:hAnsi="Times New Roman" w:cs="Times New Roman"/>
      <w:b/>
      <w:bCs/>
      <w:sz w:val="20"/>
      <w:szCs w:val="20"/>
    </w:rPr>
  </w:style>
  <w:style w:type="paragraph" w:styleId="Revision">
    <w:name w:val="Revision"/>
    <w:hidden/>
    <w:uiPriority w:val="99"/>
    <w:semiHidden/>
    <w:rsid w:val="00670C57"/>
    <w:rPr>
      <w:rFonts w:ascii="Times New Roman" w:eastAsia="Times New Roman" w:hAnsi="Times New Roman" w:cs="Times New Roman"/>
    </w:rPr>
  </w:style>
  <w:style w:type="paragraph" w:customStyle="1" w:styleId="BLBulletlist">
    <w:name w:val="BL Bullet list"/>
    <w:basedOn w:val="Normal"/>
    <w:next w:val="Normal"/>
    <w:rsid w:val="00E213A8"/>
    <w:pPr>
      <w:widowControl w:val="0"/>
      <w:autoSpaceDE w:val="0"/>
      <w:autoSpaceDN w:val="0"/>
      <w:adjustRightInd w:val="0"/>
      <w:spacing w:before="120" w:after="240" w:line="360" w:lineRule="auto"/>
      <w:ind w:left="924" w:hanging="357"/>
      <w:textAlignment w:val="baseline"/>
    </w:pPr>
    <w:rPr>
      <w:rFonts w:ascii="Times New Roman" w:eastAsia="Times New Roman" w:hAnsi="Times New Roman" w:cs="Times New Roman"/>
      <w:color w:val="000066"/>
    </w:rPr>
  </w:style>
  <w:style w:type="paragraph" w:customStyle="1" w:styleId="SE1BLSpecialElement1BulletedList">
    <w:name w:val="SE1_BL Special Element 1 Bulleted List"/>
    <w:next w:val="Normal"/>
    <w:rsid w:val="00DF423F"/>
    <w:pPr>
      <w:numPr>
        <w:numId w:val="17"/>
      </w:numPr>
      <w:tabs>
        <w:tab w:val="left" w:pos="2448"/>
      </w:tabs>
      <w:spacing w:line="360" w:lineRule="auto"/>
      <w:ind w:left="924" w:hanging="357"/>
      <w:jc w:val="both"/>
    </w:pPr>
    <w:rPr>
      <w:rFonts w:ascii="Times New Roman" w:eastAsia="Times New Roman" w:hAnsi="Times New Roman" w:cs="Times New Roman"/>
      <w:color w:val="984806"/>
      <w:szCs w:val="20"/>
      <w:lang w:val="en-GB"/>
    </w:rPr>
  </w:style>
  <w:style w:type="paragraph" w:customStyle="1" w:styleId="SE2BLSpecialElement2BulletedList">
    <w:name w:val="SE2_BL Special Element 2 Bulleted List"/>
    <w:basedOn w:val="SE1BLSpecialElement1BulletedList"/>
    <w:qFormat/>
    <w:rsid w:val="00DF423F"/>
  </w:style>
  <w:style w:type="character" w:styleId="Emphasis">
    <w:name w:val="Emphasis"/>
    <w:basedOn w:val="DefaultParagraphFont"/>
    <w:uiPriority w:val="20"/>
    <w:qFormat/>
    <w:rsid w:val="00DF423F"/>
    <w:rPr>
      <w:i/>
      <w:iCs/>
    </w:rPr>
  </w:style>
  <w:style w:type="character" w:customStyle="1" w:styleId="Heading4Char">
    <w:name w:val="Heading 4 Char"/>
    <w:basedOn w:val="DefaultParagraphFont"/>
    <w:link w:val="Heading4"/>
    <w:semiHidden/>
    <w:rsid w:val="00AB2DCD"/>
    <w:rPr>
      <w:rFonts w:eastAsiaTheme="minorEastAsia"/>
      <w:b/>
      <w:bCs/>
      <w:sz w:val="28"/>
      <w:szCs w:val="28"/>
      <w:lang w:val="en-GB" w:eastAsia="en-GB"/>
    </w:rPr>
  </w:style>
  <w:style w:type="character" w:customStyle="1" w:styleId="Heading5Char">
    <w:name w:val="Heading 5 Char"/>
    <w:basedOn w:val="DefaultParagraphFont"/>
    <w:link w:val="Heading5"/>
    <w:semiHidden/>
    <w:rsid w:val="00AB2DCD"/>
    <w:rPr>
      <w:rFonts w:eastAsiaTheme="minorEastAsia"/>
      <w:b/>
      <w:bCs/>
      <w:i/>
      <w:iCs/>
      <w:sz w:val="26"/>
      <w:szCs w:val="26"/>
      <w:lang w:val="en-GB" w:eastAsia="en-GB"/>
    </w:rPr>
  </w:style>
  <w:style w:type="character" w:customStyle="1" w:styleId="Heading6Char">
    <w:name w:val="Heading 6 Char"/>
    <w:basedOn w:val="DefaultParagraphFont"/>
    <w:link w:val="Heading6"/>
    <w:semiHidden/>
    <w:rsid w:val="00AB2DCD"/>
    <w:rPr>
      <w:rFonts w:eastAsiaTheme="minorEastAsia"/>
      <w:b/>
      <w:bCs/>
      <w:sz w:val="22"/>
      <w:szCs w:val="22"/>
      <w:lang w:val="en-GB" w:eastAsia="en-GB"/>
    </w:rPr>
  </w:style>
  <w:style w:type="character" w:customStyle="1" w:styleId="Heading7Char">
    <w:name w:val="Heading 7 Char"/>
    <w:basedOn w:val="DefaultParagraphFont"/>
    <w:link w:val="Heading7"/>
    <w:semiHidden/>
    <w:rsid w:val="00AB2DCD"/>
    <w:rPr>
      <w:rFonts w:eastAsiaTheme="minorEastAsia"/>
      <w:lang w:val="en-GB" w:eastAsia="en-GB"/>
    </w:rPr>
  </w:style>
  <w:style w:type="character" w:customStyle="1" w:styleId="Heading8Char">
    <w:name w:val="Heading 8 Char"/>
    <w:basedOn w:val="DefaultParagraphFont"/>
    <w:link w:val="Heading8"/>
    <w:semiHidden/>
    <w:rsid w:val="00AB2DCD"/>
    <w:rPr>
      <w:rFonts w:eastAsiaTheme="minorEastAsia"/>
      <w:i/>
      <w:iCs/>
      <w:lang w:val="en-GB" w:eastAsia="en-GB"/>
    </w:rPr>
  </w:style>
  <w:style w:type="character" w:customStyle="1" w:styleId="Heading9Char">
    <w:name w:val="Heading 9 Char"/>
    <w:basedOn w:val="DefaultParagraphFont"/>
    <w:link w:val="Heading9"/>
    <w:semiHidden/>
    <w:rsid w:val="00AB2DCD"/>
    <w:rPr>
      <w:rFonts w:asciiTheme="majorHAnsi" w:eastAsiaTheme="majorEastAsia" w:hAnsiTheme="majorHAnsi" w:cstheme="majorBidi"/>
      <w:sz w:val="22"/>
      <w:szCs w:val="22"/>
      <w:lang w:val="en-GB" w:eastAsia="en-GB"/>
    </w:rPr>
  </w:style>
  <w:style w:type="paragraph" w:customStyle="1" w:styleId="BTFBodytextfullout">
    <w:name w:val="BTF Body text full out"/>
    <w:basedOn w:val="Normal"/>
    <w:next w:val="BTIBodytextindent"/>
    <w:link w:val="BTFBodytextfulloutChar"/>
    <w:uiPriority w:val="99"/>
    <w:rsid w:val="00B81714"/>
    <w:pPr>
      <w:widowControl w:val="0"/>
      <w:spacing w:after="240" w:line="480" w:lineRule="auto"/>
      <w:jc w:val="both"/>
    </w:pPr>
    <w:rPr>
      <w:rFonts w:ascii="Times New Roman" w:eastAsia="Times New Roman" w:hAnsi="Times New Roman" w:cs="Times New Roman"/>
      <w:szCs w:val="52"/>
      <w:lang w:val="en-GB" w:eastAsia="x-none"/>
    </w:rPr>
  </w:style>
  <w:style w:type="paragraph" w:customStyle="1" w:styleId="BTIBodytextindent">
    <w:name w:val="BTI Body text indent"/>
    <w:basedOn w:val="BTFBodytextfullout"/>
    <w:uiPriority w:val="99"/>
    <w:rsid w:val="00B81714"/>
    <w:pPr>
      <w:ind w:firstLine="284"/>
    </w:pPr>
  </w:style>
  <w:style w:type="character" w:customStyle="1" w:styleId="BTFBodytextfulloutChar">
    <w:name w:val="BTF Body text full out Char"/>
    <w:link w:val="BTFBodytextfullout"/>
    <w:uiPriority w:val="99"/>
    <w:rsid w:val="00B81714"/>
    <w:rPr>
      <w:rFonts w:ascii="Times New Roman" w:eastAsia="Times New Roman" w:hAnsi="Times New Roman" w:cs="Times New Roman"/>
      <w:szCs w:val="52"/>
      <w:lang w:val="en-GB" w:eastAsia="x-none"/>
    </w:rPr>
  </w:style>
  <w:style w:type="paragraph" w:customStyle="1" w:styleId="TOCSpecialHead">
    <w:name w:val="TOC Special Head"/>
    <w:basedOn w:val="Normal"/>
    <w:link w:val="TOCSpecialHeadChar"/>
    <w:rsid w:val="00B81714"/>
    <w:pPr>
      <w:widowControl w:val="0"/>
      <w:tabs>
        <w:tab w:val="left" w:pos="10080"/>
      </w:tabs>
      <w:spacing w:line="480" w:lineRule="auto"/>
      <w:ind w:right="1440"/>
    </w:pPr>
    <w:rPr>
      <w:rFonts w:ascii="Times New Roman" w:eastAsia="Times New Roman" w:hAnsi="Times New Roman" w:cs="Times New Roman"/>
      <w:lang w:val="x-none" w:eastAsia="x-none"/>
    </w:rPr>
  </w:style>
  <w:style w:type="character" w:customStyle="1" w:styleId="TOCSpecialHeadChar">
    <w:name w:val="TOC Special Head Char"/>
    <w:link w:val="TOCSpecialHead"/>
    <w:rsid w:val="00B81714"/>
    <w:rPr>
      <w:rFonts w:ascii="Times New Roman" w:eastAsia="Times New Roman" w:hAnsi="Times New Roman" w:cs="Times New Roman"/>
      <w:lang w:val="x-none" w:eastAsia="x-none"/>
    </w:rPr>
  </w:style>
  <w:style w:type="character" w:styleId="UnresolvedMention">
    <w:name w:val="Unresolved Mention"/>
    <w:basedOn w:val="DefaultParagraphFont"/>
    <w:uiPriority w:val="99"/>
    <w:semiHidden/>
    <w:unhideWhenUsed/>
    <w:rsid w:val="00B81714"/>
    <w:rPr>
      <w:color w:val="605E5C"/>
      <w:shd w:val="clear" w:color="auto" w:fill="E1DFDD"/>
    </w:rPr>
  </w:style>
  <w:style w:type="character" w:styleId="FollowedHyperlink">
    <w:name w:val="FollowedHyperlink"/>
    <w:basedOn w:val="DefaultParagraphFont"/>
    <w:uiPriority w:val="99"/>
    <w:semiHidden/>
    <w:unhideWhenUsed/>
    <w:rsid w:val="00B81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8841">
      <w:bodyDiv w:val="1"/>
      <w:marLeft w:val="0"/>
      <w:marRight w:val="0"/>
      <w:marTop w:val="0"/>
      <w:marBottom w:val="0"/>
      <w:divBdr>
        <w:top w:val="none" w:sz="0" w:space="0" w:color="auto"/>
        <w:left w:val="none" w:sz="0" w:space="0" w:color="auto"/>
        <w:bottom w:val="none" w:sz="0" w:space="0" w:color="auto"/>
        <w:right w:val="none" w:sz="0" w:space="0" w:color="auto"/>
      </w:divBdr>
    </w:div>
    <w:div w:id="1415200615">
      <w:bodyDiv w:val="1"/>
      <w:marLeft w:val="0"/>
      <w:marRight w:val="0"/>
      <w:marTop w:val="0"/>
      <w:marBottom w:val="0"/>
      <w:divBdr>
        <w:top w:val="none" w:sz="0" w:space="0" w:color="auto"/>
        <w:left w:val="none" w:sz="0" w:space="0" w:color="auto"/>
        <w:bottom w:val="none" w:sz="0" w:space="0" w:color="auto"/>
        <w:right w:val="none" w:sz="0" w:space="0" w:color="auto"/>
      </w:divBdr>
    </w:div>
    <w:div w:id="210117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848B-D2E5-4C60-8B32-FAABC0CF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11</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dc:creator>
  <cp:keywords/>
  <dc:description/>
  <cp:lastModifiedBy>Thar Adeleh</cp:lastModifiedBy>
  <cp:revision>64</cp:revision>
  <dcterms:created xsi:type="dcterms:W3CDTF">2022-01-19T12:13:00Z</dcterms:created>
  <dcterms:modified xsi:type="dcterms:W3CDTF">2024-08-16T20:50:00Z</dcterms:modified>
</cp:coreProperties>
</file>