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4F669A" w14:textId="77777777" w:rsidR="007E6E26" w:rsidRPr="00535648" w:rsidRDefault="007E6E26" w:rsidP="007E6E26">
      <w:pPr>
        <w:pStyle w:val="NoSpacing"/>
        <w:rPr>
          <w:rFonts w:ascii="Arial" w:hAnsi="Arial" w:cs="Arial"/>
          <w:sz w:val="20"/>
          <w:szCs w:val="20"/>
        </w:rPr>
      </w:pPr>
      <w:r w:rsidRPr="00535648">
        <w:rPr>
          <w:rFonts w:ascii="Arial" w:hAnsi="Arial" w:cs="Arial"/>
          <w:sz w:val="20"/>
          <w:szCs w:val="20"/>
        </w:rPr>
        <w:t>Import Settings:</w:t>
      </w:r>
    </w:p>
    <w:p w14:paraId="4F1FE036" w14:textId="77777777" w:rsidR="007E6E26" w:rsidRPr="00535648" w:rsidRDefault="007E6E26" w:rsidP="007E6E26">
      <w:pPr>
        <w:pStyle w:val="NoSpacing"/>
        <w:rPr>
          <w:rFonts w:ascii="Arial" w:hAnsi="Arial" w:cs="Arial"/>
          <w:sz w:val="20"/>
          <w:szCs w:val="20"/>
        </w:rPr>
      </w:pPr>
      <w:r w:rsidRPr="00535648">
        <w:rPr>
          <w:rFonts w:ascii="Arial" w:hAnsi="Arial" w:cs="Arial"/>
          <w:sz w:val="20"/>
          <w:szCs w:val="20"/>
        </w:rPr>
        <w:t>Base Settings: Brownstone Default</w:t>
      </w:r>
    </w:p>
    <w:p w14:paraId="14E94F49" w14:textId="77777777" w:rsidR="007E6E26" w:rsidRPr="00535648" w:rsidRDefault="007E6E26" w:rsidP="007E6E26">
      <w:pPr>
        <w:pStyle w:val="NoSpacing"/>
        <w:rPr>
          <w:rFonts w:ascii="Arial" w:hAnsi="Arial" w:cs="Arial"/>
          <w:sz w:val="20"/>
          <w:szCs w:val="20"/>
        </w:rPr>
      </w:pPr>
      <w:r w:rsidRPr="00535648">
        <w:rPr>
          <w:rFonts w:ascii="Arial" w:hAnsi="Arial" w:cs="Arial"/>
          <w:sz w:val="20"/>
          <w:szCs w:val="20"/>
        </w:rPr>
        <w:t>Information Field: Complexity</w:t>
      </w:r>
    </w:p>
    <w:p w14:paraId="55936AED" w14:textId="77777777" w:rsidR="007E6E26" w:rsidRPr="00535648" w:rsidRDefault="007E6E26" w:rsidP="007E6E26">
      <w:pPr>
        <w:pStyle w:val="NoSpacing"/>
        <w:rPr>
          <w:rFonts w:ascii="Arial" w:hAnsi="Arial" w:cs="Arial"/>
          <w:sz w:val="20"/>
          <w:szCs w:val="20"/>
        </w:rPr>
      </w:pPr>
      <w:r w:rsidRPr="00535648">
        <w:rPr>
          <w:rFonts w:ascii="Arial" w:hAnsi="Arial" w:cs="Arial"/>
          <w:sz w:val="20"/>
          <w:szCs w:val="20"/>
        </w:rPr>
        <w:t>Information Field: Ahead</w:t>
      </w:r>
    </w:p>
    <w:p w14:paraId="1379E3E9" w14:textId="77777777" w:rsidR="007E6E26" w:rsidRPr="00535648" w:rsidRDefault="007E6E26" w:rsidP="007E6E26">
      <w:pPr>
        <w:pStyle w:val="NoSpacing"/>
        <w:rPr>
          <w:rFonts w:ascii="Arial" w:hAnsi="Arial" w:cs="Arial"/>
          <w:sz w:val="20"/>
          <w:szCs w:val="20"/>
        </w:rPr>
      </w:pPr>
      <w:r w:rsidRPr="00535648">
        <w:rPr>
          <w:rFonts w:ascii="Arial" w:hAnsi="Arial" w:cs="Arial"/>
          <w:sz w:val="20"/>
          <w:szCs w:val="20"/>
        </w:rPr>
        <w:t>Information Field: Subject</w:t>
      </w:r>
    </w:p>
    <w:p w14:paraId="46292501" w14:textId="77777777" w:rsidR="007E6E26" w:rsidRPr="00535648" w:rsidRDefault="007E6E26" w:rsidP="007E6E26">
      <w:pPr>
        <w:pStyle w:val="NoSpacing"/>
        <w:rPr>
          <w:rFonts w:ascii="Arial" w:hAnsi="Arial" w:cs="Arial"/>
          <w:sz w:val="20"/>
          <w:szCs w:val="20"/>
        </w:rPr>
      </w:pPr>
      <w:r w:rsidRPr="00535648">
        <w:rPr>
          <w:rFonts w:ascii="Arial" w:hAnsi="Arial" w:cs="Arial"/>
          <w:sz w:val="20"/>
          <w:szCs w:val="20"/>
        </w:rPr>
        <w:t>Information Field: Title</w:t>
      </w:r>
    </w:p>
    <w:p w14:paraId="337D7C84" w14:textId="77777777" w:rsidR="007E6E26" w:rsidRPr="00535648" w:rsidRDefault="007E6E26" w:rsidP="007E6E26">
      <w:pPr>
        <w:pStyle w:val="NoSpacing"/>
        <w:rPr>
          <w:rFonts w:ascii="Arial" w:hAnsi="Arial" w:cs="Arial"/>
          <w:sz w:val="20"/>
          <w:szCs w:val="20"/>
        </w:rPr>
      </w:pPr>
      <w:r w:rsidRPr="00535648">
        <w:rPr>
          <w:rFonts w:ascii="Arial" w:hAnsi="Arial" w:cs="Arial"/>
          <w:sz w:val="20"/>
          <w:szCs w:val="20"/>
        </w:rPr>
        <w:t>Highest Answer Letter: D</w:t>
      </w:r>
    </w:p>
    <w:p w14:paraId="701EB608" w14:textId="77777777" w:rsidR="007E6E26" w:rsidRPr="00535648" w:rsidRDefault="007E6E26" w:rsidP="007E6E26">
      <w:pPr>
        <w:pStyle w:val="NoSpacing"/>
        <w:rPr>
          <w:rFonts w:ascii="Arial" w:hAnsi="Arial" w:cs="Arial"/>
          <w:sz w:val="20"/>
          <w:szCs w:val="20"/>
        </w:rPr>
      </w:pPr>
      <w:r w:rsidRPr="00535648">
        <w:rPr>
          <w:rFonts w:ascii="Arial" w:hAnsi="Arial" w:cs="Arial"/>
          <w:sz w:val="20"/>
          <w:szCs w:val="20"/>
        </w:rPr>
        <w:t>Multiple Keywords in Same Paragraph: No</w:t>
      </w:r>
    </w:p>
    <w:p w14:paraId="653A4831" w14:textId="77777777" w:rsidR="007E6E26" w:rsidRPr="00535648" w:rsidRDefault="007E6E26" w:rsidP="007E6E26">
      <w:pPr>
        <w:pStyle w:val="NoSpacing"/>
        <w:rPr>
          <w:rFonts w:ascii="Arial" w:eastAsia="Times New Roman" w:hAnsi="Arial" w:cs="Arial"/>
          <w:sz w:val="20"/>
          <w:szCs w:val="20"/>
        </w:rPr>
      </w:pPr>
      <w:r w:rsidRPr="00535648">
        <w:rPr>
          <w:rFonts w:ascii="Arial" w:eastAsia="Times New Roman" w:hAnsi="Arial" w:cs="Arial"/>
          <w:color w:val="000000"/>
          <w:sz w:val="20"/>
          <w:szCs w:val="20"/>
          <w:shd w:val="clear" w:color="auto" w:fill="FFFFFF"/>
        </w:rPr>
        <w:t xml:space="preserve">NAS ISBN13: </w:t>
      </w:r>
      <w:r>
        <w:rPr>
          <w:rFonts w:ascii="Arial" w:eastAsia="Times New Roman" w:hAnsi="Arial" w:cs="Arial"/>
          <w:color w:val="000000"/>
          <w:sz w:val="20"/>
          <w:szCs w:val="20"/>
          <w:shd w:val="clear" w:color="auto" w:fill="FFFFFF"/>
        </w:rPr>
        <w:t>9781284128413</w:t>
      </w:r>
      <w:r w:rsidRPr="00535648">
        <w:rPr>
          <w:rFonts w:ascii="Arial" w:eastAsia="Times New Roman" w:hAnsi="Arial" w:cs="Arial"/>
          <w:color w:val="000000"/>
          <w:sz w:val="20"/>
          <w:szCs w:val="20"/>
          <w:shd w:val="clear" w:color="auto" w:fill="FFFFFF"/>
        </w:rPr>
        <w:t>, add to Ahead, Title tags</w:t>
      </w:r>
    </w:p>
    <w:p w14:paraId="07F0603D" w14:textId="77777777" w:rsidR="007E6E26" w:rsidRPr="00535648" w:rsidRDefault="007E6E26" w:rsidP="007E6E26">
      <w:pPr>
        <w:pStyle w:val="NoSpacing"/>
        <w:rPr>
          <w:rFonts w:ascii="Arial" w:hAnsi="Arial" w:cs="Arial"/>
          <w:sz w:val="20"/>
          <w:szCs w:val="20"/>
        </w:rPr>
      </w:pPr>
    </w:p>
    <w:p w14:paraId="2BA8AEDF" w14:textId="77777777" w:rsidR="007E6E26" w:rsidRPr="00535648" w:rsidRDefault="007E6E26" w:rsidP="007E6E26">
      <w:pPr>
        <w:pStyle w:val="NoSpacing"/>
        <w:rPr>
          <w:rFonts w:ascii="Arial" w:hAnsi="Arial" w:cs="Arial"/>
          <w:b/>
          <w:bCs/>
          <w:sz w:val="20"/>
          <w:szCs w:val="20"/>
        </w:rPr>
      </w:pPr>
    </w:p>
    <w:p w14:paraId="01496906" w14:textId="77777777" w:rsidR="007E6E26" w:rsidRPr="00535648" w:rsidRDefault="007E6E26" w:rsidP="007E6E26">
      <w:pPr>
        <w:pStyle w:val="NoSpacing"/>
        <w:rPr>
          <w:rFonts w:ascii="Arial" w:hAnsi="Arial" w:cs="Arial"/>
          <w:b/>
          <w:bCs/>
          <w:sz w:val="20"/>
          <w:szCs w:val="20"/>
        </w:rPr>
      </w:pPr>
    </w:p>
    <w:p w14:paraId="784EADA5" w14:textId="77777777" w:rsidR="007E6E26" w:rsidRDefault="007E6E26" w:rsidP="007E6E26">
      <w:pPr>
        <w:pStyle w:val="NoSpacing"/>
        <w:rPr>
          <w:rFonts w:ascii="Arial" w:hAnsi="Arial" w:cs="Arial"/>
          <w:b/>
          <w:bCs/>
          <w:sz w:val="20"/>
          <w:szCs w:val="20"/>
        </w:rPr>
      </w:pPr>
      <w:r>
        <w:rPr>
          <w:rFonts w:ascii="Arial" w:hAnsi="Arial" w:cs="Arial"/>
          <w:b/>
          <w:bCs/>
          <w:sz w:val="20"/>
          <w:szCs w:val="20"/>
        </w:rPr>
        <w:t>Chapter: Midterm</w:t>
      </w:r>
    </w:p>
    <w:p w14:paraId="7D68820F" w14:textId="77777777" w:rsidR="007E6E26" w:rsidRDefault="007E6E26" w:rsidP="007E6E26">
      <w:pPr>
        <w:pStyle w:val="NoSpacing"/>
        <w:rPr>
          <w:rFonts w:ascii="Arial" w:hAnsi="Arial" w:cs="Arial"/>
          <w:b/>
          <w:bCs/>
          <w:sz w:val="20"/>
          <w:szCs w:val="20"/>
        </w:rPr>
      </w:pPr>
    </w:p>
    <w:p w14:paraId="2D526D37" w14:textId="77777777" w:rsidR="007E6E26" w:rsidRDefault="007E6E26" w:rsidP="007E6E26">
      <w:pPr>
        <w:pStyle w:val="NoSpacing"/>
        <w:rPr>
          <w:rFonts w:ascii="Arial" w:hAnsi="Arial" w:cs="Arial"/>
          <w:b/>
          <w:bCs/>
          <w:sz w:val="20"/>
          <w:szCs w:val="20"/>
        </w:rPr>
      </w:pPr>
    </w:p>
    <w:p w14:paraId="4E34A2E2" w14:textId="77777777" w:rsidR="007E6E26" w:rsidRDefault="007E6E26" w:rsidP="007E6E26">
      <w:pPr>
        <w:pStyle w:val="NoSpacing"/>
        <w:rPr>
          <w:rFonts w:ascii="Arial" w:hAnsi="Arial" w:cs="Arial"/>
          <w:b/>
          <w:bCs/>
          <w:sz w:val="20"/>
          <w:szCs w:val="20"/>
        </w:rPr>
      </w:pPr>
    </w:p>
    <w:p w14:paraId="54599204" w14:textId="77777777" w:rsidR="007E6E26" w:rsidRDefault="007E6E26" w:rsidP="007E6E26">
      <w:pPr>
        <w:pStyle w:val="NoSpacing"/>
        <w:rPr>
          <w:rFonts w:ascii="Arial" w:hAnsi="Arial" w:cs="Arial"/>
          <w:b/>
          <w:bCs/>
          <w:sz w:val="20"/>
          <w:szCs w:val="20"/>
        </w:rPr>
      </w:pPr>
      <w:r>
        <w:rPr>
          <w:rFonts w:ascii="Arial" w:hAnsi="Arial" w:cs="Arial"/>
          <w:b/>
          <w:bCs/>
          <w:sz w:val="20"/>
          <w:szCs w:val="20"/>
        </w:rPr>
        <w:t>Multiple Choice</w:t>
      </w:r>
    </w:p>
    <w:p w14:paraId="0B437C19" w14:textId="77777777" w:rsidR="007E6E26" w:rsidRDefault="007E6E26" w:rsidP="007E6E26">
      <w:pPr>
        <w:pStyle w:val="NoSpacing"/>
        <w:rPr>
          <w:rFonts w:ascii="Arial" w:hAnsi="Arial" w:cs="Arial"/>
          <w:b/>
          <w:bCs/>
          <w:sz w:val="20"/>
          <w:szCs w:val="20"/>
        </w:rPr>
      </w:pPr>
    </w:p>
    <w:p w14:paraId="36FC79FD" w14:textId="77777777" w:rsidR="007E6E26" w:rsidRDefault="007E6E26" w:rsidP="007E6E26">
      <w:pPr>
        <w:pStyle w:val="NoSpacing"/>
        <w:rPr>
          <w:rFonts w:ascii="Arial" w:hAnsi="Arial" w:cs="Arial"/>
          <w:b/>
          <w:bCs/>
          <w:sz w:val="20"/>
          <w:szCs w:val="20"/>
        </w:rPr>
      </w:pPr>
    </w:p>
    <w:p w14:paraId="0EE0AD83" w14:textId="77777777" w:rsidR="007E6E26" w:rsidRDefault="007E6E26" w:rsidP="007E6E26">
      <w:pPr>
        <w:pStyle w:val="NoSpacing"/>
        <w:rPr>
          <w:rFonts w:ascii="Arial" w:hAnsi="Arial" w:cs="Arial"/>
          <w:b/>
          <w:bCs/>
          <w:sz w:val="20"/>
          <w:szCs w:val="20"/>
        </w:rPr>
      </w:pPr>
    </w:p>
    <w:p w14:paraId="5C6D42D2" w14:textId="77777777" w:rsidR="007E6E26" w:rsidRDefault="007E6E26" w:rsidP="007E6E26">
      <w:pPr>
        <w:pStyle w:val="NoSpacing"/>
        <w:rPr>
          <w:rFonts w:ascii="Arial" w:hAnsi="Arial" w:cs="Arial"/>
          <w:bCs/>
          <w:sz w:val="20"/>
          <w:szCs w:val="20"/>
        </w:rPr>
      </w:pPr>
      <w:r>
        <w:rPr>
          <w:rFonts w:ascii="Arial" w:hAnsi="Arial" w:cs="Arial"/>
          <w:bCs/>
          <w:sz w:val="20"/>
          <w:szCs w:val="20"/>
        </w:rPr>
        <w:t>1. Because which of the following conduct their studies in a controlled laboratory environment, they can regulate all important aspects of the experimental conditions?</w:t>
      </w:r>
    </w:p>
    <w:p w14:paraId="66A95006" w14:textId="77777777" w:rsidR="007E6E26" w:rsidRDefault="007E6E26" w:rsidP="007E6E26">
      <w:pPr>
        <w:pStyle w:val="NoSpacing"/>
        <w:rPr>
          <w:rFonts w:ascii="Arial" w:hAnsi="Arial" w:cs="Arial"/>
          <w:bCs/>
          <w:sz w:val="20"/>
          <w:szCs w:val="20"/>
        </w:rPr>
      </w:pPr>
      <w:r>
        <w:rPr>
          <w:rFonts w:ascii="Arial" w:hAnsi="Arial" w:cs="Arial"/>
          <w:bCs/>
          <w:sz w:val="20"/>
          <w:szCs w:val="20"/>
        </w:rPr>
        <w:t>A) Basic scientists</w:t>
      </w:r>
    </w:p>
    <w:p w14:paraId="086FD8F0" w14:textId="77777777" w:rsidR="007E6E26" w:rsidRDefault="007E6E26" w:rsidP="007E6E26">
      <w:pPr>
        <w:pStyle w:val="NoSpacing"/>
        <w:rPr>
          <w:rFonts w:ascii="Arial" w:hAnsi="Arial" w:cs="Arial"/>
          <w:bCs/>
          <w:sz w:val="20"/>
          <w:szCs w:val="20"/>
        </w:rPr>
      </w:pPr>
      <w:r>
        <w:rPr>
          <w:rFonts w:ascii="Arial" w:hAnsi="Arial" w:cs="Arial"/>
          <w:bCs/>
          <w:sz w:val="20"/>
          <w:szCs w:val="20"/>
        </w:rPr>
        <w:t>B) Clinical scientists</w:t>
      </w:r>
    </w:p>
    <w:p w14:paraId="45E23219" w14:textId="77777777" w:rsidR="007E6E26" w:rsidRDefault="007E6E26" w:rsidP="007E6E26">
      <w:pPr>
        <w:pStyle w:val="NoSpacing"/>
        <w:rPr>
          <w:rFonts w:ascii="Arial" w:hAnsi="Arial" w:cs="Arial"/>
          <w:bCs/>
          <w:sz w:val="20"/>
          <w:szCs w:val="20"/>
        </w:rPr>
      </w:pPr>
      <w:r>
        <w:rPr>
          <w:rFonts w:ascii="Arial" w:hAnsi="Arial" w:cs="Arial"/>
          <w:bCs/>
          <w:sz w:val="20"/>
          <w:szCs w:val="20"/>
        </w:rPr>
        <w:t>C) Environmental scientists</w:t>
      </w:r>
    </w:p>
    <w:p w14:paraId="11A8CACB" w14:textId="77777777" w:rsidR="007E6E26" w:rsidRDefault="007E6E26" w:rsidP="007E6E26">
      <w:pPr>
        <w:pStyle w:val="NoSpacing"/>
        <w:rPr>
          <w:rFonts w:ascii="Arial" w:hAnsi="Arial" w:cs="Arial"/>
          <w:bCs/>
          <w:sz w:val="20"/>
          <w:szCs w:val="20"/>
        </w:rPr>
      </w:pPr>
      <w:r>
        <w:rPr>
          <w:rFonts w:ascii="Arial" w:hAnsi="Arial" w:cs="Arial"/>
          <w:bCs/>
          <w:sz w:val="20"/>
          <w:szCs w:val="20"/>
        </w:rPr>
        <w:t>D) Public health scientists</w:t>
      </w:r>
    </w:p>
    <w:p w14:paraId="13787BD4" w14:textId="77777777" w:rsidR="007E6E26" w:rsidRDefault="007E6E26" w:rsidP="007E6E26">
      <w:pPr>
        <w:pStyle w:val="NoSpacing"/>
        <w:rPr>
          <w:rFonts w:ascii="Arial" w:hAnsi="Arial" w:cs="Arial"/>
          <w:bCs/>
          <w:sz w:val="20"/>
          <w:szCs w:val="20"/>
        </w:rPr>
      </w:pPr>
      <w:r>
        <w:rPr>
          <w:rFonts w:ascii="Arial" w:hAnsi="Arial" w:cs="Arial"/>
          <w:bCs/>
          <w:sz w:val="20"/>
          <w:szCs w:val="20"/>
        </w:rPr>
        <w:t>Ans: A</w:t>
      </w:r>
    </w:p>
    <w:p w14:paraId="103342B2" w14:textId="77777777" w:rsidR="007E6E26" w:rsidRDefault="007E6E26" w:rsidP="007E6E26">
      <w:pPr>
        <w:pStyle w:val="NoSpacing"/>
        <w:rPr>
          <w:rFonts w:ascii="Arial" w:hAnsi="Arial" w:cs="Arial"/>
          <w:bCs/>
          <w:sz w:val="20"/>
          <w:szCs w:val="20"/>
        </w:rPr>
      </w:pPr>
      <w:r>
        <w:rPr>
          <w:rFonts w:ascii="Arial" w:hAnsi="Arial" w:cs="Arial"/>
          <w:bCs/>
          <w:sz w:val="20"/>
          <w:szCs w:val="20"/>
        </w:rPr>
        <w:t>Complexity: Easy</w:t>
      </w:r>
    </w:p>
    <w:p w14:paraId="19924F81" w14:textId="77777777" w:rsidR="007E6E26" w:rsidRDefault="007E6E26" w:rsidP="007E6E26">
      <w:pPr>
        <w:pStyle w:val="NoSpacing"/>
        <w:rPr>
          <w:rFonts w:ascii="Arial" w:hAnsi="Arial" w:cs="Arial"/>
          <w:bCs/>
          <w:sz w:val="20"/>
          <w:szCs w:val="20"/>
        </w:rPr>
      </w:pPr>
      <w:r>
        <w:rPr>
          <w:rFonts w:ascii="Arial" w:hAnsi="Arial" w:cs="Arial"/>
          <w:bCs/>
          <w:sz w:val="20"/>
          <w:szCs w:val="20"/>
        </w:rPr>
        <w:t>Ahead: Sources of Scientific Knowledge in Public Health</w:t>
      </w:r>
    </w:p>
    <w:p w14:paraId="1D00BB1E" w14:textId="77777777" w:rsidR="007E6E26" w:rsidRDefault="007E6E26" w:rsidP="007E6E26">
      <w:pPr>
        <w:pStyle w:val="NoSpacing"/>
        <w:rPr>
          <w:rFonts w:ascii="Arial" w:hAnsi="Arial" w:cs="Arial"/>
          <w:bCs/>
          <w:sz w:val="20"/>
          <w:szCs w:val="20"/>
        </w:rPr>
      </w:pPr>
      <w:r>
        <w:rPr>
          <w:rFonts w:ascii="Arial" w:hAnsi="Arial" w:cs="Arial"/>
          <w:bCs/>
          <w:sz w:val="20"/>
          <w:szCs w:val="20"/>
        </w:rPr>
        <w:t>Subject: Chapter 1</w:t>
      </w:r>
    </w:p>
    <w:p w14:paraId="40172AAA" w14:textId="77777777" w:rsidR="007E6E26" w:rsidRDefault="007E6E26" w:rsidP="007E6E26">
      <w:pPr>
        <w:pStyle w:val="NoSpacing"/>
        <w:rPr>
          <w:rFonts w:ascii="Arial" w:hAnsi="Arial" w:cs="Arial"/>
          <w:bCs/>
          <w:sz w:val="20"/>
          <w:szCs w:val="20"/>
        </w:rPr>
      </w:pPr>
      <w:r>
        <w:rPr>
          <w:rFonts w:ascii="Arial" w:hAnsi="Arial" w:cs="Arial"/>
          <w:bCs/>
          <w:sz w:val="20"/>
          <w:szCs w:val="20"/>
        </w:rPr>
        <w:t>Title: The Approach and Evolution of Epidemiology</w:t>
      </w:r>
    </w:p>
    <w:p w14:paraId="53CCA182" w14:textId="77777777" w:rsidR="007E6E26" w:rsidRDefault="007E6E26" w:rsidP="007E6E26">
      <w:pPr>
        <w:pStyle w:val="NoSpacing"/>
        <w:rPr>
          <w:rFonts w:ascii="Arial" w:hAnsi="Arial" w:cs="Arial"/>
          <w:bCs/>
          <w:sz w:val="20"/>
          <w:szCs w:val="20"/>
        </w:rPr>
      </w:pPr>
    </w:p>
    <w:p w14:paraId="6C5CEBB0" w14:textId="77777777" w:rsidR="007E6E26" w:rsidRDefault="007E6E26" w:rsidP="007E6E26">
      <w:pPr>
        <w:pStyle w:val="NoSpacing"/>
        <w:rPr>
          <w:rFonts w:ascii="Arial" w:hAnsi="Arial" w:cs="Arial"/>
          <w:bCs/>
          <w:sz w:val="20"/>
          <w:szCs w:val="20"/>
        </w:rPr>
      </w:pPr>
    </w:p>
    <w:p w14:paraId="43CABB9E" w14:textId="77777777" w:rsidR="007E6E26" w:rsidRDefault="007E6E26" w:rsidP="007E6E26">
      <w:pPr>
        <w:pStyle w:val="NoSpacing"/>
        <w:rPr>
          <w:rFonts w:ascii="Arial" w:hAnsi="Arial" w:cs="Arial"/>
          <w:bCs/>
          <w:sz w:val="20"/>
          <w:szCs w:val="20"/>
        </w:rPr>
      </w:pPr>
    </w:p>
    <w:p w14:paraId="538C7FD4" w14:textId="77777777" w:rsidR="007E6E26" w:rsidRDefault="007E6E26" w:rsidP="007E6E26">
      <w:pPr>
        <w:pStyle w:val="NoSpacing"/>
        <w:rPr>
          <w:rFonts w:ascii="Arial" w:hAnsi="Arial" w:cs="Arial"/>
          <w:bCs/>
          <w:sz w:val="20"/>
          <w:szCs w:val="20"/>
        </w:rPr>
      </w:pPr>
      <w:r>
        <w:rPr>
          <w:rFonts w:ascii="Arial" w:hAnsi="Arial" w:cs="Arial"/>
          <w:bCs/>
          <w:sz w:val="20"/>
          <w:szCs w:val="20"/>
        </w:rPr>
        <w:t>2. Which of the following are usually the first to identify new diseases, the adverse effects of new exposures, and new links between an exposure and a disease?</w:t>
      </w:r>
    </w:p>
    <w:p w14:paraId="5010C347" w14:textId="77777777" w:rsidR="007E6E26" w:rsidRDefault="007E6E26" w:rsidP="007E6E26">
      <w:pPr>
        <w:pStyle w:val="NoSpacing"/>
        <w:rPr>
          <w:rFonts w:ascii="Arial" w:hAnsi="Arial" w:cs="Arial"/>
          <w:bCs/>
          <w:sz w:val="20"/>
          <w:szCs w:val="20"/>
        </w:rPr>
      </w:pPr>
      <w:r>
        <w:rPr>
          <w:rFonts w:ascii="Arial" w:hAnsi="Arial" w:cs="Arial"/>
          <w:bCs/>
          <w:sz w:val="20"/>
          <w:szCs w:val="20"/>
        </w:rPr>
        <w:t>A) Basic scientists</w:t>
      </w:r>
    </w:p>
    <w:p w14:paraId="2E205DC6" w14:textId="77777777" w:rsidR="007E6E26" w:rsidRDefault="007E6E26" w:rsidP="007E6E26">
      <w:pPr>
        <w:pStyle w:val="NoSpacing"/>
        <w:rPr>
          <w:rFonts w:ascii="Arial" w:hAnsi="Arial" w:cs="Arial"/>
          <w:bCs/>
          <w:sz w:val="20"/>
          <w:szCs w:val="20"/>
        </w:rPr>
      </w:pPr>
      <w:r>
        <w:rPr>
          <w:rFonts w:ascii="Arial" w:hAnsi="Arial" w:cs="Arial"/>
          <w:bCs/>
          <w:sz w:val="20"/>
          <w:szCs w:val="20"/>
        </w:rPr>
        <w:t>B) Clinical scientists</w:t>
      </w:r>
    </w:p>
    <w:p w14:paraId="2ABA4CBF" w14:textId="77777777" w:rsidR="007E6E26" w:rsidRDefault="007E6E26" w:rsidP="007E6E26">
      <w:pPr>
        <w:pStyle w:val="NoSpacing"/>
        <w:rPr>
          <w:rFonts w:ascii="Arial" w:hAnsi="Arial" w:cs="Arial"/>
          <w:bCs/>
          <w:sz w:val="20"/>
          <w:szCs w:val="20"/>
        </w:rPr>
      </w:pPr>
      <w:r>
        <w:rPr>
          <w:rFonts w:ascii="Arial" w:hAnsi="Arial" w:cs="Arial"/>
          <w:bCs/>
          <w:sz w:val="20"/>
          <w:szCs w:val="20"/>
        </w:rPr>
        <w:t>C) Environmental scientists</w:t>
      </w:r>
    </w:p>
    <w:p w14:paraId="481F10BB" w14:textId="77777777" w:rsidR="007E6E26" w:rsidRDefault="007E6E26" w:rsidP="007E6E26">
      <w:pPr>
        <w:pStyle w:val="NoSpacing"/>
        <w:rPr>
          <w:rFonts w:ascii="Arial" w:hAnsi="Arial" w:cs="Arial"/>
          <w:bCs/>
          <w:sz w:val="20"/>
          <w:szCs w:val="20"/>
        </w:rPr>
      </w:pPr>
      <w:r>
        <w:rPr>
          <w:rFonts w:ascii="Arial" w:hAnsi="Arial" w:cs="Arial"/>
          <w:bCs/>
          <w:sz w:val="20"/>
          <w:szCs w:val="20"/>
        </w:rPr>
        <w:t>D) Public health scientists</w:t>
      </w:r>
    </w:p>
    <w:p w14:paraId="6AD1AB80" w14:textId="77777777" w:rsidR="007E6E26" w:rsidRDefault="007E6E26" w:rsidP="007E6E26">
      <w:pPr>
        <w:pStyle w:val="NoSpacing"/>
        <w:rPr>
          <w:rFonts w:ascii="Arial" w:hAnsi="Arial" w:cs="Arial"/>
          <w:bCs/>
          <w:sz w:val="20"/>
          <w:szCs w:val="20"/>
        </w:rPr>
      </w:pPr>
      <w:r>
        <w:rPr>
          <w:rFonts w:ascii="Arial" w:hAnsi="Arial" w:cs="Arial"/>
          <w:bCs/>
          <w:sz w:val="20"/>
          <w:szCs w:val="20"/>
        </w:rPr>
        <w:t>Ans: B</w:t>
      </w:r>
    </w:p>
    <w:p w14:paraId="08AD37FA" w14:textId="77777777" w:rsidR="007E6E26" w:rsidRDefault="007E6E26" w:rsidP="007E6E26">
      <w:pPr>
        <w:pStyle w:val="NoSpacing"/>
        <w:rPr>
          <w:rFonts w:ascii="Arial" w:hAnsi="Arial" w:cs="Arial"/>
          <w:bCs/>
          <w:sz w:val="20"/>
          <w:szCs w:val="20"/>
        </w:rPr>
      </w:pPr>
      <w:r>
        <w:rPr>
          <w:rFonts w:ascii="Arial" w:hAnsi="Arial" w:cs="Arial"/>
          <w:bCs/>
          <w:sz w:val="20"/>
          <w:szCs w:val="20"/>
        </w:rPr>
        <w:t>Complexity: Easy</w:t>
      </w:r>
    </w:p>
    <w:p w14:paraId="784929A4" w14:textId="77777777" w:rsidR="007E6E26" w:rsidRDefault="007E6E26" w:rsidP="007E6E26">
      <w:pPr>
        <w:pStyle w:val="NoSpacing"/>
        <w:rPr>
          <w:rFonts w:ascii="Arial" w:hAnsi="Arial" w:cs="Arial"/>
          <w:bCs/>
          <w:sz w:val="20"/>
          <w:szCs w:val="20"/>
        </w:rPr>
      </w:pPr>
      <w:r>
        <w:rPr>
          <w:rFonts w:ascii="Arial" w:hAnsi="Arial" w:cs="Arial"/>
          <w:bCs/>
          <w:sz w:val="20"/>
          <w:szCs w:val="20"/>
        </w:rPr>
        <w:t>Ahead: Sources of Scientific Knowledge in Public Health</w:t>
      </w:r>
    </w:p>
    <w:p w14:paraId="29CF5EC8" w14:textId="77777777" w:rsidR="007E6E26" w:rsidRDefault="007E6E26" w:rsidP="007E6E26">
      <w:pPr>
        <w:pStyle w:val="NoSpacing"/>
        <w:rPr>
          <w:rFonts w:ascii="Arial" w:hAnsi="Arial" w:cs="Arial"/>
          <w:bCs/>
          <w:sz w:val="20"/>
          <w:szCs w:val="20"/>
        </w:rPr>
      </w:pPr>
      <w:r>
        <w:rPr>
          <w:rFonts w:ascii="Arial" w:hAnsi="Arial" w:cs="Arial"/>
          <w:bCs/>
          <w:sz w:val="20"/>
          <w:szCs w:val="20"/>
        </w:rPr>
        <w:t>Subject: Chapter 1</w:t>
      </w:r>
    </w:p>
    <w:p w14:paraId="1373EF35" w14:textId="77777777" w:rsidR="007E6E26" w:rsidRDefault="007E6E26" w:rsidP="007E6E26">
      <w:pPr>
        <w:pStyle w:val="NoSpacing"/>
        <w:rPr>
          <w:rFonts w:ascii="Arial" w:hAnsi="Arial" w:cs="Arial"/>
          <w:bCs/>
          <w:sz w:val="20"/>
          <w:szCs w:val="20"/>
        </w:rPr>
      </w:pPr>
      <w:r>
        <w:rPr>
          <w:rFonts w:ascii="Arial" w:hAnsi="Arial" w:cs="Arial"/>
          <w:bCs/>
          <w:sz w:val="20"/>
          <w:szCs w:val="20"/>
        </w:rPr>
        <w:t>Title: The Approach and Evolution of Epidemiology</w:t>
      </w:r>
    </w:p>
    <w:p w14:paraId="61AC81D8" w14:textId="77777777" w:rsidR="007E6E26" w:rsidRDefault="007E6E26" w:rsidP="007E6E26">
      <w:pPr>
        <w:pStyle w:val="NoSpacing"/>
        <w:rPr>
          <w:rFonts w:ascii="Arial" w:hAnsi="Arial" w:cs="Arial"/>
          <w:bCs/>
          <w:sz w:val="20"/>
          <w:szCs w:val="20"/>
        </w:rPr>
      </w:pPr>
    </w:p>
    <w:p w14:paraId="31FE2126" w14:textId="77777777" w:rsidR="007E6E26" w:rsidRDefault="007E6E26" w:rsidP="007E6E26">
      <w:pPr>
        <w:pStyle w:val="NoSpacing"/>
        <w:rPr>
          <w:rFonts w:ascii="Arial" w:hAnsi="Arial" w:cs="Arial"/>
          <w:bCs/>
          <w:sz w:val="20"/>
          <w:szCs w:val="20"/>
        </w:rPr>
      </w:pPr>
    </w:p>
    <w:p w14:paraId="7D4A74EF" w14:textId="77777777" w:rsidR="007E6E26" w:rsidRDefault="007E6E26" w:rsidP="007E6E26">
      <w:pPr>
        <w:pStyle w:val="NoSpacing"/>
        <w:rPr>
          <w:rFonts w:ascii="Arial" w:hAnsi="Arial" w:cs="Arial"/>
          <w:bCs/>
          <w:sz w:val="20"/>
          <w:szCs w:val="20"/>
        </w:rPr>
      </w:pPr>
    </w:p>
    <w:p w14:paraId="2C74F5A1" w14:textId="77777777" w:rsidR="007E6E26" w:rsidRDefault="007E6E26" w:rsidP="007E6E26">
      <w:pPr>
        <w:pStyle w:val="NoSpacing"/>
        <w:rPr>
          <w:rFonts w:ascii="Arial" w:hAnsi="Arial" w:cs="Arial"/>
          <w:bCs/>
          <w:sz w:val="20"/>
          <w:szCs w:val="20"/>
        </w:rPr>
      </w:pPr>
      <w:r>
        <w:rPr>
          <w:rFonts w:ascii="Arial" w:hAnsi="Arial" w:cs="Arial"/>
          <w:bCs/>
          <w:sz w:val="20"/>
          <w:szCs w:val="20"/>
        </w:rPr>
        <w:t>3. Which of the following refers to the analysis of disease patterns according to the characteristics of person, place, and time, or in other words, who is getting the disease, where is it occurring, and how it is changing over time?</w:t>
      </w:r>
    </w:p>
    <w:p w14:paraId="1DFFDE42" w14:textId="77777777" w:rsidR="007E6E26" w:rsidRDefault="007E6E26" w:rsidP="007E6E26">
      <w:pPr>
        <w:pStyle w:val="NoSpacing"/>
        <w:rPr>
          <w:rFonts w:ascii="Arial" w:hAnsi="Arial" w:cs="Arial"/>
          <w:sz w:val="20"/>
          <w:szCs w:val="20"/>
        </w:rPr>
      </w:pPr>
      <w:r>
        <w:rPr>
          <w:rFonts w:ascii="Arial" w:hAnsi="Arial" w:cs="Arial"/>
          <w:sz w:val="20"/>
          <w:szCs w:val="20"/>
        </w:rPr>
        <w:t>A) Disease control</w:t>
      </w:r>
    </w:p>
    <w:p w14:paraId="7BFE495D" w14:textId="77777777" w:rsidR="007E6E26" w:rsidRDefault="007E6E26" w:rsidP="007E6E26">
      <w:pPr>
        <w:pStyle w:val="NoSpacing"/>
        <w:rPr>
          <w:rFonts w:ascii="Arial" w:hAnsi="Arial" w:cs="Arial"/>
          <w:sz w:val="20"/>
          <w:szCs w:val="20"/>
        </w:rPr>
      </w:pPr>
      <w:r>
        <w:rPr>
          <w:rFonts w:ascii="Arial" w:hAnsi="Arial" w:cs="Arial"/>
          <w:sz w:val="20"/>
          <w:szCs w:val="20"/>
        </w:rPr>
        <w:t>B) Disease frequency</w:t>
      </w:r>
    </w:p>
    <w:p w14:paraId="6551683F" w14:textId="77777777" w:rsidR="007E6E26" w:rsidRDefault="007E6E26" w:rsidP="007E6E26">
      <w:pPr>
        <w:pStyle w:val="NoSpacing"/>
        <w:rPr>
          <w:rFonts w:ascii="Arial" w:hAnsi="Arial" w:cs="Arial"/>
          <w:sz w:val="20"/>
          <w:szCs w:val="20"/>
        </w:rPr>
      </w:pPr>
      <w:r>
        <w:rPr>
          <w:rFonts w:ascii="Arial" w:hAnsi="Arial" w:cs="Arial"/>
          <w:sz w:val="20"/>
          <w:szCs w:val="20"/>
        </w:rPr>
        <w:t>C) Disease distribution</w:t>
      </w:r>
    </w:p>
    <w:p w14:paraId="7F1935A4" w14:textId="77777777" w:rsidR="007E6E26" w:rsidRDefault="007E6E26" w:rsidP="007E6E26">
      <w:pPr>
        <w:pStyle w:val="NoSpacing"/>
        <w:rPr>
          <w:rFonts w:ascii="Arial" w:hAnsi="Arial" w:cs="Arial"/>
          <w:sz w:val="20"/>
          <w:szCs w:val="20"/>
        </w:rPr>
      </w:pPr>
      <w:r>
        <w:rPr>
          <w:rFonts w:ascii="Arial" w:hAnsi="Arial" w:cs="Arial"/>
          <w:sz w:val="20"/>
          <w:szCs w:val="20"/>
        </w:rPr>
        <w:t>D) Disease determinants</w:t>
      </w:r>
    </w:p>
    <w:p w14:paraId="052BBEFB" w14:textId="77777777" w:rsidR="007E6E26" w:rsidRDefault="007E6E26" w:rsidP="007E6E26">
      <w:pPr>
        <w:pStyle w:val="NoSpacing"/>
        <w:rPr>
          <w:rFonts w:ascii="Arial" w:hAnsi="Arial" w:cs="Arial"/>
          <w:sz w:val="20"/>
          <w:szCs w:val="20"/>
        </w:rPr>
      </w:pPr>
      <w:r>
        <w:rPr>
          <w:rFonts w:ascii="Arial" w:hAnsi="Arial" w:cs="Arial"/>
          <w:sz w:val="20"/>
          <w:szCs w:val="20"/>
        </w:rPr>
        <w:t>Ans: C</w:t>
      </w:r>
    </w:p>
    <w:p w14:paraId="7A4A53F5" w14:textId="77777777" w:rsidR="007E6E26" w:rsidRDefault="007E6E26" w:rsidP="007E6E26">
      <w:pPr>
        <w:pStyle w:val="NoSpacing"/>
        <w:rPr>
          <w:rFonts w:ascii="Arial" w:hAnsi="Arial" w:cs="Arial"/>
          <w:sz w:val="20"/>
          <w:szCs w:val="20"/>
        </w:rPr>
      </w:pPr>
      <w:r>
        <w:rPr>
          <w:rFonts w:ascii="Arial" w:hAnsi="Arial" w:cs="Arial"/>
          <w:sz w:val="20"/>
          <w:szCs w:val="20"/>
        </w:rPr>
        <w:lastRenderedPageBreak/>
        <w:t>Complexity: Easy</w:t>
      </w:r>
    </w:p>
    <w:p w14:paraId="1083E7BA" w14:textId="77777777" w:rsidR="007E6E26" w:rsidRDefault="007E6E26" w:rsidP="007E6E26">
      <w:pPr>
        <w:pStyle w:val="NoSpacing"/>
        <w:rPr>
          <w:rFonts w:ascii="Arial" w:hAnsi="Arial" w:cs="Arial"/>
          <w:sz w:val="20"/>
          <w:szCs w:val="20"/>
        </w:rPr>
      </w:pPr>
      <w:r>
        <w:rPr>
          <w:rFonts w:ascii="Arial" w:hAnsi="Arial" w:cs="Arial"/>
          <w:sz w:val="20"/>
          <w:szCs w:val="20"/>
        </w:rPr>
        <w:t>Ahead: Definition and Goals of Public Health</w:t>
      </w:r>
    </w:p>
    <w:p w14:paraId="2F5D78A7" w14:textId="77777777" w:rsidR="007E6E26" w:rsidRDefault="007E6E26" w:rsidP="007E6E26">
      <w:pPr>
        <w:pStyle w:val="NoSpacing"/>
        <w:rPr>
          <w:rFonts w:ascii="Arial" w:hAnsi="Arial" w:cs="Arial"/>
          <w:sz w:val="20"/>
          <w:szCs w:val="20"/>
        </w:rPr>
      </w:pPr>
      <w:r>
        <w:rPr>
          <w:rFonts w:ascii="Arial" w:hAnsi="Arial" w:cs="Arial"/>
          <w:sz w:val="20"/>
          <w:szCs w:val="20"/>
        </w:rPr>
        <w:t>Subject: Chapter 1</w:t>
      </w:r>
    </w:p>
    <w:p w14:paraId="2FEA6D58" w14:textId="77777777" w:rsidR="007E6E26" w:rsidRDefault="007E6E26" w:rsidP="007E6E26">
      <w:pPr>
        <w:pStyle w:val="NoSpacing"/>
        <w:rPr>
          <w:rFonts w:ascii="Arial" w:hAnsi="Arial" w:cs="Arial"/>
          <w:sz w:val="20"/>
          <w:szCs w:val="20"/>
        </w:rPr>
      </w:pPr>
      <w:r>
        <w:rPr>
          <w:rFonts w:ascii="Arial" w:hAnsi="Arial" w:cs="Arial"/>
          <w:sz w:val="20"/>
          <w:szCs w:val="20"/>
        </w:rPr>
        <w:t>Title: The Approach and Evolution of Epidemiology</w:t>
      </w:r>
    </w:p>
    <w:p w14:paraId="4F71982B" w14:textId="77777777" w:rsidR="007E6E26" w:rsidRDefault="007E6E26" w:rsidP="007E6E26">
      <w:pPr>
        <w:pStyle w:val="NoSpacing"/>
        <w:rPr>
          <w:rFonts w:ascii="Arial" w:hAnsi="Arial" w:cs="Arial"/>
          <w:sz w:val="20"/>
          <w:szCs w:val="20"/>
        </w:rPr>
      </w:pPr>
    </w:p>
    <w:p w14:paraId="53E7833C" w14:textId="77777777" w:rsidR="007E6E26" w:rsidRDefault="007E6E26" w:rsidP="007E6E26">
      <w:pPr>
        <w:pStyle w:val="NoSpacing"/>
        <w:rPr>
          <w:rFonts w:ascii="Arial" w:hAnsi="Arial" w:cs="Arial"/>
          <w:sz w:val="20"/>
          <w:szCs w:val="20"/>
        </w:rPr>
      </w:pPr>
    </w:p>
    <w:p w14:paraId="73A277ED" w14:textId="77777777" w:rsidR="007E6E26" w:rsidRDefault="007E6E26" w:rsidP="007E6E26">
      <w:pPr>
        <w:pStyle w:val="NoSpacing"/>
        <w:rPr>
          <w:rFonts w:ascii="Arial" w:hAnsi="Arial" w:cs="Arial"/>
          <w:sz w:val="20"/>
          <w:szCs w:val="20"/>
        </w:rPr>
      </w:pPr>
    </w:p>
    <w:p w14:paraId="3ADFA4DA" w14:textId="77777777" w:rsidR="007E6E26" w:rsidRDefault="007E6E26" w:rsidP="007E6E26">
      <w:pPr>
        <w:pStyle w:val="NoSpacing"/>
        <w:rPr>
          <w:rFonts w:ascii="Arial" w:hAnsi="Arial" w:cs="Arial"/>
          <w:sz w:val="20"/>
          <w:szCs w:val="20"/>
        </w:rPr>
      </w:pPr>
      <w:r>
        <w:rPr>
          <w:rFonts w:ascii="Arial" w:hAnsi="Arial" w:cs="Arial"/>
          <w:sz w:val="20"/>
          <w:szCs w:val="20"/>
        </w:rPr>
        <w:t>4. Now considered one of the founders of modern epidemiology, which of the following was the compiler of Statistical Abstracts for the General Registry Office in Great Britain from 1839 through 1880?</w:t>
      </w:r>
    </w:p>
    <w:p w14:paraId="30C40C73" w14:textId="77777777" w:rsidR="007E6E26" w:rsidRDefault="007E6E26" w:rsidP="007E6E26">
      <w:pPr>
        <w:pStyle w:val="NoSpacing"/>
        <w:rPr>
          <w:rFonts w:ascii="Arial" w:hAnsi="Arial" w:cs="Arial"/>
          <w:sz w:val="20"/>
          <w:szCs w:val="20"/>
        </w:rPr>
      </w:pPr>
      <w:r>
        <w:rPr>
          <w:rFonts w:ascii="Arial" w:hAnsi="Arial" w:cs="Arial"/>
          <w:sz w:val="20"/>
          <w:szCs w:val="20"/>
        </w:rPr>
        <w:t>A) John Snow</w:t>
      </w:r>
    </w:p>
    <w:p w14:paraId="6C1E55AA" w14:textId="77777777" w:rsidR="007E6E26" w:rsidRDefault="007E6E26" w:rsidP="007E6E26">
      <w:pPr>
        <w:pStyle w:val="NoSpacing"/>
        <w:rPr>
          <w:rFonts w:ascii="Arial" w:hAnsi="Arial" w:cs="Arial"/>
          <w:sz w:val="20"/>
          <w:szCs w:val="20"/>
        </w:rPr>
      </w:pPr>
      <w:r>
        <w:rPr>
          <w:rFonts w:ascii="Arial" w:hAnsi="Arial" w:cs="Arial"/>
          <w:sz w:val="20"/>
          <w:szCs w:val="20"/>
        </w:rPr>
        <w:t xml:space="preserve">B) John </w:t>
      </w:r>
      <w:proofErr w:type="spellStart"/>
      <w:r>
        <w:rPr>
          <w:rFonts w:ascii="Arial" w:hAnsi="Arial" w:cs="Arial"/>
          <w:sz w:val="20"/>
          <w:szCs w:val="20"/>
        </w:rPr>
        <w:t>Graunt</w:t>
      </w:r>
      <w:proofErr w:type="spellEnd"/>
    </w:p>
    <w:p w14:paraId="62C95C4F" w14:textId="77777777" w:rsidR="007E6E26" w:rsidRDefault="007E6E26" w:rsidP="007E6E26">
      <w:pPr>
        <w:pStyle w:val="NoSpacing"/>
        <w:rPr>
          <w:rFonts w:ascii="Arial" w:hAnsi="Arial" w:cs="Arial"/>
          <w:sz w:val="20"/>
          <w:szCs w:val="20"/>
        </w:rPr>
      </w:pPr>
      <w:r>
        <w:rPr>
          <w:rFonts w:ascii="Arial" w:hAnsi="Arial" w:cs="Arial"/>
          <w:sz w:val="20"/>
          <w:szCs w:val="20"/>
        </w:rPr>
        <w:t>C) James Lind</w:t>
      </w:r>
    </w:p>
    <w:p w14:paraId="61E71EC9" w14:textId="77777777" w:rsidR="007E6E26" w:rsidRDefault="007E6E26" w:rsidP="007E6E26">
      <w:pPr>
        <w:pStyle w:val="NoSpacing"/>
        <w:rPr>
          <w:rFonts w:ascii="Arial" w:hAnsi="Arial" w:cs="Arial"/>
          <w:sz w:val="20"/>
          <w:szCs w:val="20"/>
        </w:rPr>
      </w:pPr>
      <w:r>
        <w:rPr>
          <w:rFonts w:ascii="Arial" w:hAnsi="Arial" w:cs="Arial"/>
          <w:sz w:val="20"/>
          <w:szCs w:val="20"/>
        </w:rPr>
        <w:t>D) William Farr</w:t>
      </w:r>
    </w:p>
    <w:p w14:paraId="7A94E7EC" w14:textId="77777777" w:rsidR="007E6E26" w:rsidRDefault="007E6E26" w:rsidP="007E6E26">
      <w:pPr>
        <w:pStyle w:val="NoSpacing"/>
        <w:rPr>
          <w:rFonts w:ascii="Arial" w:hAnsi="Arial" w:cs="Arial"/>
          <w:sz w:val="20"/>
          <w:szCs w:val="20"/>
        </w:rPr>
      </w:pPr>
      <w:r>
        <w:rPr>
          <w:rFonts w:ascii="Arial" w:hAnsi="Arial" w:cs="Arial"/>
          <w:sz w:val="20"/>
          <w:szCs w:val="20"/>
        </w:rPr>
        <w:t>Ans: D</w:t>
      </w:r>
    </w:p>
    <w:p w14:paraId="3D923FF2" w14:textId="77777777" w:rsidR="007E6E26" w:rsidRDefault="007E6E26" w:rsidP="007E6E26">
      <w:pPr>
        <w:pStyle w:val="NoSpacing"/>
        <w:rPr>
          <w:rFonts w:ascii="Arial" w:hAnsi="Arial" w:cs="Arial"/>
          <w:sz w:val="20"/>
          <w:szCs w:val="20"/>
        </w:rPr>
      </w:pPr>
      <w:r>
        <w:rPr>
          <w:rFonts w:ascii="Arial" w:hAnsi="Arial" w:cs="Arial"/>
          <w:sz w:val="20"/>
          <w:szCs w:val="20"/>
        </w:rPr>
        <w:t>Complexity: Easy</w:t>
      </w:r>
    </w:p>
    <w:p w14:paraId="2EAC0074" w14:textId="77777777" w:rsidR="007E6E26" w:rsidRDefault="007E6E26" w:rsidP="007E6E26">
      <w:pPr>
        <w:pStyle w:val="NoSpacing"/>
        <w:rPr>
          <w:rFonts w:ascii="Arial" w:hAnsi="Arial" w:cs="Arial"/>
          <w:sz w:val="20"/>
          <w:szCs w:val="20"/>
        </w:rPr>
      </w:pPr>
      <w:r>
        <w:rPr>
          <w:rFonts w:ascii="Arial" w:hAnsi="Arial" w:cs="Arial"/>
          <w:sz w:val="20"/>
          <w:szCs w:val="20"/>
        </w:rPr>
        <w:t>Ahead: Historical Development of Epidemiology</w:t>
      </w:r>
    </w:p>
    <w:p w14:paraId="179A3E4E" w14:textId="77777777" w:rsidR="007E6E26" w:rsidRDefault="007E6E26" w:rsidP="007E6E26">
      <w:pPr>
        <w:pStyle w:val="NoSpacing"/>
        <w:rPr>
          <w:rFonts w:ascii="Arial" w:hAnsi="Arial" w:cs="Arial"/>
          <w:sz w:val="20"/>
          <w:szCs w:val="20"/>
        </w:rPr>
      </w:pPr>
      <w:r>
        <w:rPr>
          <w:rFonts w:ascii="Arial" w:hAnsi="Arial" w:cs="Arial"/>
          <w:sz w:val="20"/>
          <w:szCs w:val="20"/>
        </w:rPr>
        <w:t>Subject: Chapter 1</w:t>
      </w:r>
    </w:p>
    <w:p w14:paraId="1354F9D9" w14:textId="77777777" w:rsidR="007E6E26" w:rsidRDefault="007E6E26" w:rsidP="007E6E26">
      <w:pPr>
        <w:pStyle w:val="NoSpacing"/>
        <w:rPr>
          <w:rFonts w:ascii="Arial" w:hAnsi="Arial" w:cs="Arial"/>
          <w:sz w:val="20"/>
          <w:szCs w:val="20"/>
        </w:rPr>
      </w:pPr>
      <w:r>
        <w:rPr>
          <w:rFonts w:ascii="Arial" w:hAnsi="Arial" w:cs="Arial"/>
          <w:sz w:val="20"/>
          <w:szCs w:val="20"/>
        </w:rPr>
        <w:t>Title: The Approach and Evolution of Epidemiology</w:t>
      </w:r>
    </w:p>
    <w:p w14:paraId="3E01C68F" w14:textId="77777777" w:rsidR="007E6E26" w:rsidRDefault="007E6E26" w:rsidP="007E6E26">
      <w:pPr>
        <w:pStyle w:val="NoSpacing"/>
        <w:rPr>
          <w:rFonts w:ascii="Arial" w:hAnsi="Arial" w:cs="Arial"/>
          <w:sz w:val="20"/>
          <w:szCs w:val="20"/>
        </w:rPr>
      </w:pPr>
    </w:p>
    <w:p w14:paraId="652B35C9" w14:textId="77777777" w:rsidR="007E6E26" w:rsidRDefault="007E6E26" w:rsidP="007E6E26">
      <w:pPr>
        <w:pStyle w:val="NoSpacing"/>
        <w:rPr>
          <w:rFonts w:ascii="Arial" w:hAnsi="Arial" w:cs="Arial"/>
          <w:sz w:val="20"/>
          <w:szCs w:val="20"/>
        </w:rPr>
      </w:pPr>
    </w:p>
    <w:p w14:paraId="45BB580E" w14:textId="77777777" w:rsidR="007E6E26" w:rsidRDefault="007E6E26" w:rsidP="007E6E26">
      <w:pPr>
        <w:pStyle w:val="NoSpacing"/>
        <w:rPr>
          <w:rFonts w:ascii="Arial" w:hAnsi="Arial" w:cs="Arial"/>
          <w:sz w:val="20"/>
          <w:szCs w:val="20"/>
        </w:rPr>
      </w:pPr>
    </w:p>
    <w:p w14:paraId="3F2DEA7A" w14:textId="77777777" w:rsidR="007E6E26" w:rsidRDefault="007E6E26" w:rsidP="007E6E26">
      <w:pPr>
        <w:pStyle w:val="NoSpacing"/>
        <w:rPr>
          <w:rFonts w:ascii="Arial" w:hAnsi="Arial" w:cs="Arial"/>
          <w:sz w:val="20"/>
          <w:szCs w:val="20"/>
        </w:rPr>
      </w:pPr>
      <w:r>
        <w:rPr>
          <w:rFonts w:ascii="Arial" w:hAnsi="Arial" w:cs="Arial"/>
          <w:sz w:val="20"/>
          <w:szCs w:val="20"/>
        </w:rPr>
        <w:t>5. The Streptomycin Tuberculosis Trial was one of the first instances that which of the following was used in medical research?</w:t>
      </w:r>
    </w:p>
    <w:p w14:paraId="5F89188B" w14:textId="77777777" w:rsidR="007E6E26" w:rsidRDefault="007E6E26" w:rsidP="007E6E26">
      <w:pPr>
        <w:pStyle w:val="NoSpacing"/>
        <w:rPr>
          <w:rFonts w:ascii="Arial" w:hAnsi="Arial" w:cs="Arial"/>
          <w:sz w:val="20"/>
          <w:szCs w:val="20"/>
        </w:rPr>
      </w:pPr>
      <w:r>
        <w:rPr>
          <w:rFonts w:ascii="Arial" w:hAnsi="Arial" w:cs="Arial"/>
          <w:sz w:val="20"/>
          <w:szCs w:val="20"/>
        </w:rPr>
        <w:t>A) Randomization</w:t>
      </w:r>
    </w:p>
    <w:p w14:paraId="297F7E9D" w14:textId="77777777" w:rsidR="007E6E26" w:rsidRDefault="007E6E26" w:rsidP="007E6E26">
      <w:pPr>
        <w:pStyle w:val="NoSpacing"/>
        <w:rPr>
          <w:rFonts w:ascii="Arial" w:hAnsi="Arial" w:cs="Arial"/>
          <w:sz w:val="20"/>
          <w:szCs w:val="20"/>
        </w:rPr>
      </w:pPr>
      <w:r>
        <w:rPr>
          <w:rFonts w:ascii="Arial" w:hAnsi="Arial" w:cs="Arial"/>
          <w:sz w:val="20"/>
          <w:szCs w:val="20"/>
        </w:rPr>
        <w:t>B) Stratification</w:t>
      </w:r>
    </w:p>
    <w:p w14:paraId="1B291904" w14:textId="77777777" w:rsidR="007E6E26" w:rsidRDefault="007E6E26" w:rsidP="007E6E26">
      <w:pPr>
        <w:pStyle w:val="NoSpacing"/>
        <w:rPr>
          <w:rFonts w:ascii="Arial" w:hAnsi="Arial" w:cs="Arial"/>
          <w:sz w:val="20"/>
          <w:szCs w:val="20"/>
        </w:rPr>
      </w:pPr>
      <w:r>
        <w:rPr>
          <w:rFonts w:ascii="Arial" w:hAnsi="Arial" w:cs="Arial"/>
          <w:sz w:val="20"/>
          <w:szCs w:val="20"/>
        </w:rPr>
        <w:t>C) Generalization</w:t>
      </w:r>
    </w:p>
    <w:p w14:paraId="12B168FA" w14:textId="77777777" w:rsidR="007E6E26" w:rsidRDefault="007E6E26" w:rsidP="007E6E26">
      <w:pPr>
        <w:pStyle w:val="NoSpacing"/>
        <w:rPr>
          <w:rFonts w:ascii="Arial" w:hAnsi="Arial" w:cs="Arial"/>
          <w:sz w:val="20"/>
          <w:szCs w:val="20"/>
        </w:rPr>
      </w:pPr>
      <w:r>
        <w:rPr>
          <w:rFonts w:ascii="Arial" w:hAnsi="Arial" w:cs="Arial"/>
          <w:sz w:val="20"/>
          <w:szCs w:val="20"/>
        </w:rPr>
        <w:t>D) Standardization</w:t>
      </w:r>
    </w:p>
    <w:p w14:paraId="3B14ECFA" w14:textId="77777777" w:rsidR="007E6E26" w:rsidRDefault="007E6E26" w:rsidP="007E6E26">
      <w:pPr>
        <w:pStyle w:val="NoSpacing"/>
        <w:rPr>
          <w:rFonts w:ascii="Arial" w:hAnsi="Arial" w:cs="Arial"/>
          <w:sz w:val="20"/>
          <w:szCs w:val="20"/>
        </w:rPr>
      </w:pPr>
      <w:r>
        <w:rPr>
          <w:rFonts w:ascii="Arial" w:hAnsi="Arial" w:cs="Arial"/>
          <w:sz w:val="20"/>
          <w:szCs w:val="20"/>
        </w:rPr>
        <w:t>Ans: A</w:t>
      </w:r>
    </w:p>
    <w:p w14:paraId="2CD40877" w14:textId="77777777" w:rsidR="007E6E26" w:rsidRDefault="007E6E26" w:rsidP="007E6E26">
      <w:pPr>
        <w:pStyle w:val="NoSpacing"/>
        <w:rPr>
          <w:rFonts w:ascii="Arial" w:hAnsi="Arial" w:cs="Arial"/>
          <w:sz w:val="20"/>
          <w:szCs w:val="20"/>
        </w:rPr>
      </w:pPr>
      <w:r>
        <w:rPr>
          <w:rFonts w:ascii="Arial" w:hAnsi="Arial" w:cs="Arial"/>
          <w:sz w:val="20"/>
          <w:szCs w:val="20"/>
        </w:rPr>
        <w:t>Complexity: Easy</w:t>
      </w:r>
    </w:p>
    <w:p w14:paraId="5D55884F" w14:textId="77777777" w:rsidR="007E6E26" w:rsidRDefault="007E6E26" w:rsidP="007E6E26">
      <w:pPr>
        <w:pStyle w:val="NoSpacing"/>
        <w:rPr>
          <w:rFonts w:ascii="Arial" w:hAnsi="Arial" w:cs="Arial"/>
          <w:sz w:val="20"/>
          <w:szCs w:val="20"/>
        </w:rPr>
      </w:pPr>
      <w:r>
        <w:rPr>
          <w:rFonts w:ascii="Arial" w:hAnsi="Arial" w:cs="Arial"/>
          <w:sz w:val="20"/>
          <w:szCs w:val="20"/>
        </w:rPr>
        <w:t>Ahead: Historical Development of Epidemiology</w:t>
      </w:r>
    </w:p>
    <w:p w14:paraId="355B18B0" w14:textId="77777777" w:rsidR="007E6E26" w:rsidRDefault="007E6E26" w:rsidP="007E6E26">
      <w:pPr>
        <w:pStyle w:val="NoSpacing"/>
        <w:rPr>
          <w:rFonts w:ascii="Arial" w:hAnsi="Arial" w:cs="Arial"/>
          <w:sz w:val="20"/>
          <w:szCs w:val="20"/>
        </w:rPr>
      </w:pPr>
      <w:r>
        <w:rPr>
          <w:rFonts w:ascii="Arial" w:hAnsi="Arial" w:cs="Arial"/>
          <w:sz w:val="20"/>
          <w:szCs w:val="20"/>
        </w:rPr>
        <w:t>Subject: Chapter 1</w:t>
      </w:r>
    </w:p>
    <w:p w14:paraId="02CEF78D" w14:textId="77777777" w:rsidR="007E6E26" w:rsidRDefault="007E6E26" w:rsidP="007E6E26">
      <w:pPr>
        <w:pStyle w:val="NoSpacing"/>
        <w:rPr>
          <w:rFonts w:ascii="Arial" w:hAnsi="Arial" w:cs="Arial"/>
          <w:sz w:val="20"/>
          <w:szCs w:val="20"/>
        </w:rPr>
      </w:pPr>
      <w:r>
        <w:rPr>
          <w:rFonts w:ascii="Arial" w:hAnsi="Arial" w:cs="Arial"/>
          <w:sz w:val="20"/>
          <w:szCs w:val="20"/>
        </w:rPr>
        <w:t>Title: The Approach and Evolution of Epidemiology</w:t>
      </w:r>
    </w:p>
    <w:p w14:paraId="58FB8701" w14:textId="77777777" w:rsidR="007E6E26" w:rsidRDefault="007E6E26" w:rsidP="007E6E26">
      <w:pPr>
        <w:pStyle w:val="NoSpacing"/>
        <w:rPr>
          <w:rFonts w:ascii="Arial" w:hAnsi="Arial" w:cs="Arial"/>
          <w:sz w:val="20"/>
          <w:szCs w:val="20"/>
        </w:rPr>
      </w:pPr>
    </w:p>
    <w:p w14:paraId="447726B4" w14:textId="77777777" w:rsidR="007E6E26" w:rsidRDefault="007E6E26" w:rsidP="007E6E26">
      <w:pPr>
        <w:pStyle w:val="NoSpacing"/>
        <w:rPr>
          <w:rFonts w:ascii="Arial" w:hAnsi="Arial" w:cs="Arial"/>
          <w:sz w:val="20"/>
          <w:szCs w:val="20"/>
        </w:rPr>
      </w:pPr>
    </w:p>
    <w:p w14:paraId="2A14A31B" w14:textId="77777777" w:rsidR="007E6E26" w:rsidRDefault="007E6E26" w:rsidP="007E6E26">
      <w:pPr>
        <w:pStyle w:val="NoSpacing"/>
        <w:rPr>
          <w:rFonts w:ascii="Arial" w:hAnsi="Arial" w:cs="Arial"/>
          <w:sz w:val="20"/>
          <w:szCs w:val="20"/>
        </w:rPr>
      </w:pPr>
    </w:p>
    <w:p w14:paraId="74C202DF" w14:textId="77777777" w:rsidR="007E6E26" w:rsidRDefault="007E6E26" w:rsidP="007E6E26">
      <w:pPr>
        <w:pStyle w:val="NoSpacing"/>
        <w:rPr>
          <w:rFonts w:ascii="Arial" w:hAnsi="Arial" w:cs="Arial"/>
          <w:sz w:val="20"/>
          <w:szCs w:val="20"/>
        </w:rPr>
      </w:pPr>
      <w:r>
        <w:rPr>
          <w:rFonts w:ascii="Arial" w:hAnsi="Arial" w:cs="Arial"/>
          <w:sz w:val="20"/>
          <w:szCs w:val="20"/>
        </w:rPr>
        <w:t>6. The people who were in Hiroshima, Japan when the atomic bomb exploded at the end of World War II are members of which type of population?</w:t>
      </w:r>
    </w:p>
    <w:p w14:paraId="51F50A77" w14:textId="77777777" w:rsidR="007E6E26" w:rsidRDefault="007E6E26" w:rsidP="007E6E26">
      <w:pPr>
        <w:pStyle w:val="NoSpacing"/>
        <w:rPr>
          <w:rFonts w:ascii="Arial" w:hAnsi="Arial" w:cs="Arial"/>
          <w:sz w:val="20"/>
          <w:szCs w:val="20"/>
        </w:rPr>
      </w:pPr>
      <w:r>
        <w:rPr>
          <w:rFonts w:ascii="Arial" w:hAnsi="Arial" w:cs="Arial"/>
          <w:sz w:val="20"/>
          <w:szCs w:val="20"/>
        </w:rPr>
        <w:t>A) Fixed population</w:t>
      </w:r>
    </w:p>
    <w:p w14:paraId="409F4EF9" w14:textId="77777777" w:rsidR="007E6E26" w:rsidRDefault="007E6E26" w:rsidP="007E6E26">
      <w:pPr>
        <w:pStyle w:val="NoSpacing"/>
        <w:rPr>
          <w:rFonts w:ascii="Arial" w:hAnsi="Arial" w:cs="Arial"/>
          <w:sz w:val="20"/>
          <w:szCs w:val="20"/>
        </w:rPr>
      </w:pPr>
      <w:r>
        <w:rPr>
          <w:rFonts w:ascii="Arial" w:hAnsi="Arial" w:cs="Arial"/>
          <w:sz w:val="20"/>
          <w:szCs w:val="20"/>
        </w:rPr>
        <w:t>B) Dynamic population</w:t>
      </w:r>
    </w:p>
    <w:p w14:paraId="3AA574D5" w14:textId="77777777" w:rsidR="007E6E26" w:rsidRDefault="007E6E26" w:rsidP="007E6E26">
      <w:pPr>
        <w:pStyle w:val="NoSpacing"/>
        <w:rPr>
          <w:rFonts w:ascii="Arial" w:hAnsi="Arial" w:cs="Arial"/>
          <w:sz w:val="20"/>
          <w:szCs w:val="20"/>
        </w:rPr>
      </w:pPr>
      <w:r>
        <w:rPr>
          <w:rFonts w:ascii="Arial" w:hAnsi="Arial" w:cs="Arial"/>
          <w:sz w:val="20"/>
          <w:szCs w:val="20"/>
        </w:rPr>
        <w:t>C) Candidate population</w:t>
      </w:r>
    </w:p>
    <w:p w14:paraId="787FE911" w14:textId="77777777" w:rsidR="007E6E26" w:rsidRDefault="007E6E26" w:rsidP="007E6E26">
      <w:pPr>
        <w:pStyle w:val="NoSpacing"/>
        <w:rPr>
          <w:rFonts w:ascii="Arial" w:hAnsi="Arial" w:cs="Arial"/>
          <w:sz w:val="20"/>
          <w:szCs w:val="20"/>
        </w:rPr>
      </w:pPr>
      <w:r>
        <w:rPr>
          <w:rFonts w:ascii="Arial" w:hAnsi="Arial" w:cs="Arial"/>
          <w:sz w:val="20"/>
          <w:szCs w:val="20"/>
        </w:rPr>
        <w:t>D) Catchment population</w:t>
      </w:r>
    </w:p>
    <w:p w14:paraId="5E1D1B46" w14:textId="77777777" w:rsidR="007E6E26" w:rsidRDefault="007E6E26" w:rsidP="007E6E26">
      <w:pPr>
        <w:pStyle w:val="NoSpacing"/>
        <w:rPr>
          <w:rFonts w:ascii="Arial" w:hAnsi="Arial" w:cs="Arial"/>
          <w:sz w:val="20"/>
          <w:szCs w:val="20"/>
        </w:rPr>
      </w:pPr>
      <w:r>
        <w:rPr>
          <w:rFonts w:ascii="Arial" w:hAnsi="Arial" w:cs="Arial"/>
          <w:sz w:val="20"/>
          <w:szCs w:val="20"/>
        </w:rPr>
        <w:t>Ans: A</w:t>
      </w:r>
    </w:p>
    <w:p w14:paraId="1DAC2E10" w14:textId="77777777" w:rsidR="007E6E26" w:rsidRDefault="007E6E26" w:rsidP="007E6E26">
      <w:pPr>
        <w:pStyle w:val="NoSpacing"/>
        <w:rPr>
          <w:rFonts w:ascii="Arial" w:hAnsi="Arial" w:cs="Arial"/>
          <w:sz w:val="20"/>
          <w:szCs w:val="20"/>
        </w:rPr>
      </w:pPr>
      <w:r>
        <w:rPr>
          <w:rFonts w:ascii="Arial" w:hAnsi="Arial" w:cs="Arial"/>
          <w:sz w:val="20"/>
          <w:szCs w:val="20"/>
        </w:rPr>
        <w:t>Complexity: Moderate</w:t>
      </w:r>
    </w:p>
    <w:p w14:paraId="716FE949" w14:textId="77777777" w:rsidR="007E6E26" w:rsidRDefault="007E6E26" w:rsidP="007E6E26">
      <w:pPr>
        <w:pStyle w:val="NoSpacing"/>
        <w:rPr>
          <w:rFonts w:ascii="Arial" w:hAnsi="Arial" w:cs="Arial"/>
          <w:sz w:val="20"/>
          <w:szCs w:val="20"/>
        </w:rPr>
      </w:pPr>
      <w:r>
        <w:rPr>
          <w:rFonts w:ascii="Arial" w:hAnsi="Arial" w:cs="Arial"/>
          <w:sz w:val="20"/>
          <w:szCs w:val="20"/>
        </w:rPr>
        <w:t>Ahead: Definition of a Population</w:t>
      </w:r>
    </w:p>
    <w:p w14:paraId="6D558EAD" w14:textId="77777777" w:rsidR="007E6E26" w:rsidRDefault="007E6E26" w:rsidP="007E6E26">
      <w:pPr>
        <w:pStyle w:val="NoSpacing"/>
        <w:rPr>
          <w:rFonts w:ascii="Arial" w:hAnsi="Arial" w:cs="Arial"/>
          <w:sz w:val="20"/>
          <w:szCs w:val="20"/>
        </w:rPr>
      </w:pPr>
      <w:r>
        <w:rPr>
          <w:rFonts w:ascii="Arial" w:hAnsi="Arial" w:cs="Arial"/>
          <w:sz w:val="20"/>
          <w:szCs w:val="20"/>
        </w:rPr>
        <w:t>Subject: Chapter 2</w:t>
      </w:r>
    </w:p>
    <w:p w14:paraId="064F781D" w14:textId="77777777" w:rsidR="007E6E26" w:rsidRDefault="007E6E26" w:rsidP="007E6E26">
      <w:pPr>
        <w:pStyle w:val="NoSpacing"/>
        <w:rPr>
          <w:rFonts w:ascii="Arial" w:hAnsi="Arial" w:cs="Arial"/>
          <w:sz w:val="20"/>
          <w:szCs w:val="20"/>
        </w:rPr>
      </w:pPr>
      <w:r>
        <w:rPr>
          <w:rFonts w:ascii="Arial" w:hAnsi="Arial" w:cs="Arial"/>
          <w:sz w:val="20"/>
          <w:szCs w:val="20"/>
        </w:rPr>
        <w:t>Title: Measures of Disease Frequency</w:t>
      </w:r>
    </w:p>
    <w:p w14:paraId="3D4D6A5B" w14:textId="73FF5AE8" w:rsidR="00D66A54" w:rsidRPr="007E6E26" w:rsidRDefault="00D66A54" w:rsidP="007E6E26"/>
    <w:sectPr w:rsidR="00D66A54" w:rsidRPr="007E6E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2CB"/>
    <w:rsid w:val="00010352"/>
    <w:rsid w:val="0002376A"/>
    <w:rsid w:val="00026C9C"/>
    <w:rsid w:val="0005161D"/>
    <w:rsid w:val="000765C7"/>
    <w:rsid w:val="00081CCF"/>
    <w:rsid w:val="000A3E0E"/>
    <w:rsid w:val="000F69AA"/>
    <w:rsid w:val="00113273"/>
    <w:rsid w:val="0016561F"/>
    <w:rsid w:val="001D45A0"/>
    <w:rsid w:val="001D6294"/>
    <w:rsid w:val="00210337"/>
    <w:rsid w:val="002E5BB0"/>
    <w:rsid w:val="0033479F"/>
    <w:rsid w:val="00360D74"/>
    <w:rsid w:val="003B5CF6"/>
    <w:rsid w:val="00453FAC"/>
    <w:rsid w:val="004A663B"/>
    <w:rsid w:val="004E4B0E"/>
    <w:rsid w:val="004F46E1"/>
    <w:rsid w:val="00525BBC"/>
    <w:rsid w:val="005F5F86"/>
    <w:rsid w:val="00623DEF"/>
    <w:rsid w:val="00630167"/>
    <w:rsid w:val="006623EA"/>
    <w:rsid w:val="00687BD3"/>
    <w:rsid w:val="006D546A"/>
    <w:rsid w:val="006D68DE"/>
    <w:rsid w:val="007204E0"/>
    <w:rsid w:val="00723815"/>
    <w:rsid w:val="0072442E"/>
    <w:rsid w:val="00774D74"/>
    <w:rsid w:val="007E6E26"/>
    <w:rsid w:val="00821678"/>
    <w:rsid w:val="00841AEB"/>
    <w:rsid w:val="00880CF5"/>
    <w:rsid w:val="008A1581"/>
    <w:rsid w:val="009119E1"/>
    <w:rsid w:val="00912754"/>
    <w:rsid w:val="00933D3E"/>
    <w:rsid w:val="009E7C7D"/>
    <w:rsid w:val="00A124EF"/>
    <w:rsid w:val="00A128FF"/>
    <w:rsid w:val="00A37E2D"/>
    <w:rsid w:val="00A77444"/>
    <w:rsid w:val="00AE1DC8"/>
    <w:rsid w:val="00B65CFD"/>
    <w:rsid w:val="00C246F8"/>
    <w:rsid w:val="00CE47B2"/>
    <w:rsid w:val="00D353D1"/>
    <w:rsid w:val="00D43EEF"/>
    <w:rsid w:val="00D66A54"/>
    <w:rsid w:val="00D71A7E"/>
    <w:rsid w:val="00D76C4F"/>
    <w:rsid w:val="00DA077A"/>
    <w:rsid w:val="00DB5384"/>
    <w:rsid w:val="00DE1BC1"/>
    <w:rsid w:val="00E017C0"/>
    <w:rsid w:val="00E04CA0"/>
    <w:rsid w:val="00E87DBB"/>
    <w:rsid w:val="00EA7D73"/>
    <w:rsid w:val="00EB42CB"/>
    <w:rsid w:val="00EE3FF8"/>
    <w:rsid w:val="00EE53B5"/>
    <w:rsid w:val="00FD36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BE95A"/>
  <w15:chartTrackingRefBased/>
  <w15:docId w15:val="{0316ADBC-854E-4038-9C5A-94B7F9150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42CB"/>
    <w:pPr>
      <w:spacing w:line="240" w:lineRule="auto"/>
    </w:pPr>
  </w:style>
  <w:style w:type="character" w:styleId="CommentReference">
    <w:name w:val="annotation reference"/>
    <w:basedOn w:val="DefaultParagraphFont"/>
    <w:uiPriority w:val="99"/>
    <w:semiHidden/>
    <w:unhideWhenUsed/>
    <w:rsid w:val="00630167"/>
    <w:rPr>
      <w:sz w:val="16"/>
      <w:szCs w:val="16"/>
    </w:rPr>
  </w:style>
  <w:style w:type="paragraph" w:styleId="CommentText">
    <w:name w:val="annotation text"/>
    <w:basedOn w:val="Normal"/>
    <w:link w:val="CommentTextChar"/>
    <w:uiPriority w:val="99"/>
    <w:semiHidden/>
    <w:unhideWhenUsed/>
    <w:rsid w:val="00630167"/>
    <w:pPr>
      <w:spacing w:line="240" w:lineRule="auto"/>
    </w:pPr>
    <w:rPr>
      <w:sz w:val="20"/>
      <w:szCs w:val="20"/>
    </w:rPr>
  </w:style>
  <w:style w:type="character" w:customStyle="1" w:styleId="CommentTextChar">
    <w:name w:val="Comment Text Char"/>
    <w:basedOn w:val="DefaultParagraphFont"/>
    <w:link w:val="CommentText"/>
    <w:uiPriority w:val="99"/>
    <w:semiHidden/>
    <w:rsid w:val="00630167"/>
    <w:rPr>
      <w:sz w:val="20"/>
      <w:szCs w:val="20"/>
    </w:rPr>
  </w:style>
  <w:style w:type="paragraph" w:styleId="CommentSubject">
    <w:name w:val="annotation subject"/>
    <w:basedOn w:val="CommentText"/>
    <w:next w:val="CommentText"/>
    <w:link w:val="CommentSubjectChar"/>
    <w:uiPriority w:val="99"/>
    <w:semiHidden/>
    <w:unhideWhenUsed/>
    <w:rsid w:val="00630167"/>
    <w:rPr>
      <w:b/>
      <w:bCs/>
    </w:rPr>
  </w:style>
  <w:style w:type="character" w:customStyle="1" w:styleId="CommentSubjectChar">
    <w:name w:val="Comment Subject Char"/>
    <w:basedOn w:val="CommentTextChar"/>
    <w:link w:val="CommentSubject"/>
    <w:uiPriority w:val="99"/>
    <w:semiHidden/>
    <w:rsid w:val="00630167"/>
    <w:rPr>
      <w:b/>
      <w:bCs/>
      <w:sz w:val="20"/>
      <w:szCs w:val="20"/>
    </w:rPr>
  </w:style>
  <w:style w:type="paragraph" w:styleId="BalloonText">
    <w:name w:val="Balloon Text"/>
    <w:basedOn w:val="Normal"/>
    <w:link w:val="BalloonTextChar"/>
    <w:uiPriority w:val="99"/>
    <w:semiHidden/>
    <w:unhideWhenUsed/>
    <w:rsid w:val="00630167"/>
    <w:pPr>
      <w:spacing w:line="240" w:lineRule="auto"/>
    </w:pPr>
    <w:rPr>
      <w:rFonts w:ascii="Arial" w:hAnsi="Arial" w:cs="Arial"/>
      <w:sz w:val="18"/>
      <w:szCs w:val="18"/>
    </w:rPr>
  </w:style>
  <w:style w:type="character" w:customStyle="1" w:styleId="BalloonTextChar">
    <w:name w:val="Balloon Text Char"/>
    <w:basedOn w:val="DefaultParagraphFont"/>
    <w:link w:val="BalloonText"/>
    <w:uiPriority w:val="99"/>
    <w:semiHidden/>
    <w:rsid w:val="00630167"/>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228867">
      <w:bodyDiv w:val="1"/>
      <w:marLeft w:val="0"/>
      <w:marRight w:val="0"/>
      <w:marTop w:val="0"/>
      <w:marBottom w:val="0"/>
      <w:divBdr>
        <w:top w:val="none" w:sz="0" w:space="0" w:color="auto"/>
        <w:left w:val="none" w:sz="0" w:space="0" w:color="auto"/>
        <w:bottom w:val="none" w:sz="0" w:space="0" w:color="auto"/>
        <w:right w:val="none" w:sz="0" w:space="0" w:color="auto"/>
      </w:divBdr>
    </w:div>
    <w:div w:id="185028318">
      <w:bodyDiv w:val="1"/>
      <w:marLeft w:val="0"/>
      <w:marRight w:val="0"/>
      <w:marTop w:val="0"/>
      <w:marBottom w:val="0"/>
      <w:divBdr>
        <w:top w:val="none" w:sz="0" w:space="0" w:color="auto"/>
        <w:left w:val="none" w:sz="0" w:space="0" w:color="auto"/>
        <w:bottom w:val="none" w:sz="0" w:space="0" w:color="auto"/>
        <w:right w:val="none" w:sz="0" w:space="0" w:color="auto"/>
      </w:divBdr>
    </w:div>
    <w:div w:id="308093279">
      <w:bodyDiv w:val="1"/>
      <w:marLeft w:val="0"/>
      <w:marRight w:val="0"/>
      <w:marTop w:val="0"/>
      <w:marBottom w:val="0"/>
      <w:divBdr>
        <w:top w:val="none" w:sz="0" w:space="0" w:color="auto"/>
        <w:left w:val="none" w:sz="0" w:space="0" w:color="auto"/>
        <w:bottom w:val="none" w:sz="0" w:space="0" w:color="auto"/>
        <w:right w:val="none" w:sz="0" w:space="0" w:color="auto"/>
      </w:divBdr>
    </w:div>
    <w:div w:id="380716432">
      <w:bodyDiv w:val="1"/>
      <w:marLeft w:val="0"/>
      <w:marRight w:val="0"/>
      <w:marTop w:val="0"/>
      <w:marBottom w:val="0"/>
      <w:divBdr>
        <w:top w:val="none" w:sz="0" w:space="0" w:color="auto"/>
        <w:left w:val="none" w:sz="0" w:space="0" w:color="auto"/>
        <w:bottom w:val="none" w:sz="0" w:space="0" w:color="auto"/>
        <w:right w:val="none" w:sz="0" w:space="0" w:color="auto"/>
      </w:divBdr>
    </w:div>
    <w:div w:id="583339864">
      <w:bodyDiv w:val="1"/>
      <w:marLeft w:val="0"/>
      <w:marRight w:val="0"/>
      <w:marTop w:val="0"/>
      <w:marBottom w:val="0"/>
      <w:divBdr>
        <w:top w:val="none" w:sz="0" w:space="0" w:color="auto"/>
        <w:left w:val="none" w:sz="0" w:space="0" w:color="auto"/>
        <w:bottom w:val="none" w:sz="0" w:space="0" w:color="auto"/>
        <w:right w:val="none" w:sz="0" w:space="0" w:color="auto"/>
      </w:divBdr>
    </w:div>
    <w:div w:id="684744516">
      <w:bodyDiv w:val="1"/>
      <w:marLeft w:val="0"/>
      <w:marRight w:val="0"/>
      <w:marTop w:val="0"/>
      <w:marBottom w:val="0"/>
      <w:divBdr>
        <w:top w:val="none" w:sz="0" w:space="0" w:color="auto"/>
        <w:left w:val="none" w:sz="0" w:space="0" w:color="auto"/>
        <w:bottom w:val="none" w:sz="0" w:space="0" w:color="auto"/>
        <w:right w:val="none" w:sz="0" w:space="0" w:color="auto"/>
      </w:divBdr>
    </w:div>
    <w:div w:id="868026316">
      <w:bodyDiv w:val="1"/>
      <w:marLeft w:val="0"/>
      <w:marRight w:val="0"/>
      <w:marTop w:val="0"/>
      <w:marBottom w:val="0"/>
      <w:divBdr>
        <w:top w:val="none" w:sz="0" w:space="0" w:color="auto"/>
        <w:left w:val="none" w:sz="0" w:space="0" w:color="auto"/>
        <w:bottom w:val="none" w:sz="0" w:space="0" w:color="auto"/>
        <w:right w:val="none" w:sz="0" w:space="0" w:color="auto"/>
      </w:divBdr>
    </w:div>
    <w:div w:id="1063874145">
      <w:bodyDiv w:val="1"/>
      <w:marLeft w:val="0"/>
      <w:marRight w:val="0"/>
      <w:marTop w:val="0"/>
      <w:marBottom w:val="0"/>
      <w:divBdr>
        <w:top w:val="none" w:sz="0" w:space="0" w:color="auto"/>
        <w:left w:val="none" w:sz="0" w:space="0" w:color="auto"/>
        <w:bottom w:val="none" w:sz="0" w:space="0" w:color="auto"/>
        <w:right w:val="none" w:sz="0" w:space="0" w:color="auto"/>
      </w:divBdr>
    </w:div>
    <w:div w:id="1305235792">
      <w:bodyDiv w:val="1"/>
      <w:marLeft w:val="0"/>
      <w:marRight w:val="0"/>
      <w:marTop w:val="0"/>
      <w:marBottom w:val="0"/>
      <w:divBdr>
        <w:top w:val="none" w:sz="0" w:space="0" w:color="auto"/>
        <w:left w:val="none" w:sz="0" w:space="0" w:color="auto"/>
        <w:bottom w:val="none" w:sz="0" w:space="0" w:color="auto"/>
        <w:right w:val="none" w:sz="0" w:space="0" w:color="auto"/>
      </w:divBdr>
    </w:div>
    <w:div w:id="1419138991">
      <w:bodyDiv w:val="1"/>
      <w:marLeft w:val="0"/>
      <w:marRight w:val="0"/>
      <w:marTop w:val="0"/>
      <w:marBottom w:val="0"/>
      <w:divBdr>
        <w:top w:val="none" w:sz="0" w:space="0" w:color="auto"/>
        <w:left w:val="none" w:sz="0" w:space="0" w:color="auto"/>
        <w:bottom w:val="none" w:sz="0" w:space="0" w:color="auto"/>
        <w:right w:val="none" w:sz="0" w:space="0" w:color="auto"/>
      </w:divBdr>
    </w:div>
    <w:div w:id="1452479317">
      <w:bodyDiv w:val="1"/>
      <w:marLeft w:val="0"/>
      <w:marRight w:val="0"/>
      <w:marTop w:val="0"/>
      <w:marBottom w:val="0"/>
      <w:divBdr>
        <w:top w:val="none" w:sz="0" w:space="0" w:color="auto"/>
        <w:left w:val="none" w:sz="0" w:space="0" w:color="auto"/>
        <w:bottom w:val="none" w:sz="0" w:space="0" w:color="auto"/>
        <w:right w:val="none" w:sz="0" w:space="0" w:color="auto"/>
      </w:divBdr>
    </w:div>
    <w:div w:id="1452631708">
      <w:bodyDiv w:val="1"/>
      <w:marLeft w:val="0"/>
      <w:marRight w:val="0"/>
      <w:marTop w:val="0"/>
      <w:marBottom w:val="0"/>
      <w:divBdr>
        <w:top w:val="none" w:sz="0" w:space="0" w:color="auto"/>
        <w:left w:val="none" w:sz="0" w:space="0" w:color="auto"/>
        <w:bottom w:val="none" w:sz="0" w:space="0" w:color="auto"/>
        <w:right w:val="none" w:sz="0" w:space="0" w:color="auto"/>
      </w:divBdr>
    </w:div>
    <w:div w:id="1483693735">
      <w:bodyDiv w:val="1"/>
      <w:marLeft w:val="0"/>
      <w:marRight w:val="0"/>
      <w:marTop w:val="0"/>
      <w:marBottom w:val="0"/>
      <w:divBdr>
        <w:top w:val="none" w:sz="0" w:space="0" w:color="auto"/>
        <w:left w:val="none" w:sz="0" w:space="0" w:color="auto"/>
        <w:bottom w:val="none" w:sz="0" w:space="0" w:color="auto"/>
        <w:right w:val="none" w:sz="0" w:space="0" w:color="auto"/>
      </w:divBdr>
    </w:div>
    <w:div w:id="1567522594">
      <w:bodyDiv w:val="1"/>
      <w:marLeft w:val="0"/>
      <w:marRight w:val="0"/>
      <w:marTop w:val="0"/>
      <w:marBottom w:val="0"/>
      <w:divBdr>
        <w:top w:val="none" w:sz="0" w:space="0" w:color="auto"/>
        <w:left w:val="none" w:sz="0" w:space="0" w:color="auto"/>
        <w:bottom w:val="none" w:sz="0" w:space="0" w:color="auto"/>
        <w:right w:val="none" w:sz="0" w:space="0" w:color="auto"/>
      </w:divBdr>
    </w:div>
    <w:div w:id="1807551911">
      <w:bodyDiv w:val="1"/>
      <w:marLeft w:val="0"/>
      <w:marRight w:val="0"/>
      <w:marTop w:val="0"/>
      <w:marBottom w:val="0"/>
      <w:divBdr>
        <w:top w:val="none" w:sz="0" w:space="0" w:color="auto"/>
        <w:left w:val="none" w:sz="0" w:space="0" w:color="auto"/>
        <w:bottom w:val="none" w:sz="0" w:space="0" w:color="auto"/>
        <w:right w:val="none" w:sz="0" w:space="0" w:color="auto"/>
      </w:divBdr>
    </w:div>
    <w:div w:id="1904021241">
      <w:bodyDiv w:val="1"/>
      <w:marLeft w:val="0"/>
      <w:marRight w:val="0"/>
      <w:marTop w:val="0"/>
      <w:marBottom w:val="0"/>
      <w:divBdr>
        <w:top w:val="none" w:sz="0" w:space="0" w:color="auto"/>
        <w:left w:val="none" w:sz="0" w:space="0" w:color="auto"/>
        <w:bottom w:val="none" w:sz="0" w:space="0" w:color="auto"/>
        <w:right w:val="none" w:sz="0" w:space="0" w:color="auto"/>
      </w:divBdr>
    </w:div>
    <w:div w:id="1961379264">
      <w:bodyDiv w:val="1"/>
      <w:marLeft w:val="0"/>
      <w:marRight w:val="0"/>
      <w:marTop w:val="0"/>
      <w:marBottom w:val="0"/>
      <w:divBdr>
        <w:top w:val="none" w:sz="0" w:space="0" w:color="auto"/>
        <w:left w:val="none" w:sz="0" w:space="0" w:color="auto"/>
        <w:bottom w:val="none" w:sz="0" w:space="0" w:color="auto"/>
        <w:right w:val="none" w:sz="0" w:space="0" w:color="auto"/>
      </w:divBdr>
    </w:div>
    <w:div w:id="2026787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403</Words>
  <Characters>2300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Shifko, Robert</dc:creator>
  <cp:keywords/>
  <dc:description/>
  <cp:lastModifiedBy>Thar Adeleh</cp:lastModifiedBy>
  <cp:revision>3</cp:revision>
  <dcterms:created xsi:type="dcterms:W3CDTF">2018-08-04T23:40:00Z</dcterms:created>
  <dcterms:modified xsi:type="dcterms:W3CDTF">2024-08-16T12:46:00Z</dcterms:modified>
</cp:coreProperties>
</file>