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D3" w:rsidRDefault="007249D3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ind w:left="-630"/>
        <w:rPr>
          <w:rFonts w:ascii="Times New Roman" w:hAnsi="Times New Roman" w:cs="Times New Roman"/>
          <w:color w:val="000000"/>
          <w:sz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</w:rPr>
        <w:t>Unit 2: Magnetic Induction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ind w:left="-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b/>
          <w:bCs/>
          <w:color w:val="000000"/>
          <w:sz w:val="22"/>
        </w:rPr>
        <w:t>TRUE/FALSE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1.</w:t>
      </w:r>
      <w:r>
        <w:rPr>
          <w:rFonts w:ascii="Times New Roman" w:hAnsi="Times New Roman" w:cs="Times New Roman"/>
          <w:color w:val="000000"/>
          <w:sz w:val="22"/>
        </w:rPr>
        <w:tab/>
        <w:t>The polarity of the induced voltage is determined by the polarity of the magnetic field in relation to the direction of movement.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T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Magnetic Induction</w:t>
      </w:r>
      <w:r>
        <w:rPr>
          <w:rFonts w:ascii="Times New Roman" w:hAnsi="Times New Roman" w:cs="Times New Roman"/>
          <w:color w:val="000000"/>
          <w:sz w:val="22"/>
        </w:rPr>
        <w:tab/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2.</w:t>
      </w:r>
      <w:r>
        <w:rPr>
          <w:rFonts w:ascii="Times New Roman" w:hAnsi="Times New Roman" w:cs="Times New Roman"/>
          <w:color w:val="000000"/>
          <w:sz w:val="22"/>
        </w:rPr>
        <w:tab/>
        <w:t xml:space="preserve">The important factors concerning magnetic </w:t>
      </w:r>
      <w:r w:rsidR="004C741C">
        <w:rPr>
          <w:rFonts w:ascii="Times New Roman" w:hAnsi="Times New Roman" w:cs="Times New Roman"/>
          <w:color w:val="000000"/>
          <w:sz w:val="22"/>
        </w:rPr>
        <w:t xml:space="preserve">induction </w:t>
      </w:r>
      <w:r>
        <w:rPr>
          <w:rFonts w:ascii="Times New Roman" w:hAnsi="Times New Roman" w:cs="Times New Roman"/>
          <w:color w:val="000000"/>
          <w:sz w:val="22"/>
        </w:rPr>
        <w:t>are a magnetic field, movement</w:t>
      </w:r>
      <w:r w:rsidR="004C741C">
        <w:rPr>
          <w:rFonts w:ascii="Times New Roman" w:hAnsi="Times New Roman" w:cs="Times New Roman"/>
          <w:color w:val="000000"/>
          <w:sz w:val="22"/>
        </w:rPr>
        <w:t>, and polarity</w:t>
      </w:r>
      <w:r>
        <w:rPr>
          <w:rFonts w:ascii="Times New Roman" w:hAnsi="Times New Roman" w:cs="Times New Roman"/>
          <w:color w:val="000000"/>
          <w:sz w:val="22"/>
        </w:rPr>
        <w:t>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F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Moving Magnetic Fields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3.</w:t>
      </w:r>
      <w:r>
        <w:rPr>
          <w:rFonts w:ascii="Times New Roman" w:hAnsi="Times New Roman" w:cs="Times New Roman"/>
          <w:color w:val="000000"/>
          <w:sz w:val="22"/>
        </w:rPr>
        <w:tab/>
        <w:t>If a conductor cuts magnetic lines of flux at a rate of 1 V, a voltage of 1 Wb/s will be induced.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F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Determining the Amount of Induced Voltage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4.</w:t>
      </w:r>
      <w:r>
        <w:rPr>
          <w:rFonts w:ascii="Times New Roman" w:hAnsi="Times New Roman" w:cs="Times New Roman"/>
          <w:color w:val="000000"/>
          <w:sz w:val="22"/>
        </w:rPr>
        <w:tab/>
        <w:t>The induced voltage is proportional to the rate of change of current (speed of the cutting action).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T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Rise Time of Current in an Inductor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5.</w:t>
      </w:r>
      <w:r>
        <w:rPr>
          <w:rFonts w:ascii="Times New Roman" w:hAnsi="Times New Roman" w:cs="Times New Roman"/>
          <w:color w:val="000000"/>
          <w:sz w:val="22"/>
        </w:rPr>
        <w:tab/>
        <w:t>The exponential curve describes a rate of certain occurrences and is divided into four time constants.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F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The Exponential Curve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6.</w:t>
      </w:r>
      <w:r>
        <w:rPr>
          <w:rFonts w:ascii="Times New Roman" w:hAnsi="Times New Roman" w:cs="Times New Roman"/>
          <w:color w:val="000000"/>
          <w:sz w:val="22"/>
        </w:rPr>
        <w:tab/>
        <w:t>The exponential curve can often be found in nature.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T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The Exponential Curve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7.</w:t>
      </w:r>
      <w:r>
        <w:rPr>
          <w:rFonts w:ascii="Times New Roman" w:hAnsi="Times New Roman" w:cs="Times New Roman"/>
          <w:color w:val="000000"/>
          <w:sz w:val="22"/>
        </w:rPr>
        <w:tab/>
        <w:t xml:space="preserve">Inductance is measured in units called the henry and is represented by the letter </w:t>
      </w:r>
      <w:r>
        <w:rPr>
          <w:rFonts w:ascii="Times New Roman" w:hAnsi="Times New Roman" w:cs="Times New Roman"/>
          <w:i/>
          <w:iCs/>
          <w:color w:val="000000"/>
          <w:sz w:val="22"/>
        </w:rPr>
        <w:t>H</w:t>
      </w:r>
      <w:r>
        <w:rPr>
          <w:rFonts w:ascii="Times New Roman" w:hAnsi="Times New Roman" w:cs="Times New Roman"/>
          <w:color w:val="000000"/>
          <w:sz w:val="22"/>
        </w:rPr>
        <w:t>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F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Inductance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8.</w:t>
      </w:r>
      <w:r>
        <w:rPr>
          <w:rFonts w:ascii="Times New Roman" w:hAnsi="Times New Roman" w:cs="Times New Roman"/>
          <w:color w:val="000000"/>
          <w:sz w:val="22"/>
        </w:rPr>
        <w:tab/>
        <w:t>The time necessary for current in an inductor to reach its full Ohm’s law value, called the R-L time constant, can be computed using the formula L = H / R.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F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Inductance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9.</w:t>
      </w:r>
      <w:r>
        <w:rPr>
          <w:rFonts w:ascii="Times New Roman" w:hAnsi="Times New Roman" w:cs="Times New Roman"/>
          <w:color w:val="000000"/>
          <w:sz w:val="22"/>
        </w:rPr>
        <w:tab/>
        <w:t>A device that can be used for spike suppression in either direct- or alternating-current circuits is the metal oxide varistor (MOV).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T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Induced Voltage Spikes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ab/>
        <w:t>10.</w:t>
      </w:r>
      <w:r>
        <w:rPr>
          <w:rFonts w:ascii="Times New Roman" w:hAnsi="Times New Roman" w:cs="Times New Roman"/>
          <w:color w:val="000000"/>
          <w:sz w:val="22"/>
        </w:rPr>
        <w:tab/>
        <w:t>A device that uses the collapsing magnetic field of an inductor to produce a very low voltage is the electric-fence charger.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F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Induced Voltage Spikes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ind w:left="-63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b/>
          <w:bCs/>
          <w:color w:val="000000"/>
          <w:sz w:val="22"/>
        </w:rPr>
        <w:t>MULTIPLE CHOICE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  <w:t>1.</w:t>
      </w:r>
      <w:r>
        <w:rPr>
          <w:rFonts w:ascii="Times New Roman" w:hAnsi="Times New Roman" w:cs="Times New Roman"/>
          <w:color w:val="000000"/>
          <w:sz w:val="22"/>
        </w:rPr>
        <w:tab/>
        <w:t>The principle of magnetic ____ states that whenever a conductor cuts through magnetic lines of flux, a voltage is induced into the conductor.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induction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reduction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conduction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fluctuation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A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Magnetic Induction</w:t>
      </w:r>
      <w:r>
        <w:rPr>
          <w:rFonts w:ascii="Times New Roman" w:hAnsi="Times New Roman" w:cs="Times New Roman"/>
          <w:color w:val="000000"/>
          <w:sz w:val="22"/>
        </w:rPr>
        <w:tab/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  <w:t>2.</w:t>
      </w:r>
      <w:r>
        <w:rPr>
          <w:rFonts w:ascii="Times New Roman" w:hAnsi="Times New Roman" w:cs="Times New Roman"/>
          <w:color w:val="000000"/>
          <w:sz w:val="22"/>
        </w:rPr>
        <w:tab/>
        <w:t>Three factors determine the amount of voltage that will be induced in a conductor: the number of turns of wire, the strength of the magnetic field (flux density),</w:t>
      </w:r>
      <w:r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and the ____ of the cutting action.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speed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intensity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movement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direction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A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Determining the Amount of Induced Voltage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  <w:t>3.</w:t>
      </w:r>
      <w:r>
        <w:rPr>
          <w:rFonts w:ascii="Times New Roman" w:hAnsi="Times New Roman" w:cs="Times New Roman"/>
          <w:color w:val="000000"/>
          <w:sz w:val="22"/>
        </w:rPr>
        <w:tab/>
        <w:t>In magnetic measurement, ____ lines of flux are equal to one weber (Wb).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10,000,000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1,000,000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100,000,000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D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Determining the Amount of Induced Voltage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  <w:t>4.</w:t>
      </w:r>
      <w:r>
        <w:rPr>
          <w:rFonts w:ascii="Times New Roman" w:hAnsi="Times New Roman" w:cs="Times New Roman"/>
          <w:color w:val="000000"/>
          <w:sz w:val="22"/>
        </w:rPr>
        <w:tab/>
        <w:t>When a resistive load is suddenly connected to a source of direct current, the current will instantly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drop to its minimum value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become erratic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rise to its maximum value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stop flowing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B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Rise Time of Current in an Inductor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  <w:t>5.</w:t>
      </w:r>
      <w:r>
        <w:rPr>
          <w:rFonts w:ascii="Times New Roman" w:hAnsi="Times New Roman" w:cs="Times New Roman"/>
          <w:color w:val="000000"/>
          <w:sz w:val="22"/>
        </w:rPr>
        <w:tab/>
        <w:t>Each time constant in an exponential curve is equal to ____% of some value.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20.0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33.3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25.0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63.2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D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The Exponential Curve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  <w:t>6.</w:t>
      </w:r>
      <w:r>
        <w:rPr>
          <w:rFonts w:ascii="Times New Roman" w:hAnsi="Times New Roman" w:cs="Times New Roman"/>
          <w:color w:val="000000"/>
          <w:sz w:val="22"/>
        </w:rPr>
        <w:tab/>
        <w:t>A coil has an inductance of one ____ when a current change of one ampere per second results in an induced voltage of one volt.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david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4C741C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weber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henry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paul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B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Inductance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  <w:t>7.</w:t>
      </w:r>
      <w:r>
        <w:rPr>
          <w:rFonts w:ascii="Times New Roman" w:hAnsi="Times New Roman" w:cs="Times New Roman"/>
          <w:color w:val="000000"/>
          <w:sz w:val="22"/>
        </w:rPr>
        <w:tab/>
        <w:t>Iron-core inductors cannot be used for high-frequency applications because of ____ loss and hysteresis loss in the core material.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electrical current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polarity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phosphoresis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eddy current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D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Inductance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  <w:t>8.</w:t>
      </w:r>
      <w:r>
        <w:rPr>
          <w:rFonts w:ascii="Times New Roman" w:hAnsi="Times New Roman" w:cs="Times New Roman"/>
          <w:color w:val="000000"/>
          <w:sz w:val="22"/>
        </w:rPr>
        <w:tab/>
        <w:t>A(n) ____ occurs when the current flow through an inductor stops, and the current decreases at an exponential rate also.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voltage jolt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wattage jolt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amp spike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voltage spike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D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Induced Voltage Spikes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2"/>
        </w:rPr>
        <w:tab/>
        <w:t>9.</w:t>
      </w:r>
      <w:r>
        <w:rPr>
          <w:rFonts w:ascii="Times New Roman" w:hAnsi="Times New Roman" w:cs="Times New Roman"/>
          <w:color w:val="000000"/>
          <w:sz w:val="22"/>
        </w:rPr>
        <w:tab/>
        <w:t>A device often used to prevent induced voltage spikes when the current flow through an inductor is stopped is the ____</w:t>
      </w:r>
      <w:r>
        <w:rPr>
          <w:rFonts w:ascii="Times New Roman" w:hAnsi="Times New Roman" w:cs="Times New Roman"/>
          <w:color w:val="000000"/>
          <w:sz w:val="20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closed switch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electrode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diode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iron-core inductor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B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Induced Voltage Spikes</w:t>
      </w:r>
    </w:p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7249D3" w:rsidRDefault="007249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  <w:t>10.</w:t>
      </w:r>
      <w:r>
        <w:rPr>
          <w:rFonts w:ascii="Times New Roman" w:hAnsi="Times New Roman" w:cs="Times New Roman"/>
          <w:color w:val="000000"/>
          <w:sz w:val="22"/>
        </w:rPr>
        <w:tab/>
        <w:t>A(n) ____ diode has a forward voltage drop of approximately 0.7 V regardless of the current flowing through it.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MOV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oxide</w:t>
            </w:r>
          </w:p>
        </w:tc>
      </w:tr>
      <w:tr w:rsidR="007249D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iron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249D3" w:rsidRDefault="007249D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silicon</w:t>
            </w:r>
          </w:p>
        </w:tc>
      </w:tr>
    </w:tbl>
    <w:p w:rsidR="007249D3" w:rsidRDefault="007249D3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"/>
        </w:rPr>
      </w:pPr>
    </w:p>
    <w:p w:rsidR="007249D3" w:rsidRDefault="007249D3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 w:cs="Times New Roman"/>
          <w:color w:val="000000"/>
          <w:sz w:val="12"/>
        </w:rPr>
      </w:pPr>
    </w:p>
    <w:p w:rsidR="007249D3" w:rsidRDefault="007249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ANS:</w:t>
      </w:r>
      <w:r>
        <w:rPr>
          <w:rFonts w:ascii="Times New Roman" w:hAnsi="Times New Roman" w:cs="Times New Roman"/>
          <w:color w:val="000000"/>
          <w:sz w:val="22"/>
        </w:rPr>
        <w:tab/>
        <w:t>D</w:t>
      </w:r>
      <w:r>
        <w:rPr>
          <w:rFonts w:ascii="Times New Roman" w:hAnsi="Times New Roman" w:cs="Times New Roman"/>
          <w:color w:val="000000"/>
          <w:sz w:val="22"/>
        </w:rPr>
        <w:tab/>
        <w:t>PTS:</w:t>
      </w:r>
      <w:r>
        <w:rPr>
          <w:rFonts w:ascii="Times New Roman" w:hAnsi="Times New Roman" w:cs="Times New Roman"/>
          <w:color w:val="000000"/>
          <w:sz w:val="22"/>
        </w:rPr>
        <w:tab/>
        <w:t>1</w:t>
      </w:r>
      <w:r>
        <w:rPr>
          <w:rFonts w:ascii="Times New Roman" w:hAnsi="Times New Roman" w:cs="Times New Roman"/>
          <w:color w:val="000000"/>
          <w:sz w:val="22"/>
        </w:rPr>
        <w:tab/>
        <w:t>REF:</w:t>
      </w:r>
      <w:r>
        <w:rPr>
          <w:rFonts w:ascii="Times New Roman" w:hAnsi="Times New Roman" w:cs="Times New Roman"/>
          <w:color w:val="000000"/>
          <w:sz w:val="22"/>
        </w:rPr>
        <w:tab/>
        <w:t>Induced Voltage Spikes</w:t>
      </w:r>
    </w:p>
    <w:sectPr w:rsidR="007249D3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67B6E"/>
    <w:rsid w:val="000A3797"/>
    <w:rsid w:val="004C741C"/>
    <w:rsid w:val="00544117"/>
    <w:rsid w:val="00567B6E"/>
    <w:rsid w:val="007249D3"/>
    <w:rsid w:val="00FF03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724AA7-9268-4D1F-B176-7A217AA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74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41C"/>
    <w:rPr>
      <w:rFonts w:ascii="Lucida Grande" w:eastAsiaTheme="minorEastAsia" w:hAnsi="Lucida Grande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rmitra</cp:lastModifiedBy>
  <cp:revision>4</cp:revision>
  <dcterms:created xsi:type="dcterms:W3CDTF">2015-12-10T20:48:00Z</dcterms:created>
  <dcterms:modified xsi:type="dcterms:W3CDTF">2015-12-21T14:26:00Z</dcterms:modified>
</cp:coreProperties>
</file>