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ackground w:color="ffffff">
    <v:background id="_x0000_s1025" filled="t" fillcolor="white"/>
  </w:background>
  <w:body>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w:t>
            </w:r>
            <w:r>
              <w:rPr>
                <w:rStyle w:val="DefaultParagraphFont"/>
                <w:rFonts w:ascii="Times New Roman" w:eastAsia="Times New Roman" w:hAnsi="Times New Roman" w:cs="Times New Roman"/>
                <w:b w:val="0"/>
                <w:bCs w:val="0"/>
                <w:i w:val="0"/>
                <w:iCs w:val="0"/>
                <w:smallCaps w:val="0"/>
                <w:color w:val="000000"/>
                <w:sz w:val="24"/>
                <w:szCs w:val="24"/>
                <w:bdr w:val="nil"/>
                <w:rtl w:val="0"/>
              </w:rPr>
              <w:t>How is difference used as a tool to understand cultures?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Cultures are defined by how they relate to each other.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Cultures can only exist independently of each other.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Cultures define themselves in opposition to dominant power structures.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Cultures are only distinct in how they vary geographically.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region in the United States has the highest concentration of NCAA men's ice hockey teams?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5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Northeast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Alaska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Midwest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South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helps explain the folk culture roots of ice hockey in the United States?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98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winter traditions by Native Americans near the settlement of Jamestown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formal rules of lacrosse were eventually developed by European Canadians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stick and ball games of people indigenous to eastern Canada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early peace-building activity between indigenous peoples and Europeans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w:t>
            </w:r>
            <w:r>
              <w:rPr>
                <w:rStyle w:val="DefaultParagraphFont"/>
                <w:rFonts w:ascii="Times New Roman" w:eastAsia="Times New Roman" w:hAnsi="Times New Roman" w:cs="Times New Roman"/>
                <w:b w:val="0"/>
                <w:bCs w:val="0"/>
                <w:i w:val="0"/>
                <w:iCs w:val="0"/>
                <w:smallCaps w:val="0"/>
                <w:color w:val="000000"/>
                <w:sz w:val="24"/>
                <w:szCs w:val="24"/>
                <w:bdr w:val="nil"/>
                <w:rtl w:val="0"/>
              </w:rPr>
              <w:t>Why did ice hockey remain regionalized in the Northeast, even after the invention of indoor ice rinks?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3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Many people in the United States preferred to watch football.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Canadians would not allow Americans to play on their teams.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regional cultural preference had already been established.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Ivy League schools could afford ice hockey rinks.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5. </w:t>
            </w:r>
            <w:r>
              <w:rPr>
                <w:rStyle w:val="DefaultParagraphFont"/>
                <w:rFonts w:ascii="Times New Roman" w:eastAsia="Times New Roman" w:hAnsi="Times New Roman" w:cs="Times New Roman"/>
                <w:b w:val="0"/>
                <w:bCs w:val="0"/>
                <w:i w:val="0"/>
                <w:iCs w:val="0"/>
                <w:smallCaps w:val="0"/>
                <w:color w:val="000000"/>
                <w:sz w:val="24"/>
                <w:szCs w:val="24"/>
                <w:bdr w:val="nil"/>
                <w:rtl w:val="0"/>
              </w:rPr>
              <w:t>The perspective of possibilism suggests that: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4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ice hockey spread quickly to the South as the rules of the game popularized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ice hockey was created in two places about the same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ice hockey was originally restricted to areas with a cold enough climate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ice hockey was unpopular with Americans, and it flourished in Canada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w:t>
            </w:r>
            <w:r>
              <w:rPr>
                <w:rStyle w:val="DefaultParagraphFont"/>
                <w:rFonts w:ascii="Times New Roman" w:eastAsia="Times New Roman" w:hAnsi="Times New Roman" w:cs="Times New Roman"/>
                <w:b w:val="0"/>
                <w:bCs w:val="0"/>
                <w:i w:val="0"/>
                <w:iCs w:val="0"/>
                <w:smallCaps w:val="0"/>
                <w:color w:val="000000"/>
                <w:sz w:val="24"/>
                <w:szCs w:val="24"/>
                <w:bdr w:val="nil"/>
                <w:rtl w:val="0"/>
              </w:rPr>
              <w:t>Of the three sports, ice hockey, lacrosse, and volleyball, which gained widespread popularity outside of the region it was invented?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3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ice hockey and volleyball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volleyball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ice hockey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lacrosse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7. </w:t>
            </w:r>
            <w:r>
              <w:rPr>
                <w:rStyle w:val="DefaultParagraphFont"/>
                <w:rFonts w:ascii="Times New Roman" w:eastAsia="Times New Roman" w:hAnsi="Times New Roman" w:cs="Times New Roman"/>
                <w:b w:val="0"/>
                <w:bCs w:val="0"/>
                <w:i w:val="0"/>
                <w:iCs w:val="0"/>
                <w:smallCaps w:val="0"/>
                <w:color w:val="000000"/>
                <w:sz w:val="24"/>
                <w:szCs w:val="24"/>
                <w:bdr w:val="nil"/>
                <w:rtl w:val="0"/>
              </w:rPr>
              <w:t>Lacrosse and ice hockey are examples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1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blending of indigenous and colonial cultures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games imported from European culture during colonization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games stolen from Native American culture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games independently created for universities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explains the geographic distribution of NCAA men's volleyball teams?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the 1960s, volleyball became associated with California beach culture.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Winters on the East Coast are milder, making volleyball more popular there.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was adapted from a game played by indigenous people in Florida.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states bordering the Gulf of Mexico have large enough beaches.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state's university teams dominate in NCAA men's volleyball?</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Hawaii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Florida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Massachusetts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California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435"/>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29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map depicts the indigenous Native American population distribution in the United States.  The 60 or more percent (purple) of the total population are recorded in the regions of the major part of Alaska, few of Arizona, New Mexico, South Dakota, North Dakota, and Montana.  The map is marked with areas that have 30-60 percent (red), 15-30 percent (orange), 5-15 percent (dark yellow), 1-5 percent (light yellow), and less than 1 percent (light green). Those portions of the country easily defined are below:  The 30-60 percent of the total population are recorded in the few parts of Arizona, New Mexico, Utah, South Dakota, North Dakota, and Montana.  The 15-30 percent of total population are recorded in the few parts of Arizona, Nevada, Washington, Montana, Wyoming, North Dakota, South Dakota, Minnesota, and Oklahoma.   The remaining percentages are scattered throughout the country. The majority of less than 1 percent spans from the east coast to a large portion of the mid-west. The greater part of 1-5 percent is concentrated in the western portion of the U.S. east to the mid-west.  Many states, counties contain multiple percentages of Indigenous Native Americans ranging from 1-5 percent through the higher percentages." style="height:310pt;width:471pt">
                  <v:imagedata r:id="rId4"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characteristic of indigenous cultural regions is reflected in this map?</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0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their location in large forested regions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poor access to roads and infrastructure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their strong political voice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strong political presence in the national capital</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state has the most land area that also has the highest percentage of indigenous people?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Arizona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Texas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 Dakota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Alaska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geographic factors might strengthen the relationship between the federal government and indigenous nations?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87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forcing indigenous people to migrate to new reservations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locating them farther away from capital cities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rough topography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better infrastructure such as roads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13. </w:t>
            </w:r>
            <w:r>
              <w:rPr>
                <w:rStyle w:val="DefaultParagraphFont"/>
                <w:rFonts w:ascii="Times New Roman" w:eastAsia="Times New Roman" w:hAnsi="Times New Roman" w:cs="Times New Roman"/>
                <w:b w:val="0"/>
                <w:bCs w:val="0"/>
                <w:i w:val="0"/>
                <w:iCs w:val="0"/>
                <w:smallCaps w:val="0"/>
                <w:color w:val="000000"/>
                <w:sz w:val="24"/>
                <w:szCs w:val="24"/>
                <w:bdr w:val="nil"/>
                <w:rtl w:val="0"/>
              </w:rPr>
              <w:t>The current locations of indigenous populations in the United States reflect: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9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eastward movement over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geographic marginalization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integration in the national culture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increasingly urbanized population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14. </w:t>
            </w:r>
            <w:r>
              <w:rPr>
                <w:rStyle w:val="DefaultParagraphFont"/>
                <w:rFonts w:ascii="Times New Roman" w:eastAsia="Times New Roman" w:hAnsi="Times New Roman" w:cs="Times New Roman"/>
                <w:b w:val="0"/>
                <w:bCs w:val="0"/>
                <w:i w:val="0"/>
                <w:iCs w:val="0"/>
                <w:smallCaps w:val="0"/>
                <w:color w:val="000000"/>
                <w:sz w:val="24"/>
                <w:szCs w:val="24"/>
                <w:bdr w:val="nil"/>
                <w:rtl w:val="0"/>
              </w:rPr>
              <w:t>What was the purpose of the forced removal of Native Americans during the 1800s?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4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 integrate Native Americans in the national culture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 provide land for European settlers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 move Native Americans to better hunting grounds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 force them to move to cities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w:t>
            </w:r>
            <w:r>
              <w:rPr>
                <w:rStyle w:val="DefaultParagraphFont"/>
                <w:rFonts w:ascii="Times New Roman" w:eastAsia="Times New Roman" w:hAnsi="Times New Roman" w:cs="Times New Roman"/>
                <w:b w:val="0"/>
                <w:bCs w:val="0"/>
                <w:i w:val="0"/>
                <w:iCs w:val="0"/>
                <w:smallCaps w:val="0"/>
                <w:color w:val="000000"/>
                <w:sz w:val="24"/>
                <w:szCs w:val="24"/>
                <w:bdr w:val="nil"/>
                <w:rtl w:val="0"/>
              </w:rPr>
              <w:t>Maps that indicate cultural region demonstrate: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1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concentrations of indigenous people live potentially with other groups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areas of indigenous people who all belong to the same group</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areas of strong government authority over indigenous peoples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internationally recognized borders that protect indigenous peoples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16. </w:t>
            </w:r>
            <w:r>
              <w:rPr>
                <w:rStyle w:val="DefaultParagraphFont"/>
                <w:rFonts w:ascii="Times New Roman" w:eastAsia="Times New Roman" w:hAnsi="Times New Roman" w:cs="Times New Roman"/>
                <w:b w:val="0"/>
                <w:bCs w:val="0"/>
                <w:i w:val="0"/>
                <w:iCs w:val="0"/>
                <w:smallCaps w:val="0"/>
                <w:color w:val="000000"/>
                <w:sz w:val="24"/>
                <w:szCs w:val="24"/>
                <w:bdr w:val="nil"/>
                <w:rtl w:val="0"/>
              </w:rPr>
              <w:t>The Andean culture region is an example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49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full extent of the Incan empire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cultural region that crosses international borders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unique mix of Mayan and Incan settlements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area given special status by the Mexican and Guatemalan governments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17. </w:t>
            </w:r>
            <w:r>
              <w:rPr>
                <w:rStyle w:val="DefaultParagraphFont"/>
                <w:rFonts w:ascii="Times New Roman" w:eastAsia="Times New Roman" w:hAnsi="Times New Roman" w:cs="Times New Roman"/>
                <w:b w:val="0"/>
                <w:bCs w:val="0"/>
                <w:i w:val="0"/>
                <w:iCs w:val="0"/>
                <w:smallCaps w:val="0"/>
                <w:color w:val="000000"/>
                <w:sz w:val="24"/>
                <w:szCs w:val="24"/>
                <w:bdr w:val="nil"/>
                <w:rtl w:val="0"/>
              </w:rPr>
              <w:t>The mountainous regions in South Asia have what have become known as Hill Tribes, which are often characterized by: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4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intensive agriculture in fertile valleys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their fervent Islamic beliefs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their symbols of national culture and pride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distinct language and religion from lowland cultures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w:t>
            </w:r>
            <w:r>
              <w:rPr>
                <w:rStyle w:val="DefaultParagraphFont"/>
                <w:rFonts w:ascii="Times New Roman" w:eastAsia="Times New Roman" w:hAnsi="Times New Roman" w:cs="Times New Roman"/>
                <w:b w:val="0"/>
                <w:bCs w:val="0"/>
                <w:i w:val="0"/>
                <w:iCs w:val="0"/>
                <w:smallCaps w:val="0"/>
                <w:color w:val="000000"/>
                <w:sz w:val="24"/>
                <w:szCs w:val="24"/>
                <w:bdr w:val="nil"/>
                <w:rtl w:val="0"/>
              </w:rPr>
              <w:t>Why is it useful to map the "hidden" spaces of LGBT residents in a city?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4"/>
              <w:gridCol w:w="80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provides a history of how LGBT have been fully integrated into the city.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shows the way the LGBT population is spreading to new neighborhoods.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segregates or demarcates space based on sexual preferences.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allows understanding of the places LGBTs feel safe and contribute to civic life.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19. </w:t>
            </w:r>
            <w:r>
              <w:rPr>
                <w:rStyle w:val="DefaultParagraphFont"/>
                <w:rFonts w:ascii="Times New Roman" w:eastAsia="Times New Roman" w:hAnsi="Times New Roman" w:cs="Times New Roman"/>
                <w:b w:val="0"/>
                <w:bCs w:val="0"/>
                <w:i w:val="0"/>
                <w:iCs w:val="0"/>
                <w:smallCaps w:val="0"/>
                <w:color w:val="000000"/>
                <w:sz w:val="24"/>
                <w:szCs w:val="24"/>
                <w:bdr w:val="nil"/>
                <w:rtl w:val="0"/>
              </w:rPr>
              <w:t>The decision by the city of Chicago to highlight the neighborhood of Boystown reflects: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4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attempt to keep out businesses opposed to LGBT groups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attempt to attract diverse people and to show city's openness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history of racial segregation in the city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steep reduction in shootings throughout the city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20. </w:t>
            </w:r>
            <w:r>
              <w:rPr>
                <w:rStyle w:val="DefaultParagraphFont"/>
                <w:rFonts w:ascii="Times New Roman" w:eastAsia="Times New Roman" w:hAnsi="Times New Roman" w:cs="Times New Roman"/>
                <w:b w:val="0"/>
                <w:bCs w:val="0"/>
                <w:i w:val="0"/>
                <w:iCs w:val="0"/>
                <w:smallCaps w:val="0"/>
                <w:color w:val="000000"/>
                <w:sz w:val="24"/>
                <w:szCs w:val="24"/>
                <w:bdr w:val="nil"/>
                <w:rtl w:val="0"/>
              </w:rPr>
              <w:t>Within North America, many studies of the LGBT geography have taken place in: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Cities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rural areas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continental interior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Suburbs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21. </w:t>
            </w:r>
            <w:r>
              <w:rPr>
                <w:rStyle w:val="DefaultParagraphFont"/>
                <w:rFonts w:ascii="Times New Roman" w:eastAsia="Times New Roman" w:hAnsi="Times New Roman" w:cs="Times New Roman"/>
                <w:b w:val="0"/>
                <w:bCs w:val="0"/>
                <w:i w:val="0"/>
                <w:iCs w:val="0"/>
                <w:smallCaps w:val="0"/>
                <w:color w:val="000000"/>
                <w:sz w:val="24"/>
                <w:szCs w:val="24"/>
                <w:bdr w:val="nil"/>
                <w:rtl w:val="0"/>
              </w:rPr>
              <w:t>The first officially recognized LGBT district in the United States was: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3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Greenwich Village, New York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Rehoboth, Delaware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Boystown, Chicago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Key West, Florida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56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516"/>
              </w:rPr>
              <w:pict>
                <v:shape id="_x0000_i1027" type="#_x0000_t75" alt="A photo shows a rainbow flag hanging on the top of the building in Chicago?s Boystown neighborhood, marked by sidewalk towers. " style="height:528pt;width:528pt">
                  <v:imagedata r:id="rId5"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22. </w:t>
            </w:r>
            <w:r>
              <w:rPr>
                <w:rStyle w:val="DefaultParagraphFont"/>
                <w:rFonts w:ascii="Times New Roman" w:eastAsia="Times New Roman" w:hAnsi="Times New Roman" w:cs="Times New Roman"/>
                <w:b w:val="0"/>
                <w:bCs w:val="0"/>
                <w:i w:val="0"/>
                <w:iCs w:val="0"/>
                <w:smallCaps w:val="0"/>
                <w:color w:val="000000"/>
                <w:sz w:val="24"/>
                <w:szCs w:val="24"/>
                <w:bdr w:val="nil"/>
                <w:rtl w:val="0"/>
              </w:rPr>
              <w:t>The presence of the rainbow flag in this photo signifies that this neighborhood is likely 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gentrified neighborhood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LGBT neighborhood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convergent community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elitist landscape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fans of a particular soap opera set in Santa Barbara, California, flock to the city to visit the locations that are featured in each episode. This is an example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media tourism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literary tourism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Migration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cultural homogeneity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city does NOT have a robust vampire-tourism economy?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Forks, Washington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Volterra, Italy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Chicago, Illinois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 Orleans, Louisiana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town of _____, Washington, has seen its somewhat depressed economy improve as a result of tourism based on the </w:t>
            </w:r>
            <w:r>
              <w:rPr>
                <w:rStyle w:val="DefaultParagraphFont"/>
                <w:rFonts w:ascii="Times New Roman" w:eastAsia="Times New Roman" w:hAnsi="Times New Roman" w:cs="Times New Roman"/>
                <w:b w:val="0"/>
                <w:bCs w:val="0"/>
                <w:i/>
                <w:iCs/>
                <w:smallCaps w:val="0"/>
                <w:color w:val="000000"/>
                <w:sz w:val="24"/>
                <w:szCs w:val="24"/>
                <w:bdr w:val="nil"/>
                <w:rtl w:val="0"/>
              </w:rPr>
              <w:t>Twilight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series of books and movies.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Forks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Seattle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Tacoma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Olympia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country is considered the "mecca" of vampire tourism?</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Russia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Romania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Bulgaria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Lithuania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27. </w:t>
            </w:r>
            <w:r>
              <w:rPr>
                <w:rStyle w:val="DefaultParagraphFont"/>
                <w:rFonts w:ascii="Times New Roman" w:eastAsia="Times New Roman" w:hAnsi="Times New Roman" w:cs="Times New Roman"/>
                <w:b w:val="0"/>
                <w:bCs w:val="0"/>
                <w:i w:val="0"/>
                <w:iCs w:val="0"/>
                <w:smallCaps w:val="0"/>
                <w:color w:val="000000"/>
                <w:sz w:val="24"/>
                <w:szCs w:val="24"/>
                <w:bdr w:val="nil"/>
                <w:rtl w:val="0"/>
              </w:rPr>
              <w:t>The Transylvania region is located in: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Germany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Romania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Bulgaria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Belarus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statement is NOT true regarding vampire tourism in Romania?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Since the fall of communism, tourist attractions based on the historically inaccurate version of Dracula have been banned.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Dracula story presents Romania as a backward, superstitious region.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fictional character of Dracula links a Romanian hero to an evil beast, thereby disrespecting a key figure in Romanian history.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folk culture of Transylvania has no tradition of vampirism.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29. 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is NOT a major diaspora culture?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8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Hmong diaspora (following the Vietnam War)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Italian diaspora (following World War II)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Sudanese diaspora (a result of ongoing civil wars in the region)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Cuban diaspora (following the communist revolution)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w:t>
            </w:r>
            <w:r>
              <w:rPr>
                <w:rStyle w:val="DefaultParagraphFont"/>
                <w:rFonts w:ascii="Times New Roman" w:eastAsia="Times New Roman" w:hAnsi="Times New Roman" w:cs="Times New Roman"/>
                <w:b w:val="0"/>
                <w:bCs w:val="0"/>
                <w:i w:val="0"/>
                <w:iCs w:val="0"/>
                <w:smallCaps w:val="0"/>
                <w:color w:val="000000"/>
                <w:sz w:val="24"/>
                <w:szCs w:val="24"/>
                <w:bdr w:val="nil"/>
                <w:rtl w:val="0"/>
              </w:rPr>
              <w:t>Approximately how many people have the ongoing Sudanese civil wars displaced?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million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million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31. </w:t>
            </w:r>
            <w:r>
              <w:rPr>
                <w:rStyle w:val="DefaultParagraphFont"/>
                <w:rFonts w:ascii="Times New Roman" w:eastAsia="Times New Roman" w:hAnsi="Times New Roman" w:cs="Times New Roman"/>
                <w:b w:val="0"/>
                <w:bCs w:val="0"/>
                <w:i w:val="0"/>
                <w:iCs w:val="0"/>
                <w:smallCaps w:val="0"/>
                <w:color w:val="000000"/>
                <w:sz w:val="24"/>
                <w:szCs w:val="24"/>
                <w:bdr w:val="nil"/>
                <w:rtl w:val="0"/>
              </w:rPr>
              <w:t>Civil wars in Sudan have been fought primarily between the _____ northern region and the _____ southern region.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9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Arabic; Christian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French-ruled; Italian-ruled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undeveloped; developed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barren; urban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32. </w:t>
            </w:r>
            <w:r>
              <w:rPr>
                <w:rStyle w:val="DefaultParagraphFont"/>
                <w:rFonts w:ascii="Times New Roman" w:eastAsia="Times New Roman" w:hAnsi="Times New Roman" w:cs="Times New Roman"/>
                <w:b w:val="0"/>
                <w:bCs w:val="0"/>
                <w:i w:val="0"/>
                <w:iCs w:val="0"/>
                <w:smallCaps w:val="0"/>
                <w:color w:val="000000"/>
                <w:sz w:val="24"/>
                <w:szCs w:val="24"/>
                <w:bdr w:val="nil"/>
                <w:rtl w:val="0"/>
              </w:rPr>
              <w:t>The world's newest nation-state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Belarus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Ukraine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Transylvania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 Sudan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33. </w:t>
            </w:r>
            <w:r>
              <w:rPr>
                <w:rStyle w:val="DefaultParagraphFont"/>
                <w:rFonts w:ascii="Times New Roman" w:eastAsia="Times New Roman" w:hAnsi="Times New Roman" w:cs="Times New Roman"/>
                <w:b w:val="0"/>
                <w:bCs w:val="0"/>
                <w:i w:val="0"/>
                <w:iCs w:val="0"/>
                <w:smallCaps w:val="0"/>
                <w:color w:val="000000"/>
                <w:sz w:val="24"/>
                <w:szCs w:val="24"/>
                <w:bdr w:val="nil"/>
                <w:rtl w:val="0"/>
              </w:rPr>
              <w:t>An analysis of the Miss South Sudan beauty pageant revealed that the ideal South Sudanese woman was all of the following EXCEPT: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4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Christian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light-skinned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career-oriented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maternal and devoted to reproducing the new nation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34. </w:t>
            </w:r>
            <w:r>
              <w:rPr>
                <w:rStyle w:val="DefaultParagraphFont"/>
                <w:rFonts w:ascii="Times New Roman" w:eastAsia="Times New Roman" w:hAnsi="Times New Roman" w:cs="Times New Roman"/>
                <w:b w:val="0"/>
                <w:bCs w:val="0"/>
                <w:i w:val="0"/>
                <w:iCs w:val="0"/>
                <w:smallCaps w:val="0"/>
                <w:color w:val="000000"/>
                <w:sz w:val="24"/>
                <w:szCs w:val="24"/>
                <w:bdr w:val="nil"/>
                <w:rtl w:val="0"/>
              </w:rPr>
              <w:t>The term _____ has been coined to describe the pattern of unequal access to the Internet.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Disconnectivity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Invisible Internet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digital divide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zero PC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87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234"/>
              </w:rPr>
              <w:pict>
                <v:shape id="_x0000_i1028" type="#_x0000_t75" alt="A world map depicts the number of internet users per 100 people in the year 2015.  80-100 percent of people using the internet is recorded in the areas of Canada, a large area of Europe, and Australia.  60-79 percent of people using the internet is recorded in the areas of the United States, Greenland, Russia and other large portions of Asia, and the lower part of South America.  The 40-59 percent of people using the internet is recorded in the northern areas of South America, Central America, other parts of Asia and Africa, and several countries in South America.  The majority of 20-39 percent of the population using the internet are located throughout countries in Africa, Asia, and Central and South America. The range 0-19 percent are recorded in the regions of Africa, Asia, lower Central America." style="height:246pt;width:493pt">
                  <v:imagedata r:id="rId6"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35. </w:t>
            </w:r>
            <w:r>
              <w:rPr>
                <w:rStyle w:val="DefaultParagraphFont"/>
                <w:rFonts w:ascii="Times New Roman" w:eastAsia="Times New Roman" w:hAnsi="Times New Roman" w:cs="Times New Roman"/>
                <w:b w:val="0"/>
                <w:bCs w:val="0"/>
                <w:i w:val="0"/>
                <w:iCs w:val="0"/>
                <w:smallCaps w:val="0"/>
                <w:color w:val="000000"/>
                <w:sz w:val="24"/>
                <w:szCs w:val="24"/>
                <w:bdr w:val="nil"/>
                <w:rtl w:val="0"/>
              </w:rPr>
              <w:t>According to the map, the digital divide is greatest between _____ and _____.</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Europe; Asia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Asia; Australia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 America; Russia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North America; Africa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36. </w:t>
            </w:r>
            <w:r>
              <w:rPr>
                <w:rStyle w:val="DefaultParagraphFont"/>
                <w:rFonts w:ascii="Times New Roman" w:eastAsia="Times New Roman" w:hAnsi="Times New Roman" w:cs="Times New Roman"/>
                <w:b w:val="0"/>
                <w:bCs w:val="0"/>
                <w:i w:val="0"/>
                <w:iCs w:val="0"/>
                <w:smallCaps w:val="0"/>
                <w:color w:val="000000"/>
                <w:sz w:val="24"/>
                <w:szCs w:val="24"/>
                <w:bdr w:val="nil"/>
                <w:rtl w:val="0"/>
              </w:rPr>
              <w:t>According to the map, which African country has the greatest number of Internet users?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7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 Africa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Namibia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Algeria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Democratic Republic of the Congo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country banned cell phones until 2008?</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Dominican Republic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Haiti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Cuba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Egypt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38. 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country banned Google Street View in 2010, but later lifted the ban after negotiating strict terms with Google?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United Arab Emirates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Qatar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Canada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Czech Republic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39. 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technological device did the United Arab Emirates briefly ban in 2010?</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BlackBerry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iPhone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pager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40. </w:t>
            </w:r>
            <w:r>
              <w:rPr>
                <w:rStyle w:val="DefaultParagraphFont"/>
                <w:rFonts w:ascii="Times New Roman" w:eastAsia="Times New Roman" w:hAnsi="Times New Roman" w:cs="Times New Roman"/>
                <w:b w:val="0"/>
                <w:bCs w:val="0"/>
                <w:i w:val="0"/>
                <w:iCs w:val="0"/>
                <w:smallCaps w:val="0"/>
                <w:color w:val="000000"/>
                <w:sz w:val="24"/>
                <w:szCs w:val="24"/>
                <w:bdr w:val="nil"/>
                <w:rtl w:val="0"/>
              </w:rPr>
              <w:t>The theory that cultures are becoming more alike as a result of globalization trends is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cultural adaptation theory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placelessness theory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convergence hypothesis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time-space convergence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41. </w:t>
            </w:r>
            <w:r>
              <w:rPr>
                <w:rStyle w:val="DefaultParagraphFont"/>
                <w:rFonts w:ascii="Times New Roman" w:eastAsia="Times New Roman" w:hAnsi="Times New Roman" w:cs="Times New Roman"/>
                <w:b w:val="0"/>
                <w:bCs w:val="0"/>
                <w:i w:val="0"/>
                <w:iCs w:val="0"/>
                <w:smallCaps w:val="0"/>
                <w:color w:val="000000"/>
                <w:sz w:val="24"/>
                <w:szCs w:val="24"/>
                <w:bdr w:val="nil"/>
                <w:rtl w:val="0"/>
              </w:rPr>
              <w:t>According to the assumption of the convergence hypothesis, the ultimate effect would be: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politically unified world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placelessness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genocide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class warfare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42. </w:t>
            </w:r>
            <w:r>
              <w:rPr>
                <w:rStyle w:val="DefaultParagraphFont"/>
                <w:rFonts w:ascii="Times New Roman" w:eastAsia="Times New Roman" w:hAnsi="Times New Roman" w:cs="Times New Roman"/>
                <w:b w:val="0"/>
                <w:bCs w:val="0"/>
                <w:i w:val="0"/>
                <w:iCs w:val="0"/>
                <w:smallCaps w:val="0"/>
                <w:color w:val="000000"/>
                <w:sz w:val="24"/>
                <w:szCs w:val="24"/>
                <w:bdr w:val="nil"/>
                <w:rtl w:val="0"/>
              </w:rPr>
              <w:t>Two hundred years ago it might have taken weeks to travel from the East Coast of the United States to the West Coast. Today it takes a few hours. This phenomenon is called: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placelessness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cultural homogenization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convergence hypothesis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time-space convergence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43. </w:t>
            </w:r>
            <w:r>
              <w:rPr>
                <w:rStyle w:val="DefaultParagraphFont"/>
                <w:rFonts w:ascii="Times New Roman" w:eastAsia="Times New Roman" w:hAnsi="Times New Roman" w:cs="Times New Roman"/>
                <w:b w:val="0"/>
                <w:bCs w:val="0"/>
                <w:i w:val="0"/>
                <w:iCs w:val="0"/>
                <w:smallCaps w:val="0"/>
                <w:color w:val="000000"/>
                <w:sz w:val="24"/>
                <w:szCs w:val="24"/>
                <w:bdr w:val="nil"/>
                <w:rtl w:val="0"/>
              </w:rPr>
              <w:t>According to the convergence hypothesis, people and places are: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2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becoming more regionalized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achieving a sense of place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becoming more differentiated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becoming more alike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44. </w:t>
            </w:r>
            <w:r>
              <w:rPr>
                <w:rStyle w:val="DefaultParagraphFont"/>
                <w:rFonts w:ascii="Times New Roman" w:eastAsia="Times New Roman" w:hAnsi="Times New Roman" w:cs="Times New Roman"/>
                <w:b w:val="0"/>
                <w:bCs w:val="0"/>
                <w:i w:val="0"/>
                <w:iCs w:val="0"/>
                <w:smallCaps w:val="0"/>
                <w:color w:val="000000"/>
                <w:sz w:val="24"/>
                <w:szCs w:val="24"/>
                <w:bdr w:val="nil"/>
                <w:rtl w:val="0"/>
              </w:rPr>
              <w:t>According to Peter Jackson, cultural practices rooted in place shape the effects of globalization through all of the following EXCEPT: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hybridization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transformation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resistance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placelessness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45. </w:t>
            </w:r>
            <w:r>
              <w:rPr>
                <w:rStyle w:val="DefaultParagraphFont"/>
                <w:rFonts w:ascii="Times New Roman" w:eastAsia="Times New Roman" w:hAnsi="Times New Roman" w:cs="Times New Roman"/>
                <w:b w:val="0"/>
                <w:bCs w:val="0"/>
                <w:i w:val="0"/>
                <w:iCs w:val="0"/>
                <w:smallCaps w:val="0"/>
                <w:color w:val="000000"/>
                <w:sz w:val="24"/>
                <w:szCs w:val="24"/>
                <w:bdr w:val="nil"/>
                <w:rtl w:val="0"/>
              </w:rPr>
              <w:t>The idea of local consumption cultures implies that: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people in remote locations have no interest in foreign-produced products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people in cities are more likely to use foreign-produced products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local circumstances can make a difference to the outcomes of globalization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 cultures are converging into one global culture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46. </w:t>
            </w:r>
            <w:r>
              <w:rPr>
                <w:rStyle w:val="DefaultParagraphFont"/>
                <w:rFonts w:ascii="Times New Roman" w:eastAsia="Times New Roman" w:hAnsi="Times New Roman" w:cs="Times New Roman"/>
                <w:b w:val="0"/>
                <w:bCs w:val="0"/>
                <w:i w:val="0"/>
                <w:iCs w:val="0"/>
                <w:smallCaps w:val="0"/>
                <w:color w:val="000000"/>
                <w:sz w:val="24"/>
                <w:szCs w:val="24"/>
                <w:bdr w:val="nil"/>
                <w:rtl w:val="0"/>
              </w:rPr>
              <w:t>Some Americans have begun avoiding products produced in China, because they consider them cheaply made and sometimes even dangerous. Instead, they purchase items made in the United States to support domestic companies. This is a case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convergence hypothesis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consumer nationalism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local consumption culture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folk culture renaissance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47. 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is NOT an example of a historic or contemporary diaspora culture?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95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Native Americans in Oklahoma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movement of Southeast Asians into U.S. cities in the late twentieth century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large populations of South Asians in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contemporary movement of North Africans into southern Spain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48. 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country in 2010 banned full-face veils (burqas) in public?</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Great Britain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Germany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France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Switzerland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49. 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has NOT been an effect of globalization on indigenous cultures?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Local indigenous peoples are now linked to global networks that allow them to rally international support.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Globalization introduces new values and organizations, such as the World Trade Organization, not all of which are welcome.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Globalization erects barriers that prevent almost all innovations from reaching indigenous cultures.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Multinational corporations' quest for profits can threaten the homelands and habitats of indigenous peoples.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statement is NOT true regarding indigenous ecology?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Many believe that indigenous peoples possess a great deal of knowledge about their physical environment.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Today indigenous peoples are often seen as conservators of their habitat, but in colonial times they were perceived as destroyers of the habitat for political reasons.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majority of national parks in Central and South America are home to indigenous populations.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most cases, indigenous farming practices provide higher crop yields than "modern" farming practices.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51. </w:t>
            </w:r>
            <w:r>
              <w:rPr>
                <w:rStyle w:val="DefaultParagraphFont"/>
                <w:rFonts w:ascii="Times New Roman" w:eastAsia="Times New Roman" w:hAnsi="Times New Roman" w:cs="Times New Roman"/>
                <w:b w:val="0"/>
                <w:bCs w:val="0"/>
                <w:i w:val="0"/>
                <w:iCs w:val="0"/>
                <w:smallCaps w:val="0"/>
                <w:color w:val="000000"/>
                <w:sz w:val="24"/>
                <w:szCs w:val="24"/>
                <w:bdr w:val="nil"/>
                <w:rtl w:val="0"/>
              </w:rPr>
              <w:t>Tropical rain forests contain about _____ percent of the Earth's surface and contain approximately _____ percent of the world's biodiversity.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60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 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40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52. </w:t>
            </w:r>
            <w:r>
              <w:rPr>
                <w:rStyle w:val="DefaultParagraphFont"/>
                <w:rFonts w:ascii="Times New Roman" w:eastAsia="Times New Roman" w:hAnsi="Times New Roman" w:cs="Times New Roman"/>
                <w:b w:val="0"/>
                <w:bCs w:val="0"/>
                <w:i w:val="0"/>
                <w:iCs w:val="0"/>
                <w:smallCaps w:val="0"/>
                <w:color w:val="000000"/>
                <w:sz w:val="24"/>
                <w:szCs w:val="24"/>
                <w:bdr w:val="nil"/>
                <w:rtl w:val="0"/>
              </w:rPr>
              <w:t>Europeans historically claimed that indigenous peoples practices destroyed the environment, yet this claim was part of an effort to dispossess indigenous peoples from their land during:</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colonialism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globalization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space-time compression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independence movements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53. </w:t>
            </w:r>
            <w:r>
              <w:rPr>
                <w:rStyle w:val="DefaultParagraphFont"/>
                <w:rFonts w:ascii="Times New Roman" w:eastAsia="Times New Roman" w:hAnsi="Times New Roman" w:cs="Times New Roman"/>
                <w:b w:val="0"/>
                <w:bCs w:val="0"/>
                <w:i w:val="0"/>
                <w:iCs w:val="0"/>
                <w:smallCaps w:val="0"/>
                <w:color w:val="000000"/>
                <w:sz w:val="24"/>
                <w:szCs w:val="24"/>
                <w:bdr w:val="nil"/>
                <w:rtl w:val="0"/>
              </w:rPr>
              <w:t>Indigenous people live in some of the most biologically rich areas of the world. Some people suggest this means that: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5"/>
              <w:gridCol w:w="80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indigenous people need to be removed from these lands in order to protect them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cultural preservation and biological preservation should both be goals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cultural preservation should be prioritized for the sake of human rights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priority needs to be on biological preservation for the sake of the global environment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54. </w:t>
            </w:r>
            <w:r>
              <w:rPr>
                <w:rStyle w:val="DefaultParagraphFont"/>
                <w:rFonts w:ascii="Times New Roman" w:eastAsia="Times New Roman" w:hAnsi="Times New Roman" w:cs="Times New Roman"/>
                <w:b w:val="0"/>
                <w:bCs w:val="0"/>
                <w:i w:val="0"/>
                <w:iCs w:val="0"/>
                <w:smallCaps w:val="0"/>
                <w:color w:val="000000"/>
                <w:sz w:val="24"/>
                <w:szCs w:val="24"/>
                <w:bdr w:val="nil"/>
                <w:rtl w:val="0"/>
              </w:rPr>
              <w:t>Indigenous rights organizations assert that they have cultivated local biodiversity for generations and that they should have control over the resulting:</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agricultural harvests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tourism industry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manufactured goods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genetic resources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55. </w:t>
            </w:r>
            <w:r>
              <w:rPr>
                <w:rStyle w:val="DefaultParagraphFont"/>
                <w:rFonts w:ascii="Times New Roman" w:eastAsia="Times New Roman" w:hAnsi="Times New Roman" w:cs="Times New Roman"/>
                <w:b w:val="0"/>
                <w:bCs w:val="0"/>
                <w:i w:val="0"/>
                <w:iCs w:val="0"/>
                <w:smallCaps w:val="0"/>
                <w:color w:val="000000"/>
                <w:sz w:val="24"/>
                <w:szCs w:val="24"/>
                <w:bdr w:val="nil"/>
                <w:rtl w:val="0"/>
              </w:rPr>
              <w:t>The term used to describe the highly localized knowledge about environmental conditions and sustainable land-use practices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4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green revolution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indigenous technical knowledge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folk-farming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situ agricultural planning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56. </w:t>
            </w:r>
            <w:r>
              <w:rPr>
                <w:rStyle w:val="DefaultParagraphFont"/>
                <w:rFonts w:ascii="Times New Roman" w:eastAsia="Times New Roman" w:hAnsi="Times New Roman" w:cs="Times New Roman"/>
                <w:b w:val="0"/>
                <w:bCs w:val="0"/>
                <w:i w:val="0"/>
                <w:iCs w:val="0"/>
                <w:smallCaps w:val="0"/>
                <w:color w:val="000000"/>
                <w:sz w:val="24"/>
                <w:szCs w:val="24"/>
                <w:bdr w:val="nil"/>
                <w:rtl w:val="0"/>
              </w:rPr>
              <w:t>An indigenous group that has detailed understanding of local climate systems, water cycles, and species biodiversity can adapt that environment to their needs in sophisticated ways. They might not be able to do the same in a different environment because indigenous technical knowledge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7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weaker in the face of globalization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inferior to scientific methods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inherently place-based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adapted to many environments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57. </w:t>
            </w:r>
            <w:r>
              <w:rPr>
                <w:rStyle w:val="DefaultParagraphFont"/>
                <w:rFonts w:ascii="Times New Roman" w:eastAsia="Times New Roman" w:hAnsi="Times New Roman" w:cs="Times New Roman"/>
                <w:b w:val="0"/>
                <w:bCs w:val="0"/>
                <w:i w:val="0"/>
                <w:iCs w:val="0"/>
                <w:smallCaps w:val="0"/>
                <w:color w:val="000000"/>
                <w:sz w:val="24"/>
                <w:szCs w:val="24"/>
                <w:bdr w:val="nil"/>
                <w:rtl w:val="0"/>
              </w:rPr>
              <w:t>An economy in which people seek to consume only what they produce and to produce only for local consumption rather than for exchange or export is called a _____ economy.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diasporic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developing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swidden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subsistence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58. </w:t>
            </w:r>
            <w:r>
              <w:rPr>
                <w:rStyle w:val="DefaultParagraphFont"/>
                <w:rFonts w:ascii="Times New Roman" w:eastAsia="Times New Roman" w:hAnsi="Times New Roman" w:cs="Times New Roman"/>
                <w:b w:val="0"/>
                <w:bCs w:val="0"/>
                <w:i w:val="0"/>
                <w:iCs w:val="0"/>
                <w:smallCaps w:val="0"/>
                <w:color w:val="000000"/>
                <w:sz w:val="24"/>
                <w:szCs w:val="24"/>
                <w:bdr w:val="nil"/>
                <w:rtl w:val="0"/>
              </w:rPr>
              <w:t>An indigenous group who grows and hunts most of their own food and trades food surpluses and handmade goods to supplement their diets with foods unavailable locally is an example of 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developing economy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subsistence economy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placeless economy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globalized economy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59. </w:t>
            </w:r>
            <w:r>
              <w:rPr>
                <w:rStyle w:val="DefaultParagraphFont"/>
                <w:rFonts w:ascii="Times New Roman" w:eastAsia="Times New Roman" w:hAnsi="Times New Roman" w:cs="Times New Roman"/>
                <w:b w:val="0"/>
                <w:bCs w:val="0"/>
                <w:i w:val="0"/>
                <w:iCs w:val="0"/>
                <w:smallCaps w:val="0"/>
                <w:color w:val="000000"/>
                <w:sz w:val="24"/>
                <w:szCs w:val="24"/>
                <w:bdr w:val="nil"/>
                <w:rtl w:val="0"/>
              </w:rPr>
              <w:t>The marine life traditionally harvested by the Miskito community of Nicaragua, which became overharvested as a result of globalization, is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Chilean sea bass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sea anemone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green turtle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harp seal</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60. </w:t>
            </w:r>
            <w:r>
              <w:rPr>
                <w:rStyle w:val="DefaultParagraphFont"/>
                <w:rFonts w:ascii="Times New Roman" w:eastAsia="Times New Roman" w:hAnsi="Times New Roman" w:cs="Times New Roman"/>
                <w:b w:val="0"/>
                <w:bCs w:val="0"/>
                <w:i w:val="0"/>
                <w:iCs w:val="0"/>
                <w:smallCaps w:val="0"/>
                <w:color w:val="000000"/>
                <w:sz w:val="24"/>
                <w:szCs w:val="24"/>
                <w:bdr w:val="nil"/>
                <w:rtl w:val="0"/>
              </w:rPr>
              <w:t>How did globalization impact the way the Miskito community of Nicaragua harvested green sea turtles, which decimated the turtle population?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3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Turtle eggs were harvested as well as the adults.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Outsiders were hired and outcompeted the Miskito hunters.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Large ships came in to help the Miskito hunt turtles.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Harvesting sea turtles was no longer seasonal and instead occurred all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61. </w:t>
            </w:r>
            <w:r>
              <w:rPr>
                <w:rStyle w:val="DefaultParagraphFont"/>
                <w:rFonts w:ascii="Times New Roman" w:eastAsia="Times New Roman" w:hAnsi="Times New Roman" w:cs="Times New Roman"/>
                <w:b w:val="0"/>
                <w:bCs w:val="0"/>
                <w:i w:val="0"/>
                <w:iCs w:val="0"/>
                <w:smallCaps w:val="0"/>
                <w:color w:val="000000"/>
                <w:sz w:val="24"/>
                <w:szCs w:val="24"/>
                <w:bdr w:val="nil"/>
                <w:rtl w:val="0"/>
              </w:rPr>
              <w:t>Why did the Miskito turtle hunters, once a purely subsistence economy, need to work to pay off debts to outsiders, which eventually caused the collapse of the subsistence economy?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11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community started seeing an increase of drug 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Stores moved in that undercut the local prices of food.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turtle hunters had been given loans to buy equipment for hunting.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Local taxes were imposed on the Miskito community.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62. </w:t>
            </w:r>
            <w:r>
              <w:rPr>
                <w:rStyle w:val="DefaultParagraphFont"/>
                <w:rFonts w:ascii="Times New Roman" w:eastAsia="Times New Roman" w:hAnsi="Times New Roman" w:cs="Times New Roman"/>
                <w:b w:val="0"/>
                <w:bCs w:val="0"/>
                <w:i w:val="0"/>
                <w:iCs w:val="0"/>
                <w:smallCaps w:val="0"/>
                <w:color w:val="000000"/>
                <w:sz w:val="24"/>
                <w:szCs w:val="24"/>
                <w:bdr w:val="nil"/>
                <w:rtl w:val="0"/>
              </w:rPr>
              <w:t>The home of the Miskito community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Nicaragua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Panama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Belize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Guatemala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63. </w:t>
            </w:r>
            <w:r>
              <w:rPr>
                <w:rStyle w:val="DefaultParagraphFont"/>
                <w:rFonts w:ascii="Times New Roman" w:eastAsia="Times New Roman" w:hAnsi="Times New Roman" w:cs="Times New Roman"/>
                <w:b w:val="0"/>
                <w:bCs w:val="0"/>
                <w:i w:val="0"/>
                <w:iCs w:val="0"/>
                <w:smallCaps w:val="0"/>
                <w:color w:val="000000"/>
                <w:sz w:val="24"/>
                <w:szCs w:val="24"/>
                <w:bdr w:val="nil"/>
                <w:rtl w:val="0"/>
              </w:rPr>
              <w:t>What is an example of the ability of the Miskito community to maintain their way of life through biological preservation?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64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opening of a museum dedicated to the extinct green sea turtle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creation of a UN World Heritage Site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creation of a marine biological reserve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opening of an indigenous university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64. </w:t>
            </w:r>
            <w:r>
              <w:rPr>
                <w:rStyle w:val="DefaultParagraphFont"/>
                <w:rFonts w:ascii="Times New Roman" w:eastAsia="Times New Roman" w:hAnsi="Times New Roman" w:cs="Times New Roman"/>
                <w:b w:val="0"/>
                <w:bCs w:val="0"/>
                <w:i w:val="0"/>
                <w:iCs w:val="0"/>
                <w:smallCaps w:val="0"/>
                <w:color w:val="000000"/>
                <w:sz w:val="24"/>
                <w:szCs w:val="24"/>
                <w:bdr w:val="nil"/>
                <w:rtl w:val="0"/>
              </w:rPr>
              <w:t>The home of the Quechua people can be found in: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Ecuadorian Andes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Patagonia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Amazon forest of Brazil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Central America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65. </w:t>
            </w:r>
            <w:r>
              <w:rPr>
                <w:rStyle w:val="DefaultParagraphFont"/>
                <w:rFonts w:ascii="Times New Roman" w:eastAsia="Times New Roman" w:hAnsi="Times New Roman" w:cs="Times New Roman"/>
                <w:b w:val="0"/>
                <w:bCs w:val="0"/>
                <w:i w:val="0"/>
                <w:iCs w:val="0"/>
                <w:smallCaps w:val="0"/>
                <w:color w:val="000000"/>
                <w:sz w:val="24"/>
                <w:szCs w:val="24"/>
                <w:bdr w:val="nil"/>
                <w:rtl w:val="0"/>
              </w:rPr>
              <w:t>When an indigenous community combines local knowledge with globalized technologies, this community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3"/>
              <w:gridCol w:w="80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overcoming the problems associated with globalization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negotiating their interactions with the global economy and sustaining their culture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giving in to the pressures of globalization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allowing the state to mandate their integration into the global economy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66. </w:t>
            </w:r>
            <w:r>
              <w:rPr>
                <w:rStyle w:val="DefaultParagraphFont"/>
                <w:rFonts w:ascii="Times New Roman" w:eastAsia="Times New Roman" w:hAnsi="Times New Roman" w:cs="Times New Roman"/>
                <w:b w:val="0"/>
                <w:bCs w:val="0"/>
                <w:i w:val="0"/>
                <w:iCs w:val="0"/>
                <w:smallCaps w:val="0"/>
                <w:color w:val="000000"/>
                <w:sz w:val="24"/>
                <w:szCs w:val="24"/>
                <w:bdr w:val="nil"/>
                <w:rtl w:val="0"/>
              </w:rPr>
              <w:t>Appalachians moved to all of the following areas of the continental United States EXCEPT: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0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Ramapo Mountains of New Jersey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Ozark-Ouachita Mountains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Cascade and Coast Mountains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Texas Hill Country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67. </w:t>
            </w:r>
            <w:r>
              <w:rPr>
                <w:rStyle w:val="DefaultParagraphFont"/>
                <w:rFonts w:ascii="Times New Roman" w:eastAsia="Times New Roman" w:hAnsi="Times New Roman" w:cs="Times New Roman"/>
                <w:b w:val="0"/>
                <w:bCs w:val="0"/>
                <w:i w:val="0"/>
                <w:iCs w:val="0"/>
                <w:smallCaps w:val="0"/>
                <w:color w:val="000000"/>
                <w:sz w:val="24"/>
                <w:szCs w:val="24"/>
                <w:bdr w:val="nil"/>
                <w:rtl w:val="0"/>
              </w:rPr>
              <w:t>Why did Upland Southerners migrate from the Appalachians to places like the Ozark-Ouachita Mountains and the Cascades of the Pacific Northwest instead of places like the Great Plains?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57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People in the Great Plains were prejudiced against Appalachian people.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Their ecological knowledge was better adapted to mountainous areas.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Government grants provided land in mountains but not in the Great Plains.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Great Plains was farther away than these mountain ranges.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68. 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is a folk culture adaptation to the local wetland environment in Florida?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dune buggy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speed boat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swamp buggy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fanboat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69. 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doctrine holds that women are inherently better environmental preservationists than men are?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Ecofeminism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manifest destiny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Monroe Doctrine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grandmother hypothesis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70. </w:t>
            </w:r>
            <w:r>
              <w:rPr>
                <w:rStyle w:val="DefaultParagraphFont"/>
                <w:rFonts w:ascii="Times New Roman" w:eastAsia="Times New Roman" w:hAnsi="Times New Roman" w:cs="Times New Roman"/>
                <w:b w:val="0"/>
                <w:bCs w:val="0"/>
                <w:i w:val="0"/>
                <w:iCs w:val="0"/>
                <w:smallCaps w:val="0"/>
                <w:color w:val="000000"/>
                <w:sz w:val="24"/>
                <w:szCs w:val="24"/>
                <w:bdr w:val="nil"/>
                <w:rtl w:val="0"/>
              </w:rPr>
              <w:t>Within an ecofeminism framework, why might someone argue that women are better stewards of nature?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Women are gentler.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Men are too power hungry.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Women are more socialist.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Women bear children.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71. </w:t>
            </w:r>
            <w:r>
              <w:rPr>
                <w:rStyle w:val="DefaultParagraphFont"/>
                <w:rFonts w:ascii="Times New Roman" w:eastAsia="Times New Roman" w:hAnsi="Times New Roman" w:cs="Times New Roman"/>
                <w:b w:val="0"/>
                <w:bCs w:val="0"/>
                <w:i w:val="0"/>
                <w:iCs w:val="0"/>
                <w:smallCaps w:val="0"/>
                <w:color w:val="000000"/>
                <w:sz w:val="24"/>
                <w:szCs w:val="24"/>
                <w:bdr w:val="nil"/>
                <w:rtl w:val="0"/>
              </w:rPr>
              <w:t>A farming system that combines the growing of trees with the cultivation of agricultural crops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9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swidden cultivation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slash-and-burn cultivation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agroforestry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ecotourism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72. 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was NOT a conclusion reached by Diane Rocheleau in her studies of agroforestry in East Africa and the Dominican Republic?</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Because men are the primary landowners and workers, women are expected to work more within the province of the home, and to gather water from local sources.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Within indigenous cultures that practice agroforestry, women often take the lead in political movements concerned with environmental issues.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general, men and women tend to have different rights with respect to the ownership and control of land and resources.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Because men and women have different responsibilities, they have different sets of knowledge about the environment.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73. </w:t>
            </w:r>
            <w:r>
              <w:rPr>
                <w:rStyle w:val="DefaultParagraphFont"/>
                <w:rFonts w:ascii="Times New Roman" w:eastAsia="Times New Roman" w:hAnsi="Times New Roman" w:cs="Times New Roman"/>
                <w:b w:val="0"/>
                <w:bCs w:val="0"/>
                <w:i w:val="0"/>
                <w:iCs w:val="0"/>
                <w:smallCaps w:val="0"/>
                <w:color w:val="000000"/>
                <w:sz w:val="24"/>
                <w:szCs w:val="24"/>
                <w:bdr w:val="nil"/>
                <w:rtl w:val="0"/>
              </w:rPr>
              <w:t>Diane Rocheleau's work in East Africa and the Dominican Republic identified all of the following themes EXCEPT: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4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gendered environmental rights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gendered knowledge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gendered sexuality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gendered environmental politics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74. </w:t>
            </w:r>
            <w:r>
              <w:rPr>
                <w:rStyle w:val="DefaultParagraphFont"/>
                <w:rFonts w:ascii="Times New Roman" w:eastAsia="Times New Roman" w:hAnsi="Times New Roman" w:cs="Times New Roman"/>
                <w:b w:val="0"/>
                <w:bCs w:val="0"/>
                <w:i w:val="0"/>
                <w:iCs w:val="0"/>
                <w:smallCaps w:val="0"/>
                <w:color w:val="000000"/>
                <w:sz w:val="24"/>
                <w:szCs w:val="24"/>
                <w:bdr w:val="nil"/>
                <w:rtl w:val="0"/>
              </w:rPr>
              <w:t>A man working for a logging company and who earns a cash income for his household might see a forest for the timber, but a woman might see the forest for the firewood and food she can gather. This is an example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4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gendered environmental politics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gendered sexuality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gendered knowledge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gendered environmental rights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75. </w:t>
            </w:r>
            <w:r>
              <w:rPr>
                <w:rStyle w:val="DefaultParagraphFont"/>
                <w:rFonts w:ascii="Times New Roman" w:eastAsia="Times New Roman" w:hAnsi="Times New Roman" w:cs="Times New Roman"/>
                <w:b w:val="0"/>
                <w:bCs w:val="0"/>
                <w:i w:val="0"/>
                <w:iCs w:val="0"/>
                <w:smallCaps w:val="0"/>
                <w:color w:val="000000"/>
                <w:sz w:val="24"/>
                <w:szCs w:val="24"/>
                <w:bdr w:val="nil"/>
                <w:rtl w:val="0"/>
              </w:rPr>
              <w:t>The adaptive strategies pursued by people living in popular cultures have enormous potential for producing:</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4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environmental perceptions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intimate relationships with the physical environment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advantageous ecological relationships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unsustainable and disastrous conditions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76. </w:t>
            </w:r>
            <w:r>
              <w:rPr>
                <w:rStyle w:val="DefaultParagraphFont"/>
                <w:rFonts w:ascii="Times New Roman" w:eastAsia="Times New Roman" w:hAnsi="Times New Roman" w:cs="Times New Roman"/>
                <w:b w:val="0"/>
                <w:bCs w:val="0"/>
                <w:i w:val="0"/>
                <w:iCs w:val="0"/>
                <w:smallCaps w:val="0"/>
                <w:color w:val="000000"/>
                <w:sz w:val="24"/>
                <w:szCs w:val="24"/>
                <w:bdr w:val="nil"/>
                <w:rtl w:val="0"/>
              </w:rPr>
              <w:t>One benefit for city dwellers of having a less intimate connection with the landscape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4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increased vulnerability to natural disasters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knowledge of farming in small spaces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less vulnerability to environmental forces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increased air and water pollution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77. 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is an example of nature in popular culture?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intensively farmed wheat field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small park in a strip mall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urban farming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coal mine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78. </w:t>
            </w:r>
            <w:r>
              <w:rPr>
                <w:rStyle w:val="DefaultParagraphFont"/>
                <w:rFonts w:ascii="Times New Roman" w:eastAsia="Times New Roman" w:hAnsi="Times New Roman" w:cs="Times New Roman"/>
                <w:b w:val="0"/>
                <w:bCs w:val="0"/>
                <w:i w:val="0"/>
                <w:iCs w:val="0"/>
                <w:smallCaps w:val="0"/>
                <w:color w:val="000000"/>
                <w:sz w:val="24"/>
                <w:szCs w:val="24"/>
                <w:bdr w:val="nil"/>
                <w:rtl w:val="0"/>
              </w:rPr>
              <w:t>Understanding why cats began living around humans and eventually became their pets would be a question for someone in the subfield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cultural geography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animal geography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political ecology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geomorphology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79. </w:t>
            </w:r>
            <w:r>
              <w:rPr>
                <w:rStyle w:val="DefaultParagraphFont"/>
                <w:rFonts w:ascii="Times New Roman" w:eastAsia="Times New Roman" w:hAnsi="Times New Roman" w:cs="Times New Roman"/>
                <w:b w:val="0"/>
                <w:bCs w:val="0"/>
                <w:i w:val="0"/>
                <w:iCs w:val="0"/>
                <w:smallCaps w:val="0"/>
                <w:color w:val="000000"/>
                <w:sz w:val="24"/>
                <w:szCs w:val="24"/>
                <w:bdr w:val="nil"/>
                <w:rtl w:val="0"/>
              </w:rPr>
              <w:t>The purpose of animal geography is to understand: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4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how nonhuman species participate in interactions with humans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how animals are introduced by humans into new environments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how animals are distributed around the planet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how animals have modified their environments through diet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80. </w:t>
            </w:r>
            <w:r>
              <w:rPr>
                <w:rStyle w:val="DefaultParagraphFont"/>
                <w:rFonts w:ascii="Times New Roman" w:eastAsia="Times New Roman" w:hAnsi="Times New Roman" w:cs="Times New Roman"/>
                <w:b w:val="0"/>
                <w:bCs w:val="0"/>
                <w:i w:val="0"/>
                <w:iCs w:val="0"/>
                <w:smallCaps w:val="0"/>
                <w:color w:val="000000"/>
                <w:sz w:val="24"/>
                <w:szCs w:val="24"/>
                <w:bdr w:val="nil"/>
                <w:rtl w:val="0"/>
              </w:rPr>
              <w:t>The source of most folk architecture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3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collective memory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computer-based reproductions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professional architectural firms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indigenous culture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81. </w:t>
            </w:r>
            <w:r>
              <w:rPr>
                <w:rStyle w:val="DefaultParagraphFont"/>
                <w:rFonts w:ascii="Times New Roman" w:eastAsia="Times New Roman" w:hAnsi="Times New Roman" w:cs="Times New Roman"/>
                <w:b w:val="0"/>
                <w:bCs w:val="0"/>
                <w:i w:val="0"/>
                <w:iCs w:val="0"/>
                <w:smallCaps w:val="0"/>
                <w:color w:val="000000"/>
                <w:sz w:val="24"/>
                <w:szCs w:val="24"/>
                <w:bdr w:val="nil"/>
                <w:rtl w:val="0"/>
              </w:rPr>
              <w:t>Folk architecture can be described accurately by all of the following EXCEPT: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Traditional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Functional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conservative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complicated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82. </w:t>
            </w:r>
            <w:r>
              <w:rPr>
                <w:rStyle w:val="DefaultParagraphFont"/>
                <w:rFonts w:ascii="Times New Roman" w:eastAsia="Times New Roman" w:hAnsi="Times New Roman" w:cs="Times New Roman"/>
                <w:b w:val="0"/>
                <w:bCs w:val="0"/>
                <w:i w:val="0"/>
                <w:iCs w:val="0"/>
                <w:smallCaps w:val="0"/>
                <w:color w:val="000000"/>
                <w:sz w:val="24"/>
                <w:szCs w:val="24"/>
                <w:bdr w:val="nil"/>
                <w:rtl w:val="0"/>
              </w:rPr>
              <w:t>Why are traditional/folk Yankee houses so large?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4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large home was a sign of prestige and social class.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Cold winters forced much work to be done indoors.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Animals were kept and fed inside.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Large houses were easier to defend from attack.</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83. </w:t>
            </w:r>
            <w:r>
              <w:rPr>
                <w:rStyle w:val="DefaultParagraphFont"/>
                <w:rFonts w:ascii="Times New Roman" w:eastAsia="Times New Roman" w:hAnsi="Times New Roman" w:cs="Times New Roman"/>
                <w:b w:val="0"/>
                <w:bCs w:val="0"/>
                <w:i w:val="0"/>
                <w:iCs w:val="0"/>
                <w:smallCaps w:val="0"/>
                <w:color w:val="000000"/>
                <w:sz w:val="24"/>
                <w:szCs w:val="24"/>
                <w:bdr w:val="nil"/>
                <w:rtl w:val="0"/>
              </w:rPr>
              <w:t>Folk houses in the Upland South were made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logs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adobe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cement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canvas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87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207"/>
              </w:rPr>
              <w:pict>
                <v:shape id="_x0000_i1029" type="#_x0000_t75" alt="An illustration shows nine folk houses. The houses are labeled: Yankee ?upright and wing,? Yankee ?Cape Cod,? Yankee New England ?Large.? African American ?shotgun? house, Acadian ?Creole? cottage, Upland Southern log ?saddlebag? house, front view; Upland Southern log ?dogtrot? house. The eighth folk house is labeled as Quebec French farmhouse with callouts to various sections of the building. The ninth folk house is labeled as Upper Canadian ?Ontario? farmhouse." style="height:219pt;width:493pt">
                  <v:imagedata r:id="rId7"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84. </w:t>
            </w:r>
            <w:r>
              <w:rPr>
                <w:rStyle w:val="DefaultParagraphFont"/>
                <w:rFonts w:ascii="Times New Roman" w:eastAsia="Times New Roman" w:hAnsi="Times New Roman" w:cs="Times New Roman"/>
                <w:b w:val="0"/>
                <w:bCs w:val="0"/>
                <w:i w:val="0"/>
                <w:iCs w:val="0"/>
                <w:smallCaps w:val="0"/>
                <w:color w:val="000000"/>
                <w:sz w:val="24"/>
                <w:szCs w:val="24"/>
                <w:bdr w:val="nil"/>
                <w:rtl w:val="0"/>
              </w:rPr>
              <w:t>According to the figure, which was NOT a style of folk house commonly built in New England?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2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Yankee "upright and wing"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"Cape Cod"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Upland Southern "dogtrot"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 England "large"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85. </w:t>
            </w:r>
            <w:r>
              <w:rPr>
                <w:rStyle w:val="DefaultParagraphFont"/>
                <w:rFonts w:ascii="Times New Roman" w:eastAsia="Times New Roman" w:hAnsi="Times New Roman" w:cs="Times New Roman"/>
                <w:b w:val="0"/>
                <w:bCs w:val="0"/>
                <w:i w:val="0"/>
                <w:iCs w:val="0"/>
                <w:smallCaps w:val="0"/>
                <w:color w:val="000000"/>
                <w:sz w:val="24"/>
                <w:szCs w:val="24"/>
                <w:bdr w:val="nil"/>
                <w:rtl w:val="0"/>
              </w:rPr>
              <w:t>The "upright and wing" and "Cape Cod" houses pictured here are MOST likely to be found in which region of the United States?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9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Middle Atlantic region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South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Midwest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86. </w:t>
            </w:r>
            <w:r>
              <w:rPr>
                <w:rStyle w:val="DefaultParagraphFont"/>
                <w:rFonts w:ascii="Times New Roman" w:eastAsia="Times New Roman" w:hAnsi="Times New Roman" w:cs="Times New Roman"/>
                <w:b w:val="0"/>
                <w:bCs w:val="0"/>
                <w:i w:val="0"/>
                <w:iCs w:val="0"/>
                <w:smallCaps w:val="0"/>
                <w:color w:val="000000"/>
                <w:sz w:val="24"/>
                <w:szCs w:val="24"/>
                <w:bdr w:val="nil"/>
                <w:rtl w:val="0"/>
              </w:rPr>
              <w:t>The Acadian "Creole" cottage pictured here is MOST likely to be found in which U.S. state?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9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Florida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Mississippi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Texas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Louisiana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87. </w:t>
            </w:r>
            <w:r>
              <w:rPr>
                <w:rStyle w:val="DefaultParagraphFont"/>
                <w:rFonts w:ascii="Times New Roman" w:eastAsia="Times New Roman" w:hAnsi="Times New Roman" w:cs="Times New Roman"/>
                <w:b w:val="0"/>
                <w:bCs w:val="0"/>
                <w:i w:val="0"/>
                <w:iCs w:val="0"/>
                <w:smallCaps w:val="0"/>
                <w:color w:val="000000"/>
                <w:sz w:val="24"/>
                <w:szCs w:val="24"/>
                <w:bdr w:val="nil"/>
                <w:rtl w:val="0"/>
              </w:rPr>
              <w:t>The two houses pictured here MOST likely to be found north of the U.S. border are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7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upright and wing and Acadian Creole cottage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dogtrot house and saddlebag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French farmhouse and Ontario farmhouse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 England large and shotgun house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88. </w:t>
            </w:r>
            <w:r>
              <w:rPr>
                <w:rStyle w:val="DefaultParagraphFont"/>
                <w:rFonts w:ascii="Times New Roman" w:eastAsia="Times New Roman" w:hAnsi="Times New Roman" w:cs="Times New Roman"/>
                <w:b w:val="0"/>
                <w:bCs w:val="0"/>
                <w:i w:val="0"/>
                <w:iCs w:val="0"/>
                <w:smallCaps w:val="0"/>
                <w:color w:val="000000"/>
                <w:sz w:val="24"/>
                <w:szCs w:val="24"/>
                <w:bdr w:val="nil"/>
                <w:rtl w:val="0"/>
              </w:rPr>
              <w:t>A log home consisting of two rooms with a fireplace in between is 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Dogtrot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Shotgun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saddlebag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Cape Cod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89. </w:t>
            </w:r>
            <w:r>
              <w:rPr>
                <w:rStyle w:val="DefaultParagraphFont"/>
                <w:rFonts w:ascii="Times New Roman" w:eastAsia="Times New Roman" w:hAnsi="Times New Roman" w:cs="Times New Roman"/>
                <w:b w:val="0"/>
                <w:bCs w:val="0"/>
                <w:i w:val="0"/>
                <w:iCs w:val="0"/>
                <w:smallCaps w:val="0"/>
                <w:color w:val="000000"/>
                <w:sz w:val="24"/>
                <w:szCs w:val="24"/>
                <w:bdr w:val="nil"/>
                <w:rtl w:val="0"/>
              </w:rPr>
              <w:t>A log home consisting of two rooms connected by an open-air passageway is 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Dogtrot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Shotgun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saddlebag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Cape Cod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90. </w:t>
            </w:r>
            <w:r>
              <w:rPr>
                <w:rStyle w:val="DefaultParagraphFont"/>
                <w:rFonts w:ascii="Times New Roman" w:eastAsia="Times New Roman" w:hAnsi="Times New Roman" w:cs="Times New Roman"/>
                <w:b w:val="0"/>
                <w:bCs w:val="0"/>
                <w:i w:val="0"/>
                <w:iCs w:val="0"/>
                <w:smallCaps w:val="0"/>
                <w:color w:val="000000"/>
                <w:sz w:val="24"/>
                <w:szCs w:val="24"/>
                <w:bdr w:val="nil"/>
                <w:rtl w:val="0"/>
              </w:rPr>
              <w:t>A shotgun house is BEST described as: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high and wide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long and narrow</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small and tall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large and spacious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91. 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type of house is an example of an African American folk dwelling?</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saddlebag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Dogtrot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Ontario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Shotgun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92. </w:t>
            </w:r>
            <w:r>
              <w:rPr>
                <w:rStyle w:val="DefaultParagraphFont"/>
                <w:rFonts w:ascii="Times New Roman" w:eastAsia="Times New Roman" w:hAnsi="Times New Roman" w:cs="Times New Roman"/>
                <w:b w:val="0"/>
                <w:bCs w:val="0"/>
                <w:i w:val="0"/>
                <w:iCs w:val="0"/>
                <w:smallCaps w:val="0"/>
                <w:color w:val="000000"/>
                <w:sz w:val="24"/>
                <w:szCs w:val="24"/>
                <w:bdr w:val="nil"/>
                <w:rtl w:val="0"/>
              </w:rPr>
              <w:t>A folk house that is of half-timbered construction and has a central chimney and built-in porch is the Acadian: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saddlebag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dogtrot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shotgun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Creole cottage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93. 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association(s) is/are correct?</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sz w:val="24"/>
                <w:szCs w:val="24"/>
                <w:bdr w:val="nil"/>
                <w:rtl w:val="0"/>
              </w:rPr>
              <w:t>1) dogtrot/Upland South</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sz w:val="24"/>
                <w:szCs w:val="24"/>
                <w:bdr w:val="nil"/>
                <w:rtl w:val="0"/>
              </w:rPr>
              <w:t>2) bell-cast/Acadian</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sz w:val="24"/>
                <w:szCs w:val="24"/>
                <w:bdr w:val="nil"/>
                <w:rtl w:val="0"/>
              </w:rPr>
              <w:t>3) shotgun/African American</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sz w:val="24"/>
                <w:szCs w:val="24"/>
                <w:bdr w:val="nil"/>
                <w:rtl w:val="0"/>
              </w:rPr>
              <w:t>4) notched log/Upland South</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sz w:val="24"/>
                <w:szCs w:val="24"/>
                <w:bdr w:val="nil"/>
                <w:rtl w:val="0"/>
              </w:rPr>
              <w:t>5) Creole/Québec</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only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3, and 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and 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3, and 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94. </w:t>
            </w:r>
            <w:r>
              <w:rPr>
                <w:rStyle w:val="DefaultParagraphFont"/>
                <w:rFonts w:ascii="Times New Roman" w:eastAsia="Times New Roman" w:hAnsi="Times New Roman" w:cs="Times New Roman"/>
                <w:b w:val="0"/>
                <w:bCs w:val="0"/>
                <w:i w:val="0"/>
                <w:iCs w:val="0"/>
                <w:smallCaps w:val="0"/>
                <w:color w:val="000000"/>
                <w:sz w:val="24"/>
                <w:szCs w:val="24"/>
                <w:bdr w:val="nil"/>
                <w:rtl w:val="0"/>
              </w:rPr>
              <w:t>What process makes it possible to see many of the folk architecture buildings in large cities today?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globalization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historic preservation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urban development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gentrification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95. 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is NOT a characteristic of the Ontario farmhouse?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27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one-and-a-half stories high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rectangular shape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gabled front dormer window</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kitchen housed in a separate outbuilding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255"/>
              </w:rPr>
              <w:pict>
                <v:shape id="_x0000_i1030" type="#_x0000_t75" alt="A photo of a folk house in North America." style="height:267pt;width:335pt">
                  <v:imagedata r:id="rId8"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96. </w:t>
            </w:r>
            <w:r>
              <w:rPr>
                <w:rStyle w:val="DefaultParagraphFont"/>
                <w:rFonts w:ascii="Times New Roman" w:eastAsia="Times New Roman" w:hAnsi="Times New Roman" w:cs="Times New Roman"/>
                <w:b w:val="0"/>
                <w:bCs w:val="0"/>
                <w:i w:val="0"/>
                <w:iCs w:val="0"/>
                <w:smallCaps w:val="0"/>
                <w:color w:val="000000"/>
                <w:sz w:val="24"/>
                <w:szCs w:val="24"/>
                <w:bdr w:val="nil"/>
                <w:rtl w:val="0"/>
              </w:rPr>
              <w:t>The type of house pictured here is 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saddlebag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dogtrot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upright and wing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shotgun house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228"/>
              </w:rPr>
              <w:pict>
                <v:shape id="_x0000_i1031" type="#_x0000_t75" alt="A photo of a folk house in North America." style="height:240pt;width:294pt">
                  <v:imagedata r:id="rId9"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97. </w:t>
            </w:r>
            <w:r>
              <w:rPr>
                <w:rStyle w:val="DefaultParagraphFont"/>
                <w:rFonts w:ascii="Times New Roman" w:eastAsia="Times New Roman" w:hAnsi="Times New Roman" w:cs="Times New Roman"/>
                <w:b w:val="0"/>
                <w:bCs w:val="0"/>
                <w:i w:val="0"/>
                <w:iCs w:val="0"/>
                <w:smallCaps w:val="0"/>
                <w:color w:val="000000"/>
                <w:sz w:val="24"/>
                <w:szCs w:val="24"/>
                <w:bdr w:val="nil"/>
                <w:rtl w:val="0"/>
              </w:rPr>
              <w:t>The type of house pictured here is 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Québec French farmhouse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Yankee New England large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Yankee upright and wing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African American shotgun house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230"/>
              </w:rPr>
              <w:pict>
                <v:shape id="_x0000_i1032" type="#_x0000_t75" alt="A photo of a folk house in North America." style="height:242pt;width:291pt">
                  <v:imagedata r:id="rId10"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98. </w:t>
            </w:r>
            <w:r>
              <w:rPr>
                <w:rStyle w:val="DefaultParagraphFont"/>
                <w:rFonts w:ascii="Times New Roman" w:eastAsia="Times New Roman" w:hAnsi="Times New Roman" w:cs="Times New Roman"/>
                <w:b w:val="0"/>
                <w:bCs w:val="0"/>
                <w:i w:val="0"/>
                <w:iCs w:val="0"/>
                <w:smallCaps w:val="0"/>
                <w:color w:val="000000"/>
                <w:sz w:val="24"/>
                <w:szCs w:val="24"/>
                <w:bdr w:val="nil"/>
                <w:rtl w:val="0"/>
              </w:rPr>
              <w:t>The type of house pictured here is 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Québec French farmhouse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Yankee New England large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Yankee upright and wing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African American shotgun house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213"/>
              </w:rPr>
              <w:pict>
                <v:shape id="_x0000_i1033" type="#_x0000_t75" alt="A photo of a folk house in North America." style="height:225pt;width:282pt">
                  <v:imagedata r:id="rId11"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99. </w:t>
            </w:r>
            <w:r>
              <w:rPr>
                <w:rStyle w:val="DefaultParagraphFont"/>
                <w:rFonts w:ascii="Times New Roman" w:eastAsia="Times New Roman" w:hAnsi="Times New Roman" w:cs="Times New Roman"/>
                <w:b w:val="0"/>
                <w:bCs w:val="0"/>
                <w:i w:val="0"/>
                <w:iCs w:val="0"/>
                <w:smallCaps w:val="0"/>
                <w:color w:val="000000"/>
                <w:sz w:val="24"/>
                <w:szCs w:val="24"/>
                <w:bdr w:val="nil"/>
                <w:rtl w:val="0"/>
              </w:rPr>
              <w:t>The type of house pictured here is 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Québec French farmhouse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Yankee New England large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Yankee upright and wing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African American shotgun house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100. </w:t>
            </w:r>
            <w:r>
              <w:rPr>
                <w:rStyle w:val="DefaultParagraphFont"/>
                <w:rFonts w:ascii="Times New Roman" w:eastAsia="Times New Roman" w:hAnsi="Times New Roman" w:cs="Times New Roman"/>
                <w:b w:val="0"/>
                <w:bCs w:val="0"/>
                <w:i w:val="0"/>
                <w:iCs w:val="0"/>
                <w:smallCaps w:val="0"/>
                <w:color w:val="000000"/>
                <w:sz w:val="24"/>
                <w:szCs w:val="24"/>
                <w:bdr w:val="nil"/>
                <w:rtl w:val="0"/>
              </w:rPr>
              <w:t>The architecture of the decorated farmhouses of Hälsingland is rooted in: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Americas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Middle Ages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aboriginal culture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Christian belief systems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101. </w:t>
            </w:r>
            <w:r>
              <w:rPr>
                <w:rStyle w:val="DefaultParagraphFont"/>
                <w:rFonts w:ascii="Times New Roman" w:eastAsia="Times New Roman" w:hAnsi="Times New Roman" w:cs="Times New Roman"/>
                <w:b w:val="0"/>
                <w:bCs w:val="0"/>
                <w:i w:val="0"/>
                <w:iCs w:val="0"/>
                <w:smallCaps w:val="0"/>
                <w:color w:val="000000"/>
                <w:sz w:val="24"/>
                <w:szCs w:val="24"/>
                <w:bdr w:val="nil"/>
                <w:rtl w:val="0"/>
              </w:rPr>
              <w:t>The decorated farmhouses of Hälsingland are made of:</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Brick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Stone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Timber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Mud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102. 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statement is NOT true of the decorated farmhouses of Hälsingland?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3"/>
              <w:gridCol w:w="80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are located in Sweden.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They represent the final flowering of a centuries-old tradition of folk architecture.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room or building used for social activities was sparsely decorated.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Most of the artists who worked on the decorated farmhouses remain unknown.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103. </w:t>
            </w:r>
            <w:r>
              <w:rPr>
                <w:rStyle w:val="DefaultParagraphFont"/>
                <w:rFonts w:ascii="Times New Roman" w:eastAsia="Times New Roman" w:hAnsi="Times New Roman" w:cs="Times New Roman"/>
                <w:b w:val="0"/>
                <w:bCs w:val="0"/>
                <w:i w:val="0"/>
                <w:iCs w:val="0"/>
                <w:smallCaps w:val="0"/>
                <w:color w:val="000000"/>
                <w:sz w:val="24"/>
                <w:szCs w:val="24"/>
                <w:bdr w:val="nil"/>
                <w:rtl w:val="0"/>
              </w:rPr>
              <w:t>The form of folk architecture considered the "Philippine national dwelling" is the: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Ndebele painted 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farmhouse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nipa hut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bamboo hut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104. 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is NOT a characteristic of the nipa hut?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66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has no windows.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is often raised on stilts.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allows the free flow of cool breezes even during rainy weather.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is constructed primarily of bamboo framing.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105. </w:t>
            </w:r>
            <w:r>
              <w:rPr>
                <w:rStyle w:val="DefaultParagraphFont"/>
                <w:rFonts w:ascii="Times New Roman" w:eastAsia="Times New Roman" w:hAnsi="Times New Roman" w:cs="Times New Roman"/>
                <w:b w:val="0"/>
                <w:bCs w:val="0"/>
                <w:i w:val="0"/>
                <w:iCs w:val="0"/>
                <w:smallCaps w:val="0"/>
                <w:color w:val="000000"/>
                <w:sz w:val="24"/>
                <w:szCs w:val="24"/>
                <w:bdr w:val="nil"/>
                <w:rtl w:val="0"/>
              </w:rPr>
              <w:t>In which country is the nipa hut MOST common?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Korea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Vietnam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Laos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Philippines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56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302"/>
              </w:rPr>
              <w:pict>
                <v:shape id="_x0000_i1034" type="#_x0000_t75" alt="A photo shows Nipa hut in Baguio City, Philippines." style="height:314pt;width:528pt">
                  <v:imagedata r:id="rId12"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106. </w:t>
            </w:r>
            <w:r>
              <w:rPr>
                <w:rStyle w:val="DefaultParagraphFont"/>
                <w:rFonts w:ascii="Times New Roman" w:eastAsia="Times New Roman" w:hAnsi="Times New Roman" w:cs="Times New Roman"/>
                <w:b w:val="0"/>
                <w:bCs w:val="0"/>
                <w:i w:val="0"/>
                <w:iCs w:val="0"/>
                <w:smallCaps w:val="0"/>
                <w:color w:val="000000"/>
                <w:sz w:val="24"/>
                <w:szCs w:val="24"/>
                <w:bdr w:val="nil"/>
                <w:rtl w:val="0"/>
              </w:rPr>
              <w:t>Where was this photo likely taken?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Philippines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Ontario, Canada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Hawaii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 Zealand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107. </w:t>
            </w:r>
            <w:r>
              <w:rPr>
                <w:rStyle w:val="DefaultParagraphFont"/>
                <w:rFonts w:ascii="Times New Roman" w:eastAsia="Times New Roman" w:hAnsi="Times New Roman" w:cs="Times New Roman"/>
                <w:b w:val="0"/>
                <w:bCs w:val="0"/>
                <w:i w:val="0"/>
                <w:iCs w:val="0"/>
                <w:smallCaps w:val="0"/>
                <w:color w:val="000000"/>
                <w:sz w:val="24"/>
                <w:szCs w:val="24"/>
                <w:bdr w:val="nil"/>
                <w:rtl w:val="0"/>
              </w:rPr>
              <w:t>Houses of the Ndebele region in Africa are noted for their: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indoor plumbing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multiple stories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brightly colored walls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huge size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56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position w:val="-275"/>
              </w:rPr>
              <w:pict>
                <v:shape id="_x0000_i1035" type="#_x0000_t75" alt="A photo shows a man sitting in front of a decoratively-painted house in the Ndebele village of South Africa." style="height:287pt;width:528pt">
                  <v:imagedata r:id="rId13" o:title=""/>
                </v:shape>
              </w:pict>
            </w:r>
          </w:p>
          <w:p>
            <w:pPr>
              <w:pStyle w:val="p"/>
              <w:bidi w:val="0"/>
              <w:spacing w:before="0" w:beforeAutospacing="0" w:after="0" w:afterAutospacing="0"/>
              <w:jc w:val="left"/>
            </w:pPr>
          </w:p>
        </w:tc>
      </w:tr>
    </w:tbl>
    <w:p>
      <w:pPr>
        <w:bidi w:val="0"/>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108. </w:t>
            </w:r>
            <w:r>
              <w:rPr>
                <w:rStyle w:val="DefaultParagraphFont"/>
                <w:rFonts w:ascii="Times New Roman" w:eastAsia="Times New Roman" w:hAnsi="Times New Roman" w:cs="Times New Roman"/>
                <w:b w:val="0"/>
                <w:bCs w:val="0"/>
                <w:i w:val="0"/>
                <w:iCs w:val="0"/>
                <w:smallCaps w:val="0"/>
                <w:color w:val="000000"/>
                <w:sz w:val="24"/>
                <w:szCs w:val="24"/>
                <w:bdr w:val="nil"/>
                <w:rtl w:val="0"/>
              </w:rPr>
              <w:t>The type of dwelling shown in this photo is MOST likely to be found in: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East Asia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Southern Africa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United States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India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109. </w:t>
            </w:r>
            <w:r>
              <w:rPr>
                <w:rStyle w:val="DefaultParagraphFont"/>
                <w:rFonts w:ascii="Times New Roman" w:eastAsia="Times New Roman" w:hAnsi="Times New Roman" w:cs="Times New Roman"/>
                <w:b w:val="0"/>
                <w:bCs w:val="0"/>
                <w:i w:val="0"/>
                <w:iCs w:val="0"/>
                <w:smallCaps w:val="0"/>
                <w:color w:val="000000"/>
                <w:sz w:val="24"/>
                <w:szCs w:val="24"/>
                <w:bdr w:val="nil"/>
                <w:rtl w:val="0"/>
              </w:rPr>
              <w:t>A shopping mall might be classified as 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9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landscape of consumption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elitist landscape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sustainable environment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amenity landscape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110. </w:t>
            </w:r>
            <w:r>
              <w:rPr>
                <w:rStyle w:val="DefaultParagraphFont"/>
                <w:rFonts w:ascii="Times New Roman" w:eastAsia="Times New Roman" w:hAnsi="Times New Roman" w:cs="Times New Roman"/>
                <w:b w:val="0"/>
                <w:bCs w:val="0"/>
                <w:i w:val="0"/>
                <w:iCs w:val="0"/>
                <w:smallCaps w:val="0"/>
                <w:color w:val="000000"/>
                <w:sz w:val="24"/>
                <w:szCs w:val="24"/>
                <w:bdr w:val="nil"/>
                <w:rtl w:val="0"/>
              </w:rPr>
              <w:t>North America's largest shopping mall is located in: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Minneapolis, Minnesota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Paramus, New Jersey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Edmonton, Alberta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London, Canada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111. </w:t>
            </w:r>
            <w:r>
              <w:rPr>
                <w:rStyle w:val="DefaultParagraphFont"/>
                <w:rFonts w:ascii="Times New Roman" w:eastAsia="Times New Roman" w:hAnsi="Times New Roman" w:cs="Times New Roman"/>
                <w:b w:val="0"/>
                <w:bCs w:val="0"/>
                <w:i w:val="0"/>
                <w:iCs w:val="0"/>
                <w:smallCaps w:val="0"/>
                <w:color w:val="000000"/>
                <w:sz w:val="24"/>
                <w:szCs w:val="24"/>
                <w:bdr w:val="nil"/>
                <w:rtl w:val="0"/>
              </w:rPr>
              <w:t>The primary goal of a leisure landscape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employment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entertainment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conservation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ecotourism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112. </w:t>
            </w:r>
            <w:r>
              <w:rPr>
                <w:rStyle w:val="DefaultParagraphFont"/>
                <w:rFonts w:ascii="Times New Roman" w:eastAsia="Times New Roman" w:hAnsi="Times New Roman" w:cs="Times New Roman"/>
                <w:b w:val="0"/>
                <w:bCs w:val="0"/>
                <w:i w:val="0"/>
                <w:iCs w:val="0"/>
                <w:smallCaps w:val="0"/>
                <w:color w:val="000000"/>
                <w:sz w:val="24"/>
                <w:szCs w:val="24"/>
                <w:bdr w:val="nil"/>
                <w:rtl w:val="0"/>
              </w:rPr>
              <w:t>All of the following are commonly found in amenity landscapes EXCEPT: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bodies of water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trees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mountains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informal settlements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113. 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is NOT a leisure landscape?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9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Yellowstone National Park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West Edmonton Mall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Colonial Williamsburg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Disney World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114. </w:t>
            </w:r>
            <w:r>
              <w:rPr>
                <w:rStyle w:val="DefaultParagraphFont"/>
                <w:rFonts w:ascii="Times New Roman" w:eastAsia="Times New Roman" w:hAnsi="Times New Roman" w:cs="Times New Roman"/>
                <w:b w:val="0"/>
                <w:bCs w:val="0"/>
                <w:i w:val="0"/>
                <w:iCs w:val="0"/>
                <w:smallCaps w:val="0"/>
                <w:color w:val="000000"/>
                <w:sz w:val="24"/>
                <w:szCs w:val="24"/>
                <w:bdr w:val="nil"/>
                <w:rtl w:val="0"/>
              </w:rPr>
              <w:t>An upscale resort overlooking Lake Tahoe would BEST be described as 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leisure landscape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landscape of production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elitist landscape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amenity landscape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115. </w:t>
            </w:r>
            <w:r>
              <w:rPr>
                <w:rStyle w:val="DefaultParagraphFont"/>
                <w:rFonts w:ascii="Times New Roman" w:eastAsia="Times New Roman" w:hAnsi="Times New Roman" w:cs="Times New Roman"/>
                <w:b w:val="0"/>
                <w:bCs w:val="0"/>
                <w:i w:val="0"/>
                <w:iCs w:val="0"/>
                <w:smallCaps w:val="0"/>
                <w:color w:val="000000"/>
                <w:sz w:val="24"/>
                <w:szCs w:val="24"/>
                <w:bdr w:val="nil"/>
                <w:rtl w:val="0"/>
              </w:rPr>
              <w:t>A good example of working landscape is: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7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vineyard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shopping mall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apartment complex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urban industrial core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116. </w:t>
            </w:r>
            <w:r>
              <w:rPr>
                <w:rStyle w:val="DefaultParagraphFont"/>
                <w:rFonts w:ascii="Times New Roman" w:eastAsia="Times New Roman" w:hAnsi="Times New Roman" w:cs="Times New Roman"/>
                <w:b w:val="0"/>
                <w:bCs w:val="0"/>
                <w:i w:val="0"/>
                <w:iCs w:val="0"/>
                <w:smallCaps w:val="0"/>
                <w:color w:val="000000"/>
                <w:sz w:val="24"/>
                <w:szCs w:val="24"/>
                <w:bdr w:val="nil"/>
                <w:rtl w:val="0"/>
              </w:rPr>
              <w:t>Pressure from _____ compelled residents of the Malpai region to develop a consortium to maintain the local landscape and ranching as a way of life.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amenity migrants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government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real estate developers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immigrants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117. 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is both an amenity landscape AND a working landscape?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7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vineyard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shopping mall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national park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urban industrial core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118. 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of the following is an example of an economy in the "New West"?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strip mining for coal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cattle ranching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luxury second homes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logging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119. </w:t>
            </w:r>
            <w:r>
              <w:rPr>
                <w:rStyle w:val="DefaultParagraphFont"/>
                <w:rFonts w:ascii="Times New Roman" w:eastAsia="Times New Roman" w:hAnsi="Times New Roman" w:cs="Times New Roman"/>
                <w:b w:val="0"/>
                <w:bCs w:val="0"/>
                <w:i w:val="0"/>
                <w:iCs w:val="0"/>
                <w:smallCaps w:val="0"/>
                <w:color w:val="000000"/>
                <w:sz w:val="24"/>
                <w:szCs w:val="24"/>
                <w:bdr w:val="nil"/>
                <w:rtl w:val="0"/>
              </w:rPr>
              <w:t>Where is the least likely place that a person with a second home in Durango, Colorado, earned the bulk of their income?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New York City, New York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San Francisco, California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Seattle, Washington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Durango, Colorado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120. </w:t>
            </w:r>
            <w:r>
              <w:rPr>
                <w:rStyle w:val="DefaultParagraphFont"/>
                <w:rFonts w:ascii="Times New Roman" w:eastAsia="Times New Roman" w:hAnsi="Times New Roman" w:cs="Times New Roman"/>
                <w:b w:val="0"/>
                <w:bCs w:val="0"/>
                <w:i w:val="0"/>
                <w:iCs w:val="0"/>
                <w:smallCaps w:val="0"/>
                <w:color w:val="000000"/>
                <w:sz w:val="24"/>
                <w:szCs w:val="24"/>
                <w:bdr w:val="nil"/>
                <w:rtl w:val="0"/>
              </w:rPr>
              <w:t>Within the United States, the "New West" is characterized by all of the following EXCEPT: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6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an amenity-based economy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regional economy based on cattle ranging, mining, and logging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outdoor recreational resorts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international art and film festivals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121. </w:t>
            </w:r>
            <w:r>
              <w:rPr>
                <w:rStyle w:val="DefaultParagraphFont"/>
                <w:rFonts w:ascii="Times New Roman" w:eastAsia="Times New Roman" w:hAnsi="Times New Roman" w:cs="Times New Roman"/>
                <w:b w:val="0"/>
                <w:bCs w:val="0"/>
                <w:i w:val="0"/>
                <w:iCs w:val="0"/>
                <w:smallCaps w:val="0"/>
                <w:color w:val="000000"/>
                <w:sz w:val="24"/>
                <w:szCs w:val="24"/>
                <w:bdr w:val="nil"/>
                <w:rtl w:val="0"/>
              </w:rPr>
              <w:t>Which is NOT a feature or characteristic of the ranchette?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6"/>
              <w:gridCol w:w="805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is typically a 35- to 70-acre parcel of private 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is a working ranch, often raising cattle or sheep.</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It grew in popularity as a result of an influx of affluent migrants from cities.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earliest ranchettes were constructed near desirable natural settings, such as streams, rivers, or lakes.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122. </w:t>
            </w:r>
            <w:r>
              <w:rPr>
                <w:rStyle w:val="DefaultParagraphFont"/>
                <w:rFonts w:ascii="Times New Roman" w:eastAsia="Times New Roman" w:hAnsi="Times New Roman" w:cs="Times New Roman"/>
                <w:b w:val="0"/>
                <w:bCs w:val="0"/>
                <w:i w:val="0"/>
                <w:iCs w:val="0"/>
                <w:smallCaps w:val="0"/>
                <w:color w:val="000000"/>
                <w:sz w:val="24"/>
                <w:szCs w:val="24"/>
                <w:bdr w:val="nil"/>
                <w:rtl w:val="0"/>
              </w:rPr>
              <w:t>Conflicts in the West over landscape changes are often rooted in: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1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changing economies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political disunion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cultural values expressed in landscapes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environmental change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123. </w:t>
            </w:r>
            <w:r>
              <w:rPr>
                <w:rStyle w:val="DefaultParagraphFont"/>
                <w:rFonts w:ascii="Times New Roman" w:eastAsia="Times New Roman" w:hAnsi="Times New Roman" w:cs="Times New Roman"/>
                <w:b w:val="0"/>
                <w:bCs w:val="0"/>
                <w:i w:val="0"/>
                <w:iCs w:val="0"/>
                <w:smallCaps w:val="0"/>
                <w:color w:val="000000"/>
                <w:sz w:val="24"/>
                <w:szCs w:val="24"/>
                <w:bdr w:val="nil"/>
                <w:rtl w:val="0"/>
              </w:rPr>
              <w:t>A person who sees the landscape as one of consumption might see a beautiful forest they want to live near for the view. A person who sees the landscape through the lens of production might see: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5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timber that can be harvested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factories that can be built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houses that will fit in the area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potential wildfire site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124. </w:t>
            </w:r>
            <w:r>
              <w:rPr>
                <w:rStyle w:val="DefaultParagraphFont"/>
                <w:rFonts w:ascii="Times New Roman" w:eastAsia="Times New Roman" w:hAnsi="Times New Roman" w:cs="Times New Roman"/>
                <w:b w:val="0"/>
                <w:bCs w:val="0"/>
                <w:i w:val="0"/>
                <w:iCs w:val="0"/>
                <w:smallCaps w:val="0"/>
                <w:color w:val="000000"/>
                <w:sz w:val="24"/>
                <w:szCs w:val="24"/>
                <w:bdr w:val="nil"/>
                <w:rtl w:val="0"/>
              </w:rPr>
              <w:t>Many of the sports sponsored by the National Collegiate Athletic Association (NCAA) can be traced back to folk traditions in specific places.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125. </w:t>
            </w:r>
            <w:r>
              <w:rPr>
                <w:rStyle w:val="DefaultParagraphFont"/>
                <w:rFonts w:ascii="Times New Roman" w:eastAsia="Times New Roman" w:hAnsi="Times New Roman" w:cs="Times New Roman"/>
                <w:b w:val="0"/>
                <w:bCs w:val="0"/>
                <w:i w:val="0"/>
                <w:iCs w:val="0"/>
                <w:smallCaps w:val="0"/>
                <w:color w:val="000000"/>
                <w:sz w:val="24"/>
                <w:szCs w:val="24"/>
                <w:bdr w:val="nil"/>
                <w:rtl w:val="0"/>
              </w:rPr>
              <w:t>Modern hockey emerged in the nineteenth century in the Upper Peninsula of Michigan.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126. </w:t>
            </w:r>
            <w:r>
              <w:rPr>
                <w:rStyle w:val="DefaultParagraphFont"/>
                <w:rFonts w:ascii="Times New Roman" w:eastAsia="Times New Roman" w:hAnsi="Times New Roman" w:cs="Times New Roman"/>
                <w:b w:val="0"/>
                <w:bCs w:val="0"/>
                <w:i w:val="0"/>
                <w:iCs w:val="0"/>
                <w:smallCaps w:val="0"/>
                <w:color w:val="000000"/>
                <w:sz w:val="24"/>
                <w:szCs w:val="24"/>
                <w:bdr w:val="nil"/>
                <w:rtl w:val="0"/>
              </w:rPr>
              <w:t>Lacrosse is quite common west of the Rocky Mountains.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127. </w:t>
            </w:r>
            <w:r>
              <w:rPr>
                <w:rStyle w:val="DefaultParagraphFont"/>
                <w:rFonts w:ascii="Times New Roman" w:eastAsia="Times New Roman" w:hAnsi="Times New Roman" w:cs="Times New Roman"/>
                <w:b w:val="0"/>
                <w:bCs w:val="0"/>
                <w:i w:val="0"/>
                <w:iCs w:val="0"/>
                <w:smallCaps w:val="0"/>
                <w:color w:val="000000"/>
                <w:sz w:val="24"/>
                <w:szCs w:val="24"/>
                <w:bdr w:val="nil"/>
                <w:rtl w:val="0"/>
              </w:rPr>
              <w:t>Volleyball was invented on the West Coast of the United States.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128. </w:t>
            </w:r>
            <w:r>
              <w:rPr>
                <w:rStyle w:val="DefaultParagraphFont"/>
                <w:rFonts w:ascii="Times New Roman" w:eastAsia="Times New Roman" w:hAnsi="Times New Roman" w:cs="Times New Roman"/>
                <w:b w:val="0"/>
                <w:bCs w:val="0"/>
                <w:i w:val="0"/>
                <w:iCs w:val="0"/>
                <w:smallCaps w:val="0"/>
                <w:color w:val="000000"/>
                <w:sz w:val="24"/>
                <w:szCs w:val="24"/>
                <w:bdr w:val="nil"/>
                <w:rtl w:val="0"/>
              </w:rPr>
              <w:t>Concentrations of indigenous peoples are usually found in areas with few roads or modern communication systems.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129. </w:t>
            </w:r>
            <w:r>
              <w:rPr>
                <w:rStyle w:val="DefaultParagraphFont"/>
                <w:rFonts w:ascii="Times New Roman" w:eastAsia="Times New Roman" w:hAnsi="Times New Roman" w:cs="Times New Roman"/>
                <w:b w:val="0"/>
                <w:bCs w:val="0"/>
                <w:i w:val="0"/>
                <w:iCs w:val="0"/>
                <w:smallCaps w:val="0"/>
                <w:color w:val="000000"/>
                <w:sz w:val="24"/>
                <w:szCs w:val="24"/>
                <w:bdr w:val="nil"/>
                <w:rtl w:val="0"/>
              </w:rPr>
              <w:t>There is an NCAA men's ice hockey team in Mississippi.</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130. </w:t>
            </w:r>
            <w:r>
              <w:rPr>
                <w:rStyle w:val="DefaultParagraphFont"/>
                <w:rFonts w:ascii="Times New Roman" w:eastAsia="Times New Roman" w:hAnsi="Times New Roman" w:cs="Times New Roman"/>
                <w:b w:val="0"/>
                <w:bCs w:val="0"/>
                <w:i w:val="0"/>
                <w:iCs w:val="0"/>
                <w:smallCaps w:val="0"/>
                <w:color w:val="000000"/>
                <w:sz w:val="24"/>
                <w:szCs w:val="24"/>
                <w:bdr w:val="nil"/>
                <w:rtl w:val="0"/>
              </w:rPr>
              <w:t>The distribution of indigenous peoples within the United States reflects the country's traditional west-to-east movement of European settlers.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131. </w:t>
            </w:r>
            <w:r>
              <w:rPr>
                <w:rStyle w:val="DefaultParagraphFont"/>
                <w:rFonts w:ascii="Times New Roman" w:eastAsia="Times New Roman" w:hAnsi="Times New Roman" w:cs="Times New Roman"/>
                <w:b w:val="0"/>
                <w:bCs w:val="0"/>
                <w:i w:val="0"/>
                <w:iCs w:val="0"/>
                <w:smallCaps w:val="0"/>
                <w:color w:val="000000"/>
                <w:sz w:val="24"/>
                <w:szCs w:val="24"/>
                <w:bdr w:val="nil"/>
                <w:rtl w:val="0"/>
              </w:rPr>
              <w:t>The purpose of the Indian Removal Act of 1830 was to make way for European settlers.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132. </w:t>
            </w:r>
            <w:r>
              <w:rPr>
                <w:rStyle w:val="DefaultParagraphFont"/>
                <w:rFonts w:ascii="Times New Roman" w:eastAsia="Times New Roman" w:hAnsi="Times New Roman" w:cs="Times New Roman"/>
                <w:b w:val="0"/>
                <w:bCs w:val="0"/>
                <w:i w:val="0"/>
                <w:iCs w:val="0"/>
                <w:smallCaps w:val="0"/>
                <w:color w:val="000000"/>
                <w:sz w:val="24"/>
                <w:szCs w:val="24"/>
                <w:bdr w:val="nil"/>
                <w:rtl w:val="0"/>
              </w:rPr>
              <w:t>The Shan and Karen indigenous cultures are found in northern Australia.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133. </w:t>
            </w:r>
            <w:r>
              <w:rPr>
                <w:rStyle w:val="DefaultParagraphFont"/>
                <w:rFonts w:ascii="Times New Roman" w:eastAsia="Times New Roman" w:hAnsi="Times New Roman" w:cs="Times New Roman"/>
                <w:b w:val="0"/>
                <w:bCs w:val="0"/>
                <w:i w:val="0"/>
                <w:iCs w:val="0"/>
                <w:smallCaps w:val="0"/>
                <w:color w:val="000000"/>
                <w:sz w:val="24"/>
                <w:szCs w:val="24"/>
                <w:bdr w:val="nil"/>
                <w:rtl w:val="0"/>
              </w:rPr>
              <w:t>Knopp and Brown's research into LGBT neighborhoods in Seattle found that LGBT influence was concentrated in a small area within the city.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134. </w:t>
            </w:r>
            <w:r>
              <w:rPr>
                <w:rStyle w:val="DefaultParagraphFont"/>
                <w:rFonts w:ascii="Times New Roman" w:eastAsia="Times New Roman" w:hAnsi="Times New Roman" w:cs="Times New Roman"/>
                <w:b w:val="0"/>
                <w:bCs w:val="0"/>
                <w:i w:val="0"/>
                <w:iCs w:val="0"/>
                <w:smallCaps w:val="0"/>
                <w:color w:val="000000"/>
                <w:sz w:val="24"/>
                <w:szCs w:val="24"/>
                <w:bdr w:val="nil"/>
                <w:rtl w:val="0"/>
              </w:rPr>
              <w:t>New York City's Greenwich Village is the first officially recognized LGBT district in the United States.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135. </w:t>
            </w:r>
            <w:r>
              <w:rPr>
                <w:rStyle w:val="DefaultParagraphFont"/>
                <w:rFonts w:ascii="Times New Roman" w:eastAsia="Times New Roman" w:hAnsi="Times New Roman" w:cs="Times New Roman"/>
                <w:b w:val="0"/>
                <w:bCs w:val="0"/>
                <w:i w:val="0"/>
                <w:iCs w:val="0"/>
                <w:smallCaps w:val="0"/>
                <w:color w:val="000000"/>
                <w:sz w:val="24"/>
                <w:szCs w:val="24"/>
                <w:bdr w:val="nil"/>
                <w:rtl w:val="0"/>
              </w:rPr>
              <w:t>Culture regions in Latin America are commonly found in mountainous areas.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136. </w:t>
            </w:r>
            <w:r>
              <w:rPr>
                <w:rStyle w:val="DefaultParagraphFont"/>
                <w:rFonts w:ascii="Times New Roman" w:eastAsia="Times New Roman" w:hAnsi="Times New Roman" w:cs="Times New Roman"/>
                <w:b w:val="0"/>
                <w:bCs w:val="0"/>
                <w:i w:val="0"/>
                <w:iCs w:val="0"/>
                <w:smallCaps w:val="0"/>
                <w:color w:val="000000"/>
                <w:sz w:val="24"/>
                <w:szCs w:val="24"/>
                <w:bdr w:val="nil"/>
                <w:rtl w:val="0"/>
              </w:rPr>
              <w:t>Ancient Hindu and Islamic civilizations were located in the fertile mountains in South Asia.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137. </w:t>
            </w:r>
            <w:r>
              <w:rPr>
                <w:rStyle w:val="DefaultParagraphFont"/>
                <w:rFonts w:ascii="Times New Roman" w:eastAsia="Times New Roman" w:hAnsi="Times New Roman" w:cs="Times New Roman"/>
                <w:b w:val="0"/>
                <w:bCs w:val="0"/>
                <w:i w:val="0"/>
                <w:iCs w:val="0"/>
                <w:smallCaps w:val="0"/>
                <w:color w:val="000000"/>
                <w:sz w:val="24"/>
                <w:szCs w:val="24"/>
                <w:bdr w:val="nil"/>
                <w:rtl w:val="0"/>
              </w:rPr>
              <w:t>LGBT residents in cities tend to cluster in specific neighborhoods where they feel safe expressing their gender and sexual identity.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138. </w:t>
            </w:r>
            <w:r>
              <w:rPr>
                <w:rStyle w:val="DefaultParagraphFont"/>
                <w:rFonts w:ascii="Times New Roman" w:eastAsia="Times New Roman" w:hAnsi="Times New Roman" w:cs="Times New Roman"/>
                <w:b w:val="0"/>
                <w:bCs w:val="0"/>
                <w:i w:val="0"/>
                <w:iCs w:val="0"/>
                <w:smallCaps w:val="0"/>
                <w:color w:val="000000"/>
                <w:sz w:val="24"/>
                <w:szCs w:val="24"/>
                <w:bdr w:val="nil"/>
                <w:rtl w:val="0"/>
              </w:rPr>
              <w:t>The interactions of geography and mobility are fairly predictable and based mostly on patterns of race and gender.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139. </w:t>
            </w:r>
            <w:r>
              <w:rPr>
                <w:rStyle w:val="DefaultParagraphFont"/>
                <w:rFonts w:ascii="Times New Roman" w:eastAsia="Times New Roman" w:hAnsi="Times New Roman" w:cs="Times New Roman"/>
                <w:b w:val="0"/>
                <w:bCs w:val="0"/>
                <w:i w:val="0"/>
                <w:iCs w:val="0"/>
                <w:smallCaps w:val="0"/>
                <w:color w:val="000000"/>
                <w:sz w:val="24"/>
                <w:szCs w:val="24"/>
                <w:bdr w:val="nil"/>
                <w:rtl w:val="0"/>
              </w:rPr>
              <w:t>Ironically, no folk tradition of vampirism exists in Transylvania's regional culture.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140. </w:t>
            </w:r>
            <w:r>
              <w:rPr>
                <w:rStyle w:val="DefaultParagraphFont"/>
                <w:rFonts w:ascii="Times New Roman" w:eastAsia="Times New Roman" w:hAnsi="Times New Roman" w:cs="Times New Roman"/>
                <w:b w:val="0"/>
                <w:bCs w:val="0"/>
                <w:i w:val="0"/>
                <w:iCs w:val="0"/>
                <w:smallCaps w:val="0"/>
                <w:color w:val="000000"/>
                <w:sz w:val="24"/>
                <w:szCs w:val="24"/>
                <w:bdr w:val="nil"/>
                <w:rtl w:val="0"/>
              </w:rPr>
              <w:t>Media tourism is when people travel to places that were part of the life of pop stars.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141. </w:t>
            </w:r>
            <w:r>
              <w:rPr>
                <w:rStyle w:val="DefaultParagraphFont"/>
                <w:rFonts w:ascii="Times New Roman" w:eastAsia="Times New Roman" w:hAnsi="Times New Roman" w:cs="Times New Roman"/>
                <w:b w:val="0"/>
                <w:bCs w:val="0"/>
                <w:i w:val="0"/>
                <w:iCs w:val="0"/>
                <w:smallCaps w:val="0"/>
                <w:color w:val="000000"/>
                <w:sz w:val="24"/>
                <w:szCs w:val="24"/>
                <w:bdr w:val="nil"/>
                <w:rtl w:val="0"/>
              </w:rPr>
              <w:t>The fictional character of Bram Stoker's Dracula is based on a real-life Transylvanian ruler whom Romanians revere as a nationalist hero.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142. </w:t>
            </w:r>
            <w:r>
              <w:rPr>
                <w:rStyle w:val="DefaultParagraphFont"/>
                <w:rFonts w:ascii="Times New Roman" w:eastAsia="Times New Roman" w:hAnsi="Times New Roman" w:cs="Times New Roman"/>
                <w:b w:val="0"/>
                <w:bCs w:val="0"/>
                <w:i w:val="0"/>
                <w:iCs w:val="0"/>
                <w:smallCaps w:val="0"/>
                <w:color w:val="000000"/>
                <w:sz w:val="24"/>
                <w:szCs w:val="24"/>
                <w:bdr w:val="nil"/>
                <w:rtl w:val="0"/>
              </w:rPr>
              <w:t>Tourism based on fictional characters can have a significant impact on local economies.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143. </w:t>
            </w:r>
            <w:r>
              <w:rPr>
                <w:rStyle w:val="DefaultParagraphFont"/>
                <w:rFonts w:ascii="Times New Roman" w:eastAsia="Times New Roman" w:hAnsi="Times New Roman" w:cs="Times New Roman"/>
                <w:b w:val="0"/>
                <w:bCs w:val="0"/>
                <w:i w:val="0"/>
                <w:iCs w:val="0"/>
                <w:smallCaps w:val="0"/>
                <w:color w:val="000000"/>
                <w:sz w:val="24"/>
                <w:szCs w:val="24"/>
                <w:bdr w:val="nil"/>
                <w:rtl w:val="0"/>
              </w:rPr>
              <w:t>Framing Count Dracula, who is based on a Romanian national hero, as a villain challenges the national identity of Romanians.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144. </w:t>
            </w:r>
            <w:r>
              <w:rPr>
                <w:rStyle w:val="DefaultParagraphFont"/>
                <w:rFonts w:ascii="Times New Roman" w:eastAsia="Times New Roman" w:hAnsi="Times New Roman" w:cs="Times New Roman"/>
                <w:b w:val="0"/>
                <w:bCs w:val="0"/>
                <w:i w:val="0"/>
                <w:iCs w:val="0"/>
                <w:smallCaps w:val="0"/>
                <w:color w:val="000000"/>
                <w:sz w:val="24"/>
                <w:szCs w:val="24"/>
                <w:bdr w:val="nil"/>
                <w:rtl w:val="0"/>
              </w:rPr>
              <w:t>Diaspora cultures are born of mobility.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145. </w:t>
            </w:r>
            <w:r>
              <w:rPr>
                <w:rStyle w:val="DefaultParagraphFont"/>
                <w:rFonts w:ascii="Times New Roman" w:eastAsia="Times New Roman" w:hAnsi="Times New Roman" w:cs="Times New Roman"/>
                <w:b w:val="0"/>
                <w:bCs w:val="0"/>
                <w:i w:val="0"/>
                <w:iCs w:val="0"/>
                <w:smallCaps w:val="0"/>
                <w:color w:val="000000"/>
                <w:sz w:val="24"/>
                <w:szCs w:val="24"/>
                <w:bdr w:val="nil"/>
                <w:rtl w:val="0"/>
              </w:rPr>
              <w:t>The United States has been a major receiver of the Sudanese diaspora.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146. </w:t>
            </w:r>
            <w:r>
              <w:rPr>
                <w:rStyle w:val="DefaultParagraphFont"/>
                <w:rFonts w:ascii="Times New Roman" w:eastAsia="Times New Roman" w:hAnsi="Times New Roman" w:cs="Times New Roman"/>
                <w:b w:val="0"/>
                <w:bCs w:val="0"/>
                <w:i w:val="0"/>
                <w:iCs w:val="0"/>
                <w:smallCaps w:val="0"/>
                <w:color w:val="000000"/>
                <w:sz w:val="24"/>
                <w:szCs w:val="24"/>
                <w:bdr w:val="nil"/>
                <w:rtl w:val="0"/>
              </w:rPr>
              <w:t>In general, the United States has refused to give refuge to the Sudanese diaspora.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147. </w:t>
            </w:r>
            <w:r>
              <w:rPr>
                <w:rStyle w:val="DefaultParagraphFont"/>
                <w:rFonts w:ascii="Times New Roman" w:eastAsia="Times New Roman" w:hAnsi="Times New Roman" w:cs="Times New Roman"/>
                <w:b w:val="0"/>
                <w:bCs w:val="0"/>
                <w:i w:val="0"/>
                <w:iCs w:val="0"/>
                <w:smallCaps w:val="0"/>
                <w:color w:val="000000"/>
                <w:sz w:val="24"/>
                <w:szCs w:val="24"/>
                <w:bdr w:val="nil"/>
                <w:rtl w:val="0"/>
              </w:rPr>
              <w:t>The winners of beauty pageants are often thought to embody a nation's essential qualities.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148. </w:t>
            </w:r>
            <w:r>
              <w:rPr>
                <w:rStyle w:val="DefaultParagraphFont"/>
                <w:rFonts w:ascii="Times New Roman" w:eastAsia="Times New Roman" w:hAnsi="Times New Roman" w:cs="Times New Roman"/>
                <w:b w:val="0"/>
                <w:bCs w:val="0"/>
                <w:i w:val="0"/>
                <w:iCs w:val="0"/>
                <w:smallCaps w:val="0"/>
                <w:color w:val="000000"/>
                <w:sz w:val="24"/>
                <w:szCs w:val="24"/>
                <w:bdr w:val="nil"/>
                <w:rtl w:val="0"/>
              </w:rPr>
              <w:t>Diaspora groups that have undergone forced migration rarely struggle with maintaining a coherent identity in their new home.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149. </w:t>
            </w:r>
            <w:r>
              <w:rPr>
                <w:rStyle w:val="DefaultParagraphFont"/>
                <w:rFonts w:ascii="Times New Roman" w:eastAsia="Times New Roman" w:hAnsi="Times New Roman" w:cs="Times New Roman"/>
                <w:b w:val="0"/>
                <w:bCs w:val="0"/>
                <w:i w:val="0"/>
                <w:iCs w:val="0"/>
                <w:smallCaps w:val="0"/>
                <w:color w:val="000000"/>
                <w:sz w:val="24"/>
                <w:szCs w:val="24"/>
                <w:bdr w:val="nil"/>
                <w:rtl w:val="0"/>
              </w:rPr>
              <w:t>The Czech Republic once banned Google's Street View technology.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150. </w:t>
            </w:r>
            <w:r>
              <w:rPr>
                <w:rStyle w:val="DefaultParagraphFont"/>
                <w:rFonts w:ascii="Times New Roman" w:eastAsia="Times New Roman" w:hAnsi="Times New Roman" w:cs="Times New Roman"/>
                <w:b w:val="0"/>
                <w:bCs w:val="0"/>
                <w:i w:val="0"/>
                <w:iCs w:val="0"/>
                <w:smallCaps w:val="0"/>
                <w:color w:val="000000"/>
                <w:sz w:val="24"/>
                <w:szCs w:val="24"/>
                <w:bdr w:val="nil"/>
                <w:rtl w:val="0"/>
              </w:rPr>
              <w:t>The biggest contributor to the digital divide is political censorship.</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151. </w:t>
            </w:r>
            <w:r>
              <w:rPr>
                <w:rStyle w:val="DefaultParagraphFont"/>
                <w:rFonts w:ascii="Times New Roman" w:eastAsia="Times New Roman" w:hAnsi="Times New Roman" w:cs="Times New Roman"/>
                <w:b w:val="0"/>
                <w:bCs w:val="0"/>
                <w:i w:val="0"/>
                <w:iCs w:val="0"/>
                <w:smallCaps w:val="0"/>
                <w:color w:val="000000"/>
                <w:sz w:val="24"/>
                <w:szCs w:val="24"/>
                <w:bdr w:val="nil"/>
                <w:rtl w:val="0"/>
              </w:rPr>
              <w:t>The convergence hypothesis refers to the global impact of popular culture on local cultures and places (making places more similar).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152. </w:t>
            </w:r>
            <w:r>
              <w:rPr>
                <w:rStyle w:val="DefaultParagraphFont"/>
                <w:rFonts w:ascii="Times New Roman" w:eastAsia="Times New Roman" w:hAnsi="Times New Roman" w:cs="Times New Roman"/>
                <w:b w:val="0"/>
                <w:bCs w:val="0"/>
                <w:i w:val="0"/>
                <w:iCs w:val="0"/>
                <w:smallCaps w:val="0"/>
                <w:color w:val="000000"/>
                <w:sz w:val="24"/>
                <w:szCs w:val="24"/>
                <w:bdr w:val="nil"/>
                <w:rtl w:val="0"/>
              </w:rPr>
              <w:t>Globalization is most directly and visibly at work in popular culture.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153. 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a country with a large vegetarian population starts a vegetarian fast-food chain to combat the popularity of a local McDonald's, Burger King, or Wendy's. We might say that this is an example of cultural convergence in action.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154. </w:t>
            </w:r>
            <w:r>
              <w:rPr>
                <w:rStyle w:val="DefaultParagraphFont"/>
                <w:rFonts w:ascii="Times New Roman" w:eastAsia="Times New Roman" w:hAnsi="Times New Roman" w:cs="Times New Roman"/>
                <w:b w:val="0"/>
                <w:bCs w:val="0"/>
                <w:i w:val="0"/>
                <w:iCs w:val="0"/>
                <w:smallCaps w:val="0"/>
                <w:color w:val="000000"/>
                <w:sz w:val="24"/>
                <w:szCs w:val="24"/>
                <w:bdr w:val="nil"/>
                <w:rtl w:val="0"/>
              </w:rPr>
              <w:t>Globalization is capable of revitalizing local difference and local culture.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155. </w:t>
            </w:r>
            <w:r>
              <w:rPr>
                <w:rStyle w:val="DefaultParagraphFont"/>
                <w:rFonts w:ascii="Times New Roman" w:eastAsia="Times New Roman" w:hAnsi="Times New Roman" w:cs="Times New Roman"/>
                <w:b w:val="0"/>
                <w:bCs w:val="0"/>
                <w:i w:val="0"/>
                <w:iCs w:val="0"/>
                <w:smallCaps w:val="0"/>
                <w:color w:val="000000"/>
                <w:sz w:val="24"/>
                <w:szCs w:val="24"/>
                <w:bdr w:val="nil"/>
                <w:rtl w:val="0"/>
              </w:rPr>
              <w:t>Local people have no power against the agents of change and globalization.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156. </w:t>
            </w:r>
            <w:r>
              <w:rPr>
                <w:rStyle w:val="DefaultParagraphFont"/>
                <w:rFonts w:ascii="Times New Roman" w:eastAsia="Times New Roman" w:hAnsi="Times New Roman" w:cs="Times New Roman"/>
                <w:b w:val="0"/>
                <w:bCs w:val="0"/>
                <w:i w:val="0"/>
                <w:iCs w:val="0"/>
                <w:smallCaps w:val="0"/>
                <w:color w:val="000000"/>
                <w:sz w:val="24"/>
                <w:szCs w:val="24"/>
                <w:bdr w:val="nil"/>
                <w:rtl w:val="0"/>
              </w:rPr>
              <w:t>Protesting the impact of McDonald's on the local economy is an example of globalization as a site of struggle.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157. </w:t>
            </w:r>
            <w:r>
              <w:rPr>
                <w:rStyle w:val="DefaultParagraphFont"/>
                <w:rFonts w:ascii="Times New Roman" w:eastAsia="Times New Roman" w:hAnsi="Times New Roman" w:cs="Times New Roman"/>
                <w:b w:val="0"/>
                <w:bCs w:val="0"/>
                <w:i w:val="0"/>
                <w:iCs w:val="0"/>
                <w:smallCaps w:val="0"/>
                <w:color w:val="000000"/>
                <w:sz w:val="24"/>
                <w:szCs w:val="24"/>
                <w:bdr w:val="nil"/>
                <w:rtl w:val="0"/>
              </w:rPr>
              <w:t>When McDonald's alters its menu to suit local tastes, this is an example of homogenization of culture.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158. </w:t>
            </w:r>
            <w:r>
              <w:rPr>
                <w:rStyle w:val="DefaultParagraphFont"/>
                <w:rFonts w:ascii="Times New Roman" w:eastAsia="Times New Roman" w:hAnsi="Times New Roman" w:cs="Times New Roman"/>
                <w:b w:val="0"/>
                <w:bCs w:val="0"/>
                <w:i w:val="0"/>
                <w:iCs w:val="0"/>
                <w:smallCaps w:val="0"/>
                <w:color w:val="000000"/>
                <w:sz w:val="24"/>
                <w:szCs w:val="24"/>
                <w:bdr w:val="nil"/>
                <w:rtl w:val="0"/>
              </w:rPr>
              <w:t>Refusing to purchase goods from large chains such as Walmart and instead purchasing locally made goods is an example of consumer nationalism.</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159. </w:t>
            </w:r>
            <w:r>
              <w:rPr>
                <w:rStyle w:val="DefaultParagraphFont"/>
                <w:rFonts w:ascii="Times New Roman" w:eastAsia="Times New Roman" w:hAnsi="Times New Roman" w:cs="Times New Roman"/>
                <w:b w:val="0"/>
                <w:bCs w:val="0"/>
                <w:i w:val="0"/>
                <w:iCs w:val="0"/>
                <w:smallCaps w:val="0"/>
                <w:color w:val="000000"/>
                <w:sz w:val="24"/>
                <w:szCs w:val="24"/>
                <w:bdr w:val="nil"/>
                <w:rtl w:val="0"/>
              </w:rPr>
              <w:t>For indigenous cultures, globalization has had both strong benefits and serious disadvantages.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160. </w:t>
            </w:r>
            <w:r>
              <w:rPr>
                <w:rStyle w:val="DefaultParagraphFont"/>
                <w:rFonts w:ascii="Times New Roman" w:eastAsia="Times New Roman" w:hAnsi="Times New Roman" w:cs="Times New Roman"/>
                <w:b w:val="0"/>
                <w:bCs w:val="0"/>
                <w:i w:val="0"/>
                <w:iCs w:val="0"/>
                <w:smallCaps w:val="0"/>
                <w:color w:val="000000"/>
                <w:sz w:val="24"/>
                <w:szCs w:val="24"/>
                <w:bdr w:val="nil"/>
                <w:rtl w:val="0"/>
              </w:rPr>
              <w:t>The International Cancún Declaration of Indigenous Peoples was mostly supportive of globalization and its effects on indigenous peoples.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161. </w:t>
            </w:r>
            <w:r>
              <w:rPr>
                <w:rStyle w:val="DefaultParagraphFont"/>
                <w:rFonts w:ascii="Times New Roman" w:eastAsia="Times New Roman" w:hAnsi="Times New Roman" w:cs="Times New Roman"/>
                <w:b w:val="0"/>
                <w:bCs w:val="0"/>
                <w:i w:val="0"/>
                <w:iCs w:val="0"/>
                <w:smallCaps w:val="0"/>
                <w:color w:val="000000"/>
                <w:sz w:val="24"/>
                <w:szCs w:val="24"/>
                <w:bdr w:val="nil"/>
                <w:rtl w:val="0"/>
              </w:rPr>
              <w:t>People who depend on the land for their livelihood tend to have a different view of nature than those who work in urban commerce and manufacturing.</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162. </w:t>
            </w:r>
            <w:r>
              <w:rPr>
                <w:rStyle w:val="DefaultParagraphFont"/>
                <w:rFonts w:ascii="Times New Roman" w:eastAsia="Times New Roman" w:hAnsi="Times New Roman" w:cs="Times New Roman"/>
                <w:b w:val="0"/>
                <w:bCs w:val="0"/>
                <w:i w:val="0"/>
                <w:iCs w:val="0"/>
                <w:smallCaps w:val="0"/>
                <w:color w:val="000000"/>
                <w:sz w:val="24"/>
                <w:szCs w:val="24"/>
                <w:bdr w:val="nil"/>
                <w:rtl w:val="0"/>
              </w:rPr>
              <w:t>Indigenous technical knowledge evolves through a process of trial and error over generations.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163. </w:t>
            </w:r>
            <w:r>
              <w:rPr>
                <w:rStyle w:val="DefaultParagraphFont"/>
                <w:rFonts w:ascii="Times New Roman" w:eastAsia="Times New Roman" w:hAnsi="Times New Roman" w:cs="Times New Roman"/>
                <w:b w:val="0"/>
                <w:bCs w:val="0"/>
                <w:i w:val="0"/>
                <w:iCs w:val="0"/>
                <w:smallCaps w:val="0"/>
                <w:color w:val="000000"/>
                <w:sz w:val="24"/>
                <w:szCs w:val="24"/>
                <w:bdr w:val="nil"/>
                <w:rtl w:val="0"/>
              </w:rPr>
              <w:t>Miskito communities have been ravaged by international corporations and have been powerless to prevent continued environmental degradation by profit-seeking companies.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164. </w:t>
            </w:r>
            <w:r>
              <w:rPr>
                <w:rStyle w:val="DefaultParagraphFont"/>
                <w:rFonts w:ascii="Times New Roman" w:eastAsia="Times New Roman" w:hAnsi="Times New Roman" w:cs="Times New Roman"/>
                <w:b w:val="0"/>
                <w:bCs w:val="0"/>
                <w:i w:val="0"/>
                <w:iCs w:val="0"/>
                <w:smallCaps w:val="0"/>
                <w:color w:val="000000"/>
                <w:sz w:val="24"/>
                <w:szCs w:val="24"/>
                <w:bdr w:val="nil"/>
                <w:rtl w:val="0"/>
              </w:rPr>
              <w:t>Traditional indigenous technical knowledge is often enough to allow indigenous people to thrive in a globalized world.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165. </w:t>
            </w:r>
            <w:r>
              <w:rPr>
                <w:rStyle w:val="DefaultParagraphFont"/>
                <w:rFonts w:ascii="Times New Roman" w:eastAsia="Times New Roman" w:hAnsi="Times New Roman" w:cs="Times New Roman"/>
                <w:b w:val="0"/>
                <w:bCs w:val="0"/>
                <w:i w:val="0"/>
                <w:iCs w:val="0"/>
                <w:smallCaps w:val="0"/>
                <w:color w:val="000000"/>
                <w:sz w:val="24"/>
                <w:szCs w:val="24"/>
                <w:bdr w:val="nil"/>
                <w:rtl w:val="0"/>
              </w:rPr>
              <w:t>Both mountain bikes and swamp buggies are now mass-produced vehicles that started as handmade regional products intended to help people adapt to the local environment.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166. </w:t>
            </w:r>
            <w:r>
              <w:rPr>
                <w:rStyle w:val="DefaultParagraphFont"/>
                <w:rFonts w:ascii="Times New Roman" w:eastAsia="Times New Roman" w:hAnsi="Times New Roman" w:cs="Times New Roman"/>
                <w:b w:val="0"/>
                <w:bCs w:val="0"/>
                <w:i w:val="0"/>
                <w:iCs w:val="0"/>
                <w:smallCaps w:val="0"/>
                <w:color w:val="000000"/>
                <w:sz w:val="24"/>
                <w:szCs w:val="24"/>
                <w:bdr w:val="nil"/>
                <w:rtl w:val="0"/>
              </w:rPr>
              <w:t>In general, agroforestry practices are considered ecologically sustainable.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167. </w:t>
            </w:r>
            <w:r>
              <w:rPr>
                <w:rStyle w:val="DefaultParagraphFont"/>
                <w:rFonts w:ascii="Times New Roman" w:eastAsia="Times New Roman" w:hAnsi="Times New Roman" w:cs="Times New Roman"/>
                <w:b w:val="0"/>
                <w:bCs w:val="0"/>
                <w:i w:val="0"/>
                <w:iCs w:val="0"/>
                <w:smallCaps w:val="0"/>
                <w:color w:val="000000"/>
                <w:sz w:val="24"/>
                <w:szCs w:val="24"/>
                <w:bdr w:val="nil"/>
                <w:rtl w:val="0"/>
              </w:rPr>
              <w:t>In agroforestry systems, women are generally responsible for planting and weeding, while men are responsible for clearing and cultivation.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168. </w:t>
            </w:r>
            <w:r>
              <w:rPr>
                <w:rStyle w:val="DefaultParagraphFont"/>
                <w:rFonts w:ascii="Times New Roman" w:eastAsia="Times New Roman" w:hAnsi="Times New Roman" w:cs="Times New Roman"/>
                <w:b w:val="0"/>
                <w:bCs w:val="0"/>
                <w:i w:val="0"/>
                <w:iCs w:val="0"/>
                <w:smallCaps w:val="0"/>
                <w:color w:val="000000"/>
                <w:sz w:val="24"/>
                <w:szCs w:val="24"/>
                <w:bdr w:val="nil"/>
                <w:rtl w:val="0"/>
              </w:rPr>
              <w:t>Popular culture is more tied to the physical environment than folk and indigenous culture.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169. </w:t>
            </w:r>
            <w:r>
              <w:rPr>
                <w:rStyle w:val="DefaultParagraphFont"/>
                <w:rFonts w:ascii="Times New Roman" w:eastAsia="Times New Roman" w:hAnsi="Times New Roman" w:cs="Times New Roman"/>
                <w:b w:val="0"/>
                <w:bCs w:val="0"/>
                <w:i w:val="0"/>
                <w:iCs w:val="0"/>
                <w:smallCaps w:val="0"/>
                <w:color w:val="000000"/>
                <w:sz w:val="24"/>
                <w:szCs w:val="24"/>
                <w:bdr w:val="nil"/>
                <w:rtl w:val="0"/>
              </w:rPr>
              <w:t>City dwellers generally make their living from the land.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170. </w:t>
            </w:r>
            <w:r>
              <w:rPr>
                <w:rStyle w:val="DefaultParagraphFont"/>
                <w:rFonts w:ascii="Times New Roman" w:eastAsia="Times New Roman" w:hAnsi="Times New Roman" w:cs="Times New Roman"/>
                <w:b w:val="0"/>
                <w:bCs w:val="0"/>
                <w:i w:val="0"/>
                <w:iCs w:val="0"/>
                <w:smallCaps w:val="0"/>
                <w:color w:val="000000"/>
                <w:sz w:val="24"/>
                <w:szCs w:val="24"/>
                <w:bdr w:val="nil"/>
                <w:rtl w:val="0"/>
              </w:rPr>
              <w:t>Two examples of the effects of off-road recreational vehicles are soil loss and long-term soil deterioration.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171. </w:t>
            </w:r>
            <w:r>
              <w:rPr>
                <w:rStyle w:val="DefaultParagraphFont"/>
                <w:rFonts w:ascii="Times New Roman" w:eastAsia="Times New Roman" w:hAnsi="Times New Roman" w:cs="Times New Roman"/>
                <w:b w:val="0"/>
                <w:bCs w:val="0"/>
                <w:i w:val="0"/>
                <w:iCs w:val="0"/>
                <w:smallCaps w:val="0"/>
                <w:color w:val="000000"/>
                <w:sz w:val="24"/>
                <w:szCs w:val="24"/>
                <w:bdr w:val="nil"/>
                <w:rtl w:val="0"/>
              </w:rPr>
              <w:t>Folk cultures are more closely tied to the environment than are popular cultures.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172. </w:t>
            </w:r>
            <w:r>
              <w:rPr>
                <w:rStyle w:val="DefaultParagraphFont"/>
                <w:rFonts w:ascii="Times New Roman" w:eastAsia="Times New Roman" w:hAnsi="Times New Roman" w:cs="Times New Roman"/>
                <w:b w:val="0"/>
                <w:bCs w:val="0"/>
                <w:i w:val="0"/>
                <w:iCs w:val="0"/>
                <w:smallCaps w:val="0"/>
                <w:color w:val="000000"/>
                <w:sz w:val="24"/>
                <w:szCs w:val="24"/>
                <w:bdr w:val="nil"/>
                <w:rtl w:val="0"/>
              </w:rPr>
              <w:t>Popular culture has a limited impact on the environment.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173. </w:t>
            </w:r>
            <w:r>
              <w:rPr>
                <w:rStyle w:val="DefaultParagraphFont"/>
                <w:rFonts w:ascii="Times New Roman" w:eastAsia="Times New Roman" w:hAnsi="Times New Roman" w:cs="Times New Roman"/>
                <w:b w:val="0"/>
                <w:bCs w:val="0"/>
                <w:i w:val="0"/>
                <w:iCs w:val="0"/>
                <w:smallCaps w:val="0"/>
                <w:color w:val="000000"/>
                <w:sz w:val="24"/>
                <w:szCs w:val="24"/>
                <w:bdr w:val="nil"/>
                <w:rtl w:val="0"/>
              </w:rPr>
              <w:t>In the contemporary era, much of wild nature has been transformed into a spectacle for amusement and entertainment in popular culture.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174. </w:t>
            </w:r>
            <w:r>
              <w:rPr>
                <w:rStyle w:val="DefaultParagraphFont"/>
                <w:rFonts w:ascii="Times New Roman" w:eastAsia="Times New Roman" w:hAnsi="Times New Roman" w:cs="Times New Roman"/>
                <w:b w:val="0"/>
                <w:bCs w:val="0"/>
                <w:i w:val="0"/>
                <w:iCs w:val="0"/>
                <w:smallCaps w:val="0"/>
                <w:color w:val="000000"/>
                <w:sz w:val="24"/>
                <w:szCs w:val="24"/>
                <w:bdr w:val="nil"/>
                <w:rtl w:val="0"/>
              </w:rPr>
              <w:t>"Architecture without architects" refers to folk buildings.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175. </w:t>
            </w:r>
            <w:r>
              <w:rPr>
                <w:rStyle w:val="DefaultParagraphFont"/>
                <w:rFonts w:ascii="Times New Roman" w:eastAsia="Times New Roman" w:hAnsi="Times New Roman" w:cs="Times New Roman"/>
                <w:b w:val="0"/>
                <w:bCs w:val="0"/>
                <w:i w:val="0"/>
                <w:iCs w:val="0"/>
                <w:smallCaps w:val="0"/>
                <w:color w:val="000000"/>
                <w:sz w:val="24"/>
                <w:szCs w:val="24"/>
                <w:bdr w:val="nil"/>
                <w:rtl w:val="0"/>
              </w:rPr>
              <w:t>Folk architecture is a relic form of the cultural landscape of North America.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176. </w:t>
            </w:r>
            <w:r>
              <w:rPr>
                <w:rStyle w:val="DefaultParagraphFont"/>
                <w:rFonts w:ascii="Times New Roman" w:eastAsia="Times New Roman" w:hAnsi="Times New Roman" w:cs="Times New Roman"/>
                <w:b w:val="0"/>
                <w:bCs w:val="0"/>
                <w:i w:val="0"/>
                <w:iCs w:val="0"/>
                <w:smallCaps w:val="0"/>
                <w:color w:val="000000"/>
                <w:sz w:val="24"/>
                <w:szCs w:val="24"/>
                <w:bdr w:val="nil"/>
                <w:rtl w:val="0"/>
              </w:rPr>
              <w:t>Some of the features of the decorated farmhouses of Hälsingland were intended to display the owner's prosperity and social status.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177. </w:t>
            </w:r>
            <w:r>
              <w:rPr>
                <w:rStyle w:val="DefaultParagraphFont"/>
                <w:rFonts w:ascii="Times New Roman" w:eastAsia="Times New Roman" w:hAnsi="Times New Roman" w:cs="Times New Roman"/>
                <w:b w:val="0"/>
                <w:bCs w:val="0"/>
                <w:i w:val="0"/>
                <w:iCs w:val="0"/>
                <w:smallCaps w:val="0"/>
                <w:color w:val="000000"/>
                <w:sz w:val="24"/>
                <w:szCs w:val="24"/>
                <w:bdr w:val="nil"/>
                <w:rtl w:val="0"/>
              </w:rPr>
              <w:t>A common landscape of consumption is the indoor shopping mall.</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178. </w:t>
            </w:r>
            <w:r>
              <w:rPr>
                <w:rStyle w:val="DefaultParagraphFont"/>
                <w:rFonts w:ascii="Times New Roman" w:eastAsia="Times New Roman" w:hAnsi="Times New Roman" w:cs="Times New Roman"/>
                <w:b w:val="0"/>
                <w:bCs w:val="0"/>
                <w:i w:val="0"/>
                <w:iCs w:val="0"/>
                <w:smallCaps w:val="0"/>
                <w:color w:val="000000"/>
                <w:sz w:val="24"/>
                <w:szCs w:val="24"/>
                <w:bdr w:val="nil"/>
                <w:rtl w:val="0"/>
              </w:rPr>
              <w:t>Many leisure landscapes are related to tourism.</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179. </w:t>
            </w:r>
            <w:r>
              <w:rPr>
                <w:rStyle w:val="DefaultParagraphFont"/>
                <w:rFonts w:ascii="Times New Roman" w:eastAsia="Times New Roman" w:hAnsi="Times New Roman" w:cs="Times New Roman"/>
                <w:b w:val="0"/>
                <w:bCs w:val="0"/>
                <w:i w:val="0"/>
                <w:iCs w:val="0"/>
                <w:smallCaps w:val="0"/>
                <w:color w:val="000000"/>
                <w:sz w:val="24"/>
                <w:szCs w:val="24"/>
                <w:bdr w:val="nil"/>
                <w:rtl w:val="0"/>
              </w:rPr>
              <w:t>There are no historical buildings in Jamestown, Virginia.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180. </w:t>
            </w:r>
            <w:r>
              <w:rPr>
                <w:rStyle w:val="DefaultParagraphFont"/>
                <w:rFonts w:ascii="Times New Roman" w:eastAsia="Times New Roman" w:hAnsi="Times New Roman" w:cs="Times New Roman"/>
                <w:b w:val="0"/>
                <w:bCs w:val="0"/>
                <w:i w:val="0"/>
                <w:iCs w:val="0"/>
                <w:smallCaps w:val="0"/>
                <w:color w:val="000000"/>
                <w:sz w:val="24"/>
                <w:szCs w:val="24"/>
                <w:bdr w:val="nil"/>
                <w:rtl w:val="0"/>
              </w:rPr>
              <w:t>Reconstructed places, such as Jamestown, Virginia, and Louisbourg, Nova Scotia, can play an important role in developing and maintaining connections to the historic roots in contemporary cultural identities.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181. </w:t>
            </w:r>
            <w:r>
              <w:rPr>
                <w:rStyle w:val="DefaultParagraphFont"/>
                <w:rFonts w:ascii="Times New Roman" w:eastAsia="Times New Roman" w:hAnsi="Times New Roman" w:cs="Times New Roman"/>
                <w:b w:val="0"/>
                <w:bCs w:val="0"/>
                <w:i w:val="0"/>
                <w:iCs w:val="0"/>
                <w:smallCaps w:val="0"/>
                <w:color w:val="000000"/>
                <w:sz w:val="24"/>
                <w:szCs w:val="24"/>
                <w:bdr w:val="nil"/>
                <w:rtl w:val="0"/>
              </w:rPr>
              <w:t>In the "New West" of the United States, elitist landscapes now sit on spaces formerly dedicated to resource extraction.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182. </w:t>
            </w:r>
            <w:r>
              <w:rPr>
                <w:rStyle w:val="DefaultParagraphFont"/>
                <w:rFonts w:ascii="Times New Roman" w:eastAsia="Times New Roman" w:hAnsi="Times New Roman" w:cs="Times New Roman"/>
                <w:b w:val="0"/>
                <w:bCs w:val="0"/>
                <w:i w:val="0"/>
                <w:iCs w:val="0"/>
                <w:smallCaps w:val="0"/>
                <w:color w:val="000000"/>
                <w:sz w:val="24"/>
                <w:szCs w:val="24"/>
                <w:bdr w:val="nil"/>
                <w:rtl w:val="0"/>
              </w:rPr>
              <w:t>A ranchette is a parcel of land and a house that can be self-sustaining throughout difficult economic times.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183. </w:t>
            </w:r>
            <w:r>
              <w:rPr>
                <w:rStyle w:val="DefaultParagraphFont"/>
                <w:rFonts w:ascii="Times New Roman" w:eastAsia="Times New Roman" w:hAnsi="Times New Roman" w:cs="Times New Roman"/>
                <w:b w:val="0"/>
                <w:bCs w:val="0"/>
                <w:i w:val="0"/>
                <w:iCs w:val="0"/>
                <w:smallCaps w:val="0"/>
                <w:color w:val="000000"/>
                <w:sz w:val="24"/>
                <w:szCs w:val="24"/>
                <w:bdr w:val="nil"/>
                <w:rtl w:val="0"/>
              </w:rPr>
              <w:t>The most vigorous debates over the use of land in the Sierra Nevada range are over economic issues, not cultural values expressed in the landscape.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5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tc>
      </w:tr>
    </w:tbl>
    <w:p>
      <w:pPr>
        <w:bidi w:val="0"/>
        <w:spacing w:after="75"/>
        <w:jc w:val="left"/>
      </w:pPr>
    </w:p>
    <w:p>
      <w:pPr>
        <w:bidi w:val="0"/>
        <w:spacing w:after="75"/>
        <w:jc w:val="left"/>
      </w:pPr>
    </w:p>
    <w:sectPr>
      <w:headerReference w:type="default" r:id="rId14"/>
      <w:footerReference w:type="default" r:id="rId15"/>
      <w:pgMar w:top="720" w:right="720" w:bottom="720" w:left="720" w:header="720" w:footer="720"/>
      <w:cols w:space="720"/>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474"/>
      <w:gridCol w:w="530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00" w:type="pct"/>
          <w:tcBorders>
            <w:top w:val="nil"/>
            <w:left w:val="nil"/>
            <w:bottom w:val="nil"/>
            <w:right w:val="nil"/>
          </w:tcBorders>
        </w:tcPr>
        <w:p>
          <w:pPr>
            <w:bidi w:val="0"/>
          </w:pPr>
          <w:r>
            <w:rPr>
              <w:rStyle w:val="DefaultParagraphFont"/>
              <w:b w:val="0"/>
              <w:bCs w:val="0"/>
              <w:i/>
              <w:iCs/>
              <w:sz w:val="16"/>
              <w:szCs w:val="16"/>
              <w:bdr w:val="nil"/>
              <w:rtl w:val="0"/>
            </w:rPr>
            <w:t>Copyright Macmillan Learning. Powered by Cognero.</w:t>
          </w:r>
        </w:p>
      </w:tc>
      <w:tc>
        <w:tcPr>
          <w:tcW w:w="4500" w:type="pct"/>
          <w:tcBorders>
            <w:top w:val="nil"/>
            <w:left w:val="nil"/>
            <w:bottom w:val="nil"/>
            <w:right w:val="nil"/>
          </w:tcBorders>
        </w:tcPr>
        <w:p>
          <w:pPr>
            <w:bidi w:val="0"/>
            <w:jc w:val="right"/>
          </w:pPr>
          <w:r>
            <w:rPr>
              <w:rStyle w:val="DefaultParagraphFont"/>
              <w:b w:val="0"/>
              <w:bCs w:val="0"/>
              <w:sz w:val="16"/>
              <w:szCs w:val="16"/>
              <w:bdr w:val="nil"/>
              <w:rtl w:val="0"/>
            </w:rPr>
            <w:t>Page </w:t>
          </w:r>
          <w:r>
            <w:fldChar w:fldCharType="begin"/>
          </w:r>
          <w:r>
            <w:instrText>PAGE</w:instrText>
          </w:r>
          <w:r>
            <w:fldChar w:fldCharType="separate"/>
          </w:r>
          <w:r>
            <w:fldChar w:fldCharType="end"/>
          </w:r>
        </w:p>
      </w:tc>
    </w:tr>
  </w:tb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Borders>
        <w:top w:val="nil"/>
        <w:left w:val="nil"/>
        <w:bottom w:val="nil"/>
        <w:right w:val="nil"/>
        <w:insideH w:val="nil"/>
        <w:insideV w:val="nil"/>
      </w:tblBorders>
      <w:tblCellMar>
        <w:top w:w="0" w:type="dxa"/>
        <w:left w:w="0" w:type="dxa"/>
        <w:bottom w:w="0" w:type="dxa"/>
        <w:right w:w="0" w:type="dxa"/>
      </w:tblCellMar>
    </w:tblPr>
    <w:tblGrid>
      <w:gridCol w:w="5226"/>
      <w:gridCol w:w="3484"/>
      <w:gridCol w:w="2090"/>
    </w:tblGrid>
    <w:tr>
      <w:tblPrEx>
        <w:tblW w:w="10800" w:type="dxa"/>
        <w:tblBorders>
          <w:top w:val="nil"/>
          <w:left w:val="nil"/>
          <w:bottom w:val="nil"/>
          <w:right w:val="nil"/>
          <w:insideH w:val="nil"/>
          <w:insideV w:val="nil"/>
        </w:tblBorders>
        <w:tblCellMar>
          <w:top w:w="0" w:type="dxa"/>
          <w:left w:w="0" w:type="dxa"/>
          <w:bottom w:w="0" w:type="dxa"/>
          <w:right w:w="0" w:type="dxa"/>
        </w:tblCellMar>
      </w:tblPrEx>
      <w:tc>
        <w:tcPr>
          <w:tcW w:w="225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89"/>
            <w:gridCol w:w="4637"/>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Name: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15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56"/>
            <w:gridCol w:w="2928"/>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Class:</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9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478"/>
            <w:gridCol w:w="1612"/>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Date: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r>
  </w:tbl>
  <w:p>
    <w:pPr>
      <w:bidi w:val="0"/>
    </w:pPr>
    <w:r>
      <w:br/>
    </w:r>
    <w:r>
      <w:rPr>
        <w:rStyle w:val="DefaultParagraphFont"/>
        <w:rFonts w:ascii="Times New Roman" w:eastAsia="Times New Roman" w:hAnsi="Times New Roman" w:cs="Times New Roman"/>
        <w:b/>
        <w:bCs/>
        <w:strike w:val="0"/>
        <w:color w:val="000000"/>
        <w:sz w:val="24"/>
        <w:szCs w:val="24"/>
        <w:u w:val="single"/>
        <w:bdr w:val="nil"/>
        <w:rtl w:val="0"/>
      </w:rPr>
      <w:t>Chapter 02</w:t>
    </w:r>
  </w:p>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before="0" w:beforeAutospacing="0" w:after="0" w:afterAutospacing="0"/>
    </w:pPr>
    <w:rPr>
      <w:rFonts w:ascii="Arial" w:eastAsia="Arial" w:hAnsi="Arial" w:cs="Arial"/>
      <w:sz w:val="16"/>
      <w:szCs w:val="24"/>
      <w:bdr w:val="nil"/>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bdr w:val="nil"/>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bdr w:val="nil"/>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bdr w:val="nil"/>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bdr w:val="nil"/>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bdr w:val="nil"/>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bdr w:val="nil"/>
    </w:rPr>
  </w:style>
  <w:style w:type="character" w:default="1" w:styleId="DefaultParagraphFont">
    <w:name w:val="Default Paragraph Font"/>
    <w:semiHidden/>
  </w:style>
  <w:style w:type="paragraph" w:customStyle="1" w:styleId="questionContentItem">
    <w:name w:val="questionContentItem"/>
    <w:basedOn w:val="Normal"/>
    <w:pPr/>
    <w:rPr>
      <w:bdr w:val="nil"/>
    </w:rPr>
  </w:style>
  <w:style w:type="paragraph" w:customStyle="1" w:styleId="p">
    <w:name w:val="p"/>
    <w:basedOn w:val="Normal"/>
    <w:pPr>
      <w:spacing w:before="0" w:beforeAutospacing="0" w:after="0" w:afterAutospacing="0"/>
    </w:pPr>
    <w:rPr>
      <w:bdr w:val="nil"/>
    </w:rPr>
  </w:style>
  <w:style w:type="table" w:customStyle="1" w:styleId="questionMetaData">
    <w:name w:val="questionMetaData"/>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Macmillan Learning Testbanks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02</dc:title>
  <dc:creator>Yousif Omer</dc:creator>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ructor ID">
    <vt:lpwstr>GM3DAMZUGA4DIMRS</vt:lpwstr>
  </property>
</Properties>
</file>