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C4D3B" w14:textId="77777777" w:rsidR="00A722B7" w:rsidRPr="00204D28" w:rsidRDefault="00A722B7" w:rsidP="00A722B7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Package Title: Clickers</w:t>
      </w:r>
    </w:p>
    <w:p w14:paraId="3BAB8D6D" w14:textId="1E61DB88" w:rsidR="00A722B7" w:rsidRPr="00204D28" w:rsidRDefault="00A722B7" w:rsidP="00A722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Course Title: </w:t>
      </w:r>
      <w:r w:rsidRPr="00204D28">
        <w:rPr>
          <w:rFonts w:ascii="Times New Roman" w:hAnsi="Times New Roman" w:cs="Times New Roman"/>
        </w:rPr>
        <w:t xml:space="preserve">Boone, Kurtz, Khan, </w:t>
      </w:r>
      <w:proofErr w:type="spellStart"/>
      <w:r w:rsidRPr="00204D28">
        <w:rPr>
          <w:rFonts w:ascii="Times New Roman" w:hAnsi="Times New Roman" w:cs="Times New Roman"/>
        </w:rPr>
        <w:t>Canzer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204D28">
        <w:rPr>
          <w:rFonts w:ascii="Times New Roman" w:hAnsi="Times New Roman" w:cs="Times New Roman"/>
        </w:rPr>
        <w:t xml:space="preserve">Contemporary Business, </w:t>
      </w:r>
      <w:r w:rsidR="00847709">
        <w:rPr>
          <w:rFonts w:ascii="Times New Roman" w:hAnsi="Times New Roman" w:cs="Times New Roman"/>
        </w:rPr>
        <w:t>Third</w:t>
      </w:r>
      <w:bookmarkStart w:id="0" w:name="_GoBack"/>
      <w:bookmarkEnd w:id="0"/>
      <w:r w:rsidR="002D1783">
        <w:rPr>
          <w:rFonts w:ascii="Times New Roman" w:hAnsi="Times New Roman" w:cs="Times New Roman"/>
        </w:rPr>
        <w:t xml:space="preserve"> </w:t>
      </w:r>
      <w:r w:rsidRPr="00204D28">
        <w:rPr>
          <w:rFonts w:ascii="Times New Roman" w:hAnsi="Times New Roman" w:cs="Times New Roman"/>
        </w:rPr>
        <w:t>Canadian Edition</w:t>
      </w:r>
    </w:p>
    <w:p w14:paraId="3F5D62E5" w14:textId="77777777" w:rsidR="00A722B7" w:rsidRPr="002E2022" w:rsidRDefault="00A722B7" w:rsidP="00A722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Number: 12</w:t>
      </w:r>
    </w:p>
    <w:p w14:paraId="7CA7B764" w14:textId="77777777" w:rsidR="00A722B7" w:rsidRPr="002E2022" w:rsidRDefault="00A722B7" w:rsidP="00A722B7">
      <w:pPr>
        <w:rPr>
          <w:rFonts w:ascii="Times New Roman" w:hAnsi="Times New Roman" w:cs="Times New Roman"/>
        </w:rPr>
      </w:pPr>
    </w:p>
    <w:p w14:paraId="49336D1D" w14:textId="77777777" w:rsidR="00A722B7" w:rsidRPr="002E2022" w:rsidRDefault="00A722B7" w:rsidP="00A722B7">
      <w:pPr>
        <w:rPr>
          <w:rFonts w:ascii="Times New Roman" w:hAnsi="Times New Roman" w:cs="Times New Roman"/>
        </w:rPr>
      </w:pPr>
    </w:p>
    <w:p w14:paraId="54EDE00E" w14:textId="77777777" w:rsidR="00A722B7" w:rsidRPr="002E2022" w:rsidRDefault="00A722B7" w:rsidP="00A722B7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Question type: Multiple Choice</w:t>
      </w:r>
    </w:p>
    <w:p w14:paraId="44B94FDA" w14:textId="77777777" w:rsidR="00A722B7" w:rsidRPr="002E2022" w:rsidRDefault="00A722B7" w:rsidP="00A722B7">
      <w:pPr>
        <w:rPr>
          <w:rFonts w:ascii="Times New Roman" w:hAnsi="Times New Roman" w:cs="Times New Roman"/>
        </w:rPr>
      </w:pPr>
    </w:p>
    <w:p w14:paraId="14394513" w14:textId="77777777" w:rsidR="00A722B7" w:rsidRPr="002E2022" w:rsidRDefault="00A722B7" w:rsidP="00A722B7">
      <w:pPr>
        <w:rPr>
          <w:rFonts w:ascii="Times New Roman" w:hAnsi="Times New Roman" w:cs="Times New Roman"/>
        </w:rPr>
      </w:pPr>
    </w:p>
    <w:p w14:paraId="741BAC70" w14:textId="77777777" w:rsidR="00831013" w:rsidRPr="00831013" w:rsidRDefault="00A722B7" w:rsidP="008310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831013" w:rsidRPr="00831013">
        <w:rPr>
          <w:rFonts w:ascii="Times New Roman" w:hAnsi="Times New Roman" w:cs="Times New Roman"/>
        </w:rPr>
        <w:t xml:space="preserve"> A single brand name used for several related products is referred to as a:</w:t>
      </w:r>
    </w:p>
    <w:p w14:paraId="64B329EA" w14:textId="77777777" w:rsidR="00A722B7" w:rsidRDefault="00A722B7" w:rsidP="00831013">
      <w:pPr>
        <w:rPr>
          <w:rFonts w:ascii="Times New Roman" w:hAnsi="Times New Roman" w:cs="Times New Roman"/>
        </w:rPr>
      </w:pPr>
    </w:p>
    <w:p w14:paraId="485BDF22" w14:textId="77777777" w:rsidR="00831013" w:rsidRPr="00831013" w:rsidRDefault="00831013" w:rsidP="00831013">
      <w:pPr>
        <w:rPr>
          <w:rFonts w:ascii="Times New Roman" w:hAnsi="Times New Roman" w:cs="Times New Roman"/>
        </w:rPr>
      </w:pPr>
      <w:r w:rsidRPr="00831013">
        <w:rPr>
          <w:rFonts w:ascii="Times New Roman" w:hAnsi="Times New Roman" w:cs="Times New Roman"/>
        </w:rPr>
        <w:t>a) Family brand</w:t>
      </w:r>
    </w:p>
    <w:p w14:paraId="078BEF20" w14:textId="77777777" w:rsidR="00831013" w:rsidRPr="00831013" w:rsidRDefault="00831013" w:rsidP="00831013">
      <w:pPr>
        <w:rPr>
          <w:rFonts w:ascii="Times New Roman" w:hAnsi="Times New Roman" w:cs="Times New Roman"/>
        </w:rPr>
      </w:pPr>
      <w:r w:rsidRPr="00831013">
        <w:rPr>
          <w:rFonts w:ascii="Times New Roman" w:hAnsi="Times New Roman" w:cs="Times New Roman"/>
        </w:rPr>
        <w:t>b) Private brand</w:t>
      </w:r>
    </w:p>
    <w:p w14:paraId="1E6154F3" w14:textId="77777777" w:rsidR="00831013" w:rsidRPr="00831013" w:rsidRDefault="00831013" w:rsidP="00831013">
      <w:pPr>
        <w:rPr>
          <w:rFonts w:ascii="Times New Roman" w:hAnsi="Times New Roman" w:cs="Times New Roman"/>
        </w:rPr>
      </w:pPr>
      <w:r w:rsidRPr="00831013">
        <w:rPr>
          <w:rFonts w:ascii="Times New Roman" w:hAnsi="Times New Roman" w:cs="Times New Roman"/>
        </w:rPr>
        <w:t>c) Manufacturer’s brand</w:t>
      </w:r>
    </w:p>
    <w:p w14:paraId="1704BC35" w14:textId="77777777" w:rsidR="00831013" w:rsidRPr="00831013" w:rsidRDefault="00831013" w:rsidP="00831013">
      <w:pPr>
        <w:rPr>
          <w:rFonts w:ascii="Times New Roman" w:hAnsi="Times New Roman" w:cs="Times New Roman"/>
        </w:rPr>
      </w:pPr>
      <w:r w:rsidRPr="00831013">
        <w:rPr>
          <w:rFonts w:ascii="Times New Roman" w:hAnsi="Times New Roman" w:cs="Times New Roman"/>
        </w:rPr>
        <w:t>d) National brand</w:t>
      </w:r>
    </w:p>
    <w:p w14:paraId="2BB4ED22" w14:textId="77777777" w:rsidR="00831013" w:rsidRPr="00831013" w:rsidRDefault="00831013" w:rsidP="00831013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56FA0DD0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31013">
        <w:rPr>
          <w:rFonts w:ascii="Times New Roman" w:hAnsi="Times New Roman" w:cs="Times New Roman"/>
        </w:rPr>
        <w:t>Ans</w:t>
      </w:r>
      <w:r w:rsidR="00A722B7">
        <w:rPr>
          <w:rFonts w:ascii="Times New Roman" w:hAnsi="Times New Roman" w:cs="Times New Roman"/>
        </w:rPr>
        <w:t>wer: a</w:t>
      </w:r>
    </w:p>
    <w:p w14:paraId="51F0C3F2" w14:textId="77777777" w:rsidR="00831013" w:rsidRPr="00831013" w:rsidRDefault="00831013" w:rsidP="00831013">
      <w:pPr>
        <w:rPr>
          <w:rFonts w:ascii="Times New Roman" w:hAnsi="Times New Roman" w:cs="Times New Roman"/>
        </w:rPr>
      </w:pPr>
    </w:p>
    <w:p w14:paraId="1C99FD86" w14:textId="77777777" w:rsidR="00831013" w:rsidRPr="00831013" w:rsidRDefault="00831013" w:rsidP="00831013">
      <w:pPr>
        <w:rPr>
          <w:rFonts w:ascii="Times New Roman" w:hAnsi="Times New Roman" w:cs="Times New Roman"/>
        </w:rPr>
      </w:pPr>
    </w:p>
    <w:p w14:paraId="5A9FB2A7" w14:textId="77777777" w:rsidR="00831013" w:rsidRPr="00831013" w:rsidRDefault="00A722B7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831013" w:rsidRPr="00831013">
        <w:rPr>
          <w:rFonts w:ascii="Times New Roman" w:hAnsi="Times New Roman" w:cs="Times New Roman"/>
        </w:rPr>
        <w:t xml:space="preserve"> A group of related products marked by physical similarities or intended for a similar market is called?</w:t>
      </w:r>
    </w:p>
    <w:p w14:paraId="3B959A9E" w14:textId="77777777" w:rsidR="00A722B7" w:rsidRDefault="00A722B7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5597317" w14:textId="77777777" w:rsidR="00831013" w:rsidRPr="00831013" w:rsidRDefault="002D178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P</w:t>
      </w:r>
      <w:r w:rsidR="00831013" w:rsidRPr="00831013">
        <w:rPr>
          <w:rFonts w:ascii="Times New Roman" w:hAnsi="Times New Roman" w:cs="Times New Roman"/>
        </w:rPr>
        <w:t>roduct development</w:t>
      </w:r>
    </w:p>
    <w:p w14:paraId="03A13571" w14:textId="77777777" w:rsidR="00831013" w:rsidRPr="00831013" w:rsidRDefault="002D178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P</w:t>
      </w:r>
      <w:r w:rsidR="00831013" w:rsidRPr="00831013">
        <w:rPr>
          <w:rFonts w:ascii="Times New Roman" w:hAnsi="Times New Roman" w:cs="Times New Roman"/>
        </w:rPr>
        <w:t>roduct mix</w:t>
      </w:r>
    </w:p>
    <w:p w14:paraId="5A8BDBBC" w14:textId="77777777" w:rsidR="00831013" w:rsidRPr="00831013" w:rsidRDefault="002D178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I</w:t>
      </w:r>
      <w:r w:rsidR="00831013" w:rsidRPr="00831013">
        <w:rPr>
          <w:rFonts w:ascii="Times New Roman" w:hAnsi="Times New Roman" w:cs="Times New Roman"/>
        </w:rPr>
        <w:t>dea development</w:t>
      </w:r>
    </w:p>
    <w:p w14:paraId="4279912A" w14:textId="77777777" w:rsidR="00831013" w:rsidRPr="00831013" w:rsidRDefault="002D178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P</w:t>
      </w:r>
      <w:r w:rsidR="00831013" w:rsidRPr="00831013">
        <w:rPr>
          <w:rFonts w:ascii="Times New Roman" w:hAnsi="Times New Roman" w:cs="Times New Roman"/>
        </w:rPr>
        <w:t>roduct line</w:t>
      </w:r>
    </w:p>
    <w:p w14:paraId="4CC2D83E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9EE9026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31013">
        <w:rPr>
          <w:rFonts w:ascii="Times New Roman" w:hAnsi="Times New Roman" w:cs="Times New Roman"/>
        </w:rPr>
        <w:t>Ans</w:t>
      </w:r>
      <w:r w:rsidR="00A722B7">
        <w:rPr>
          <w:rFonts w:ascii="Times New Roman" w:hAnsi="Times New Roman" w:cs="Times New Roman"/>
        </w:rPr>
        <w:t>wer: d</w:t>
      </w:r>
    </w:p>
    <w:p w14:paraId="001CE28B" w14:textId="77777777" w:rsidR="00831013" w:rsidRPr="00831013" w:rsidRDefault="00831013" w:rsidP="00831013">
      <w:pPr>
        <w:rPr>
          <w:rFonts w:ascii="Times New Roman" w:hAnsi="Times New Roman" w:cs="Times New Roman"/>
        </w:rPr>
      </w:pPr>
    </w:p>
    <w:p w14:paraId="6F2B8EB6" w14:textId="77777777" w:rsidR="00831013" w:rsidRPr="00831013" w:rsidRDefault="00831013" w:rsidP="00831013">
      <w:pPr>
        <w:rPr>
          <w:rFonts w:ascii="Times New Roman" w:hAnsi="Times New Roman" w:cs="Times New Roman"/>
        </w:rPr>
      </w:pPr>
    </w:p>
    <w:p w14:paraId="750EE05D" w14:textId="77777777" w:rsidR="00831013" w:rsidRPr="00831013" w:rsidRDefault="00A722B7" w:rsidP="00831013">
      <w:pPr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 w:rsidR="00831013">
        <w:rPr>
          <w:rFonts w:ascii="Times New Roman" w:hAnsi="Times New Roman"/>
        </w:rPr>
        <w:t xml:space="preserve"> </w:t>
      </w:r>
      <w:r w:rsidR="00831013" w:rsidRPr="00831013">
        <w:rPr>
          <w:rFonts w:ascii="Times New Roman" w:hAnsi="Times New Roman"/>
        </w:rPr>
        <w:t>That stage of the product lifecycle characterized by an increased availability of the product due to increasing strength of the competition and a saturated level of sales with further expansion difficult is the:</w:t>
      </w:r>
    </w:p>
    <w:p w14:paraId="56C24EF0" w14:textId="77777777" w:rsidR="00A722B7" w:rsidRDefault="00A722B7" w:rsidP="00831013">
      <w:pPr>
        <w:rPr>
          <w:rFonts w:ascii="Times New Roman" w:hAnsi="Times New Roman"/>
        </w:rPr>
      </w:pPr>
    </w:p>
    <w:p w14:paraId="775B3077" w14:textId="77777777" w:rsidR="00831013" w:rsidRPr="00831013" w:rsidRDefault="00831013" w:rsidP="0083101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831013">
        <w:rPr>
          <w:rFonts w:ascii="Times New Roman" w:hAnsi="Times New Roman"/>
        </w:rPr>
        <w:t>Introduction stage</w:t>
      </w:r>
    </w:p>
    <w:p w14:paraId="005F38ED" w14:textId="77777777" w:rsidR="00831013" w:rsidRPr="00831013" w:rsidRDefault="00831013" w:rsidP="0083101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831013">
        <w:rPr>
          <w:rFonts w:ascii="Times New Roman" w:hAnsi="Times New Roman"/>
        </w:rPr>
        <w:t>Growth stage</w:t>
      </w:r>
    </w:p>
    <w:p w14:paraId="60177A98" w14:textId="77777777" w:rsidR="00831013" w:rsidRPr="00831013" w:rsidRDefault="00831013" w:rsidP="00831013">
      <w:pPr>
        <w:rPr>
          <w:rFonts w:ascii="Times New Roman" w:hAnsi="Times New Roman"/>
        </w:rPr>
      </w:pPr>
      <w:r w:rsidRPr="00831013">
        <w:rPr>
          <w:rFonts w:ascii="Times New Roman" w:hAnsi="Times New Roman"/>
        </w:rPr>
        <w:t>c) Maturity stage</w:t>
      </w:r>
    </w:p>
    <w:p w14:paraId="7FC6F049" w14:textId="77777777" w:rsidR="00831013" w:rsidRPr="00831013" w:rsidRDefault="00831013" w:rsidP="0083101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831013">
        <w:rPr>
          <w:rFonts w:ascii="Times New Roman" w:hAnsi="Times New Roman"/>
        </w:rPr>
        <w:t>Decline stage</w:t>
      </w:r>
    </w:p>
    <w:p w14:paraId="0DFD0B4C" w14:textId="77777777" w:rsidR="00831013" w:rsidRPr="00831013" w:rsidRDefault="00831013" w:rsidP="00831013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3FA70FF1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A722B7">
        <w:rPr>
          <w:rFonts w:ascii="Times New Roman" w:hAnsi="Times New Roman" w:cs="Times New Roman"/>
        </w:rPr>
        <w:t>wer: c</w:t>
      </w:r>
    </w:p>
    <w:p w14:paraId="071B6646" w14:textId="77777777" w:rsidR="00831013" w:rsidRPr="00831013" w:rsidRDefault="00831013" w:rsidP="00831013">
      <w:pPr>
        <w:rPr>
          <w:rFonts w:ascii="Times New Roman" w:hAnsi="Times New Roman" w:cs="Times New Roman"/>
        </w:rPr>
      </w:pPr>
    </w:p>
    <w:p w14:paraId="412F371D" w14:textId="77777777" w:rsidR="00831013" w:rsidRPr="00831013" w:rsidRDefault="00831013" w:rsidP="00831013">
      <w:pPr>
        <w:rPr>
          <w:rFonts w:ascii="Times New Roman" w:hAnsi="Times New Roman" w:cs="Times New Roman"/>
        </w:rPr>
      </w:pPr>
    </w:p>
    <w:p w14:paraId="4B622967" w14:textId="77777777" w:rsidR="00831013" w:rsidRPr="00831013" w:rsidRDefault="00A722B7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 w:rsidR="00831013" w:rsidRPr="00831013">
        <w:rPr>
          <w:rFonts w:ascii="Times New Roman" w:hAnsi="Times New Roman" w:cs="Times New Roman"/>
        </w:rPr>
        <w:t xml:space="preserve"> ____________introduces a new product supported by a complete marketing campaign to a selected city or TV coverage area.</w:t>
      </w:r>
    </w:p>
    <w:p w14:paraId="0FDB3468" w14:textId="77777777" w:rsidR="00A722B7" w:rsidRDefault="00A722B7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776210B" w14:textId="77777777" w:rsidR="00831013" w:rsidRPr="00831013" w:rsidRDefault="002D178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C</w:t>
      </w:r>
      <w:r w:rsidR="00831013" w:rsidRPr="00831013">
        <w:rPr>
          <w:rFonts w:ascii="Times New Roman" w:hAnsi="Times New Roman" w:cs="Times New Roman"/>
        </w:rPr>
        <w:t>oncept testing</w:t>
      </w:r>
    </w:p>
    <w:p w14:paraId="39DE83BB" w14:textId="77777777" w:rsidR="00831013" w:rsidRPr="00831013" w:rsidRDefault="002D178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b) B</w:t>
      </w:r>
      <w:r w:rsidR="00831013" w:rsidRPr="00831013">
        <w:rPr>
          <w:rFonts w:ascii="Times New Roman" w:hAnsi="Times New Roman" w:cs="Times New Roman"/>
        </w:rPr>
        <w:t>usiness analysis</w:t>
      </w:r>
    </w:p>
    <w:p w14:paraId="28706385" w14:textId="77777777" w:rsidR="00831013" w:rsidRPr="00831013" w:rsidRDefault="002D178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T</w:t>
      </w:r>
      <w:r w:rsidR="00831013" w:rsidRPr="00831013">
        <w:rPr>
          <w:rFonts w:ascii="Times New Roman" w:hAnsi="Times New Roman" w:cs="Times New Roman"/>
        </w:rPr>
        <w:t>est marketing</w:t>
      </w:r>
    </w:p>
    <w:p w14:paraId="7AA69CD6" w14:textId="77777777" w:rsidR="00831013" w:rsidRPr="00831013" w:rsidRDefault="002D178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I</w:t>
      </w:r>
      <w:r w:rsidR="00831013" w:rsidRPr="00831013">
        <w:rPr>
          <w:rFonts w:ascii="Times New Roman" w:hAnsi="Times New Roman" w:cs="Times New Roman"/>
        </w:rPr>
        <w:t>dea screening</w:t>
      </w:r>
    </w:p>
    <w:p w14:paraId="64DBAE6F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ABFB95B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31013">
        <w:rPr>
          <w:rFonts w:ascii="Times New Roman" w:hAnsi="Times New Roman" w:cs="Times New Roman"/>
        </w:rPr>
        <w:t>Ans</w:t>
      </w:r>
      <w:r w:rsidR="00A722B7">
        <w:rPr>
          <w:rFonts w:ascii="Times New Roman" w:hAnsi="Times New Roman" w:cs="Times New Roman"/>
        </w:rPr>
        <w:t>wer: c</w:t>
      </w:r>
    </w:p>
    <w:p w14:paraId="0836BA85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69E275B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C5899E2" w14:textId="77777777" w:rsidR="00831013" w:rsidRPr="00831013" w:rsidRDefault="00A722B7" w:rsidP="00831013">
      <w:pPr>
        <w:rPr>
          <w:rFonts w:ascii="Times New Roman" w:hAnsi="Times New Roman"/>
        </w:rPr>
      </w:pPr>
      <w:r>
        <w:rPr>
          <w:rFonts w:ascii="Times New Roman" w:hAnsi="Times New Roman"/>
        </w:rPr>
        <w:t>5)</w:t>
      </w:r>
      <w:r w:rsidR="00831013">
        <w:rPr>
          <w:rFonts w:ascii="Times New Roman" w:hAnsi="Times New Roman"/>
        </w:rPr>
        <w:t xml:space="preserve"> </w:t>
      </w:r>
      <w:r w:rsidR="00831013" w:rsidRPr="00831013">
        <w:rPr>
          <w:rFonts w:ascii="Times New Roman" w:hAnsi="Times New Roman"/>
        </w:rPr>
        <w:t>Rolex watches are sold using which level of distribution intensity?</w:t>
      </w:r>
    </w:p>
    <w:p w14:paraId="1E146C6A" w14:textId="77777777" w:rsidR="00A722B7" w:rsidRDefault="00A722B7" w:rsidP="00831013">
      <w:pPr>
        <w:rPr>
          <w:rFonts w:ascii="Times New Roman" w:hAnsi="Times New Roman"/>
        </w:rPr>
      </w:pPr>
    </w:p>
    <w:p w14:paraId="108FD4FC" w14:textId="77777777" w:rsidR="00831013" w:rsidRPr="00831013" w:rsidRDefault="00831013" w:rsidP="0083101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831013">
        <w:rPr>
          <w:rFonts w:ascii="Times New Roman" w:hAnsi="Times New Roman"/>
        </w:rPr>
        <w:t>Intensive</w:t>
      </w:r>
    </w:p>
    <w:p w14:paraId="78EA7D0B" w14:textId="77777777" w:rsidR="00831013" w:rsidRPr="00831013" w:rsidRDefault="00831013" w:rsidP="0083101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831013">
        <w:rPr>
          <w:rFonts w:ascii="Times New Roman" w:hAnsi="Times New Roman"/>
        </w:rPr>
        <w:t>Selective</w:t>
      </w:r>
    </w:p>
    <w:p w14:paraId="56CC035C" w14:textId="77777777" w:rsidR="00831013" w:rsidRPr="00831013" w:rsidRDefault="00831013" w:rsidP="0083101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831013">
        <w:rPr>
          <w:rFonts w:ascii="Times New Roman" w:hAnsi="Times New Roman"/>
        </w:rPr>
        <w:t>Reduced</w:t>
      </w:r>
    </w:p>
    <w:p w14:paraId="6BA9BDB5" w14:textId="77777777" w:rsidR="00831013" w:rsidRPr="00831013" w:rsidRDefault="00831013" w:rsidP="00831013">
      <w:pPr>
        <w:rPr>
          <w:rFonts w:ascii="Times New Roman" w:hAnsi="Times New Roman"/>
        </w:rPr>
      </w:pPr>
      <w:r w:rsidRPr="00831013">
        <w:rPr>
          <w:rFonts w:ascii="Times New Roman" w:hAnsi="Times New Roman"/>
        </w:rPr>
        <w:t>d) Exclusive</w:t>
      </w:r>
    </w:p>
    <w:p w14:paraId="69DFA80F" w14:textId="77777777" w:rsidR="00831013" w:rsidRPr="00831013" w:rsidRDefault="00831013" w:rsidP="00831013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443F4973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A722B7">
        <w:rPr>
          <w:rFonts w:ascii="Times New Roman" w:hAnsi="Times New Roman" w:cs="Times New Roman"/>
        </w:rPr>
        <w:t>wer: d</w:t>
      </w:r>
    </w:p>
    <w:p w14:paraId="4AF1A03C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29D075F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D309EBA" w14:textId="3C3601E0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A722B7">
        <w:rPr>
          <w:rFonts w:ascii="Times New Roman" w:hAnsi="Times New Roman" w:cs="Times New Roman"/>
        </w:rPr>
        <w:t>)</w:t>
      </w:r>
      <w:r w:rsidRPr="00831013">
        <w:rPr>
          <w:rFonts w:ascii="Times New Roman" w:hAnsi="Times New Roman" w:cs="Times New Roman"/>
        </w:rPr>
        <w:t xml:space="preserve"> Coca-Cola, McDonald’s, American Express, Google, and Nike are examples of</w:t>
      </w:r>
      <w:r w:rsidR="00666F6D">
        <w:rPr>
          <w:rFonts w:ascii="Times New Roman" w:hAnsi="Times New Roman" w:cs="Times New Roman"/>
        </w:rPr>
        <w:t>:</w:t>
      </w:r>
    </w:p>
    <w:p w14:paraId="5D462FE4" w14:textId="77777777" w:rsidR="00A722B7" w:rsidRDefault="00A722B7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8A8345D" w14:textId="77777777" w:rsidR="00831013" w:rsidRPr="00831013" w:rsidRDefault="002D178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B</w:t>
      </w:r>
      <w:r w:rsidR="00831013" w:rsidRPr="00831013">
        <w:rPr>
          <w:rFonts w:ascii="Times New Roman" w:hAnsi="Times New Roman" w:cs="Times New Roman"/>
        </w:rPr>
        <w:t>rand marks.</w:t>
      </w:r>
    </w:p>
    <w:p w14:paraId="17EDBB44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31013">
        <w:rPr>
          <w:rFonts w:ascii="Times New Roman" w:hAnsi="Times New Roman" w:cs="Times New Roman"/>
        </w:rPr>
        <w:t xml:space="preserve">b) </w:t>
      </w:r>
      <w:r w:rsidR="002D1783">
        <w:rPr>
          <w:rFonts w:ascii="Times New Roman" w:hAnsi="Times New Roman" w:cs="Times New Roman"/>
        </w:rPr>
        <w:t>B</w:t>
      </w:r>
      <w:r w:rsidRPr="00831013">
        <w:rPr>
          <w:rFonts w:ascii="Times New Roman" w:hAnsi="Times New Roman" w:cs="Times New Roman"/>
        </w:rPr>
        <w:t>rand names.</w:t>
      </w:r>
    </w:p>
    <w:p w14:paraId="1635CD43" w14:textId="77777777" w:rsidR="00831013" w:rsidRPr="00831013" w:rsidRDefault="002D178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P</w:t>
      </w:r>
      <w:r w:rsidR="00831013" w:rsidRPr="00831013">
        <w:rPr>
          <w:rFonts w:ascii="Times New Roman" w:hAnsi="Times New Roman" w:cs="Times New Roman"/>
        </w:rPr>
        <w:t>rivate brands.</w:t>
      </w:r>
    </w:p>
    <w:p w14:paraId="2910479A" w14:textId="77777777" w:rsidR="00831013" w:rsidRPr="00831013" w:rsidRDefault="002D178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T</w:t>
      </w:r>
      <w:r w:rsidR="00831013" w:rsidRPr="00831013">
        <w:rPr>
          <w:rFonts w:ascii="Times New Roman" w:hAnsi="Times New Roman" w:cs="Times New Roman"/>
        </w:rPr>
        <w:t>rademarks.</w:t>
      </w:r>
    </w:p>
    <w:p w14:paraId="7097A4A0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4938B7C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31013">
        <w:rPr>
          <w:rFonts w:ascii="Times New Roman" w:hAnsi="Times New Roman" w:cs="Times New Roman"/>
        </w:rPr>
        <w:t>Ans</w:t>
      </w:r>
      <w:r w:rsidR="00A722B7">
        <w:rPr>
          <w:rFonts w:ascii="Times New Roman" w:hAnsi="Times New Roman" w:cs="Times New Roman"/>
        </w:rPr>
        <w:t>wer: b</w:t>
      </w:r>
    </w:p>
    <w:p w14:paraId="2B5AC32E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3FE78DA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46F256D" w14:textId="77777777" w:rsidR="00831013" w:rsidRPr="00831013" w:rsidRDefault="00A722B7" w:rsidP="00831013">
      <w:pPr>
        <w:rPr>
          <w:rFonts w:ascii="Times New Roman" w:hAnsi="Times New Roman"/>
        </w:rPr>
      </w:pPr>
      <w:r>
        <w:rPr>
          <w:rFonts w:ascii="Times New Roman" w:hAnsi="Times New Roman"/>
        </w:rPr>
        <w:t>7)</w:t>
      </w:r>
      <w:r w:rsidR="00831013">
        <w:rPr>
          <w:rFonts w:ascii="Times New Roman" w:hAnsi="Times New Roman"/>
        </w:rPr>
        <w:t xml:space="preserve"> </w:t>
      </w:r>
      <w:r w:rsidR="00831013" w:rsidRPr="00831013">
        <w:rPr>
          <w:rFonts w:ascii="Times New Roman" w:hAnsi="Times New Roman"/>
        </w:rPr>
        <w:t>Which one of the following is a manufacturer-owned wholesaling intermediary:</w:t>
      </w:r>
    </w:p>
    <w:p w14:paraId="16FBA576" w14:textId="77777777" w:rsidR="00A722B7" w:rsidRDefault="00A722B7" w:rsidP="00831013">
      <w:pPr>
        <w:rPr>
          <w:rFonts w:ascii="Times New Roman" w:hAnsi="Times New Roman"/>
        </w:rPr>
      </w:pPr>
    </w:p>
    <w:p w14:paraId="4F0751B2" w14:textId="77777777" w:rsidR="00831013" w:rsidRPr="00831013" w:rsidRDefault="00831013" w:rsidP="0083101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831013">
        <w:rPr>
          <w:rFonts w:ascii="Times New Roman" w:hAnsi="Times New Roman"/>
        </w:rPr>
        <w:t>Rack jobber</w:t>
      </w:r>
    </w:p>
    <w:p w14:paraId="66D5EB7C" w14:textId="77777777" w:rsidR="00831013" w:rsidRPr="00831013" w:rsidRDefault="00831013" w:rsidP="0083101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831013">
        <w:rPr>
          <w:rFonts w:ascii="Times New Roman" w:hAnsi="Times New Roman"/>
        </w:rPr>
        <w:t>Drop shipper</w:t>
      </w:r>
    </w:p>
    <w:p w14:paraId="37B7DB60" w14:textId="77777777" w:rsidR="00831013" w:rsidRPr="00831013" w:rsidRDefault="00831013" w:rsidP="0083101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831013">
        <w:rPr>
          <w:rFonts w:ascii="Times New Roman" w:hAnsi="Times New Roman"/>
        </w:rPr>
        <w:t>Agent</w:t>
      </w:r>
    </w:p>
    <w:p w14:paraId="2367B7DC" w14:textId="77777777" w:rsidR="00831013" w:rsidRPr="00831013" w:rsidRDefault="00831013" w:rsidP="00831013">
      <w:pPr>
        <w:rPr>
          <w:rFonts w:ascii="Times New Roman" w:hAnsi="Times New Roman"/>
        </w:rPr>
      </w:pPr>
      <w:r w:rsidRPr="00831013">
        <w:rPr>
          <w:rFonts w:ascii="Times New Roman" w:hAnsi="Times New Roman"/>
        </w:rPr>
        <w:t>d) Sales office</w:t>
      </w:r>
    </w:p>
    <w:p w14:paraId="5D053F6C" w14:textId="77777777" w:rsidR="00831013" w:rsidRPr="00831013" w:rsidRDefault="00831013" w:rsidP="00831013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2D5EFD88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A722B7">
        <w:rPr>
          <w:rFonts w:ascii="Times New Roman" w:hAnsi="Times New Roman" w:cs="Times New Roman"/>
        </w:rPr>
        <w:t>wer: d</w:t>
      </w:r>
    </w:p>
    <w:p w14:paraId="30312871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8E94F50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994AF37" w14:textId="77777777" w:rsidR="00831013" w:rsidRPr="00831013" w:rsidRDefault="00A722B7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</w:t>
      </w:r>
      <w:r w:rsidR="00831013" w:rsidRPr="00831013">
        <w:rPr>
          <w:rFonts w:ascii="Times New Roman" w:hAnsi="Times New Roman" w:cs="Times New Roman"/>
        </w:rPr>
        <w:t xml:space="preserve"> __________is the bar code read by optical scanners that print the name of the item and the price on a receipt.</w:t>
      </w:r>
    </w:p>
    <w:p w14:paraId="3812B430" w14:textId="77777777" w:rsidR="00A722B7" w:rsidRDefault="00A722B7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0975BCC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31013">
        <w:rPr>
          <w:rFonts w:ascii="Times New Roman" w:hAnsi="Times New Roman" w:cs="Times New Roman"/>
        </w:rPr>
        <w:t>a) A universal product code</w:t>
      </w:r>
    </w:p>
    <w:p w14:paraId="09A96A18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31013">
        <w:rPr>
          <w:rFonts w:ascii="Times New Roman" w:hAnsi="Times New Roman" w:cs="Times New Roman"/>
        </w:rPr>
        <w:t>b) A category advisor</w:t>
      </w:r>
    </w:p>
    <w:p w14:paraId="4357CB0C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31013">
        <w:rPr>
          <w:rFonts w:ascii="Times New Roman" w:hAnsi="Times New Roman" w:cs="Times New Roman"/>
        </w:rPr>
        <w:t>c) Radio-frequency identification</w:t>
      </w:r>
    </w:p>
    <w:p w14:paraId="1A156B45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31013">
        <w:rPr>
          <w:rFonts w:ascii="Times New Roman" w:hAnsi="Times New Roman" w:cs="Times New Roman"/>
        </w:rPr>
        <w:t>d) A trademark</w:t>
      </w:r>
    </w:p>
    <w:p w14:paraId="42C0FCB9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0AC2A11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31013">
        <w:rPr>
          <w:rFonts w:ascii="Times New Roman" w:hAnsi="Times New Roman" w:cs="Times New Roman"/>
        </w:rPr>
        <w:t>Ans</w:t>
      </w:r>
      <w:r w:rsidR="00A722B7">
        <w:rPr>
          <w:rFonts w:ascii="Times New Roman" w:hAnsi="Times New Roman" w:cs="Times New Roman"/>
        </w:rPr>
        <w:t>wer: a</w:t>
      </w:r>
    </w:p>
    <w:p w14:paraId="67D66E05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847973A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D81501B" w14:textId="77777777" w:rsidR="00831013" w:rsidRPr="00831013" w:rsidRDefault="00A722B7" w:rsidP="00831013">
      <w:pPr>
        <w:rPr>
          <w:rFonts w:ascii="Times New Roman" w:hAnsi="Times New Roman"/>
        </w:rPr>
      </w:pPr>
      <w:r>
        <w:rPr>
          <w:rFonts w:ascii="Times New Roman" w:hAnsi="Times New Roman"/>
        </w:rPr>
        <w:t>9)</w:t>
      </w:r>
      <w:r w:rsidR="00831013">
        <w:rPr>
          <w:rFonts w:ascii="Times New Roman" w:hAnsi="Times New Roman"/>
        </w:rPr>
        <w:t xml:space="preserve"> </w:t>
      </w:r>
      <w:r w:rsidR="00831013" w:rsidRPr="00831013">
        <w:rPr>
          <w:rFonts w:ascii="Times New Roman" w:hAnsi="Times New Roman"/>
        </w:rPr>
        <w:t>A product with which the consumer is already familiar and for which he or she is willing to make a special effort to obtain is referred to as a:</w:t>
      </w:r>
    </w:p>
    <w:p w14:paraId="44EAF2F3" w14:textId="77777777" w:rsidR="00A722B7" w:rsidRDefault="00A722B7" w:rsidP="00831013">
      <w:pPr>
        <w:rPr>
          <w:rFonts w:ascii="Times New Roman" w:hAnsi="Times New Roman"/>
        </w:rPr>
      </w:pPr>
    </w:p>
    <w:p w14:paraId="047737A3" w14:textId="77777777" w:rsidR="00831013" w:rsidRPr="00831013" w:rsidRDefault="00831013" w:rsidP="0083101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831013">
        <w:rPr>
          <w:rFonts w:ascii="Times New Roman" w:hAnsi="Times New Roman"/>
        </w:rPr>
        <w:t>Shopping product</w:t>
      </w:r>
    </w:p>
    <w:p w14:paraId="6C9E1625" w14:textId="77777777" w:rsidR="00831013" w:rsidRPr="00831013" w:rsidRDefault="00831013" w:rsidP="00831013">
      <w:pPr>
        <w:rPr>
          <w:rFonts w:ascii="Times New Roman" w:hAnsi="Times New Roman"/>
        </w:rPr>
      </w:pPr>
      <w:r w:rsidRPr="00831013">
        <w:rPr>
          <w:rFonts w:ascii="Times New Roman" w:hAnsi="Times New Roman"/>
        </w:rPr>
        <w:t>b) Specialty product</w:t>
      </w:r>
    </w:p>
    <w:p w14:paraId="07C4708C" w14:textId="77777777" w:rsidR="00831013" w:rsidRPr="00831013" w:rsidRDefault="00831013" w:rsidP="0083101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831013">
        <w:rPr>
          <w:rFonts w:ascii="Times New Roman" w:hAnsi="Times New Roman"/>
        </w:rPr>
        <w:t>Convenience product</w:t>
      </w:r>
    </w:p>
    <w:p w14:paraId="161E5BF1" w14:textId="77777777" w:rsidR="00831013" w:rsidRPr="00831013" w:rsidRDefault="00831013" w:rsidP="0083101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831013">
        <w:rPr>
          <w:rFonts w:ascii="Times New Roman" w:hAnsi="Times New Roman"/>
        </w:rPr>
        <w:t>Business product</w:t>
      </w:r>
    </w:p>
    <w:p w14:paraId="25B9DF0E" w14:textId="77777777" w:rsidR="00831013" w:rsidRPr="00831013" w:rsidRDefault="00831013" w:rsidP="00831013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66AEDFE5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31013">
        <w:rPr>
          <w:rFonts w:ascii="Times New Roman" w:hAnsi="Times New Roman" w:cs="Times New Roman"/>
        </w:rPr>
        <w:t>Ans</w:t>
      </w:r>
      <w:r w:rsidR="00A722B7">
        <w:rPr>
          <w:rFonts w:ascii="Times New Roman" w:hAnsi="Times New Roman" w:cs="Times New Roman"/>
        </w:rPr>
        <w:t>wer: b</w:t>
      </w:r>
    </w:p>
    <w:p w14:paraId="5DD03CCA" w14:textId="77777777" w:rsidR="00831013" w:rsidRPr="00831013" w:rsidRDefault="00831013" w:rsidP="00831013">
      <w:pPr>
        <w:rPr>
          <w:rFonts w:ascii="Times New Roman" w:hAnsi="Times New Roman"/>
        </w:rPr>
      </w:pPr>
    </w:p>
    <w:p w14:paraId="18B9011B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C6C159F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A722B7">
        <w:rPr>
          <w:rFonts w:ascii="Times New Roman" w:hAnsi="Times New Roman" w:cs="Times New Roman"/>
        </w:rPr>
        <w:t>)</w:t>
      </w:r>
      <w:r w:rsidRPr="00831013">
        <w:rPr>
          <w:rFonts w:ascii="Times New Roman" w:hAnsi="Times New Roman" w:cs="Times New Roman"/>
        </w:rPr>
        <w:t xml:space="preserve"> Sears’s Craftsman tools and Wal-Mart’s Ol’ Roy dog food are examples of which brand category listed below?</w:t>
      </w:r>
    </w:p>
    <w:p w14:paraId="298619B4" w14:textId="77777777" w:rsidR="00A722B7" w:rsidRDefault="00A722B7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894D6ED" w14:textId="77777777" w:rsidR="00831013" w:rsidRPr="00831013" w:rsidRDefault="002D178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P</w:t>
      </w:r>
      <w:r w:rsidR="00831013" w:rsidRPr="00831013">
        <w:rPr>
          <w:rFonts w:ascii="Times New Roman" w:hAnsi="Times New Roman" w:cs="Times New Roman"/>
        </w:rPr>
        <w:t>rivate brand</w:t>
      </w:r>
    </w:p>
    <w:p w14:paraId="2105EEFB" w14:textId="77777777" w:rsidR="00831013" w:rsidRPr="00831013" w:rsidRDefault="002D178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F</w:t>
      </w:r>
      <w:r w:rsidR="00831013" w:rsidRPr="00831013">
        <w:rPr>
          <w:rFonts w:ascii="Times New Roman" w:hAnsi="Times New Roman" w:cs="Times New Roman"/>
        </w:rPr>
        <w:t>amily brand</w:t>
      </w:r>
    </w:p>
    <w:p w14:paraId="7BADE574" w14:textId="77777777" w:rsidR="00831013" w:rsidRPr="00831013" w:rsidRDefault="002D178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I</w:t>
      </w:r>
      <w:r w:rsidR="00831013" w:rsidRPr="00831013">
        <w:rPr>
          <w:rFonts w:ascii="Times New Roman" w:hAnsi="Times New Roman" w:cs="Times New Roman"/>
        </w:rPr>
        <w:t>ndividual branding</w:t>
      </w:r>
    </w:p>
    <w:p w14:paraId="59487DEA" w14:textId="77777777" w:rsidR="00831013" w:rsidRPr="00831013" w:rsidRDefault="002D178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G</w:t>
      </w:r>
      <w:r w:rsidR="00831013" w:rsidRPr="00831013">
        <w:rPr>
          <w:rFonts w:ascii="Times New Roman" w:hAnsi="Times New Roman" w:cs="Times New Roman"/>
        </w:rPr>
        <w:t>eneric brand</w:t>
      </w:r>
    </w:p>
    <w:p w14:paraId="4D134DB4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898C81B" w14:textId="77777777" w:rsidR="00831013" w:rsidRPr="00831013" w:rsidRDefault="00831013" w:rsidP="008310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31013">
        <w:rPr>
          <w:rFonts w:ascii="Times New Roman" w:hAnsi="Times New Roman" w:cs="Times New Roman"/>
        </w:rPr>
        <w:t>Ans</w:t>
      </w:r>
      <w:r w:rsidR="00A722B7">
        <w:rPr>
          <w:rFonts w:ascii="Times New Roman" w:hAnsi="Times New Roman" w:cs="Times New Roman"/>
        </w:rPr>
        <w:t>wer: a</w:t>
      </w:r>
    </w:p>
    <w:p w14:paraId="1841AC39" w14:textId="77777777" w:rsidR="00831013" w:rsidRDefault="00831013" w:rsidP="004B2BE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A78B64A" w14:textId="77777777" w:rsidR="00CF572C" w:rsidRDefault="00CF572C" w:rsidP="004B2BE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3F5F578" w14:textId="77777777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11) </w:t>
      </w:r>
      <w:r w:rsidRPr="00CF572C">
        <w:rPr>
          <w:rFonts w:ascii="Times New Roman" w:hAnsi="Times New Roman" w:cs="Times New Roman"/>
        </w:rPr>
        <w:t>Which one of the following statements best differentiates consumer products from business products?</w:t>
      </w:r>
    </w:p>
    <w:p w14:paraId="3DD6EC76" w14:textId="77777777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93A4C0C" w14:textId="7EF2CC8E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Consumer products are classified based on how consumers buy them whereas business products are classified by how they are used</w:t>
      </w:r>
      <w:r w:rsidR="00666F6D">
        <w:rPr>
          <w:rFonts w:ascii="Times New Roman" w:hAnsi="Times New Roman" w:cs="Times New Roman"/>
        </w:rPr>
        <w:t>.</w:t>
      </w:r>
    </w:p>
    <w:p w14:paraId="4C8458C0" w14:textId="439E7027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Consumers never purchase business products</w:t>
      </w:r>
      <w:r w:rsidR="00666F6D">
        <w:rPr>
          <w:rFonts w:ascii="Times New Roman" w:hAnsi="Times New Roman" w:cs="Times New Roman"/>
        </w:rPr>
        <w:t>.</w:t>
      </w:r>
    </w:p>
    <w:p w14:paraId="0C4DA947" w14:textId="304158B8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Business sellers would never sell business products to consumers</w:t>
      </w:r>
      <w:r w:rsidR="00666F6D">
        <w:rPr>
          <w:rFonts w:ascii="Times New Roman" w:hAnsi="Times New Roman" w:cs="Times New Roman"/>
        </w:rPr>
        <w:t>.</w:t>
      </w:r>
    </w:p>
    <w:p w14:paraId="1A63AF02" w14:textId="77777777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Business products are intended to be used in specialized areas of organizations, and not in operating an entire organization.</w:t>
      </w:r>
    </w:p>
    <w:p w14:paraId="7D3DABA0" w14:textId="77777777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1EE1967" w14:textId="77777777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a</w:t>
      </w:r>
    </w:p>
    <w:p w14:paraId="66515D0E" w14:textId="77777777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A6BDDB7" w14:textId="77777777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725AA71" w14:textId="77777777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12) </w:t>
      </w:r>
      <w:r w:rsidRPr="00CF572C">
        <w:rPr>
          <w:rFonts w:ascii="Times New Roman" w:hAnsi="Times New Roman" w:cs="Times New Roman"/>
        </w:rPr>
        <w:t>Which one of the following statements concerning the difference between services and goods is INCORRECT?</w:t>
      </w:r>
    </w:p>
    <w:p w14:paraId="7B089FA4" w14:textId="77777777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4E15AAE" w14:textId="55F5486F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Services are intangible or immaterial</w:t>
      </w:r>
      <w:r w:rsidR="00666F6D">
        <w:rPr>
          <w:rFonts w:ascii="Times New Roman" w:hAnsi="Times New Roman" w:cs="Times New Roman"/>
        </w:rPr>
        <w:t>.</w:t>
      </w:r>
    </w:p>
    <w:p w14:paraId="246081AE" w14:textId="3DE8B001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Services are perishable</w:t>
      </w:r>
      <w:r w:rsidR="00666F6D">
        <w:rPr>
          <w:rFonts w:ascii="Times New Roman" w:hAnsi="Times New Roman" w:cs="Times New Roman"/>
        </w:rPr>
        <w:t>.</w:t>
      </w:r>
    </w:p>
    <w:p w14:paraId="255BBA18" w14:textId="22B4DC80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Services are never standardized</w:t>
      </w:r>
      <w:r w:rsidR="00666F6D">
        <w:rPr>
          <w:rFonts w:ascii="Times New Roman" w:hAnsi="Times New Roman" w:cs="Times New Roman"/>
        </w:rPr>
        <w:t>.</w:t>
      </w:r>
    </w:p>
    <w:p w14:paraId="4AFEE1F1" w14:textId="0F7BCE94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The service provider is the service</w:t>
      </w:r>
      <w:r w:rsidR="00666F6D">
        <w:rPr>
          <w:rFonts w:ascii="Times New Roman" w:hAnsi="Times New Roman" w:cs="Times New Roman"/>
        </w:rPr>
        <w:t>.</w:t>
      </w:r>
    </w:p>
    <w:p w14:paraId="2F2EAF5F" w14:textId="77777777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D0A9AAB" w14:textId="77777777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c</w:t>
      </w:r>
    </w:p>
    <w:p w14:paraId="0ADC4CB8" w14:textId="77777777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077E3F8" w14:textId="77777777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271729D" w14:textId="77777777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13) </w:t>
      </w:r>
      <w:r w:rsidRPr="00CF572C">
        <w:rPr>
          <w:rFonts w:ascii="Times New Roman" w:hAnsi="Times New Roman" w:cs="Times New Roman"/>
        </w:rPr>
        <w:t>Which one of the following is NOT a strategy for extending the lifecycle of a product?</w:t>
      </w:r>
    </w:p>
    <w:p w14:paraId="6546E2D9" w14:textId="77777777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B799BA9" w14:textId="1BB0C076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Increase customers’ frequency of use</w:t>
      </w:r>
      <w:r w:rsidR="00666F6D">
        <w:rPr>
          <w:rFonts w:ascii="Times New Roman" w:hAnsi="Times New Roman" w:cs="Times New Roman"/>
        </w:rPr>
        <w:t>.</w:t>
      </w:r>
    </w:p>
    <w:p w14:paraId="335593C3" w14:textId="66D42749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Add new users</w:t>
      </w:r>
      <w:r w:rsidR="00666F6D">
        <w:rPr>
          <w:rFonts w:ascii="Times New Roman" w:hAnsi="Times New Roman" w:cs="Times New Roman"/>
        </w:rPr>
        <w:t>.</w:t>
      </w:r>
    </w:p>
    <w:p w14:paraId="751272EF" w14:textId="73F4131A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Find new uses for the produc</w:t>
      </w:r>
      <w:r w:rsidR="00666F6D">
        <w:rPr>
          <w:rFonts w:ascii="Times New Roman" w:hAnsi="Times New Roman" w:cs="Times New Roman"/>
        </w:rPr>
        <w:t>.</w:t>
      </w:r>
      <w:r w:rsidRPr="00CF572C">
        <w:rPr>
          <w:rFonts w:ascii="Times New Roman" w:hAnsi="Times New Roman" w:cs="Times New Roman"/>
        </w:rPr>
        <w:t>t</w:t>
      </w:r>
    </w:p>
    <w:p w14:paraId="5FD02585" w14:textId="758DC8C0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Restrict the overall supply of the product to make it appear rare and more appealing to those who already use it</w:t>
      </w:r>
      <w:r w:rsidR="00666F6D">
        <w:rPr>
          <w:rFonts w:ascii="Times New Roman" w:hAnsi="Times New Roman" w:cs="Times New Roman"/>
        </w:rPr>
        <w:t>.</w:t>
      </w:r>
    </w:p>
    <w:p w14:paraId="4F3C5255" w14:textId="77777777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82F59C0" w14:textId="77777777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d</w:t>
      </w:r>
    </w:p>
    <w:p w14:paraId="2B92F08B" w14:textId="77777777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F22DD83" w14:textId="77777777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798BC56" w14:textId="77777777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14) </w:t>
      </w:r>
      <w:r w:rsidRPr="00CF572C">
        <w:rPr>
          <w:rFonts w:ascii="Times New Roman" w:hAnsi="Times New Roman" w:cs="Times New Roman"/>
        </w:rPr>
        <w:t>Which one of the following statements concerning marketing intermediaries is INCORRECT?</w:t>
      </w:r>
    </w:p>
    <w:p w14:paraId="797E0F99" w14:textId="77777777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429510C" w14:textId="5B5B54C6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Adding intermediaries to the distribution process increases the final cost of products</w:t>
      </w:r>
      <w:r w:rsidR="00666F6D">
        <w:rPr>
          <w:rFonts w:ascii="Times New Roman" w:hAnsi="Times New Roman" w:cs="Times New Roman"/>
        </w:rPr>
        <w:t>.</w:t>
      </w:r>
    </w:p>
    <w:p w14:paraId="70172BEC" w14:textId="59D026D7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Intermediaries often add significant value to a product as it moves through the distribution channel</w:t>
      </w:r>
      <w:r w:rsidR="00666F6D">
        <w:rPr>
          <w:rFonts w:ascii="Times New Roman" w:hAnsi="Times New Roman" w:cs="Times New Roman"/>
        </w:rPr>
        <w:t>.</w:t>
      </w:r>
    </w:p>
    <w:p w14:paraId="43FCF299" w14:textId="216EEA10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Marketing utility is created when intermediaries help ensure that products are available for sale when and where customers want to purchase them</w:t>
      </w:r>
      <w:r w:rsidR="00666F6D">
        <w:rPr>
          <w:rFonts w:ascii="Times New Roman" w:hAnsi="Times New Roman" w:cs="Times New Roman"/>
        </w:rPr>
        <w:t>.</w:t>
      </w:r>
    </w:p>
    <w:p w14:paraId="59F3A6C8" w14:textId="37162721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A marketing intermediary reduces the number of necessary transactions</w:t>
      </w:r>
      <w:r w:rsidR="00666F6D">
        <w:rPr>
          <w:rFonts w:ascii="Times New Roman" w:hAnsi="Times New Roman" w:cs="Times New Roman"/>
        </w:rPr>
        <w:t>.</w:t>
      </w:r>
    </w:p>
    <w:p w14:paraId="73522045" w14:textId="77777777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0ACDA33" w14:textId="77777777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a</w:t>
      </w:r>
    </w:p>
    <w:p w14:paraId="723B95FD" w14:textId="77777777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2F60557" w14:textId="77777777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337D350" w14:textId="77777777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15) </w:t>
      </w:r>
      <w:r w:rsidRPr="00CF572C">
        <w:rPr>
          <w:rFonts w:ascii="Times New Roman" w:hAnsi="Times New Roman" w:cs="Times New Roman"/>
        </w:rPr>
        <w:t>Target and Wal-Mart are examples of which type of retail store?</w:t>
      </w:r>
    </w:p>
    <w:p w14:paraId="6FB295E0" w14:textId="77777777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12CAF35" w14:textId="77777777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Specialty store</w:t>
      </w:r>
    </w:p>
    <w:p w14:paraId="1A4A4F69" w14:textId="77777777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Discount store</w:t>
      </w:r>
    </w:p>
    <w:p w14:paraId="2FD529BD" w14:textId="77777777" w:rsidR="00CF572C" w:rsidRP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Department store</w:t>
      </w:r>
    </w:p>
    <w:p w14:paraId="1FAF1326" w14:textId="77777777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F572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CF572C">
        <w:rPr>
          <w:rFonts w:ascii="Times New Roman" w:hAnsi="Times New Roman" w:cs="Times New Roman"/>
        </w:rPr>
        <w:t>Warehouse club</w:t>
      </w:r>
    </w:p>
    <w:p w14:paraId="1A7E6A54" w14:textId="77777777" w:rsidR="00CF572C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EC1E3F7" w14:textId="77777777" w:rsidR="00CF572C" w:rsidRPr="00831013" w:rsidRDefault="00CF572C" w:rsidP="00CF57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b</w:t>
      </w:r>
    </w:p>
    <w:sectPr w:rsidR="00CF572C" w:rsidRPr="00831013" w:rsidSect="005A323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E353E"/>
    <w:multiLevelType w:val="hybridMultilevel"/>
    <w:tmpl w:val="4ACCEB5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D491F"/>
    <w:multiLevelType w:val="hybridMultilevel"/>
    <w:tmpl w:val="4ACCEB5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813D93"/>
    <w:multiLevelType w:val="hybridMultilevel"/>
    <w:tmpl w:val="4ACCEB5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1013"/>
    <w:rsid w:val="002D1783"/>
    <w:rsid w:val="004B2BEF"/>
    <w:rsid w:val="005A3234"/>
    <w:rsid w:val="00666F6D"/>
    <w:rsid w:val="006A37F2"/>
    <w:rsid w:val="00831013"/>
    <w:rsid w:val="00847709"/>
    <w:rsid w:val="00A722B7"/>
    <w:rsid w:val="00CF572C"/>
    <w:rsid w:val="00DC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1E9A77"/>
  <w14:defaultImageDpi w14:val="300"/>
  <w15:docId w15:val="{34995022-1808-4E0E-A25F-FBC115415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01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52A7E3-5DF9-4126-AB0A-6787C72598C0}"/>
</file>

<file path=customXml/itemProps2.xml><?xml version="1.0" encoding="utf-8"?>
<ds:datastoreItem xmlns:ds="http://schemas.openxmlformats.org/officeDocument/2006/customXml" ds:itemID="{BDCB0D56-A855-40AA-BF77-7797FE5B71A7}"/>
</file>

<file path=customXml/itemProps3.xml><?xml version="1.0" encoding="utf-8"?>
<ds:datastoreItem xmlns:ds="http://schemas.openxmlformats.org/officeDocument/2006/customXml" ds:itemID="{988DEAA9-D114-4143-B605-3B898B92E5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Ottawa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Jones-Delcorde</dc:creator>
  <cp:keywords/>
  <dc:description/>
  <cp:lastModifiedBy>Deanna Durnford</cp:lastModifiedBy>
  <cp:revision>2</cp:revision>
  <dcterms:created xsi:type="dcterms:W3CDTF">2019-10-23T21:58:00Z</dcterms:created>
  <dcterms:modified xsi:type="dcterms:W3CDTF">2019-10-23T21:58:00Z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