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California’s native (Indian) population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dominated the state until the arrival of the railroad.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thrived under Spanish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declined precipitously under Spanish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was well integrated with Spanish and Yankee immigrants.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4"/>
              <w:gridCol w:w="6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the First Californians to Statehood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15-1-1 - Describe changes in California’s population in the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11:31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event that brought a population surge to California in the early 1850s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opening of the Panama Canal.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completion of the Southern Pacific Railroad.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Gold Rush.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peace treaty with Mexico.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4"/>
              <w:gridCol w:w="6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the First Californians to Statehood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15-1-1 - Describe changes in California’s population in the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The political machine that ruled California beginning in the 1880s was dominated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Southern Pacific Railroad.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holders of the great Mexican land 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Los Angeles Times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Hiram Johnson.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3"/>
              <w:gridCol w:w="6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Railroads, Machines, and Reforms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15-1-2 - Discuss the rise and fall of California’s nineteenth-century political machine.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the Workingmen’s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had its political base in Asian immigrants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was unpopular with Irish immigrants.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blamed the railroad for California’s economic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played a major part in the Constitutional Convention of 1849.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3"/>
              <w:gridCol w:w="6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Railroads, Machines, and Reforms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15-1-2 - Discuss the rise and fall of California’s nineteenth-century political machine.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11:42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did the Progressives introduce to California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Partisan election of judges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Railroad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Popular elections of both houses of the state legislature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2"/>
              <w:gridCol w:w="6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Railroads, Machines, and Reforms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15-1-3 - Explain how Progressive reforms shape California politics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11:44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sector of California’s economy employs the largest number of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(state, local, and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Services (business, health, and leisure)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Agriculture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2"/>
              <w:gridCol w:w="6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15-1-5 - Analyze the impacts of economic diversity and regional differences on California politics.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Who is the biggest landowner in California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state and federal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Southern Pacific Railroad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California Agribusiness, Inc.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2"/>
              <w:gridCol w:w="6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15-1-5 - Analyze the impacts of economic diversity and regional differences on California politics.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region of California has seen the most rapid population growth in recent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Bay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Central Valley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San Diego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mountain counties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1"/>
              <w:gridCol w:w="6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15-1-4 - Summarize demographic change in the twentieth century and its impact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As of 2010,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single racial group constituted a majority in 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Asians were the largest single minority group in 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Whites remained a majority in 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Hispanics became a majority in California.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1"/>
              <w:gridCol w:w="6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15-1-4 - Summarize demographic change in the twentieth century and its impact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California’s Constitution of 1849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was completely rewritten by the Workingmen’s Party in 1879.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included the basic structures of government the state has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was completely rewritten by the Progressives in 1916.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been amended only twenty-seven times.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3"/>
              <w:gridCol w:w="6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the First Californians to Statehood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15-1-2 - Discuss the rise and fall of California’s nineteenth-century political machine.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12/21/2020 11:58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gap between rich and poor in California has shrunk in recent years.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2"/>
              <w:gridCol w:w="6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15-1-5 - Analyze the impacts of economic diversity and regional differences on California politics.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12:00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12:02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More Californians work in agriculture than any other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2"/>
              <w:gridCol w:w="6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15-1-5 - Analyze the impacts of economic diversity and regional differences on California politics.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12:02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12:05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political machine that ruled California beginning in the 1880s was dominated by the Progressives.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2"/>
              <w:gridCol w:w="6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Railroads, Machines, and Reform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15-1-3 - Explain how Progressive reforms shape California politics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12:06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12:08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reforms introduced by the Progressive movement aimed at strengthening California’s political parties.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2"/>
              <w:gridCol w:w="6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Railroads, Machines, and Reform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15-1-3 - Explain how Progressive reforms shape California politics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12:08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12:11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The Workingmen’s Party blamed the railroad and the Chinese for the state’s economic difficulties.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2"/>
              <w:gridCol w:w="6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Railroads, Machines, and Reform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15-1-3 - Explain how Progressive reforms shape California politics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12:12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12:13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75 percent of California’s population is foreign born.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1"/>
              <w:gridCol w:w="6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15-1-4 - Summarize demographic change in the twentieth century and its impact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12:13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12:16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Since the 1990s, central and inland areas of California have grown most rapidly.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1"/>
              <w:gridCol w:w="6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15-1-4 - Summarize demographic change in the twentieth century and its impact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Despite immigration of various groups, Whites still comprise more than three-quarters of California’s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1"/>
              <w:gridCol w:w="6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15-1-4 - Summarize demographic change in the twentieth century and its impact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Direct democracy is practiced when voters directly propose legislation through the initiative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2"/>
              <w:gridCol w:w="6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Railroads, Machines, and Reform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15-1-3 - Explain how Progressive reforms shape California politics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Recently, political differences between California’s regions have been the greatest between coastal and inland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2"/>
              <w:gridCol w:w="6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15-1-5 - Analyze the impacts of economic diversity and regional differences on California politics.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Today’s California is the result of continuous economic and demographic change, complicated by the state’s sheer physical scale and geographic complexity. Discuss how these factors have an impact on state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5"/>
              <w:gridCol w:w="6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15-1-5 - Analyze the impacts of economic diversity and regional differences on California politics.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major advantages and disadvantages have California’s tremendous population growth from the 1950 to the current time had in this state? Do you think the advantages outweigh the disadvantages?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 Change, and Political Turmoil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GERSTON: 15-1-4 - Summarize demographic change in the twentieth century and its impact today.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12/22/2020 1:21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CALIFORNIA’S PEOPLE, ECONOMY, AND POLITICS: YESTERDAY, TODAY, AND TOMORROW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CALIFORNIA’S PEOPLE, ECONOMY, AND POLITICS: YESTERDAY, TODAY, AND TOMORROW</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HWLAP Superuser</vt:lpwstr>
  </property>
</Properties>
</file>