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4pt;width:67.5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027" type="#_x0000_t75" style="height:27pt;width:54.7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28" type="#_x0000_t75" style="height:31.5pt;width:18.7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29" type="#_x0000_t75" style="height:31.5pt;width:18.7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30" type="#_x0000_t75" style="height:24.75pt;width:11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31" type="#_x0000_t75" style="height:24.75pt;width:11.2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32" type="#_x0000_t75" style="height:24.75pt;width:11.25pt">
                        <v:imagedata r:id="rId1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26"/>
              <w:gridCol w:w="59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CETF.LAED.11.84 -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033" type="#_x0000_t75" style="height:40.5pt;width:70.5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26"/>
              <w:gridCol w:w="59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CETF.LAED.11.84 -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3"/>
              </w:rPr>
              <w:pict>
                <v:shape id="_x0000_i1034" type="#_x0000_t75" style="height:45pt;width:54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5" type="#_x0000_t75" style="height:37.5pt;width:34.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6" type="#_x0000_t75" style="height:37.5pt;width:24.7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7" type="#_x0000_t75" style="height:31.5pt;width:13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8" type="#_x0000_t75" style="height:37.5pt;width:34.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26"/>
              <w:gridCol w:w="59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CETF.LAED.11.84 -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39" type="#_x0000_t75" style="height:37.5pt;width:64.5pt">
                  <v:imagedata r:id="rId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0" type="#_x0000_t75" style="height:31.5pt;width:23.2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1" type="#_x0000_t75" style="height:31.5pt;width:13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2" type="#_x0000_t75" style="height:37.5pt;width:24.7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3" type="#_x0000_t75" style="height:37.5pt;width:34.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26"/>
              <w:gridCol w:w="59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CETF.LAED.11.84 -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44" type="#_x0000_t75" style="height:37.5pt;width:66pt">
                  <v:imagedata r:id="rId2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5" type="#_x0000_t75" style="height:31.5pt;width:23.2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6" type="#_x0000_t75" style="height:31.5pt;width:13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7" type="#_x0000_t75" style="height:37.5pt;width:34.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8" type="#_x0000_t75" style="height:37.5pt;width:24.75pt">
                        <v:imagedata r:id="rId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26"/>
              <w:gridCol w:w="59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CETF.LAED.11.84 -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49" type="#_x0000_t75" style="height:33pt;width:61.5pt">
                  <v:imagedata r:id="rId2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0" type="#_x0000_t75" style="height:31.5pt;width:24.7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1" type="#_x0000_t75" style="height:19.5pt;width:17.2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2" type="#_x0000_t75" style="height:19.5pt;width:27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3" type="#_x0000_t75" style="height:31.5pt;width:34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1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CETF.LAED.11.85 - Evaluate the limit of the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54" type="#_x0000_t75" style="height:19.5pt;width:70.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55" type="#_x0000_t75" style="height:15pt;width:45.75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56" type="#_x0000_t75" style="height:24pt;width:57pt">
                  <v:imagedata r:id="rId2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57" type="#_x0000_t75" style="height:19.5pt;width:66.75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58" type="#_x0000_t75" style="height:19.5pt;width:44.2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59" type="#_x0000_t75" style="height:24pt;width:53.25pt">
                  <v:imagedata r:id="rId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60" type="#_x0000_t75" style="height:19.5pt;width:68.25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061" type="#_x0000_t75" style="height:22.5pt;width:68.25pt">
                  <v:imagedata r:id="rId3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62" type="#_x0000_t75" style="height:24pt;width:53.25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3" type="#_x0000_t75" style="height:13.5pt;width:21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4" type="#_x0000_t75" style="height:13.5pt;width:21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5" type="#_x0000_t75" style="height:13.5pt;width:21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6" type="#_x0000_t75" style="height:13.5pt;width:21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7" type="#_x0000_t75" style="height:13.5pt;width:15pt">
                        <v:imagedata r:id="rId3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68" type="#_x0000_t75" style="height:19.5pt;width:88.5pt">
                  <v:imagedata r:id="rId4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069" type="#_x0000_t75" style="height:22.5pt;width:73.5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70" type="#_x0000_t75" style="height:24pt;width:53.25pt">
                  <v:imagedata r:id="rId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1" type="#_x0000_t75" style="height:19.5pt;width:37.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2" type="#_x0000_t75" style="height:19.5pt;width:27.7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3" type="#_x0000_t75" style="height:19.5pt;width:37.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4" type="#_x0000_t75" style="height:19.5pt;width:27.75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5" type="#_x0000_t75" style="height:19.5pt;width:27.75pt">
                        <v:imagedata r:id="rId4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76" type="#_x0000_t75" style="height:24pt;width:63.75pt">
                  <v:imagedata r:id="rId4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77" type="#_x0000_t75" style="height:24pt;width:63.75pt">
                  <v:imagedata r:id="rId4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78" type="#_x0000_t75" style="height:24pt;width:79.5pt">
                  <v:imagedata r:id="rId5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7"/>
              <w:gridCol w:w="63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CETF.LAED.11.87 -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79" type="#_x0000_t75" style="height:24pt;width:63.7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0" type="#_x0000_t75" style="height:24pt;width:69.75pt">
                  <v:imagedata r:id="rId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81" type="#_x0000_t75" style="height:24pt;width:68.25pt">
                  <v:imagedata r:id="rId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7"/>
              <w:gridCol w:w="63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2.3.37c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CETF.LAED.11.87 -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2" type="#_x0000_t75" style="height:24pt;width:63.7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3" type="#_x0000_t75" style="height:24pt;width:64.5pt">
                  <v:imagedata r:id="rId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084" type="#_x0000_t75" style="height:34.5pt;width:47.25pt">
                  <v:imagedata r:id="rId5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5" type="#_x0000_t75" style="height:31.5pt;width:13.5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6" type="#_x0000_t75" style="height:31.5pt;width:13.5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7" type="#_x0000_t75" style="height:24pt;width:63.7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8" type="#_x0000_t75" style="height:24pt;width:64.5pt">
                  <v:imagedata r:id="rId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89" type="#_x0000_t75" style="height:24pt;width:79.5pt">
                  <v:imagedata r:id="rId5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7"/>
              <w:gridCol w:w="63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2.3.38b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CETF.LAED.11.87 -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90" type="#_x0000_t75" style="height:24pt;width:63pt">
                  <v:imagedata r:id="rId6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91" type="#_x0000_t75" style="height:24pt;width:52.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7"/>
              <w:gridCol w:w="63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2.3.39a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CETF.LAED.11.87 -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92" type="#_x0000_t75" style="height:24pt;width:63.75pt">
                  <v:imagedata r:id="rId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93" type="#_x0000_t75" style="height:24pt;width:55.5pt">
                  <v:imagedata r:id="rId6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с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7"/>
              <w:gridCol w:w="63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2.3.39c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CETF.LAED.11.87 -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following limit (if it exists). Write a simpler function that agrees with the given function at all but one point.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94" type="#_x0000_t75" style="height:37.5pt;width:101.2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95" type="#_x0000_t75" style="height:31.5pt;width:63.75pt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6" type="#_x0000_t75" style="height:31.5pt;width:28.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7" type="#_x0000_t75" style="height:31.5pt;width:28.5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8" type="#_x0000_t75" style="height:31.5pt;width:18.75pt">
                        <v:imagedata r:id="rId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099" type="#_x0000_t75" style="height:40.5pt;width:82.5pt">
                  <v:imagedata r:id="rId6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0" type="#_x0000_t75" style="height:31.5pt;width:13.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0"/>
              <w:gridCol w:w="5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CETF.LAED.11.89 - Evaluate the limit of a function analytically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101" type="#_x0000_t75" style="height:40.5pt;width:242.25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2" type="#_x0000_t75" style="height:31.5pt;width:90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3" type="#_x0000_t75" style="height:13.5pt;width:33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04" type="#_x0000_t75" style="height:19.5pt;width:69.75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05" type="#_x0000_t75" style="height:19.5pt;width:60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06" type="#_x0000_t75" style="height:34.5pt;width:81.75pt">
                  <v:imagedata r:id="rId7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0"/>
              <w:gridCol w:w="5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CETF.LAED.11.89 - Evaluate the limit of a function analytically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07" type="#_x0000_t75" style="height:34.5pt;width:98.25pt">
                  <v:imagedata r:id="rId7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0"/>
              <w:gridCol w:w="5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CETF.LAED.11.89 - Evaluate the limit of a function analytically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4"/>
                <w:sz w:val="22"/>
                <w:szCs w:val="22"/>
                <w:bdr w:val="nil"/>
                <w:rtl w:val="0"/>
              </w:rPr>
              <w:pict>
                <v:shape id="_x0000_i1108" type="#_x0000_t75" style="height:34.5pt;width:113.25pt">
                  <v:imagedata r:id="rId7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09" type="#_x0000_t75" style="height:15pt;width:63.75pt">
                  <v:imagedata r:id="rId7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10"/>
              <w:gridCol w:w="5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CETF.LAED.11.90 - Evaluate the limit of a difference quotient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10" type="#_x0000_t75" style="height:37.5pt;width:54pt">
                  <v:imagedata r:id="rId7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∞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0"/>
              <w:gridCol w:w="5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CETF.LAED.11.89 - Evaluate the limit of a function analytically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80"/>
      <w:footerReference w:type="default" r:id="rId8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 3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header" Target="header1.xml" /><Relationship Id="rId81" Type="http://schemas.openxmlformats.org/officeDocument/2006/relationships/footer" Target="footer1.xml" /><Relationship Id="rId82" Type="http://schemas.openxmlformats.org/officeDocument/2006/relationships/styles" Target="styles.xml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 3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TR Superuser</vt:lpwstr>
  </property>
</Properties>
</file>