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as shown to determine the following limits, and discuss the continuity of the function 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3.5pt;width:25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27" type="#_x0000_t75" style="height:28.5pt;width:4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28" type="#_x0000_t75" style="height:28.5pt;width:45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29" type="#_x0000_t75" style="height:24pt;width:39pt">
                  <v:imagedata r:id="rId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30" type="#_x0000_t75" style="height:180pt;width:180pt">
                  <v:imagedata r:id="rId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2, 2,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3, 3, 3,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4, 4, 4,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3, 3, 3,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2, 2, continuous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1"/>
              <w:gridCol w:w="63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CETF.LAED.11.91 - Estimate a limit and points of discontinuity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as shown to determine the following limits, and discuss the continuity of the function 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1" type="#_x0000_t75" style="height:13.5pt;width:36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32" type="#_x0000_t75" style="height:28.5pt;width:53.2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33" type="#_x0000_t75" style="height:28.5pt;width:53.25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34" type="#_x0000_t75" style="height:24pt;width:47.2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35" type="#_x0000_t75" style="height:180pt;width:180pt">
                  <v:imagedata r:id="rId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3, 3, 3,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2, 2,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3, 3, 3,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–3, –3, –3,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2, 2, continuous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1"/>
              <w:gridCol w:w="63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CETF.LAED.11.91 - Estimate a limit and points of discontinuity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to determine the following limits, and discuss the continuity of the function 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6" type="#_x0000_t75" style="height:13.5pt;width:36.7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37" type="#_x0000_t75" style="height:28.5pt;width:53.25pt">
                  <v:imagedata r:id="rId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38" type="#_x0000_t75" style="height:28.5pt;width:53.25pt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39" type="#_x0000_t75" style="height:24pt;width:47.25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40" type="#_x0000_t75" style="height:180pt;width:180pt">
                  <v:imagedata r:id="rId18" o:title=""/>
                </v:shape>
              </w:pict>
            </w: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–1, does not exist,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0, does not exist,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0, 1, does not exist,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–4, 0, does not exist,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0, 1, 0, continuous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1"/>
              <w:gridCol w:w="63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CETF.LAED.11.91 - Estimate a limit and points of discontinuity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1" type="#_x0000_t75" style="height:31.5pt;width:75pt">
                  <v:imagedata r:id="rId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2" type="#_x0000_t75" style="height:31.5pt;width:18.7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3" type="#_x0000_t75" style="height:31.5pt;width:28.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4" type="#_x0000_t75" style="height:31.5pt;width:24pt">
                        <v:imagedata r:id="rId2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CETF.LAED.11.92 -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45" type="#_x0000_t75" style="height:37.5pt;width:71.25pt">
                  <v:imagedata r:id="rId2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6" type="#_x0000_t75" style="height:31.5pt;width:28.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7" type="#_x0000_t75" style="height:31.5pt;width:18.7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8" type="#_x0000_t75" style="height:31.5pt;width:18.7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CETF.LAED.11.92 -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49" type="#_x0000_t75" style="height:28.5pt;width:45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where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50" type="#_x0000_t75" style="height:40.5pt;width:104.25pt">
                  <v:imagedata r:id="rId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CETF.LAED.11.92 -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limit (if it exists). Note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51" type="#_x0000_t75" style="height:16.5pt;width:60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represents the greatest integer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52" type="#_x0000_t75" style="height:28.5pt;width:77.25pt">
                  <v:imagedata r:id="rId3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CETF.LAED.11.92 -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limit (if it exists). Note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53" type="#_x0000_t75" style="height:16.5pt;width:60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represents the greatest integer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54" type="#_x0000_t75" style="height:28.5pt;width:81.75pt">
                  <v:imagedata r:id="rId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CETF.LAED.11.92 -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Discuss the continuity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55" type="#_x0000_t75" style="height:37.5pt;width:69.75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56" type="#_x0000_t75" style="height:180pt;width:180pt">
                  <v:imagedata r:id="rId3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7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discontinuous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8" type="#_x0000_t75" style="height:13.5pt;width:31.5pt">
                        <v:imagedata r:id="rId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9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discontinuous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0" type="#_x0000_t75" style="height:13.5pt;width:42.75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1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discontinuous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2" type="#_x0000_t75" style="height:13.5pt;width:25.5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3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continuous for all real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4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5" type="#_x0000_t75" style="height:13.5pt;width:25.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6"/>
              <w:gridCol w:w="61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CETF.LAED.11.93 - Identify the discontinuities of a function if any exist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-values (if any) at which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66" type="#_x0000_t75" style="height:19.5pt;width:116.25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 not continuous. Which of the discontinuities are removable?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7" type="#_x0000_t75" style="height:13.5pt;width:31.5pt">
                        <v:imagedata r:id="rId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8" type="#_x0000_t75" style="height:13.5pt;width:25.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9" type="#_x0000_t75" style="height:31.5pt;width:53.25pt">
                        <v:imagedata r:id="rId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not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0" type="#_x0000_t75" style="height:31.5pt;width:53.25pt">
                        <v:imagedata r:id="rId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removable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9"/>
              <w:gridCol w:w="61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CETF.LAED.11.94 -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values (if any) at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"/>
                <w:sz w:val="22"/>
                <w:szCs w:val="22"/>
                <w:bdr w:val="nil"/>
                <w:rtl w:val="0"/>
              </w:rPr>
              <w:pict>
                <v:shape id="_x0000_i1071" type="#_x0000_t75" style="height:27pt;width:80.25pt">
                  <v:imagedata r:id="rId4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not continuous.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2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3" type="#_x0000_t75" style="height:13.5pt;width:25.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74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has a removable discontinuity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5" type="#_x0000_t75" style="height:13.5pt;width:25.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6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7" type="#_x0000_t75" style="height:13.5pt;width:42.75pt">
                        <v:imagedata r:id="rId4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 both the discontinuities are nonremovable.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8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9" type="#_x0000_t75" style="height:13.5pt;width:30.7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80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has a removable discontinuity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1" type="#_x0000_t75" style="height:13.5pt;width:30.7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2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3" type="#_x0000_t75" style="height:13.5pt;width:42.75pt">
                        <v:imagedata r:id="rId4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84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has a removable discontinuity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13.5pt;width:25.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6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continuous for all real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9"/>
              <w:gridCol w:w="61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CETF.LAED.11.94 -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-values (if any) at which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"/>
                <w:sz w:val="22"/>
                <w:szCs w:val="22"/>
                <w:bdr w:val="nil"/>
                <w:rtl w:val="0"/>
              </w:rPr>
              <w:pict>
                <v:shape id="_x0000_i1087" type="#_x0000_t75" style="height:27pt;width:73.5pt">
                  <v:imagedata r:id="rId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not continuous. Which of the discontinuities are removable?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and -4, 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discontinuous everywhere 0 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 everywhere 0 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and -4, not 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0, removable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9"/>
              <w:gridCol w:w="61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CETF.LAED.11.94 -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-values (if any) at which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88" type="#_x0000_t75" style="height:31.5pt;width:107.25pt">
                  <v:imagedata r:id="rId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not continuous. Which of the discontinuities are removable?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points of discontinuity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9" type="#_x0000_t75" style="height:13.5pt;width:31.5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(not removable),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0" type="#_x0000_t75" style="height:13.5pt;width:30.75pt">
                        <v:imagedata r:id="rId4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(removable)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1" type="#_x0000_t75" style="height:13.5pt;width:31.5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(removable),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2" type="#_x0000_t75" style="height:13.5pt;width:30.75pt">
                        <v:imagedata r:id="rId4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(not removable)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points of continuity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3" type="#_x0000_t75" style="height:13.5pt;width:31.5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(not removable),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4" type="#_x0000_t75" style="height:13.5pt;width:30.75pt">
                        <v:imagedata r:id="rId4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(not removable)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9"/>
              <w:gridCol w:w="61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CETF.LAED.11.94 -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values (if any) at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4"/>
                <w:sz w:val="22"/>
                <w:szCs w:val="22"/>
                <w:bdr w:val="nil"/>
                <w:rtl w:val="0"/>
              </w:rPr>
              <w:pict>
                <v:shape id="_x0000_i1095" type="#_x0000_t75" style="height:34.5pt;width:80.25pt">
                  <v:imagedata r:id="rId4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not continuous.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96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7" type="#_x0000_t75" style="height:13.5pt;width:25.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and the discontinuity is nonremovable.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98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13.5pt;width:25.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 the discontinuity is removable.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0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continuous for all real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9pt;width:6.7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2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3" type="#_x0000_t75" style="height:13.5pt;width:25.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 the discontinuity is removable.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4" type="#_x0000_t75" style="height:15pt;width:21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13.5pt;width:43.5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6" type="#_x0000_t75" style="height:13.5pt;width:25.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a removable discontinuity.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9"/>
              <w:gridCol w:w="61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CETF.LAED.11.94 -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107" type="#_x0000_t75" style="height:9pt;width:6.75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such that the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4"/>
              </w:rPr>
              <w:pict>
                <v:shape id="_x0000_i1108" type="#_x0000_t75" style="height:55.5pt;width:123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continuous on the entire real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03"/>
              <w:gridCol w:w="6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CETF.LAED.11.95 - Identify the value of a parameter to ensure a function is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such that the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2"/>
              </w:rPr>
              <w:pict>
                <v:shape id="_x0000_i1109" type="#_x0000_t75" style="height:54pt;width:133.5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continuous on the entire real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0" type="#_x0000_t75" style="height:13.5pt;width:25.5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11" type="#_x0000_t75" style="height:15pt;width:25.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2" type="#_x0000_t75" style="height:13.5pt;width:25.5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3"/>
                    </w:rPr>
                    <w:pict>
                      <v:shape id="_x0000_i1113" type="#_x0000_t75" style="height:15pt;width:31.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4" type="#_x0000_t75" style="height:13.5pt;width:31.5pt">
                        <v:imagedata r:id="rId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3"/>
                    </w:rPr>
                    <w:pict>
                      <v:shape id="_x0000_i1115" type="#_x0000_t75" style="height:15pt;width:31.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6" type="#_x0000_t75" style="height:13.5pt;width:31.5pt">
                        <v:imagedata r:id="rId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3"/>
                    </w:rPr>
                    <w:pict>
                      <v:shape id="_x0000_i1117" type="#_x0000_t75" style="height:15pt;width:25.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8" type="#_x0000_t75" style="height:13.5pt;width:25.5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3"/>
                    </w:rPr>
                    <w:pict>
                      <v:shape id="_x0000_i1119" type="#_x0000_t75" style="height:15pt;width:25.5pt">
                        <v:imagedata r:id="rId5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03"/>
              <w:gridCol w:w="6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CETF.LAED.11.95 - Identify the value of a parameter to ensure a function is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guaranteed by the Intermediate Value Theorem.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20" type="#_x0000_t75" style="height:19.5pt;width:85.5pt">
                  <v:imagedata r:id="rId6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21" type="#_x0000_t75" style="height:16.5pt;width:27pt">
                  <v:imagedata r:id="rId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22" type="#_x0000_t75" style="height:15pt;width:45.75pt">
                  <v:imagedata r:id="rId6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4"/>
              <w:gridCol w:w="6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CETF.LAED.11.96 - Identify the value of c guaranteed by the Intermediate Value Theorem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guaranteed by the Intermediate Value Theorem.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23" type="#_x0000_t75" style="height:37.5pt;width:80.2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124" type="#_x0000_t75" style="height:33pt;width:42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25" type="#_x0000_t75" style="height:15pt;width:46.5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4"/>
              <w:gridCol w:w="6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CETF.LAED.11.96 - Identify the value of c guaranteed by the Intermediate Value Theorem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long distance phone service charges $0.45 for the first 11 minutes and $0.1 for each additional minute or fraction thereof. Use the greatest integer function to write the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of a call in terms of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minutes).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2"/>
                    </w:rPr>
                    <w:pict>
                      <v:shape id="_x0000_i1126" type="#_x0000_t75" style="height:54pt;width:246.7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27" type="#_x0000_t75" style="height:40.5pt;width:144.75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28" type="#_x0000_t75" style="height:40.5pt;width:156.75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29" type="#_x0000_t75" style="height:40.5pt;width:156.7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2"/>
                    </w:rPr>
                    <w:pict>
                      <v:shape id="_x0000_i1130" type="#_x0000_t75" style="height:54pt;width:246.75pt">
                        <v:imagedata r:id="rId7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CETF.LAED.11.46 - Create functions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is continuous 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31" type="#_x0000_t75" style="height:16.5pt;width:56.25pt">
                  <v:imagedata r:id="rId7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32" type="#_x0000_t75" style="height:40.5pt;width:104.25pt">
                  <v:imagedata r:id="rId7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3" type="#_x0000_t75" style="height:13.5pt;width:30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4" type="#_x0000_t75" style="height:13.5pt;width:24.75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5" type="#_x0000_t75" style="height:37.5pt;width:57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6" type="#_x0000_t75" style="height:37.5pt;width:47.25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137" type="#_x0000_t75" style="height:37.5pt;width:47.2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8" type="#_x0000_t75" style="height:37.5pt;width:57pt">
                        <v:imagedata r:id="rId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26"/>
                    </w:rPr>
                    <w:pict>
                      <v:shape id="_x0000_i1139" type="#_x0000_t75" style="height:37.5pt;width:57pt">
                        <v:imagedata r:id="rId7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03"/>
              <w:gridCol w:w="6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CETF.LAED.11.95 - Identify the value of a parameter to ensure a function is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79"/>
      <w:footerReference w:type="default" r:id="rId80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 4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header" Target="header1.xml" /><Relationship Id="rId8" Type="http://schemas.openxmlformats.org/officeDocument/2006/relationships/image" Target="media/image5.png" /><Relationship Id="rId80" Type="http://schemas.openxmlformats.org/officeDocument/2006/relationships/footer" Target="footer1.xml" /><Relationship Id="rId81" Type="http://schemas.openxmlformats.org/officeDocument/2006/relationships/styles" Target="styles.xml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 4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TR Superuser</vt:lpwstr>
  </property>
</Properties>
</file>