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In a general sense, a business stakeholder is one who has made substantial financial investments in the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firm’s ethical reputation can provide a competitive advantage in the marketplace with customers, suppliers, and employees.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Ethics refers to how human beings should properly live their lives.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Norms appeal to certain values that would be promoted or attained by acting in a certain way.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Values are the only guidance individuals need to act in ways that are positive or ethical.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Ethical values are personal codes of ethics that ensure that a person meets his or her individual standards of well-being.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well-being promoted by ethical values is not a personal and selfish well-being.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Societies that value individual freedom legally stipulate codes of personal integrity and common decency to safeguard this freedom.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In civil law, there is no room for ambiguity in applying the law because much of the law is established by past precedent.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Ethical theories are patterns of thinking, or methodologies, to help us decide what to do.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11)</w:t>
        <w:tab/>
      </w:r>
      <w:r>
        <w:rPr>
          <w:rFonts w:ascii="Times New Roman"/>
          <w:sz w:val="24"/>
        </w:rPr>
        <w:t>Which of the following represents the role of philosophical ethics in the field of business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the fundamental language and categories of ethics</w:t>
      </w:r>
      <w:r>
        <w:rPr>
          <w:rFonts w:ascii="Times New Roman"/>
          <w:sz w:val="24"/>
        </w:rPr>
        <w:tab/>
        <w:br/>
        <w:tab/>
      </w:r>
      <w:r>
        <w:rPr>
          <w:rFonts w:ascii="Times New Roman"/>
          <w:sz w:val="24"/>
        </w:rPr>
        <w:t>B)    understanding how business organizations fit into a broader social and political context</w:t>
      </w:r>
      <w:r>
        <w:rPr>
          <w:rFonts w:ascii="Times New Roman"/>
          <w:sz w:val="24"/>
        </w:rPr>
        <w:br/>
        <w:tab/>
      </w:r>
      <w:r>
        <w:rPr>
          <w:rFonts w:ascii="Times New Roman"/>
          <w:sz w:val="24"/>
        </w:rPr>
        <w:t>C)    recognizing how and why people behave as they do</w:t>
      </w:r>
      <w:r>
        <w:rPr>
          <w:rFonts w:ascii="Times New Roman"/>
          <w:sz w:val="24"/>
        </w:rPr>
        <w:br/>
        <w:tab/>
      </w:r>
      <w:r>
        <w:rPr>
          <w:rFonts w:ascii="Times New Roman"/>
          <w:sz w:val="24"/>
        </w:rPr>
        <w:t>D)    promoting a culture in which ethical behavior flourishes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Identify a true statement about the field of business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rooted in the more general principle of social ethics.</w:t>
      </w:r>
      <w:r>
        <w:rPr>
          <w:rFonts w:ascii="Times New Roman"/>
          <w:sz w:val="24"/>
        </w:rPr>
        <w:tab/>
        <w:br/>
        <w:tab/>
      </w:r>
      <w:r>
        <w:rPr>
          <w:rFonts w:ascii="Times New Roman"/>
          <w:sz w:val="24"/>
        </w:rPr>
        <w:t>B)    It is not a multidisciplinary field.</w:t>
      </w:r>
      <w:r>
        <w:rPr>
          <w:rFonts w:ascii="Times New Roman"/>
          <w:sz w:val="24"/>
        </w:rPr>
        <w:br/>
        <w:tab/>
      </w:r>
      <w:r>
        <w:rPr>
          <w:rFonts w:ascii="Times New Roman"/>
          <w:sz w:val="24"/>
        </w:rPr>
        <w:t>C)    It is mainly relevant to decision making within an organization.</w:t>
      </w:r>
      <w:r>
        <w:rPr>
          <w:rFonts w:ascii="Times New Roman"/>
          <w:sz w:val="24"/>
        </w:rPr>
        <w:br/>
        <w:tab/>
      </w:r>
      <w:r>
        <w:rPr>
          <w:rFonts w:ascii="Times New Roman"/>
          <w:sz w:val="24"/>
        </w:rPr>
        <w:t>D)    It involves decisions at the individual, at the organizational, and at a broader social and governmental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is a goal of a business ethics class?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understanding how and why people behave unethically</w:t>
      </w:r>
      <w:r>
        <w:rPr>
          <w:rFonts w:ascii="Times New Roman"/>
          <w:sz w:val="24"/>
        </w:rPr>
        <w:tab/>
        <w:br/>
        <w:tab/>
      </w:r>
      <w:r>
        <w:rPr>
          <w:rFonts w:ascii="Times New Roman"/>
          <w:sz w:val="24"/>
        </w:rPr>
        <w:t>B)    doing everything required to satisfy business stakeholders</w:t>
      </w:r>
      <w:r>
        <w:rPr>
          <w:rFonts w:ascii="Times New Roman"/>
          <w:sz w:val="24"/>
        </w:rPr>
        <w:br/>
        <w:tab/>
      </w:r>
      <w:r>
        <w:rPr>
          <w:rFonts w:ascii="Times New Roman"/>
          <w:sz w:val="24"/>
        </w:rPr>
        <w:t>C)    separating ordinary ethical consideration from business decisions</w:t>
      </w:r>
      <w:r>
        <w:rPr>
          <w:rFonts w:ascii="Times New Roman"/>
          <w:sz w:val="24"/>
        </w:rPr>
        <w:br/>
        <w:tab/>
      </w:r>
      <w:r>
        <w:rPr>
          <w:rFonts w:ascii="Times New Roman"/>
          <w:sz w:val="24"/>
        </w:rPr>
        <w:t>D)    recognizing that business has its own standards of good and bad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________ is a theory of human motivation that claims that all human actions are selfish and motivated by self-interest.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Theoretical reasoning</w:t>
      </w:r>
      <w:r>
        <w:rPr>
          <w:rFonts w:ascii="Times New Roman"/>
          <w:sz w:val="24"/>
        </w:rPr>
        <w:tab/>
        <w:br/>
        <w:tab/>
      </w:r>
      <w:r>
        <w:rPr>
          <w:rFonts w:ascii="Times New Roman"/>
          <w:sz w:val="24"/>
        </w:rPr>
        <w:t>B)    The stakeholder theory</w:t>
      </w:r>
      <w:r>
        <w:rPr>
          <w:rFonts w:ascii="Times New Roman"/>
          <w:sz w:val="24"/>
        </w:rPr>
        <w:br/>
        <w:tab/>
      </w:r>
      <w:r>
        <w:rPr>
          <w:rFonts w:ascii="Times New Roman"/>
          <w:sz w:val="24"/>
        </w:rPr>
        <w:t>C)    Psychological egoism</w:t>
      </w:r>
      <w:r>
        <w:rPr>
          <w:rFonts w:ascii="Times New Roman"/>
          <w:sz w:val="24"/>
        </w:rPr>
        <w:br/>
        <w:tab/>
      </w:r>
      <w:r>
        <w:rPr>
          <w:rFonts w:ascii="Times New Roman"/>
          <w:sz w:val="24"/>
        </w:rPr>
        <w:t>D)    The separation 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________ asserts that ordinary ethical standards should be kept separate from, and not be used to judge, business decisions because business has its own standards of good and bad.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scientific method</w:t>
      </w:r>
      <w:r>
        <w:rPr>
          <w:rFonts w:ascii="Times New Roman"/>
          <w:sz w:val="24"/>
        </w:rPr>
        <w:tab/>
        <w:br/>
        <w:tab/>
      </w:r>
      <w:r>
        <w:rPr>
          <w:rFonts w:ascii="Times New Roman"/>
          <w:sz w:val="24"/>
        </w:rPr>
        <w:t>B)    separation thesis</w:t>
      </w:r>
      <w:r>
        <w:rPr>
          <w:rFonts w:ascii="Times New Roman"/>
          <w:sz w:val="24"/>
        </w:rPr>
        <w:br/>
        <w:tab/>
      </w:r>
      <w:r>
        <w:rPr>
          <w:rFonts w:ascii="Times New Roman"/>
          <w:sz w:val="24"/>
        </w:rPr>
        <w:t>C)    concept of theoretical reasoning</w:t>
      </w:r>
      <w:r>
        <w:rPr>
          <w:rFonts w:ascii="Times New Roman"/>
          <w:sz w:val="24"/>
        </w:rPr>
        <w:br/>
        <w:tab/>
      </w:r>
      <w:r>
        <w:rPr>
          <w:rFonts w:ascii="Times New Roman"/>
          <w:sz w:val="24"/>
        </w:rPr>
        <w:t>D)    social ethics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In a general sense, anyone who affects or is affected by decisions made within a firm can be called a business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nominee</w:t>
      </w:r>
      <w:r>
        <w:rPr>
          <w:rFonts w:ascii="Times New Roman"/>
          <w:sz w:val="24"/>
        </w:rPr>
        <w:tab/>
        <w:br/>
        <w:tab/>
      </w:r>
      <w:r>
        <w:rPr>
          <w:rFonts w:ascii="Times New Roman"/>
          <w:sz w:val="24"/>
        </w:rPr>
        <w:t>B)    stakeholder</w:t>
      </w:r>
      <w:r>
        <w:rPr>
          <w:rFonts w:ascii="Times New Roman"/>
          <w:sz w:val="24"/>
        </w:rPr>
        <w:br/>
        <w:tab/>
      </w:r>
      <w:r>
        <w:rPr>
          <w:rFonts w:ascii="Times New Roman"/>
          <w:sz w:val="24"/>
        </w:rPr>
        <w:t>C)    analyst</w:t>
      </w:r>
      <w:r>
        <w:rPr>
          <w:rFonts w:ascii="Times New Roman"/>
          <w:sz w:val="24"/>
        </w:rPr>
        <w:br/>
        <w:tab/>
      </w:r>
      <w:r>
        <w:rPr>
          <w:rFonts w:ascii="Times New Roman"/>
          <w:sz w:val="24"/>
        </w:rPr>
        <w:t>D)    insider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best describes a business stakeholder?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minority shareholders in a business entity</w:t>
      </w:r>
      <w:r>
        <w:rPr>
          <w:rFonts w:ascii="Times New Roman"/>
          <w:sz w:val="24"/>
        </w:rPr>
        <w:tab/>
        <w:br/>
        <w:tab/>
      </w:r>
      <w:r>
        <w:rPr>
          <w:rFonts w:ascii="Times New Roman"/>
          <w:sz w:val="24"/>
        </w:rPr>
        <w:t>B)    only those who have acquired significant shares in a firm</w:t>
      </w:r>
      <w:r>
        <w:rPr>
          <w:rFonts w:ascii="Times New Roman"/>
          <w:sz w:val="24"/>
        </w:rPr>
        <w:br/>
        <w:tab/>
      </w:r>
      <w:r>
        <w:rPr>
          <w:rFonts w:ascii="Times New Roman"/>
          <w:sz w:val="24"/>
        </w:rPr>
        <w:t>C)    anyone who audits a firm</w:t>
      </w:r>
      <w:r>
        <w:rPr>
          <w:rFonts w:ascii="Times New Roman"/>
          <w:sz w:val="24"/>
        </w:rPr>
        <w:br/>
        <w:tab/>
      </w:r>
      <w:r>
        <w:rPr>
          <w:rFonts w:ascii="Times New Roman"/>
          <w:sz w:val="24"/>
        </w:rPr>
        <w:t>D)    anyone who affects or is affected by decisions made within a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best describes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academic discipline that originated in the early 1900s</w:t>
      </w:r>
      <w:r>
        <w:rPr>
          <w:rFonts w:ascii="Times New Roman"/>
          <w:sz w:val="24"/>
        </w:rPr>
        <w:tab/>
        <w:br/>
        <w:tab/>
      </w:r>
      <w:r>
        <w:rPr>
          <w:rFonts w:ascii="Times New Roman"/>
          <w:sz w:val="24"/>
        </w:rPr>
        <w:t>B)    a descriptive approach that provides an account of how and why people do act the way they do</w:t>
      </w:r>
      <w:r>
        <w:rPr>
          <w:rFonts w:ascii="Times New Roman"/>
          <w:sz w:val="24"/>
        </w:rPr>
        <w:br/>
        <w:tab/>
      </w:r>
      <w:r>
        <w:rPr>
          <w:rFonts w:ascii="Times New Roman"/>
          <w:sz w:val="24"/>
        </w:rPr>
        <w:t>C)    the study of how human beings should properly live their lives</w:t>
      </w:r>
      <w:r>
        <w:rPr>
          <w:rFonts w:ascii="Times New Roman"/>
          <w:sz w:val="24"/>
        </w:rPr>
        <w:br/>
        <w:tab/>
      </w:r>
      <w:r>
        <w:rPr>
          <w:rFonts w:ascii="Times New Roman"/>
          <w:sz w:val="24"/>
        </w:rPr>
        <w:t>D)    a descriptive approach such as psychology and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is an approach advocated while teaching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Teachers should teach ethical dogma to a passive audience.</w:t>
      </w:r>
      <w:r>
        <w:rPr>
          <w:rFonts w:ascii="Times New Roman"/>
          <w:sz w:val="24"/>
        </w:rPr>
        <w:tab/>
        <w:br/>
        <w:tab/>
      </w:r>
      <w:r>
        <w:rPr>
          <w:rFonts w:ascii="Times New Roman"/>
          <w:sz w:val="24"/>
        </w:rPr>
        <w:t>B)    Teachers should consider acceptance of customary norms as an adequate ethical perspective.</w:t>
      </w:r>
      <w:r>
        <w:rPr>
          <w:rFonts w:ascii="Times New Roman"/>
          <w:sz w:val="24"/>
        </w:rPr>
        <w:br/>
        <w:tab/>
      </w:r>
      <w:r>
        <w:rPr>
          <w:rFonts w:ascii="Times New Roman"/>
          <w:sz w:val="24"/>
        </w:rPr>
        <w:t>C)    Teachers should understand that their role is only to tell the right answers to their students.</w:t>
      </w:r>
      <w:r>
        <w:rPr>
          <w:rFonts w:ascii="Times New Roman"/>
          <w:sz w:val="24"/>
        </w:rPr>
        <w:br/>
        <w:tab/>
      </w:r>
      <w:r>
        <w:rPr>
          <w:rFonts w:ascii="Times New Roman"/>
          <w:sz w:val="24"/>
        </w:rPr>
        <w:t>D)    Teachers should challenge students to think for themselves.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Philosophers often state that ethics is ________, which means that it focuses on people’s reasoning about how they should act.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w:t>
      </w:r>
      <w:r>
        <w:rPr>
          <w:rFonts w:ascii="Times New Roman"/>
          <w:sz w:val="24"/>
        </w:rPr>
        <w:tab/>
        <w:br/>
        <w:tab/>
      </w:r>
      <w:r>
        <w:rPr>
          <w:rFonts w:ascii="Times New Roman"/>
          <w:sz w:val="24"/>
        </w:rPr>
        <w:t>B)    derivative</w:t>
      </w:r>
      <w:r>
        <w:rPr>
          <w:rFonts w:ascii="Times New Roman"/>
          <w:sz w:val="24"/>
        </w:rPr>
        <w:br/>
        <w:tab/>
      </w:r>
      <w:r>
        <w:rPr>
          <w:rFonts w:ascii="Times New Roman"/>
          <w:sz w:val="24"/>
        </w:rPr>
        <w:t>C)    circumstantial</w:t>
      </w:r>
      <w:r>
        <w:rPr>
          <w:rFonts w:ascii="Times New Roman"/>
          <w:sz w:val="24"/>
        </w:rPr>
        <w:br/>
        <w:tab/>
      </w:r>
      <w:r>
        <w:rPr>
          <w:rFonts w:ascii="Times New Roman"/>
          <w:sz w:val="24"/>
        </w:rPr>
        <w:t>D)    clinical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observations is true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descriptive in nature.</w:t>
      </w:r>
      <w:r>
        <w:rPr>
          <w:rFonts w:ascii="Times New Roman"/>
          <w:sz w:val="24"/>
        </w:rPr>
        <w:tab/>
        <w:br/>
        <w:tab/>
      </w:r>
      <w:r>
        <w:rPr>
          <w:rFonts w:ascii="Times New Roman"/>
          <w:sz w:val="24"/>
        </w:rPr>
        <w:t>B)    It deals with our reasoning about how we should act.</w:t>
      </w:r>
      <w:r>
        <w:rPr>
          <w:rFonts w:ascii="Times New Roman"/>
          <w:sz w:val="24"/>
        </w:rPr>
        <w:br/>
        <w:tab/>
      </w:r>
      <w:r>
        <w:rPr>
          <w:rFonts w:ascii="Times New Roman"/>
          <w:sz w:val="24"/>
        </w:rPr>
        <w:t>C)    It provides an account of how and why people act the way they do.</w:t>
      </w:r>
      <w:r>
        <w:rPr>
          <w:rFonts w:ascii="Times New Roman"/>
          <w:sz w:val="24"/>
        </w:rPr>
        <w:br/>
        <w:tab/>
      </w:r>
      <w:r>
        <w:rPr>
          <w:rFonts w:ascii="Times New Roman"/>
          <w:sz w:val="24"/>
        </w:rPr>
        <w:t>D)    It is equivalent to law-abiding behavior.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Social sciences such as psychology and sociology are different from ethics owing to the fact that they are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normative in nature</w:t>
      </w:r>
      <w:r>
        <w:rPr>
          <w:rFonts w:ascii="Times New Roman"/>
          <w:sz w:val="24"/>
        </w:rPr>
        <w:tab/>
        <w:br/>
        <w:tab/>
      </w:r>
      <w:r>
        <w:rPr>
          <w:rFonts w:ascii="Times New Roman"/>
          <w:sz w:val="24"/>
        </w:rPr>
        <w:t>B)    descriptive in nature</w:t>
      </w:r>
      <w:r>
        <w:rPr>
          <w:rFonts w:ascii="Times New Roman"/>
          <w:sz w:val="24"/>
        </w:rPr>
        <w:br/>
        <w:tab/>
      </w:r>
      <w:r>
        <w:rPr>
          <w:rFonts w:ascii="Times New Roman"/>
          <w:sz w:val="24"/>
        </w:rPr>
        <w:t>C)    conjectural in nature</w:t>
      </w:r>
      <w:r>
        <w:rPr>
          <w:rFonts w:ascii="Times New Roman"/>
          <w:sz w:val="24"/>
        </w:rPr>
        <w:br/>
        <w:tab/>
      </w:r>
      <w:r>
        <w:rPr>
          <w:rFonts w:ascii="Times New Roman"/>
          <w:sz w:val="24"/>
        </w:rPr>
        <w:t>D)    clinical in nature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________ seeks an account of the how and why people should act a certain way, rather than how they do 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Sociology</w:t>
      </w:r>
      <w:r>
        <w:rPr>
          <w:rFonts w:ascii="Times New Roman"/>
          <w:sz w:val="24"/>
        </w:rPr>
        <w:tab/>
        <w:br/>
        <w:tab/>
      </w:r>
      <w:r>
        <w:rPr>
          <w:rFonts w:ascii="Times New Roman"/>
          <w:sz w:val="24"/>
        </w:rPr>
        <w:t>B)    Psychology</w:t>
      </w:r>
      <w:r>
        <w:rPr>
          <w:rFonts w:ascii="Times New Roman"/>
          <w:sz w:val="24"/>
        </w:rPr>
        <w:br/>
        <w:tab/>
      </w:r>
      <w:r>
        <w:rPr>
          <w:rFonts w:ascii="Times New Roman"/>
          <w:sz w:val="24"/>
        </w:rPr>
        <w:t>C)    Ethics</w:t>
      </w:r>
      <w:r>
        <w:rPr>
          <w:rFonts w:ascii="Times New Roman"/>
          <w:sz w:val="24"/>
        </w:rPr>
        <w:br/>
        <w:tab/>
      </w:r>
      <w:r>
        <w:rPr>
          <w:rFonts w:ascii="Times New Roman"/>
          <w:sz w:val="24"/>
        </w:rPr>
        <w:t>D)    Anthropology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is a factor that distinguishes social sciences, such as psychology and sociology, from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Unlike ethics, these disciplines inquire why people act the way they do.</w:t>
      </w:r>
      <w:r>
        <w:rPr>
          <w:rFonts w:ascii="Times New Roman"/>
          <w:sz w:val="24"/>
        </w:rPr>
        <w:tab/>
        <w:br/>
        <w:tab/>
      </w:r>
      <w:r>
        <w:rPr>
          <w:rFonts w:ascii="Times New Roman"/>
          <w:sz w:val="24"/>
        </w:rPr>
        <w:t>B)    Unlike ethics, these disciplines are normative rather than descriptive.</w:t>
      </w:r>
      <w:r>
        <w:rPr>
          <w:rFonts w:ascii="Times New Roman"/>
          <w:sz w:val="24"/>
        </w:rPr>
        <w:br/>
        <w:tab/>
      </w:r>
      <w:r>
        <w:rPr>
          <w:rFonts w:ascii="Times New Roman"/>
          <w:sz w:val="24"/>
        </w:rPr>
        <w:t>C)    Unlike ethics, these disciplines provide an account of how people should act.</w:t>
      </w:r>
      <w:r>
        <w:rPr>
          <w:rFonts w:ascii="Times New Roman"/>
          <w:sz w:val="24"/>
        </w:rPr>
        <w:br/>
        <w:tab/>
      </w:r>
      <w:r>
        <w:rPr>
          <w:rFonts w:ascii="Times New Roman"/>
          <w:sz w:val="24"/>
        </w:rPr>
        <w:t>D)    Unlike ethics, these disciplines give directives about how people should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________ discipline provides an account of how and why people do act the way they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w:t>
      </w:r>
      <w:r>
        <w:rPr>
          <w:rFonts w:ascii="Times New Roman"/>
          <w:sz w:val="24"/>
        </w:rPr>
        <w:tab/>
        <w:br/>
        <w:tab/>
      </w:r>
      <w:r>
        <w:rPr>
          <w:rFonts w:ascii="Times New Roman"/>
          <w:sz w:val="24"/>
        </w:rPr>
        <w:t>B)    supererogatory</w:t>
      </w:r>
      <w:r>
        <w:rPr>
          <w:rFonts w:ascii="Times New Roman"/>
          <w:sz w:val="24"/>
        </w:rPr>
        <w:br/>
        <w:tab/>
      </w:r>
      <w:r>
        <w:rPr>
          <w:rFonts w:ascii="Times New Roman"/>
          <w:sz w:val="24"/>
        </w:rPr>
        <w:t>C)    normative</w:t>
      </w:r>
      <w:r>
        <w:rPr>
          <w:rFonts w:ascii="Times New Roman"/>
          <w:sz w:val="24"/>
        </w:rPr>
        <w:br/>
        <w:tab/>
      </w:r>
      <w:r>
        <w:rPr>
          <w:rFonts w:ascii="Times New Roman"/>
          <w:sz w:val="24"/>
        </w:rPr>
        <w:t>D)    stipulative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Individual codes of conduct based on one’s value structures regarding how one should live, how one should act, what one should do, and what kind of a person should one be is sometimes referred to as 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morality</w:t>
      </w:r>
      <w:r>
        <w:rPr>
          <w:rFonts w:ascii="Times New Roman"/>
          <w:sz w:val="24"/>
        </w:rPr>
        <w:tab/>
        <w:br/>
        <w:tab/>
      </w:r>
      <w:r>
        <w:rPr>
          <w:rFonts w:ascii="Times New Roman"/>
          <w:sz w:val="24"/>
        </w:rPr>
        <w:t>B)    independence</w:t>
      </w:r>
      <w:r>
        <w:rPr>
          <w:rFonts w:ascii="Times New Roman"/>
          <w:sz w:val="24"/>
        </w:rPr>
        <w:br/>
        <w:tab/>
      </w:r>
      <w:r>
        <w:rPr>
          <w:rFonts w:ascii="Times New Roman"/>
          <w:sz w:val="24"/>
        </w:rPr>
        <w:t>C)    leadership</w:t>
      </w:r>
      <w:r>
        <w:rPr>
          <w:rFonts w:ascii="Times New Roman"/>
          <w:sz w:val="24"/>
        </w:rPr>
        <w:br/>
        <w:tab/>
      </w:r>
      <w:r>
        <w:rPr>
          <w:rFonts w:ascii="Times New Roman"/>
          <w:sz w:val="24"/>
        </w:rPr>
        <w:t>D)    rationality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Morality is the aspect of ethics that we can refer to by the phrase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personal freedom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rationality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personal 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persuasive rationality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Ethics refers to the applications of ________ on which people’s decisions are based.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values</w:t>
      </w:r>
      <w:r>
        <w:rPr>
          <w:rFonts w:ascii="Times New Roman"/>
          <w:sz w:val="24"/>
        </w:rPr>
        <w:tab/>
        <w:br/>
        <w:tab/>
      </w:r>
      <w:r>
        <w:rPr>
          <w:rFonts w:ascii="Times New Roman"/>
          <w:sz w:val="24"/>
        </w:rPr>
        <w:t>B)    morals</w:t>
      </w:r>
      <w:r>
        <w:rPr>
          <w:rFonts w:ascii="Times New Roman"/>
          <w:sz w:val="24"/>
        </w:rPr>
        <w:br/>
        <w:tab/>
      </w:r>
      <w:r>
        <w:rPr>
          <w:rFonts w:ascii="Times New Roman"/>
          <w:sz w:val="24"/>
        </w:rPr>
        <w:t>C)    etiquettes</w:t>
      </w:r>
      <w:r>
        <w:rPr>
          <w:rFonts w:ascii="Times New Roman"/>
          <w:sz w:val="24"/>
        </w:rPr>
        <w:br/>
        <w:tab/>
      </w:r>
      <w:r>
        <w:rPr>
          <w:rFonts w:ascii="Times New Roman"/>
          <w:sz w:val="24"/>
        </w:rPr>
        <w:t>D)    norms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Identify the area of ethics that raises questions about justice, law, civic virtues, and political philosophy.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stipulative ethics</w:t>
      </w:r>
      <w:r>
        <w:rPr>
          <w:rFonts w:ascii="Times New Roman"/>
          <w:sz w:val="24"/>
        </w:rPr>
        <w:tab/>
        <w:br/>
        <w:tab/>
      </w:r>
      <w:r>
        <w:rPr>
          <w:rFonts w:ascii="Times New Roman"/>
          <w:sz w:val="24"/>
        </w:rPr>
        <w:t>B)    existential ethics</w:t>
      </w:r>
      <w:r>
        <w:rPr>
          <w:rFonts w:ascii="Times New Roman"/>
          <w:sz w:val="24"/>
        </w:rPr>
        <w:br/>
        <w:tab/>
      </w:r>
      <w:r>
        <w:rPr>
          <w:rFonts w:ascii="Times New Roman"/>
          <w:sz w:val="24"/>
        </w:rPr>
        <w:t>C)    virtue ethics</w:t>
      </w:r>
      <w:r>
        <w:rPr>
          <w:rFonts w:ascii="Times New Roman"/>
          <w:sz w:val="24"/>
        </w:rPr>
        <w:br/>
        <w:tab/>
      </w:r>
      <w:r>
        <w:rPr>
          <w:rFonts w:ascii="Times New Roman"/>
          <w:sz w:val="24"/>
        </w:rPr>
        <w:t>D)    social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aspect of business ethics that examines business institutions from a social rather than an individual perspective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decision making for social responsibility.</w:t>
      </w:r>
      <w:r>
        <w:rPr>
          <w:rFonts w:ascii="Times New Roman"/>
          <w:sz w:val="24"/>
        </w:rPr>
        <w:tab/>
        <w:br/>
        <w:tab/>
      </w:r>
      <w:r>
        <w:rPr>
          <w:rFonts w:ascii="Times New Roman"/>
          <w:sz w:val="24"/>
        </w:rPr>
        <w:t>B)    corporate cultural responsibility.</w:t>
      </w:r>
      <w:r>
        <w:rPr>
          <w:rFonts w:ascii="Times New Roman"/>
          <w:sz w:val="24"/>
        </w:rPr>
        <w:br/>
        <w:tab/>
      </w:r>
      <w:r>
        <w:rPr>
          <w:rFonts w:ascii="Times New Roman"/>
          <w:sz w:val="24"/>
        </w:rPr>
        <w:t>C)    organizational ethical responsibility.</w:t>
      </w:r>
      <w:r>
        <w:rPr>
          <w:rFonts w:ascii="Times New Roman"/>
          <w:sz w:val="24"/>
        </w:rPr>
        <w:br/>
        <w:tab/>
      </w:r>
      <w:r>
        <w:rPr>
          <w:rFonts w:ascii="Times New Roman"/>
          <w:sz w:val="24"/>
        </w:rPr>
        <w:t>D)    institutional morality.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________ establish the guidelines or standards for determining what one should do, how one should act, what type of person one should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Roles</w:t>
      </w:r>
      <w:r>
        <w:rPr>
          <w:rFonts w:ascii="Times New Roman"/>
          <w:sz w:val="24"/>
        </w:rPr>
        <w:tab/>
        <w:br/>
        <w:tab/>
      </w:r>
      <w:r>
        <w:rPr>
          <w:rFonts w:ascii="Times New Roman"/>
          <w:sz w:val="24"/>
        </w:rPr>
        <w:t>B)    Attitudes</w:t>
      </w:r>
      <w:r>
        <w:rPr>
          <w:rFonts w:ascii="Times New Roman"/>
          <w:sz w:val="24"/>
        </w:rPr>
        <w:br/>
        <w:tab/>
      </w:r>
      <w:r>
        <w:rPr>
          <w:rFonts w:ascii="Times New Roman"/>
          <w:sz w:val="24"/>
        </w:rPr>
        <w:t>C)    Norms</w:t>
      </w:r>
      <w:r>
        <w:rPr>
          <w:rFonts w:ascii="Times New Roman"/>
          <w:sz w:val="24"/>
        </w:rPr>
        <w:br/>
        <w:tab/>
      </w:r>
      <w:r>
        <w:rPr>
          <w:rFonts w:ascii="Times New Roman"/>
          <w:sz w:val="24"/>
        </w:rPr>
        <w:t>D)    Laws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is a true statement about norms?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underlying beliefs that cause people to choose one way or another.</w:t>
      </w:r>
      <w:r>
        <w:rPr>
          <w:rFonts w:ascii="Times New Roman"/>
          <w:sz w:val="24"/>
        </w:rPr>
        <w:tab/>
        <w:br/>
        <w:tab/>
      </w:r>
      <w:r>
        <w:rPr>
          <w:rFonts w:ascii="Times New Roman"/>
          <w:sz w:val="24"/>
        </w:rPr>
        <w:t>B)    They are standards of appropriate and proper behavior.</w:t>
      </w:r>
      <w:r>
        <w:rPr>
          <w:rFonts w:ascii="Times New Roman"/>
          <w:sz w:val="24"/>
        </w:rPr>
        <w:br/>
        <w:tab/>
      </w:r>
      <w:r>
        <w:rPr>
          <w:rFonts w:ascii="Times New Roman"/>
          <w:sz w:val="24"/>
        </w:rPr>
        <w:t>C)    They provide benchmarks of desirable societal conditions.</w:t>
      </w:r>
      <w:r>
        <w:rPr>
          <w:rFonts w:ascii="Times New Roman"/>
          <w:sz w:val="24"/>
        </w:rPr>
        <w:br/>
        <w:tab/>
      </w:r>
      <w:r>
        <w:rPr>
          <w:rFonts w:ascii="Times New Roman"/>
          <w:sz w:val="24"/>
        </w:rPr>
        <w:t>D)    They consist of guidelines for bringing about positive behavioral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crux of normative ethics is that these disciplines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presuppose some underlying values.</w:t>
      </w:r>
      <w:r>
        <w:rPr>
          <w:rFonts w:ascii="Times New Roman"/>
          <w:sz w:val="24"/>
        </w:rPr>
        <w:tab/>
        <w:br/>
        <w:tab/>
      </w:r>
      <w:r>
        <w:rPr>
          <w:rFonts w:ascii="Times New Roman"/>
          <w:sz w:val="24"/>
        </w:rPr>
        <w:t>B)    describe what people do.</w:t>
      </w:r>
      <w:r>
        <w:rPr>
          <w:rFonts w:ascii="Times New Roman"/>
          <w:sz w:val="24"/>
        </w:rPr>
        <w:br/>
        <w:tab/>
      </w:r>
      <w:r>
        <w:rPr>
          <w:rFonts w:ascii="Times New Roman"/>
          <w:sz w:val="24"/>
        </w:rPr>
        <w:t>C)    should always involve the study or discipline of ethics.</w:t>
      </w:r>
      <w:r>
        <w:rPr>
          <w:rFonts w:ascii="Times New Roman"/>
          <w:sz w:val="24"/>
        </w:rPr>
        <w:br/>
        <w:tab/>
      </w:r>
      <w:r>
        <w:rPr>
          <w:rFonts w:ascii="Times New Roman"/>
          <w:sz w:val="24"/>
        </w:rPr>
        <w:t>D)    branch away from social ethics to personal ethics.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Which of the following refers to an underlying belief that causes people to choose between plausible courses of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norms</w:t>
      </w:r>
      <w:r>
        <w:rPr>
          <w:rFonts w:ascii="Times New Roman"/>
          <w:sz w:val="24"/>
        </w:rPr>
        <w:tab/>
        <w:br/>
        <w:tab/>
      </w:r>
      <w:r>
        <w:rPr>
          <w:rFonts w:ascii="Times New Roman"/>
          <w:sz w:val="24"/>
        </w:rPr>
        <w:t>B)    paradigms</w:t>
      </w:r>
      <w:r>
        <w:rPr>
          <w:rFonts w:ascii="Times New Roman"/>
          <w:sz w:val="24"/>
        </w:rPr>
        <w:br/>
        <w:tab/>
      </w:r>
      <w:r>
        <w:rPr>
          <w:rFonts w:ascii="Times New Roman"/>
          <w:sz w:val="24"/>
        </w:rPr>
        <w:t>C)    protocols</w:t>
      </w:r>
      <w:r>
        <w:rPr>
          <w:rFonts w:ascii="Times New Roman"/>
          <w:sz w:val="24"/>
        </w:rPr>
        <w:br/>
        <w:tab/>
      </w:r>
      <w:r>
        <w:rPr>
          <w:rFonts w:ascii="Times New Roman"/>
          <w:sz w:val="24"/>
        </w:rPr>
        <w:t>D)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true about values?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Values are the highest standards of appropriate and proper behavior.</w:t>
      </w:r>
      <w:r>
        <w:rPr>
          <w:rFonts w:ascii="Times New Roman"/>
          <w:sz w:val="24"/>
        </w:rPr>
        <w:tab/>
        <w:br/>
        <w:tab/>
      </w:r>
      <w:r>
        <w:rPr>
          <w:rFonts w:ascii="Times New Roman"/>
          <w:sz w:val="24"/>
        </w:rPr>
        <w:t>B)    Corporate scandals prove the fact that individuals have personal values, but institutions lack values.</w:t>
      </w:r>
      <w:r>
        <w:rPr>
          <w:rFonts w:ascii="Times New Roman"/>
          <w:sz w:val="24"/>
        </w:rPr>
        <w:br/>
        <w:tab/>
      </w:r>
      <w:r>
        <w:rPr>
          <w:rFonts w:ascii="Times New Roman"/>
          <w:sz w:val="24"/>
        </w:rPr>
        <w:t>C)    Values cannot lead to unethical results.</w:t>
      </w:r>
      <w:r>
        <w:rPr>
          <w:rFonts w:ascii="Times New Roman"/>
          <w:sz w:val="24"/>
        </w:rPr>
        <w:br/>
        <w:tab/>
      </w:r>
      <w:r>
        <w:rPr>
          <w:rFonts w:ascii="Times New Roman"/>
          <w:sz w:val="24"/>
        </w:rPr>
        <w:t>D)    Values are underlying beliefs that cause us to act or to decide in a certain way.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________ are beliefs and principles that provide the ultimate guide to a company’s decision making.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statements</w:t>
      </w:r>
      <w:r>
        <w:rPr>
          <w:rFonts w:ascii="Times New Roman"/>
          <w:sz w:val="24"/>
        </w:rPr>
        <w:tab/>
        <w:br/>
        <w:tab/>
      </w:r>
      <w:r>
        <w:rPr>
          <w:rFonts w:ascii="Times New Roman"/>
          <w:sz w:val="24"/>
        </w:rPr>
        <w:t>B)    Core values</w:t>
      </w:r>
      <w:r>
        <w:rPr>
          <w:rFonts w:ascii="Times New Roman"/>
          <w:sz w:val="24"/>
        </w:rPr>
        <w:br/>
        <w:tab/>
      </w:r>
      <w:r>
        <w:rPr>
          <w:rFonts w:ascii="Times New Roman"/>
          <w:sz w:val="24"/>
        </w:rPr>
        <w:t>C)    Historical milestones</w:t>
      </w:r>
      <w:r>
        <w:rPr>
          <w:rFonts w:ascii="Times New Roman"/>
          <w:sz w:val="24"/>
        </w:rPr>
        <w:br/>
        <w:tab/>
      </w:r>
      <w:r>
        <w:rPr>
          <w:rFonts w:ascii="Times New Roman"/>
          <w:sz w:val="24"/>
        </w:rPr>
        <w:t>D)    Vision 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a way of saying that a corporation has a set of identifiable values that establish the expectations for what is normal within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organizational culture</w:t>
      </w:r>
      <w:r>
        <w:rPr>
          <w:rFonts w:ascii="Times New Roman"/>
          <w:sz w:val="24"/>
        </w:rPr>
        <w:tab/>
        <w:br/>
        <w:tab/>
      </w:r>
      <w:r>
        <w:rPr>
          <w:rFonts w:ascii="Times New Roman"/>
          <w:sz w:val="24"/>
        </w:rPr>
        <w:t>B)    organizational policy</w:t>
      </w:r>
      <w:r>
        <w:rPr>
          <w:rFonts w:ascii="Times New Roman"/>
          <w:sz w:val="24"/>
        </w:rPr>
        <w:br/>
        <w:tab/>
      </w:r>
      <w:r>
        <w:rPr>
          <w:rFonts w:ascii="Times New Roman"/>
          <w:sz w:val="24"/>
        </w:rPr>
        <w:t>C)    organizational code</w:t>
      </w:r>
      <w:r>
        <w:rPr>
          <w:rFonts w:ascii="Times New Roman"/>
          <w:sz w:val="24"/>
        </w:rPr>
        <w:br/>
        <w:tab/>
      </w:r>
      <w:r>
        <w:rPr>
          <w:rFonts w:ascii="Times New Roman"/>
          <w:sz w:val="24"/>
        </w:rPr>
        <w:t>D)    organizational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Ethics requires that the promotion of human welfare be done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based on the personal opinions of the decision maker.</w:t>
      </w:r>
      <w:r>
        <w:rPr>
          <w:rFonts w:ascii="Times New Roman"/>
          <w:sz w:val="24"/>
        </w:rPr>
        <w:tab/>
        <w:br/>
        <w:tab/>
      </w:r>
      <w:r>
        <w:rPr>
          <w:rFonts w:ascii="Times New Roman"/>
          <w:sz w:val="24"/>
        </w:rPr>
        <w:t>B)    based on the level of need of the beneficiaries.</w:t>
      </w:r>
      <w:r>
        <w:rPr>
          <w:rFonts w:ascii="Times New Roman"/>
          <w:sz w:val="24"/>
        </w:rPr>
        <w:br/>
        <w:tab/>
      </w:r>
      <w:r>
        <w:rPr>
          <w:rFonts w:ascii="Times New Roman"/>
          <w:sz w:val="24"/>
        </w:rPr>
        <w:t>C)    understanding the religious beliefs of the beneficiary.</w:t>
      </w:r>
      <w:r>
        <w:rPr>
          <w:rFonts w:ascii="Times New Roman"/>
          <w:sz w:val="24"/>
        </w:rPr>
        <w:br/>
        <w:tab/>
      </w:r>
      <w:r>
        <w:rPr>
          <w:rFonts w:ascii="Times New Roman"/>
          <w:sz w:val="24"/>
        </w:rPr>
        <w:t>D)    in a manner that is acceptable and reasonable from all relevant points of 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Dramatic examples of tyrannical regimes in history demonstrate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societies valuing freedom welcome laws that require more than the ethical minimum.</w:t>
      </w:r>
      <w:r>
        <w:rPr>
          <w:rFonts w:ascii="Times New Roman"/>
          <w:sz w:val="24"/>
        </w:rPr>
        <w:tab/>
        <w:br/>
        <w:tab/>
      </w:r>
      <w:r>
        <w:rPr>
          <w:rFonts w:ascii="Times New Roman"/>
          <w:sz w:val="24"/>
        </w:rPr>
        <w:t>B)    just societies can only be achieved through strict enforcement of ethical codes.</w:t>
      </w:r>
      <w:r>
        <w:rPr>
          <w:rFonts w:ascii="Times New Roman"/>
          <w:sz w:val="24"/>
        </w:rPr>
        <w:br/>
        <w:tab/>
      </w:r>
      <w:r>
        <w:rPr>
          <w:rFonts w:ascii="Times New Roman"/>
          <w:sz w:val="24"/>
        </w:rPr>
        <w:t>C)    obedience to the law almost always makes people apathetic towards their ethical duties.</w:t>
      </w:r>
      <w:r>
        <w:rPr>
          <w:rFonts w:ascii="Times New Roman"/>
          <w:sz w:val="24"/>
        </w:rPr>
        <w:br/>
        <w:tab/>
      </w:r>
      <w:r>
        <w:rPr>
          <w:rFonts w:ascii="Times New Roman"/>
          <w:b w:val="false"/>
          <w:i w:val="false"/>
          <w:color w:val="000000"/>
          <w:sz w:val="24"/>
        </w:rPr>
        <w:t>D)    one’s ethical responsibility may run counter to the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Telling organizations that their ethical responsibilities end with obedience to the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just inviting more legal regulation.</w:t>
      </w:r>
      <w:r>
        <w:rPr>
          <w:rFonts w:ascii="Times New Roman"/>
          <w:sz w:val="24"/>
        </w:rPr>
        <w:tab/>
        <w:br/>
        <w:tab/>
      </w:r>
      <w:r>
        <w:rPr>
          <w:rFonts w:ascii="Times New Roman"/>
          <w:sz w:val="24"/>
        </w:rPr>
        <w:t>B)    is enough to maintain an ethical business environment.</w:t>
      </w:r>
      <w:r>
        <w:rPr>
          <w:rFonts w:ascii="Times New Roman"/>
          <w:sz w:val="24"/>
        </w:rPr>
        <w:br/>
        <w:tab/>
      </w:r>
      <w:r>
        <w:rPr>
          <w:rFonts w:ascii="Times New Roman"/>
          <w:sz w:val="24"/>
        </w:rPr>
        <w:t>C)    reduces the frequency of corporate scandals.</w:t>
      </w:r>
      <w:r>
        <w:rPr>
          <w:rFonts w:ascii="Times New Roman"/>
          <w:sz w:val="24"/>
        </w:rPr>
        <w:br/>
        <w:tab/>
      </w:r>
      <w:r>
        <w:rPr>
          <w:rFonts w:ascii="Times New Roman"/>
          <w:sz w:val="24"/>
        </w:rPr>
        <w:t>D)    eliminates ambiguity while making personal ethics-related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failure of personal ethics among companies like Enron and WorldCom led to the creation of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Brooks Act.</w:t>
      </w:r>
      <w:r>
        <w:rPr>
          <w:rFonts w:ascii="Times New Roman"/>
          <w:sz w:val="24"/>
        </w:rPr>
        <w:tab/>
        <w:br/>
        <w:tab/>
      </w:r>
      <w:r>
        <w:rPr>
          <w:rFonts w:ascii="Times New Roman"/>
          <w:sz w:val="24"/>
        </w:rPr>
        <w:t>B)    Gramm-Leach-Bliley Act.</w:t>
      </w:r>
      <w:r>
        <w:rPr>
          <w:rFonts w:ascii="Times New Roman"/>
          <w:sz w:val="24"/>
        </w:rPr>
        <w:br/>
        <w:tab/>
      </w:r>
      <w:r>
        <w:rPr>
          <w:rFonts w:ascii="Times New Roman"/>
          <w:sz w:val="24"/>
        </w:rPr>
        <w:t>C)    Clinger-Cohen Act.</w:t>
      </w:r>
      <w:r>
        <w:rPr>
          <w:rFonts w:ascii="Times New Roman"/>
          <w:sz w:val="24"/>
        </w:rPr>
        <w:br/>
        <w:tab/>
      </w:r>
      <w:r>
        <w:rPr>
          <w:rFonts w:ascii="Times New Roman"/>
          <w:sz w:val="24"/>
        </w:rPr>
        <w:t>D)    Sarbanes-Oxley Act.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observations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Obedience to the law is sufficient to fulfill one’s ethical duties.</w:t>
      </w:r>
      <w:r>
        <w:rPr>
          <w:rFonts w:ascii="Times New Roman"/>
          <w:sz w:val="24"/>
        </w:rPr>
      </w:r>
      <w:r>
        <w:rPr>
          <w:rFonts w:ascii="Times New Roman"/>
          <w:sz w:val="24"/>
        </w:rPr>
        <w:tab/>
        <w:br/>
        <w:tab/>
      </w:r>
      <w:r>
        <w:rPr>
          <w:rFonts w:ascii="Times New Roman"/>
          <w:b w:val="false"/>
          <w:i w:val="false"/>
          <w:color w:val="000000"/>
          <w:sz w:val="24"/>
        </w:rPr>
        <w:t>B)    The law is very effective at promoting “goods.”</w:t>
      </w:r>
      <w:r>
        <w:rPr>
          <w:rFonts w:ascii="Times New Roman"/>
          <w:sz w:val="24"/>
        </w:rPr>
      </w:r>
      <w:r>
        <w:rPr>
          <w:rFonts w:ascii="Times New Roman"/>
          <w:sz w:val="24"/>
        </w:rPr>
        <w:br/>
        <w:tab/>
      </w:r>
      <w:r>
        <w:rPr>
          <w:rFonts w:ascii="Times New Roman"/>
          <w:sz w:val="24"/>
        </w:rPr>
        <w:t>C)    The law cannot anticipate every new dilemma that businesses might face.</w:t>
      </w:r>
      <w:r>
        <w:rPr>
          <w:rFonts w:ascii="Times New Roman"/>
          <w:sz w:val="24"/>
        </w:rPr>
        <w:br/>
        <w:tab/>
      </w:r>
      <w:r>
        <w:rPr>
          <w:rFonts w:ascii="Times New Roman"/>
          <w:b w:val="false"/>
          <w:i w:val="false"/>
          <w:color w:val="000000"/>
          <w:sz w:val="24"/>
        </w:rPr>
        <w:t>D)    An individual’s ethical responsibility can never run counter to the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is a true statement about the Americans with Disabilities Act (ADA)?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counts as a disability remains ambiguous under the law.</w:t>
      </w:r>
      <w:r>
        <w:rPr>
          <w:rFonts w:ascii="Times New Roman"/>
          <w:sz w:val="24"/>
        </w:rPr>
        <w:tab/>
        <w:br/>
        <w:tab/>
      </w:r>
      <w:r>
        <w:rPr>
          <w:rFonts w:ascii="Times New Roman"/>
          <w:sz w:val="24"/>
        </w:rPr>
        <w:t>B)    The law lays out clear-cut rules for reasonable accommodation.</w:t>
      </w:r>
      <w:r>
        <w:rPr>
          <w:rFonts w:ascii="Times New Roman"/>
          <w:sz w:val="24"/>
        </w:rPr>
        <w:br/>
        <w:tab/>
      </w:r>
      <w:r>
        <w:rPr>
          <w:rFonts w:ascii="Times New Roman"/>
          <w:sz w:val="24"/>
        </w:rPr>
        <w:t>C)    The law has not been put into practice till date.</w:t>
      </w:r>
      <w:r>
        <w:rPr>
          <w:rFonts w:ascii="Times New Roman"/>
          <w:sz w:val="24"/>
        </w:rPr>
        <w:br/>
        <w:tab/>
      </w:r>
      <w:r>
        <w:rPr>
          <w:rFonts w:ascii="Times New Roman"/>
          <w:sz w:val="24"/>
        </w:rPr>
        <w:t>D)    Mental disabilities have been left out of the purview of the law.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 process to identify potential events that may affect the entity, and manage risk to be within its risk appetite, to provide reasonable assurance regarding the achievement of entity objectives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risk assessment</w:t>
      </w:r>
      <w:r>
        <w:rPr>
          <w:rFonts w:ascii="Times New Roman"/>
          <w:sz w:val="24"/>
        </w:rPr>
        <w:tab/>
        <w:br/>
        <w:tab/>
      </w:r>
      <w:r>
        <w:rPr>
          <w:rFonts w:ascii="Times New Roman"/>
          <w:sz w:val="24"/>
        </w:rPr>
        <w:t>B)    practical reasoning</w:t>
      </w:r>
      <w:r>
        <w:rPr>
          <w:rFonts w:ascii="Times New Roman"/>
          <w:sz w:val="24"/>
        </w:rPr>
        <w:br/>
        <w:tab/>
      </w:r>
      <w:r>
        <w:rPr>
          <w:rFonts w:ascii="Times New Roman"/>
          <w:sz w:val="24"/>
        </w:rPr>
        <w:t>C)    theoretical reasoning</w:t>
      </w:r>
      <w:r>
        <w:rPr>
          <w:rFonts w:ascii="Times New Roman"/>
          <w:sz w:val="24"/>
        </w:rPr>
        <w:br/>
        <w:tab/>
      </w:r>
      <w:r>
        <w:rPr>
          <w:rFonts w:ascii="Times New Roman"/>
          <w:sz w:val="24"/>
        </w:rPr>
        <w:t>D)    risk pooling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Practical reasoning is reasoning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we should think.</w:t>
      </w:r>
      <w:r>
        <w:rPr>
          <w:rFonts w:ascii="Times New Roman"/>
          <w:sz w:val="24"/>
        </w:rPr>
        <w:tab/>
        <w:br/>
        <w:tab/>
      </w:r>
      <w:r>
        <w:rPr>
          <w:rFonts w:ascii="Times New Roman"/>
          <w:sz w:val="24"/>
        </w:rPr>
        <w:t>B)    what we should do.</w:t>
      </w:r>
      <w:r>
        <w:rPr>
          <w:rFonts w:ascii="Times New Roman"/>
          <w:sz w:val="24"/>
        </w:rPr>
        <w:br/>
        <w:tab/>
      </w:r>
      <w:r>
        <w:rPr>
          <w:rFonts w:ascii="Times New Roman"/>
          <w:sz w:val="24"/>
        </w:rPr>
        <w:t>C)    what we should believe.</w:t>
      </w:r>
      <w:r>
        <w:rPr>
          <w:rFonts w:ascii="Times New Roman"/>
          <w:sz w:val="24"/>
        </w:rPr>
        <w:br/>
        <w:tab/>
      </w:r>
      <w:r>
        <w:rPr>
          <w:rFonts w:ascii="Times New Roman"/>
          <w:sz w:val="24"/>
        </w:rPr>
        <w:t>D)    what we should share.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Reasoning about what should be done is known as ________ reasoning.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practical</w:t>
      </w:r>
      <w:r>
        <w:rPr>
          <w:rFonts w:ascii="Times New Roman"/>
          <w:sz w:val="24"/>
        </w:rPr>
        <w:tab/>
        <w:br/>
        <w:tab/>
      </w:r>
      <w:r>
        <w:rPr>
          <w:rFonts w:ascii="Times New Roman"/>
          <w:sz w:val="24"/>
        </w:rPr>
        <w:t>B)    objective</w:t>
      </w:r>
      <w:r>
        <w:rPr>
          <w:rFonts w:ascii="Times New Roman"/>
          <w:sz w:val="24"/>
        </w:rPr>
        <w:br/>
        <w:tab/>
      </w:r>
      <w:r>
        <w:rPr>
          <w:rFonts w:ascii="Times New Roman"/>
          <w:sz w:val="24"/>
        </w:rPr>
        <w:t>C)    theoretical</w:t>
      </w:r>
      <w:r>
        <w:rPr>
          <w:rFonts w:ascii="Times New Roman"/>
          <w:sz w:val="24"/>
        </w:rPr>
        <w:br/>
        <w:tab/>
      </w:r>
      <w:r>
        <w:rPr>
          <w:rFonts w:ascii="Times New Roman"/>
          <w:sz w:val="24"/>
        </w:rPr>
        <w:t>D)    predictive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Theoretical reasoning is reasoning about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we actually do.</w:t>
      </w:r>
      <w:r>
        <w:rPr>
          <w:rFonts w:ascii="Times New Roman"/>
          <w:sz w:val="24"/>
        </w:rPr>
        <w:tab/>
        <w:br/>
        <w:tab/>
      </w:r>
      <w:r>
        <w:rPr>
          <w:rFonts w:ascii="Times New Roman"/>
          <w:sz w:val="24"/>
        </w:rPr>
        <w:t>B)    what we should do.</w:t>
      </w:r>
      <w:r>
        <w:rPr>
          <w:rFonts w:ascii="Times New Roman"/>
          <w:sz w:val="24"/>
        </w:rPr>
        <w:br/>
        <w:tab/>
      </w:r>
      <w:r>
        <w:rPr>
          <w:rFonts w:ascii="Times New Roman"/>
          <w:sz w:val="24"/>
        </w:rPr>
        <w:t>C)    what we should believe.</w:t>
      </w:r>
      <w:r>
        <w:rPr>
          <w:rFonts w:ascii="Times New Roman"/>
          <w:sz w:val="24"/>
        </w:rPr>
        <w:br/>
        <w:tab/>
      </w:r>
      <w:r>
        <w:rPr>
          <w:rFonts w:ascii="Times New Roman"/>
          <w:sz w:val="24"/>
        </w:rPr>
        <w:t>D)    what we should implement.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________ reasoning is reasoning about what we should believe.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Practical</w:t>
      </w:r>
      <w:r>
        <w:rPr>
          <w:rFonts w:ascii="Times New Roman"/>
          <w:sz w:val="24"/>
        </w:rPr>
        <w:tab/>
        <w:br/>
        <w:tab/>
      </w:r>
      <w:r>
        <w:rPr>
          <w:rFonts w:ascii="Times New Roman"/>
          <w:sz w:val="24"/>
        </w:rPr>
        <w:t>B)    Abstract</w:t>
      </w:r>
      <w:r>
        <w:rPr>
          <w:rFonts w:ascii="Times New Roman"/>
          <w:sz w:val="24"/>
        </w:rPr>
        <w:br/>
        <w:tab/>
      </w:r>
      <w:r>
        <w:rPr>
          <w:rFonts w:ascii="Times New Roman"/>
          <w:sz w:val="24"/>
        </w:rPr>
        <w:t>C)    Theoretical</w:t>
      </w:r>
      <w:r>
        <w:rPr>
          <w:rFonts w:ascii="Times New Roman"/>
          <w:sz w:val="24"/>
        </w:rPr>
        <w:br/>
        <w:tab/>
      </w:r>
      <w:r>
        <w:rPr>
          <w:rFonts w:ascii="Times New Roman"/>
          <w:sz w:val="24"/>
        </w:rPr>
        <w:t>D)    Descriptive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is the pursuit of the highest standard for what we should believe?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theoretical reason</w:t>
      </w:r>
      <w:r>
        <w:rPr>
          <w:rFonts w:ascii="Times New Roman"/>
          <w:sz w:val="24"/>
        </w:rPr>
        <w:tab/>
        <w:br/>
        <w:tab/>
      </w:r>
      <w:r>
        <w:rPr>
          <w:rFonts w:ascii="Times New Roman"/>
          <w:sz w:val="24"/>
        </w:rPr>
        <w:t>B)    notional reason</w:t>
      </w:r>
      <w:r>
        <w:rPr>
          <w:rFonts w:ascii="Times New Roman"/>
          <w:sz w:val="24"/>
        </w:rPr>
        <w:br/>
        <w:tab/>
      </w:r>
      <w:r>
        <w:rPr>
          <w:rFonts w:ascii="Times New Roman"/>
          <w:sz w:val="24"/>
        </w:rPr>
        <w:t>C)    emotional reason</w:t>
      </w:r>
      <w:r>
        <w:rPr>
          <w:rFonts w:ascii="Times New Roman"/>
          <w:sz w:val="24"/>
        </w:rPr>
        <w:br/>
        <w:tab/>
      </w:r>
      <w:r>
        <w:rPr>
          <w:rFonts w:ascii="Times New Roman"/>
          <w:sz w:val="24"/>
        </w:rPr>
        <w:t>D)    practical reason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the great arbiter of truth according to the tradition of theoretical reason?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religion</w:t>
      </w:r>
      <w:r>
        <w:rPr>
          <w:rFonts w:ascii="Times New Roman"/>
          <w:sz w:val="24"/>
        </w:rPr>
        <w:tab/>
        <w:br/>
        <w:tab/>
      </w:r>
      <w:r>
        <w:rPr>
          <w:rFonts w:ascii="Times New Roman"/>
          <w:sz w:val="24"/>
        </w:rPr>
        <w:t>B)    customs</w:t>
      </w:r>
      <w:r>
        <w:rPr>
          <w:rFonts w:ascii="Times New Roman"/>
          <w:sz w:val="24"/>
        </w:rPr>
        <w:br/>
        <w:tab/>
      </w:r>
      <w:r>
        <w:rPr>
          <w:rFonts w:ascii="Times New Roman"/>
          <w:sz w:val="24"/>
        </w:rPr>
        <w:t>C)    science</w:t>
      </w:r>
      <w:r>
        <w:rPr>
          <w:rFonts w:ascii="Times New Roman"/>
          <w:sz w:val="24"/>
        </w:rPr>
        <w:br/>
        <w:tab/>
      </w:r>
      <w:r>
        <w:rPr>
          <w:rFonts w:ascii="Times New Roman"/>
          <w:sz w:val="24"/>
        </w:rPr>
        <w:t>D)    norms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can be thought of as the answer to the fundamental questions of theoretical reason?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scientific method</w:t>
      </w:r>
      <w:r>
        <w:rPr>
          <w:rFonts w:ascii="Times New Roman"/>
          <w:sz w:val="24"/>
        </w:rPr>
        <w:tab/>
        <w:br/>
        <w:tab/>
      </w:r>
      <w:r>
        <w:rPr>
          <w:rFonts w:ascii="Times New Roman"/>
          <w:sz w:val="24"/>
        </w:rPr>
        <w:t>B)    the practical approach</w:t>
      </w:r>
      <w:r>
        <w:rPr>
          <w:rFonts w:ascii="Times New Roman"/>
          <w:sz w:val="24"/>
        </w:rPr>
        <w:br/>
        <w:tab/>
      </w:r>
      <w:r>
        <w:rPr>
          <w:rFonts w:ascii="Times New Roman"/>
          <w:sz w:val="24"/>
        </w:rPr>
        <w:t>C)    the contingency approach</w:t>
      </w:r>
      <w:r>
        <w:rPr>
          <w:rFonts w:ascii="Times New Roman"/>
          <w:sz w:val="24"/>
        </w:rPr>
        <w:br/>
        <w:tab/>
      </w:r>
      <w:r>
        <w:rPr>
          <w:rFonts w:ascii="Times New Roman"/>
          <w:sz w:val="24"/>
        </w:rPr>
        <w:t>D)    the normative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52)</w:t>
        <w:tab/>
      </w:r>
      <w:r>
        <w:rPr>
          <w:rFonts w:ascii="Times New Roman"/>
          <w:sz w:val="24"/>
        </w:rPr>
        <w:t>A ________ is anyone affected, for better or for worse, by the decisions made within a particular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________ is a theory of human motivation that claims that all human actions are selfish and motivated by self-interest.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________ asserts that ordinary ethical standards should be kept separate from, and not be used to judge, business decisions because business has its own standards of good and bad.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 process to identify potential events that may affect the entity, and manage risk to be within its risk appetite, to provide reasonable assurance regarding the achievement of entity objectives is called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As a discipline, ________ deals with norms and standards of appropriate and proper (normal)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________ is the aspect of ethics that is referred to by the phrase “personal integrity.”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Normative disciplines presuppose some underlying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Acts and decisions that seek to promote human welfare are based on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aspect of business integrity that focuses on examining business institutions from a collective rather than from an individual perspective falls under the area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________ reasoning is reasoning about what we should believe.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62)</w:t>
        <w:tab/>
      </w:r>
      <w:r>
        <w:rPr>
          <w:rFonts w:ascii="Times New Roman"/>
          <w:sz w:val="24"/>
        </w:rPr>
        <w:t>Explain how the study of ethics was viewed until recently, and what kind of shift in focus has occurred post the scandals.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Describe the advantages associated with ethical decision making.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Discuss the hesitation (that may be justified) associated with teaching ethics. Explain briefly how the authors of this text believe that ethics can be taught constructively in a class.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Define ethics. How is it different from social sciences such as psychology and sociology?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Differentiate the concepts of morality and social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Why is "ethics" considered a normative discipline?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Define values and discuss the element of corporate culture in detail.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Describe the two elements of ethical values.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Discuss the impact of maintaining that holding to the law is sufficient to fulfill one's ethical duties, and what it says about the law itself.</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Explain the difficulties associated with telling a business that its ethical responsibilities end with obedience to the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Discuss the importance of precedents for most laws concerning business.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Define risk assessment.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While using the risk assessment model, what might the decision makers include in their assessment before taking 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Differentiate between practical reason and theoretical reason.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stakeholder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Psychological egoism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separation thesis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risk assessment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normative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Morality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values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ethical values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social ethics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Theoretical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62) </w:t>
      </w:r>
      <w:r>
        <w:rPr>
          <w:rFonts w:ascii="Times New Roman" w:hAnsi="Times New Roman"/>
          <w:b w:val="false"/>
          <w:i w:val="false"/>
          <w:color w:val="000000"/>
          <w:sz w:val="32"/>
        </w:rPr>
        <w:t xml:space="preserve">As recently as the mid-1990s, articles in such major publications as </w:t>
      </w:r>
      <w:r>
        <w:rPr>
          <w:rFonts w:ascii="Times New Roman" w:hAnsi="Times New Roman"/>
          <w:b w:val="false"/>
          <w:i/>
          <w:color w:val="000000"/>
          <w:sz w:val="32"/>
        </w:rPr>
        <w:t>The</w:t>
      </w:r>
      <w:r>
        <w:rPr>
          <w:rFonts w:ascii="Times New Roman" w:hAnsi="Times New Roman"/>
          <w:b w:val="false"/>
          <w:i w:val="false"/>
          <w:color w:val="000000"/>
          <w:sz w:val="32"/>
        </w:rPr>
        <w:t xml:space="preserve"> </w:t>
      </w:r>
      <w:r>
        <w:rPr>
          <w:rFonts w:ascii="Times New Roman" w:hAnsi="Times New Roman"/>
          <w:b w:val="false"/>
          <w:i/>
          <w:color w:val="000000"/>
          <w:sz w:val="32"/>
        </w:rPr>
        <w:t>Wall</w:t>
      </w:r>
      <w:r>
        <w:rPr>
          <w:rFonts w:ascii="Times New Roman" w:hAnsi="Times New Roman"/>
          <w:b w:val="false"/>
          <w:i w:val="false"/>
          <w:color w:val="000000"/>
          <w:sz w:val="32"/>
        </w:rPr>
        <w:t xml:space="preserve"> </w:t>
      </w:r>
      <w:r>
        <w:rPr>
          <w:rFonts w:ascii="Times New Roman" w:hAnsi="Times New Roman"/>
          <w:b w:val="false"/>
          <w:i/>
          <w:color w:val="000000"/>
          <w:sz w:val="32"/>
        </w:rPr>
        <w:t>Street</w:t>
      </w:r>
      <w:r>
        <w:rPr>
          <w:rFonts w:ascii="Times New Roman" w:hAnsi="Times New Roman"/>
          <w:b w:val="false"/>
          <w:i w:val="false"/>
          <w:color w:val="000000"/>
          <w:sz w:val="32"/>
        </w:rPr>
        <w:t xml:space="preserve"> </w:t>
      </w:r>
      <w:r>
        <w:rPr>
          <w:rFonts w:ascii="Times New Roman" w:hAnsi="Times New Roman"/>
          <w:b w:val="false"/>
          <w:i/>
          <w:color w:val="000000"/>
          <w:sz w:val="32"/>
        </w:rPr>
        <w:t>Journal,</w:t>
      </w:r>
      <w:r>
        <w:rPr>
          <w:rFonts w:ascii="Times New Roman" w:hAnsi="Times New Roman"/>
          <w:b w:val="false"/>
          <w:i w:val="false"/>
          <w:color w:val="000000"/>
          <w:sz w:val="32"/>
        </w:rPr>
        <w:t xml:space="preserve"> </w:t>
      </w:r>
      <w:r>
        <w:rPr>
          <w:rFonts w:ascii="Times New Roman" w:hAnsi="Times New Roman"/>
          <w:b w:val="false"/>
          <w:i/>
          <w:color w:val="000000"/>
          <w:sz w:val="32"/>
        </w:rPr>
        <w:t>the</w:t>
      </w:r>
      <w:r>
        <w:rPr>
          <w:rFonts w:ascii="Times New Roman" w:hAnsi="Times New Roman"/>
          <w:b w:val="false"/>
          <w:i w:val="false"/>
          <w:color w:val="000000"/>
          <w:sz w:val="32"/>
        </w:rPr>
        <w:t xml:space="preserve"> </w:t>
      </w:r>
      <w:r>
        <w:rPr>
          <w:rFonts w:ascii="Times New Roman" w:hAnsi="Times New Roman"/>
          <w:b w:val="false"/>
          <w:i/>
          <w:color w:val="000000"/>
          <w:sz w:val="32"/>
        </w:rPr>
        <w:t>Harvard</w:t>
      </w:r>
      <w:r>
        <w:rPr>
          <w:rFonts w:ascii="Times New Roman" w:hAnsi="Times New Roman"/>
          <w:b w:val="false"/>
          <w:i w:val="false"/>
          <w:color w:val="000000"/>
          <w:sz w:val="32"/>
        </w:rPr>
        <w:t xml:space="preserve"> </w:t>
      </w:r>
      <w:r>
        <w:rPr>
          <w:rFonts w:ascii="Times New Roman" w:hAnsi="Times New Roman"/>
          <w:b w:val="false"/>
          <w:i/>
          <w:color w:val="000000"/>
          <w:sz w:val="32"/>
        </w:rPr>
        <w:t>Business</w:t>
      </w:r>
      <w:r>
        <w:rPr>
          <w:rFonts w:ascii="Times New Roman" w:hAnsi="Times New Roman"/>
          <w:b w:val="false"/>
          <w:i w:val="false"/>
          <w:color w:val="000000"/>
          <w:sz w:val="32"/>
        </w:rPr>
        <w:t xml:space="preserve"> </w:t>
      </w:r>
      <w:r>
        <w:rPr>
          <w:rFonts w:ascii="Times New Roman" w:hAnsi="Times New Roman"/>
          <w:b w:val="false"/>
          <w:i/>
          <w:color w:val="000000"/>
          <w:sz w:val="32"/>
        </w:rPr>
        <w:t>Review,</w:t>
      </w:r>
      <w:r>
        <w:rPr>
          <w:rFonts w:ascii="Times New Roman" w:hAnsi="Times New Roman"/>
          <w:b w:val="false"/>
          <w:i w:val="false"/>
          <w:color w:val="000000"/>
          <w:sz w:val="32"/>
        </w:rPr>
        <w:t xml:space="preserve"> and </w:t>
      </w:r>
      <w:r>
        <w:rPr>
          <w:rFonts w:ascii="Times New Roman" w:hAnsi="Times New Roman"/>
          <w:b w:val="false"/>
          <w:i/>
          <w:color w:val="000000"/>
          <w:sz w:val="32"/>
        </w:rPr>
        <w:t>U.S.</w:t>
      </w:r>
      <w:r>
        <w:rPr>
          <w:rFonts w:ascii="Times New Roman" w:hAnsi="Times New Roman"/>
          <w:b w:val="false"/>
          <w:i w:val="false"/>
          <w:color w:val="000000"/>
          <w:sz w:val="32"/>
        </w:rPr>
        <w:t xml:space="preserve"> </w:t>
      </w:r>
      <w:r>
        <w:rPr>
          <w:rFonts w:ascii="Times New Roman" w:hAnsi="Times New Roman"/>
          <w:b w:val="false"/>
          <w:i/>
          <w:color w:val="000000"/>
          <w:sz w:val="32"/>
        </w:rPr>
        <w:t>News</w:t>
      </w:r>
      <w:r>
        <w:rPr>
          <w:rFonts w:ascii="Times New Roman" w:hAnsi="Times New Roman"/>
          <w:b w:val="false"/>
          <w:i w:val="false"/>
          <w:color w:val="000000"/>
          <w:sz w:val="32"/>
        </w:rPr>
        <w:t xml:space="preserve"> </w:t>
      </w:r>
      <w:r>
        <w:rPr>
          <w:rFonts w:ascii="Times New Roman" w:hAnsi="Times New Roman"/>
          <w:b w:val="false"/>
          <w:i/>
          <w:color w:val="000000"/>
          <w:sz w:val="32"/>
        </w:rPr>
        <w:t>and</w:t>
      </w:r>
      <w:r>
        <w:rPr>
          <w:rFonts w:ascii="Times New Roman" w:hAnsi="Times New Roman"/>
          <w:b w:val="false"/>
          <w:i w:val="false"/>
          <w:color w:val="000000"/>
          <w:sz w:val="32"/>
        </w:rPr>
        <w:t xml:space="preserve"> </w:t>
      </w:r>
      <w:r>
        <w:rPr>
          <w:rFonts w:ascii="Times New Roman" w:hAnsi="Times New Roman"/>
          <w:b w:val="false"/>
          <w:i/>
          <w:color w:val="000000"/>
          <w:sz w:val="32"/>
        </w:rPr>
        <w:t>World</w:t>
      </w:r>
      <w:r>
        <w:rPr>
          <w:rFonts w:ascii="Times New Roman" w:hAnsi="Times New Roman"/>
          <w:b w:val="false"/>
          <w:i w:val="false"/>
          <w:color w:val="000000"/>
          <w:sz w:val="32"/>
        </w:rPr>
        <w:t xml:space="preserve"> </w:t>
      </w:r>
      <w:r>
        <w:rPr>
          <w:rFonts w:ascii="Times New Roman" w:hAnsi="Times New Roman"/>
          <w:b w:val="false"/>
          <w:i/>
          <w:color w:val="000000"/>
          <w:sz w:val="32"/>
        </w:rPr>
        <w:t>Report</w:t>
      </w:r>
      <w:r>
        <w:rPr>
          <w:rFonts w:ascii="Times New Roman" w:hAnsi="Times New Roman"/>
          <w:b w:val="false"/>
          <w:i w:val="false"/>
          <w:color w:val="000000"/>
          <w:sz w:val="32"/>
        </w:rPr>
        <w:t xml:space="preserve"> questioned the legitimacy and value of teaching classes in business ethics. Few disciplines face the type of skepticism that commonly confronted courses in business ethics. Many students believed that “business ethics” was an oxymoron. Many also viewed ethics as a mixture of sentimentality and personal opinion that would interfere with the efficient functioning of business.</w:t>
      </w:r>
      <w:r>
        <w:br/>
      </w:r>
      <w:r>
        <w:rPr>
          <w:rFonts w:ascii="Times New Roman" w:hAnsi="Times New Roman"/>
          <w:b w:val="false"/>
          <w:i w:val="false"/>
          <w:color w:val="000000"/>
          <w:sz w:val="32"/>
        </w:rPr>
        <w:t xml:space="preserve"> Leaders realize that they can no longer afford this approach in contemporary business. The questions today are less about why or should ethics be a part of business, than they are about which values and principles should guide business decisions and how ethics should be integrated within business. Students unfamiliar with the basic concepts and categories of ethics will find themselves as unprepared for careers in business as students who are unfamiliar with accounting and finance. Indeed, it is fair to say that students will not be fully prepared, even within fields such as accounting, finance, human resource management, marketing, and management unless they are familiar with the ethical issues that arise within those specific fields.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63) </w:t>
      </w:r>
      <w:r>
        <w:rPr>
          <w:rFonts w:ascii="Times New Roman" w:hAnsi="Times New Roman"/>
          <w:b w:val="false"/>
          <w:i w:val="false"/>
          <w:color w:val="000000"/>
          <w:sz w:val="32"/>
        </w:rPr>
        <w:t>Unethical behavior not only creates legal risks for a business, it creates financial and marketing risks as well. Managing these risks requires managers and executives to remain vigilant about their company’s ethics. It is now clearer than ever that a company can lose in the marketplace, go out of business, and its employees can go to jail if no one is paying attention to the ethical standards of the firm.</w:t>
      </w:r>
      <w:r>
        <w:br/>
      </w:r>
      <w:r>
        <w:rPr>
          <w:rFonts w:ascii="Times New Roman" w:hAnsi="Times New Roman"/>
          <w:b w:val="false"/>
          <w:i w:val="false"/>
          <w:color w:val="000000"/>
          <w:sz w:val="32"/>
        </w:rPr>
        <w:t>A firm’s ethical reputation can provide a competitive advantage in the marketplace and with customers, suppliers, and employees. Managing ethically can also pay significant dividends in organizational structure and efficiency. Trust, loyalty, commitment, creativity, and initiative are just some of the organizational benefits that are more likely to flourish within ethically stable and credible organizations.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64) </w:t>
      </w:r>
      <w:r>
        <w:rPr>
          <w:rFonts w:ascii="Times New Roman" w:hAnsi="Times New Roman"/>
          <w:b w:val="false"/>
          <w:i w:val="false"/>
          <w:color w:val="000000"/>
          <w:sz w:val="32"/>
        </w:rPr>
        <w:t>Part of the hesitation about teaching ethics involves the potential for abuse; expecting teachers to influence behavior may be viewed as permission for teachers to impose their own views on students. Many believe that teachers should remain value-neutral in the classroom and respect a student’s own views. Another part of this concern is that the line between motivating students and manipulating students is a narrow one. There are many ways to influence someone’s behavior, including threats, guilt, pressure, bullying, and intimidation.</w:t>
      </w:r>
      <w:r>
        <w:rPr>
          <w:rFonts w:ascii="Times New Roman" w:hAnsi="Times New Roman"/>
          <w:b w:val="false"/>
          <w:i w:val="false"/>
          <w:color w:val="000000"/>
          <w:sz w:val="32"/>
        </w:rPr>
        <w:t>But not all forms of influencing behavior raise such concerns. There is a major difference between manipulating someone and persuading someone, between threatening and reasoning. The tension between knowledge and behavior can be resolved by emphasizing ethical judgment, ethical deliberation, and ethical decision making. The only academically and ethically legitimate way to do this is through careful and reasoned decision making. The fundamental assumption is that a process of rational decision making, a process that involves careful thought and deliberation, can and will result in behavior that is more reasonable, accountable, and ethical.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65) </w:t>
      </w:r>
      <w:r>
        <w:rPr>
          <w:rFonts w:ascii="Times New Roman" w:hAnsi="Times New Roman"/>
          <w:b w:val="false"/>
          <w:i w:val="false"/>
          <w:color w:val="000000"/>
          <w:sz w:val="32"/>
        </w:rPr>
        <w:t>Ethics refers not only to an academic discipline, but to that arena of human life studied by this academic discipline, namely, how human beings should properly live their lives.</w:t>
      </w:r>
      <w:r>
        <w:rPr>
          <w:rFonts w:ascii="Times New Roman" w:hAnsi="Times New Roman"/>
          <w:b w:val="false"/>
          <w:i w:val="false"/>
          <w:color w:val="000000"/>
          <w:sz w:val="32"/>
        </w:rPr>
        <w:t>Philosophers often emphasize that ethics is normative, which means that it deals with our reasoning about how we should act. Social sciences such as psychology and sociology also examine human decision making and actions, but these sciences are descriptive rather than normative. They provide an account of how and why people do act the way they do; as a normative discipline, ethics seeks an account of how and why people should act a certain way, rather than how they do act.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66) The fundamental question of ethics “How should we live?” can be interpreted in two ways.</w:t>
      </w:r>
      <w:r>
        <w:br/>
      </w:r>
      <w:r>
        <w:br/>
      </w:r>
      <w:r>
        <w:rPr>
          <w:rFonts w:ascii="Times New Roman" w:hAnsi="Times New Roman"/>
          <w:b w:val="false"/>
          <w:i w:val="false"/>
          <w:color w:val="000000"/>
          <w:sz w:val="32"/>
        </w:rPr>
        <w:t>"We” can mean each one of us individually, or it might mean all of us collectively. In the first sense, this is a question about how I should live my life, how I should act, what I should do, and what kind of person I should be. This meaning of ethics is sometimes referred to as morality, and it is the aspect of ethics that we refer to by the phrase “personal integrity.” There will be many times within a business setting where an individual will need to step back and ask: “What should I do? How should I act?”</w:t>
      </w:r>
      <w:r>
        <w:br/>
      </w:r>
      <w:r>
        <w:br/>
      </w:r>
      <w:r>
        <w:rPr>
          <w:rFonts w:ascii="Times New Roman" w:hAnsi="Times New Roman"/>
          <w:b w:val="false"/>
          <w:i w:val="false"/>
          <w:color w:val="000000"/>
          <w:sz w:val="32"/>
        </w:rPr>
        <w:t>In the second sense, “How should we live?” refers to how we live together in a community. This is a question about how a society and social institutions such as corporations ought to be structured and about how we ought to live together. This area is sometimes referred to as social ethics and it raises questions of justice, public policy, law, civic virtues, organizational structure, and political philosophy. In this sense, business ethics is concerned with how business institutions ought to be structured, about corporate social responsibility, and about making decisions that will impact many people other than the individual decision maker. This aspect of business ethics asks us to examine business institutions from a social rather than an individual perspective. This broader social aspect of ethics is referred to as decision making for social responsibility.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67) </w:t>
      </w:r>
      <w:r>
        <w:rPr>
          <w:rFonts w:ascii="Times New Roman" w:hAnsi="Times New Roman"/>
          <w:b w:val="false"/>
          <w:i w:val="false"/>
          <w:color w:val="000000"/>
          <w:sz w:val="32"/>
        </w:rPr>
        <w:t>To say that ethics is a normative discipline is to say that it deals with norms: those standards of appropriate and proper (or "normal") behavior. Norms establish the guidelines or standards for determining what we should do, how we should act, what type of person we should be.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68) </w:t>
      </w:r>
      <w:r>
        <w:rPr>
          <w:rFonts w:ascii="Times New Roman" w:hAnsi="Times New Roman"/>
          <w:b w:val="false"/>
          <w:i w:val="false"/>
          <w:color w:val="000000"/>
          <w:sz w:val="32"/>
        </w:rPr>
        <w:t>In general, values were earlier thought of as those beliefs that incline us to act or to choose one way rather than another. A company's core values, for example, are those beliefs and principles that provide the ultimate guide in its decision making. Individuals can have their own personal values and, importantly, institutions also have values. A corporation's "culture" is a way of saying that a corporation has a set of identifiable values that establish the expectations for what is "normal" within that firm. These norms guide employees, implicitly more often than not, to behave in ways that the firm values and finds worthy. One important implication of this is that an individual or a corporation's set of values may lead to either ethical or unethical result. The corporate culture at Enron, for example, seems to have been committed to pushing the envelope of legality as far as possible in order to get away with as much as possible in pursuit of as much money as possible.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69) </w:t>
      </w:r>
      <w:r>
        <w:rPr>
          <w:rFonts w:ascii="Times New Roman" w:hAnsi="Times New Roman"/>
          <w:b w:val="false"/>
          <w:i w:val="false"/>
          <w:color w:val="000000"/>
          <w:sz w:val="32"/>
        </w:rPr>
        <w:t>First, ethical values serve the ends of human well-being. Acts and choices that aim to promote human welfare are acts and choices based on ethical values.</w:t>
      </w:r>
      <w:r>
        <w:rPr>
          <w:rFonts w:ascii="Times New Roman" w:hAnsi="Times New Roman"/>
          <w:b w:val="false"/>
          <w:i w:val="false"/>
          <w:color w:val="000000"/>
          <w:sz w:val="32"/>
        </w:rPr>
        <w:t>Second, the well-being promoted by ethical values is not a personal and selfish well-being. Ethical values are those beliefs and principles that impartially promote human well-being.</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70) </w:t>
      </w:r>
      <w:r>
        <w:rPr>
          <w:rFonts w:ascii="Times New Roman" w:hAnsi="Times New Roman"/>
          <w:b w:val="false"/>
          <w:i w:val="false"/>
          <w:color w:val="000000"/>
          <w:sz w:val="32"/>
        </w:rPr>
        <w:t>Holding that obedience to the law is sufficient to fulfill one's ethical duties begs the question of whether or not the law itself is ethical. Examples from history, Nazi Germany and apartheid in South Africa being the most obvious, demonstrate that one's ethical responsibility may run counter to the law.</w:t>
      </w:r>
      <w:r>
        <w:rPr>
          <w:rFonts w:ascii="Times New Roman" w:hAnsi="Times New Roman"/>
          <w:b w:val="false"/>
          <w:i w:val="false"/>
          <w:color w:val="000000"/>
          <w:sz w:val="32"/>
        </w:rPr>
        <w:t>On a more practical level, this question can have significant implications in a global economy in which businesses operate in countries with legal systems different from those of their home country. For instance, some countries permit discrimination on the basis of gender; but businesses that choose to adopt such practices remain ethically accountable to their stakeholders for those decisions.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71) </w:t>
      </w:r>
      <w:r>
        <w:rPr>
          <w:rFonts w:ascii="Times New Roman" w:hAnsi="Times New Roman"/>
          <w:b w:val="false"/>
          <w:i w:val="false"/>
          <w:color w:val="000000"/>
          <w:sz w:val="32"/>
        </w:rPr>
        <w:t>Telling a business that its ethical responsibilities end with obedience to the law is just inviting more legal regulation. The difficulty of trying to create laws to cover each and every possible business challenge would be enormous. The task would require such specificity that the number of regulated areas would become unmanageable.</w:t>
      </w:r>
      <w:r>
        <w:rPr>
          <w:rFonts w:ascii="Times New Roman" w:hAnsi="Times New Roman"/>
          <w:b w:val="false"/>
          <w:i w:val="false"/>
          <w:color w:val="000000"/>
          <w:sz w:val="32"/>
        </w:rPr>
        <w:t>Additionally, it was the failure of personal ethics among such companies as Enron and WorldCom, after all that led to the creation of the Sarbanes-Oxley Act and many other legal reforms. If business restricts its ethical responsibilities to obedience to the law, it should not be surprising to find a new wave of government regulations that require what were formerly voluntary actions.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72) </w:t>
      </w:r>
      <w:r>
        <w:rPr>
          <w:rFonts w:ascii="Times New Roman" w:hAnsi="Times New Roman"/>
          <w:b w:val="false"/>
          <w:i w:val="false"/>
          <w:color w:val="000000"/>
          <w:sz w:val="32"/>
        </w:rPr>
        <w:t>Most of the laws that concern business are based on past cases that establish legal precedents. Each precedent applies general rules to the specific circumstances of an individual case. In most business situations, asking "Is this legal?" is really asking "Are these circumstances similar enough to past cases that the conclusions reached in those cases will also apply here?" Since there will always be some differences between cases, the question will always remain somewhat open.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73) </w:t>
      </w:r>
      <w:r>
        <w:rPr>
          <w:rFonts w:ascii="Times New Roman" w:hAnsi="Times New Roman"/>
          <w:b w:val="false"/>
          <w:i w:val="false"/>
          <w:color w:val="000000"/>
          <w:sz w:val="32"/>
        </w:rPr>
        <w:t>Risk assessment is defined as a process to identify potential events that may affect the entity and manage risk to be within its risk appetite, to provide reasonable assurance regarding the achievement of entity objectives.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74) </w:t>
      </w:r>
      <w:r>
        <w:rPr>
          <w:rFonts w:ascii="Times New Roman" w:hAnsi="Times New Roman"/>
          <w:b w:val="false"/>
          <w:i w:val="false"/>
          <w:color w:val="000000"/>
          <w:sz w:val="32"/>
        </w:rPr>
        <w:t>Using the risk assessment model, decision makers might include in their assessment before taking action:</w:t>
      </w:r>
      <w:r>
        <w:rPr>
          <w:rFonts w:ascii="Times New Roman" w:hAnsi="Times New Roman"/>
          <w:b w:val="false"/>
          <w:i w:val="false"/>
          <w:color w:val="000000"/>
          <w:sz w:val="32"/>
        </w:rPr>
        <w:t>the likelihood of being challenged in court</w:t>
      </w:r>
      <w:r>
        <w:rPr>
          <w:rFonts w:ascii="Times New Roman" w:hAnsi="Times New Roman"/>
          <w:b w:val="false"/>
          <w:i w:val="false"/>
          <w:color w:val="000000"/>
          <w:sz w:val="32"/>
        </w:rPr>
        <w:t>the likelihood of losing the case</w:t>
      </w:r>
      <w:r>
        <w:rPr>
          <w:rFonts w:ascii="Times New Roman" w:hAnsi="Times New Roman"/>
          <w:b w:val="false"/>
          <w:i w:val="false"/>
          <w:color w:val="000000"/>
          <w:sz w:val="32"/>
        </w:rPr>
        <w:t>the likelihood of settling for financial damages</w:t>
      </w:r>
      <w:r>
        <w:rPr>
          <w:rFonts w:ascii="Times New Roman" w:hAnsi="Times New Roman"/>
          <w:b w:val="false"/>
          <w:i w:val="false"/>
          <w:color w:val="000000"/>
          <w:sz w:val="32"/>
        </w:rPr>
        <w:t>a comparison of those costs</w:t>
      </w:r>
      <w:r>
        <w:rPr>
          <w:rFonts w:ascii="Times New Roman" w:hAnsi="Times New Roman"/>
          <w:b w:val="false"/>
          <w:i w:val="false"/>
          <w:color w:val="000000"/>
          <w:sz w:val="32"/>
        </w:rPr>
        <w:t>the financial benefits of taking the action</w:t>
      </w:r>
      <w:r>
        <w:rPr>
          <w:rFonts w:ascii="Times New Roman" w:hAnsi="Times New Roman"/>
          <w:b w:val="false"/>
          <w:i w:val="false"/>
          <w:color w:val="000000"/>
          <w:sz w:val="32"/>
        </w:rPr>
        <w:t>the ethical implication of the options available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Practical reason is described as reasoning about what we should do, whereas theoretical reason involves reasoning about what we should believe.</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