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049077C4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1387B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Part I. Directions: Write True or False for the following statements:​</w:t>
            </w:r>
          </w:p>
        </w:tc>
      </w:tr>
    </w:tbl>
    <w:p w14:paraId="354F4CB5" w14:textId="77777777" w:rsidR="00AA026F" w:rsidRDefault="00AA026F" w:rsidP="00AA026F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14E0856D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7F90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Paragraph breaks can occur when one introduces a new time, place, event, or idea.​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A026F" w14:paraId="41E8212D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09FE9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8F39D5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4E8CC0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192D7EDE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DA620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AEAC6E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BDC9AD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0168C865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29F8E98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BDC719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2FE1F0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7FA7BA99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22E490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EA734F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is easier for an audience to read and digest smaller paragraphs; short and concise paragraphs are easier to read, analyze, and keep in mind.</w:t>
                  </w:r>
                </w:p>
              </w:tc>
            </w:tr>
            <w:tr w:rsidR="00AA026F" w14:paraId="144DD078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0AE7BB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0CDDAC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A026F" w14:paraId="296C988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843417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733631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</w:t>
                  </w:r>
                </w:p>
              </w:tc>
            </w:tr>
            <w:tr w:rsidR="00AA026F" w14:paraId="62F2EDAC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6238D7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CF5F63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BWSH.ESPL.2017.50-1 - How to break up a long paragraph into separate ones</w:t>
                  </w:r>
                </w:p>
              </w:tc>
            </w:tr>
          </w:tbl>
          <w:p w14:paraId="1C94D5F3" w14:textId="77777777" w:rsidR="00AA026F" w:rsidRDefault="00AA026F" w:rsidP="00D50870"/>
        </w:tc>
      </w:tr>
    </w:tbl>
    <w:p w14:paraId="046B5847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34D5A1FF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5FAE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2. Transitions can help unify supporting sentences. The following is a list of commonly used transitions: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for example, for instance, in comparison, therefore, in addition, moreover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and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in fact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A026F" w14:paraId="0D3806D8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15F6A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D26511B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2024C5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5F7A6C8B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B4065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29237CF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E73E73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76A2ED7B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25D627CC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37D717B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E7767C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1837512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3C18E6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38108B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Transitions help connect all ideas to one another and therefore back to the main idea.</w:t>
                  </w:r>
                </w:p>
              </w:tc>
            </w:tr>
            <w:tr w:rsidR="00AA026F" w14:paraId="310F5CA3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D304F3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15C680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A026F" w14:paraId="5044664C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561A45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DEB8B1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</w:t>
                  </w:r>
                </w:p>
              </w:tc>
            </w:tr>
            <w:tr w:rsidR="00AA026F" w14:paraId="49CC313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B15433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9C01AA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BWSH.ESPL.2017.50-2 - How to revise for consistency and cohesiveness Using transitions between supporting sentences</w:t>
                  </w:r>
                </w:p>
              </w:tc>
            </w:tr>
          </w:tbl>
          <w:p w14:paraId="3988168B" w14:textId="77777777" w:rsidR="00AA026F" w:rsidRDefault="00AA026F" w:rsidP="00D50870"/>
        </w:tc>
      </w:tr>
    </w:tbl>
    <w:p w14:paraId="02B482C4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17323FBA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457C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It is widely acceptable to use abbreviations and full spellings of words interchangeably throughout an academic essay, for example, WWII and World War II.​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A026F" w14:paraId="66A623D6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B8D4E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E2898F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6820FD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26C1E80D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9B132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CF869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86ADD8B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77F00A4B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2CCA1681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EC7DBB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44456F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A026F" w14:paraId="0A500C8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FCE309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2B405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 not flip-flop between spelling out things and abbreviating them . . . do one or the other . . . be consistent!</w:t>
                  </w:r>
                </w:p>
              </w:tc>
            </w:tr>
            <w:tr w:rsidR="00AA026F" w14:paraId="432D1EC8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FD05A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4CEF8D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A026F" w14:paraId="4A6C42E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502AE0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2DA43E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BWSH.ESPL.2017.50-3 - How to revise for consistency and cohesiveness Using transitions between supporting sentences</w:t>
                  </w:r>
                </w:p>
              </w:tc>
            </w:tr>
          </w:tbl>
          <w:p w14:paraId="364F31B2" w14:textId="77777777" w:rsidR="00AA026F" w:rsidRDefault="00AA026F" w:rsidP="00D50870"/>
        </w:tc>
      </w:tr>
    </w:tbl>
    <w:p w14:paraId="7DC36FAC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1405EFAB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02706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Part I. Directions: Write True or False for the following statements:​</w:t>
            </w:r>
          </w:p>
        </w:tc>
      </w:tr>
    </w:tbl>
    <w:p w14:paraId="42C82878" w14:textId="77777777" w:rsidR="00AA026F" w:rsidRDefault="00AA026F" w:rsidP="00AA026F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704DDEEB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6A06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 If you are writing about a serious topic such as climate change and its effect on the environment, it is acceptable to insert a joke to give your audience some comic relief.​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A026F" w14:paraId="53FA954F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12746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0CC59A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A9868D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4D8DFD45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EE10C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A4C720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1BF939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5B3A0BBE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6024"/>
            </w:tblGrid>
            <w:tr w:rsidR="00AA026F" w14:paraId="4D6DC6CF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CE1636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AEFEB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A026F" w14:paraId="40C232B6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70CC5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D5CEB7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Audience and purpose dictate your style, tone, and overall language.</w:t>
                  </w:r>
                </w:p>
              </w:tc>
            </w:tr>
            <w:tr w:rsidR="00AA026F" w14:paraId="7290C540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5203AF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083278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A026F" w14:paraId="6113FDB3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6EC2CA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D79B4A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</w:t>
                  </w:r>
                </w:p>
              </w:tc>
            </w:tr>
            <w:tr w:rsidR="00AA026F" w14:paraId="738A1286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6F89B1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A636E4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BWSH.ESPL.2017.50-4 - Awareness of audience and purpose</w:t>
                  </w:r>
                </w:p>
              </w:tc>
            </w:tr>
          </w:tbl>
          <w:p w14:paraId="12F58722" w14:textId="77777777" w:rsidR="00AA026F" w:rsidRDefault="00AA026F" w:rsidP="00D50870"/>
        </w:tc>
      </w:tr>
    </w:tbl>
    <w:p w14:paraId="766DC6B8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3C471A34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69AB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5. Always revise for consistent pronoun and verb tense usage.​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A026F" w14:paraId="59B2BC9C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BA375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E3A8D5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74DAB5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772517DD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A999E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0E4204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AB75AD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65116734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320"/>
            </w:tblGrid>
            <w:tr w:rsidR="00AA026F" w14:paraId="3DFF3B7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7B121B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1672B9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A026F" w14:paraId="6FCD92AB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398D2E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8E04BE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Grammar should not confuse the reader.</w:t>
                  </w:r>
                </w:p>
              </w:tc>
            </w:tr>
            <w:tr w:rsidR="00AA026F" w14:paraId="7DC8C060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C80A69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E834A5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A026F" w14:paraId="17A33DC4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98926F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DA9014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</w:t>
                  </w:r>
                </w:p>
              </w:tc>
            </w:tr>
            <w:tr w:rsidR="00AA026F" w14:paraId="5E128D06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C853F6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EDF0D6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BWSH.ESPL.2017.50-5 - Revise for consistence</w:t>
                  </w:r>
                </w:p>
              </w:tc>
            </w:tr>
          </w:tbl>
          <w:p w14:paraId="08B90024" w14:textId="77777777" w:rsidR="00AA026F" w:rsidRDefault="00AA026F" w:rsidP="00D50870"/>
        </w:tc>
      </w:tr>
    </w:tbl>
    <w:p w14:paraId="0EC50E6A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3C588AD6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C3F6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Part II. Directions: Study each group of related sentences. Mark the most general statement that could be a topic sentence for each group.​</w:t>
            </w:r>
          </w:p>
        </w:tc>
      </w:tr>
    </w:tbl>
    <w:p w14:paraId="2BD2FEBF" w14:textId="77777777" w:rsidR="00AA026F" w:rsidRDefault="00AA026F" w:rsidP="00AA026F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5999659E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B868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327"/>
            </w:tblGrid>
            <w:tr w:rsidR="00AA026F" w14:paraId="7EE73478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65183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4B1DF5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6D2C548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​Children can be entertained easily in the car on a family vacation.</w:t>
                  </w:r>
                </w:p>
              </w:tc>
            </w:tr>
            <w:tr w:rsidR="00AA026F" w14:paraId="08A9B231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4CD38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CD186E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D322B07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​“I Spy” is an oldie but a goody when it comes to interactive games.</w:t>
                  </w:r>
                </w:p>
              </w:tc>
            </w:tr>
            <w:tr w:rsidR="00AA026F" w14:paraId="73A80891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5C502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103DB4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C0129A9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​“Roadway Bingo” is an engaging way to pass the time.</w:t>
                  </w:r>
                </w:p>
              </w:tc>
            </w:tr>
            <w:tr w:rsidR="00AA026F" w14:paraId="489B38F9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D8A28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F89CE2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4B6EC7D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​“Spotting the License Plate” can keep kids busy for hours.</w:t>
                  </w:r>
                </w:p>
              </w:tc>
            </w:tr>
          </w:tbl>
          <w:p w14:paraId="05E57FD4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4941D06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065938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3DA502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AA026F" w14:paraId="1CE9BCA6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CE47F90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4FEC57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76C7084C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F6E70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0AA0C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27F23AF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C963E2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ADC13D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  <w:tr w:rsidR="00AA026F" w14:paraId="097A2AF8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2CC9BA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E7C168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BWSH.ESPL.2017.50-6 - How to create topic sentences</w:t>
                  </w:r>
                </w:p>
              </w:tc>
            </w:tr>
          </w:tbl>
          <w:p w14:paraId="2ECF165B" w14:textId="77777777" w:rsidR="00AA026F" w:rsidRDefault="00AA026F" w:rsidP="00D50870"/>
        </w:tc>
      </w:tr>
    </w:tbl>
    <w:p w14:paraId="6CDC3FF4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3113D027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6083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362"/>
            </w:tblGrid>
            <w:tr w:rsidR="00AA026F" w14:paraId="39700D0B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95894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C68218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1DBD466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​They can earn college-level English credits by taking Composition and Rhetoric I and II.</w:t>
                  </w:r>
                </w:p>
              </w:tc>
            </w:tr>
            <w:tr w:rsidR="00AA026F" w14:paraId="7CE7F459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13D7C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C90736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CA7D01E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​Teens can get ahead on obtaining a college degree by taking dual credit classes while in high school.</w:t>
                  </w:r>
                </w:p>
              </w:tc>
            </w:tr>
            <w:tr w:rsidR="00AA026F" w14:paraId="0EAECC7E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5F86F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968AF2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013B260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​Basic college-level math courses, such as Algebra I and II, are also available for high school students.</w:t>
                  </w:r>
                </w:p>
              </w:tc>
            </w:tr>
            <w:tr w:rsidR="00AA026F" w14:paraId="480C02A2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7B96A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EC1157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061EE9F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​Students can also take any orientation to college courses early on.</w:t>
                  </w:r>
                </w:p>
              </w:tc>
            </w:tr>
          </w:tbl>
          <w:p w14:paraId="0FCDD586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552D9613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685414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264B90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AA026F" w14:paraId="42AC96E9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0E32AA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5E8E52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0E4471A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2263EE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04766E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434EA6C6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2C81E0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234EC0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  <w:tr w:rsidR="00AA026F" w14:paraId="0CCC66ED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60CD8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BBA7FFB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BWSH.ESPL.2017.50-7 - How to create topic sentences</w:t>
                  </w:r>
                </w:p>
              </w:tc>
            </w:tr>
          </w:tbl>
          <w:p w14:paraId="1895420E" w14:textId="77777777" w:rsidR="00AA026F" w:rsidRDefault="00AA026F" w:rsidP="00D50870"/>
        </w:tc>
      </w:tr>
    </w:tbl>
    <w:p w14:paraId="6025436E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5F8A6857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B5F2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107"/>
            </w:tblGrid>
            <w:tr w:rsidR="00AA026F" w14:paraId="7B468013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8B65E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C9097F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B7DFC58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​Open all of the windows to air out the space.</w:t>
                  </w:r>
                </w:p>
              </w:tc>
            </w:tr>
            <w:tr w:rsidR="00AA026F" w14:paraId="3266ECB0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C5D60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870B1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4C205D7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​Purchase an air purifier.</w:t>
                  </w:r>
                </w:p>
              </w:tc>
            </w:tr>
            <w:tr w:rsidR="00AA026F" w14:paraId="1090523E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2DEC6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A792CA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5B374B0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​Allergies can be controlled by simply deep cleaning one’s home.</w:t>
                  </w:r>
                </w:p>
              </w:tc>
            </w:tr>
            <w:tr w:rsidR="00AA026F" w14:paraId="038A607E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AFC0E2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08765F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55F4944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​Steam clean all carpet and upholstery.</w:t>
                  </w:r>
                </w:p>
              </w:tc>
            </w:tr>
          </w:tbl>
          <w:p w14:paraId="6EA46A62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4086F85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4921CA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462E20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AA026F" w14:paraId="53467C78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F1355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97EC0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0F5A70EB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221DCB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81D192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3C1B8971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BAA9E2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B81C2CF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  <w:tr w:rsidR="00AA026F" w14:paraId="7C5C95AB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7492D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E31ECF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BWSH.ESPL.2017.50-8 - How to create topic sentences</w:t>
                  </w:r>
                </w:p>
              </w:tc>
            </w:tr>
          </w:tbl>
          <w:p w14:paraId="06E6CE71" w14:textId="77777777" w:rsidR="00AA026F" w:rsidRDefault="00AA026F" w:rsidP="00D50870"/>
        </w:tc>
      </w:tr>
    </w:tbl>
    <w:p w14:paraId="5BD1C0A6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6153E6C4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817D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AA026F" w14:paraId="5AE75C11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C6270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894E3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D8A3A32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​Animals such as seeing-eye dogs give blind individuals a chance to lead a normal, active life within their community.</w:t>
                  </w:r>
                </w:p>
              </w:tc>
            </w:tr>
            <w:tr w:rsidR="00AA026F" w14:paraId="7AAEA5C0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3D216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B5F9500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CE3CFFA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​Children perform heroic acts by teaching adults the value of unconditional love and patience, and they tend to bring families together.</w:t>
                  </w:r>
                </w:p>
              </w:tc>
            </w:tr>
            <w:tr w:rsidR="00AA026F" w14:paraId="5E249DDC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9A160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50A5A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BEF15D0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​Public servants such as firefighters, police officers, and paramedics put their own lives at risk to save others.</w:t>
                  </w:r>
                </w:p>
              </w:tc>
            </w:tr>
            <w:tr w:rsidR="00AA026F" w14:paraId="6FF3B1B8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C8DDD5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DF3173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1CE3C7F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​Heroes can come in many forms.</w:t>
                  </w:r>
                </w:p>
              </w:tc>
            </w:tr>
          </w:tbl>
          <w:p w14:paraId="72F5DB06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08F1DE20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CE066B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7D09BB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AA026F" w14:paraId="724E366F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1E318A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035FD9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0B46C35A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D8B437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2A767D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5241B613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4C101E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B73BDB5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  <w:tr w:rsidR="00AA026F" w14:paraId="238C072E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DF2D15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755D9A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BWSH.ESPL.2017.50-9 - How to revise a paragraph so it is organized, unified, cohesive, and coherent</w:t>
                  </w:r>
                </w:p>
              </w:tc>
            </w:tr>
          </w:tbl>
          <w:p w14:paraId="4DFC40EF" w14:textId="77777777" w:rsidR="00AA026F" w:rsidRDefault="00AA026F" w:rsidP="00D50870"/>
        </w:tc>
      </w:tr>
    </w:tbl>
    <w:p w14:paraId="6AC8D427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04FC40AD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CC09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781"/>
            </w:tblGrid>
            <w:tr w:rsidR="00AA026F" w14:paraId="41167205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35675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AD86A2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B6DDF24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​Online textbooks are not always as reliable as paperback texts.</w:t>
                  </w:r>
                </w:p>
              </w:tc>
            </w:tr>
            <w:tr w:rsidR="00AA026F" w14:paraId="158E17A7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11318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0E63B10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B74A943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​Fonts are sometimes difficult to read.</w:t>
                  </w:r>
                </w:p>
              </w:tc>
            </w:tr>
            <w:tr w:rsidR="00AA026F" w14:paraId="68637858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E30DF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2158E4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FFF8378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​Problems and glitches with the web pages could interfere with reading assignments.</w:t>
                  </w:r>
                </w:p>
              </w:tc>
            </w:tr>
            <w:tr w:rsidR="00AA026F" w14:paraId="256641FE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CBB6F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27F67A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CB7E202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​Textbook pages are easier to annotate than digital pages.</w:t>
                  </w:r>
                </w:p>
              </w:tc>
            </w:tr>
          </w:tbl>
          <w:p w14:paraId="5EFE69E4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3D595817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13127A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5CABA4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AA026F" w14:paraId="0CEA0DD8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7952E7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24695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28C5046D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A21C5C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CAD208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6E9A867F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947A45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C784FCF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  <w:tr w:rsidR="00AA026F" w14:paraId="1B9FA69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926AF3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C1CE59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BWSH.ESPL.2017.50-10 - How to create topic sentences</w:t>
                  </w:r>
                </w:p>
              </w:tc>
            </w:tr>
          </w:tbl>
          <w:p w14:paraId="56C60009" w14:textId="77777777" w:rsidR="00AA026F" w:rsidRDefault="00AA026F" w:rsidP="00D50870"/>
        </w:tc>
      </w:tr>
    </w:tbl>
    <w:p w14:paraId="5C49D36F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56AE43DC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3812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103"/>
            </w:tblGrid>
            <w:tr w:rsidR="00AA026F" w14:paraId="7532A202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0CFD9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C02925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9B523FE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​The campus student union building has many activities for students.</w:t>
                  </w:r>
                </w:p>
              </w:tc>
            </w:tr>
            <w:tr w:rsidR="00AA026F" w14:paraId="43B36E95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E25A8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C776C7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C898B56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​There is an arcade for serious gamers.</w:t>
                  </w:r>
                </w:p>
              </w:tc>
            </w:tr>
            <w:tr w:rsidR="00AA026F" w14:paraId="7EB825BF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62C36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2FAE48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E1E6291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​The movie theater shows the latest films and has a decent concession stand.</w:t>
                  </w:r>
                </w:p>
              </w:tc>
            </w:tr>
            <w:tr w:rsidR="00AA026F" w14:paraId="08B0400E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CFEC1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116216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90B7C67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​Students can satisfy their appetites at the many restaurants in the food court.</w:t>
                  </w:r>
                </w:p>
              </w:tc>
            </w:tr>
          </w:tbl>
          <w:p w14:paraId="6C961B3F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6"/>
              <w:gridCol w:w="8984"/>
            </w:tblGrid>
            <w:tr w:rsidR="00AA026F" w14:paraId="500F21E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5A028A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C43CCA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AA026F" w14:paraId="1D30E341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F94388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448F02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72D5044E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78AF01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82A1E3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6811FD90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113219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5FD78D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</w:tbl>
          <w:p w14:paraId="15396A43" w14:textId="77777777" w:rsidR="00AA026F" w:rsidRDefault="00AA026F" w:rsidP="00D50870"/>
        </w:tc>
      </w:tr>
    </w:tbl>
    <w:p w14:paraId="766E3F9C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259633F2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4B10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AA026F" w14:paraId="52395617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BADB5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0D3CD32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873EC34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​The circular rotation around the course is relaxing.</w:t>
                  </w:r>
                </w:p>
              </w:tc>
            </w:tr>
            <w:tr w:rsidR="00AA026F" w14:paraId="26C2EDD7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889F7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8C1D23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EAABA88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​Horseback riding has become a popular form of therapy for children suffering from some type of emotional trauma.</w:t>
                  </w:r>
                </w:p>
              </w:tc>
            </w:tr>
            <w:tr w:rsidR="00AA026F" w14:paraId="1F38CE0D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B2374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4FBE48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E7A91D0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 trusting bond develops between horse and rider.</w:t>
                  </w:r>
                </w:p>
              </w:tc>
            </w:tr>
            <w:tr w:rsidR="00AA026F" w14:paraId="239BD4F3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459B5E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6664C6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D8DCA6E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​Simply stated, it is pure, youthful fun.</w:t>
                  </w:r>
                </w:p>
              </w:tc>
            </w:tr>
          </w:tbl>
          <w:p w14:paraId="2C4532D7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03F01AAE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5BC1D4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CBCD97B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AA026F" w14:paraId="210C9784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D3C344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9ADF13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5C591864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B1D5B39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041835B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2FEB1B4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109A87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A90CBE6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  <w:tr w:rsidR="00AA026F" w14:paraId="080BE2FA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981919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ABBF753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BWSH.ESPL.2017.50-12 - How to create topic sentences</w:t>
                  </w:r>
                </w:p>
              </w:tc>
            </w:tr>
          </w:tbl>
          <w:p w14:paraId="4B0F50A9" w14:textId="77777777" w:rsidR="00AA026F" w:rsidRDefault="00AA026F" w:rsidP="00D50870"/>
        </w:tc>
      </w:tr>
    </w:tbl>
    <w:p w14:paraId="0E538882" w14:textId="77777777" w:rsidR="00AA026F" w:rsidRDefault="00AA026F" w:rsidP="00AA026F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A026F" w14:paraId="2DF87A7C" w14:textId="77777777" w:rsidTr="00D50870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8A28B" w14:textId="77777777" w:rsidR="00AA026F" w:rsidRDefault="00AA026F" w:rsidP="00D5087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882"/>
            </w:tblGrid>
            <w:tr w:rsidR="00AA026F" w14:paraId="6B5EB01A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074A2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2371EED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7AA4D27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​Teens can be seen wearing retro-gaming T-shirts.</w:t>
                  </w:r>
                </w:p>
              </w:tc>
            </w:tr>
            <w:tr w:rsidR="00AA026F" w14:paraId="0FF1C25B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6B49B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29B6C2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F91302B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​One can purchase new Atari game consoles at retail stores.</w:t>
                  </w:r>
                </w:p>
              </w:tc>
            </w:tr>
            <w:tr w:rsidR="00AA026F" w14:paraId="02A839FC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9E3A4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E5EE87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A08E78F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​Old-school video games have made a comeback.</w:t>
                  </w:r>
                </w:p>
              </w:tc>
            </w:tr>
            <w:tr w:rsidR="00AA026F" w14:paraId="2617EB53" w14:textId="77777777" w:rsidTr="00D50870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534A5" w14:textId="77777777" w:rsidR="00AA026F" w:rsidRDefault="00AA026F" w:rsidP="00D5087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A8144FB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C403401" w14:textId="77777777" w:rsidR="00AA026F" w:rsidRDefault="00AA026F" w:rsidP="00D5087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​The movie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Pixels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, starring Adam Sandler, is about arcade favorites that have gone rogue in New York City.</w:t>
                  </w:r>
                </w:p>
              </w:tc>
            </w:tr>
          </w:tbl>
          <w:p w14:paraId="7EAB8446" w14:textId="77777777" w:rsidR="00AA026F" w:rsidRDefault="00AA026F" w:rsidP="00D50870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8264"/>
            </w:tblGrid>
            <w:tr w:rsidR="00AA026F" w14:paraId="4CD6753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FE6951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F1B13E0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AA026F" w14:paraId="7EAFF125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A5B3D68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RATIONALE: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94F9FBC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topic sentence includes the main idea and carries the support. The supporting details further explain the topic sentence’s main idea.</w:t>
                  </w:r>
                </w:p>
              </w:tc>
            </w:tr>
            <w:tr w:rsidR="00AA026F" w14:paraId="60111752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EC3106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C5911E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Choice</w:t>
                  </w:r>
                </w:p>
              </w:tc>
            </w:tr>
            <w:tr w:rsidR="00AA026F" w14:paraId="4DE9096B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AB8926A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PREFACE NAME: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5D59604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 II</w:t>
                  </w:r>
                </w:p>
              </w:tc>
            </w:tr>
            <w:tr w:rsidR="00AA026F" w14:paraId="630A6B5B" w14:textId="77777777" w:rsidTr="00D50870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01B3247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LEARNING OBJECTIVES: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E64908E" w14:textId="77777777" w:rsidR="00AA026F" w:rsidRDefault="00AA026F" w:rsidP="00D5087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BWSH.ESPL.2017.50-13 - How to create topic sentences</w:t>
                  </w:r>
                </w:p>
              </w:tc>
            </w:tr>
          </w:tbl>
          <w:p w14:paraId="21C56D22" w14:textId="77777777" w:rsidR="00AA026F" w:rsidRDefault="00AA026F" w:rsidP="00D50870"/>
        </w:tc>
      </w:tr>
    </w:tbl>
    <w:p w14:paraId="542E0142" w14:textId="77777777" w:rsidR="00983BDE" w:rsidRPr="00AA026F" w:rsidRDefault="00983BDE" w:rsidP="00AA026F"/>
    <w:sectPr w:rsidR="00983BDE" w:rsidRPr="00AA026F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008F5" w14:textId="77777777" w:rsidR="00E53F91" w:rsidRDefault="00E53F91">
      <w:r>
        <w:separator/>
      </w:r>
    </w:p>
  </w:endnote>
  <w:endnote w:type="continuationSeparator" w:id="0">
    <w:p w14:paraId="0501639E" w14:textId="77777777" w:rsidR="00E53F91" w:rsidRDefault="00E5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983BDE" w14:paraId="6EF2ADF8" w14:textId="77777777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583CB88E" w14:textId="77777777" w:rsidR="00983BDE" w:rsidRDefault="00000000">
          <w:r>
            <w:rPr>
              <w:i/>
              <w:iCs/>
              <w:szCs w:val="16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2C811440" w14:textId="77777777" w:rsidR="00983BDE" w:rsidRDefault="00000000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AA026F">
            <w:rPr>
              <w:noProof/>
            </w:rPr>
            <w:t>1</w:t>
          </w:r>
          <w:r>
            <w:fldChar w:fldCharType="end"/>
          </w:r>
        </w:p>
      </w:tc>
    </w:tr>
  </w:tbl>
  <w:p w14:paraId="6F08F150" w14:textId="77777777" w:rsidR="00983BDE" w:rsidRDefault="00983B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2F584" w14:textId="77777777" w:rsidR="00E53F91" w:rsidRDefault="00E53F91">
      <w:r>
        <w:separator/>
      </w:r>
    </w:p>
  </w:footnote>
  <w:footnote w:type="continuationSeparator" w:id="0">
    <w:p w14:paraId="3115FFAE" w14:textId="77777777" w:rsidR="00E53F91" w:rsidRDefault="00E5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5"/>
      <w:gridCol w:w="3484"/>
      <w:gridCol w:w="2091"/>
    </w:tblGrid>
    <w:tr w:rsidR="00983BDE" w14:paraId="0D9E10DF" w14:textId="77777777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90"/>
            <w:gridCol w:w="4635"/>
          </w:tblGrid>
          <w:tr w:rsidR="00983BDE" w14:paraId="25A6FBF5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672A87D" w14:textId="77777777" w:rsidR="00983BDE" w:rsidRDefault="00000000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7B6AA10" w14:textId="77777777" w:rsidR="00983BDE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121CBF2C" w14:textId="77777777" w:rsidR="00983BDE" w:rsidRDefault="00983BDE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2"/>
            <w:gridCol w:w="2872"/>
          </w:tblGrid>
          <w:tr w:rsidR="00983BDE" w14:paraId="47F6E8FE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3DEB44D" w14:textId="77777777" w:rsidR="00983BDE" w:rsidRDefault="00000000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1B7EC74" w14:textId="77777777" w:rsidR="00983BDE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665543B8" w14:textId="77777777" w:rsidR="00983BDE" w:rsidRDefault="00983BDE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34"/>
            <w:gridCol w:w="1557"/>
          </w:tblGrid>
          <w:tr w:rsidR="00983BDE" w14:paraId="15F27DD2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13D5D0" w14:textId="77777777" w:rsidR="00983BDE" w:rsidRDefault="00000000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3FE82F3" w14:textId="77777777" w:rsidR="00983BDE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12D19717" w14:textId="77777777" w:rsidR="00983BDE" w:rsidRDefault="00983BDE"/>
      </w:tc>
    </w:tr>
  </w:tbl>
  <w:p w14:paraId="03F9E161" w14:textId="77777777" w:rsidR="00983BDE" w:rsidRDefault="00000000">
    <w:r>
      <w:br/>
    </w:r>
    <w:r>
      <w:rPr>
        <w:rFonts w:ascii="Times New Roman" w:eastAsia="Times New Roman" w:hAnsi="Times New Roman" w:cs="Times New Roman"/>
        <w:b/>
        <w:bCs/>
        <w:color w:val="000000"/>
        <w:sz w:val="22"/>
        <w:szCs w:val="22"/>
        <w:u w:val="single"/>
      </w:rPr>
      <w:t xml:space="preserve">50-Question Exam—Sentence to Paragraph Level </w:t>
    </w:r>
  </w:p>
  <w:p w14:paraId="2447F9B7" w14:textId="77777777" w:rsidR="00983BDE" w:rsidRDefault="00983BD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BDE"/>
    <w:rsid w:val="007301D2"/>
    <w:rsid w:val="00983BDE"/>
    <w:rsid w:val="00AA026F"/>
    <w:rsid w:val="00E5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C6547"/>
  <w15:docId w15:val="{121BBF36-8BBB-4378-A6AB-5636F8BF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1106</Words>
  <Characters>6308</Characters>
  <Application>Microsoft Office Word</Application>
  <DocSecurity>0</DocSecurity>
  <Lines>52</Lines>
  <Paragraphs>14</Paragraphs>
  <ScaleCrop>false</ScaleCrop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50-Question Exam—Sentence to Paragraph Level</dc:title>
  <cp:lastModifiedBy>Thar Adeleh</cp:lastModifiedBy>
  <cp:revision>1</cp:revision>
  <dcterms:created xsi:type="dcterms:W3CDTF">2024-08-13T09:40:00Z</dcterms:created>
  <dcterms:modified xsi:type="dcterms:W3CDTF">2024-08-13T09:40:00Z</dcterms:modified>
</cp:coreProperties>
</file>