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1EF" w:rsidRDefault="00B701EF" w:rsidP="005D58AB">
      <w:pPr>
        <w:widowControl w:val="0"/>
        <w:spacing w:after="0" w:line="240" w:lineRule="auto"/>
        <w:rPr>
          <w:rFonts w:ascii="Times New Roman" w:hAnsi="Times New Roman" w:cs="Times New Roman"/>
          <w:b/>
          <w:sz w:val="24"/>
          <w:szCs w:val="24"/>
        </w:rPr>
      </w:pPr>
      <w:r w:rsidRPr="005D58AB">
        <w:rPr>
          <w:rFonts w:ascii="Times New Roman" w:hAnsi="Times New Roman" w:cs="Times New Roman"/>
          <w:b/>
          <w:sz w:val="24"/>
          <w:szCs w:val="24"/>
        </w:rPr>
        <w:t>Chapter 2</w:t>
      </w:r>
      <w:r w:rsidR="00F62761" w:rsidRPr="005D58AB">
        <w:rPr>
          <w:rFonts w:ascii="Times New Roman" w:hAnsi="Times New Roman" w:cs="Times New Roman"/>
          <w:b/>
          <w:sz w:val="24"/>
          <w:szCs w:val="24"/>
        </w:rPr>
        <w:t xml:space="preserve"> Test Bank </w:t>
      </w:r>
    </w:p>
    <w:p w:rsidR="005D58AB" w:rsidRPr="005D58AB" w:rsidRDefault="005D58AB" w:rsidP="005D58AB">
      <w:pPr>
        <w:widowControl w:val="0"/>
        <w:spacing w:after="0" w:line="240" w:lineRule="auto"/>
        <w:rPr>
          <w:rFonts w:ascii="Times New Roman" w:hAnsi="Times New Roman" w:cs="Times New Roman"/>
          <w:b/>
          <w:sz w:val="24"/>
          <w:szCs w:val="24"/>
        </w:rPr>
      </w:pPr>
    </w:p>
    <w:p w:rsidR="00B701EF" w:rsidRDefault="00B701EF" w:rsidP="005D58AB">
      <w:pPr>
        <w:widowControl w:val="0"/>
        <w:spacing w:after="0" w:line="240" w:lineRule="auto"/>
        <w:rPr>
          <w:rFonts w:ascii="Times New Roman" w:hAnsi="Times New Roman" w:cs="Times New Roman"/>
          <w:b/>
          <w:sz w:val="24"/>
          <w:szCs w:val="24"/>
        </w:rPr>
      </w:pPr>
      <w:r w:rsidRPr="005D58AB">
        <w:rPr>
          <w:rFonts w:ascii="Times New Roman" w:hAnsi="Times New Roman" w:cs="Times New Roman"/>
          <w:b/>
          <w:sz w:val="24"/>
          <w:szCs w:val="24"/>
        </w:rPr>
        <w:t>Twenty True/False Questions. Twenty Multiple Choice Questions.</w:t>
      </w:r>
      <w:r w:rsidR="005D58AB">
        <w:rPr>
          <w:rFonts w:ascii="Times New Roman" w:hAnsi="Times New Roman" w:cs="Times New Roman"/>
          <w:b/>
          <w:sz w:val="24"/>
          <w:szCs w:val="24"/>
        </w:rPr>
        <w:t xml:space="preserve"> </w:t>
      </w:r>
      <w:r w:rsidRPr="005D58AB">
        <w:rPr>
          <w:rFonts w:ascii="Times New Roman" w:hAnsi="Times New Roman" w:cs="Times New Roman"/>
          <w:b/>
          <w:sz w:val="24"/>
          <w:szCs w:val="24"/>
        </w:rPr>
        <w:t>T</w:t>
      </w:r>
      <w:r w:rsidR="00F62761" w:rsidRPr="005D58AB">
        <w:rPr>
          <w:rFonts w:ascii="Times New Roman" w:hAnsi="Times New Roman" w:cs="Times New Roman"/>
          <w:b/>
          <w:sz w:val="24"/>
          <w:szCs w:val="24"/>
        </w:rPr>
        <w:t>en Matching Vocabulary Exercise</w:t>
      </w:r>
      <w:r w:rsidRPr="005D58AB">
        <w:rPr>
          <w:rFonts w:ascii="Times New Roman" w:hAnsi="Times New Roman" w:cs="Times New Roman"/>
          <w:b/>
          <w:sz w:val="24"/>
          <w:szCs w:val="24"/>
        </w:rPr>
        <w:t>.</w:t>
      </w:r>
      <w:r w:rsidR="005D58AB">
        <w:rPr>
          <w:rFonts w:ascii="Times New Roman" w:hAnsi="Times New Roman" w:cs="Times New Roman"/>
          <w:b/>
          <w:sz w:val="24"/>
          <w:szCs w:val="24"/>
        </w:rPr>
        <w:t xml:space="preserve"> </w:t>
      </w:r>
    </w:p>
    <w:p w:rsidR="005D58AB" w:rsidRDefault="005D58AB" w:rsidP="005D58AB">
      <w:pPr>
        <w:widowControl w:val="0"/>
        <w:spacing w:after="0" w:line="240" w:lineRule="auto"/>
        <w:rPr>
          <w:rFonts w:ascii="Times New Roman" w:hAnsi="Times New Roman" w:cs="Times New Roman"/>
          <w:b/>
          <w:sz w:val="24"/>
          <w:szCs w:val="24"/>
        </w:rPr>
      </w:pPr>
    </w:p>
    <w:p w:rsidR="005D58AB" w:rsidRDefault="005D58AB" w:rsidP="005D58AB">
      <w:pPr>
        <w:widowControl w:val="0"/>
        <w:spacing w:after="0" w:line="240" w:lineRule="auto"/>
        <w:rPr>
          <w:rFonts w:ascii="Times New Roman" w:hAnsi="Times New Roman" w:cs="Times New Roman"/>
          <w:b/>
          <w:sz w:val="24"/>
          <w:szCs w:val="24"/>
        </w:rPr>
      </w:pPr>
      <w:r w:rsidRPr="008E7C35">
        <w:rPr>
          <w:rFonts w:ascii="Times New Roman" w:hAnsi="Times New Roman" w:cs="Times New Roman"/>
          <w:b/>
          <w:sz w:val="24"/>
          <w:szCs w:val="24"/>
        </w:rPr>
        <w:t>True/False Questions</w:t>
      </w:r>
    </w:p>
    <w:p w:rsidR="005D58AB" w:rsidRPr="005D58AB" w:rsidRDefault="005D58AB" w:rsidP="005D58AB">
      <w:pPr>
        <w:widowControl w:val="0"/>
        <w:spacing w:after="0" w:line="240" w:lineRule="auto"/>
        <w:rPr>
          <w:rFonts w:ascii="Times New Roman" w:hAnsi="Times New Roman" w:cs="Times New Roman"/>
          <w:b/>
          <w:sz w:val="24"/>
          <w:szCs w:val="24"/>
        </w:rPr>
      </w:pPr>
    </w:p>
    <w:p w:rsidR="00A876E1" w:rsidRPr="005D58AB" w:rsidRDefault="00B701EF"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Law is created so that there is a minimal standard of action required by individuals and organization. TRUE</w:t>
      </w:r>
      <w:r w:rsidR="005D58AB">
        <w:rPr>
          <w:rFonts w:ascii="Times New Roman" w:hAnsi="Times New Roman" w:cs="Times New Roman"/>
          <w:sz w:val="24"/>
        </w:rPr>
        <w:t xml:space="preserve"> </w:t>
      </w:r>
      <w:r w:rsidRPr="005D58AB">
        <w:rPr>
          <w:rFonts w:ascii="Times New Roman" w:hAnsi="Times New Roman" w:cs="Times New Roman"/>
          <w:sz w:val="24"/>
        </w:rPr>
        <w:t xml:space="preserve">p. </w:t>
      </w:r>
      <w:r w:rsidR="00835F0A" w:rsidRPr="005D58AB">
        <w:rPr>
          <w:rFonts w:ascii="Times New Roman" w:hAnsi="Times New Roman" w:cs="Times New Roman"/>
          <w:sz w:val="24"/>
        </w:rPr>
        <w:t>30</w:t>
      </w:r>
    </w:p>
    <w:p w:rsidR="00B701EF" w:rsidRPr="005D58AB" w:rsidRDefault="00B701EF" w:rsidP="005D58AB">
      <w:pPr>
        <w:widowControl w:val="0"/>
        <w:autoSpaceDE w:val="0"/>
        <w:autoSpaceDN w:val="0"/>
        <w:adjustRightInd w:val="0"/>
        <w:spacing w:after="0" w:line="240" w:lineRule="auto"/>
        <w:rPr>
          <w:rFonts w:ascii="Times New Roman" w:hAnsi="Times New Roman" w:cs="Times New Roman"/>
          <w:sz w:val="24"/>
        </w:rPr>
      </w:pPr>
    </w:p>
    <w:p w:rsidR="00B701EF" w:rsidRPr="005D58AB" w:rsidRDefault="00B701EF"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Law is created so that there is a maximum standard of action required by individuals and organization. FALSE p. 3</w:t>
      </w:r>
      <w:r w:rsidR="00835F0A" w:rsidRPr="005D58AB">
        <w:rPr>
          <w:rFonts w:ascii="Times New Roman" w:hAnsi="Times New Roman" w:cs="Times New Roman"/>
          <w:sz w:val="24"/>
        </w:rPr>
        <w:t>0</w:t>
      </w:r>
      <w:r w:rsidR="005D58AB">
        <w:rPr>
          <w:rFonts w:ascii="Times New Roman" w:hAnsi="Times New Roman" w:cs="Times New Roman"/>
          <w:sz w:val="24"/>
        </w:rPr>
        <w:t xml:space="preserve"> </w:t>
      </w:r>
      <w:r w:rsidR="00835F0A" w:rsidRPr="005D58AB">
        <w:rPr>
          <w:rFonts w:ascii="Times New Roman" w:hAnsi="Times New Roman" w:cs="Times New Roman"/>
          <w:sz w:val="24"/>
        </w:rPr>
        <w:t xml:space="preserve">minimal </w:t>
      </w:r>
    </w:p>
    <w:p w:rsidR="00B701EF" w:rsidRPr="005D58AB" w:rsidRDefault="00B701EF" w:rsidP="005D58AB">
      <w:pPr>
        <w:widowControl w:val="0"/>
        <w:autoSpaceDE w:val="0"/>
        <w:autoSpaceDN w:val="0"/>
        <w:adjustRightInd w:val="0"/>
        <w:spacing w:after="0" w:line="240" w:lineRule="auto"/>
        <w:rPr>
          <w:rFonts w:ascii="Times New Roman" w:hAnsi="Times New Roman" w:cs="Times New Roman"/>
          <w:sz w:val="24"/>
        </w:rPr>
      </w:pPr>
    </w:p>
    <w:p w:rsidR="00B701EF" w:rsidRPr="005D58AB" w:rsidRDefault="00B701EF"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The minimal standard for action is federal law, although state law may be more stringent. TRUE p. 3</w:t>
      </w:r>
      <w:r w:rsidR="00835F0A" w:rsidRPr="005D58AB">
        <w:rPr>
          <w:rFonts w:ascii="Times New Roman" w:hAnsi="Times New Roman" w:cs="Times New Roman"/>
          <w:sz w:val="24"/>
        </w:rPr>
        <w:t>0</w:t>
      </w:r>
    </w:p>
    <w:p w:rsidR="00B701EF" w:rsidRPr="005D58AB" w:rsidRDefault="00B701EF" w:rsidP="005D58AB">
      <w:pPr>
        <w:widowControl w:val="0"/>
        <w:autoSpaceDE w:val="0"/>
        <w:autoSpaceDN w:val="0"/>
        <w:adjustRightInd w:val="0"/>
        <w:spacing w:after="0" w:line="240" w:lineRule="auto"/>
        <w:rPr>
          <w:rFonts w:ascii="Times New Roman" w:hAnsi="Times New Roman" w:cs="Times New Roman"/>
          <w:sz w:val="24"/>
        </w:rPr>
      </w:pPr>
    </w:p>
    <w:p w:rsidR="00B701EF" w:rsidRPr="005D58AB" w:rsidRDefault="00B701EF"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The minimal standard for action is state law, although federal law may be more stringent. FALSE p. 3</w:t>
      </w:r>
      <w:r w:rsidR="00835F0A" w:rsidRPr="005D58AB">
        <w:rPr>
          <w:rFonts w:ascii="Times New Roman" w:hAnsi="Times New Roman" w:cs="Times New Roman"/>
          <w:sz w:val="24"/>
        </w:rPr>
        <w:t>0</w:t>
      </w:r>
    </w:p>
    <w:p w:rsidR="00B701EF" w:rsidRPr="005D58AB" w:rsidRDefault="00B701EF" w:rsidP="005D58AB">
      <w:pPr>
        <w:widowControl w:val="0"/>
        <w:autoSpaceDE w:val="0"/>
        <w:autoSpaceDN w:val="0"/>
        <w:adjustRightInd w:val="0"/>
        <w:spacing w:after="0" w:line="240" w:lineRule="auto"/>
        <w:rPr>
          <w:rFonts w:ascii="Times New Roman" w:hAnsi="Times New Roman" w:cs="Times New Roman"/>
          <w:sz w:val="24"/>
        </w:rPr>
      </w:pPr>
    </w:p>
    <w:p w:rsidR="00116549" w:rsidRPr="005D58AB" w:rsidRDefault="00116549"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bCs/>
          <w:sz w:val="24"/>
        </w:rPr>
      </w:pPr>
      <w:r w:rsidRPr="005D58AB">
        <w:rPr>
          <w:rFonts w:ascii="Times New Roman" w:hAnsi="Times New Roman" w:cs="Times New Roman"/>
          <w:sz w:val="24"/>
        </w:rPr>
        <w:t>The Civil Rights Act of 1964, Title VII, protects employees and job applicants 40 years or older from discrimination in hiring, firing, promotion, layoffs, training, benefits, and assignments.</w:t>
      </w:r>
      <w:r w:rsidR="005D58AB">
        <w:rPr>
          <w:rFonts w:ascii="Times New Roman" w:hAnsi="Times New Roman" w:cs="Times New Roman"/>
          <w:sz w:val="24"/>
        </w:rPr>
        <w:t xml:space="preserve"> </w:t>
      </w:r>
      <w:r w:rsidRPr="005D58AB">
        <w:rPr>
          <w:rFonts w:ascii="Times New Roman" w:hAnsi="Times New Roman" w:cs="Times New Roman"/>
          <w:sz w:val="24"/>
        </w:rPr>
        <w:t>FALSE P. .</w:t>
      </w:r>
      <w:r w:rsidR="007F72BD" w:rsidRPr="005D58AB">
        <w:rPr>
          <w:rFonts w:ascii="Times New Roman" w:hAnsi="Times New Roman" w:cs="Times New Roman"/>
          <w:sz w:val="24"/>
        </w:rPr>
        <w:t>30</w:t>
      </w:r>
      <w:r w:rsidR="005D58AB">
        <w:rPr>
          <w:rFonts w:ascii="Times New Roman" w:hAnsi="Times New Roman" w:cs="Times New Roman"/>
          <w:sz w:val="24"/>
        </w:rPr>
        <w:t xml:space="preserve"> </w:t>
      </w:r>
      <w:r w:rsidRPr="005D58AB">
        <w:rPr>
          <w:rFonts w:ascii="Times New Roman" w:hAnsi="Times New Roman" w:cs="Times New Roman"/>
          <w:bCs/>
          <w:sz w:val="24"/>
        </w:rPr>
        <w:t>Age Discrimination in Employment Act of 1967 (ADEA).</w:t>
      </w:r>
    </w:p>
    <w:p w:rsidR="0078693B" w:rsidRPr="005D58AB" w:rsidRDefault="0078693B" w:rsidP="005D58AB">
      <w:pPr>
        <w:pStyle w:val="ListParagraph"/>
        <w:widowControl w:val="0"/>
        <w:spacing w:after="0" w:line="240" w:lineRule="auto"/>
        <w:rPr>
          <w:rFonts w:ascii="Times New Roman" w:hAnsi="Times New Roman" w:cs="Times New Roman"/>
          <w:bCs/>
          <w:sz w:val="24"/>
        </w:rPr>
      </w:pPr>
    </w:p>
    <w:p w:rsidR="0078693B" w:rsidRPr="005D58AB" w:rsidRDefault="0078693B" w:rsidP="005D58AB">
      <w:pPr>
        <w:pStyle w:val="Default"/>
        <w:widowControl w:val="0"/>
        <w:numPr>
          <w:ilvl w:val="0"/>
          <w:numId w:val="9"/>
        </w:numPr>
        <w:rPr>
          <w:rFonts w:ascii="Times New Roman" w:hAnsi="Times New Roman" w:cs="Times New Roman"/>
          <w:color w:val="auto"/>
        </w:rPr>
      </w:pPr>
      <w:r w:rsidRPr="005D58AB">
        <w:rPr>
          <w:rFonts w:ascii="Times New Roman" w:hAnsi="Times New Roman" w:cs="Times New Roman"/>
          <w:color w:val="auto"/>
        </w:rPr>
        <w:t>The Occupational Safety and Health Administration (OSHA) reports that there are two million victims of workplace violence annually; which is considered an underreporting of this issue.</w:t>
      </w:r>
      <w:r w:rsidR="005D58AB">
        <w:rPr>
          <w:rFonts w:ascii="Times New Roman" w:hAnsi="Times New Roman" w:cs="Times New Roman"/>
          <w:color w:val="auto"/>
        </w:rPr>
        <w:t xml:space="preserve"> </w:t>
      </w:r>
      <w:r w:rsidRPr="005D58AB">
        <w:rPr>
          <w:rFonts w:ascii="Times New Roman" w:hAnsi="Times New Roman" w:cs="Times New Roman"/>
          <w:color w:val="auto"/>
        </w:rPr>
        <w:t>TRUE p. 29</w:t>
      </w:r>
    </w:p>
    <w:p w:rsidR="0078693B" w:rsidRPr="005D58AB" w:rsidRDefault="0078693B" w:rsidP="005D58AB">
      <w:pPr>
        <w:pStyle w:val="ListParagraph"/>
        <w:widowControl w:val="0"/>
        <w:spacing w:after="0" w:line="240" w:lineRule="auto"/>
        <w:rPr>
          <w:rFonts w:ascii="Times New Roman" w:hAnsi="Times New Roman" w:cs="Times New Roman"/>
          <w:sz w:val="24"/>
        </w:rPr>
      </w:pPr>
    </w:p>
    <w:p w:rsidR="0078693B" w:rsidRPr="005D58AB" w:rsidRDefault="0078693B"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szCs w:val="24"/>
        </w:rPr>
      </w:pPr>
      <w:r w:rsidRPr="005D58AB">
        <w:rPr>
          <w:rFonts w:ascii="Times New Roman" w:hAnsi="Times New Roman" w:cs="Times New Roman"/>
          <w:sz w:val="24"/>
          <w:szCs w:val="24"/>
        </w:rPr>
        <w:t>Failing to hire an applicant because she is a transgender woman is an example of legal discrimination. FALSE p.</w:t>
      </w:r>
      <w:r w:rsidR="005D58AB">
        <w:rPr>
          <w:rFonts w:ascii="Times New Roman" w:hAnsi="Times New Roman" w:cs="Times New Roman"/>
          <w:sz w:val="24"/>
          <w:szCs w:val="24"/>
        </w:rPr>
        <w:t xml:space="preserve"> </w:t>
      </w:r>
      <w:r w:rsidRPr="005D58AB">
        <w:rPr>
          <w:rFonts w:ascii="Times New Roman" w:hAnsi="Times New Roman" w:cs="Times New Roman"/>
          <w:sz w:val="24"/>
          <w:szCs w:val="24"/>
        </w:rPr>
        <w:t>32</w:t>
      </w:r>
    </w:p>
    <w:p w:rsidR="0078693B" w:rsidRPr="005D58AB" w:rsidRDefault="0078693B" w:rsidP="005D58AB">
      <w:pPr>
        <w:pStyle w:val="ListParagraph"/>
        <w:widowControl w:val="0"/>
        <w:autoSpaceDE w:val="0"/>
        <w:autoSpaceDN w:val="0"/>
        <w:adjustRightInd w:val="0"/>
        <w:spacing w:after="0" w:line="240" w:lineRule="auto"/>
        <w:rPr>
          <w:rFonts w:ascii="Times New Roman" w:hAnsi="Times New Roman" w:cs="Times New Roman"/>
          <w:bCs/>
          <w:sz w:val="24"/>
        </w:rPr>
      </w:pPr>
    </w:p>
    <w:p w:rsidR="00116549" w:rsidRPr="005D58AB" w:rsidRDefault="00116549"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bCs/>
          <w:sz w:val="24"/>
        </w:rPr>
      </w:pPr>
      <w:r w:rsidRPr="005D58AB">
        <w:rPr>
          <w:rFonts w:ascii="Times New Roman" w:hAnsi="Times New Roman" w:cs="Times New Roman"/>
          <w:bCs/>
          <w:sz w:val="24"/>
        </w:rPr>
        <w:t>The Pregnancy Discrimination Act of 1978 is enforced by the U.S. Department of Labor. FALSE p. 3</w:t>
      </w:r>
      <w:r w:rsidR="0078693B" w:rsidRPr="005D58AB">
        <w:rPr>
          <w:rFonts w:ascii="Times New Roman" w:hAnsi="Times New Roman" w:cs="Times New Roman"/>
          <w:bCs/>
          <w:sz w:val="24"/>
        </w:rPr>
        <w:t>4</w:t>
      </w:r>
      <w:r w:rsidR="005D58AB">
        <w:rPr>
          <w:rFonts w:ascii="Times New Roman" w:hAnsi="Times New Roman" w:cs="Times New Roman"/>
          <w:bCs/>
          <w:sz w:val="24"/>
        </w:rPr>
        <w:t xml:space="preserve"> </w:t>
      </w:r>
      <w:r w:rsidRPr="005D58AB">
        <w:rPr>
          <w:rFonts w:ascii="Times New Roman" w:hAnsi="Times New Roman" w:cs="Times New Roman"/>
          <w:bCs/>
          <w:sz w:val="24"/>
        </w:rPr>
        <w:t xml:space="preserve">EEOC. </w:t>
      </w:r>
    </w:p>
    <w:p w:rsidR="00152D9D" w:rsidRPr="005D58AB" w:rsidRDefault="00152D9D" w:rsidP="005D58AB">
      <w:pPr>
        <w:widowControl w:val="0"/>
        <w:autoSpaceDE w:val="0"/>
        <w:autoSpaceDN w:val="0"/>
        <w:adjustRightInd w:val="0"/>
        <w:spacing w:after="0" w:line="240" w:lineRule="auto"/>
        <w:rPr>
          <w:rFonts w:ascii="Times New Roman" w:hAnsi="Times New Roman" w:cs="Times New Roman"/>
          <w:bCs/>
          <w:sz w:val="24"/>
        </w:rPr>
      </w:pPr>
    </w:p>
    <w:p w:rsidR="0078693B" w:rsidRPr="005D58AB" w:rsidRDefault="0078693B"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szCs w:val="20"/>
        </w:rPr>
        <w:t xml:space="preserve">The </w:t>
      </w:r>
      <w:r w:rsidRPr="005D58AB">
        <w:rPr>
          <w:rFonts w:ascii="Times New Roman" w:hAnsi="Times New Roman" w:cs="Times New Roman"/>
          <w:b/>
          <w:bCs/>
          <w:sz w:val="24"/>
          <w:szCs w:val="20"/>
        </w:rPr>
        <w:t xml:space="preserve">Drug-Free Workplace Act of 1988 </w:t>
      </w:r>
      <w:r w:rsidRPr="005D58AB">
        <w:rPr>
          <w:rFonts w:ascii="Times New Roman" w:hAnsi="Times New Roman" w:cs="Times New Roman"/>
          <w:sz w:val="24"/>
          <w:szCs w:val="20"/>
        </w:rPr>
        <w:t>requires any employers who receive federal grants or have a federal contract of $50,000 or greater to certify that they operate a drug-free workplace. FALSE</w:t>
      </w:r>
      <w:r w:rsidR="005D58AB">
        <w:rPr>
          <w:rFonts w:ascii="Times New Roman" w:hAnsi="Times New Roman" w:cs="Times New Roman"/>
          <w:sz w:val="24"/>
          <w:szCs w:val="20"/>
        </w:rPr>
        <w:t xml:space="preserve"> </w:t>
      </w:r>
      <w:r w:rsidRPr="005D58AB">
        <w:rPr>
          <w:rFonts w:ascii="Times New Roman" w:hAnsi="Times New Roman" w:cs="Times New Roman"/>
          <w:sz w:val="24"/>
          <w:szCs w:val="20"/>
        </w:rPr>
        <w:t>p. 35</w:t>
      </w:r>
    </w:p>
    <w:p w:rsidR="0078693B" w:rsidRPr="005D58AB" w:rsidRDefault="0078693B" w:rsidP="005D58AB">
      <w:pPr>
        <w:pStyle w:val="ListParagraph"/>
        <w:widowControl w:val="0"/>
        <w:spacing w:after="0" w:line="240" w:lineRule="auto"/>
        <w:rPr>
          <w:rFonts w:ascii="Times New Roman" w:hAnsi="Times New Roman" w:cs="Times New Roman"/>
          <w:sz w:val="24"/>
        </w:rPr>
      </w:pPr>
    </w:p>
    <w:p w:rsidR="0078693B" w:rsidRPr="005D58AB" w:rsidRDefault="0078693B"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szCs w:val="20"/>
        </w:rPr>
        <w:t xml:space="preserve">The </w:t>
      </w:r>
      <w:r w:rsidRPr="005D58AB">
        <w:rPr>
          <w:rFonts w:ascii="Times New Roman" w:hAnsi="Times New Roman" w:cs="Times New Roman"/>
          <w:b/>
          <w:bCs/>
          <w:sz w:val="24"/>
          <w:szCs w:val="20"/>
        </w:rPr>
        <w:t xml:space="preserve">Worker Adjustment and Retraining Notification Act of 1989 (WARN) </w:t>
      </w:r>
      <w:r w:rsidRPr="005D58AB">
        <w:rPr>
          <w:rFonts w:ascii="Times New Roman" w:hAnsi="Times New Roman" w:cs="Times New Roman"/>
          <w:sz w:val="24"/>
          <w:szCs w:val="20"/>
        </w:rPr>
        <w:t>requires that employers with 50</w:t>
      </w:r>
      <w:r w:rsidR="005D58AB">
        <w:rPr>
          <w:rFonts w:ascii="Times New Roman" w:hAnsi="Times New Roman" w:cs="Times New Roman"/>
          <w:sz w:val="24"/>
          <w:szCs w:val="20"/>
        </w:rPr>
        <w:t xml:space="preserve"> </w:t>
      </w:r>
      <w:r w:rsidRPr="005D58AB">
        <w:rPr>
          <w:rFonts w:ascii="Times New Roman" w:hAnsi="Times New Roman" w:cs="Times New Roman"/>
          <w:sz w:val="24"/>
          <w:szCs w:val="20"/>
        </w:rPr>
        <w:t>employees or more must give their employees</w:t>
      </w:r>
      <w:r w:rsidR="005D58AB">
        <w:rPr>
          <w:rFonts w:ascii="Times New Roman" w:hAnsi="Times New Roman" w:cs="Times New Roman"/>
          <w:sz w:val="24"/>
          <w:szCs w:val="20"/>
        </w:rPr>
        <w:t xml:space="preserve"> </w:t>
      </w:r>
      <w:r w:rsidRPr="005D58AB">
        <w:rPr>
          <w:rFonts w:ascii="Times New Roman" w:hAnsi="Times New Roman" w:cs="Times New Roman"/>
          <w:sz w:val="24"/>
          <w:szCs w:val="20"/>
        </w:rPr>
        <w:t>30 days’ written notice of layoffs and business closings. FALSE P. 35 100 and 50 days</w:t>
      </w:r>
    </w:p>
    <w:p w:rsidR="0078693B" w:rsidRPr="005D58AB" w:rsidRDefault="0078693B" w:rsidP="005D58AB">
      <w:pPr>
        <w:pStyle w:val="ListParagraph"/>
        <w:widowControl w:val="0"/>
        <w:spacing w:after="0" w:line="240" w:lineRule="auto"/>
        <w:rPr>
          <w:rFonts w:ascii="Times New Roman" w:hAnsi="Times New Roman" w:cs="Times New Roman"/>
          <w:sz w:val="24"/>
        </w:rPr>
      </w:pPr>
    </w:p>
    <w:p w:rsidR="0078693B" w:rsidRPr="005D58AB" w:rsidRDefault="0078693B"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szCs w:val="20"/>
        </w:rPr>
        <w:t xml:space="preserve">The </w:t>
      </w:r>
      <w:r w:rsidRPr="005D58AB">
        <w:rPr>
          <w:rFonts w:ascii="Times New Roman" w:hAnsi="Times New Roman" w:cs="Times New Roman"/>
          <w:b/>
          <w:bCs/>
          <w:sz w:val="24"/>
          <w:szCs w:val="20"/>
        </w:rPr>
        <w:t xml:space="preserve">HIPAA National Standards </w:t>
      </w:r>
      <w:r w:rsidRPr="005D58AB">
        <w:rPr>
          <w:rFonts w:ascii="Times New Roman" w:hAnsi="Times New Roman" w:cs="Times New Roman"/>
          <w:sz w:val="24"/>
          <w:szCs w:val="20"/>
        </w:rPr>
        <w:t xml:space="preserve">of 2002 or </w:t>
      </w:r>
      <w:r w:rsidRPr="005D58AB">
        <w:rPr>
          <w:rFonts w:ascii="Times New Roman" w:hAnsi="Times New Roman" w:cs="Times New Roman"/>
          <w:b/>
          <w:sz w:val="24"/>
          <w:szCs w:val="20"/>
        </w:rPr>
        <w:t>Privacy Rule</w:t>
      </w:r>
      <w:r w:rsidRPr="005D58AB">
        <w:rPr>
          <w:rFonts w:ascii="Times New Roman" w:hAnsi="Times New Roman" w:cs="Times New Roman"/>
          <w:sz w:val="24"/>
          <w:szCs w:val="20"/>
        </w:rPr>
        <w:t xml:space="preserve"> is intended to further protect patients’ personal medical records and other personal health information maintained by healthcare providers, hospitals, insurance companies, and health plans. TRUE</w:t>
      </w:r>
      <w:r w:rsidR="005D58AB">
        <w:rPr>
          <w:rFonts w:ascii="Times New Roman" w:hAnsi="Times New Roman" w:cs="Times New Roman"/>
          <w:sz w:val="24"/>
          <w:szCs w:val="20"/>
        </w:rPr>
        <w:t xml:space="preserve"> </w:t>
      </w:r>
      <w:r w:rsidRPr="005D58AB">
        <w:rPr>
          <w:rFonts w:ascii="Times New Roman" w:hAnsi="Times New Roman" w:cs="Times New Roman"/>
          <w:sz w:val="24"/>
          <w:szCs w:val="20"/>
        </w:rPr>
        <w:t>o 37</w:t>
      </w:r>
    </w:p>
    <w:p w:rsidR="0078693B" w:rsidRPr="005D58AB" w:rsidRDefault="0078693B" w:rsidP="005D58AB">
      <w:pPr>
        <w:pStyle w:val="ListParagraph"/>
        <w:widowControl w:val="0"/>
        <w:spacing w:after="0" w:line="240" w:lineRule="auto"/>
        <w:rPr>
          <w:rFonts w:ascii="Times New Roman" w:hAnsi="Times New Roman" w:cs="Times New Roman"/>
          <w:sz w:val="24"/>
        </w:rPr>
      </w:pPr>
    </w:p>
    <w:p w:rsidR="00152D9D" w:rsidRPr="005D58AB" w:rsidRDefault="008C4D23"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szCs w:val="20"/>
        </w:rPr>
        <w:t xml:space="preserve">OSHA has identified five healthcare settings of risk of workplace violence: hospitals, </w:t>
      </w:r>
      <w:r w:rsidRPr="005D58AB">
        <w:rPr>
          <w:rFonts w:ascii="Times New Roman" w:hAnsi="Times New Roman" w:cs="Times New Roman"/>
          <w:sz w:val="24"/>
          <w:szCs w:val="20"/>
        </w:rPr>
        <w:lastRenderedPageBreak/>
        <w:t>nursing homes, mental health centers, community care centers, and home health worker visits. TGRUE p 43</w:t>
      </w:r>
    </w:p>
    <w:p w:rsidR="00700133" w:rsidRPr="005D58AB" w:rsidRDefault="00700133" w:rsidP="005D58AB">
      <w:pPr>
        <w:widowControl w:val="0"/>
        <w:autoSpaceDE w:val="0"/>
        <w:autoSpaceDN w:val="0"/>
        <w:adjustRightInd w:val="0"/>
        <w:spacing w:after="0" w:line="240" w:lineRule="auto"/>
        <w:rPr>
          <w:rFonts w:ascii="Times New Roman" w:hAnsi="Times New Roman" w:cs="Times New Roman"/>
          <w:sz w:val="24"/>
        </w:rPr>
      </w:pPr>
    </w:p>
    <w:p w:rsidR="0078693B" w:rsidRPr="005D58AB" w:rsidRDefault="0078693B"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iCs/>
          <w:sz w:val="24"/>
          <w:szCs w:val="20"/>
        </w:rPr>
        <w:t>Part of the CRA of 1964</w:t>
      </w:r>
      <w:r w:rsidRPr="005D58AB">
        <w:rPr>
          <w:rFonts w:ascii="Times New Roman" w:hAnsi="Times New Roman" w:cs="Times New Roman"/>
          <w:i/>
          <w:iCs/>
          <w:sz w:val="24"/>
          <w:szCs w:val="20"/>
        </w:rPr>
        <w:t xml:space="preserve">, reasonable accommodation </w:t>
      </w:r>
      <w:r w:rsidRPr="005D58AB">
        <w:rPr>
          <w:rFonts w:ascii="Times New Roman" w:hAnsi="Times New Roman" w:cs="Times New Roman"/>
          <w:sz w:val="24"/>
          <w:szCs w:val="20"/>
        </w:rPr>
        <w:t>is an employer’s reasonable action to accom</w:t>
      </w:r>
      <w:r w:rsidRPr="005D58AB">
        <w:rPr>
          <w:rFonts w:ascii="Times New Roman" w:hAnsi="Times New Roman" w:cs="Times New Roman"/>
          <w:sz w:val="24"/>
          <w:szCs w:val="20"/>
        </w:rPr>
        <w:softHyphen/>
        <w:t>modate a disabled individual, such as provid</w:t>
      </w:r>
      <w:r w:rsidRPr="005D58AB">
        <w:rPr>
          <w:rFonts w:ascii="Times New Roman" w:hAnsi="Times New Roman" w:cs="Times New Roman"/>
          <w:sz w:val="24"/>
          <w:szCs w:val="20"/>
        </w:rPr>
        <w:softHyphen/>
        <w:t>ing special computer equipment or furniture to accommodate a physical limitation. FALSE</w:t>
      </w:r>
      <w:r w:rsidR="005D58AB">
        <w:rPr>
          <w:rFonts w:ascii="Times New Roman" w:hAnsi="Times New Roman" w:cs="Times New Roman"/>
          <w:sz w:val="24"/>
          <w:szCs w:val="20"/>
        </w:rPr>
        <w:t xml:space="preserve"> </w:t>
      </w:r>
      <w:r w:rsidRPr="005D58AB">
        <w:rPr>
          <w:rFonts w:ascii="Times New Roman" w:hAnsi="Times New Roman" w:cs="Times New Roman"/>
          <w:sz w:val="24"/>
          <w:szCs w:val="20"/>
        </w:rPr>
        <w:t>p. 35</w:t>
      </w:r>
    </w:p>
    <w:p w:rsidR="0078693B" w:rsidRPr="005D58AB" w:rsidRDefault="0078693B" w:rsidP="005D58AB">
      <w:pPr>
        <w:pStyle w:val="ListParagraph"/>
        <w:widowControl w:val="0"/>
        <w:spacing w:after="0" w:line="240" w:lineRule="auto"/>
        <w:rPr>
          <w:rFonts w:ascii="Times New Roman" w:hAnsi="Times New Roman" w:cs="Times New Roman"/>
          <w:bCs/>
          <w:sz w:val="24"/>
        </w:rPr>
      </w:pPr>
    </w:p>
    <w:p w:rsidR="0078693B" w:rsidRPr="005D58AB" w:rsidRDefault="0078693B"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szCs w:val="20"/>
        </w:rPr>
        <w:t xml:space="preserve">The </w:t>
      </w:r>
      <w:r w:rsidRPr="005D58AB">
        <w:rPr>
          <w:rFonts w:ascii="Times New Roman" w:hAnsi="Times New Roman" w:cs="Times New Roman"/>
          <w:b/>
          <w:bCs/>
          <w:sz w:val="24"/>
          <w:szCs w:val="20"/>
        </w:rPr>
        <w:t xml:space="preserve">MeToo Movement </w:t>
      </w:r>
      <w:r w:rsidRPr="005D58AB">
        <w:rPr>
          <w:rFonts w:ascii="Times New Roman" w:hAnsi="Times New Roman" w:cs="Times New Roman"/>
          <w:sz w:val="24"/>
          <w:szCs w:val="20"/>
        </w:rPr>
        <w:t xml:space="preserve">was started years ago by </w:t>
      </w:r>
      <w:proofErr w:type="spellStart"/>
      <w:r w:rsidRPr="005D58AB">
        <w:rPr>
          <w:rFonts w:ascii="Times New Roman" w:hAnsi="Times New Roman" w:cs="Times New Roman"/>
          <w:sz w:val="24"/>
          <w:szCs w:val="20"/>
        </w:rPr>
        <w:t>Tarana</w:t>
      </w:r>
      <w:proofErr w:type="spellEnd"/>
      <w:r w:rsidRPr="005D58AB">
        <w:rPr>
          <w:rFonts w:ascii="Times New Roman" w:hAnsi="Times New Roman" w:cs="Times New Roman"/>
          <w:sz w:val="24"/>
          <w:szCs w:val="20"/>
        </w:rPr>
        <w:t xml:space="preserve"> Burke, a social activist against sexual abuse. In 2017, it became a national movement with the multiple sexual allegations of Hollywood producer, Harvey Weinstein. The hashtag MeToo provided an opportunity to tweet about sexual harassment and abuse experiences. This online tool gave individuals a voice that was previously silent.</w:t>
      </w:r>
      <w:r w:rsidR="005D58AB">
        <w:rPr>
          <w:rFonts w:ascii="Times New Roman" w:hAnsi="Times New Roman" w:cs="Times New Roman"/>
          <w:sz w:val="24"/>
          <w:szCs w:val="20"/>
        </w:rPr>
        <w:t xml:space="preserve"> </w:t>
      </w:r>
      <w:r w:rsidRPr="005D58AB">
        <w:rPr>
          <w:rFonts w:ascii="Times New Roman" w:hAnsi="Times New Roman" w:cs="Times New Roman"/>
          <w:sz w:val="24"/>
          <w:szCs w:val="20"/>
        </w:rPr>
        <w:t>TRUE p. 39</w:t>
      </w:r>
    </w:p>
    <w:p w:rsidR="0078693B" w:rsidRPr="005D58AB" w:rsidRDefault="0078693B" w:rsidP="005D58AB">
      <w:pPr>
        <w:pStyle w:val="ListParagraph"/>
        <w:widowControl w:val="0"/>
        <w:spacing w:after="0" w:line="240" w:lineRule="auto"/>
        <w:rPr>
          <w:rFonts w:ascii="Times New Roman" w:hAnsi="Times New Roman" w:cs="Times New Roman"/>
          <w:bCs/>
          <w:sz w:val="24"/>
        </w:rPr>
      </w:pPr>
    </w:p>
    <w:p w:rsidR="0078693B" w:rsidRPr="005D58AB" w:rsidRDefault="0078693B"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szCs w:val="20"/>
        </w:rPr>
        <w:t>In 1992, Andrea Adams, a BBC journalist, coined the term “</w:t>
      </w:r>
      <w:r w:rsidRPr="005D58AB">
        <w:rPr>
          <w:rFonts w:ascii="Times New Roman" w:hAnsi="Times New Roman" w:cs="Times New Roman"/>
          <w:b/>
          <w:bCs/>
          <w:sz w:val="24"/>
          <w:szCs w:val="20"/>
        </w:rPr>
        <w:t>workplace bullying</w:t>
      </w:r>
      <w:r w:rsidRPr="005D58AB">
        <w:rPr>
          <w:rFonts w:ascii="Times New Roman" w:hAnsi="Times New Roman" w:cs="Times New Roman"/>
          <w:sz w:val="24"/>
          <w:szCs w:val="20"/>
        </w:rPr>
        <w:t>,” describing an ongoing harassing workplace behavior among employees, which results in negative health outcomes for the targeted employees. TRUE p. 40</w:t>
      </w:r>
    </w:p>
    <w:p w:rsidR="0078693B" w:rsidRPr="005D58AB" w:rsidRDefault="0078693B" w:rsidP="005D58AB">
      <w:pPr>
        <w:pStyle w:val="ListParagraph"/>
        <w:widowControl w:val="0"/>
        <w:spacing w:after="0" w:line="240" w:lineRule="auto"/>
        <w:rPr>
          <w:rFonts w:ascii="Times New Roman" w:hAnsi="Times New Roman" w:cs="Times New Roman"/>
          <w:bCs/>
          <w:sz w:val="24"/>
        </w:rPr>
      </w:pPr>
    </w:p>
    <w:p w:rsidR="0078693B" w:rsidRPr="005D58AB" w:rsidRDefault="0078693B"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szCs w:val="20"/>
        </w:rPr>
        <w:t>There is no specific US federal legislation in the United States that forbids workplace bullying. TRUE p. 41</w:t>
      </w:r>
    </w:p>
    <w:p w:rsidR="0078693B" w:rsidRPr="005D58AB" w:rsidRDefault="0078693B" w:rsidP="005D58AB">
      <w:pPr>
        <w:pStyle w:val="ListParagraph"/>
        <w:widowControl w:val="0"/>
        <w:spacing w:after="0" w:line="240" w:lineRule="auto"/>
        <w:rPr>
          <w:rFonts w:ascii="Times New Roman" w:hAnsi="Times New Roman" w:cs="Times New Roman"/>
          <w:bCs/>
          <w:sz w:val="24"/>
        </w:rPr>
      </w:pPr>
    </w:p>
    <w:p w:rsidR="0078693B" w:rsidRPr="005D58AB" w:rsidRDefault="0078693B"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szCs w:val="20"/>
        </w:rPr>
        <w:t>There are two federal laws that can be applied in workplace bullying: the OSHA Act of 1970 and Title VII of the Civil Rights Act of 1964. The OSHA Act of 1970 states that employers must provide a safe and healthy working environment for their employees. Under Title VII of the Civil Rights Act, if an employee in a protected class (e.g., gender, reli</w:t>
      </w:r>
      <w:r w:rsidRPr="005D58AB">
        <w:rPr>
          <w:rFonts w:ascii="Times New Roman" w:hAnsi="Times New Roman" w:cs="Times New Roman"/>
          <w:sz w:val="24"/>
          <w:szCs w:val="20"/>
        </w:rPr>
        <w:softHyphen/>
        <w:t>gion, ethnicity) is bullied by another employee, the action might be illegal based on the con</w:t>
      </w:r>
      <w:r w:rsidRPr="005D58AB">
        <w:rPr>
          <w:rFonts w:ascii="Times New Roman" w:hAnsi="Times New Roman" w:cs="Times New Roman"/>
          <w:sz w:val="24"/>
          <w:szCs w:val="20"/>
        </w:rPr>
        <w:softHyphen/>
        <w:t>cept of a hostile work environment. TRUE p. 41</w:t>
      </w:r>
    </w:p>
    <w:p w:rsidR="0078693B" w:rsidRPr="005D58AB" w:rsidRDefault="0078693B" w:rsidP="005D58AB">
      <w:pPr>
        <w:pStyle w:val="ListParagraph"/>
        <w:widowControl w:val="0"/>
        <w:spacing w:after="0" w:line="240" w:lineRule="auto"/>
        <w:rPr>
          <w:rFonts w:ascii="Times New Roman" w:hAnsi="Times New Roman" w:cs="Times New Roman"/>
          <w:bCs/>
          <w:sz w:val="24"/>
        </w:rPr>
      </w:pPr>
    </w:p>
    <w:p w:rsidR="0078693B" w:rsidRPr="005D58AB" w:rsidRDefault="0078693B"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szCs w:val="20"/>
        </w:rPr>
        <w:t>The federal government has endorsed a protocol of “</w:t>
      </w:r>
      <w:r w:rsidRPr="005D58AB">
        <w:rPr>
          <w:rFonts w:ascii="Times New Roman" w:hAnsi="Times New Roman" w:cs="Times New Roman"/>
          <w:b/>
          <w:bCs/>
          <w:sz w:val="24"/>
          <w:szCs w:val="20"/>
        </w:rPr>
        <w:t>Run, Hide, Fight</w:t>
      </w:r>
      <w:r w:rsidRPr="005D58AB">
        <w:rPr>
          <w:rFonts w:ascii="Times New Roman" w:hAnsi="Times New Roman" w:cs="Times New Roman"/>
          <w:sz w:val="24"/>
          <w:szCs w:val="20"/>
        </w:rPr>
        <w:t>” if an active shooter is nearby: Call 911 when it is safe to do so, identify the two closest exits, close and lock the door, and as a last resort, attempt to take the shooter down. TRUE p. 44</w:t>
      </w:r>
    </w:p>
    <w:p w:rsidR="0078693B" w:rsidRPr="005D58AB" w:rsidRDefault="0078693B" w:rsidP="005D58AB">
      <w:pPr>
        <w:pStyle w:val="ListParagraph"/>
        <w:widowControl w:val="0"/>
        <w:spacing w:after="0" w:line="240" w:lineRule="auto"/>
        <w:rPr>
          <w:rFonts w:ascii="Times New Roman" w:hAnsi="Times New Roman" w:cs="Times New Roman"/>
          <w:bCs/>
          <w:sz w:val="24"/>
        </w:rPr>
      </w:pPr>
    </w:p>
    <w:p w:rsidR="0078693B" w:rsidRPr="005D58AB" w:rsidRDefault="007A1DC4"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b/>
          <w:bCs/>
          <w:sz w:val="24"/>
          <w:szCs w:val="20"/>
        </w:rPr>
        <w:t xml:space="preserve">Employee Activist Programs (EAPs) </w:t>
      </w:r>
      <w:r w:rsidRPr="005D58AB">
        <w:rPr>
          <w:rFonts w:ascii="Times New Roman" w:hAnsi="Times New Roman" w:cs="Times New Roman"/>
          <w:sz w:val="24"/>
          <w:szCs w:val="20"/>
        </w:rPr>
        <w:t>are voluntary, work-based programs that offer free and confidential assessments, short-term counseling, referrals, and follow-up services to employees who have personal and/or work-related problems. FALSE p. 44 Employee Assistance programs</w:t>
      </w:r>
    </w:p>
    <w:p w:rsidR="0078693B" w:rsidRPr="005D58AB" w:rsidRDefault="0078693B" w:rsidP="005D58AB">
      <w:pPr>
        <w:widowControl w:val="0"/>
        <w:spacing w:after="0" w:line="240" w:lineRule="auto"/>
        <w:ind w:left="360"/>
        <w:rPr>
          <w:rFonts w:ascii="Times New Roman" w:hAnsi="Times New Roman" w:cs="Times New Roman"/>
          <w:bCs/>
          <w:sz w:val="24"/>
        </w:rPr>
      </w:pPr>
    </w:p>
    <w:p w:rsidR="007A1DC4" w:rsidRPr="005D58AB" w:rsidRDefault="007A1DC4" w:rsidP="005D58AB">
      <w:pPr>
        <w:pStyle w:val="ListParagraph"/>
        <w:widowControl w:val="0"/>
        <w:numPr>
          <w:ilvl w:val="0"/>
          <w:numId w:val="9"/>
        </w:numPr>
        <w:autoSpaceDE w:val="0"/>
        <w:autoSpaceDN w:val="0"/>
        <w:adjustRightInd w:val="0"/>
        <w:spacing w:after="0" w:line="240" w:lineRule="auto"/>
        <w:rPr>
          <w:rFonts w:ascii="Times New Roman" w:hAnsi="Times New Roman" w:cs="Times New Roman"/>
          <w:bCs/>
          <w:sz w:val="24"/>
        </w:rPr>
      </w:pPr>
      <w:r w:rsidRPr="005D58AB">
        <w:rPr>
          <w:rFonts w:ascii="Times New Roman" w:hAnsi="Times New Roman" w:cs="Times New Roman"/>
          <w:sz w:val="24"/>
          <w:szCs w:val="20"/>
        </w:rPr>
        <w:t>EAPs are used frequently</w:t>
      </w:r>
      <w:r w:rsidR="005D58AB">
        <w:rPr>
          <w:rFonts w:ascii="Times New Roman" w:hAnsi="Times New Roman" w:cs="Times New Roman"/>
          <w:sz w:val="24"/>
          <w:szCs w:val="20"/>
        </w:rPr>
        <w:t xml:space="preserve"> </w:t>
      </w:r>
      <w:r w:rsidRPr="005D58AB">
        <w:rPr>
          <w:rFonts w:ascii="Times New Roman" w:hAnsi="Times New Roman" w:cs="Times New Roman"/>
          <w:sz w:val="24"/>
          <w:szCs w:val="20"/>
        </w:rPr>
        <w:t>by employees because of the large range of services offered to them.</w:t>
      </w:r>
      <w:r w:rsidR="005D58AB">
        <w:rPr>
          <w:rFonts w:ascii="Times New Roman" w:hAnsi="Times New Roman" w:cs="Times New Roman"/>
          <w:sz w:val="24"/>
          <w:szCs w:val="20"/>
        </w:rPr>
        <w:t xml:space="preserve"> </w:t>
      </w:r>
      <w:r w:rsidRPr="005D58AB">
        <w:rPr>
          <w:rFonts w:ascii="Times New Roman" w:hAnsi="Times New Roman" w:cs="Times New Roman"/>
          <w:sz w:val="24"/>
          <w:szCs w:val="20"/>
        </w:rPr>
        <w:t xml:space="preserve">FALSE. P. 44 Most employees are unaware even though large companies offer EAPS. </w:t>
      </w:r>
    </w:p>
    <w:p w:rsidR="007A1DC4" w:rsidRPr="005D58AB" w:rsidRDefault="007A1DC4" w:rsidP="005D58AB">
      <w:pPr>
        <w:pStyle w:val="ListParagraph"/>
        <w:widowControl w:val="0"/>
        <w:spacing w:after="0" w:line="240" w:lineRule="auto"/>
        <w:rPr>
          <w:rFonts w:ascii="Times New Roman" w:hAnsi="Times New Roman" w:cs="Times New Roman"/>
          <w:bCs/>
          <w:sz w:val="24"/>
        </w:rPr>
      </w:pPr>
    </w:p>
    <w:p w:rsidR="00802371" w:rsidRPr="005D58AB" w:rsidRDefault="00802371" w:rsidP="005D58AB">
      <w:pPr>
        <w:widowControl w:val="0"/>
        <w:autoSpaceDE w:val="0"/>
        <w:autoSpaceDN w:val="0"/>
        <w:adjustRightInd w:val="0"/>
        <w:spacing w:after="0" w:line="240" w:lineRule="auto"/>
        <w:rPr>
          <w:rFonts w:ascii="Times New Roman" w:hAnsi="Times New Roman" w:cs="Times New Roman"/>
          <w:b/>
          <w:sz w:val="24"/>
        </w:rPr>
      </w:pPr>
      <w:r w:rsidRPr="005D58AB">
        <w:rPr>
          <w:rFonts w:ascii="Times New Roman" w:hAnsi="Times New Roman" w:cs="Times New Roman"/>
          <w:b/>
          <w:sz w:val="24"/>
        </w:rPr>
        <w:t>Twenty Multiple Choice Questions</w:t>
      </w:r>
    </w:p>
    <w:p w:rsidR="0052319A" w:rsidRPr="005D58AB" w:rsidRDefault="0052319A" w:rsidP="005D58AB">
      <w:pPr>
        <w:widowControl w:val="0"/>
        <w:autoSpaceDE w:val="0"/>
        <w:autoSpaceDN w:val="0"/>
        <w:adjustRightInd w:val="0"/>
        <w:spacing w:after="0" w:line="240" w:lineRule="auto"/>
        <w:rPr>
          <w:rFonts w:ascii="Times New Roman" w:hAnsi="Times New Roman" w:cs="Times New Roman"/>
          <w:b/>
          <w:sz w:val="24"/>
        </w:rPr>
      </w:pPr>
    </w:p>
    <w:p w:rsidR="0052319A" w:rsidRPr="005D58AB" w:rsidRDefault="0052319A"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1)The Wellstone Act is also called the: </w:t>
      </w:r>
    </w:p>
    <w:p w:rsidR="0052319A"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a) Genetic Information Nondiscrimination Act of 2008</w:t>
      </w: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b)Lily Ledbetter Fairy Pay Act of 2009 </w:t>
      </w: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c)Mental Health Parity and Equity Addiction Act of 2008 XXX 38</w:t>
      </w: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lastRenderedPageBreak/>
        <w:t xml:space="preserve">d) None are correct </w:t>
      </w: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2) According to OSHA, a</w:t>
      </w:r>
      <w:r w:rsidR="005D58AB">
        <w:rPr>
          <w:rFonts w:ascii="Times New Roman" w:hAnsi="Times New Roman" w:cs="Times New Roman"/>
          <w:sz w:val="24"/>
        </w:rPr>
        <w:t xml:space="preserve"> </w:t>
      </w:r>
      <w:r w:rsidRPr="005D58AB">
        <w:rPr>
          <w:rFonts w:ascii="Times New Roman" w:hAnsi="Times New Roman" w:cs="Times New Roman"/>
          <w:sz w:val="24"/>
        </w:rPr>
        <w:t xml:space="preserve">risk factor for workplace violence in the health industry is: </w:t>
      </w: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a) home visits </w:t>
      </w: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b)poorly lit corridors </w:t>
      </w: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c)no employee training for workplace violence </w:t>
      </w: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d) all are correct XXX p. 43</w:t>
      </w: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p>
    <w:p w:rsidR="00B537BC"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3) What is HR’s role when</w:t>
      </w:r>
      <w:r w:rsidR="005D58AB">
        <w:rPr>
          <w:rFonts w:ascii="Times New Roman" w:hAnsi="Times New Roman" w:cs="Times New Roman"/>
          <w:sz w:val="24"/>
        </w:rPr>
        <w:t xml:space="preserve"> </w:t>
      </w:r>
      <w:r w:rsidRPr="005D58AB">
        <w:rPr>
          <w:rFonts w:ascii="Times New Roman" w:hAnsi="Times New Roman" w:cs="Times New Roman"/>
          <w:sz w:val="24"/>
        </w:rPr>
        <w:t xml:space="preserve">a work place violence scenario occurs? </w:t>
      </w: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a) Employees should notify HR if they see a suspicious person </w:t>
      </w: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b) Offer psychological training post incident </w:t>
      </w: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c) Offer emotional support services </w:t>
      </w: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d) all are correct XX p. 44</w:t>
      </w: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4) According to the Department of Homeland Security, what is a characteristic of an active shooter situation? </w:t>
      </w: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a)Victims are selected at random XXX 44</w:t>
      </w: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b)The event evolves slowly over time. </w:t>
      </w:r>
    </w:p>
    <w:p w:rsidR="00B235A6" w:rsidRPr="005D58AB" w:rsidRDefault="00B235A6"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c) Active shooters typically select a wide open </w:t>
      </w:r>
      <w:proofErr w:type="gramStart"/>
      <w:r w:rsidRPr="005D58AB">
        <w:rPr>
          <w:rFonts w:ascii="Times New Roman" w:hAnsi="Times New Roman" w:cs="Times New Roman"/>
          <w:sz w:val="24"/>
        </w:rPr>
        <w:t>area</w:t>
      </w:r>
      <w:proofErr w:type="gramEnd"/>
      <w:r w:rsidR="004510FE" w:rsidRPr="005D58AB">
        <w:rPr>
          <w:rFonts w:ascii="Times New Roman" w:hAnsi="Times New Roman" w:cs="Times New Roman"/>
          <w:sz w:val="24"/>
        </w:rPr>
        <w:t xml:space="preserve"> so they can escape easily. </w:t>
      </w:r>
    </w:p>
    <w:p w:rsidR="004510FE" w:rsidRPr="005D58AB" w:rsidRDefault="004510F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d) None are correct </w:t>
      </w:r>
    </w:p>
    <w:p w:rsidR="004510FE" w:rsidRPr="005D58AB" w:rsidRDefault="004510FE" w:rsidP="005D58AB">
      <w:pPr>
        <w:widowControl w:val="0"/>
        <w:autoSpaceDE w:val="0"/>
        <w:autoSpaceDN w:val="0"/>
        <w:adjustRightInd w:val="0"/>
        <w:spacing w:after="0" w:line="240" w:lineRule="auto"/>
        <w:rPr>
          <w:rFonts w:ascii="Times New Roman" w:hAnsi="Times New Roman" w:cs="Times New Roman"/>
          <w:sz w:val="24"/>
        </w:rPr>
      </w:pPr>
    </w:p>
    <w:p w:rsidR="006B6CC7" w:rsidRPr="005D58AB" w:rsidRDefault="00B537BC"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5</w:t>
      </w:r>
      <w:r w:rsidR="006B6CC7" w:rsidRPr="005D58AB">
        <w:rPr>
          <w:rFonts w:ascii="Times New Roman" w:hAnsi="Times New Roman" w:cs="Times New Roman"/>
          <w:sz w:val="24"/>
        </w:rPr>
        <w:t xml:space="preserve">). In an Active Shooter situation, what should you do when law enforcement arrives? </w:t>
      </w:r>
    </w:p>
    <w:p w:rsidR="006B6CC7" w:rsidRPr="005D58AB" w:rsidRDefault="006B6CC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a) Remain calm and follow instructions </w:t>
      </w:r>
    </w:p>
    <w:p w:rsidR="006B6CC7" w:rsidRPr="005D58AB" w:rsidRDefault="006B6CC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b)Raise hands and spread fingers </w:t>
      </w:r>
    </w:p>
    <w:p w:rsidR="006B6CC7" w:rsidRPr="005D58AB" w:rsidRDefault="006B6CC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c)Keep hands visible at all times. </w:t>
      </w:r>
    </w:p>
    <w:p w:rsidR="006B6CC7" w:rsidRPr="005D58AB" w:rsidRDefault="006B6CC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d. All are correct p 31 </w:t>
      </w:r>
    </w:p>
    <w:p w:rsidR="006B6CC7" w:rsidRPr="005D58AB" w:rsidRDefault="006B6CC7" w:rsidP="005D58AB">
      <w:pPr>
        <w:widowControl w:val="0"/>
        <w:autoSpaceDE w:val="0"/>
        <w:autoSpaceDN w:val="0"/>
        <w:adjustRightInd w:val="0"/>
        <w:spacing w:after="0" w:line="240" w:lineRule="auto"/>
        <w:rPr>
          <w:rFonts w:ascii="Times New Roman" w:hAnsi="Times New Roman" w:cs="Times New Roman"/>
          <w:sz w:val="24"/>
        </w:rPr>
      </w:pPr>
    </w:p>
    <w:p w:rsidR="002916FF" w:rsidRPr="005D58AB" w:rsidRDefault="00B537BC"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6</w:t>
      </w:r>
      <w:r w:rsidR="002916FF" w:rsidRPr="005D58AB">
        <w:rPr>
          <w:rFonts w:ascii="Times New Roman" w:hAnsi="Times New Roman" w:cs="Times New Roman"/>
          <w:sz w:val="24"/>
        </w:rPr>
        <w:t xml:space="preserve">) Which statements are correct about workplace bullying? </w:t>
      </w:r>
    </w:p>
    <w:p w:rsidR="002916FF" w:rsidRPr="005D58AB" w:rsidRDefault="002916FF" w:rsidP="005D58AB">
      <w:pPr>
        <w:pStyle w:val="Default"/>
        <w:widowControl w:val="0"/>
        <w:rPr>
          <w:rFonts w:ascii="Times New Roman" w:hAnsi="Times New Roman" w:cs="Times New Roman"/>
          <w:color w:val="auto"/>
        </w:rPr>
      </w:pPr>
      <w:r w:rsidRPr="005D58AB">
        <w:rPr>
          <w:rFonts w:ascii="Times New Roman" w:hAnsi="Times New Roman" w:cs="Times New Roman"/>
          <w:color w:val="auto"/>
        </w:rPr>
        <w:t xml:space="preserve">a) </w:t>
      </w:r>
      <w:r w:rsidR="007A1DC4" w:rsidRPr="005D58AB">
        <w:rPr>
          <w:rFonts w:ascii="Times New Roman" w:hAnsi="Times New Roman" w:cs="Times New Roman"/>
          <w:color w:val="auto"/>
        </w:rPr>
        <w:t>Over 60%</w:t>
      </w:r>
      <w:r w:rsidR="005D58AB">
        <w:rPr>
          <w:rFonts w:ascii="Times New Roman" w:hAnsi="Times New Roman" w:cs="Times New Roman"/>
          <w:color w:val="auto"/>
        </w:rPr>
        <w:t xml:space="preserve"> </w:t>
      </w:r>
      <w:r w:rsidR="007A1DC4" w:rsidRPr="005D58AB">
        <w:rPr>
          <w:rFonts w:ascii="Times New Roman" w:hAnsi="Times New Roman" w:cs="Times New Roman"/>
          <w:color w:val="auto"/>
        </w:rPr>
        <w:t xml:space="preserve">of workplace bullies are bosses. </w:t>
      </w:r>
    </w:p>
    <w:p w:rsidR="002916FF" w:rsidRPr="005D58AB" w:rsidRDefault="002916FF"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b) There is no federal legislation that specifically addresses workplace bullying.</w:t>
      </w:r>
    </w:p>
    <w:p w:rsidR="004D6C9B" w:rsidRPr="005D58AB" w:rsidRDefault="002916FF"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c)</w:t>
      </w:r>
      <w:r w:rsidR="004D6C9B" w:rsidRPr="005D58AB">
        <w:rPr>
          <w:rFonts w:ascii="Times New Roman" w:hAnsi="Times New Roman" w:cs="Times New Roman"/>
          <w:b/>
          <w:bCs/>
          <w:sz w:val="24"/>
        </w:rPr>
        <w:t xml:space="preserve"> </w:t>
      </w:r>
      <w:r w:rsidR="004D6C9B" w:rsidRPr="005D58AB">
        <w:rPr>
          <w:rFonts w:ascii="Times New Roman" w:hAnsi="Times New Roman" w:cs="Times New Roman"/>
          <w:bCs/>
          <w:sz w:val="24"/>
        </w:rPr>
        <w:t>Vertical violence</w:t>
      </w:r>
      <w:r w:rsidR="004D6C9B" w:rsidRPr="005D58AB">
        <w:rPr>
          <w:rFonts w:ascii="Times New Roman" w:hAnsi="Times New Roman" w:cs="Times New Roman"/>
          <w:b/>
          <w:bCs/>
          <w:sz w:val="24"/>
        </w:rPr>
        <w:t xml:space="preserve"> </w:t>
      </w:r>
      <w:r w:rsidR="004D6C9B" w:rsidRPr="005D58AB">
        <w:rPr>
          <w:rFonts w:ascii="Times New Roman" w:hAnsi="Times New Roman" w:cs="Times New Roman"/>
          <w:sz w:val="24"/>
        </w:rPr>
        <w:t>also occurs in health care, which is defined as “nurse to nurse” aggression,</w:t>
      </w:r>
    </w:p>
    <w:p w:rsidR="002916FF" w:rsidRPr="005D58AB" w:rsidRDefault="004D6C9B"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demonstrated by both verbal and non-verbal behavior.</w:t>
      </w:r>
    </w:p>
    <w:p w:rsidR="004D6C9B" w:rsidRPr="005D58AB" w:rsidRDefault="004D6C9B"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d)A and B.</w:t>
      </w:r>
      <w:r w:rsidR="005D58AB">
        <w:rPr>
          <w:rFonts w:ascii="Times New Roman" w:hAnsi="Times New Roman" w:cs="Times New Roman"/>
          <w:sz w:val="24"/>
        </w:rPr>
        <w:t xml:space="preserve"> </w:t>
      </w:r>
      <w:r w:rsidR="00F62761" w:rsidRPr="005D58AB">
        <w:rPr>
          <w:rFonts w:ascii="Times New Roman" w:hAnsi="Times New Roman" w:cs="Times New Roman"/>
          <w:sz w:val="24"/>
        </w:rPr>
        <w:t xml:space="preserve">XX </w:t>
      </w:r>
      <w:r w:rsidRPr="005D58AB">
        <w:rPr>
          <w:rFonts w:ascii="Times New Roman" w:hAnsi="Times New Roman" w:cs="Times New Roman"/>
          <w:sz w:val="24"/>
        </w:rPr>
        <w:t xml:space="preserve">p. </w:t>
      </w:r>
      <w:r w:rsidR="007A1DC4" w:rsidRPr="005D58AB">
        <w:rPr>
          <w:rFonts w:ascii="Times New Roman" w:hAnsi="Times New Roman" w:cs="Times New Roman"/>
          <w:sz w:val="24"/>
        </w:rPr>
        <w:t>40-41</w:t>
      </w:r>
    </w:p>
    <w:p w:rsidR="004D6C9B" w:rsidRPr="005D58AB" w:rsidRDefault="004D6C9B" w:rsidP="005D58AB">
      <w:pPr>
        <w:widowControl w:val="0"/>
        <w:autoSpaceDE w:val="0"/>
        <w:autoSpaceDN w:val="0"/>
        <w:adjustRightInd w:val="0"/>
        <w:spacing w:after="0" w:line="240" w:lineRule="auto"/>
        <w:rPr>
          <w:rFonts w:ascii="Times New Roman" w:hAnsi="Times New Roman" w:cs="Times New Roman"/>
          <w:sz w:val="24"/>
        </w:rPr>
      </w:pPr>
    </w:p>
    <w:p w:rsidR="006F7387" w:rsidRPr="005D58AB" w:rsidRDefault="006F7387" w:rsidP="005D58AB">
      <w:pPr>
        <w:widowControl w:val="0"/>
        <w:autoSpaceDE w:val="0"/>
        <w:autoSpaceDN w:val="0"/>
        <w:adjustRightInd w:val="0"/>
        <w:spacing w:after="0" w:line="240" w:lineRule="auto"/>
        <w:rPr>
          <w:rFonts w:ascii="Times New Roman" w:hAnsi="Times New Roman" w:cs="Times New Roman"/>
          <w:sz w:val="24"/>
        </w:rPr>
      </w:pPr>
    </w:p>
    <w:p w:rsidR="006F7387" w:rsidRPr="005D58AB" w:rsidRDefault="006F738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7) </w:t>
      </w:r>
      <w:r w:rsidR="00901348" w:rsidRPr="005D58AB">
        <w:rPr>
          <w:rFonts w:ascii="Times New Roman" w:hAnsi="Times New Roman" w:cs="Times New Roman"/>
          <w:sz w:val="24"/>
        </w:rPr>
        <w:t>Which statements about e</w:t>
      </w:r>
      <w:r w:rsidRPr="005D58AB">
        <w:rPr>
          <w:rFonts w:ascii="Times New Roman" w:hAnsi="Times New Roman" w:cs="Times New Roman"/>
          <w:sz w:val="24"/>
        </w:rPr>
        <w:t>rgon</w:t>
      </w:r>
      <w:r w:rsidR="00901348" w:rsidRPr="005D58AB">
        <w:rPr>
          <w:rFonts w:ascii="Times New Roman" w:hAnsi="Times New Roman" w:cs="Times New Roman"/>
          <w:sz w:val="24"/>
        </w:rPr>
        <w:t xml:space="preserve">omics </w:t>
      </w:r>
      <w:r w:rsidR="003972CE" w:rsidRPr="005D58AB">
        <w:rPr>
          <w:rFonts w:ascii="Times New Roman" w:hAnsi="Times New Roman" w:cs="Times New Roman"/>
          <w:sz w:val="24"/>
        </w:rPr>
        <w:t>are</w:t>
      </w:r>
      <w:r w:rsidR="00901348" w:rsidRPr="005D58AB">
        <w:rPr>
          <w:rFonts w:ascii="Times New Roman" w:hAnsi="Times New Roman" w:cs="Times New Roman"/>
          <w:sz w:val="24"/>
        </w:rPr>
        <w:t xml:space="preserve"> true? </w:t>
      </w:r>
    </w:p>
    <w:p w:rsidR="006F7387" w:rsidRPr="005D58AB" w:rsidRDefault="006F738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a)</w:t>
      </w:r>
      <w:r w:rsidR="00901348" w:rsidRPr="005D58AB">
        <w:rPr>
          <w:rFonts w:ascii="Times New Roman" w:hAnsi="Times New Roman" w:cs="Times New Roman"/>
          <w:sz w:val="24"/>
        </w:rPr>
        <w:t xml:space="preserve"> It is a study of working conditions that affect the mental capacity of employees </w:t>
      </w: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b)It is a study of working conditions that affect the physical condition of employees. </w:t>
      </w: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c) Ergonomically friendly equipment is made to eliminate work related injuries. </w:t>
      </w: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d) b and c.</w:t>
      </w:r>
      <w:r w:rsidR="005D58AB">
        <w:rPr>
          <w:rFonts w:ascii="Times New Roman" w:hAnsi="Times New Roman" w:cs="Times New Roman"/>
          <w:sz w:val="24"/>
        </w:rPr>
        <w:t xml:space="preserve"> </w:t>
      </w:r>
      <w:r w:rsidRPr="005D58AB">
        <w:rPr>
          <w:rFonts w:ascii="Times New Roman" w:hAnsi="Times New Roman" w:cs="Times New Roman"/>
          <w:sz w:val="24"/>
        </w:rPr>
        <w:t xml:space="preserve">XX p. </w:t>
      </w:r>
      <w:r w:rsidR="007A1DC4" w:rsidRPr="005D58AB">
        <w:rPr>
          <w:rFonts w:ascii="Times New Roman" w:hAnsi="Times New Roman" w:cs="Times New Roman"/>
          <w:sz w:val="24"/>
        </w:rPr>
        <w:t>34</w:t>
      </w: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8) Which healthcare membership organization </w:t>
      </w:r>
      <w:r w:rsidR="00501B40" w:rsidRPr="005D58AB">
        <w:rPr>
          <w:rFonts w:ascii="Times New Roman" w:hAnsi="Times New Roman" w:cs="Times New Roman"/>
          <w:sz w:val="24"/>
        </w:rPr>
        <w:t>released a statement</w:t>
      </w:r>
      <w:r w:rsidRPr="005D58AB">
        <w:rPr>
          <w:rFonts w:ascii="Times New Roman" w:hAnsi="Times New Roman" w:cs="Times New Roman"/>
          <w:sz w:val="24"/>
        </w:rPr>
        <w:t xml:space="preserve"> </w:t>
      </w:r>
      <w:r w:rsidR="006B6CC7" w:rsidRPr="005D58AB">
        <w:rPr>
          <w:rFonts w:ascii="Times New Roman" w:hAnsi="Times New Roman" w:cs="Times New Roman"/>
          <w:sz w:val="24"/>
        </w:rPr>
        <w:t>about the issues of</w:t>
      </w:r>
      <w:r w:rsidR="00501B40" w:rsidRPr="005D58AB">
        <w:rPr>
          <w:rFonts w:ascii="Times New Roman" w:hAnsi="Times New Roman" w:cs="Times New Roman"/>
          <w:sz w:val="24"/>
        </w:rPr>
        <w:t xml:space="preserve"> workplace bull</w:t>
      </w:r>
      <w:r w:rsidR="006B6CC7" w:rsidRPr="005D58AB">
        <w:rPr>
          <w:rFonts w:ascii="Times New Roman" w:hAnsi="Times New Roman" w:cs="Times New Roman"/>
          <w:sz w:val="24"/>
        </w:rPr>
        <w:t>y</w:t>
      </w:r>
      <w:r w:rsidR="00501B40" w:rsidRPr="005D58AB">
        <w:rPr>
          <w:rFonts w:ascii="Times New Roman" w:hAnsi="Times New Roman" w:cs="Times New Roman"/>
          <w:sz w:val="24"/>
        </w:rPr>
        <w:t>ing in hea</w:t>
      </w:r>
      <w:r w:rsidR="004510FE" w:rsidRPr="005D58AB">
        <w:rPr>
          <w:rFonts w:ascii="Times New Roman" w:hAnsi="Times New Roman" w:cs="Times New Roman"/>
          <w:sz w:val="24"/>
        </w:rPr>
        <w:t>l</w:t>
      </w:r>
      <w:r w:rsidR="00501B40" w:rsidRPr="005D58AB">
        <w:rPr>
          <w:rFonts w:ascii="Times New Roman" w:hAnsi="Times New Roman" w:cs="Times New Roman"/>
          <w:sz w:val="24"/>
        </w:rPr>
        <w:t>thcare in</w:t>
      </w:r>
      <w:r w:rsidRPr="005D58AB">
        <w:rPr>
          <w:rFonts w:ascii="Times New Roman" w:hAnsi="Times New Roman" w:cs="Times New Roman"/>
          <w:sz w:val="24"/>
        </w:rPr>
        <w:t xml:space="preserve"> </w:t>
      </w:r>
      <w:r w:rsidR="00501B40" w:rsidRPr="005D58AB">
        <w:rPr>
          <w:rFonts w:ascii="Times New Roman" w:hAnsi="Times New Roman" w:cs="Times New Roman"/>
          <w:sz w:val="24"/>
        </w:rPr>
        <w:t>2008</w:t>
      </w:r>
      <w:r w:rsidRPr="005D58AB">
        <w:rPr>
          <w:rFonts w:ascii="Times New Roman" w:hAnsi="Times New Roman" w:cs="Times New Roman"/>
          <w:sz w:val="24"/>
        </w:rPr>
        <w:t xml:space="preserve">? </w:t>
      </w: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a) The Joint Commission </w:t>
      </w:r>
      <w:r w:rsidR="00501B40" w:rsidRPr="005D58AB">
        <w:rPr>
          <w:rFonts w:ascii="Times New Roman" w:hAnsi="Times New Roman" w:cs="Times New Roman"/>
          <w:sz w:val="24"/>
        </w:rPr>
        <w:t>XX p. 43</w:t>
      </w: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b) The Nurses Association </w:t>
      </w: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c) The American College of Physicians </w:t>
      </w: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lastRenderedPageBreak/>
        <w:t>d) The Am</w:t>
      </w:r>
      <w:r w:rsidR="00F62761" w:rsidRPr="005D58AB">
        <w:rPr>
          <w:rFonts w:ascii="Times New Roman" w:hAnsi="Times New Roman" w:cs="Times New Roman"/>
          <w:sz w:val="24"/>
        </w:rPr>
        <w:t>erican Medical Association</w:t>
      </w:r>
      <w:r w:rsidR="005D58AB">
        <w:rPr>
          <w:rFonts w:ascii="Times New Roman" w:hAnsi="Times New Roman" w:cs="Times New Roman"/>
          <w:sz w:val="24"/>
        </w:rPr>
        <w:t xml:space="preserve"> </w:t>
      </w: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p>
    <w:p w:rsidR="00901348" w:rsidRPr="005D58AB" w:rsidRDefault="00501B40"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9</w:t>
      </w:r>
      <w:r w:rsidR="00901348" w:rsidRPr="005D58AB">
        <w:rPr>
          <w:rFonts w:ascii="Times New Roman" w:hAnsi="Times New Roman" w:cs="Times New Roman"/>
          <w:sz w:val="24"/>
        </w:rPr>
        <w:t xml:space="preserve">) What is the impact of workplace bullying? </w:t>
      </w: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a) lowered job satisfaction rates </w:t>
      </w: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b) increased absenteeism </w:t>
      </w: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c)more work stress anxiety </w:t>
      </w:r>
    </w:p>
    <w:p w:rsidR="00901348" w:rsidRPr="005D58AB" w:rsidRDefault="00F62761"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d) all are correct</w:t>
      </w:r>
      <w:r w:rsidR="005D58AB">
        <w:rPr>
          <w:rFonts w:ascii="Times New Roman" w:hAnsi="Times New Roman" w:cs="Times New Roman"/>
          <w:sz w:val="24"/>
        </w:rPr>
        <w:t xml:space="preserve"> </w:t>
      </w:r>
      <w:r w:rsidRPr="005D58AB">
        <w:rPr>
          <w:rFonts w:ascii="Times New Roman" w:hAnsi="Times New Roman" w:cs="Times New Roman"/>
          <w:sz w:val="24"/>
        </w:rPr>
        <w:t xml:space="preserve">XX p. </w:t>
      </w:r>
      <w:r w:rsidR="006B6CC7" w:rsidRPr="005D58AB">
        <w:rPr>
          <w:rFonts w:ascii="Times New Roman" w:hAnsi="Times New Roman" w:cs="Times New Roman"/>
          <w:sz w:val="24"/>
        </w:rPr>
        <w:t>40-42</w:t>
      </w: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1</w:t>
      </w:r>
      <w:r w:rsidR="006B6CC7" w:rsidRPr="005D58AB">
        <w:rPr>
          <w:rFonts w:ascii="Times New Roman" w:hAnsi="Times New Roman" w:cs="Times New Roman"/>
          <w:sz w:val="24"/>
        </w:rPr>
        <w:t>0</w:t>
      </w:r>
      <w:r w:rsidRPr="005D58AB">
        <w:rPr>
          <w:rFonts w:ascii="Times New Roman" w:hAnsi="Times New Roman" w:cs="Times New Roman"/>
          <w:sz w:val="24"/>
        </w:rPr>
        <w:t xml:space="preserve">)To reduce or eliminate workplace bullying, the organization should: </w:t>
      </w: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a) fire workplace bullies because it is an illegal activity </w:t>
      </w: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b) bully the workplace bully so the bully will understand their actions </w:t>
      </w: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c) adopt a zero tolerance policy ag</w:t>
      </w:r>
      <w:r w:rsidR="00F62761" w:rsidRPr="005D58AB">
        <w:rPr>
          <w:rFonts w:ascii="Times New Roman" w:hAnsi="Times New Roman" w:cs="Times New Roman"/>
          <w:sz w:val="24"/>
        </w:rPr>
        <w:t>ainst this type of behavior. XX</w:t>
      </w:r>
      <w:r w:rsidR="005D58AB">
        <w:rPr>
          <w:rFonts w:ascii="Times New Roman" w:hAnsi="Times New Roman" w:cs="Times New Roman"/>
          <w:sz w:val="24"/>
        </w:rPr>
        <w:t xml:space="preserve"> </w:t>
      </w:r>
      <w:r w:rsidR="00F62761" w:rsidRPr="005D58AB">
        <w:rPr>
          <w:rFonts w:ascii="Times New Roman" w:hAnsi="Times New Roman" w:cs="Times New Roman"/>
          <w:sz w:val="24"/>
        </w:rPr>
        <w:t>p.</w:t>
      </w:r>
      <w:r w:rsidR="006B6CC7" w:rsidRPr="005D58AB">
        <w:rPr>
          <w:rFonts w:ascii="Times New Roman" w:hAnsi="Times New Roman" w:cs="Times New Roman"/>
          <w:sz w:val="24"/>
        </w:rPr>
        <w:t xml:space="preserve"> 42-43</w:t>
      </w:r>
      <w:r w:rsidRPr="005D58AB">
        <w:rPr>
          <w:rFonts w:ascii="Times New Roman" w:hAnsi="Times New Roman" w:cs="Times New Roman"/>
          <w:sz w:val="24"/>
        </w:rPr>
        <w:t xml:space="preserve"> </w:t>
      </w:r>
    </w:p>
    <w:p w:rsidR="00901348" w:rsidRPr="005D58AB" w:rsidRDefault="0090134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d) </w:t>
      </w:r>
      <w:r w:rsidR="00637AAC" w:rsidRPr="005D58AB">
        <w:rPr>
          <w:rFonts w:ascii="Times New Roman" w:hAnsi="Times New Roman" w:cs="Times New Roman"/>
          <w:sz w:val="24"/>
        </w:rPr>
        <w:t xml:space="preserve">encourage all employees to be bullies so </w:t>
      </w:r>
      <w:r w:rsidR="003972CE" w:rsidRPr="005D58AB">
        <w:rPr>
          <w:rFonts w:ascii="Times New Roman" w:hAnsi="Times New Roman" w:cs="Times New Roman"/>
          <w:sz w:val="24"/>
        </w:rPr>
        <w:t>no one</w:t>
      </w:r>
      <w:r w:rsidR="00637AAC" w:rsidRPr="005D58AB">
        <w:rPr>
          <w:rFonts w:ascii="Times New Roman" w:hAnsi="Times New Roman" w:cs="Times New Roman"/>
          <w:sz w:val="24"/>
        </w:rPr>
        <w:t xml:space="preserve"> feels left out.</w:t>
      </w:r>
      <w:r w:rsidR="005D58AB">
        <w:rPr>
          <w:rFonts w:ascii="Times New Roman" w:hAnsi="Times New Roman" w:cs="Times New Roman"/>
          <w:sz w:val="24"/>
        </w:rPr>
        <w:t xml:space="preserve"> </w:t>
      </w:r>
    </w:p>
    <w:p w:rsidR="00637AAC" w:rsidRPr="005D58AB" w:rsidRDefault="00637AAC" w:rsidP="005D58AB">
      <w:pPr>
        <w:widowControl w:val="0"/>
        <w:autoSpaceDE w:val="0"/>
        <w:autoSpaceDN w:val="0"/>
        <w:adjustRightInd w:val="0"/>
        <w:spacing w:after="0" w:line="240" w:lineRule="auto"/>
        <w:rPr>
          <w:rFonts w:ascii="Times New Roman" w:hAnsi="Times New Roman" w:cs="Times New Roman"/>
          <w:sz w:val="24"/>
        </w:rPr>
      </w:pPr>
    </w:p>
    <w:p w:rsidR="004F3517" w:rsidRPr="005D58AB" w:rsidRDefault="004F351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1</w:t>
      </w:r>
      <w:r w:rsidR="006B6CC7" w:rsidRPr="005D58AB">
        <w:rPr>
          <w:rFonts w:ascii="Times New Roman" w:hAnsi="Times New Roman" w:cs="Times New Roman"/>
          <w:sz w:val="24"/>
        </w:rPr>
        <w:t>1</w:t>
      </w:r>
      <w:r w:rsidRPr="005D58AB">
        <w:rPr>
          <w:rFonts w:ascii="Times New Roman" w:hAnsi="Times New Roman" w:cs="Times New Roman"/>
          <w:sz w:val="24"/>
        </w:rPr>
        <w:t>) The Hazard Communication Standard requires:</w:t>
      </w:r>
    </w:p>
    <w:p w:rsidR="004F3517" w:rsidRPr="005D58AB" w:rsidRDefault="004F351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a)enforces the use of personal protective equipment </w:t>
      </w:r>
    </w:p>
    <w:p w:rsidR="004F3517" w:rsidRPr="005D58AB" w:rsidRDefault="004F351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b)performs research on carpal tunnel syndrome </w:t>
      </w:r>
    </w:p>
    <w:p w:rsidR="004F3517" w:rsidRPr="005D58AB" w:rsidRDefault="004F351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c)developed standards for ergonomics </w:t>
      </w:r>
    </w:p>
    <w:p w:rsidR="004F3517" w:rsidRPr="005D58AB" w:rsidRDefault="004F351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d)requires companies to labe</w:t>
      </w:r>
      <w:r w:rsidR="00F62761" w:rsidRPr="005D58AB">
        <w:rPr>
          <w:rFonts w:ascii="Times New Roman" w:hAnsi="Times New Roman" w:cs="Times New Roman"/>
          <w:sz w:val="24"/>
        </w:rPr>
        <w:t xml:space="preserve">l hazardous materials. XXX p. </w:t>
      </w:r>
      <w:r w:rsidR="006B6CC7" w:rsidRPr="005D58AB">
        <w:rPr>
          <w:rFonts w:ascii="Times New Roman" w:hAnsi="Times New Roman" w:cs="Times New Roman"/>
          <w:sz w:val="24"/>
        </w:rPr>
        <w:t>33</w:t>
      </w:r>
    </w:p>
    <w:p w:rsidR="006B6CC7" w:rsidRPr="005D58AB" w:rsidRDefault="006B6CC7" w:rsidP="005D58AB">
      <w:pPr>
        <w:widowControl w:val="0"/>
        <w:autoSpaceDE w:val="0"/>
        <w:autoSpaceDN w:val="0"/>
        <w:adjustRightInd w:val="0"/>
        <w:spacing w:after="0" w:line="240" w:lineRule="auto"/>
        <w:rPr>
          <w:rFonts w:ascii="Times New Roman" w:hAnsi="Times New Roman" w:cs="Times New Roman"/>
          <w:sz w:val="24"/>
        </w:rPr>
      </w:pPr>
    </w:p>
    <w:p w:rsidR="004F3517" w:rsidRPr="005D58AB" w:rsidRDefault="004F351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1</w:t>
      </w:r>
      <w:r w:rsidR="006B6CC7" w:rsidRPr="005D58AB">
        <w:rPr>
          <w:rFonts w:ascii="Times New Roman" w:hAnsi="Times New Roman" w:cs="Times New Roman"/>
          <w:sz w:val="24"/>
        </w:rPr>
        <w:t>2</w:t>
      </w:r>
      <w:r w:rsidRPr="005D58AB">
        <w:rPr>
          <w:rFonts w:ascii="Times New Roman" w:hAnsi="Times New Roman" w:cs="Times New Roman"/>
          <w:sz w:val="24"/>
        </w:rPr>
        <w:t xml:space="preserve">)What is an EEO-1 report? </w:t>
      </w:r>
    </w:p>
    <w:p w:rsidR="004F3517" w:rsidRPr="005D58AB" w:rsidRDefault="004F351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a) it is an ethical environment opportunity report for healthcare industries. </w:t>
      </w:r>
    </w:p>
    <w:p w:rsidR="004F3517" w:rsidRPr="005D58AB" w:rsidRDefault="004F351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b) it is a piece of legislation that requires reporting of gender discrimination. </w:t>
      </w:r>
    </w:p>
    <w:p w:rsidR="004F3517" w:rsidRPr="005D58AB" w:rsidRDefault="004F351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c)Employers with 50 or more employees must file a report of women and minorities who hold positions. </w:t>
      </w:r>
    </w:p>
    <w:p w:rsidR="004F3517" w:rsidRPr="005D58AB" w:rsidRDefault="004F351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d) Employers </w:t>
      </w:r>
      <w:r w:rsidR="003972CE" w:rsidRPr="005D58AB">
        <w:rPr>
          <w:rFonts w:ascii="Times New Roman" w:hAnsi="Times New Roman" w:cs="Times New Roman"/>
          <w:sz w:val="24"/>
        </w:rPr>
        <w:t>with</w:t>
      </w:r>
      <w:r w:rsidRPr="005D58AB">
        <w:rPr>
          <w:rFonts w:ascii="Times New Roman" w:hAnsi="Times New Roman" w:cs="Times New Roman"/>
          <w:sz w:val="24"/>
        </w:rPr>
        <w:t xml:space="preserve"> 100 or more employees must file a report indicating the number of women and minorities who are employed. XXX </w:t>
      </w:r>
      <w:r w:rsidR="00F57C89" w:rsidRPr="005D58AB">
        <w:rPr>
          <w:rFonts w:ascii="Times New Roman" w:hAnsi="Times New Roman" w:cs="Times New Roman"/>
          <w:sz w:val="24"/>
        </w:rPr>
        <w:t xml:space="preserve">p. </w:t>
      </w:r>
      <w:r w:rsidR="006B6CC7" w:rsidRPr="005D58AB">
        <w:rPr>
          <w:rFonts w:ascii="Times New Roman" w:hAnsi="Times New Roman" w:cs="Times New Roman"/>
          <w:sz w:val="24"/>
        </w:rPr>
        <w:t>37-38</w:t>
      </w:r>
    </w:p>
    <w:p w:rsidR="00F57C89" w:rsidRPr="005D58AB" w:rsidRDefault="00F57C89" w:rsidP="005D58AB">
      <w:pPr>
        <w:widowControl w:val="0"/>
        <w:autoSpaceDE w:val="0"/>
        <w:autoSpaceDN w:val="0"/>
        <w:adjustRightInd w:val="0"/>
        <w:spacing w:after="0" w:line="240" w:lineRule="auto"/>
        <w:rPr>
          <w:rFonts w:ascii="Times New Roman" w:hAnsi="Times New Roman" w:cs="Times New Roman"/>
          <w:sz w:val="24"/>
        </w:rPr>
      </w:pPr>
    </w:p>
    <w:p w:rsidR="00FC084D" w:rsidRPr="005D58AB" w:rsidRDefault="00FC084D" w:rsidP="005D58AB">
      <w:pPr>
        <w:widowControl w:val="0"/>
        <w:autoSpaceDE w:val="0"/>
        <w:autoSpaceDN w:val="0"/>
        <w:adjustRightInd w:val="0"/>
        <w:spacing w:after="0" w:line="240" w:lineRule="auto"/>
        <w:rPr>
          <w:rFonts w:ascii="Times New Roman" w:hAnsi="Times New Roman" w:cs="Times New Roman"/>
          <w:sz w:val="24"/>
        </w:rPr>
      </w:pPr>
    </w:p>
    <w:p w:rsidR="00FC084D" w:rsidRPr="005D58AB" w:rsidRDefault="00FC084D"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1</w:t>
      </w:r>
      <w:r w:rsidR="006B6CC7" w:rsidRPr="005D58AB">
        <w:rPr>
          <w:rFonts w:ascii="Times New Roman" w:hAnsi="Times New Roman" w:cs="Times New Roman"/>
          <w:sz w:val="24"/>
        </w:rPr>
        <w:t>3</w:t>
      </w:r>
      <w:r w:rsidRPr="005D58AB">
        <w:rPr>
          <w:rFonts w:ascii="Times New Roman" w:hAnsi="Times New Roman" w:cs="Times New Roman"/>
          <w:sz w:val="24"/>
        </w:rPr>
        <w:t xml:space="preserve">) What are essential functions? </w:t>
      </w:r>
    </w:p>
    <w:p w:rsidR="00FC084D" w:rsidRPr="005D58AB" w:rsidRDefault="00FC084D"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a) IQ less than 70 points. </w:t>
      </w:r>
    </w:p>
    <w:p w:rsidR="00FC084D" w:rsidRPr="005D58AB" w:rsidRDefault="00FC084D"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b)job duties that must be performed by an employee that will provide a satisfactory rating. XXX p.</w:t>
      </w:r>
      <w:r w:rsidR="006B6CC7" w:rsidRPr="005D58AB">
        <w:rPr>
          <w:rFonts w:ascii="Times New Roman" w:hAnsi="Times New Roman" w:cs="Times New Roman"/>
          <w:sz w:val="24"/>
        </w:rPr>
        <w:t>35</w:t>
      </w:r>
    </w:p>
    <w:p w:rsidR="00FC084D" w:rsidRPr="005D58AB" w:rsidRDefault="00FC084D"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c) reasonable action taken by employers to accommodate disabled employees.</w:t>
      </w:r>
    </w:p>
    <w:p w:rsidR="004D6C9B" w:rsidRPr="005D58AB" w:rsidRDefault="00FC084D"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d) None are correct </w:t>
      </w:r>
    </w:p>
    <w:p w:rsidR="00FC084D" w:rsidRPr="005D58AB" w:rsidRDefault="00FC084D" w:rsidP="005D58AB">
      <w:pPr>
        <w:widowControl w:val="0"/>
        <w:autoSpaceDE w:val="0"/>
        <w:autoSpaceDN w:val="0"/>
        <w:adjustRightInd w:val="0"/>
        <w:spacing w:after="0" w:line="240" w:lineRule="auto"/>
        <w:rPr>
          <w:rFonts w:ascii="Times New Roman" w:hAnsi="Times New Roman" w:cs="Times New Roman"/>
          <w:sz w:val="24"/>
        </w:rPr>
      </w:pPr>
    </w:p>
    <w:p w:rsidR="00FC084D" w:rsidRPr="005D58AB" w:rsidRDefault="00FC084D"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1</w:t>
      </w:r>
      <w:r w:rsidR="006B6CC7" w:rsidRPr="005D58AB">
        <w:rPr>
          <w:rFonts w:ascii="Times New Roman" w:hAnsi="Times New Roman" w:cs="Times New Roman"/>
          <w:sz w:val="24"/>
        </w:rPr>
        <w:t>4</w:t>
      </w:r>
      <w:r w:rsidRPr="005D58AB">
        <w:rPr>
          <w:rFonts w:ascii="Times New Roman" w:hAnsi="Times New Roman" w:cs="Times New Roman"/>
          <w:sz w:val="24"/>
        </w:rPr>
        <w:t>)According to the provisions of the Americans with Disabilities Act of 1990, which statement is NOT correct?</w:t>
      </w:r>
      <w:r w:rsidR="005D58AB">
        <w:rPr>
          <w:rFonts w:ascii="Times New Roman" w:hAnsi="Times New Roman" w:cs="Times New Roman"/>
          <w:sz w:val="24"/>
        </w:rPr>
        <w:t xml:space="preserve"> </w:t>
      </w:r>
    </w:p>
    <w:p w:rsidR="00FC084D" w:rsidRPr="005D58AB" w:rsidRDefault="00FC084D"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a)</w:t>
      </w:r>
      <w:r w:rsidR="00CF6828" w:rsidRPr="005D58AB">
        <w:rPr>
          <w:rFonts w:ascii="Times New Roman" w:hAnsi="Times New Roman" w:cs="Times New Roman"/>
          <w:sz w:val="24"/>
        </w:rPr>
        <w:t xml:space="preserve"> Alcohol and other drug abuses are covered under ADA.XX p.</w:t>
      </w:r>
      <w:r w:rsidR="006B6CC7" w:rsidRPr="005D58AB">
        <w:rPr>
          <w:rFonts w:ascii="Times New Roman" w:hAnsi="Times New Roman" w:cs="Times New Roman"/>
          <w:sz w:val="24"/>
        </w:rPr>
        <w:t>35-36</w:t>
      </w:r>
    </w:p>
    <w:p w:rsidR="00CF6828" w:rsidRPr="005D58AB" w:rsidRDefault="00CF682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b) Disabilities include learning disabilities, mental disabilities, epilepsy, cancer, arthritis, mental retardation, AIDS, asthma, and traumatic brain injury.</w:t>
      </w:r>
    </w:p>
    <w:p w:rsidR="00CF6828" w:rsidRPr="005D58AB" w:rsidRDefault="00CF682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c) A nursing home cannot refuse to admit a person with</w:t>
      </w:r>
      <w:r w:rsidR="005D58AB">
        <w:rPr>
          <w:rFonts w:ascii="Times New Roman" w:hAnsi="Times New Roman" w:cs="Times New Roman"/>
          <w:sz w:val="24"/>
        </w:rPr>
        <w:t xml:space="preserve"> </w:t>
      </w:r>
      <w:r w:rsidRPr="005D58AB">
        <w:rPr>
          <w:rFonts w:ascii="Times New Roman" w:hAnsi="Times New Roman" w:cs="Times New Roman"/>
          <w:sz w:val="24"/>
        </w:rPr>
        <w:t>AIDS</w:t>
      </w:r>
      <w:r w:rsidR="005D58AB">
        <w:rPr>
          <w:rFonts w:ascii="Times New Roman" w:hAnsi="Times New Roman" w:cs="Times New Roman"/>
          <w:sz w:val="24"/>
        </w:rPr>
        <w:t xml:space="preserve"> </w:t>
      </w:r>
      <w:r w:rsidRPr="005D58AB">
        <w:rPr>
          <w:rFonts w:ascii="Times New Roman" w:hAnsi="Times New Roman" w:cs="Times New Roman"/>
          <w:sz w:val="24"/>
        </w:rPr>
        <w:t>that</w:t>
      </w:r>
      <w:r w:rsidR="005D58AB">
        <w:rPr>
          <w:rFonts w:ascii="Times New Roman" w:hAnsi="Times New Roman" w:cs="Times New Roman"/>
          <w:sz w:val="24"/>
        </w:rPr>
        <w:t xml:space="preserve"> </w:t>
      </w:r>
      <w:r w:rsidRPr="005D58AB">
        <w:rPr>
          <w:rFonts w:ascii="Times New Roman" w:hAnsi="Times New Roman" w:cs="Times New Roman"/>
          <w:sz w:val="24"/>
        </w:rPr>
        <w:t xml:space="preserve">requires a nursing service if the hospital has that type of service available. </w:t>
      </w:r>
    </w:p>
    <w:p w:rsidR="00CF6828" w:rsidRPr="005D58AB" w:rsidRDefault="00CF682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d) Individuals who are morbidly obese can be considered disabled if the obesity was related to a physical cause.</w:t>
      </w:r>
    </w:p>
    <w:p w:rsidR="00CF6828" w:rsidRPr="005D58AB" w:rsidRDefault="00CF6828" w:rsidP="005D58AB">
      <w:pPr>
        <w:widowControl w:val="0"/>
        <w:autoSpaceDE w:val="0"/>
        <w:autoSpaceDN w:val="0"/>
        <w:adjustRightInd w:val="0"/>
        <w:spacing w:after="0" w:line="240" w:lineRule="auto"/>
        <w:rPr>
          <w:rFonts w:ascii="Times New Roman" w:hAnsi="Times New Roman" w:cs="Times New Roman"/>
          <w:sz w:val="24"/>
        </w:rPr>
      </w:pPr>
    </w:p>
    <w:p w:rsidR="00CF6828" w:rsidRPr="005D58AB" w:rsidRDefault="006B6CC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lastRenderedPageBreak/>
        <w:t>15</w:t>
      </w:r>
      <w:r w:rsidR="00CF6828" w:rsidRPr="005D58AB">
        <w:rPr>
          <w:rFonts w:ascii="Times New Roman" w:hAnsi="Times New Roman" w:cs="Times New Roman"/>
          <w:sz w:val="24"/>
        </w:rPr>
        <w:t>) The Equa</w:t>
      </w:r>
      <w:r w:rsidR="00516C28" w:rsidRPr="005D58AB">
        <w:rPr>
          <w:rFonts w:ascii="Times New Roman" w:hAnsi="Times New Roman" w:cs="Times New Roman"/>
          <w:sz w:val="24"/>
        </w:rPr>
        <w:t xml:space="preserve">l Pay Act of 1963 amended which Act? </w:t>
      </w:r>
    </w:p>
    <w:p w:rsidR="00516C28" w:rsidRPr="005D58AB" w:rsidRDefault="00516C2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a)Americans with Disabilities Act of 1990</w:t>
      </w:r>
    </w:p>
    <w:p w:rsidR="00516C28" w:rsidRPr="005D58AB" w:rsidRDefault="00516C2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b) Civil Rights Act of 1964 </w:t>
      </w:r>
    </w:p>
    <w:p w:rsidR="00516C28" w:rsidRPr="005D58AB" w:rsidRDefault="00516C2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c) Pregnancy Discrimination Act of 1978</w:t>
      </w:r>
    </w:p>
    <w:p w:rsidR="00516C28" w:rsidRPr="005D58AB" w:rsidRDefault="00516C2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d) Fair Labor Standards Act of 1935 XXX p. </w:t>
      </w:r>
      <w:r w:rsidR="006B6CC7" w:rsidRPr="005D58AB">
        <w:rPr>
          <w:rFonts w:ascii="Times New Roman" w:hAnsi="Times New Roman" w:cs="Times New Roman"/>
          <w:sz w:val="24"/>
        </w:rPr>
        <w:t>33</w:t>
      </w:r>
    </w:p>
    <w:p w:rsidR="00516C28" w:rsidRPr="005D58AB" w:rsidRDefault="00516C28" w:rsidP="005D58AB">
      <w:pPr>
        <w:widowControl w:val="0"/>
        <w:autoSpaceDE w:val="0"/>
        <w:autoSpaceDN w:val="0"/>
        <w:adjustRightInd w:val="0"/>
        <w:spacing w:after="0" w:line="240" w:lineRule="auto"/>
        <w:rPr>
          <w:rFonts w:ascii="Times New Roman" w:hAnsi="Times New Roman" w:cs="Times New Roman"/>
          <w:sz w:val="24"/>
        </w:rPr>
      </w:pPr>
    </w:p>
    <w:p w:rsidR="00516C28" w:rsidRPr="005D58AB" w:rsidRDefault="00516C2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1</w:t>
      </w:r>
      <w:r w:rsidR="006B6CC7" w:rsidRPr="005D58AB">
        <w:rPr>
          <w:rFonts w:ascii="Times New Roman" w:hAnsi="Times New Roman" w:cs="Times New Roman"/>
          <w:sz w:val="24"/>
        </w:rPr>
        <w:t>6</w:t>
      </w:r>
      <w:r w:rsidRPr="005D58AB">
        <w:rPr>
          <w:rFonts w:ascii="Times New Roman" w:hAnsi="Times New Roman" w:cs="Times New Roman"/>
          <w:sz w:val="24"/>
        </w:rPr>
        <w:t>)</w:t>
      </w:r>
      <w:r w:rsidR="005D58AB">
        <w:rPr>
          <w:rFonts w:ascii="Times New Roman" w:hAnsi="Times New Roman" w:cs="Times New Roman"/>
          <w:sz w:val="24"/>
        </w:rPr>
        <w:t xml:space="preserve"> </w:t>
      </w:r>
      <w:r w:rsidRPr="005D58AB">
        <w:rPr>
          <w:rFonts w:ascii="Times New Roman" w:hAnsi="Times New Roman" w:cs="Times New Roman"/>
          <w:sz w:val="24"/>
        </w:rPr>
        <w:t>Sexual harassment:</w:t>
      </w:r>
    </w:p>
    <w:p w:rsidR="00516C28" w:rsidRPr="005D58AB" w:rsidRDefault="00516C2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a) is defined as unwelcome sexual conduct that negatively impacts an </w:t>
      </w:r>
      <w:proofErr w:type="gramStart"/>
      <w:r w:rsidRPr="005D58AB">
        <w:rPr>
          <w:rFonts w:ascii="Times New Roman" w:hAnsi="Times New Roman" w:cs="Times New Roman"/>
          <w:sz w:val="24"/>
        </w:rPr>
        <w:t>employees</w:t>
      </w:r>
      <w:proofErr w:type="gramEnd"/>
    </w:p>
    <w:p w:rsidR="00516C28" w:rsidRPr="005D58AB" w:rsidRDefault="00516C2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b) can occur as a sexual favor in return for job favor</w:t>
      </w:r>
    </w:p>
    <w:p w:rsidR="00516C28" w:rsidRPr="005D58AB" w:rsidRDefault="00516C2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c)</w:t>
      </w:r>
      <w:r w:rsidR="005D58AB">
        <w:rPr>
          <w:rFonts w:ascii="Times New Roman" w:hAnsi="Times New Roman" w:cs="Times New Roman"/>
          <w:sz w:val="24"/>
        </w:rPr>
        <w:t xml:space="preserve"> </w:t>
      </w:r>
      <w:r w:rsidRPr="005D58AB">
        <w:rPr>
          <w:rFonts w:ascii="Times New Roman" w:hAnsi="Times New Roman" w:cs="Times New Roman"/>
          <w:sz w:val="24"/>
        </w:rPr>
        <w:t>A and B</w:t>
      </w:r>
      <w:r w:rsidR="005D58AB">
        <w:rPr>
          <w:rFonts w:ascii="Times New Roman" w:hAnsi="Times New Roman" w:cs="Times New Roman"/>
          <w:sz w:val="24"/>
        </w:rPr>
        <w:t xml:space="preserve"> </w:t>
      </w:r>
      <w:r w:rsidRPr="005D58AB">
        <w:rPr>
          <w:rFonts w:ascii="Times New Roman" w:hAnsi="Times New Roman" w:cs="Times New Roman"/>
          <w:sz w:val="24"/>
        </w:rPr>
        <w:t>XX. P.</w:t>
      </w:r>
      <w:r w:rsidR="006B6CC7" w:rsidRPr="005D58AB">
        <w:rPr>
          <w:rFonts w:ascii="Times New Roman" w:hAnsi="Times New Roman" w:cs="Times New Roman"/>
          <w:sz w:val="24"/>
        </w:rPr>
        <w:t xml:space="preserve"> 32</w:t>
      </w:r>
    </w:p>
    <w:p w:rsidR="00516C28" w:rsidRPr="005D58AB" w:rsidRDefault="00516C2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d) neither statement is correct </w:t>
      </w:r>
    </w:p>
    <w:p w:rsidR="0096610A" w:rsidRPr="005D58AB" w:rsidRDefault="0096610A" w:rsidP="005D58AB">
      <w:pPr>
        <w:widowControl w:val="0"/>
        <w:autoSpaceDE w:val="0"/>
        <w:autoSpaceDN w:val="0"/>
        <w:adjustRightInd w:val="0"/>
        <w:spacing w:after="0" w:line="240" w:lineRule="auto"/>
        <w:rPr>
          <w:rFonts w:ascii="Times New Roman" w:hAnsi="Times New Roman" w:cs="Times New Roman"/>
          <w:sz w:val="24"/>
        </w:rPr>
      </w:pPr>
    </w:p>
    <w:p w:rsidR="00516C28" w:rsidRPr="005D58AB" w:rsidRDefault="006B6CC7"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17</w:t>
      </w:r>
      <w:r w:rsidR="00516C28" w:rsidRPr="005D58AB">
        <w:rPr>
          <w:rFonts w:ascii="Times New Roman" w:hAnsi="Times New Roman" w:cs="Times New Roman"/>
          <w:sz w:val="24"/>
        </w:rPr>
        <w:t>) The purpose of the Employee Retirement Income Security Act of 1974 (ERISA</w:t>
      </w:r>
      <w:r w:rsidR="003972CE" w:rsidRPr="005D58AB">
        <w:rPr>
          <w:rFonts w:ascii="Times New Roman" w:hAnsi="Times New Roman" w:cs="Times New Roman"/>
          <w:sz w:val="24"/>
        </w:rPr>
        <w:t xml:space="preserve">) is: </w:t>
      </w:r>
    </w:p>
    <w:p w:rsidR="003972CE" w:rsidRPr="005D58AB" w:rsidRDefault="003972C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a) to regulate pension and benefit plans for employees, including medical and disability benefits</w:t>
      </w:r>
    </w:p>
    <w:p w:rsidR="003972CE" w:rsidRPr="005D58AB" w:rsidRDefault="003972C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b) to protect employees because it forbids employers from firing an employee so that the employee</w:t>
      </w:r>
    </w:p>
    <w:p w:rsidR="003972CE" w:rsidRPr="005D58AB" w:rsidRDefault="003972C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cannot collect under their medical coverage.</w:t>
      </w:r>
    </w:p>
    <w:p w:rsidR="003972CE" w:rsidRPr="005D58AB" w:rsidRDefault="003972C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c) that employers cannot force an employee to leave so that the employer does not have to pay the employee’s medical coverage.</w:t>
      </w:r>
    </w:p>
    <w:p w:rsidR="003972CE" w:rsidRPr="005D58AB" w:rsidRDefault="003972C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d) all are correct.</w:t>
      </w:r>
      <w:r w:rsidR="005D58AB">
        <w:rPr>
          <w:rFonts w:ascii="Times New Roman" w:hAnsi="Times New Roman" w:cs="Times New Roman"/>
          <w:sz w:val="24"/>
        </w:rPr>
        <w:t xml:space="preserve"> </w:t>
      </w:r>
      <w:r w:rsidRPr="005D58AB">
        <w:rPr>
          <w:rFonts w:ascii="Times New Roman" w:hAnsi="Times New Roman" w:cs="Times New Roman"/>
          <w:sz w:val="24"/>
        </w:rPr>
        <w:t>XX p.</w:t>
      </w:r>
      <w:r w:rsidR="006B6CC7" w:rsidRPr="005D58AB">
        <w:rPr>
          <w:rFonts w:ascii="Times New Roman" w:hAnsi="Times New Roman" w:cs="Times New Roman"/>
          <w:sz w:val="24"/>
        </w:rPr>
        <w:t>34</w:t>
      </w:r>
    </w:p>
    <w:p w:rsidR="003972CE" w:rsidRPr="005D58AB" w:rsidRDefault="003972CE" w:rsidP="005D58AB">
      <w:pPr>
        <w:widowControl w:val="0"/>
        <w:autoSpaceDE w:val="0"/>
        <w:autoSpaceDN w:val="0"/>
        <w:adjustRightInd w:val="0"/>
        <w:spacing w:after="0" w:line="240" w:lineRule="auto"/>
        <w:rPr>
          <w:rFonts w:ascii="Times New Roman" w:hAnsi="Times New Roman" w:cs="Times New Roman"/>
          <w:sz w:val="24"/>
        </w:rPr>
      </w:pPr>
    </w:p>
    <w:p w:rsidR="004510FE" w:rsidRPr="005D58AB" w:rsidRDefault="004510F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18) Which statement is correct about</w:t>
      </w:r>
      <w:r w:rsidR="005D58AB">
        <w:rPr>
          <w:rFonts w:ascii="Times New Roman" w:hAnsi="Times New Roman" w:cs="Times New Roman"/>
          <w:sz w:val="24"/>
        </w:rPr>
        <w:t xml:space="preserve"> </w:t>
      </w:r>
      <w:r w:rsidRPr="005D58AB">
        <w:rPr>
          <w:rFonts w:ascii="Times New Roman" w:hAnsi="Times New Roman" w:cs="Times New Roman"/>
          <w:sz w:val="24"/>
        </w:rPr>
        <w:t>the Lily Ledbetter Fairy Pay Act of 2009?</w:t>
      </w:r>
    </w:p>
    <w:p w:rsidR="004510FE" w:rsidRPr="005D58AB" w:rsidRDefault="004510F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a) Its goal is to protect employees from unlawful compensation practices. XXX p. 39</w:t>
      </w:r>
    </w:p>
    <w:p w:rsidR="004510FE" w:rsidRPr="005D58AB" w:rsidRDefault="004510F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b) It is the amendment to the American Disabilities Act</w:t>
      </w:r>
    </w:p>
    <w:p w:rsidR="004510FE" w:rsidRPr="005D58AB" w:rsidRDefault="004510F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c)Lily Ledbetter was an</w:t>
      </w:r>
      <w:r w:rsidR="005D58AB">
        <w:rPr>
          <w:rFonts w:ascii="Times New Roman" w:hAnsi="Times New Roman" w:cs="Times New Roman"/>
          <w:sz w:val="24"/>
        </w:rPr>
        <w:t xml:space="preserve"> </w:t>
      </w:r>
      <w:r w:rsidRPr="005D58AB">
        <w:rPr>
          <w:rFonts w:ascii="Times New Roman" w:hAnsi="Times New Roman" w:cs="Times New Roman"/>
          <w:sz w:val="24"/>
        </w:rPr>
        <w:t xml:space="preserve">employee of Coca Cola and was paid less than her male workers. </w:t>
      </w:r>
    </w:p>
    <w:p w:rsidR="004510FE" w:rsidRDefault="004510F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d. A &amp; C</w:t>
      </w:r>
    </w:p>
    <w:p w:rsidR="005D58AB" w:rsidRPr="005D58AB" w:rsidRDefault="005D58AB" w:rsidP="005D58AB">
      <w:pPr>
        <w:widowControl w:val="0"/>
        <w:autoSpaceDE w:val="0"/>
        <w:autoSpaceDN w:val="0"/>
        <w:adjustRightInd w:val="0"/>
        <w:spacing w:after="0" w:line="240" w:lineRule="auto"/>
        <w:rPr>
          <w:rFonts w:ascii="Times New Roman" w:hAnsi="Times New Roman" w:cs="Times New Roman"/>
          <w:sz w:val="24"/>
        </w:rPr>
      </w:pPr>
    </w:p>
    <w:p w:rsidR="004510FE" w:rsidRPr="005D58AB" w:rsidRDefault="004510F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19). Which conditions in the workplace are conducive to sexual</w:t>
      </w:r>
      <w:r w:rsidR="005D58AB">
        <w:rPr>
          <w:rFonts w:ascii="Times New Roman" w:hAnsi="Times New Roman" w:cs="Times New Roman"/>
          <w:sz w:val="24"/>
        </w:rPr>
        <w:t xml:space="preserve"> </w:t>
      </w:r>
      <w:proofErr w:type="spellStart"/>
      <w:r w:rsidRPr="005D58AB">
        <w:rPr>
          <w:rFonts w:ascii="Times New Roman" w:hAnsi="Times New Roman" w:cs="Times New Roman"/>
          <w:sz w:val="24"/>
        </w:rPr>
        <w:t>hararssment</w:t>
      </w:r>
      <w:proofErr w:type="spellEnd"/>
      <w:r w:rsidRPr="005D58AB">
        <w:rPr>
          <w:rFonts w:ascii="Times New Roman" w:hAnsi="Times New Roman" w:cs="Times New Roman"/>
          <w:sz w:val="24"/>
        </w:rPr>
        <w:t xml:space="preserve">? </w:t>
      </w:r>
    </w:p>
    <w:p w:rsidR="004510FE" w:rsidRPr="005D58AB" w:rsidRDefault="004510F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a). a large variance in power in the workplace XXX p. 39 </w:t>
      </w:r>
    </w:p>
    <w:p w:rsidR="004510FE" w:rsidRPr="005D58AB" w:rsidRDefault="004510F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b) a policy in place is not enforced </w:t>
      </w:r>
    </w:p>
    <w:p w:rsidR="004510FE" w:rsidRPr="005D58AB" w:rsidRDefault="004510F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c) A&amp;B xxx p. 39 </w:t>
      </w:r>
    </w:p>
    <w:p w:rsidR="004510FE" w:rsidRDefault="004510F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d. Neither is correct. </w:t>
      </w:r>
    </w:p>
    <w:p w:rsidR="005D58AB" w:rsidRPr="005D58AB" w:rsidRDefault="005D58AB" w:rsidP="005D58AB">
      <w:pPr>
        <w:widowControl w:val="0"/>
        <w:autoSpaceDE w:val="0"/>
        <w:autoSpaceDN w:val="0"/>
        <w:adjustRightInd w:val="0"/>
        <w:spacing w:after="0" w:line="240" w:lineRule="auto"/>
        <w:rPr>
          <w:rFonts w:ascii="Times New Roman" w:hAnsi="Times New Roman" w:cs="Times New Roman"/>
          <w:sz w:val="24"/>
        </w:rPr>
      </w:pPr>
    </w:p>
    <w:p w:rsidR="004510FE" w:rsidRPr="005D58AB" w:rsidRDefault="004510F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20) What is the Security Rule? </w:t>
      </w:r>
    </w:p>
    <w:p w:rsidR="004510FE" w:rsidRPr="005D58AB" w:rsidRDefault="004510F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a)</w:t>
      </w:r>
      <w:r w:rsidR="00BA3CDE" w:rsidRPr="005D58AB">
        <w:rPr>
          <w:rFonts w:ascii="Times New Roman" w:hAnsi="Times New Roman" w:cs="Times New Roman"/>
          <w:sz w:val="24"/>
        </w:rPr>
        <w:t xml:space="preserve"> It is a rule that was developed to protect electronic patient information XXX p. 38</w:t>
      </w:r>
    </w:p>
    <w:p w:rsidR="00BA3CDE" w:rsidRPr="005D58AB" w:rsidRDefault="00BA3CD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b) It was developed to protect healthcare employees’ salary information. </w:t>
      </w:r>
    </w:p>
    <w:p w:rsidR="00BA3CDE" w:rsidRPr="005D58AB" w:rsidRDefault="00BA3CD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c) It was developed to protect the salaries of the</w:t>
      </w:r>
      <w:r w:rsidR="005D58AB">
        <w:rPr>
          <w:rFonts w:ascii="Times New Roman" w:hAnsi="Times New Roman" w:cs="Times New Roman"/>
          <w:sz w:val="24"/>
        </w:rPr>
        <w:t xml:space="preserve"> </w:t>
      </w:r>
      <w:r w:rsidRPr="005D58AB">
        <w:rPr>
          <w:rFonts w:ascii="Times New Roman" w:hAnsi="Times New Roman" w:cs="Times New Roman"/>
          <w:sz w:val="24"/>
        </w:rPr>
        <w:t xml:space="preserve">CEO and other executives. </w:t>
      </w:r>
    </w:p>
    <w:p w:rsidR="00BA3CDE" w:rsidRPr="005D58AB" w:rsidRDefault="00BA3CD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d) none are correct. </w:t>
      </w:r>
    </w:p>
    <w:p w:rsidR="004510FE" w:rsidRDefault="004510FE" w:rsidP="005D58AB">
      <w:pPr>
        <w:widowControl w:val="0"/>
        <w:autoSpaceDE w:val="0"/>
        <w:autoSpaceDN w:val="0"/>
        <w:adjustRightInd w:val="0"/>
        <w:spacing w:after="0" w:line="240" w:lineRule="auto"/>
        <w:rPr>
          <w:rFonts w:ascii="Times New Roman" w:hAnsi="Times New Roman" w:cs="Times New Roman"/>
          <w:sz w:val="24"/>
        </w:rPr>
      </w:pPr>
    </w:p>
    <w:p w:rsidR="005D58AB" w:rsidRPr="005D58AB" w:rsidRDefault="005D58AB" w:rsidP="005D58AB">
      <w:pPr>
        <w:widowControl w:val="0"/>
        <w:autoSpaceDE w:val="0"/>
        <w:autoSpaceDN w:val="0"/>
        <w:adjustRightInd w:val="0"/>
        <w:spacing w:after="0" w:line="240" w:lineRule="auto"/>
        <w:rPr>
          <w:rFonts w:ascii="Times New Roman" w:hAnsi="Times New Roman" w:cs="Times New Roman"/>
          <w:sz w:val="24"/>
        </w:rPr>
      </w:pPr>
    </w:p>
    <w:p w:rsidR="00925200" w:rsidRPr="005D58AB" w:rsidRDefault="0099752D" w:rsidP="005D58AB">
      <w:pPr>
        <w:widowControl w:val="0"/>
        <w:autoSpaceDE w:val="0"/>
        <w:autoSpaceDN w:val="0"/>
        <w:adjustRightInd w:val="0"/>
        <w:spacing w:after="0" w:line="240" w:lineRule="auto"/>
        <w:rPr>
          <w:rFonts w:ascii="Times New Roman" w:hAnsi="Times New Roman" w:cs="Times New Roman"/>
          <w:b/>
          <w:sz w:val="24"/>
        </w:rPr>
      </w:pPr>
      <w:r w:rsidRPr="005D58AB">
        <w:rPr>
          <w:rFonts w:ascii="Times New Roman" w:hAnsi="Times New Roman" w:cs="Times New Roman"/>
          <w:b/>
          <w:sz w:val="24"/>
        </w:rPr>
        <w:t xml:space="preserve">10 </w:t>
      </w:r>
      <w:r w:rsidR="00925200" w:rsidRPr="005D58AB">
        <w:rPr>
          <w:rFonts w:ascii="Times New Roman" w:hAnsi="Times New Roman" w:cs="Times New Roman"/>
          <w:b/>
          <w:sz w:val="24"/>
        </w:rPr>
        <w:t xml:space="preserve">Matching Vocabulary Exercise </w:t>
      </w:r>
    </w:p>
    <w:p w:rsidR="00F62761" w:rsidRPr="005D58AB" w:rsidRDefault="00F62761" w:rsidP="005D58AB">
      <w:pPr>
        <w:widowControl w:val="0"/>
        <w:autoSpaceDE w:val="0"/>
        <w:autoSpaceDN w:val="0"/>
        <w:adjustRightInd w:val="0"/>
        <w:spacing w:after="0" w:line="240" w:lineRule="auto"/>
        <w:rPr>
          <w:rFonts w:ascii="Times New Roman" w:hAnsi="Times New Roman" w:cs="Times New Roman"/>
          <w:sz w:val="24"/>
        </w:rPr>
      </w:pPr>
    </w:p>
    <w:p w:rsidR="00925200" w:rsidRPr="005D58AB" w:rsidRDefault="00925200" w:rsidP="005D58AB">
      <w:pPr>
        <w:pStyle w:val="Default"/>
        <w:widowControl w:val="0"/>
        <w:rPr>
          <w:rFonts w:ascii="Times New Roman" w:hAnsi="Times New Roman" w:cs="Times New Roman"/>
          <w:color w:val="auto"/>
        </w:rPr>
      </w:pPr>
      <w:r w:rsidRPr="005D58AB">
        <w:rPr>
          <w:rFonts w:ascii="Times New Roman" w:hAnsi="Times New Roman" w:cs="Times New Roman"/>
          <w:color w:val="auto"/>
        </w:rPr>
        <w:t>A.</w:t>
      </w:r>
      <w:r w:rsidR="005D58AB">
        <w:rPr>
          <w:rFonts w:ascii="Times New Roman" w:hAnsi="Times New Roman" w:cs="Times New Roman"/>
          <w:color w:val="auto"/>
        </w:rPr>
        <w:t xml:space="preserve"> </w:t>
      </w:r>
      <w:r w:rsidR="000020C7" w:rsidRPr="005D58AB">
        <w:rPr>
          <w:rFonts w:ascii="Times New Roman" w:hAnsi="Times New Roman" w:cs="Times New Roman"/>
          <w:color w:val="auto"/>
          <w:szCs w:val="20"/>
        </w:rPr>
        <w:t xml:space="preserve">OSHA has also developed standards for </w:t>
      </w:r>
      <w:r w:rsidR="000020C7" w:rsidRPr="005D58AB">
        <w:rPr>
          <w:rFonts w:ascii="Times New Roman" w:hAnsi="Times New Roman" w:cs="Times New Roman"/>
          <w:b/>
          <w:bCs/>
          <w:color w:val="auto"/>
          <w:szCs w:val="20"/>
        </w:rPr>
        <w:t>_______________________-</w:t>
      </w:r>
      <w:r w:rsidR="000020C7" w:rsidRPr="005D58AB">
        <w:rPr>
          <w:rFonts w:ascii="Times New Roman" w:hAnsi="Times New Roman" w:cs="Times New Roman"/>
          <w:color w:val="auto"/>
          <w:szCs w:val="20"/>
        </w:rPr>
        <w:t>, which is required when employees might be exposed to hazardous materials or working con</w:t>
      </w:r>
      <w:r w:rsidR="000020C7" w:rsidRPr="005D58AB">
        <w:rPr>
          <w:rFonts w:ascii="Times New Roman" w:hAnsi="Times New Roman" w:cs="Times New Roman"/>
          <w:color w:val="auto"/>
          <w:szCs w:val="20"/>
        </w:rPr>
        <w:softHyphen/>
        <w:t>ditions</w:t>
      </w:r>
      <w:r w:rsidR="00410F89" w:rsidRPr="005D58AB">
        <w:rPr>
          <w:rFonts w:ascii="Times New Roman" w:hAnsi="Times New Roman" w:cs="Times New Roman"/>
          <w:color w:val="auto"/>
        </w:rPr>
        <w:t>.</w:t>
      </w:r>
    </w:p>
    <w:p w:rsidR="00925200" w:rsidRPr="005D58AB" w:rsidRDefault="00925200" w:rsidP="005D58AB">
      <w:pPr>
        <w:widowControl w:val="0"/>
        <w:autoSpaceDE w:val="0"/>
        <w:autoSpaceDN w:val="0"/>
        <w:adjustRightInd w:val="0"/>
        <w:spacing w:after="0" w:line="240" w:lineRule="auto"/>
        <w:rPr>
          <w:rFonts w:ascii="Times New Roman" w:hAnsi="Times New Roman" w:cs="Times New Roman"/>
          <w:sz w:val="24"/>
        </w:rPr>
      </w:pPr>
    </w:p>
    <w:p w:rsidR="00925200" w:rsidRPr="005D58AB" w:rsidRDefault="00925200" w:rsidP="005D58AB">
      <w:pPr>
        <w:pStyle w:val="Default"/>
        <w:widowControl w:val="0"/>
        <w:rPr>
          <w:rFonts w:ascii="Times New Roman" w:hAnsi="Times New Roman" w:cs="Times New Roman"/>
          <w:color w:val="auto"/>
        </w:rPr>
      </w:pPr>
      <w:r w:rsidRPr="005D58AB">
        <w:rPr>
          <w:rFonts w:ascii="Times New Roman" w:hAnsi="Times New Roman" w:cs="Times New Roman"/>
          <w:color w:val="auto"/>
        </w:rPr>
        <w:t>B.</w:t>
      </w:r>
      <w:r w:rsidR="005D58AB">
        <w:rPr>
          <w:rFonts w:ascii="Times New Roman" w:hAnsi="Times New Roman" w:cs="Times New Roman"/>
          <w:color w:val="auto"/>
        </w:rPr>
        <w:t xml:space="preserve"> </w:t>
      </w:r>
      <w:r w:rsidR="000020C7" w:rsidRPr="005D58AB">
        <w:rPr>
          <w:rFonts w:ascii="Times New Roman" w:hAnsi="Times New Roman" w:cs="Times New Roman"/>
          <w:color w:val="auto"/>
          <w:szCs w:val="20"/>
        </w:rPr>
        <w:t xml:space="preserve">An ________________outlines the employer’s standard on recruitment and hiring process to </w:t>
      </w:r>
      <w:r w:rsidR="000020C7" w:rsidRPr="005D58AB">
        <w:rPr>
          <w:rFonts w:ascii="Times New Roman" w:hAnsi="Times New Roman" w:cs="Times New Roman"/>
          <w:color w:val="auto"/>
          <w:szCs w:val="20"/>
        </w:rPr>
        <w:lastRenderedPageBreak/>
        <w:t>increase the diversity of the com</w:t>
      </w:r>
      <w:r w:rsidR="000020C7" w:rsidRPr="005D58AB">
        <w:rPr>
          <w:rFonts w:ascii="Times New Roman" w:hAnsi="Times New Roman" w:cs="Times New Roman"/>
          <w:color w:val="auto"/>
          <w:szCs w:val="20"/>
        </w:rPr>
        <w:softHyphen/>
        <w:t>pany’s workforce.</w:t>
      </w:r>
    </w:p>
    <w:p w:rsidR="00925200" w:rsidRPr="005D58AB" w:rsidRDefault="00925200" w:rsidP="005D58AB">
      <w:pPr>
        <w:widowControl w:val="0"/>
        <w:autoSpaceDE w:val="0"/>
        <w:autoSpaceDN w:val="0"/>
        <w:adjustRightInd w:val="0"/>
        <w:spacing w:after="0" w:line="240" w:lineRule="auto"/>
        <w:rPr>
          <w:rFonts w:ascii="Times New Roman" w:hAnsi="Times New Roman" w:cs="Times New Roman"/>
          <w:sz w:val="24"/>
        </w:rPr>
      </w:pPr>
    </w:p>
    <w:p w:rsidR="00925200" w:rsidRPr="005D58AB" w:rsidRDefault="00925200"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C. a wrist injury common to repetitive hand motion that occurs in</w:t>
      </w:r>
    </w:p>
    <w:p w:rsidR="00925200" w:rsidRPr="005D58AB" w:rsidRDefault="00925200"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jobs such as that of grocery cashier and in computer users</w:t>
      </w:r>
      <w:r w:rsidR="00410F89" w:rsidRPr="005D58AB">
        <w:rPr>
          <w:rFonts w:ascii="Times New Roman" w:hAnsi="Times New Roman" w:cs="Times New Roman"/>
          <w:sz w:val="24"/>
        </w:rPr>
        <w:t>.</w:t>
      </w:r>
    </w:p>
    <w:p w:rsidR="00925200" w:rsidRPr="005D58AB" w:rsidRDefault="00925200" w:rsidP="005D58AB">
      <w:pPr>
        <w:widowControl w:val="0"/>
        <w:autoSpaceDE w:val="0"/>
        <w:autoSpaceDN w:val="0"/>
        <w:adjustRightInd w:val="0"/>
        <w:spacing w:after="0" w:line="240" w:lineRule="auto"/>
        <w:rPr>
          <w:rFonts w:ascii="Times New Roman" w:hAnsi="Times New Roman" w:cs="Times New Roman"/>
          <w:sz w:val="24"/>
        </w:rPr>
      </w:pPr>
    </w:p>
    <w:p w:rsidR="005D58AB" w:rsidRDefault="00410F89"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D. Refers to employers that take reasonable action to accommodate a disabled individual such as providing special computer equipment or furniture to accommodate a physical limitation.</w:t>
      </w:r>
    </w:p>
    <w:p w:rsidR="005D58AB" w:rsidRDefault="005D58AB" w:rsidP="005D58AB">
      <w:pPr>
        <w:widowControl w:val="0"/>
        <w:autoSpaceDE w:val="0"/>
        <w:autoSpaceDN w:val="0"/>
        <w:adjustRightInd w:val="0"/>
        <w:spacing w:after="0" w:line="240" w:lineRule="auto"/>
        <w:rPr>
          <w:rFonts w:ascii="Times New Roman" w:hAnsi="Times New Roman" w:cs="Times New Roman"/>
          <w:sz w:val="24"/>
        </w:rPr>
      </w:pPr>
    </w:p>
    <w:p w:rsidR="005D58AB" w:rsidRPr="005D58AB" w:rsidRDefault="005D58AB"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E. Landmark legislation that strengthens employer funding requirements for employee pension plans and creates a stronger pension insurance system. Enforced by the U.S. Department of Labor. Which law is it? </w:t>
      </w:r>
    </w:p>
    <w:p w:rsidR="005D58AB" w:rsidRPr="005D58AB" w:rsidRDefault="005D58AB" w:rsidP="005D58AB">
      <w:pPr>
        <w:widowControl w:val="0"/>
        <w:autoSpaceDE w:val="0"/>
        <w:autoSpaceDN w:val="0"/>
        <w:adjustRightInd w:val="0"/>
        <w:spacing w:after="0" w:line="240" w:lineRule="auto"/>
        <w:rPr>
          <w:rFonts w:ascii="Times New Roman" w:hAnsi="Times New Roman" w:cs="Times New Roman"/>
          <w:sz w:val="24"/>
        </w:rPr>
      </w:pPr>
    </w:p>
    <w:p w:rsidR="005D58AB" w:rsidRDefault="005D58AB"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F. All employers must provide equal pay to both genders that have the same position with equal responsibilities and skills. Enforced by the U.S. Department of Labor. Which act is it?</w:t>
      </w:r>
    </w:p>
    <w:p w:rsidR="00410F89" w:rsidRPr="005D58AB" w:rsidRDefault="005D58AB"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 </w:t>
      </w:r>
    </w:p>
    <w:p w:rsidR="00410F89" w:rsidRPr="005D58AB" w:rsidRDefault="00BA3CDE"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szCs w:val="20"/>
        </w:rPr>
        <w:t>G. When the judiciary system interprets previous legal decisions with respect to a case, they create ________.</w:t>
      </w:r>
    </w:p>
    <w:p w:rsidR="00410F89" w:rsidRPr="005D58AB" w:rsidRDefault="00410F89" w:rsidP="005D58AB">
      <w:pPr>
        <w:widowControl w:val="0"/>
        <w:autoSpaceDE w:val="0"/>
        <w:autoSpaceDN w:val="0"/>
        <w:adjustRightInd w:val="0"/>
        <w:spacing w:after="0" w:line="240" w:lineRule="auto"/>
        <w:rPr>
          <w:rFonts w:ascii="Times New Roman" w:hAnsi="Times New Roman" w:cs="Times New Roman"/>
          <w:sz w:val="24"/>
        </w:rPr>
      </w:pPr>
    </w:p>
    <w:p w:rsidR="00410F89" w:rsidRPr="005D58AB" w:rsidRDefault="00410F89"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H. Which occurs when sexual activities occur in return for an employment benefit.</w:t>
      </w:r>
    </w:p>
    <w:p w:rsidR="00410F89" w:rsidRPr="005D58AB" w:rsidRDefault="00410F89" w:rsidP="005D58AB">
      <w:pPr>
        <w:widowControl w:val="0"/>
        <w:autoSpaceDE w:val="0"/>
        <w:autoSpaceDN w:val="0"/>
        <w:adjustRightInd w:val="0"/>
        <w:spacing w:after="0" w:line="240" w:lineRule="auto"/>
        <w:rPr>
          <w:rFonts w:ascii="Times New Roman" w:hAnsi="Times New Roman" w:cs="Times New Roman"/>
          <w:sz w:val="24"/>
        </w:rPr>
      </w:pPr>
    </w:p>
    <w:p w:rsidR="00410F89" w:rsidRPr="005D58AB" w:rsidRDefault="00410F89"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I. People were afraid to change jobs in fear of losing their health insurance. COBRA changed that, allowing people to purchase health care coverage between jobs.</w:t>
      </w:r>
    </w:p>
    <w:p w:rsidR="00410F89" w:rsidRPr="005D58AB" w:rsidRDefault="00410F89" w:rsidP="005D58AB">
      <w:pPr>
        <w:widowControl w:val="0"/>
        <w:autoSpaceDE w:val="0"/>
        <w:autoSpaceDN w:val="0"/>
        <w:adjustRightInd w:val="0"/>
        <w:spacing w:after="0" w:line="240" w:lineRule="auto"/>
        <w:rPr>
          <w:rFonts w:ascii="Times New Roman" w:hAnsi="Times New Roman" w:cs="Times New Roman"/>
          <w:sz w:val="24"/>
        </w:rPr>
      </w:pPr>
    </w:p>
    <w:p w:rsidR="00BA3CDE" w:rsidRPr="005D58AB" w:rsidRDefault="00410F89" w:rsidP="005D58AB">
      <w:pPr>
        <w:pStyle w:val="Default"/>
        <w:widowControl w:val="0"/>
        <w:rPr>
          <w:rFonts w:ascii="Times New Roman" w:hAnsi="Times New Roman" w:cs="Times New Roman"/>
          <w:b/>
          <w:color w:val="auto"/>
        </w:rPr>
      </w:pPr>
      <w:r w:rsidRPr="005D58AB">
        <w:rPr>
          <w:rFonts w:ascii="Times New Roman" w:hAnsi="Times New Roman" w:cs="Times New Roman"/>
          <w:color w:val="auto"/>
        </w:rPr>
        <w:t>J</w:t>
      </w:r>
      <w:r w:rsidR="005D58AB">
        <w:rPr>
          <w:rFonts w:ascii="Times New Roman" w:hAnsi="Times New Roman" w:cs="Times New Roman"/>
          <w:color w:val="auto"/>
        </w:rPr>
        <w:t>.</w:t>
      </w:r>
      <w:r w:rsidR="00BA3CDE" w:rsidRPr="005D58AB">
        <w:rPr>
          <w:rFonts w:ascii="Times New Roman" w:hAnsi="Times New Roman" w:cs="Times New Roman"/>
          <w:color w:val="auto"/>
        </w:rPr>
        <w:t xml:space="preserve"> This </w:t>
      </w:r>
      <w:r w:rsidR="00BA3CDE" w:rsidRPr="005D58AB">
        <w:rPr>
          <w:rFonts w:ascii="Times New Roman" w:hAnsi="Times New Roman" w:cs="Times New Roman"/>
          <w:color w:val="auto"/>
          <w:szCs w:val="20"/>
        </w:rPr>
        <w:t>is a landmark act that prohibits dis</w:t>
      </w:r>
      <w:r w:rsidR="00BA3CDE" w:rsidRPr="005D58AB">
        <w:rPr>
          <w:rFonts w:ascii="Times New Roman" w:hAnsi="Times New Roman" w:cs="Times New Roman"/>
          <w:color w:val="auto"/>
          <w:szCs w:val="20"/>
        </w:rPr>
        <w:softHyphen/>
        <w:t>crimination based on race, sex, color, reli</w:t>
      </w:r>
      <w:r w:rsidR="00BA3CDE" w:rsidRPr="005D58AB">
        <w:rPr>
          <w:rFonts w:ascii="Times New Roman" w:hAnsi="Times New Roman" w:cs="Times New Roman"/>
          <w:color w:val="auto"/>
          <w:szCs w:val="20"/>
        </w:rPr>
        <w:softHyphen/>
        <w:t>gion, and national origin</w:t>
      </w:r>
    </w:p>
    <w:p w:rsidR="00A06F4C" w:rsidRPr="005D58AB" w:rsidRDefault="00A06F4C" w:rsidP="005D58AB">
      <w:pPr>
        <w:widowControl w:val="0"/>
        <w:autoSpaceDE w:val="0"/>
        <w:autoSpaceDN w:val="0"/>
        <w:adjustRightInd w:val="0"/>
        <w:spacing w:after="0" w:line="240" w:lineRule="auto"/>
        <w:rPr>
          <w:rFonts w:ascii="Times New Roman" w:hAnsi="Times New Roman" w:cs="Times New Roman"/>
          <w:sz w:val="24"/>
        </w:rPr>
      </w:pPr>
    </w:p>
    <w:p w:rsidR="0099752D" w:rsidRPr="005D58AB" w:rsidRDefault="0099752D" w:rsidP="005D58AB">
      <w:pPr>
        <w:widowControl w:val="0"/>
        <w:autoSpaceDE w:val="0"/>
        <w:autoSpaceDN w:val="0"/>
        <w:adjustRightInd w:val="0"/>
        <w:spacing w:after="0" w:line="240" w:lineRule="auto"/>
        <w:rPr>
          <w:rFonts w:ascii="Times New Roman" w:hAnsi="Times New Roman" w:cs="Times New Roman"/>
          <w:sz w:val="24"/>
        </w:rPr>
      </w:pPr>
    </w:p>
    <w:p w:rsidR="0099752D" w:rsidRPr="005D58AB" w:rsidRDefault="0099752D" w:rsidP="005D58AB">
      <w:pPr>
        <w:widowControl w:val="0"/>
        <w:autoSpaceDE w:val="0"/>
        <w:autoSpaceDN w:val="0"/>
        <w:adjustRightInd w:val="0"/>
        <w:spacing w:after="0" w:line="240" w:lineRule="auto"/>
        <w:rPr>
          <w:rFonts w:ascii="Times New Roman" w:hAnsi="Times New Roman" w:cs="Times New Roman"/>
          <w:b/>
          <w:sz w:val="24"/>
        </w:rPr>
      </w:pPr>
      <w:r w:rsidRPr="005D58AB">
        <w:rPr>
          <w:rFonts w:ascii="Times New Roman" w:hAnsi="Times New Roman" w:cs="Times New Roman"/>
          <w:b/>
          <w:sz w:val="24"/>
        </w:rPr>
        <w:t xml:space="preserve">Answers </w:t>
      </w:r>
    </w:p>
    <w:p w:rsidR="0099752D" w:rsidRPr="005D58AB" w:rsidRDefault="0099752D"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A. </w:t>
      </w:r>
      <w:r w:rsidR="000020C7" w:rsidRPr="005D58AB">
        <w:rPr>
          <w:rFonts w:ascii="Times New Roman" w:hAnsi="Times New Roman" w:cs="Times New Roman"/>
          <w:sz w:val="24"/>
        </w:rPr>
        <w:t>personal protective equipment (PPE)</w:t>
      </w:r>
    </w:p>
    <w:p w:rsidR="0099752D" w:rsidRPr="005D58AB" w:rsidRDefault="0099752D"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B.</w:t>
      </w:r>
      <w:r w:rsidR="000020C7" w:rsidRPr="005D58AB">
        <w:rPr>
          <w:rFonts w:ascii="Times New Roman" w:hAnsi="Times New Roman" w:cs="Times New Roman"/>
          <w:sz w:val="24"/>
        </w:rPr>
        <w:t xml:space="preserve"> affirmative </w:t>
      </w:r>
      <w:proofErr w:type="spellStart"/>
      <w:r w:rsidR="000020C7" w:rsidRPr="005D58AB">
        <w:rPr>
          <w:rFonts w:ascii="Times New Roman" w:hAnsi="Times New Roman" w:cs="Times New Roman"/>
          <w:sz w:val="24"/>
        </w:rPr>
        <w:t>actin</w:t>
      </w:r>
      <w:proofErr w:type="spellEnd"/>
      <w:r w:rsidR="000020C7" w:rsidRPr="005D58AB">
        <w:rPr>
          <w:rFonts w:ascii="Times New Roman" w:hAnsi="Times New Roman" w:cs="Times New Roman"/>
          <w:sz w:val="24"/>
        </w:rPr>
        <w:t xml:space="preserve"> plan </w:t>
      </w:r>
    </w:p>
    <w:p w:rsidR="0099752D" w:rsidRPr="005D58AB" w:rsidRDefault="0099752D"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C.</w:t>
      </w:r>
      <w:r w:rsidR="005D58AB">
        <w:rPr>
          <w:rFonts w:ascii="Times New Roman" w:hAnsi="Times New Roman" w:cs="Times New Roman"/>
          <w:sz w:val="24"/>
        </w:rPr>
        <w:t xml:space="preserve"> </w:t>
      </w:r>
      <w:r w:rsidRPr="005D58AB">
        <w:rPr>
          <w:rFonts w:ascii="Times New Roman" w:hAnsi="Times New Roman" w:cs="Times New Roman"/>
          <w:sz w:val="24"/>
        </w:rPr>
        <w:t xml:space="preserve">carpal tunnel syndrome </w:t>
      </w:r>
    </w:p>
    <w:p w:rsidR="0099752D" w:rsidRPr="005D58AB" w:rsidRDefault="0099752D"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D. reasonable accommodation</w:t>
      </w:r>
    </w:p>
    <w:p w:rsidR="0099752D" w:rsidRPr="005D58AB" w:rsidRDefault="0099752D"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E.</w:t>
      </w:r>
      <w:r w:rsidR="005D58AB">
        <w:rPr>
          <w:rFonts w:ascii="Times New Roman" w:hAnsi="Times New Roman" w:cs="Times New Roman"/>
          <w:sz w:val="24"/>
        </w:rPr>
        <w:t xml:space="preserve"> </w:t>
      </w:r>
      <w:r w:rsidR="00BA3CDE" w:rsidRPr="005D58AB">
        <w:rPr>
          <w:rFonts w:ascii="Times New Roman" w:hAnsi="Times New Roman" w:cs="Times New Roman"/>
          <w:sz w:val="24"/>
        </w:rPr>
        <w:t>Pension Protection Act of 2006</w:t>
      </w:r>
    </w:p>
    <w:p w:rsidR="0099752D" w:rsidRPr="005D58AB" w:rsidRDefault="0099752D"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F. </w:t>
      </w:r>
      <w:r w:rsidR="00BA3CDE" w:rsidRPr="005D58AB">
        <w:rPr>
          <w:rFonts w:ascii="Times New Roman" w:hAnsi="Times New Roman" w:cs="Times New Roman"/>
          <w:sz w:val="24"/>
        </w:rPr>
        <w:t>Equal Pay Act of 1963</w:t>
      </w:r>
    </w:p>
    <w:p w:rsidR="0099752D" w:rsidRPr="005D58AB" w:rsidRDefault="0099752D"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G. c</w:t>
      </w:r>
      <w:r w:rsidR="00BA3CDE" w:rsidRPr="005D58AB">
        <w:rPr>
          <w:rFonts w:ascii="Times New Roman" w:hAnsi="Times New Roman" w:cs="Times New Roman"/>
          <w:sz w:val="24"/>
        </w:rPr>
        <w:t>ommon</w:t>
      </w:r>
      <w:r w:rsidRPr="005D58AB">
        <w:rPr>
          <w:rFonts w:ascii="Times New Roman" w:hAnsi="Times New Roman" w:cs="Times New Roman"/>
          <w:sz w:val="24"/>
        </w:rPr>
        <w:t xml:space="preserve"> law</w:t>
      </w:r>
    </w:p>
    <w:p w:rsidR="0099752D" w:rsidRPr="005D58AB" w:rsidRDefault="0099752D"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H. quid pro quo</w:t>
      </w:r>
    </w:p>
    <w:p w:rsidR="0099752D" w:rsidRPr="005D58AB" w:rsidRDefault="0099752D"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I. job lock </w:t>
      </w:r>
    </w:p>
    <w:p w:rsidR="0099752D" w:rsidRPr="005D58AB" w:rsidRDefault="0099752D" w:rsidP="005D58AB">
      <w:pPr>
        <w:pStyle w:val="Default"/>
        <w:widowControl w:val="0"/>
        <w:rPr>
          <w:rFonts w:ascii="Times New Roman" w:hAnsi="Times New Roman" w:cs="Times New Roman"/>
          <w:b/>
          <w:color w:val="auto"/>
        </w:rPr>
      </w:pPr>
      <w:r w:rsidRPr="005D58AB">
        <w:rPr>
          <w:rFonts w:ascii="Times New Roman" w:hAnsi="Times New Roman" w:cs="Times New Roman"/>
          <w:color w:val="auto"/>
        </w:rPr>
        <w:t>J.</w:t>
      </w:r>
      <w:r w:rsidR="00BA3CDE" w:rsidRPr="005D58AB">
        <w:rPr>
          <w:rFonts w:ascii="Times New Roman" w:hAnsi="Times New Roman" w:cs="Times New Roman"/>
          <w:color w:val="auto"/>
        </w:rPr>
        <w:t xml:space="preserve"> Civil Rights Act of 1964 Title VII</w:t>
      </w:r>
    </w:p>
    <w:p w:rsidR="0099752D" w:rsidRPr="005D58AB" w:rsidRDefault="0099752D" w:rsidP="005D58AB">
      <w:pPr>
        <w:widowControl w:val="0"/>
        <w:autoSpaceDE w:val="0"/>
        <w:autoSpaceDN w:val="0"/>
        <w:adjustRightInd w:val="0"/>
        <w:spacing w:after="0" w:line="240" w:lineRule="auto"/>
        <w:rPr>
          <w:rFonts w:ascii="Times New Roman" w:hAnsi="Times New Roman" w:cs="Times New Roman"/>
          <w:b/>
          <w:sz w:val="24"/>
        </w:rPr>
      </w:pPr>
    </w:p>
    <w:p w:rsidR="0099752D" w:rsidRPr="005D58AB" w:rsidRDefault="0099752D" w:rsidP="005D58AB">
      <w:pPr>
        <w:widowControl w:val="0"/>
        <w:autoSpaceDE w:val="0"/>
        <w:autoSpaceDN w:val="0"/>
        <w:adjustRightInd w:val="0"/>
        <w:spacing w:after="0" w:line="240" w:lineRule="auto"/>
        <w:rPr>
          <w:rFonts w:ascii="Times New Roman" w:hAnsi="Times New Roman" w:cs="Times New Roman"/>
          <w:b/>
          <w:sz w:val="24"/>
        </w:rPr>
      </w:pPr>
    </w:p>
    <w:p w:rsidR="00A06F4C" w:rsidRPr="005D58AB" w:rsidRDefault="00A06F4C" w:rsidP="005D58AB">
      <w:pPr>
        <w:widowControl w:val="0"/>
        <w:autoSpaceDE w:val="0"/>
        <w:autoSpaceDN w:val="0"/>
        <w:adjustRightInd w:val="0"/>
        <w:spacing w:after="0" w:line="240" w:lineRule="auto"/>
        <w:rPr>
          <w:rFonts w:ascii="Times New Roman" w:hAnsi="Times New Roman" w:cs="Times New Roman"/>
          <w:b/>
          <w:sz w:val="24"/>
        </w:rPr>
      </w:pPr>
      <w:r w:rsidRPr="005D58AB">
        <w:rPr>
          <w:rFonts w:ascii="Times New Roman" w:hAnsi="Times New Roman" w:cs="Times New Roman"/>
          <w:b/>
          <w:sz w:val="24"/>
        </w:rPr>
        <w:t>Discussion Board guidelines can be used for short essay questions.</w:t>
      </w:r>
      <w:r w:rsidR="007C5D18" w:rsidRPr="005D58AB">
        <w:rPr>
          <w:rFonts w:ascii="Times New Roman" w:hAnsi="Times New Roman" w:cs="Times New Roman"/>
          <w:b/>
          <w:sz w:val="24"/>
        </w:rPr>
        <w:t xml:space="preserve"> These are also under the Instructor Manual section. </w:t>
      </w:r>
    </w:p>
    <w:p w:rsidR="007C5D18" w:rsidRPr="005D58AB" w:rsidRDefault="007C5D18" w:rsidP="005D58AB">
      <w:pPr>
        <w:widowControl w:val="0"/>
        <w:autoSpaceDE w:val="0"/>
        <w:autoSpaceDN w:val="0"/>
        <w:adjustRightInd w:val="0"/>
        <w:spacing w:after="0" w:line="240" w:lineRule="auto"/>
        <w:rPr>
          <w:rFonts w:ascii="Times New Roman" w:hAnsi="Times New Roman" w:cs="Times New Roman"/>
          <w:b/>
          <w:sz w:val="24"/>
        </w:rPr>
      </w:pPr>
    </w:p>
    <w:p w:rsidR="00615C78" w:rsidRPr="005D58AB" w:rsidRDefault="00615C7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1.</w:t>
      </w:r>
      <w:r w:rsidR="005D58AB">
        <w:rPr>
          <w:rFonts w:ascii="Times New Roman" w:hAnsi="Times New Roman" w:cs="Times New Roman"/>
          <w:sz w:val="24"/>
        </w:rPr>
        <w:t xml:space="preserve"> </w:t>
      </w:r>
      <w:r w:rsidRPr="005D58AB">
        <w:rPr>
          <w:rFonts w:ascii="Times New Roman" w:hAnsi="Times New Roman" w:cs="Times New Roman"/>
          <w:sz w:val="24"/>
        </w:rPr>
        <w:t>Discuss three ways workplace bullying impacts the healthcare organization.</w:t>
      </w:r>
    </w:p>
    <w:p w:rsidR="00615C78" w:rsidRDefault="00615C7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Intimidating and disruptive behaviors can foster medical errors, contribute to poor patient satisfaction and to pre</w:t>
      </w:r>
      <w:r w:rsidRPr="005D58AB">
        <w:rPr>
          <w:rFonts w:ascii="Times New Roman" w:hAnsi="Times New Roman" w:cs="Times New Roman"/>
          <w:sz w:val="24"/>
        </w:rPr>
        <w:softHyphen/>
        <w:t xml:space="preserve">ventable adverse outcomes, increase the cost of care, and cause qualified </w:t>
      </w:r>
      <w:r w:rsidRPr="005D58AB">
        <w:rPr>
          <w:rFonts w:ascii="Times New Roman" w:hAnsi="Times New Roman" w:cs="Times New Roman"/>
          <w:sz w:val="24"/>
        </w:rPr>
        <w:lastRenderedPageBreak/>
        <w:t>clinicians, administrators, and man</w:t>
      </w:r>
      <w:r w:rsidRPr="005D58AB">
        <w:rPr>
          <w:rFonts w:ascii="Times New Roman" w:hAnsi="Times New Roman" w:cs="Times New Roman"/>
          <w:sz w:val="24"/>
        </w:rPr>
        <w:softHyphen/>
        <w:t>agers to seek new positions in more professional environments</w:t>
      </w:r>
      <w:r w:rsidR="005D58AB">
        <w:rPr>
          <w:rFonts w:ascii="Times New Roman" w:hAnsi="Times New Roman" w:cs="Times New Roman"/>
          <w:sz w:val="24"/>
        </w:rPr>
        <w:t>.</w:t>
      </w:r>
    </w:p>
    <w:p w:rsidR="005D58AB" w:rsidRPr="005D58AB" w:rsidRDefault="005D58AB" w:rsidP="005D58AB">
      <w:pPr>
        <w:widowControl w:val="0"/>
        <w:autoSpaceDE w:val="0"/>
        <w:autoSpaceDN w:val="0"/>
        <w:adjustRightInd w:val="0"/>
        <w:spacing w:after="0" w:line="240" w:lineRule="auto"/>
        <w:rPr>
          <w:rFonts w:ascii="Times New Roman" w:hAnsi="Times New Roman" w:cs="Times New Roman"/>
          <w:sz w:val="24"/>
        </w:rPr>
      </w:pPr>
    </w:p>
    <w:p w:rsidR="00615C78" w:rsidRPr="005D58AB" w:rsidRDefault="00615C7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2.</w:t>
      </w:r>
      <w:r w:rsidR="005D58AB">
        <w:rPr>
          <w:rFonts w:ascii="Times New Roman" w:hAnsi="Times New Roman" w:cs="Times New Roman"/>
          <w:sz w:val="24"/>
        </w:rPr>
        <w:t xml:space="preserve"> </w:t>
      </w:r>
      <w:r w:rsidRPr="005D58AB">
        <w:rPr>
          <w:rFonts w:ascii="Times New Roman" w:hAnsi="Times New Roman" w:cs="Times New Roman"/>
          <w:sz w:val="24"/>
        </w:rPr>
        <w:t xml:space="preserve">Identify three ways to protect employees from workplace violence. </w:t>
      </w:r>
    </w:p>
    <w:p w:rsidR="00615C78" w:rsidRDefault="00615C7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Leadership needs to be fully committed to developing a violence prevention program to eliminate many of these risk factors. The program should be customized for the site, so a workplace analysis should be initiated first to evaluate the potential hazards before mov</w:t>
      </w:r>
      <w:r w:rsidRPr="005D58AB">
        <w:rPr>
          <w:rFonts w:ascii="Times New Roman" w:hAnsi="Times New Roman" w:cs="Times New Roman"/>
          <w:sz w:val="24"/>
        </w:rPr>
        <w:softHyphen/>
        <w:t>ing forward with a program. The program must include an employee safety and train</w:t>
      </w:r>
      <w:r w:rsidRPr="005D58AB">
        <w:rPr>
          <w:rFonts w:ascii="Times New Roman" w:hAnsi="Times New Roman" w:cs="Times New Roman"/>
          <w:sz w:val="24"/>
        </w:rPr>
        <w:softHyphen/>
        <w:t>ing program that will provide strategies that can be used during a crisis. There should be practice drills for crisis situations. Managers and supervisors need to be assigned roles in a violence prevention program and be held accountable. There also needs to be a debrief</w:t>
      </w:r>
      <w:r w:rsidRPr="005D58AB">
        <w:rPr>
          <w:rFonts w:ascii="Times New Roman" w:hAnsi="Times New Roman" w:cs="Times New Roman"/>
          <w:sz w:val="24"/>
        </w:rPr>
        <w:softHyphen/>
        <w:t>ing after an incident occurs with mental health counselors available for all of the employees. Employees should be surveyed during pro</w:t>
      </w:r>
      <w:r w:rsidRPr="005D58AB">
        <w:rPr>
          <w:rFonts w:ascii="Times New Roman" w:hAnsi="Times New Roman" w:cs="Times New Roman"/>
          <w:sz w:val="24"/>
        </w:rPr>
        <w:softHyphen/>
        <w:t>gram development to ensure that all of their needs are addressed.</w:t>
      </w:r>
    </w:p>
    <w:p w:rsidR="005D58AB" w:rsidRPr="005D58AB" w:rsidRDefault="005D58AB" w:rsidP="005D58AB">
      <w:pPr>
        <w:widowControl w:val="0"/>
        <w:autoSpaceDE w:val="0"/>
        <w:autoSpaceDN w:val="0"/>
        <w:adjustRightInd w:val="0"/>
        <w:spacing w:after="0" w:line="240" w:lineRule="auto"/>
        <w:rPr>
          <w:rFonts w:ascii="Times New Roman" w:hAnsi="Times New Roman" w:cs="Times New Roman"/>
          <w:sz w:val="24"/>
        </w:rPr>
      </w:pPr>
    </w:p>
    <w:p w:rsidR="00615C78" w:rsidRPr="005D58AB" w:rsidRDefault="00615C7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3. Discuss three employment-related pieces of legislation that you believe are very important and why.</w:t>
      </w:r>
      <w:r w:rsidR="005D58AB">
        <w:rPr>
          <w:rFonts w:ascii="Times New Roman" w:hAnsi="Times New Roman" w:cs="Times New Roman"/>
          <w:sz w:val="24"/>
        </w:rPr>
        <w:t xml:space="preserve"> </w:t>
      </w:r>
      <w:r w:rsidRPr="005D58AB">
        <w:rPr>
          <w:rFonts w:ascii="Times New Roman" w:hAnsi="Times New Roman" w:cs="Times New Roman"/>
          <w:sz w:val="24"/>
        </w:rPr>
        <w:t>Student responses will vary. Will obtain information from the Table 2.1</w:t>
      </w:r>
    </w:p>
    <w:p w:rsidR="00615C78" w:rsidRPr="005D58AB" w:rsidRDefault="00615C7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b/>
          <w:sz w:val="24"/>
        </w:rPr>
        <w:t>Family Medical Leave Act of 1993 (FMLA)</w:t>
      </w:r>
      <w:r w:rsidRPr="005D58AB">
        <w:rPr>
          <w:rFonts w:ascii="Times New Roman" w:hAnsi="Times New Roman" w:cs="Times New Roman"/>
          <w:sz w:val="24"/>
        </w:rPr>
        <w:t>: Requires employers with 50 or more employees within a 75-mile radius who work more than 25 hours per week and who have been employed more than 1 year to provide up to 12 work weeks of unpaid leave to an employee during any 12-month period, so the employee may provide care for a family member or obtain care for himself or herself. Enforced by the U.S. Department of Labor.</w:t>
      </w:r>
    </w:p>
    <w:p w:rsidR="00615C78" w:rsidRPr="005D58AB" w:rsidRDefault="00615C7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b/>
          <w:sz w:val="24"/>
        </w:rPr>
        <w:t xml:space="preserve">Health Insurance Portability and Accountability Act of 1996 (HIPAA): </w:t>
      </w:r>
      <w:r w:rsidRPr="005D58AB">
        <w:rPr>
          <w:rFonts w:ascii="Times New Roman" w:hAnsi="Times New Roman" w:cs="Times New Roman"/>
          <w:sz w:val="24"/>
        </w:rPr>
        <w:t>Increased restrictions on patient information confidentiality by creating a standard for patient information sharing. Enforced by U.S. Health and Human Services</w:t>
      </w:r>
    </w:p>
    <w:p w:rsidR="00615C78" w:rsidRDefault="00615C7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b/>
          <w:sz w:val="24"/>
        </w:rPr>
        <w:t>Occupational Safety and Health Act of 1970</w:t>
      </w:r>
      <w:r w:rsidRPr="005D58AB">
        <w:rPr>
          <w:rFonts w:ascii="Times New Roman" w:hAnsi="Times New Roman" w:cs="Times New Roman"/>
          <w:sz w:val="24"/>
        </w:rPr>
        <w:t>:</w:t>
      </w:r>
      <w:r w:rsidRPr="005D58AB">
        <w:rPr>
          <w:rFonts w:ascii="Times New Roman" w:hAnsi="Times New Roman" w:cs="Times New Roman"/>
          <w:b/>
          <w:sz w:val="24"/>
        </w:rPr>
        <w:t xml:space="preserve"> </w:t>
      </w:r>
      <w:r w:rsidRPr="005D58AB">
        <w:rPr>
          <w:rFonts w:ascii="Times New Roman" w:hAnsi="Times New Roman" w:cs="Times New Roman"/>
          <w:sz w:val="24"/>
        </w:rPr>
        <w:t xml:space="preserve">This act requires employers to provide a safe and healthy work environment. Guidelines for working with hazardous chemicals and for working ergonomically. Enforced by the Occupational Safety and Health Administration. </w:t>
      </w:r>
    </w:p>
    <w:p w:rsidR="005D58AB" w:rsidRPr="005D58AB" w:rsidRDefault="005D58AB" w:rsidP="005D58AB">
      <w:pPr>
        <w:widowControl w:val="0"/>
        <w:autoSpaceDE w:val="0"/>
        <w:autoSpaceDN w:val="0"/>
        <w:adjustRightInd w:val="0"/>
        <w:spacing w:after="0" w:line="240" w:lineRule="auto"/>
        <w:rPr>
          <w:rFonts w:ascii="Times New Roman" w:hAnsi="Times New Roman" w:cs="Times New Roman"/>
          <w:sz w:val="24"/>
        </w:rPr>
      </w:pPr>
      <w:bookmarkStart w:id="0" w:name="_GoBack"/>
      <w:bookmarkEnd w:id="0"/>
    </w:p>
    <w:p w:rsidR="00615C78" w:rsidRPr="005D58AB" w:rsidRDefault="00615C7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 xml:space="preserve">4. What is an affirmative action plan? Perform an Internet search and discuss with your classmates the issues regarding this type of plan. </w:t>
      </w:r>
    </w:p>
    <w:p w:rsidR="00615C78" w:rsidRPr="005D58AB" w:rsidRDefault="00615C78" w:rsidP="005D58AB">
      <w:pPr>
        <w:widowControl w:val="0"/>
        <w:autoSpaceDE w:val="0"/>
        <w:autoSpaceDN w:val="0"/>
        <w:adjustRightInd w:val="0"/>
        <w:spacing w:after="0" w:line="240" w:lineRule="auto"/>
        <w:jc w:val="both"/>
        <w:rPr>
          <w:rFonts w:ascii="Times New Roman" w:hAnsi="Times New Roman" w:cs="Times New Roman"/>
          <w:sz w:val="24"/>
        </w:rPr>
      </w:pPr>
      <w:r w:rsidRPr="005D58AB">
        <w:rPr>
          <w:rFonts w:ascii="Times New Roman" w:hAnsi="Times New Roman" w:cs="Times New Roman"/>
          <w:b/>
          <w:bCs/>
          <w:sz w:val="24"/>
        </w:rPr>
        <w:t xml:space="preserve">An affirmative action plan </w:t>
      </w:r>
      <w:r w:rsidRPr="005D58AB">
        <w:rPr>
          <w:rFonts w:ascii="Times New Roman" w:hAnsi="Times New Roman" w:cs="Times New Roman"/>
          <w:sz w:val="24"/>
        </w:rPr>
        <w:t>outlines the employer’s standard on recruitment and hiring process to increase the diversity of the com</w:t>
      </w:r>
      <w:r w:rsidRPr="005D58AB">
        <w:rPr>
          <w:rFonts w:ascii="Times New Roman" w:hAnsi="Times New Roman" w:cs="Times New Roman"/>
          <w:sz w:val="24"/>
        </w:rPr>
        <w:softHyphen/>
        <w:t>pany’s workforce. This plan is created to cor</w:t>
      </w:r>
      <w:r w:rsidRPr="005D58AB">
        <w:rPr>
          <w:rFonts w:ascii="Times New Roman" w:hAnsi="Times New Roman" w:cs="Times New Roman"/>
          <w:sz w:val="24"/>
        </w:rPr>
        <w:softHyphen/>
        <w:t>rect past discrimination in a company. These potential employees must be qualified for the job. Although an affirmative action plan encourages hiring protected-class candidates, an employer cannot set quotas for this pro</w:t>
      </w:r>
      <w:r w:rsidRPr="005D58AB">
        <w:rPr>
          <w:rFonts w:ascii="Times New Roman" w:hAnsi="Times New Roman" w:cs="Times New Roman"/>
          <w:sz w:val="24"/>
        </w:rPr>
        <w:softHyphen/>
        <w:t>cess. They can develop strategies to encourage applications from diverse candidates.</w:t>
      </w:r>
    </w:p>
    <w:p w:rsidR="00615C78" w:rsidRPr="005D58AB" w:rsidRDefault="00615C78" w:rsidP="005D58AB">
      <w:pPr>
        <w:widowControl w:val="0"/>
        <w:autoSpaceDE w:val="0"/>
        <w:autoSpaceDN w:val="0"/>
        <w:adjustRightInd w:val="0"/>
        <w:spacing w:after="0" w:line="240" w:lineRule="auto"/>
        <w:rPr>
          <w:rFonts w:ascii="Times New Roman" w:hAnsi="Times New Roman" w:cs="Times New Roman"/>
          <w:sz w:val="24"/>
        </w:rPr>
      </w:pPr>
      <w:r w:rsidRPr="005D58AB">
        <w:rPr>
          <w:rFonts w:ascii="Times New Roman" w:hAnsi="Times New Roman" w:cs="Times New Roman"/>
          <w:sz w:val="24"/>
        </w:rPr>
        <w:t>An employer who develops an affirmative action plan must perform an analysis of the demographics of the current workforce com</w:t>
      </w:r>
      <w:r w:rsidRPr="005D58AB">
        <w:rPr>
          <w:rFonts w:ascii="Times New Roman" w:hAnsi="Times New Roman" w:cs="Times New Roman"/>
          <w:sz w:val="24"/>
        </w:rPr>
        <w:softHyphen/>
        <w:t>pared to the eligible pool of qualified applicants. The employer must also calculate the percent</w:t>
      </w:r>
      <w:r w:rsidRPr="005D58AB">
        <w:rPr>
          <w:rFonts w:ascii="Times New Roman" w:hAnsi="Times New Roman" w:cs="Times New Roman"/>
          <w:sz w:val="24"/>
        </w:rPr>
        <w:softHyphen/>
        <w:t>age of those protected classes in the qualified applicants. The percentages are compared to determine if there was an underrepresentation of diverse employees in the organization. If it is determined that the current workforce is not diverse, then an employer develops a timetable that is aimed at hiring diverse employees and that also includes a recruitment plan.</w:t>
      </w:r>
    </w:p>
    <w:p w:rsidR="00615C78" w:rsidRPr="005D58AB" w:rsidRDefault="00615C78" w:rsidP="005D58AB">
      <w:pPr>
        <w:widowControl w:val="0"/>
        <w:autoSpaceDE w:val="0"/>
        <w:autoSpaceDN w:val="0"/>
        <w:adjustRightInd w:val="0"/>
        <w:spacing w:after="0" w:line="240" w:lineRule="auto"/>
        <w:rPr>
          <w:rFonts w:ascii="Times New Roman" w:hAnsi="Times New Roman" w:cs="Times New Roman"/>
          <w:sz w:val="24"/>
        </w:rPr>
      </w:pPr>
    </w:p>
    <w:p w:rsidR="00615C78" w:rsidRPr="005D58AB" w:rsidRDefault="00615C78" w:rsidP="005D58AB">
      <w:pPr>
        <w:widowControl w:val="0"/>
        <w:autoSpaceDE w:val="0"/>
        <w:autoSpaceDN w:val="0"/>
        <w:adjustRightInd w:val="0"/>
        <w:spacing w:after="0" w:line="240" w:lineRule="auto"/>
        <w:rPr>
          <w:rFonts w:ascii="Times New Roman" w:hAnsi="Times New Roman" w:cs="Times New Roman"/>
          <w:sz w:val="24"/>
        </w:rPr>
      </w:pPr>
    </w:p>
    <w:p w:rsidR="007737F3" w:rsidRPr="005D58AB" w:rsidRDefault="00410F89" w:rsidP="005D58AB">
      <w:pPr>
        <w:widowControl w:val="0"/>
        <w:autoSpaceDE w:val="0"/>
        <w:autoSpaceDN w:val="0"/>
        <w:adjustRightInd w:val="0"/>
        <w:spacing w:after="0" w:line="240" w:lineRule="auto"/>
        <w:rPr>
          <w:rFonts w:ascii="Times New Roman" w:hAnsi="Times New Roman" w:cs="Times New Roman"/>
          <w:b/>
          <w:sz w:val="24"/>
        </w:rPr>
      </w:pPr>
      <w:r w:rsidRPr="005D58AB">
        <w:rPr>
          <w:rFonts w:ascii="Times New Roman" w:hAnsi="Times New Roman" w:cs="Times New Roman"/>
          <w:sz w:val="24"/>
        </w:rPr>
        <w:t xml:space="preserve"> </w:t>
      </w:r>
    </w:p>
    <w:sectPr w:rsidR="007737F3" w:rsidRPr="005D58AB" w:rsidSect="00A876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5DC" w:rsidRDefault="006765DC" w:rsidP="0078693B">
      <w:pPr>
        <w:spacing w:after="0" w:line="240" w:lineRule="auto"/>
      </w:pPr>
      <w:r>
        <w:separator/>
      </w:r>
    </w:p>
  </w:endnote>
  <w:endnote w:type="continuationSeparator" w:id="0">
    <w:p w:rsidR="006765DC" w:rsidRDefault="006765DC" w:rsidP="00786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5DC" w:rsidRDefault="006765DC" w:rsidP="0078693B">
      <w:pPr>
        <w:spacing w:after="0" w:line="240" w:lineRule="auto"/>
      </w:pPr>
      <w:r>
        <w:separator/>
      </w:r>
    </w:p>
  </w:footnote>
  <w:footnote w:type="continuationSeparator" w:id="0">
    <w:p w:rsidR="006765DC" w:rsidRDefault="006765DC" w:rsidP="00786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0A48"/>
    <w:multiLevelType w:val="hybridMultilevel"/>
    <w:tmpl w:val="4984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34EFF"/>
    <w:multiLevelType w:val="hybridMultilevel"/>
    <w:tmpl w:val="B978AEA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55B0E"/>
    <w:multiLevelType w:val="hybridMultilevel"/>
    <w:tmpl w:val="0298E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318BF"/>
    <w:multiLevelType w:val="hybridMultilevel"/>
    <w:tmpl w:val="18524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4518D"/>
    <w:multiLevelType w:val="hybridMultilevel"/>
    <w:tmpl w:val="21785F2A"/>
    <w:lvl w:ilvl="0" w:tplc="61F452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067BB"/>
    <w:multiLevelType w:val="hybridMultilevel"/>
    <w:tmpl w:val="EA2655C2"/>
    <w:lvl w:ilvl="0" w:tplc="7A102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A4759"/>
    <w:multiLevelType w:val="hybridMultilevel"/>
    <w:tmpl w:val="595CA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9451B"/>
    <w:multiLevelType w:val="hybridMultilevel"/>
    <w:tmpl w:val="A548461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80D25"/>
    <w:multiLevelType w:val="hybridMultilevel"/>
    <w:tmpl w:val="EDC06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D13BF"/>
    <w:multiLevelType w:val="hybridMultilevel"/>
    <w:tmpl w:val="629A39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60A87"/>
    <w:multiLevelType w:val="hybridMultilevel"/>
    <w:tmpl w:val="0764D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887CA8"/>
    <w:multiLevelType w:val="hybridMultilevel"/>
    <w:tmpl w:val="29F05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564850"/>
    <w:multiLevelType w:val="hybridMultilevel"/>
    <w:tmpl w:val="DDA6A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D5402"/>
    <w:multiLevelType w:val="hybridMultilevel"/>
    <w:tmpl w:val="70283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13081"/>
    <w:multiLevelType w:val="hybridMultilevel"/>
    <w:tmpl w:val="B978A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4"/>
  </w:num>
  <w:num w:numId="4">
    <w:abstractNumId w:val="2"/>
  </w:num>
  <w:num w:numId="5">
    <w:abstractNumId w:val="6"/>
  </w:num>
  <w:num w:numId="6">
    <w:abstractNumId w:val="4"/>
  </w:num>
  <w:num w:numId="7">
    <w:abstractNumId w:val="5"/>
  </w:num>
  <w:num w:numId="8">
    <w:abstractNumId w:val="0"/>
  </w:num>
  <w:num w:numId="9">
    <w:abstractNumId w:val="12"/>
  </w:num>
  <w:num w:numId="10">
    <w:abstractNumId w:val="3"/>
  </w:num>
  <w:num w:numId="11">
    <w:abstractNumId w:val="10"/>
  </w:num>
  <w:num w:numId="12">
    <w:abstractNumId w:val="7"/>
  </w:num>
  <w:num w:numId="13">
    <w:abstractNumId w:val="8"/>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A9"/>
    <w:rsid w:val="000020C7"/>
    <w:rsid w:val="00081C17"/>
    <w:rsid w:val="00116383"/>
    <w:rsid w:val="00116549"/>
    <w:rsid w:val="00152D9D"/>
    <w:rsid w:val="00276960"/>
    <w:rsid w:val="002916FF"/>
    <w:rsid w:val="002D6343"/>
    <w:rsid w:val="003972CE"/>
    <w:rsid w:val="00410F89"/>
    <w:rsid w:val="004510FE"/>
    <w:rsid w:val="004D6C9B"/>
    <w:rsid w:val="004F3517"/>
    <w:rsid w:val="00501B40"/>
    <w:rsid w:val="00516C28"/>
    <w:rsid w:val="0052319A"/>
    <w:rsid w:val="00553334"/>
    <w:rsid w:val="005D58AB"/>
    <w:rsid w:val="00615C78"/>
    <w:rsid w:val="00637AAC"/>
    <w:rsid w:val="006765DC"/>
    <w:rsid w:val="006B6CC7"/>
    <w:rsid w:val="006F7387"/>
    <w:rsid w:val="00700133"/>
    <w:rsid w:val="007737F3"/>
    <w:rsid w:val="0078693B"/>
    <w:rsid w:val="007A1DC4"/>
    <w:rsid w:val="007C5D18"/>
    <w:rsid w:val="007F72BD"/>
    <w:rsid w:val="00802371"/>
    <w:rsid w:val="00835F0A"/>
    <w:rsid w:val="008C4D23"/>
    <w:rsid w:val="00901348"/>
    <w:rsid w:val="009037A9"/>
    <w:rsid w:val="009141D4"/>
    <w:rsid w:val="00925200"/>
    <w:rsid w:val="0096610A"/>
    <w:rsid w:val="0099752D"/>
    <w:rsid w:val="00A06F4C"/>
    <w:rsid w:val="00A83C4E"/>
    <w:rsid w:val="00A876E1"/>
    <w:rsid w:val="00AB0F88"/>
    <w:rsid w:val="00AD11FA"/>
    <w:rsid w:val="00B235A6"/>
    <w:rsid w:val="00B25917"/>
    <w:rsid w:val="00B537BC"/>
    <w:rsid w:val="00B701EF"/>
    <w:rsid w:val="00B83B1D"/>
    <w:rsid w:val="00BA3CDE"/>
    <w:rsid w:val="00C737A4"/>
    <w:rsid w:val="00CF6828"/>
    <w:rsid w:val="00DC7C31"/>
    <w:rsid w:val="00F57C89"/>
    <w:rsid w:val="00F62761"/>
    <w:rsid w:val="00FC0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27B6"/>
  <w15:docId w15:val="{4F15F5E0-0EAA-45A8-B896-50AC4CF0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10A"/>
    <w:pPr>
      <w:ind w:left="720"/>
      <w:contextualSpacing/>
    </w:pPr>
  </w:style>
  <w:style w:type="paragraph" w:customStyle="1" w:styleId="Default">
    <w:name w:val="Default"/>
    <w:rsid w:val="0078693B"/>
    <w:pPr>
      <w:autoSpaceDE w:val="0"/>
      <w:autoSpaceDN w:val="0"/>
      <w:adjustRightInd w:val="0"/>
      <w:spacing w:after="0" w:line="240" w:lineRule="auto"/>
    </w:pPr>
    <w:rPr>
      <w:rFonts w:ascii="Myriad Pro Light" w:hAnsi="Myriad Pro Light" w:cs="Myriad Pro Light"/>
      <w:color w:val="000000"/>
      <w:sz w:val="24"/>
      <w:szCs w:val="24"/>
    </w:rPr>
  </w:style>
  <w:style w:type="paragraph" w:styleId="Header">
    <w:name w:val="header"/>
    <w:basedOn w:val="Normal"/>
    <w:link w:val="HeaderChar"/>
    <w:uiPriority w:val="99"/>
    <w:unhideWhenUsed/>
    <w:rsid w:val="00786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93B"/>
  </w:style>
  <w:style w:type="paragraph" w:styleId="Footer">
    <w:name w:val="footer"/>
    <w:basedOn w:val="Normal"/>
    <w:link w:val="FooterChar"/>
    <w:uiPriority w:val="99"/>
    <w:unhideWhenUsed/>
    <w:rsid w:val="00786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93B"/>
  </w:style>
  <w:style w:type="paragraph" w:customStyle="1" w:styleId="Pa15">
    <w:name w:val="Pa15"/>
    <w:basedOn w:val="Default"/>
    <w:next w:val="Default"/>
    <w:uiPriority w:val="99"/>
    <w:rsid w:val="00BA3CDE"/>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78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nniles</dc:creator>
  <cp:lastModifiedBy>Rick Pires - Admin</cp:lastModifiedBy>
  <cp:revision>2</cp:revision>
  <dcterms:created xsi:type="dcterms:W3CDTF">2019-02-21T19:51:00Z</dcterms:created>
  <dcterms:modified xsi:type="dcterms:W3CDTF">2019-02-21T19:51:00Z</dcterms:modified>
</cp:coreProperties>
</file>