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reason why high-level langauges were a vast improvement over machine and assembly langagues is because they allow the programmer to use instructions that more closely resemble the English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selection structure is also referred to as an iteration.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compiler translates instructions line by line as the program is running.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repetition structure has a true path and a false path.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one universal machine language used by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Assembly language requires a programmer to enter the program using 1s and 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interpreter translates all of a program’s high-level instructions into machine language before executing the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Mnemonics are a special number system used by assembly languages.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two digits in the machine language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object-oriented programming, an object can be used in more than one program; often with little to no modification.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program instructions written in 1s and 0s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44"/>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 language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procedure-oriented code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object-oriented language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choice of whether to turn left or right at a fork in the road is an example of which type of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29"/>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mnemonic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iteration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With whom should a programmer have extensive interaction before converting a solution to a problem into a computer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48"/>
              <w:gridCol w:w="220"/>
              <w:gridCol w:w="2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 developer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compiler vendor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engineer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structure is the following set of statements an example of?</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if time-of-day is greater than noon</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   set afternoon access permissions</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else</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   set regular access permissions</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end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43"/>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iteration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repetition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structure is the following set of statements an example of?</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while not end of file</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   read a line</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end while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82"/>
              <w:gridCol w:w="220"/>
              <w:gridCol w:w="1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translates program instructions line by line as the program is running?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16"/>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compiler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 Visual Basic, C#, Python, and Java are all examples of what kind of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98"/>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mnemonic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 Visual Basic, Java, and C# are e</w:t>
            </w:r>
            <w:r>
              <w:rPr>
                <w:rStyle w:val="DefaultParagraphFont"/>
                <w:rFonts w:ascii="Times New Roman" w:eastAsia="Times New Roman" w:hAnsi="Times New Roman" w:cs="Times New Roman"/>
                <w:b w:val="0"/>
                <w:bCs w:val="0"/>
                <w:i w:val="0"/>
                <w:iCs w:val="0"/>
                <w:smallCaps w:val="0"/>
                <w:color w:val="000000"/>
                <w:sz w:val="22"/>
                <w:szCs w:val="22"/>
                <w:bdr w:val="nil"/>
                <w:rtl w:val="0"/>
              </w:rPr>
              <w:t>xamples of what type of language that can be used to create both procedure-oriented and object-oriented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9"/>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compiler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high-level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programs written in assembly language require to convert the assembly language instructions into machine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16"/>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compiler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instruction written in machine language would be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37"/>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 = num1 + num2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0000 0101 1100 0000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 bx, ax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 5 times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for the basic structure that controls the overall flow of a program's logic?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1"/>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an example of a repetition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28"/>
              <w:gridCol w:w="22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(Ginger is on the bench)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 (2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 down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walk forward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translates all of a program’s high-level instructions before running the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16"/>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heuristic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compiler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output of the following algorithm if AMOUNT is equal to $200?</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If AMOUNT is greater than $500</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    print "That's too much."</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Else if AMOUNT is greater than $200</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    print "Still too much"</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Else if AMOUNT is greater than $100</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   print "That's about right"</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Else</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    print "Amount is too low."</w:t>
            </w:r>
          </w:p>
          <w:p>
            <w:pPr>
              <w:pStyle w:val="p"/>
              <w:bidi w:val="0"/>
              <w:spacing w:before="0" w:beforeAutospacing="0" w:after="0" w:afterAutospacing="0"/>
              <w:jc w:val="left"/>
            </w:pPr>
            <w:r>
              <w:rPr>
                <w:rStyle w:val="DefaultParagraphFont"/>
                <w:rFonts w:ascii="Courier New" w:eastAsia="Courier New" w:hAnsi="Courier New" w:cs="Courier New"/>
                <w:b w:val="0"/>
                <w:bCs w:val="0"/>
                <w:i w:val="0"/>
                <w:iCs w:val="0"/>
                <w:smallCaps w:val="0"/>
                <w:color w:val="000000"/>
                <w:sz w:val="22"/>
                <w:szCs w:val="22"/>
                <w:bdr w:val="nil"/>
                <w:rtl w:val="0"/>
              </w:rPr>
              <w:t>End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08"/>
              <w:gridCol w:w="220"/>
              <w:gridCol w:w="2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That's too much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That's about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Still too much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is too low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coding a program, the programmer should perform which task before releasing it to the user?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4022"/>
              <w:gridCol w:w="220"/>
              <w:gridCol w:w="3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 the user to approve the machine code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 user manual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assemble the program with an interpreter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 the program with sample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structure do all programs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43"/>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repetition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instruction written in assembly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37"/>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 = num1 + num2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0000 0101 1100 0000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 bx, ax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 5 times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language typically used to create procedure-oriented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46"/>
              <w:gridCol w:w="22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Python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structure do you use every time you drive your car and approach an intersection?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43"/>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iteration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repetition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With what type of program does the programmer focus on structures that represent screen elements such as check boxes and buttons or structures that represent real world items such as an employee or time card?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74"/>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 language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procedure-oriented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object-oriented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structure makes a decision based on one or more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33"/>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looping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iteration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computer program, which type of logic structure directs the computer to process the program instructions one after another, in the order listed in the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43"/>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repetition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accountant that is part of a programming team working on a program that requires accounting experience is an example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51"/>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 matter expert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top-level coordinator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engineer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program instructions that utilize mnemonics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23"/>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 code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procedure-oriented language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object-oriented code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another name for a repetition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58"/>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loop structure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sequence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structure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algorithmic structure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different states do the switches in machine language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51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set of step-by-step instructions that accomplish a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55"/>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mnemonic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heuristic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at least three examples of a procedure-oriented language, and at least three examples of an object-oriented language.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Is it necessary for the programmer to meet with the user?  Why or why not?  Explain your answer.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your own words, describe the terms programs, programmers, and programming languages. What are the key differences?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primary differences between procedure-orinted programs and object-oriented programs?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a subject matter expert on a programming team?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difference between a compiler and an interpreter?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characterisitics do both computer programmers and software engineers share?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basic logic structures used by computer programs? Describe each.</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Procedure-oriented languages:  COBOL, BASIC, and 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Object-oriented languages: C++, Visual Basic, Java, Python, and 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Absolutely.  The programmer will initially meet with the user to determine the exact problem and to agree on a solution.  After the programmer and user agree on the solution, the programmer begins converting the solution into a program.  During the conversion stage, the programmer meets periodically with the user to determine whether the program fulfills the user’s needs and to refine any details of the solution.  The creation of a good computer solution to a problem requires a great deal of interaction between the programmer and the user.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directions given to a computer are called programs.  The people who write programs are called programmers.  Programmers use a variety of special languages, called programming languages, to communicate with the computer.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With procedure-oriented programs the programmer concentrates on the major tasks that the program needs to perform.  With object-oriented programs the programmer focuses on the objects that the program can use to accomplish its goal.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Programming teams often contain subject matter experts, who may or may not be programmers.  These individuals bring expertise to the type of program being written that the programmer may not possess.  For example, an accountant might be part of a programming team working on a program that requires accounting expertise.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compiler translates all of a program’s high-level instructions before executing the program, whereas an interpreter translates the instructions line by line as the program is executing.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Programmers and software engineers need to have strong problem-solving and analytical skills, as well as the ability to communicate effectively with team members, end users, and other non-technical personnel.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Sequence, selection, and repetition.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use the sequence structure each time you follow a set of step-by-step instructions, in order, from beginning to end.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selection structure, also called the decision structure, indicates that a decision (based on some condition) needs to be made, followed by an appropriate action derived from that decision.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repetition structure indicates that one or more instructions need to be repeated until some condition is met.</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