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5EB" w:rsidRDefault="002045EB">
      <w:pPr>
        <w:pStyle w:val="Title"/>
      </w:pPr>
      <w:r>
        <w:t>PROBLEM 2.1</w:t>
      </w:r>
    </w:p>
    <w:p w:rsidR="002045EB" w:rsidRDefault="002045EB"/>
    <w:p w:rsidR="002045EB" w:rsidRDefault="002045EB">
      <w:r>
        <w:t xml:space="preserve"> </w:t>
      </w:r>
    </w:p>
    <w:p w:rsidR="002045EB" w:rsidRDefault="002045EB">
      <w:r>
        <w:rPr>
          <w:rFonts w:ascii="Arial" w:hAnsi="Arial"/>
          <w:sz w:val="28"/>
        </w:rPr>
        <w:t>FIND:</w:t>
      </w:r>
      <w:r w:rsidR="00F80D78">
        <w:t xml:space="preserve">  Define the term </w:t>
      </w:r>
      <w:r w:rsidR="00F80D78" w:rsidRPr="00F80D78">
        <w:rPr>
          <w:i/>
        </w:rPr>
        <w:t>signal</w:t>
      </w:r>
      <w:r w:rsidR="00F80D78">
        <w:t xml:space="preserve"> as it relates to measurement systems </w:t>
      </w:r>
      <w:r>
        <w:t>and provide examples of static and dynamic input signals to measurement systems.</w:t>
      </w:r>
    </w:p>
    <w:p w:rsidR="002045EB" w:rsidRDefault="002045EB">
      <w:pPr>
        <w:jc w:val="center"/>
        <w:rPr>
          <w:rFonts w:ascii="Helvetica" w:hAnsi="Helvetica"/>
          <w:sz w:val="28"/>
        </w:rPr>
      </w:pPr>
    </w:p>
    <w:p w:rsidR="002045EB" w:rsidRDefault="002045EB">
      <w:r>
        <w:rPr>
          <w:rFonts w:ascii="Helvetica" w:hAnsi="Helvetica"/>
          <w:sz w:val="28"/>
        </w:rPr>
        <w:t xml:space="preserve">SOLUTION:  </w:t>
      </w:r>
      <w:r w:rsidR="005462C7" w:rsidRPr="005462C7">
        <w:rPr>
          <w:szCs w:val="24"/>
        </w:rPr>
        <w:t xml:space="preserve">A </w:t>
      </w:r>
      <w:r w:rsidR="005462C7" w:rsidRPr="005462C7">
        <w:rPr>
          <w:i/>
          <w:szCs w:val="24"/>
        </w:rPr>
        <w:t>signal</w:t>
      </w:r>
      <w:r w:rsidR="005462C7" w:rsidRPr="005462C7">
        <w:rPr>
          <w:szCs w:val="24"/>
        </w:rPr>
        <w:t xml:space="preserve"> </w:t>
      </w:r>
      <w:r w:rsidR="005462C7">
        <w:rPr>
          <w:szCs w:val="24"/>
        </w:rPr>
        <w:t xml:space="preserve">carries information about the value and behavior of some </w:t>
      </w:r>
      <w:r w:rsidR="00AC0B0B">
        <w:rPr>
          <w:szCs w:val="24"/>
        </w:rPr>
        <w:t xml:space="preserve">physical </w:t>
      </w:r>
      <w:r w:rsidR="005462C7">
        <w:rPr>
          <w:szCs w:val="24"/>
        </w:rPr>
        <w:t>phenomenon. Within a measurement system, a</w:t>
      </w:r>
      <w:r w:rsidRPr="005462C7">
        <w:rPr>
          <w:szCs w:val="24"/>
        </w:rPr>
        <w:t xml:space="preserve"> signal</w:t>
      </w:r>
      <w:r>
        <w:t xml:space="preserve"> </w:t>
      </w:r>
      <w:r w:rsidR="00AC0B0B">
        <w:t>can be thought of as</w:t>
      </w:r>
      <w:r>
        <w:t xml:space="preserve"> </w:t>
      </w:r>
      <w:r w:rsidR="00AC0B0B">
        <w:t xml:space="preserve">the </w:t>
      </w:r>
      <w:r>
        <w:t xml:space="preserve">information </w:t>
      </w:r>
      <w:r w:rsidR="00AC0B0B">
        <w:t>being carried</w:t>
      </w:r>
      <w:r>
        <w:t xml:space="preserve"> from one place to another, such as between stages of </w:t>
      </w:r>
      <w:r w:rsidR="00AC0B0B">
        <w:t>the</w:t>
      </w:r>
      <w:r>
        <w:t xml:space="preserve"> measurement system.  Signals have a variety of forms, including electrical</w:t>
      </w:r>
      <w:r w:rsidR="00AC0B0B">
        <w:t>, optical,</w:t>
      </w:r>
      <w:r>
        <w:t xml:space="preserve"> and mechanical.</w:t>
      </w:r>
    </w:p>
    <w:p w:rsidR="002045EB" w:rsidRDefault="002045EB"/>
    <w:p w:rsidR="002045EB" w:rsidRDefault="002045EB">
      <w:r>
        <w:t xml:space="preserve">Examples of static </w:t>
      </w:r>
      <w:r w:rsidR="00F80D78">
        <w:t xml:space="preserve">input </w:t>
      </w:r>
      <w:r>
        <w:t>signals are:</w:t>
      </w:r>
    </w:p>
    <w:p w:rsidR="002045EB" w:rsidRDefault="002045EB"/>
    <w:p w:rsidR="002045EB" w:rsidRDefault="002045EB">
      <w:r>
        <w:tab/>
        <w:t xml:space="preserve">1. </w:t>
      </w:r>
      <w:proofErr w:type="gramStart"/>
      <w:r>
        <w:t>weight</w:t>
      </w:r>
      <w:proofErr w:type="gramEnd"/>
      <w:r>
        <w:t>, such as weighing merchandise, etc.</w:t>
      </w:r>
    </w:p>
    <w:p w:rsidR="002045EB" w:rsidRDefault="002045EB">
      <w:r>
        <w:tab/>
        <w:t xml:space="preserve">2. </w:t>
      </w:r>
      <w:proofErr w:type="gramStart"/>
      <w:r>
        <w:t>body</w:t>
      </w:r>
      <w:proofErr w:type="gramEnd"/>
      <w:r>
        <w:t xml:space="preserve"> temperature, </w:t>
      </w:r>
      <w:r w:rsidR="00A547D5">
        <w:t>at the moment of</w:t>
      </w:r>
      <w:r>
        <w:t xml:space="preserve"> interest</w:t>
      </w:r>
    </w:p>
    <w:p w:rsidR="002045EB" w:rsidRDefault="002045EB">
      <w:r>
        <w:tab/>
        <w:t xml:space="preserve">3. </w:t>
      </w:r>
      <w:proofErr w:type="gramStart"/>
      <w:r>
        <w:t>length</w:t>
      </w:r>
      <w:proofErr w:type="gramEnd"/>
      <w:r>
        <w:t xml:space="preserve"> or height, such as the length of a board or a person's height</w:t>
      </w:r>
    </w:p>
    <w:p w:rsidR="002045EB" w:rsidRDefault="002045EB"/>
    <w:p w:rsidR="002045EB" w:rsidRDefault="002045EB">
      <w:r>
        <w:t xml:space="preserve">Examples of dynamic </w:t>
      </w:r>
      <w:r w:rsidR="00F80D78">
        <w:t xml:space="preserve">input </w:t>
      </w:r>
      <w:r>
        <w:t>signals:</w:t>
      </w:r>
    </w:p>
    <w:p w:rsidR="002045EB" w:rsidRDefault="002045EB"/>
    <w:p w:rsidR="002045EB" w:rsidRDefault="002045EB">
      <w:r>
        <w:tab/>
        <w:t xml:space="preserve">1. </w:t>
      </w:r>
      <w:proofErr w:type="gramStart"/>
      <w:r>
        <w:t>input</w:t>
      </w:r>
      <w:proofErr w:type="gramEnd"/>
      <w:r>
        <w:t xml:space="preserve"> </w:t>
      </w:r>
      <w:r w:rsidR="00A547D5">
        <w:t xml:space="preserve">signal </w:t>
      </w:r>
      <w:r>
        <w:t>to an automobile speed control</w:t>
      </w:r>
    </w:p>
    <w:p w:rsidR="002045EB" w:rsidRDefault="002045EB" w:rsidP="00A547D5">
      <w:pPr>
        <w:ind w:left="720"/>
      </w:pPr>
      <w:r>
        <w:t xml:space="preserve">2. </w:t>
      </w:r>
      <w:proofErr w:type="gramStart"/>
      <w:r>
        <w:t>input</w:t>
      </w:r>
      <w:proofErr w:type="gramEnd"/>
      <w:r>
        <w:t xml:space="preserve"> </w:t>
      </w:r>
      <w:r w:rsidR="00A547D5">
        <w:t xml:space="preserve">signal </w:t>
      </w:r>
      <w:r>
        <w:t xml:space="preserve">to a </w:t>
      </w:r>
      <w:r w:rsidR="00A547D5">
        <w:t>music</w:t>
      </w:r>
      <w:r>
        <w:t xml:space="preserve"> amplifier from a component such as a </w:t>
      </w:r>
      <w:r w:rsidR="00AC0B0B">
        <w:t>from a</w:t>
      </w:r>
      <w:r w:rsidR="00A547D5">
        <w:t xml:space="preserve"> portable personal device</w:t>
      </w:r>
    </w:p>
    <w:p w:rsidR="002045EB" w:rsidRDefault="002045EB">
      <w:r>
        <w:tab/>
        <w:t xml:space="preserve">3. </w:t>
      </w:r>
      <w:proofErr w:type="gramStart"/>
      <w:r w:rsidR="00F80D78">
        <w:t>input</w:t>
      </w:r>
      <w:proofErr w:type="gramEnd"/>
      <w:r>
        <w:t xml:space="preserve"> signal to a printer from a computer</w:t>
      </w:r>
    </w:p>
    <w:p w:rsidR="00915B22" w:rsidRDefault="00915B22">
      <w:pPr>
        <w:rPr>
          <w:rFonts w:ascii="Helvetica" w:hAnsi="Helvetica"/>
          <w:sz w:val="28"/>
        </w:rPr>
      </w:pPr>
      <w:r>
        <w:tab/>
        <w:t xml:space="preserve">4. </w:t>
      </w:r>
      <w:proofErr w:type="gramStart"/>
      <w:r>
        <w:t>wind</w:t>
      </w:r>
      <w:proofErr w:type="gramEnd"/>
      <w:r>
        <w:t xml:space="preserve"> speed</w:t>
      </w:r>
      <w:r w:rsidR="00A547D5">
        <w:t xml:space="preserve"> on a gusty day</w:t>
      </w:r>
      <w:r w:rsidR="00F80D78">
        <w:t xml:space="preserve"> as input </w:t>
      </w:r>
      <w:r w:rsidR="00A547D5">
        <w:t xml:space="preserve">signal </w:t>
      </w:r>
      <w:r w:rsidR="00F80D78">
        <w:t>to an anemometer</w:t>
      </w:r>
    </w:p>
    <w:p w:rsidR="002045EB" w:rsidRDefault="002045EB">
      <w:pPr>
        <w:jc w:val="center"/>
        <w:rPr>
          <w:rFonts w:ascii="Helvetica" w:hAnsi="Helvetica"/>
          <w:sz w:val="28"/>
        </w:rPr>
      </w:pPr>
    </w:p>
    <w:p w:rsidR="002045EB" w:rsidRDefault="002045EB">
      <w:pPr>
        <w:pStyle w:val="SolutionHeading"/>
        <w:rPr>
          <w:rFonts w:ascii="Helvetica" w:hAnsi="Helvetica"/>
        </w:rPr>
      </w:pPr>
    </w:p>
    <w:p w:rsidR="002045EB" w:rsidRDefault="002045EB">
      <w:pPr>
        <w:pStyle w:val="Heading1"/>
      </w:pPr>
      <w:r>
        <w:br w:type="page"/>
      </w:r>
      <w:bookmarkStart w:id="0" w:name="_Hlk514671680"/>
      <w:r>
        <w:lastRenderedPageBreak/>
        <w:t>PROBLEM 2.2</w:t>
      </w:r>
      <w:bookmarkEnd w:id="0"/>
    </w:p>
    <w:p w:rsidR="002045EB" w:rsidRDefault="002045EB"/>
    <w:p w:rsidR="002045EB" w:rsidRDefault="002045EB"/>
    <w:p w:rsidR="002045EB" w:rsidRDefault="002045EB">
      <w:r>
        <w:t xml:space="preserve"> </w:t>
      </w:r>
    </w:p>
    <w:p w:rsidR="002045EB" w:rsidRDefault="002045EB">
      <w:r>
        <w:rPr>
          <w:rFonts w:ascii="Helvetica" w:hAnsi="Helvetica"/>
          <w:sz w:val="28"/>
        </w:rPr>
        <w:t>FIND:</w:t>
      </w:r>
      <w:r>
        <w:t xml:space="preserve">  List the important characteristics of </w:t>
      </w:r>
      <w:r w:rsidR="00203EFA">
        <w:t xml:space="preserve">input and output </w:t>
      </w:r>
      <w:r w:rsidR="004F6B64">
        <w:t xml:space="preserve">digital </w:t>
      </w:r>
      <w:r>
        <w:t>signals and define each.</w:t>
      </w:r>
    </w:p>
    <w:p w:rsidR="002045EB" w:rsidRDefault="002045EB">
      <w:pPr>
        <w:rPr>
          <w:rFonts w:ascii="Helvetica" w:hAnsi="Helvetica"/>
          <w:sz w:val="28"/>
        </w:rPr>
      </w:pPr>
    </w:p>
    <w:p w:rsidR="002045EB" w:rsidRDefault="002045EB">
      <w:pPr>
        <w:rPr>
          <w:rFonts w:ascii="Helvetica" w:hAnsi="Helvetica"/>
          <w:sz w:val="28"/>
        </w:rPr>
      </w:pPr>
      <w:r>
        <w:rPr>
          <w:rFonts w:ascii="Helvetica" w:hAnsi="Helvetica"/>
          <w:sz w:val="28"/>
        </w:rPr>
        <w:t>SOLUTION:</w:t>
      </w:r>
    </w:p>
    <w:p w:rsidR="002045EB" w:rsidRDefault="002045EB">
      <w:pPr>
        <w:rPr>
          <w:rFonts w:ascii="Helvetica" w:hAnsi="Helvetica"/>
          <w:sz w:val="28"/>
        </w:rPr>
      </w:pPr>
    </w:p>
    <w:p w:rsidR="002045EB" w:rsidRDefault="002045EB">
      <w:r>
        <w:t xml:space="preserve">1. </w:t>
      </w:r>
      <w:r w:rsidRPr="00915B22">
        <w:rPr>
          <w:i/>
        </w:rPr>
        <w:t>Magnitude</w:t>
      </w:r>
      <w:r>
        <w:t xml:space="preserve"> - generally refers to the maximum </w:t>
      </w:r>
      <w:r w:rsidR="00AC0B0B">
        <w:t xml:space="preserve">absolute </w:t>
      </w:r>
      <w:r>
        <w:t xml:space="preserve">value of a signal </w:t>
      </w:r>
    </w:p>
    <w:p w:rsidR="002045EB" w:rsidRDefault="002045EB">
      <w:r>
        <w:t xml:space="preserve">2. </w:t>
      </w:r>
      <w:r w:rsidRPr="00915B22">
        <w:rPr>
          <w:i/>
        </w:rPr>
        <w:t>Range</w:t>
      </w:r>
      <w:r>
        <w:t xml:space="preserve"> - difference between maximum and minimum values of a signal</w:t>
      </w:r>
      <w:r w:rsidR="004F6B64">
        <w:t>.  For a digital signal</w:t>
      </w:r>
      <w:r w:rsidR="00AC0B0B">
        <w:t>, it</w:t>
      </w:r>
      <w:r w:rsidR="004F6B64">
        <w:t xml:space="preserve"> is represented as the maximum number of bits</w:t>
      </w:r>
    </w:p>
    <w:p w:rsidR="002045EB" w:rsidRDefault="002045EB">
      <w:r>
        <w:t xml:space="preserve">3. </w:t>
      </w:r>
      <w:r w:rsidRPr="00915B22">
        <w:rPr>
          <w:i/>
        </w:rPr>
        <w:t>Amplitude</w:t>
      </w:r>
      <w:r>
        <w:t xml:space="preserve"> - indicative of signal </w:t>
      </w:r>
      <w:r w:rsidR="00AC0B0B">
        <w:t xml:space="preserve">magnitude </w:t>
      </w:r>
      <w:r>
        <w:t>fluctuations relative to the mean</w:t>
      </w:r>
    </w:p>
    <w:p w:rsidR="002045EB" w:rsidRDefault="002045EB">
      <w:r>
        <w:t xml:space="preserve">4. </w:t>
      </w:r>
      <w:r w:rsidRPr="00915B22">
        <w:rPr>
          <w:i/>
        </w:rPr>
        <w:t>Frequency</w:t>
      </w:r>
      <w:r>
        <w:t xml:space="preserve"> - describes the time </w:t>
      </w:r>
      <w:r w:rsidR="00AC0B0B">
        <w:t xml:space="preserve">(or space) </w:t>
      </w:r>
      <w:r>
        <w:t>variation of a signal</w:t>
      </w:r>
      <w:r w:rsidR="00625A25">
        <w:t xml:space="preserve">.  </w:t>
      </w:r>
    </w:p>
    <w:p w:rsidR="00625A25" w:rsidRDefault="00625A25">
      <w:r>
        <w:t xml:space="preserve">5.  </w:t>
      </w:r>
      <w:r w:rsidRPr="00625A25">
        <w:rPr>
          <w:i/>
        </w:rPr>
        <w:t>Sampling frequency</w:t>
      </w:r>
      <w:r>
        <w:t xml:space="preserve"> – For a digital signal indicates how often a digital record is </w:t>
      </w:r>
      <w:r w:rsidR="00AC0B0B">
        <w:t>measured and recorded.</w:t>
      </w:r>
    </w:p>
    <w:p w:rsidR="002045EB" w:rsidRDefault="002045EB">
      <w:r>
        <w:t xml:space="preserve">5. </w:t>
      </w:r>
      <w:r w:rsidR="004F6B64">
        <w:rPr>
          <w:i/>
        </w:rPr>
        <w:t>Bit resolution or quantization error (see Chapter 7</w:t>
      </w:r>
      <w:proofErr w:type="gramStart"/>
      <w:r w:rsidR="004F6B64">
        <w:rPr>
          <w:i/>
        </w:rPr>
        <w:t>)</w:t>
      </w:r>
      <w:r w:rsidR="004F6B64">
        <w:t>-</w:t>
      </w:r>
      <w:proofErr w:type="gramEnd"/>
      <w:r w:rsidR="004F6B64">
        <w:t xml:space="preserve"> smallest change that can be recorded by a digital system</w:t>
      </w:r>
    </w:p>
    <w:p w:rsidR="004F6B64" w:rsidRDefault="004F6B64"/>
    <w:p w:rsidR="002045EB" w:rsidRDefault="002045EB">
      <w:pPr>
        <w:ind w:left="1440" w:firstLine="720"/>
      </w:pPr>
    </w:p>
    <w:p w:rsidR="004379AA" w:rsidRDefault="002045EB" w:rsidP="004379AA">
      <w:pPr>
        <w:tabs>
          <w:tab w:val="left" w:pos="720"/>
          <w:tab w:val="left" w:pos="5790"/>
        </w:tabs>
      </w:pPr>
      <w:r>
        <w:rPr>
          <w:rFonts w:ascii="Helvetica" w:hAnsi="Helvetica"/>
          <w:sz w:val="28"/>
        </w:rPr>
        <w:t xml:space="preserve">COMMENT:  </w:t>
      </w:r>
      <w:r w:rsidR="00625A25">
        <w:t>The process of converting an analog signal to digital form is described in detail in Chapter 7.</w:t>
      </w:r>
      <w:r>
        <w:br w:type="page"/>
      </w:r>
    </w:p>
    <w:p w:rsidR="004379AA" w:rsidRDefault="004379AA" w:rsidP="004379AA">
      <w:pPr>
        <w:tabs>
          <w:tab w:val="left" w:pos="720"/>
          <w:tab w:val="left" w:pos="5790"/>
        </w:tabs>
      </w:pPr>
    </w:p>
    <w:p w:rsidR="004379AA" w:rsidRDefault="004379AA" w:rsidP="004379AA">
      <w:pPr>
        <w:tabs>
          <w:tab w:val="left" w:pos="2130"/>
        </w:tabs>
        <w:jc w:val="center"/>
        <w:rPr>
          <w:rFonts w:ascii="Arial" w:hAnsi="Arial" w:cs="Arial"/>
          <w:sz w:val="28"/>
          <w:szCs w:val="28"/>
        </w:rPr>
      </w:pPr>
      <w:bookmarkStart w:id="1" w:name="_Hlk514671952"/>
      <w:r w:rsidRPr="004379AA">
        <w:rPr>
          <w:rFonts w:ascii="Arial" w:hAnsi="Arial" w:cs="Arial"/>
          <w:sz w:val="28"/>
          <w:szCs w:val="28"/>
        </w:rPr>
        <w:t>PROBLEM 2.</w:t>
      </w:r>
      <w:r>
        <w:rPr>
          <w:rFonts w:ascii="Arial" w:hAnsi="Arial" w:cs="Arial"/>
          <w:sz w:val="28"/>
          <w:szCs w:val="28"/>
        </w:rPr>
        <w:t>3</w:t>
      </w:r>
    </w:p>
    <w:bookmarkEnd w:id="1"/>
    <w:p w:rsidR="004379AA" w:rsidRDefault="004379AA" w:rsidP="004379AA">
      <w:pPr>
        <w:tabs>
          <w:tab w:val="left" w:pos="2130"/>
        </w:tabs>
        <w:jc w:val="center"/>
        <w:rPr>
          <w:rFonts w:ascii="Arial" w:hAnsi="Arial" w:cs="Arial"/>
          <w:sz w:val="28"/>
          <w:szCs w:val="28"/>
        </w:rPr>
      </w:pPr>
    </w:p>
    <w:p w:rsidR="004379AA" w:rsidRPr="003E1458" w:rsidRDefault="004379AA" w:rsidP="004379AA">
      <w:pPr>
        <w:tabs>
          <w:tab w:val="left" w:pos="720"/>
          <w:tab w:val="left" w:pos="5790"/>
        </w:tabs>
        <w:rPr>
          <w:rFonts w:eastAsia="Calibri"/>
          <w:szCs w:val="24"/>
        </w:rPr>
      </w:pPr>
      <w:r w:rsidRPr="003E1458">
        <w:rPr>
          <w:rFonts w:eastAsia="Calibri"/>
          <w:szCs w:val="24"/>
        </w:rPr>
        <w:t>SOLUTION</w:t>
      </w:r>
    </w:p>
    <w:p w:rsidR="004379AA" w:rsidRPr="004379AA" w:rsidRDefault="004379AA" w:rsidP="004379AA">
      <w:pPr>
        <w:tabs>
          <w:tab w:val="left" w:pos="720"/>
          <w:tab w:val="left" w:pos="5790"/>
        </w:tabs>
        <w:spacing w:after="160" w:line="259" w:lineRule="auto"/>
        <w:rPr>
          <w:rFonts w:eastAsia="Calibri"/>
          <w:sz w:val="22"/>
          <w:szCs w:val="22"/>
        </w:rPr>
      </w:pPr>
    </w:p>
    <w:p w:rsidR="003E1458" w:rsidRDefault="004379AA" w:rsidP="004379AA">
      <w:pPr>
        <w:tabs>
          <w:tab w:val="left" w:pos="720"/>
          <w:tab w:val="left" w:pos="5790"/>
        </w:tabs>
        <w:spacing w:after="160" w:line="259" w:lineRule="auto"/>
        <w:rPr>
          <w:rFonts w:eastAsia="Calibri"/>
          <w:szCs w:val="24"/>
        </w:rPr>
      </w:pPr>
      <w:r w:rsidRPr="004379AA">
        <w:rPr>
          <w:rFonts w:eastAsia="Calibri"/>
          <w:szCs w:val="24"/>
        </w:rPr>
        <w:t xml:space="preserve">An analog signal is continuous in time (or space or abscissa) and can assume any ordinate value (continuous) within its range. </w:t>
      </w:r>
    </w:p>
    <w:p w:rsidR="003E1458" w:rsidRDefault="004379AA" w:rsidP="003E1458">
      <w:pPr>
        <w:pStyle w:val="ListParagraph"/>
        <w:numPr>
          <w:ilvl w:val="0"/>
          <w:numId w:val="9"/>
        </w:numPr>
        <w:tabs>
          <w:tab w:val="left" w:pos="720"/>
          <w:tab w:val="left" w:pos="5790"/>
        </w:tabs>
        <w:spacing w:after="160" w:line="259" w:lineRule="auto"/>
        <w:rPr>
          <w:rFonts w:eastAsia="Calibri"/>
          <w:szCs w:val="24"/>
        </w:rPr>
      </w:pPr>
      <w:r w:rsidRPr="003E1458">
        <w:rPr>
          <w:rFonts w:eastAsia="Calibri"/>
          <w:szCs w:val="24"/>
        </w:rPr>
        <w:t xml:space="preserve">At any point in time (or space), an analog signal has a magnitude that is analogous to the magnitude of the physical value it represents. </w:t>
      </w:r>
    </w:p>
    <w:p w:rsidR="004379AA" w:rsidRPr="003E1458" w:rsidRDefault="004379AA" w:rsidP="003E1458">
      <w:pPr>
        <w:pStyle w:val="ListParagraph"/>
        <w:numPr>
          <w:ilvl w:val="1"/>
          <w:numId w:val="9"/>
        </w:numPr>
        <w:tabs>
          <w:tab w:val="left" w:pos="720"/>
          <w:tab w:val="left" w:pos="5790"/>
        </w:tabs>
        <w:spacing w:after="160" w:line="259" w:lineRule="auto"/>
        <w:rPr>
          <w:rFonts w:eastAsia="Calibri"/>
          <w:szCs w:val="24"/>
        </w:rPr>
      </w:pPr>
      <w:r w:rsidRPr="003E1458">
        <w:rPr>
          <w:rFonts w:eastAsia="Calibri"/>
          <w:szCs w:val="24"/>
        </w:rPr>
        <w:t xml:space="preserve">As an example, an analog signal of the temperature of a mass in an oven would increase as temperature increases assuming any appropriate value within its range. The analog value of temperature is related to phase change of materials, </w:t>
      </w:r>
      <w:proofErr w:type="gramStart"/>
      <w:r w:rsidRPr="003E1458">
        <w:rPr>
          <w:rFonts w:eastAsia="Calibri"/>
          <w:szCs w:val="24"/>
        </w:rPr>
        <w:t>such  as</w:t>
      </w:r>
      <w:proofErr w:type="gramEnd"/>
      <w:r w:rsidRPr="003E1458">
        <w:rPr>
          <w:rFonts w:eastAsia="Calibri"/>
          <w:szCs w:val="24"/>
        </w:rPr>
        <w:t xml:space="preserve"> the freezing point of water or the melting point of gold.</w:t>
      </w:r>
    </w:p>
    <w:p w:rsidR="003E1458" w:rsidRDefault="004379AA" w:rsidP="004379AA">
      <w:pPr>
        <w:tabs>
          <w:tab w:val="left" w:pos="720"/>
          <w:tab w:val="left" w:pos="5790"/>
        </w:tabs>
        <w:spacing w:after="160" w:line="259" w:lineRule="auto"/>
        <w:rPr>
          <w:rFonts w:eastAsia="Calibri"/>
          <w:szCs w:val="24"/>
        </w:rPr>
      </w:pPr>
      <w:r w:rsidRPr="004379AA">
        <w:rPr>
          <w:rFonts w:eastAsia="Calibri"/>
          <w:szCs w:val="24"/>
        </w:rPr>
        <w:t xml:space="preserve">A discrete-time signal is a series having a magnitude associated with an interval in time. </w:t>
      </w:r>
    </w:p>
    <w:p w:rsidR="003E1458" w:rsidRDefault="004379AA" w:rsidP="003E1458">
      <w:pPr>
        <w:pStyle w:val="ListParagraph"/>
        <w:numPr>
          <w:ilvl w:val="0"/>
          <w:numId w:val="9"/>
        </w:numPr>
        <w:tabs>
          <w:tab w:val="left" w:pos="720"/>
          <w:tab w:val="left" w:pos="5790"/>
        </w:tabs>
        <w:spacing w:after="160" w:line="259" w:lineRule="auto"/>
        <w:rPr>
          <w:rFonts w:eastAsia="Calibri"/>
          <w:szCs w:val="24"/>
        </w:rPr>
      </w:pPr>
      <w:r w:rsidRPr="003E1458">
        <w:rPr>
          <w:rFonts w:eastAsia="Calibri"/>
          <w:szCs w:val="24"/>
        </w:rPr>
        <w:t xml:space="preserve">It is not continuous in time but rather is a sequence in values assigned at discrete time points. </w:t>
      </w:r>
    </w:p>
    <w:p w:rsidR="004379AA" w:rsidRPr="003E1458" w:rsidRDefault="004379AA" w:rsidP="003E1458">
      <w:pPr>
        <w:pStyle w:val="ListParagraph"/>
        <w:numPr>
          <w:ilvl w:val="1"/>
          <w:numId w:val="9"/>
        </w:numPr>
        <w:tabs>
          <w:tab w:val="left" w:pos="720"/>
          <w:tab w:val="left" w:pos="5790"/>
        </w:tabs>
        <w:spacing w:after="160" w:line="259" w:lineRule="auto"/>
        <w:rPr>
          <w:rFonts w:eastAsia="Calibri"/>
          <w:szCs w:val="24"/>
        </w:rPr>
      </w:pPr>
      <w:r w:rsidRPr="003E1458">
        <w:rPr>
          <w:rFonts w:eastAsia="Calibri"/>
          <w:szCs w:val="24"/>
        </w:rPr>
        <w:t>As an example, a discrete time series can be represented as a table of magnitudes, each magnitude associated with a specific time point. The magnitude can assume any value within its range but time is discrete.</w:t>
      </w:r>
    </w:p>
    <w:p w:rsidR="003E1458" w:rsidRDefault="004379AA" w:rsidP="004379AA">
      <w:pPr>
        <w:tabs>
          <w:tab w:val="left" w:pos="720"/>
          <w:tab w:val="left" w:pos="5790"/>
        </w:tabs>
        <w:spacing w:after="160" w:line="259" w:lineRule="auto"/>
        <w:rPr>
          <w:rFonts w:eastAsia="Calibri"/>
          <w:szCs w:val="24"/>
        </w:rPr>
      </w:pPr>
      <w:r w:rsidRPr="004379AA">
        <w:rPr>
          <w:rFonts w:eastAsia="Calibri"/>
          <w:szCs w:val="24"/>
        </w:rPr>
        <w:t xml:space="preserve">A digital signal is a series of discrete magnitude values having a finite set of possible values associated with a discrete time point (or abscissa point). </w:t>
      </w:r>
    </w:p>
    <w:p w:rsidR="004379AA" w:rsidRPr="003E1458" w:rsidRDefault="004379AA" w:rsidP="003E1458">
      <w:pPr>
        <w:pStyle w:val="ListParagraph"/>
        <w:numPr>
          <w:ilvl w:val="0"/>
          <w:numId w:val="9"/>
        </w:numPr>
        <w:tabs>
          <w:tab w:val="left" w:pos="720"/>
          <w:tab w:val="left" w:pos="5790"/>
        </w:tabs>
        <w:spacing w:after="160" w:line="259" w:lineRule="auto"/>
        <w:rPr>
          <w:rFonts w:eastAsia="Calibri"/>
          <w:szCs w:val="24"/>
        </w:rPr>
      </w:pPr>
      <w:r w:rsidRPr="003E1458">
        <w:rPr>
          <w:rFonts w:eastAsia="Calibri"/>
          <w:szCs w:val="24"/>
        </w:rPr>
        <w:t>As an example, a digital temperature readout provides a discrete reading of defined resolution at each time point. Hence, its magnitude is restricted to a set of possible values (i.e., non-continuous) assigned at discrete time points.</w:t>
      </w:r>
    </w:p>
    <w:p w:rsidR="004379AA" w:rsidRPr="004379AA" w:rsidRDefault="004379AA" w:rsidP="004379AA">
      <w:pPr>
        <w:tabs>
          <w:tab w:val="left" w:pos="720"/>
          <w:tab w:val="left" w:pos="5790"/>
        </w:tabs>
        <w:spacing w:after="160" w:line="259" w:lineRule="auto"/>
        <w:rPr>
          <w:rFonts w:eastAsia="Calibri"/>
          <w:szCs w:val="24"/>
        </w:rPr>
      </w:pPr>
      <w:r w:rsidRPr="004379AA">
        <w:rPr>
          <w:rFonts w:eastAsia="Calibri"/>
          <w:szCs w:val="24"/>
        </w:rPr>
        <w:t xml:space="preserve">Analog: continuous ordinate value and continuous abscissa value. </w:t>
      </w:r>
    </w:p>
    <w:p w:rsidR="004379AA" w:rsidRPr="004379AA" w:rsidRDefault="004379AA" w:rsidP="004379AA">
      <w:pPr>
        <w:tabs>
          <w:tab w:val="left" w:pos="720"/>
          <w:tab w:val="left" w:pos="5790"/>
        </w:tabs>
        <w:spacing w:after="160" w:line="259" w:lineRule="auto"/>
        <w:rPr>
          <w:rFonts w:eastAsia="Calibri"/>
          <w:szCs w:val="24"/>
        </w:rPr>
      </w:pPr>
      <w:r w:rsidRPr="004379AA">
        <w:rPr>
          <w:rFonts w:eastAsia="Calibri"/>
          <w:szCs w:val="24"/>
        </w:rPr>
        <w:t>Discrete-time: continuous ordinate value and discrete abscissa value.</w:t>
      </w:r>
    </w:p>
    <w:p w:rsidR="004379AA" w:rsidRPr="004379AA" w:rsidRDefault="004379AA" w:rsidP="004379AA">
      <w:pPr>
        <w:tabs>
          <w:tab w:val="left" w:pos="720"/>
          <w:tab w:val="left" w:pos="5790"/>
        </w:tabs>
        <w:spacing w:after="160" w:line="259" w:lineRule="auto"/>
        <w:rPr>
          <w:rFonts w:eastAsia="Calibri"/>
          <w:szCs w:val="24"/>
        </w:rPr>
      </w:pPr>
      <w:r w:rsidRPr="004379AA">
        <w:rPr>
          <w:rFonts w:eastAsia="Calibri"/>
          <w:szCs w:val="24"/>
        </w:rPr>
        <w:t>Digital: discrete ordinate and discrete abscissa values.</w:t>
      </w:r>
    </w:p>
    <w:p w:rsidR="00F95715" w:rsidRDefault="004379AA" w:rsidP="00F95715">
      <w:pPr>
        <w:tabs>
          <w:tab w:val="left" w:pos="2130"/>
        </w:tabs>
        <w:jc w:val="center"/>
      </w:pPr>
      <w:r>
        <w:br w:type="page"/>
      </w:r>
    </w:p>
    <w:p w:rsidR="00F95715" w:rsidRDefault="00F95715" w:rsidP="00F95715">
      <w:pPr>
        <w:tabs>
          <w:tab w:val="left" w:pos="2130"/>
        </w:tabs>
        <w:jc w:val="center"/>
        <w:rPr>
          <w:rFonts w:ascii="Arial" w:hAnsi="Arial" w:cs="Arial"/>
          <w:sz w:val="28"/>
          <w:szCs w:val="28"/>
        </w:rPr>
      </w:pPr>
      <w:r w:rsidRPr="004379AA">
        <w:rPr>
          <w:rFonts w:ascii="Arial" w:hAnsi="Arial" w:cs="Arial"/>
          <w:sz w:val="28"/>
          <w:szCs w:val="28"/>
        </w:rPr>
        <w:lastRenderedPageBreak/>
        <w:t>PROBLEM 2.</w:t>
      </w:r>
      <w:r>
        <w:rPr>
          <w:rFonts w:ascii="Arial" w:hAnsi="Arial" w:cs="Arial"/>
          <w:sz w:val="28"/>
          <w:szCs w:val="28"/>
        </w:rPr>
        <w:t>4</w:t>
      </w:r>
    </w:p>
    <w:p w:rsidR="00F95715" w:rsidRDefault="00F95715" w:rsidP="00F95715">
      <w:pPr>
        <w:tabs>
          <w:tab w:val="left" w:pos="2130"/>
          <w:tab w:val="left" w:pos="2400"/>
        </w:tabs>
      </w:pPr>
    </w:p>
    <w:p w:rsidR="00E20C67" w:rsidRPr="00E20C67" w:rsidRDefault="00E20C67" w:rsidP="00E20C67">
      <w:pPr>
        <w:autoSpaceDE w:val="0"/>
        <w:autoSpaceDN w:val="0"/>
        <w:adjustRightInd w:val="0"/>
        <w:spacing w:line="360" w:lineRule="auto"/>
        <w:ind w:left="720"/>
        <w:rPr>
          <w:sz w:val="28"/>
          <w:szCs w:val="28"/>
        </w:rPr>
      </w:pPr>
      <w:r w:rsidRPr="00E20C67">
        <w:rPr>
          <w:sz w:val="28"/>
          <w:szCs w:val="28"/>
        </w:rPr>
        <w:t>SOLUTION</w:t>
      </w:r>
    </w:p>
    <w:p w:rsidR="00E20C67" w:rsidRDefault="00E20C67" w:rsidP="00E20C67">
      <w:pPr>
        <w:tabs>
          <w:tab w:val="left" w:pos="1530"/>
        </w:tabs>
        <w:autoSpaceDE w:val="0"/>
        <w:autoSpaceDN w:val="0"/>
        <w:adjustRightInd w:val="0"/>
        <w:spacing w:line="360" w:lineRule="auto"/>
        <w:ind w:left="720"/>
      </w:pPr>
      <w:r>
        <w:t>The average value of a signal measures its mean value relative to zero. Here the portions of a signal that are greater than the average value are counteracted by the portions of the signal that are less than the average value.</w:t>
      </w:r>
      <w:r w:rsidRPr="000F3C45">
        <w:t xml:space="preserve"> </w:t>
      </w:r>
      <w:r>
        <w:t>The average value of a signal is also called its DC (direct current) value and has the meaning of a signal that is constant in time with a magnitude having the DC value.</w:t>
      </w:r>
    </w:p>
    <w:p w:rsidR="00E20C67" w:rsidRDefault="00E20C67" w:rsidP="00E20C67">
      <w:pPr>
        <w:tabs>
          <w:tab w:val="left" w:pos="1530"/>
        </w:tabs>
        <w:autoSpaceDE w:val="0"/>
        <w:autoSpaceDN w:val="0"/>
        <w:adjustRightInd w:val="0"/>
        <w:spacing w:line="360" w:lineRule="auto"/>
        <w:ind w:left="720"/>
      </w:pPr>
    </w:p>
    <w:p w:rsidR="00E20C67" w:rsidRDefault="00E20C67" w:rsidP="00E20C67">
      <w:pPr>
        <w:tabs>
          <w:tab w:val="left" w:pos="1170"/>
        </w:tabs>
        <w:autoSpaceDE w:val="0"/>
        <w:autoSpaceDN w:val="0"/>
        <w:adjustRightInd w:val="0"/>
        <w:spacing w:line="360" w:lineRule="auto"/>
        <w:ind w:left="1170"/>
      </w:pPr>
      <w:r>
        <w:t xml:space="preserve">For example, consider a sinusoidal current signal with an average of zero. Because the signal is symmetrical about` the horizontal axis over a period, the portion of the signal greater than zero are counteracted by the portions of the signal below zero, resulting in the zero average. Offsetting (moving the signal up or down the vertical axis) the average value to some positive or negative value has the same effect but with non-zero average value. </w:t>
      </w:r>
    </w:p>
    <w:p w:rsidR="00E20C67" w:rsidRDefault="00E20C67" w:rsidP="00E20C67">
      <w:pPr>
        <w:tabs>
          <w:tab w:val="left" w:pos="1530"/>
        </w:tabs>
        <w:autoSpaceDE w:val="0"/>
        <w:autoSpaceDN w:val="0"/>
        <w:adjustRightInd w:val="0"/>
        <w:spacing w:line="360" w:lineRule="auto"/>
        <w:ind w:left="720"/>
      </w:pPr>
    </w:p>
    <w:p w:rsidR="00E20C67" w:rsidRDefault="00E20C67" w:rsidP="00E20C67">
      <w:pPr>
        <w:tabs>
          <w:tab w:val="left" w:pos="1530"/>
        </w:tabs>
        <w:autoSpaceDE w:val="0"/>
        <w:autoSpaceDN w:val="0"/>
        <w:adjustRightInd w:val="0"/>
        <w:spacing w:line="360" w:lineRule="auto"/>
        <w:ind w:left="720"/>
      </w:pPr>
      <w:r>
        <w:t>The root-mean-square (rms) value is the “square-root of the mean of the signal squared.” It is a means of quantifying the variation of a time-varying signal. The time-varying portion of a signal is also called the AC (alternating current) value.</w:t>
      </w:r>
    </w:p>
    <w:p w:rsidR="00E20C67" w:rsidRDefault="00E20C67" w:rsidP="00E20C67">
      <w:pPr>
        <w:tabs>
          <w:tab w:val="left" w:pos="1530"/>
        </w:tabs>
        <w:autoSpaceDE w:val="0"/>
        <w:autoSpaceDN w:val="0"/>
        <w:adjustRightInd w:val="0"/>
        <w:spacing w:line="360" w:lineRule="auto"/>
        <w:ind w:left="720"/>
      </w:pPr>
    </w:p>
    <w:p w:rsidR="00E20C67" w:rsidRDefault="00E20C67" w:rsidP="00E20C67">
      <w:pPr>
        <w:tabs>
          <w:tab w:val="left" w:pos="1170"/>
        </w:tabs>
        <w:autoSpaceDE w:val="0"/>
        <w:autoSpaceDN w:val="0"/>
        <w:adjustRightInd w:val="0"/>
        <w:spacing w:line="360" w:lineRule="auto"/>
        <w:ind w:left="1170"/>
      </w:pPr>
      <w:r>
        <w:t>For example, consider a sinusoidal current signal with an average of zero. Because the signal is squared, the positive and negative portions of the signal contribute in the same way. So, unlike an average value, the effect is non-zero. The power (P = I</w:t>
      </w:r>
      <w:r>
        <w:rPr>
          <w:vertAlign w:val="superscript"/>
        </w:rPr>
        <w:t>2</w:t>
      </w:r>
      <w:r>
        <w:t>R) dissipated across a resistance will be non-zero and related to the square of the current signal. For time varying signals, it is equivalent to the DC current or voltage that creates the same power dissipation across a resistor.</w:t>
      </w:r>
      <w:r w:rsidRPr="00B64BA2">
        <w:t xml:space="preserve"> </w:t>
      </w:r>
    </w:p>
    <w:p w:rsidR="00E20C67" w:rsidRDefault="00E20C67" w:rsidP="00E20C67">
      <w:pPr>
        <w:tabs>
          <w:tab w:val="left" w:pos="1530"/>
        </w:tabs>
        <w:autoSpaceDE w:val="0"/>
        <w:autoSpaceDN w:val="0"/>
        <w:adjustRightInd w:val="0"/>
        <w:spacing w:line="360" w:lineRule="auto"/>
        <w:ind w:left="720"/>
      </w:pPr>
    </w:p>
    <w:p w:rsidR="00E20C67" w:rsidRDefault="00E20C67" w:rsidP="00E20C67">
      <w:pPr>
        <w:tabs>
          <w:tab w:val="left" w:pos="1530"/>
        </w:tabs>
        <w:spacing w:line="360" w:lineRule="auto"/>
        <w:ind w:left="720"/>
      </w:pPr>
      <w:r>
        <w:t>T</w:t>
      </w:r>
      <w:r w:rsidRPr="00F31FE0">
        <w:t xml:space="preserve">he alternating current </w:t>
      </w:r>
      <w:r>
        <w:t xml:space="preserve">having some rms value </w:t>
      </w:r>
      <w:proofErr w:type="spellStart"/>
      <w:r>
        <w:t>I</w:t>
      </w:r>
      <w:r w:rsidRPr="00F31FE0">
        <w:rPr>
          <w:vertAlign w:val="subscript"/>
        </w:rPr>
        <w:t>rms</w:t>
      </w:r>
      <w:proofErr w:type="spellEnd"/>
      <w:r>
        <w:t xml:space="preserve"> </w:t>
      </w:r>
      <w:r w:rsidRPr="00F31FE0">
        <w:t xml:space="preserve">flowing through a resistor </w:t>
      </w:r>
      <w:r>
        <w:t>R will create the s</w:t>
      </w:r>
      <w:r w:rsidRPr="00F31FE0">
        <w:t xml:space="preserve">ame amount of </w:t>
      </w:r>
      <w:r>
        <w:t>power dissipated</w:t>
      </w:r>
      <w:r w:rsidRPr="00F31FE0">
        <w:t xml:space="preserve"> as produced by </w:t>
      </w:r>
      <w:r>
        <w:t>a</w:t>
      </w:r>
      <w:r w:rsidRPr="00F31FE0">
        <w:t xml:space="preserve"> direct current</w:t>
      </w:r>
      <w:r>
        <w:t xml:space="preserve"> (average value) </w:t>
      </w:r>
      <w:proofErr w:type="spellStart"/>
      <w:r>
        <w:t>I</w:t>
      </w:r>
      <w:r>
        <w:rPr>
          <w:vertAlign w:val="subscript"/>
        </w:rPr>
        <w:t>avergae</w:t>
      </w:r>
      <w:proofErr w:type="spellEnd"/>
      <w:r>
        <w:t xml:space="preserve"> of same value through that resistor R.</w:t>
      </w:r>
      <w:r w:rsidRPr="00F31FE0">
        <w:t xml:space="preserve"> </w:t>
      </w:r>
      <w:r>
        <w:t>The rms value of a sinusoidal signal is 0.707 times its amplitude.</w:t>
      </w:r>
    </w:p>
    <w:p w:rsidR="00F95715" w:rsidRDefault="00F95715" w:rsidP="00F95715">
      <w:pPr>
        <w:tabs>
          <w:tab w:val="left" w:pos="2130"/>
        </w:tabs>
        <w:jc w:val="center"/>
        <w:rPr>
          <w:rFonts w:ascii="Arial" w:hAnsi="Arial" w:cs="Arial"/>
          <w:sz w:val="28"/>
          <w:szCs w:val="28"/>
        </w:rPr>
      </w:pPr>
      <w:r w:rsidRPr="00F95715">
        <w:br w:type="page"/>
      </w:r>
      <w:r w:rsidRPr="004379AA">
        <w:rPr>
          <w:rFonts w:ascii="Arial" w:hAnsi="Arial" w:cs="Arial"/>
          <w:sz w:val="28"/>
          <w:szCs w:val="28"/>
        </w:rPr>
        <w:lastRenderedPageBreak/>
        <w:t>PROBLEM 2.</w:t>
      </w:r>
      <w:r>
        <w:rPr>
          <w:rFonts w:ascii="Arial" w:hAnsi="Arial" w:cs="Arial"/>
          <w:sz w:val="28"/>
          <w:szCs w:val="28"/>
        </w:rPr>
        <w:t>5</w:t>
      </w:r>
    </w:p>
    <w:p w:rsidR="00F95715" w:rsidRDefault="00F95715"/>
    <w:p w:rsidR="00E20C67" w:rsidRPr="00E20C67" w:rsidRDefault="00E20C67" w:rsidP="00E20C67">
      <w:pPr>
        <w:tabs>
          <w:tab w:val="left" w:pos="1530"/>
        </w:tabs>
        <w:spacing w:line="360" w:lineRule="auto"/>
        <w:ind w:left="720"/>
        <w:rPr>
          <w:b/>
          <w:sz w:val="28"/>
          <w:szCs w:val="28"/>
        </w:rPr>
      </w:pPr>
      <w:r w:rsidRPr="00E20C67">
        <w:rPr>
          <w:b/>
          <w:sz w:val="28"/>
          <w:szCs w:val="28"/>
        </w:rPr>
        <w:t>SOLUTION</w:t>
      </w:r>
    </w:p>
    <w:p w:rsidR="00E20C67" w:rsidRPr="002D24C2" w:rsidRDefault="00E20C67" w:rsidP="00E20C67">
      <w:pPr>
        <w:tabs>
          <w:tab w:val="left" w:pos="1530"/>
        </w:tabs>
        <w:spacing w:line="360" w:lineRule="auto"/>
        <w:ind w:left="720"/>
      </w:pPr>
      <w:r w:rsidRPr="002D24C2">
        <w:t xml:space="preserve">A time-based analog signal, such as </w:t>
      </w:r>
      <w:proofErr w:type="gramStart"/>
      <w:r w:rsidRPr="002D24C2">
        <w:rPr>
          <w:i/>
        </w:rPr>
        <w:t>y(</w:t>
      </w:r>
      <w:proofErr w:type="gramEnd"/>
      <w:r w:rsidRPr="002D24C2">
        <w:rPr>
          <w:i/>
        </w:rPr>
        <w:t>t)</w:t>
      </w:r>
      <w:r w:rsidRPr="002D24C2">
        <w:t xml:space="preserve">, is continuous in time. That is, for each and any value of time </w:t>
      </w:r>
      <w:r w:rsidRPr="002D24C2">
        <w:rPr>
          <w:i/>
        </w:rPr>
        <w:t>t</w:t>
      </w:r>
      <w:r w:rsidRPr="002D24C2">
        <w:t xml:space="preserve">, there is an associated magnitude value of </w:t>
      </w:r>
      <w:r w:rsidRPr="002D24C2">
        <w:rPr>
          <w:i/>
        </w:rPr>
        <w:t>y</w:t>
      </w:r>
      <w:r w:rsidRPr="002D24C2">
        <w:t xml:space="preserve">. </w:t>
      </w:r>
    </w:p>
    <w:p w:rsidR="00E20C67" w:rsidRPr="002D24C2" w:rsidRDefault="00E20C67" w:rsidP="00E20C67">
      <w:pPr>
        <w:tabs>
          <w:tab w:val="left" w:pos="1530"/>
        </w:tabs>
        <w:spacing w:line="360" w:lineRule="auto"/>
        <w:ind w:left="720"/>
      </w:pPr>
    </w:p>
    <w:p w:rsidR="00E20C67" w:rsidRPr="002D24C2" w:rsidRDefault="00E20C67" w:rsidP="00E20C67">
      <w:pPr>
        <w:tabs>
          <w:tab w:val="left" w:pos="1530"/>
        </w:tabs>
        <w:spacing w:line="360" w:lineRule="auto"/>
        <w:ind w:left="720"/>
      </w:pPr>
      <w:r w:rsidRPr="002D24C2">
        <w:t>A discrete-time series, such as {</w:t>
      </w:r>
      <w:r w:rsidRPr="002D24C2">
        <w:rPr>
          <w:i/>
        </w:rPr>
        <w:t>y(r</w:t>
      </w:r>
      <w:r w:rsidRPr="002D24C2">
        <w:rPr>
          <w:i/>
        </w:rPr>
        <w:sym w:font="Symbol" w:char="F064"/>
      </w:r>
      <w:r w:rsidRPr="002D24C2">
        <w:rPr>
          <w:i/>
        </w:rPr>
        <w:t>t)</w:t>
      </w:r>
      <w:r w:rsidRPr="002D24C2">
        <w:t xml:space="preserve">}, is discrete in time. Hence, the signal only has a value for </w:t>
      </w:r>
      <w:r w:rsidRPr="002D24C2">
        <w:rPr>
          <w:i/>
        </w:rPr>
        <w:t>y</w:t>
      </w:r>
      <w:r w:rsidRPr="002D24C2">
        <w:t xml:space="preserve"> at each discrete time point </w:t>
      </w:r>
      <w:r w:rsidRPr="002D24C2">
        <w:rPr>
          <w:i/>
        </w:rPr>
        <w:t>r</w:t>
      </w:r>
      <w:r w:rsidRPr="002D24C2">
        <w:rPr>
          <w:i/>
        </w:rPr>
        <w:sym w:font="Symbol" w:char="F064"/>
      </w:r>
      <w:r w:rsidRPr="002D24C2">
        <w:rPr>
          <w:i/>
        </w:rPr>
        <w:t xml:space="preserve">t, </w:t>
      </w:r>
      <w:r w:rsidRPr="002D24C2">
        <w:t xml:space="preserve">where r is a counter 0, 1, 2, </w:t>
      </w:r>
      <w:proofErr w:type="gramStart"/>
      <w:r w:rsidRPr="002D24C2">
        <w:t>3, …</w:t>
      </w:r>
      <w:proofErr w:type="gramEnd"/>
      <w:r w:rsidRPr="002D24C2">
        <w:t xml:space="preserve"> and </w:t>
      </w:r>
      <w:r w:rsidRPr="002D24C2">
        <w:rPr>
          <w:i/>
        </w:rPr>
        <w:sym w:font="Symbol" w:char="F064"/>
      </w:r>
      <w:r w:rsidRPr="002D24C2">
        <w:rPr>
          <w:i/>
        </w:rPr>
        <w:t>t</w:t>
      </w:r>
      <w:r w:rsidRPr="002D24C2">
        <w:t xml:space="preserve"> is a time interval between points in the series. For each discrete time point, there is an associated magnitude value of </w:t>
      </w:r>
      <w:r w:rsidRPr="002D24C2">
        <w:rPr>
          <w:i/>
        </w:rPr>
        <w:t>y</w:t>
      </w:r>
      <w:r w:rsidRPr="002D24C2">
        <w:t xml:space="preserve">. </w:t>
      </w:r>
      <w:proofErr w:type="gramStart"/>
      <w:r w:rsidRPr="002D24C2">
        <w:t>Between</w:t>
      </w:r>
      <w:proofErr w:type="gramEnd"/>
      <w:r w:rsidRPr="002D24C2">
        <w:t xml:space="preserve"> discrete time point values, the magnitude value is not specified. </w:t>
      </w:r>
    </w:p>
    <w:p w:rsidR="00E20C67" w:rsidRPr="002D24C2" w:rsidRDefault="00E20C67" w:rsidP="00E20C67">
      <w:pPr>
        <w:tabs>
          <w:tab w:val="left" w:pos="1530"/>
        </w:tabs>
        <w:spacing w:line="360" w:lineRule="auto"/>
        <w:ind w:left="720"/>
      </w:pPr>
    </w:p>
    <w:p w:rsidR="00E20C67" w:rsidRPr="002D24C2" w:rsidRDefault="00E20C67" w:rsidP="00E20C67">
      <w:pPr>
        <w:tabs>
          <w:tab w:val="left" w:pos="1530"/>
        </w:tabs>
        <w:spacing w:line="360" w:lineRule="auto"/>
        <w:ind w:left="720"/>
      </w:pPr>
      <w:r w:rsidRPr="002D24C2">
        <w:rPr>
          <w:b/>
        </w:rPr>
        <w:t>COMMENT</w:t>
      </w:r>
      <w:r w:rsidRPr="002D24C2">
        <w:t xml:space="preserve"> </w:t>
      </w:r>
      <w:r w:rsidRPr="002D24C2">
        <w:tab/>
        <w:t>In recreating the continuous time series, the value between discrete time points could be assumed to be constant between time points (called a sample-and-hold) – this is quite common - or be some interpolated value between time point values, or just be unknown.</w:t>
      </w:r>
    </w:p>
    <w:p w:rsidR="00E20C67" w:rsidRPr="002D24C2" w:rsidRDefault="00E20C67" w:rsidP="00E20C67">
      <w:pPr>
        <w:tabs>
          <w:tab w:val="left" w:pos="1530"/>
        </w:tabs>
        <w:spacing w:line="360" w:lineRule="auto"/>
        <w:ind w:left="720"/>
      </w:pPr>
    </w:p>
    <w:p w:rsidR="00E20C67" w:rsidRPr="002D24C2" w:rsidRDefault="00E20C67" w:rsidP="00E20C67">
      <w:pPr>
        <w:tabs>
          <w:tab w:val="left" w:pos="1530"/>
        </w:tabs>
        <w:spacing w:line="360" w:lineRule="auto"/>
        <w:ind w:left="720"/>
      </w:pPr>
      <w:r w:rsidRPr="002D24C2">
        <w:t>An important parameter between analog and discrete-time series is the time step between each point in the discrete series.</w:t>
      </w:r>
    </w:p>
    <w:p w:rsidR="00F95715" w:rsidRDefault="00F95715">
      <w:r>
        <w:br w:type="page"/>
      </w:r>
    </w:p>
    <w:p w:rsidR="004379AA" w:rsidRDefault="004379AA"/>
    <w:p w:rsidR="004379AA" w:rsidRDefault="004379AA"/>
    <w:p w:rsidR="00E266F9" w:rsidRDefault="00E266F9" w:rsidP="004379AA">
      <w:pPr>
        <w:ind w:left="720"/>
        <w:jc w:val="center"/>
      </w:pPr>
      <w:r>
        <w:rPr>
          <w:rFonts w:ascii="Helvetica" w:hAnsi="Helvetica"/>
          <w:sz w:val="28"/>
        </w:rPr>
        <w:t>PROBLEM 2.</w:t>
      </w:r>
      <w:r w:rsidR="003E1458">
        <w:rPr>
          <w:rFonts w:ascii="Helvetica" w:hAnsi="Helvetica"/>
          <w:sz w:val="28"/>
        </w:rPr>
        <w:t>6</w:t>
      </w:r>
    </w:p>
    <w:p w:rsidR="00E266F9" w:rsidRDefault="00E266F9" w:rsidP="00E266F9">
      <w:pPr>
        <w:pStyle w:val="SolutionHeading"/>
        <w:rPr>
          <w:rFonts w:ascii="Helvetica" w:hAnsi="Helvetica"/>
        </w:rPr>
      </w:pPr>
    </w:p>
    <w:p w:rsidR="00E266F9" w:rsidRDefault="00E266F9" w:rsidP="00E266F9">
      <w:pPr>
        <w:rPr>
          <w:rFonts w:ascii="Helvetica" w:hAnsi="Helvetica"/>
          <w:sz w:val="28"/>
        </w:rPr>
      </w:pPr>
      <w:r>
        <w:rPr>
          <w:rFonts w:ascii="Helvetica" w:hAnsi="Helvetica"/>
          <w:sz w:val="28"/>
        </w:rPr>
        <w:t xml:space="preserve">KNOWN: </w:t>
      </w:r>
      <w:r>
        <w:t xml:space="preserve">Need to transmit voice data in digital form </w:t>
      </w:r>
    </w:p>
    <w:p w:rsidR="00E266F9" w:rsidRDefault="00E266F9" w:rsidP="00E266F9">
      <w:r>
        <w:t xml:space="preserve"> </w:t>
      </w:r>
    </w:p>
    <w:p w:rsidR="00E266F9" w:rsidRDefault="00E266F9" w:rsidP="00E266F9">
      <w:r>
        <w:rPr>
          <w:rFonts w:ascii="Helvetica" w:hAnsi="Helvetica"/>
          <w:sz w:val="28"/>
        </w:rPr>
        <w:t>FIND:</w:t>
      </w:r>
      <w:r>
        <w:t xml:space="preserve">  The importance of multiplexing and data compression in voice transmission </w:t>
      </w:r>
    </w:p>
    <w:p w:rsidR="00E266F9" w:rsidRDefault="00E266F9" w:rsidP="00E266F9"/>
    <w:p w:rsidR="00E266F9" w:rsidRDefault="00E266F9" w:rsidP="007743DB">
      <w:pPr>
        <w:spacing w:line="360" w:lineRule="auto"/>
      </w:pPr>
      <w:r>
        <w:rPr>
          <w:rFonts w:ascii="Helvetica" w:hAnsi="Helvetica"/>
          <w:sz w:val="28"/>
        </w:rPr>
        <w:t>SOLUTION:</w:t>
      </w:r>
      <w:r>
        <w:t xml:space="preserve">    </w:t>
      </w:r>
      <w:r w:rsidR="00971B27">
        <w:t>Multiplexing is a</w:t>
      </w:r>
      <w:r w:rsidR="005B60FA">
        <w:t xml:space="preserve"> term that represents the idea of transmitting several signals over the same medium at the same time.  Historically, the need to transmit several conversations over the same telephone wires spurred the development of techniques for multiplexing, with the first applications occurring early in the 20</w:t>
      </w:r>
      <w:r w:rsidR="005B60FA" w:rsidRPr="005B60FA">
        <w:rPr>
          <w:vertAlign w:val="superscript"/>
        </w:rPr>
        <w:t>th</w:t>
      </w:r>
      <w:r w:rsidR="005B60FA">
        <w:t xml:space="preserve"> century. </w:t>
      </w:r>
    </w:p>
    <w:p w:rsidR="005B60FA" w:rsidRDefault="005B60FA" w:rsidP="007743DB">
      <w:pPr>
        <w:spacing w:line="360" w:lineRule="auto"/>
      </w:pPr>
    </w:p>
    <w:p w:rsidR="005B60FA" w:rsidRDefault="005B60FA" w:rsidP="007743DB">
      <w:pPr>
        <w:spacing w:line="360" w:lineRule="auto"/>
      </w:pPr>
      <w:r>
        <w:t>When considering digital signals</w:t>
      </w:r>
      <w:r w:rsidR="00680D2A">
        <w:t xml:space="preserve">, </w:t>
      </w:r>
      <w:r>
        <w:t>there are several techniques availab</w:t>
      </w:r>
      <w:r w:rsidR="00CB7883">
        <w:t>le for multiplexing.  T</w:t>
      </w:r>
      <w:r>
        <w:t>he simplest to understand is termed time-division multiplexing where a time period is allocated to each of several signals being transmitted.  Each receiver (or person hearing a conversation) will not “notice” that some of the time was allocated to another conversation.</w:t>
      </w:r>
      <w:r w:rsidR="00680D2A">
        <w:t xml:space="preserve">  Implementation of this</w:t>
      </w:r>
      <w:r w:rsidR="00CB7883">
        <w:t xml:space="preserve"> technique is made easier by the fact that there is much “dead” time in a conversation between two people</w:t>
      </w:r>
      <w:r w:rsidR="00680D2A">
        <w:t xml:space="preserve"> that can be detected and used to advantage</w:t>
      </w:r>
      <w:r w:rsidR="00CB7883">
        <w:t>!</w:t>
      </w:r>
      <w:r>
        <w:t xml:space="preserve"> </w:t>
      </w:r>
    </w:p>
    <w:p w:rsidR="005B60FA" w:rsidRDefault="005B60FA" w:rsidP="007743DB">
      <w:pPr>
        <w:spacing w:line="360" w:lineRule="auto"/>
      </w:pPr>
    </w:p>
    <w:p w:rsidR="005B60FA" w:rsidRDefault="005B60FA" w:rsidP="007743DB">
      <w:pPr>
        <w:spacing w:line="360" w:lineRule="auto"/>
      </w:pPr>
      <w:r>
        <w:t>Voice data compression takes several forms.  A simple voice compression scheme removes all of the frequency content that is not necessary for intelligibility.  Frequency content outside of the range from 400 to 3000 Hz is generall</w:t>
      </w:r>
      <w:r w:rsidR="00F61B56">
        <w:t xml:space="preserve">y not needed to </w:t>
      </w:r>
      <w:proofErr w:type="gramStart"/>
      <w:r w:rsidR="00F61B56">
        <w:t>understand  speec</w:t>
      </w:r>
      <w:r>
        <w:t>h</w:t>
      </w:r>
      <w:proofErr w:type="gramEnd"/>
      <w:r>
        <w:t>.  However, some loss of emotional content occurs as compression increases.</w:t>
      </w:r>
    </w:p>
    <w:p w:rsidR="00E266F9" w:rsidRDefault="00E266F9">
      <w:pPr>
        <w:rPr>
          <w:rFonts w:ascii="Helvetica" w:hAnsi="Helvetica"/>
          <w:sz w:val="28"/>
        </w:rPr>
      </w:pPr>
      <w:r>
        <w:rPr>
          <w:rFonts w:ascii="Helvetica" w:hAnsi="Helvetica"/>
          <w:sz w:val="28"/>
        </w:rPr>
        <w:br w:type="page"/>
      </w:r>
    </w:p>
    <w:p w:rsidR="005723A7" w:rsidRDefault="005723A7" w:rsidP="005723A7">
      <w:pPr>
        <w:jc w:val="center"/>
      </w:pPr>
      <w:r>
        <w:rPr>
          <w:rFonts w:ascii="Helvetica" w:hAnsi="Helvetica"/>
          <w:sz w:val="28"/>
        </w:rPr>
        <w:lastRenderedPageBreak/>
        <w:t>PROBLEM 2.</w:t>
      </w:r>
      <w:r w:rsidR="003E1458">
        <w:rPr>
          <w:rFonts w:ascii="Helvetica" w:hAnsi="Helvetica"/>
          <w:sz w:val="28"/>
        </w:rPr>
        <w:t>7</w:t>
      </w:r>
    </w:p>
    <w:p w:rsidR="005723A7" w:rsidRDefault="005723A7" w:rsidP="005723A7">
      <w:pPr>
        <w:pStyle w:val="SolutionHeading"/>
        <w:rPr>
          <w:rFonts w:ascii="Helvetica" w:hAnsi="Helvetica"/>
        </w:rPr>
      </w:pPr>
    </w:p>
    <w:p w:rsidR="005723A7" w:rsidRDefault="005723A7" w:rsidP="005723A7">
      <w:pPr>
        <w:rPr>
          <w:rFonts w:ascii="Helvetica" w:hAnsi="Helvetica"/>
          <w:sz w:val="28"/>
        </w:rPr>
      </w:pPr>
      <w:r>
        <w:rPr>
          <w:rFonts w:ascii="Helvetica" w:hAnsi="Helvetica"/>
          <w:sz w:val="28"/>
        </w:rPr>
        <w:t xml:space="preserve">KNOWN: </w:t>
      </w:r>
      <w:r>
        <w:t xml:space="preserve">Need to transmit and store digital image files </w:t>
      </w:r>
    </w:p>
    <w:p w:rsidR="005723A7" w:rsidRDefault="005723A7" w:rsidP="005723A7">
      <w:r>
        <w:t xml:space="preserve"> </w:t>
      </w:r>
    </w:p>
    <w:p w:rsidR="005723A7" w:rsidRDefault="005723A7" w:rsidP="005723A7">
      <w:r>
        <w:rPr>
          <w:rFonts w:ascii="Helvetica" w:hAnsi="Helvetica"/>
          <w:sz w:val="28"/>
        </w:rPr>
        <w:t>FIND:</w:t>
      </w:r>
      <w:r>
        <w:t xml:space="preserve">  Compression schemes for image files </w:t>
      </w:r>
    </w:p>
    <w:p w:rsidR="005723A7" w:rsidRDefault="005723A7" w:rsidP="005723A7"/>
    <w:p w:rsidR="004C4C35" w:rsidRDefault="005723A7" w:rsidP="007743DB">
      <w:pPr>
        <w:spacing w:line="360" w:lineRule="auto"/>
      </w:pPr>
      <w:r>
        <w:rPr>
          <w:rFonts w:ascii="Helvetica" w:hAnsi="Helvetica"/>
          <w:sz w:val="28"/>
        </w:rPr>
        <w:t>SOLUTION:</w:t>
      </w:r>
      <w:r>
        <w:t xml:space="preserve">    Compression allows reducing the size of digital files for storage or transmission.  The file and image resulting after compression may or may not contain all of the data present in the original file.  For digital photography, a “raw</w:t>
      </w:r>
      <w:r w:rsidR="00CB7883">
        <w:t>” image from a 12-bit CCD</w:t>
      </w:r>
      <w:r>
        <w:t xml:space="preserve"> allows 4096 brightness levels for each pixel.  If compressed to a JPEG image, this output is only 8-bit where each pixel can have 256 brightness levels.  The savings in required storage is dramatic.  </w:t>
      </w:r>
    </w:p>
    <w:p w:rsidR="004C4C35" w:rsidRDefault="004C4C35" w:rsidP="007743DB">
      <w:pPr>
        <w:spacing w:line="360" w:lineRule="auto"/>
      </w:pPr>
      <w:r>
        <w:t>Another possible scheme for compression can be termed “region of interest” compression.  For example, images containing faces with a background can be reduced in size by storing less information about the background.</w:t>
      </w:r>
    </w:p>
    <w:p w:rsidR="00E266F9" w:rsidRDefault="005723A7" w:rsidP="007743DB">
      <w:pPr>
        <w:spacing w:line="360" w:lineRule="auto"/>
      </w:pPr>
      <w:r>
        <w:t>You may wish to research how color images are recorded and compressed to JPEG format.</w:t>
      </w:r>
    </w:p>
    <w:p w:rsidR="005723A7" w:rsidRDefault="005723A7" w:rsidP="005723A7">
      <w:pPr>
        <w:rPr>
          <w:rFonts w:ascii="Helvetica" w:hAnsi="Helvetica"/>
          <w:sz w:val="28"/>
        </w:rPr>
      </w:pPr>
    </w:p>
    <w:p w:rsidR="005723A7" w:rsidRDefault="005723A7">
      <w:pPr>
        <w:rPr>
          <w:rFonts w:ascii="Helvetica" w:hAnsi="Helvetica"/>
          <w:sz w:val="28"/>
        </w:rPr>
      </w:pPr>
      <w:r>
        <w:rPr>
          <w:rFonts w:ascii="Helvetica" w:hAnsi="Helvetica"/>
          <w:sz w:val="28"/>
        </w:rPr>
        <w:br w:type="page"/>
      </w:r>
    </w:p>
    <w:p w:rsidR="002045EB" w:rsidRDefault="00E266F9" w:rsidP="005723A7">
      <w:pPr>
        <w:jc w:val="center"/>
      </w:pPr>
      <w:r>
        <w:rPr>
          <w:rFonts w:ascii="Helvetica" w:hAnsi="Helvetica"/>
          <w:sz w:val="28"/>
        </w:rPr>
        <w:lastRenderedPageBreak/>
        <w:t>PROBLEM 2.</w:t>
      </w:r>
      <w:r w:rsidR="0055279E">
        <w:rPr>
          <w:rFonts w:ascii="Helvetica" w:hAnsi="Helvetica"/>
          <w:sz w:val="28"/>
        </w:rPr>
        <w:t>8</w:t>
      </w:r>
    </w:p>
    <w:p w:rsidR="002045EB" w:rsidRDefault="002045EB">
      <w:pPr>
        <w:pStyle w:val="SolutionHeading"/>
        <w:rPr>
          <w:rFonts w:ascii="Helvetica" w:hAnsi="Helvetica"/>
        </w:rPr>
      </w:pPr>
    </w:p>
    <w:p w:rsidR="002045EB" w:rsidRDefault="002045EB">
      <w:pPr>
        <w:rPr>
          <w:rFonts w:ascii="Helvetica" w:hAnsi="Helvetica"/>
          <w:sz w:val="28"/>
        </w:rPr>
      </w:pPr>
      <w:r>
        <w:rPr>
          <w:rFonts w:ascii="Helvetica" w:hAnsi="Helvetica"/>
          <w:sz w:val="28"/>
        </w:rPr>
        <w:t>KNOWN:</w:t>
      </w:r>
    </w:p>
    <w:p w:rsidR="002045EB" w:rsidRDefault="001B4324">
      <w:pPr>
        <w:jc w:val="center"/>
      </w:pPr>
      <w:r w:rsidRPr="00341901">
        <w:rPr>
          <w:rFonts w:ascii="Helvetica" w:hAnsi="Helvetica"/>
          <w:position w:val="-10"/>
          <w:sz w:val="28"/>
        </w:rPr>
        <w:object w:dxaOrig="20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16.2pt" o:ole="">
            <v:imagedata r:id="rId8" o:title=""/>
          </v:shape>
          <o:OLEObject Type="Embed" ProgID="Equation.DSMT4" ShapeID="_x0000_i1025" DrawAspect="Content" ObjectID="_1588536276" r:id="rId9"/>
        </w:object>
      </w:r>
    </w:p>
    <w:p w:rsidR="002045EB" w:rsidRDefault="002045EB">
      <w:r>
        <w:t xml:space="preserve"> </w:t>
      </w:r>
    </w:p>
    <w:p w:rsidR="002045EB" w:rsidRDefault="002045EB">
      <w:r>
        <w:rPr>
          <w:rFonts w:ascii="Helvetica" w:hAnsi="Helvetica"/>
          <w:sz w:val="28"/>
        </w:rPr>
        <w:t>FIND:</w:t>
      </w:r>
      <w:r>
        <w:t xml:space="preserve">  </w:t>
      </w:r>
      <w:r>
        <w:rPr>
          <w:position w:val="-12"/>
        </w:rPr>
        <w:object w:dxaOrig="999" w:dyaOrig="340">
          <v:shape id="_x0000_i1026" type="#_x0000_t75" style="width:50.4pt;height:17.4pt" o:ole="">
            <v:imagedata r:id="rId10" o:title=""/>
          </v:shape>
          <o:OLEObject Type="Embed" ProgID="Equation.2" ShapeID="_x0000_i1026" DrawAspect="Content" ObjectID="_1588536277" r:id="rId11"/>
        </w:object>
      </w:r>
      <w:r>
        <w:t xml:space="preserve"> for the time periods </w:t>
      </w:r>
      <w:r>
        <w:rPr>
          <w:i/>
        </w:rPr>
        <w:t>t</w:t>
      </w:r>
      <w:r>
        <w:rPr>
          <w:vertAlign w:val="subscript"/>
        </w:rPr>
        <w:t>1</w:t>
      </w:r>
      <w:r>
        <w:t xml:space="preserve"> to </w:t>
      </w:r>
      <w:r>
        <w:rPr>
          <w:i/>
        </w:rPr>
        <w:t>t</w:t>
      </w:r>
      <w:r>
        <w:rPr>
          <w:vertAlign w:val="subscript"/>
        </w:rPr>
        <w:t>2</w:t>
      </w:r>
      <w:r>
        <w:t xml:space="preserve"> listed below </w:t>
      </w:r>
    </w:p>
    <w:p w:rsidR="002045EB" w:rsidRDefault="002045EB"/>
    <w:p w:rsidR="002045EB" w:rsidRDefault="002045EB">
      <w:pPr>
        <w:ind w:left="1152"/>
      </w:pPr>
      <w:r>
        <w:t>a) 0 to 0.1 s</w:t>
      </w:r>
      <w:r w:rsidR="000D681E">
        <w:t>ec</w:t>
      </w:r>
    </w:p>
    <w:p w:rsidR="002045EB" w:rsidRDefault="002045EB">
      <w:pPr>
        <w:ind w:left="1152"/>
      </w:pPr>
      <w:r>
        <w:t>b) 0.4 to 0.5 s</w:t>
      </w:r>
      <w:r w:rsidR="000D681E">
        <w:t>ec</w:t>
      </w:r>
    </w:p>
    <w:p w:rsidR="002045EB" w:rsidRDefault="002045EB">
      <w:pPr>
        <w:ind w:left="1152"/>
      </w:pPr>
      <w:r>
        <w:t>c) 0 to 1/3 s</w:t>
      </w:r>
      <w:r w:rsidR="000D681E">
        <w:t>ec</w:t>
      </w:r>
    </w:p>
    <w:p w:rsidR="002045EB" w:rsidRDefault="002045EB">
      <w:pPr>
        <w:ind w:left="1152"/>
      </w:pPr>
      <w:r>
        <w:t>d) 0 to 20 s</w:t>
      </w:r>
      <w:r w:rsidR="000D681E">
        <w:t>ec</w:t>
      </w:r>
    </w:p>
    <w:p w:rsidR="002045EB" w:rsidRDefault="002045EB"/>
    <w:p w:rsidR="002045EB" w:rsidRDefault="002045EB">
      <w:r>
        <w:rPr>
          <w:rFonts w:ascii="Helvetica" w:hAnsi="Helvetica"/>
          <w:sz w:val="28"/>
        </w:rPr>
        <w:t>SOLUTION:</w:t>
      </w:r>
      <w:r>
        <w:t xml:space="preserve">  </w:t>
      </w:r>
    </w:p>
    <w:p w:rsidR="002045EB" w:rsidRDefault="002045EB"/>
    <w:p w:rsidR="002045EB" w:rsidRDefault="002045EB">
      <w:r>
        <w:t xml:space="preserve">For the </w:t>
      </w:r>
      <w:r w:rsidR="00CD1645">
        <w:t xml:space="preserve">continuous </w:t>
      </w:r>
      <w:r>
        <w:t xml:space="preserve">function </w:t>
      </w:r>
      <w:r>
        <w:rPr>
          <w:i/>
        </w:rPr>
        <w:t>y</w:t>
      </w:r>
      <w:r>
        <w:t>(</w:t>
      </w:r>
      <w:r>
        <w:rPr>
          <w:i/>
        </w:rPr>
        <w:t>t</w:t>
      </w:r>
      <w:r>
        <w:t>)</w:t>
      </w:r>
      <w:r w:rsidR="000D681E">
        <w:t>, the average may be expressed</w:t>
      </w:r>
    </w:p>
    <w:p w:rsidR="000D681E" w:rsidRDefault="000D681E"/>
    <w:p w:rsidR="002045EB" w:rsidRDefault="002045EB">
      <w:pPr>
        <w:jc w:val="center"/>
      </w:pPr>
      <w:r>
        <w:rPr>
          <w:position w:val="-30"/>
        </w:rPr>
        <w:object w:dxaOrig="1900" w:dyaOrig="680">
          <v:shape id="_x0000_i1027" type="#_x0000_t75" style="width:95.4pt;height:33.6pt" o:ole="" fillcolor="window">
            <v:imagedata r:id="rId12" o:title=""/>
          </v:shape>
          <o:OLEObject Type="Embed" ProgID="Equation.DSMT4" ShapeID="_x0000_i1027" DrawAspect="Content" ObjectID="_1588536278" r:id="rId13"/>
        </w:object>
      </w:r>
    </w:p>
    <w:p w:rsidR="002045EB" w:rsidRDefault="002045EB"/>
    <w:p w:rsidR="002045EB" w:rsidRDefault="002045EB">
      <w:r>
        <w:t xml:space="preserve">and </w:t>
      </w:r>
      <w:r w:rsidR="000D681E">
        <w:t xml:space="preserve">the rms as </w:t>
      </w:r>
    </w:p>
    <w:p w:rsidR="002045EB" w:rsidRDefault="002045EB"/>
    <w:p w:rsidR="002045EB" w:rsidRDefault="002045EB">
      <w:pPr>
        <w:jc w:val="center"/>
      </w:pPr>
      <w:r>
        <w:rPr>
          <w:position w:val="-32"/>
        </w:rPr>
        <w:object w:dxaOrig="2580" w:dyaOrig="760">
          <v:shape id="_x0000_i1028" type="#_x0000_t75" style="width:129pt;height:38.4pt" o:ole="" fillcolor="window">
            <v:imagedata r:id="rId14" o:title=""/>
          </v:shape>
          <o:OLEObject Type="Embed" ProgID="Equation.DSMT4" ShapeID="_x0000_i1028" DrawAspect="Content" ObjectID="_1588536279" r:id="rId15"/>
        </w:object>
      </w:r>
    </w:p>
    <w:p w:rsidR="000D681E" w:rsidRDefault="000D681E"/>
    <w:p w:rsidR="002045EB" w:rsidRDefault="000D681E">
      <w:proofErr w:type="gramStart"/>
      <w:r>
        <w:t xml:space="preserve">For </w:t>
      </w:r>
      <w:proofErr w:type="gramEnd"/>
      <w:r w:rsidRPr="00341901">
        <w:rPr>
          <w:rFonts w:ascii="Helvetica" w:hAnsi="Helvetica"/>
          <w:position w:val="-10"/>
          <w:sz w:val="28"/>
        </w:rPr>
        <w:object w:dxaOrig="2060" w:dyaOrig="320">
          <v:shape id="_x0000_i1029" type="#_x0000_t75" style="width:103.8pt;height:16.2pt" o:ole="">
            <v:imagedata r:id="rId8" o:title=""/>
          </v:shape>
          <o:OLEObject Type="Embed" ProgID="Equation.DSMT4" ShapeID="_x0000_i1029" DrawAspect="Content" ObjectID="_1588536280" r:id="rId16"/>
        </w:object>
      </w:r>
      <w:r>
        <w:t>, the average is given by</w:t>
      </w:r>
    </w:p>
    <w:p w:rsidR="002045EB" w:rsidRDefault="002045EB"/>
    <w:p w:rsidR="002045EB" w:rsidRDefault="00AB4A98">
      <w:pPr>
        <w:jc w:val="center"/>
      </w:pPr>
      <w:r>
        <w:rPr>
          <w:position w:val="-108"/>
        </w:rPr>
        <w:object w:dxaOrig="4660" w:dyaOrig="2260">
          <v:shape id="_x0000_i1030" type="#_x0000_t75" style="width:233.4pt;height:112.8pt" o:ole="" fillcolor="window">
            <v:imagedata r:id="rId17" o:title=""/>
          </v:shape>
          <o:OLEObject Type="Embed" ProgID="Equation.DSMT4" ShapeID="_x0000_i1030" DrawAspect="Content" ObjectID="_1588536281" r:id="rId18"/>
        </w:object>
      </w:r>
    </w:p>
    <w:p w:rsidR="002045EB" w:rsidRDefault="002045EB">
      <w:r>
        <w:t xml:space="preserve">and </w:t>
      </w:r>
      <w:r w:rsidR="000D681E">
        <w:t xml:space="preserve">the rms as </w:t>
      </w:r>
    </w:p>
    <w:p w:rsidR="002045EB" w:rsidRDefault="002045EB"/>
    <w:p w:rsidR="002045EB" w:rsidRDefault="002045EB"/>
    <w:p w:rsidR="002045EB" w:rsidRDefault="00AB4A98">
      <w:pPr>
        <w:jc w:val="center"/>
      </w:pPr>
      <w:r w:rsidRPr="00AB4A98">
        <w:rPr>
          <w:position w:val="-86"/>
        </w:rPr>
        <w:object w:dxaOrig="6759" w:dyaOrig="1840">
          <v:shape id="_x0000_i1031" type="#_x0000_t75" style="width:338.4pt;height:91.8pt" o:ole="">
            <v:imagedata r:id="rId19" o:title=""/>
          </v:shape>
          <o:OLEObject Type="Embed" ProgID="Equation.DSMT4" ShapeID="_x0000_i1031" DrawAspect="Content" ObjectID="_1588536282" r:id="rId20"/>
        </w:object>
      </w:r>
    </w:p>
    <w:p w:rsidR="002045EB" w:rsidRDefault="002045EB">
      <w:r>
        <w:lastRenderedPageBreak/>
        <w:t xml:space="preserve">The resulting </w:t>
      </w:r>
      <w:r w:rsidR="000D681E">
        <w:t xml:space="preserve">numerical </w:t>
      </w:r>
      <w:r>
        <w:t>values are</w:t>
      </w:r>
    </w:p>
    <w:p w:rsidR="002045EB" w:rsidRDefault="002045EB"/>
    <w:p w:rsidR="002045EB" w:rsidRDefault="002045EB">
      <w:pPr>
        <w:jc w:val="center"/>
      </w:pPr>
      <w:r>
        <w:t xml:space="preserve">a) </w:t>
      </w:r>
      <w:r w:rsidR="00C855DA">
        <w:rPr>
          <w:position w:val="-12"/>
        </w:rPr>
        <w:object w:dxaOrig="2540" w:dyaOrig="360">
          <v:shape id="_x0000_i1032" type="#_x0000_t75" style="width:126.6pt;height:18pt" o:ole="" fillcolor="window">
            <v:imagedata r:id="rId21" o:title=""/>
          </v:shape>
          <o:OLEObject Type="Embed" ProgID="Equation.DSMT4" ShapeID="_x0000_i1032" DrawAspect="Content" ObjectID="_1588536283" r:id="rId22"/>
        </w:object>
      </w:r>
    </w:p>
    <w:p w:rsidR="002045EB" w:rsidRDefault="002045EB">
      <w:pPr>
        <w:jc w:val="center"/>
      </w:pPr>
    </w:p>
    <w:p w:rsidR="002045EB" w:rsidRDefault="002045EB">
      <w:pPr>
        <w:jc w:val="center"/>
      </w:pPr>
      <w:r>
        <w:t xml:space="preserve">b) </w:t>
      </w:r>
      <w:r w:rsidR="00C855DA">
        <w:rPr>
          <w:position w:val="-12"/>
        </w:rPr>
        <w:object w:dxaOrig="2540" w:dyaOrig="360">
          <v:shape id="_x0000_i1033" type="#_x0000_t75" style="width:126.6pt;height:18pt" o:ole="" fillcolor="window">
            <v:imagedata r:id="rId23" o:title=""/>
          </v:shape>
          <o:OLEObject Type="Embed" ProgID="Equation.DSMT4" ShapeID="_x0000_i1033" DrawAspect="Content" ObjectID="_1588536284" r:id="rId24"/>
        </w:object>
      </w:r>
    </w:p>
    <w:p w:rsidR="002045EB" w:rsidRDefault="002045EB">
      <w:pPr>
        <w:jc w:val="center"/>
      </w:pPr>
    </w:p>
    <w:p w:rsidR="002045EB" w:rsidRDefault="002045EB">
      <w:pPr>
        <w:jc w:val="center"/>
      </w:pPr>
      <w:r>
        <w:t xml:space="preserve">c) </w:t>
      </w:r>
      <w:r w:rsidR="00C855DA">
        <w:rPr>
          <w:position w:val="-12"/>
        </w:rPr>
        <w:object w:dxaOrig="2560" w:dyaOrig="360">
          <v:shape id="_x0000_i1034" type="#_x0000_t75" style="width:127.2pt;height:18pt" o:ole="" fillcolor="window">
            <v:imagedata r:id="rId25" o:title=""/>
          </v:shape>
          <o:OLEObject Type="Embed" ProgID="Equation.DSMT4" ShapeID="_x0000_i1034" DrawAspect="Content" ObjectID="_1588536285" r:id="rId26"/>
        </w:object>
      </w:r>
    </w:p>
    <w:p w:rsidR="002045EB" w:rsidRDefault="002045EB">
      <w:pPr>
        <w:jc w:val="center"/>
      </w:pPr>
    </w:p>
    <w:p w:rsidR="002045EB" w:rsidRDefault="002045EB">
      <w:pPr>
        <w:jc w:val="center"/>
      </w:pPr>
      <w:r>
        <w:t xml:space="preserve">d) </w:t>
      </w:r>
      <w:r w:rsidR="00C855DA">
        <w:rPr>
          <w:position w:val="-12"/>
        </w:rPr>
        <w:object w:dxaOrig="2560" w:dyaOrig="360">
          <v:shape id="_x0000_i1035" type="#_x0000_t75" style="width:127.2pt;height:18pt" o:ole="" fillcolor="window">
            <v:imagedata r:id="rId27" o:title=""/>
          </v:shape>
          <o:OLEObject Type="Embed" ProgID="Equation.DSMT4" ShapeID="_x0000_i1035" DrawAspect="Content" ObjectID="_1588536286" r:id="rId28"/>
        </w:object>
      </w:r>
    </w:p>
    <w:p w:rsidR="002045EB" w:rsidRDefault="002045EB"/>
    <w:p w:rsidR="002045EB" w:rsidRDefault="002045EB">
      <w:r>
        <w:rPr>
          <w:rFonts w:ascii="Helvetica" w:hAnsi="Helvetica"/>
          <w:caps/>
          <w:sz w:val="28"/>
        </w:rPr>
        <w:t>Comment:</w:t>
      </w:r>
      <w:r>
        <w:t xml:space="preserve">   The average and rms values for the time period 0 to 20 seconds represents the long-term average behavior o</w:t>
      </w:r>
      <w:r w:rsidR="001B4324">
        <w:t xml:space="preserve">f the signal.  The </w:t>
      </w:r>
      <w:r>
        <w:t xml:space="preserve">result in parts a) and b) are accurate </w:t>
      </w:r>
      <w:r w:rsidR="001B4324">
        <w:t>over the specified time periods</w:t>
      </w:r>
      <w:r>
        <w:t xml:space="preserve"> and for a measured signal may have specific</w:t>
      </w:r>
      <w:r w:rsidR="001B4324">
        <w:t xml:space="preserve"> significance.  T</w:t>
      </w:r>
      <w:r>
        <w:t xml:space="preserve">he period 0 </w:t>
      </w:r>
      <w:r w:rsidR="001B4324">
        <w:t xml:space="preserve">to 1/3 </w:t>
      </w:r>
      <w:r>
        <w:t>represent</w:t>
      </w:r>
      <w:r w:rsidR="001B4324">
        <w:t>s</w:t>
      </w:r>
      <w:r>
        <w:t xml:space="preserve"> one complete cycle of the simple periodic signal and results in average and rms values which accurately represent the long-term behavior of the signal.</w:t>
      </w:r>
    </w:p>
    <w:p w:rsidR="00D77371" w:rsidRDefault="00D77371">
      <w:r>
        <w:br w:type="page"/>
      </w:r>
    </w:p>
    <w:p w:rsidR="00D77371" w:rsidRDefault="00D77371">
      <w:pPr>
        <w:rPr>
          <w:rFonts w:ascii="Courier" w:hAnsi="Courier"/>
        </w:rPr>
      </w:pPr>
    </w:p>
    <w:p w:rsidR="00D77371" w:rsidRDefault="00D77371" w:rsidP="00D77371">
      <w:pPr>
        <w:jc w:val="center"/>
        <w:rPr>
          <w:rFonts w:ascii="Helvetica" w:hAnsi="Helvetica"/>
          <w:sz w:val="28"/>
        </w:rPr>
      </w:pPr>
      <w:r>
        <w:rPr>
          <w:rFonts w:ascii="Helvetica" w:hAnsi="Helvetica"/>
          <w:sz w:val="28"/>
        </w:rPr>
        <w:t>PROBLEM 2.9</w:t>
      </w:r>
    </w:p>
    <w:p w:rsidR="00D77371" w:rsidRDefault="00D77371" w:rsidP="00D77371">
      <w:pPr>
        <w:ind w:left="720" w:hanging="720"/>
        <w:rPr>
          <w:b/>
        </w:rPr>
      </w:pPr>
    </w:p>
    <w:p w:rsidR="00D77371" w:rsidRPr="00820DC9" w:rsidRDefault="00D77371" w:rsidP="00D77371">
      <w:pPr>
        <w:ind w:left="720" w:hanging="720"/>
      </w:pPr>
      <w:r w:rsidRPr="00B9142A">
        <w:rPr>
          <w:b/>
        </w:rPr>
        <w:t>K</w:t>
      </w:r>
      <w:r w:rsidRPr="00820DC9">
        <w:rPr>
          <w:b/>
        </w:rPr>
        <w:t>NOWN</w:t>
      </w:r>
      <w:r w:rsidRPr="00820DC9">
        <w:t xml:space="preserve">:   </w:t>
      </w:r>
      <w:r>
        <w:tab/>
      </w:r>
      <w:r w:rsidRPr="00820DC9">
        <w:t xml:space="preserve">(a) </w:t>
      </w:r>
      <w:proofErr w:type="gramStart"/>
      <w:r w:rsidRPr="00820DC9">
        <w:t>y(</w:t>
      </w:r>
      <w:proofErr w:type="gramEnd"/>
      <w:r w:rsidRPr="00820DC9">
        <w:t>t) = 3t for 0 ≤ t ≤ 2 s   with T = 2 s</w:t>
      </w:r>
    </w:p>
    <w:p w:rsidR="00D77371" w:rsidRPr="00820DC9" w:rsidRDefault="00D77371" w:rsidP="00D77371">
      <w:pPr>
        <w:ind w:left="720" w:hanging="720"/>
      </w:pPr>
      <w:r w:rsidRPr="00820DC9">
        <w:tab/>
      </w:r>
      <w:r>
        <w:tab/>
      </w:r>
      <w:r w:rsidRPr="00820DC9">
        <w:t xml:space="preserve">(b) </w:t>
      </w:r>
      <w:proofErr w:type="gramStart"/>
      <w:r w:rsidRPr="00820DC9">
        <w:t>y</w:t>
      </w:r>
      <w:proofErr w:type="gramEnd"/>
      <w:r w:rsidRPr="00820DC9">
        <w:t xml:space="preserve"> (t) = 1.5t [V] for 0 ≤ t ≤ 2 s and</w:t>
      </w:r>
    </w:p>
    <w:p w:rsidR="00D77371" w:rsidRPr="00820DC9" w:rsidRDefault="00D77371" w:rsidP="00D77371">
      <w:pPr>
        <w:tabs>
          <w:tab w:val="left" w:pos="1170"/>
        </w:tabs>
        <w:ind w:left="720" w:hanging="720"/>
      </w:pPr>
      <w:r w:rsidRPr="00820DC9">
        <w:tab/>
      </w:r>
      <w:r w:rsidRPr="00820DC9">
        <w:tab/>
      </w:r>
      <w:r>
        <w:tab/>
        <w:t xml:space="preserve">       </w:t>
      </w:r>
      <w:proofErr w:type="gramStart"/>
      <w:r w:rsidRPr="00820DC9">
        <w:t>y(</w:t>
      </w:r>
      <w:proofErr w:type="gramEnd"/>
      <w:r w:rsidRPr="00820DC9">
        <w:t>t) = 0 [V] for 2 ≤ t ≤ 4  with  T = 4 s</w:t>
      </w:r>
    </w:p>
    <w:p w:rsidR="00D77371" w:rsidRDefault="00D77371" w:rsidP="00D77371">
      <w:pPr>
        <w:ind w:left="720" w:hanging="720"/>
        <w:rPr>
          <w:b/>
        </w:rPr>
      </w:pPr>
    </w:p>
    <w:p w:rsidR="00D77371" w:rsidRPr="00820DC9" w:rsidRDefault="00D77371" w:rsidP="00D77371">
      <w:pPr>
        <w:ind w:left="720" w:hanging="720"/>
      </w:pPr>
      <w:r w:rsidRPr="00820DC9">
        <w:rPr>
          <w:b/>
        </w:rPr>
        <w:t>FIND</w:t>
      </w:r>
      <w:proofErr w:type="gramStart"/>
      <w:r w:rsidRPr="00820DC9">
        <w:t xml:space="preserve">: </w:t>
      </w:r>
      <w:r w:rsidRPr="00820DC9">
        <w:tab/>
      </w:r>
      <w:r>
        <w:tab/>
      </w:r>
      <w:r w:rsidRPr="00820DC9">
        <w:t xml:space="preserve"> </w:t>
      </w:r>
      <w:r w:rsidRPr="00820DC9">
        <w:rPr>
          <w:position w:val="-10"/>
        </w:rPr>
        <w:object w:dxaOrig="220" w:dyaOrig="300">
          <v:shape id="_x0000_i1133" type="#_x0000_t75" style="width:10.8pt;height:15pt" o:ole="">
            <v:imagedata r:id="rId29" o:title=""/>
          </v:shape>
          <o:OLEObject Type="Embed" ProgID="Equation.DSMT4" ShapeID="_x0000_i1133" DrawAspect="Content" ObjectID="_1588536287" r:id="rId30"/>
        </w:object>
      </w:r>
      <w:r w:rsidRPr="00820DC9">
        <w:t xml:space="preserve"> ,</w:t>
      </w:r>
      <w:proofErr w:type="gramEnd"/>
      <w:r w:rsidRPr="00820DC9">
        <w:t xml:space="preserve"> </w:t>
      </w:r>
      <w:r w:rsidRPr="00820DC9">
        <w:rPr>
          <w:position w:val="-12"/>
        </w:rPr>
        <w:object w:dxaOrig="420" w:dyaOrig="360">
          <v:shape id="_x0000_i1134" type="#_x0000_t75" style="width:21pt;height:18pt" o:ole="">
            <v:imagedata r:id="rId31" o:title=""/>
          </v:shape>
          <o:OLEObject Type="Embed" ProgID="Equation.DSMT4" ShapeID="_x0000_i1134" DrawAspect="Content" ObjectID="_1588536288" r:id="rId32"/>
        </w:object>
      </w:r>
      <w:r w:rsidRPr="00820DC9">
        <w:t xml:space="preserve"> </w:t>
      </w:r>
    </w:p>
    <w:p w:rsidR="00D77371" w:rsidRDefault="00D77371" w:rsidP="00D77371">
      <w:pPr>
        <w:ind w:left="720" w:hanging="720"/>
        <w:rPr>
          <w:b/>
        </w:rPr>
      </w:pPr>
    </w:p>
    <w:p w:rsidR="00D77371" w:rsidRPr="00820DC9" w:rsidRDefault="00D77371" w:rsidP="00D77371">
      <w:pPr>
        <w:ind w:left="720" w:hanging="720"/>
        <w:rPr>
          <w:b/>
        </w:rPr>
      </w:pPr>
      <w:r w:rsidRPr="00820DC9">
        <w:rPr>
          <w:b/>
        </w:rPr>
        <w:t xml:space="preserve">SOLUTION </w:t>
      </w:r>
    </w:p>
    <w:p w:rsidR="00D77371" w:rsidRPr="00820DC9" w:rsidRDefault="00D77371" w:rsidP="00D77371">
      <w:pPr>
        <w:pStyle w:val="ListParagraph"/>
        <w:numPr>
          <w:ilvl w:val="0"/>
          <w:numId w:val="10"/>
        </w:numPr>
        <w:spacing w:after="160" w:line="259" w:lineRule="auto"/>
        <w:ind w:left="720" w:hanging="720"/>
      </w:pPr>
      <w:r w:rsidRPr="00820DC9">
        <w:t>The average (or mean) value of a continuous function is given by</w:t>
      </w:r>
    </w:p>
    <w:p w:rsidR="00D77371" w:rsidRPr="00820DC9" w:rsidRDefault="00D77371" w:rsidP="00D77371">
      <w:pPr>
        <w:ind w:left="720" w:hanging="720"/>
      </w:pPr>
      <w:r w:rsidRPr="00820DC9">
        <w:rPr>
          <w:position w:val="-70"/>
        </w:rPr>
        <w:object w:dxaOrig="6240" w:dyaOrig="1520">
          <v:shape id="_x0000_i1135" type="#_x0000_t75" style="width:312pt;height:76.8pt" o:ole="">
            <v:imagedata r:id="rId33" o:title=""/>
          </v:shape>
          <o:OLEObject Type="Embed" ProgID="Equation.DSMT4" ShapeID="_x0000_i1135" DrawAspect="Content" ObjectID="_1588536289" r:id="rId34"/>
        </w:object>
      </w:r>
      <w:r w:rsidRPr="00820DC9">
        <w:t xml:space="preserve"> </w:t>
      </w:r>
    </w:p>
    <w:p w:rsidR="00D77371" w:rsidRPr="00820DC9" w:rsidRDefault="00D77371" w:rsidP="00D77371">
      <w:pPr>
        <w:ind w:left="720" w:hanging="720"/>
      </w:pPr>
      <w:r w:rsidRPr="00820DC9">
        <w:rPr>
          <w:position w:val="-36"/>
        </w:rPr>
        <w:object w:dxaOrig="5780" w:dyaOrig="900">
          <v:shape id="_x0000_i1136" type="#_x0000_t75" style="width:289.8pt;height:45pt" o:ole="">
            <v:imagedata r:id="rId35" o:title=""/>
          </v:shape>
          <o:OLEObject Type="Embed" ProgID="Equation.DSMT4" ShapeID="_x0000_i1136" DrawAspect="Content" ObjectID="_1588536290" r:id="rId36"/>
        </w:object>
      </w:r>
      <w:r w:rsidRPr="00820DC9">
        <w:t xml:space="preserve"> </w:t>
      </w:r>
    </w:p>
    <w:p w:rsidR="00D77371" w:rsidRPr="00820DC9" w:rsidRDefault="00D77371" w:rsidP="00D77371">
      <w:pPr>
        <w:pStyle w:val="ListParagraph"/>
        <w:numPr>
          <w:ilvl w:val="0"/>
          <w:numId w:val="10"/>
        </w:numPr>
        <w:spacing w:after="160" w:line="259" w:lineRule="auto"/>
        <w:ind w:left="720" w:hanging="720"/>
      </w:pPr>
      <w:r w:rsidRPr="00820DC9">
        <w:t>The average (or mean) value of a continuous function is given by</w:t>
      </w:r>
    </w:p>
    <w:p w:rsidR="00D77371" w:rsidRPr="00820DC9" w:rsidRDefault="00D77371" w:rsidP="00D77371">
      <w:pPr>
        <w:ind w:left="720" w:hanging="720"/>
      </w:pPr>
      <w:r w:rsidRPr="00820DC9">
        <w:rPr>
          <w:position w:val="-70"/>
        </w:rPr>
        <w:object w:dxaOrig="6960" w:dyaOrig="1520">
          <v:shape id="_x0000_i1137" type="#_x0000_t75" style="width:348pt;height:76.8pt" o:ole="">
            <v:imagedata r:id="rId37" o:title=""/>
          </v:shape>
          <o:OLEObject Type="Embed" ProgID="Equation.DSMT4" ShapeID="_x0000_i1137" DrawAspect="Content" ObjectID="_1588536291" r:id="rId38"/>
        </w:object>
      </w:r>
      <w:r w:rsidRPr="00820DC9">
        <w:t xml:space="preserve"> </w:t>
      </w:r>
    </w:p>
    <w:p w:rsidR="00D77371" w:rsidRPr="00820DC9" w:rsidRDefault="00D77371" w:rsidP="00D77371">
      <w:pPr>
        <w:ind w:left="720" w:hanging="720"/>
      </w:pPr>
      <w:r w:rsidRPr="00820DC9">
        <w:rPr>
          <w:position w:val="-36"/>
        </w:rPr>
        <w:object w:dxaOrig="7780" w:dyaOrig="900">
          <v:shape id="_x0000_i1138" type="#_x0000_t75" style="width:388.8pt;height:45pt" o:ole="">
            <v:imagedata r:id="rId39" o:title=""/>
          </v:shape>
          <o:OLEObject Type="Embed" ProgID="Equation.DSMT4" ShapeID="_x0000_i1138" DrawAspect="Content" ObjectID="_1588536292" r:id="rId40"/>
        </w:object>
      </w:r>
    </w:p>
    <w:p w:rsidR="00D77371" w:rsidRDefault="00D77371" w:rsidP="00D77371">
      <w:pPr>
        <w:ind w:left="720" w:hanging="720"/>
        <w:jc w:val="both"/>
      </w:pPr>
    </w:p>
    <w:p w:rsidR="00D77371" w:rsidRDefault="00D77371" w:rsidP="00D77371">
      <w:pPr>
        <w:rPr>
          <w:rFonts w:ascii="Helvetica" w:hAnsi="Helvetica"/>
          <w:sz w:val="28"/>
        </w:rPr>
      </w:pPr>
      <w:r w:rsidRPr="00D77371">
        <w:rPr>
          <w:b/>
        </w:rPr>
        <w:t>COMMENT</w:t>
      </w:r>
      <w:r>
        <w:tab/>
      </w:r>
      <w:r w:rsidRPr="00820DC9">
        <w:t>Keep in mind that the average and rms values are average</w:t>
      </w:r>
      <w:r>
        <w:t xml:space="preserve">d over the entire signal period </w:t>
      </w:r>
      <w:r w:rsidRPr="00820DC9">
        <w:t>even if part of that period the signal is zero.</w:t>
      </w:r>
      <w:r>
        <w:rPr>
          <w:rFonts w:ascii="Helvetica" w:hAnsi="Helvetica"/>
          <w:sz w:val="28"/>
        </w:rPr>
        <w:br w:type="page"/>
      </w:r>
    </w:p>
    <w:p w:rsidR="00D77371" w:rsidRDefault="00D77371" w:rsidP="00D77371">
      <w:pPr>
        <w:jc w:val="center"/>
      </w:pPr>
      <w:r>
        <w:rPr>
          <w:rFonts w:ascii="Helvetica" w:hAnsi="Helvetica"/>
          <w:sz w:val="28"/>
        </w:rPr>
        <w:lastRenderedPageBreak/>
        <w:t>PROBLEM 2.10</w:t>
      </w:r>
    </w:p>
    <w:p w:rsidR="00D77371" w:rsidRDefault="00D77371" w:rsidP="00D77371">
      <w:pPr>
        <w:jc w:val="center"/>
      </w:pPr>
    </w:p>
    <w:p w:rsidR="002045EB" w:rsidRDefault="002045EB">
      <w:pPr>
        <w:rPr>
          <w:rFonts w:ascii="Courier" w:hAnsi="Courier"/>
        </w:rPr>
      </w:pPr>
    </w:p>
    <w:p w:rsidR="00D77371" w:rsidRPr="00820DC9" w:rsidRDefault="00D77371" w:rsidP="00D77371">
      <w:pPr>
        <w:ind w:left="810" w:hanging="810"/>
      </w:pPr>
      <w:r w:rsidRPr="00D77371">
        <w:rPr>
          <w:b/>
        </w:rPr>
        <w:t>KNOWN:</w:t>
      </w:r>
      <w:r w:rsidRPr="00820DC9">
        <w:t xml:space="preserve">   </w:t>
      </w:r>
      <w:r>
        <w:tab/>
      </w:r>
      <w:proofErr w:type="gramStart"/>
      <w:r w:rsidRPr="00B9142A">
        <w:rPr>
          <w:i/>
        </w:rPr>
        <w:t>y(</w:t>
      </w:r>
      <w:proofErr w:type="gramEnd"/>
      <w:r w:rsidRPr="00B9142A">
        <w:rPr>
          <w:i/>
        </w:rPr>
        <w:t>t) = 2sin 2</w:t>
      </w:r>
      <w:r w:rsidRPr="00B9142A">
        <w:rPr>
          <w:i/>
        </w:rPr>
        <w:sym w:font="Symbol" w:char="F070"/>
      </w:r>
      <w:r w:rsidRPr="00B9142A">
        <w:rPr>
          <w:i/>
        </w:rPr>
        <w:t>t</w:t>
      </w:r>
      <w:r w:rsidRPr="00820DC9">
        <w:t xml:space="preserve"> </w:t>
      </w:r>
    </w:p>
    <w:p w:rsidR="00D77371" w:rsidRDefault="00D77371" w:rsidP="00D77371">
      <w:pPr>
        <w:rPr>
          <w:b/>
        </w:rPr>
      </w:pPr>
    </w:p>
    <w:p w:rsidR="00D77371" w:rsidRPr="00820DC9" w:rsidRDefault="00D77371" w:rsidP="00D77371">
      <w:r w:rsidRPr="00820DC9">
        <w:rPr>
          <w:b/>
        </w:rPr>
        <w:t>FIND</w:t>
      </w:r>
      <w:proofErr w:type="gramStart"/>
      <w:r w:rsidRPr="00820DC9">
        <w:t xml:space="preserve">: </w:t>
      </w:r>
      <w:r w:rsidRPr="00820DC9">
        <w:tab/>
        <w:t xml:space="preserve"> </w:t>
      </w:r>
      <w:r>
        <w:tab/>
      </w:r>
      <w:r w:rsidRPr="00820DC9">
        <w:rPr>
          <w:position w:val="-10"/>
        </w:rPr>
        <w:object w:dxaOrig="220" w:dyaOrig="300">
          <v:shape id="_x0000_i1139" type="#_x0000_t75" style="width:10.8pt;height:15pt" o:ole="">
            <v:imagedata r:id="rId29" o:title=""/>
          </v:shape>
          <o:OLEObject Type="Embed" ProgID="Equation.DSMT4" ShapeID="_x0000_i1139" DrawAspect="Content" ObjectID="_1588536293" r:id="rId41"/>
        </w:object>
      </w:r>
      <w:r w:rsidRPr="00820DC9">
        <w:t xml:space="preserve"> ,</w:t>
      </w:r>
      <w:proofErr w:type="gramEnd"/>
      <w:r w:rsidRPr="00820DC9">
        <w:t xml:space="preserve"> </w:t>
      </w:r>
      <w:r w:rsidRPr="00820DC9">
        <w:rPr>
          <w:position w:val="-12"/>
        </w:rPr>
        <w:object w:dxaOrig="420" w:dyaOrig="360">
          <v:shape id="_x0000_i1140" type="#_x0000_t75" style="width:21pt;height:18pt" o:ole="">
            <v:imagedata r:id="rId31" o:title=""/>
          </v:shape>
          <o:OLEObject Type="Embed" ProgID="Equation.DSMT4" ShapeID="_x0000_i1140" DrawAspect="Content" ObjectID="_1588536294" r:id="rId42"/>
        </w:object>
      </w:r>
      <w:r w:rsidRPr="00820DC9">
        <w:t xml:space="preserve">  for different signal intervals </w:t>
      </w:r>
    </w:p>
    <w:p w:rsidR="00D77371" w:rsidRDefault="00D77371" w:rsidP="00D77371">
      <w:pPr>
        <w:rPr>
          <w:b/>
        </w:rPr>
      </w:pPr>
    </w:p>
    <w:p w:rsidR="00D77371" w:rsidRPr="00820DC9" w:rsidRDefault="00D77371" w:rsidP="00D77371">
      <w:pPr>
        <w:rPr>
          <w:b/>
        </w:rPr>
      </w:pPr>
      <w:r w:rsidRPr="00820DC9">
        <w:rPr>
          <w:b/>
        </w:rPr>
        <w:t xml:space="preserve">SOLUTION </w:t>
      </w:r>
    </w:p>
    <w:p w:rsidR="00D77371" w:rsidRDefault="00D77371" w:rsidP="00D77371">
      <w:r w:rsidRPr="00820DC9">
        <w:t>We note that this signal has a frequency of 1 Hz</w:t>
      </w:r>
      <w:r>
        <w:t xml:space="preserve"> (i.e., </w:t>
      </w:r>
      <w:r w:rsidRPr="00D77371">
        <w:rPr>
          <w:i/>
        </w:rPr>
        <w:t>2</w:t>
      </w:r>
      <w:r w:rsidRPr="004A0742">
        <w:rPr>
          <w:i/>
        </w:rPr>
        <w:sym w:font="Symbol" w:char="F070"/>
      </w:r>
      <w:r w:rsidRPr="00D77371">
        <w:rPr>
          <w:i/>
        </w:rPr>
        <w:t>f = 2</w:t>
      </w:r>
      <w:r w:rsidRPr="004A0742">
        <w:rPr>
          <w:i/>
        </w:rPr>
        <w:sym w:font="Symbol" w:char="F070"/>
      </w:r>
      <w:r>
        <w:rPr>
          <w:i/>
        </w:rPr>
        <w:t xml:space="preserve">, </w:t>
      </w:r>
      <w:r>
        <w:t xml:space="preserve">if </w:t>
      </w:r>
      <w:r w:rsidRPr="00D77371">
        <w:rPr>
          <w:i/>
        </w:rPr>
        <w:t>f</w:t>
      </w:r>
      <w:r>
        <w:t xml:space="preserve"> = 1)</w:t>
      </w:r>
      <w:r w:rsidRPr="00820DC9">
        <w:t xml:space="preserve">. </w:t>
      </w:r>
    </w:p>
    <w:p w:rsidR="00D77371" w:rsidRPr="00820DC9" w:rsidRDefault="00D77371" w:rsidP="00D77371">
      <w:r w:rsidRPr="00820DC9">
        <w:t xml:space="preserve">Hence, the signal has a period of </w:t>
      </w:r>
      <w:r w:rsidRPr="00D77371">
        <w:rPr>
          <w:i/>
        </w:rPr>
        <w:t>T = 1/f</w:t>
      </w:r>
      <w:r w:rsidRPr="00820DC9">
        <w:t xml:space="preserve"> = 1s.</w:t>
      </w:r>
    </w:p>
    <w:p w:rsidR="00D77371" w:rsidRPr="00820DC9" w:rsidRDefault="00D77371" w:rsidP="00D77371">
      <w:pPr>
        <w:pStyle w:val="ListParagraph"/>
        <w:ind w:left="540"/>
      </w:pPr>
    </w:p>
    <w:p w:rsidR="00D77371" w:rsidRPr="00820DC9" w:rsidRDefault="00D77371" w:rsidP="00D77371">
      <w:r w:rsidRPr="00820DC9">
        <w:t>The average (or mean) value is given by</w:t>
      </w:r>
    </w:p>
    <w:p w:rsidR="00D77371" w:rsidRPr="00820DC9" w:rsidRDefault="00D77371" w:rsidP="00D77371">
      <w:r w:rsidRPr="00820DC9">
        <w:rPr>
          <w:position w:val="-206"/>
        </w:rPr>
        <w:object w:dxaOrig="4740" w:dyaOrig="5000">
          <v:shape id="_x0000_i1145" type="#_x0000_t75" style="width:237pt;height:250.8pt" o:ole="">
            <v:imagedata r:id="rId43" o:title=""/>
          </v:shape>
          <o:OLEObject Type="Embed" ProgID="Equation.DSMT4" ShapeID="_x0000_i1145" DrawAspect="Content" ObjectID="_1588536295" r:id="rId44"/>
        </w:object>
      </w:r>
      <w:r w:rsidRPr="00820DC9">
        <w:t xml:space="preserve"> </w:t>
      </w:r>
    </w:p>
    <w:p w:rsidR="00D77371" w:rsidRDefault="00D77371" w:rsidP="00D77371"/>
    <w:p w:rsidR="00BA4783" w:rsidRDefault="00BA4783" w:rsidP="00D77371"/>
    <w:p w:rsidR="00BA4783" w:rsidRDefault="00BA4783" w:rsidP="00D77371"/>
    <w:p w:rsidR="00D77371" w:rsidRPr="00820DC9" w:rsidRDefault="00D77371" w:rsidP="00D77371">
      <w:r w:rsidRPr="00820DC9">
        <w:t>The rms value is given by</w:t>
      </w:r>
    </w:p>
    <w:p w:rsidR="00D77371" w:rsidRPr="00820DC9" w:rsidRDefault="00D77371" w:rsidP="00D77371">
      <w:r w:rsidRPr="007D3871">
        <w:rPr>
          <w:position w:val="-144"/>
        </w:rPr>
        <w:object w:dxaOrig="5280" w:dyaOrig="3000">
          <v:shape id="_x0000_i1141" type="#_x0000_t75" style="width:263.4pt;height:149.4pt" o:ole="">
            <v:imagedata r:id="rId45" o:title=""/>
          </v:shape>
          <o:OLEObject Type="Embed" ProgID="Equation.DSMT4" ShapeID="_x0000_i1141" DrawAspect="Content" ObjectID="_1588536296" r:id="rId46"/>
        </w:object>
      </w:r>
    </w:p>
    <w:p w:rsidR="00D77371" w:rsidRDefault="00D77371" w:rsidP="00BA4783">
      <w:pPr>
        <w:pStyle w:val="ListParagraph"/>
        <w:numPr>
          <w:ilvl w:val="0"/>
          <w:numId w:val="11"/>
        </w:numPr>
      </w:pPr>
      <w:r w:rsidRPr="00EE11E7">
        <w:object w:dxaOrig="2120" w:dyaOrig="279">
          <v:shape id="_x0000_i1146" type="#_x0000_t75" style="width:105.6pt;height:14.4pt" o:ole="">
            <v:imagedata r:id="rId47" o:title=""/>
          </v:shape>
          <o:OLEObject Type="Embed" ProgID="Equation.DSMT4" ShapeID="_x0000_i1146" DrawAspect="Content" ObjectID="_1588536297" r:id="rId48"/>
        </w:object>
      </w:r>
    </w:p>
    <w:p w:rsidR="00D77371" w:rsidRDefault="00D77371" w:rsidP="00D77371">
      <w:r w:rsidRPr="004A0742">
        <w:rPr>
          <w:position w:val="-34"/>
        </w:rPr>
        <w:object w:dxaOrig="4220" w:dyaOrig="859">
          <v:shape id="_x0000_i1142" type="#_x0000_t75" style="width:210.6pt;height:42.6pt" o:ole="">
            <v:imagedata r:id="rId49" o:title=""/>
          </v:shape>
          <o:OLEObject Type="Embed" ProgID="Equation.DSMT4" ShapeID="_x0000_i1142" DrawAspect="Content" ObjectID="_1588536298" r:id="rId50"/>
        </w:object>
      </w:r>
    </w:p>
    <w:p w:rsidR="00D77371" w:rsidRDefault="00BA4783" w:rsidP="00D77371">
      <w:r>
        <w:t xml:space="preserve">(b) </w:t>
      </w:r>
      <w:r w:rsidR="00D77371" w:rsidRPr="00EE11E7">
        <w:rPr>
          <w:position w:val="-6"/>
        </w:rPr>
        <w:object w:dxaOrig="1640" w:dyaOrig="279">
          <v:shape id="_x0000_i1147" type="#_x0000_t75" style="width:81.6pt;height:14.4pt" o:ole="">
            <v:imagedata r:id="rId51" o:title=""/>
          </v:shape>
          <o:OLEObject Type="Embed" ProgID="Equation.DSMT4" ShapeID="_x0000_i1147" DrawAspect="Content" ObjectID="_1588536299" r:id="rId52"/>
        </w:object>
      </w:r>
    </w:p>
    <w:p w:rsidR="00D77371" w:rsidRDefault="00D77371" w:rsidP="00D77371">
      <w:r w:rsidRPr="004A0742">
        <w:rPr>
          <w:position w:val="-34"/>
        </w:rPr>
        <w:object w:dxaOrig="3900" w:dyaOrig="859">
          <v:shape id="_x0000_i1143" type="#_x0000_t75" style="width:195pt;height:42.6pt" o:ole="">
            <v:imagedata r:id="rId53" o:title=""/>
          </v:shape>
          <o:OLEObject Type="Embed" ProgID="Equation.DSMT4" ShapeID="_x0000_i1143" DrawAspect="Content" ObjectID="_1588536300" r:id="rId54"/>
        </w:object>
      </w:r>
    </w:p>
    <w:p w:rsidR="00D77371" w:rsidRDefault="00BA4783" w:rsidP="00D77371">
      <w:r>
        <w:t xml:space="preserve">(c) </w:t>
      </w:r>
      <w:r w:rsidR="00D77371" w:rsidRPr="00EE11E7">
        <w:rPr>
          <w:position w:val="-6"/>
        </w:rPr>
        <w:object w:dxaOrig="1780" w:dyaOrig="279">
          <v:shape id="_x0000_i1148" type="#_x0000_t75" style="width:89.4pt;height:14.4pt" o:ole="">
            <v:imagedata r:id="rId55" o:title=""/>
          </v:shape>
          <o:OLEObject Type="Embed" ProgID="Equation.DSMT4" ShapeID="_x0000_i1148" DrawAspect="Content" ObjectID="_1588536301" r:id="rId56"/>
        </w:object>
      </w:r>
    </w:p>
    <w:p w:rsidR="00D77371" w:rsidRDefault="00D77371" w:rsidP="00D77371">
      <w:r w:rsidRPr="004A0742">
        <w:rPr>
          <w:position w:val="-34"/>
        </w:rPr>
        <w:object w:dxaOrig="4099" w:dyaOrig="859">
          <v:shape id="_x0000_i1144" type="#_x0000_t75" style="width:204.6pt;height:42.6pt" o:ole="">
            <v:imagedata r:id="rId57" o:title=""/>
          </v:shape>
          <o:OLEObject Type="Embed" ProgID="Equation.DSMT4" ShapeID="_x0000_i1144" DrawAspect="Content" ObjectID="_1588536302" r:id="rId58"/>
        </w:object>
      </w:r>
    </w:p>
    <w:p w:rsidR="002045EB" w:rsidRDefault="001B4324">
      <w:pPr>
        <w:jc w:val="center"/>
      </w:pPr>
      <w:r>
        <w:rPr>
          <w:rFonts w:ascii="Helvetica" w:hAnsi="Helvetica"/>
          <w:sz w:val="28"/>
        </w:rPr>
        <w:br w:type="page"/>
      </w:r>
      <w:r w:rsidR="008D3246">
        <w:rPr>
          <w:rFonts w:ascii="Helvetica" w:hAnsi="Helvetica"/>
          <w:sz w:val="28"/>
        </w:rPr>
        <w:lastRenderedPageBreak/>
        <w:t>PROBLEM 2.</w:t>
      </w:r>
      <w:r w:rsidR="00D77371">
        <w:rPr>
          <w:rFonts w:ascii="Helvetica" w:hAnsi="Helvetica"/>
          <w:sz w:val="28"/>
        </w:rPr>
        <w:t>11</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Discrete sampled data, corresponding to measurement every 0.4 seconds</w:t>
      </w:r>
      <w:r w:rsidR="008D3246">
        <w:t>, as shown below</w:t>
      </w:r>
      <w:r>
        <w:t xml:space="preserve">. </w:t>
      </w:r>
    </w:p>
    <w:p w:rsidR="008D3246" w:rsidRDefault="008D324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711"/>
        <w:gridCol w:w="711"/>
        <w:gridCol w:w="491"/>
        <w:gridCol w:w="836"/>
        <w:gridCol w:w="836"/>
      </w:tblGrid>
      <w:tr w:rsidR="00BA4783" w:rsidTr="00BA4783">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Style w:val="Italic"/>
                <w:rFonts w:ascii="Times New Roman" w:hAnsi="Times New Roman" w:cs="Times New Roman"/>
              </w:rPr>
            </w:pPr>
            <w:r>
              <w:rPr>
                <w:rStyle w:val="Italic"/>
                <w:rFonts w:ascii="Times New Roman" w:hAnsi="Times New Roman" w:cs="Times New Roman"/>
              </w:rPr>
              <w:t>t</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center"/>
              <w:rPr>
                <w:rFonts w:ascii="Times New Roman" w:hAnsi="Times New Roman" w:cs="Times New Roman"/>
              </w:rPr>
            </w:pPr>
            <w:r>
              <w:rPr>
                <w:rStyle w:val="Italic"/>
                <w:rFonts w:ascii="Times New Roman" w:hAnsi="Times New Roman" w:cs="Times New Roman"/>
              </w:rPr>
              <w:t>y</w:t>
            </w:r>
            <w:r>
              <w:rPr>
                <w:rFonts w:ascii="Times New Roman" w:hAnsi="Times New Roman" w:cs="Times New Roman"/>
                <w:vertAlign w:val="subscript"/>
              </w:rPr>
              <w:t>1</w:t>
            </w:r>
            <w:r>
              <w:rPr>
                <w:rFonts w:ascii="Times New Roman" w:hAnsi="Times New Roman" w:cs="Times New Roman"/>
              </w:rPr>
              <w:t>(</w:t>
            </w:r>
            <w:r>
              <w:rPr>
                <w:rStyle w:val="Italic"/>
                <w:rFonts w:ascii="Times New Roman" w:hAnsi="Times New Roman" w:cs="Times New Roman"/>
              </w:rPr>
              <w:t>t</w:t>
            </w:r>
            <w:r>
              <w:rPr>
                <w:rFonts w:ascii="Times New Roman" w:hAnsi="Times New Roman" w:cs="Times New Roman"/>
              </w:rPr>
              <w:t>)</w:t>
            </w:r>
          </w:p>
        </w:tc>
        <w:tc>
          <w:tcPr>
            <w:tcW w:w="0" w:type="auto"/>
            <w:tcBorders>
              <w:top w:val="single" w:sz="4" w:space="0" w:color="auto"/>
              <w:left w:val="single" w:sz="4" w:space="0" w:color="auto"/>
              <w:bottom w:val="single" w:sz="4" w:space="0" w:color="auto"/>
              <w:right w:val="double" w:sz="4" w:space="0" w:color="auto"/>
            </w:tcBorders>
          </w:tcPr>
          <w:p w:rsidR="00BA4783" w:rsidRDefault="00BA4783" w:rsidP="004528ED">
            <w:pPr>
              <w:pStyle w:val="TableEntry"/>
              <w:spacing w:line="360" w:lineRule="auto"/>
              <w:jc w:val="center"/>
              <w:rPr>
                <w:rFonts w:ascii="Times New Roman" w:hAnsi="Times New Roman" w:cs="Times New Roman"/>
              </w:rPr>
            </w:pPr>
            <w:r>
              <w:rPr>
                <w:rStyle w:val="Italic"/>
                <w:rFonts w:ascii="Times New Roman" w:hAnsi="Times New Roman" w:cs="Times New Roman"/>
              </w:rPr>
              <w:t>y</w:t>
            </w:r>
            <w:r>
              <w:rPr>
                <w:rFonts w:ascii="Times New Roman" w:hAnsi="Times New Roman" w:cs="Times New Roman"/>
                <w:vertAlign w:val="subscript"/>
              </w:rPr>
              <w:t>2</w:t>
            </w:r>
            <w:r>
              <w:rPr>
                <w:rFonts w:ascii="Times New Roman" w:hAnsi="Times New Roman" w:cs="Times New Roman"/>
              </w:rPr>
              <w:t>(</w:t>
            </w:r>
            <w:r>
              <w:rPr>
                <w:rStyle w:val="Italic"/>
                <w:rFonts w:ascii="Times New Roman" w:hAnsi="Times New Roman" w:cs="Times New Roman"/>
              </w:rPr>
              <w:t>t</w:t>
            </w:r>
            <w:r>
              <w:rPr>
                <w:rFonts w:ascii="Times New Roman" w:hAnsi="Times New Roman" w:cs="Times New Roman"/>
              </w:rPr>
              <w:t>)</w:t>
            </w:r>
          </w:p>
        </w:tc>
        <w:tc>
          <w:tcPr>
            <w:tcW w:w="0" w:type="auto"/>
            <w:tcBorders>
              <w:top w:val="single" w:sz="4" w:space="0" w:color="auto"/>
              <w:left w:val="double" w:sz="4" w:space="0" w:color="auto"/>
              <w:bottom w:val="single" w:sz="4" w:space="0" w:color="auto"/>
              <w:right w:val="single" w:sz="4" w:space="0" w:color="auto"/>
            </w:tcBorders>
          </w:tcPr>
          <w:p w:rsidR="00BA4783" w:rsidRDefault="00BA4783" w:rsidP="004528ED">
            <w:pPr>
              <w:pStyle w:val="TableEntry"/>
              <w:spacing w:line="360" w:lineRule="auto"/>
              <w:jc w:val="center"/>
              <w:rPr>
                <w:rStyle w:val="Italic"/>
                <w:rFonts w:ascii="Times New Roman" w:hAnsi="Times New Roman" w:cs="Times New Roman"/>
              </w:rPr>
            </w:pPr>
            <w:r>
              <w:rPr>
                <w:rStyle w:val="Italic"/>
                <w:rFonts w:ascii="Times New Roman" w:hAnsi="Times New Roman" w:cs="Times New Roman"/>
              </w:rPr>
              <w:t>t</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center"/>
              <w:rPr>
                <w:rFonts w:ascii="Times New Roman" w:hAnsi="Times New Roman" w:cs="Times New Roman"/>
              </w:rPr>
            </w:pPr>
            <w:r>
              <w:rPr>
                <w:rStyle w:val="Italic"/>
                <w:rFonts w:ascii="Times New Roman" w:hAnsi="Times New Roman" w:cs="Times New Roman"/>
              </w:rPr>
              <w:t>y</w:t>
            </w:r>
            <w:r>
              <w:rPr>
                <w:rFonts w:ascii="Times New Roman" w:hAnsi="Times New Roman" w:cs="Times New Roman"/>
                <w:vertAlign w:val="subscript"/>
              </w:rPr>
              <w:t>1</w:t>
            </w:r>
            <w:r>
              <w:rPr>
                <w:rFonts w:ascii="Times New Roman" w:hAnsi="Times New Roman" w:cs="Times New Roman"/>
              </w:rPr>
              <w:t>(</w:t>
            </w:r>
            <w:r>
              <w:rPr>
                <w:rStyle w:val="Italic"/>
                <w:rFonts w:ascii="Times New Roman" w:hAnsi="Times New Roman" w:cs="Times New Roman"/>
              </w:rPr>
              <w:t>t</w:t>
            </w: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center"/>
              <w:rPr>
                <w:rFonts w:ascii="Times New Roman" w:hAnsi="Times New Roman" w:cs="Times New Roman"/>
              </w:rPr>
            </w:pPr>
            <w:r>
              <w:rPr>
                <w:rStyle w:val="Italic"/>
                <w:rFonts w:ascii="Times New Roman" w:hAnsi="Times New Roman" w:cs="Times New Roman"/>
              </w:rPr>
              <w:t>y</w:t>
            </w:r>
            <w:r>
              <w:rPr>
                <w:rFonts w:ascii="Times New Roman" w:hAnsi="Times New Roman" w:cs="Times New Roman"/>
                <w:vertAlign w:val="subscript"/>
              </w:rPr>
              <w:t>2</w:t>
            </w:r>
            <w:r>
              <w:rPr>
                <w:rFonts w:ascii="Times New Roman" w:hAnsi="Times New Roman" w:cs="Times New Roman"/>
              </w:rPr>
              <w:t>(</w:t>
            </w:r>
            <w:r>
              <w:rPr>
                <w:rStyle w:val="Italic"/>
                <w:rFonts w:ascii="Times New Roman" w:hAnsi="Times New Roman" w:cs="Times New Roman"/>
              </w:rPr>
              <w:t>t</w:t>
            </w:r>
            <w:r>
              <w:rPr>
                <w:rFonts w:ascii="Times New Roman" w:hAnsi="Times New Roman" w:cs="Times New Roman"/>
              </w:rPr>
              <w:t>)</w:t>
            </w:r>
          </w:p>
        </w:tc>
      </w:tr>
      <w:tr w:rsidR="00BA4783" w:rsidTr="00BA4783">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0</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 xml:space="preserve">  0</w:t>
            </w:r>
          </w:p>
        </w:tc>
        <w:tc>
          <w:tcPr>
            <w:tcW w:w="0" w:type="auto"/>
            <w:tcBorders>
              <w:top w:val="single" w:sz="4" w:space="0" w:color="auto"/>
              <w:left w:val="single" w:sz="4" w:space="0" w:color="auto"/>
              <w:bottom w:val="single" w:sz="4" w:space="0" w:color="auto"/>
              <w:right w:val="doub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 xml:space="preserve">  0</w:t>
            </w:r>
          </w:p>
        </w:tc>
        <w:tc>
          <w:tcPr>
            <w:tcW w:w="0" w:type="auto"/>
            <w:tcBorders>
              <w:top w:val="single" w:sz="4" w:space="0" w:color="auto"/>
              <w:left w:val="doub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p>
        </w:tc>
      </w:tr>
      <w:tr w:rsidR="00BA4783" w:rsidTr="00BA4783">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0.4</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11.76</w:t>
            </w:r>
          </w:p>
        </w:tc>
        <w:tc>
          <w:tcPr>
            <w:tcW w:w="0" w:type="auto"/>
            <w:tcBorders>
              <w:top w:val="single" w:sz="4" w:space="0" w:color="auto"/>
              <w:left w:val="single" w:sz="4" w:space="0" w:color="auto"/>
              <w:bottom w:val="single" w:sz="4" w:space="0" w:color="auto"/>
              <w:right w:val="doub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15.29</w:t>
            </w:r>
          </w:p>
        </w:tc>
        <w:tc>
          <w:tcPr>
            <w:tcW w:w="0" w:type="auto"/>
            <w:tcBorders>
              <w:top w:val="single" w:sz="4" w:space="0" w:color="auto"/>
              <w:left w:val="doub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2.4</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−11.76</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−15.29</w:t>
            </w:r>
          </w:p>
        </w:tc>
      </w:tr>
      <w:tr w:rsidR="00BA4783" w:rsidTr="00BA4783">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0.8</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19.02</w:t>
            </w:r>
          </w:p>
        </w:tc>
        <w:tc>
          <w:tcPr>
            <w:tcW w:w="0" w:type="auto"/>
            <w:tcBorders>
              <w:top w:val="single" w:sz="4" w:space="0" w:color="auto"/>
              <w:left w:val="single" w:sz="4" w:space="0" w:color="auto"/>
              <w:bottom w:val="single" w:sz="4" w:space="0" w:color="auto"/>
              <w:right w:val="doub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24.73</w:t>
            </w:r>
          </w:p>
        </w:tc>
        <w:tc>
          <w:tcPr>
            <w:tcW w:w="0" w:type="auto"/>
            <w:tcBorders>
              <w:top w:val="single" w:sz="4" w:space="0" w:color="auto"/>
              <w:left w:val="doub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2.8</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−19.02</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−24.73</w:t>
            </w:r>
          </w:p>
        </w:tc>
      </w:tr>
      <w:tr w:rsidR="00BA4783" w:rsidTr="00BA4783">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19.02</w:t>
            </w:r>
          </w:p>
        </w:tc>
        <w:tc>
          <w:tcPr>
            <w:tcW w:w="0" w:type="auto"/>
            <w:tcBorders>
              <w:top w:val="single" w:sz="4" w:space="0" w:color="auto"/>
              <w:left w:val="single" w:sz="4" w:space="0" w:color="auto"/>
              <w:bottom w:val="single" w:sz="4" w:space="0" w:color="auto"/>
              <w:right w:val="doub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24.73</w:t>
            </w:r>
          </w:p>
        </w:tc>
        <w:tc>
          <w:tcPr>
            <w:tcW w:w="0" w:type="auto"/>
            <w:tcBorders>
              <w:top w:val="single" w:sz="4" w:space="0" w:color="auto"/>
              <w:left w:val="doub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3.2</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−19.02</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−24.73</w:t>
            </w:r>
          </w:p>
        </w:tc>
      </w:tr>
      <w:tr w:rsidR="00BA4783" w:rsidTr="00BA4783">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11.76</w:t>
            </w:r>
          </w:p>
        </w:tc>
        <w:tc>
          <w:tcPr>
            <w:tcW w:w="0" w:type="auto"/>
            <w:tcBorders>
              <w:top w:val="single" w:sz="4" w:space="0" w:color="auto"/>
              <w:left w:val="single" w:sz="4" w:space="0" w:color="auto"/>
              <w:bottom w:val="single" w:sz="4" w:space="0" w:color="auto"/>
              <w:right w:val="doub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15.29</w:t>
            </w:r>
          </w:p>
        </w:tc>
        <w:tc>
          <w:tcPr>
            <w:tcW w:w="0" w:type="auto"/>
            <w:tcBorders>
              <w:top w:val="single" w:sz="4" w:space="0" w:color="auto"/>
              <w:left w:val="doub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3.6</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−11.76</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−15.29</w:t>
            </w:r>
          </w:p>
        </w:tc>
      </w:tr>
      <w:tr w:rsidR="00BA4783" w:rsidTr="00BA4783">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rPr>
                <w:rFonts w:ascii="Times New Roman" w:hAnsi="Times New Roman" w:cs="Times New Roman"/>
              </w:rPr>
            </w:pPr>
            <w:r>
              <w:rPr>
                <w:rFonts w:ascii="Times New Roman" w:hAnsi="Times New Roman" w:cs="Times New Roman"/>
              </w:rPr>
              <w:t xml:space="preserve">  0</w:t>
            </w:r>
          </w:p>
        </w:tc>
        <w:tc>
          <w:tcPr>
            <w:tcW w:w="0" w:type="auto"/>
            <w:tcBorders>
              <w:top w:val="single" w:sz="4" w:space="0" w:color="auto"/>
              <w:left w:val="single" w:sz="4" w:space="0" w:color="auto"/>
              <w:bottom w:val="single" w:sz="4" w:space="0" w:color="auto"/>
              <w:right w:val="doub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 xml:space="preserve">  0</w:t>
            </w:r>
          </w:p>
        </w:tc>
        <w:tc>
          <w:tcPr>
            <w:tcW w:w="0" w:type="auto"/>
            <w:tcBorders>
              <w:top w:val="single" w:sz="4" w:space="0" w:color="auto"/>
              <w:left w:val="doub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 xml:space="preserve">    0</w:t>
            </w:r>
          </w:p>
        </w:tc>
        <w:tc>
          <w:tcPr>
            <w:tcW w:w="0" w:type="auto"/>
            <w:tcBorders>
              <w:top w:val="single" w:sz="4" w:space="0" w:color="auto"/>
              <w:left w:val="single" w:sz="4" w:space="0" w:color="auto"/>
              <w:bottom w:val="single" w:sz="4" w:space="0" w:color="auto"/>
              <w:right w:val="single" w:sz="4" w:space="0" w:color="auto"/>
            </w:tcBorders>
          </w:tcPr>
          <w:p w:rsidR="00BA4783" w:rsidRDefault="00BA4783" w:rsidP="004528ED">
            <w:pPr>
              <w:pStyle w:val="TableEntry"/>
              <w:spacing w:line="360" w:lineRule="auto"/>
              <w:jc w:val="both"/>
              <w:rPr>
                <w:rFonts w:ascii="Times New Roman" w:hAnsi="Times New Roman" w:cs="Times New Roman"/>
              </w:rPr>
            </w:pPr>
            <w:r>
              <w:rPr>
                <w:rFonts w:ascii="Times New Roman" w:hAnsi="Times New Roman" w:cs="Times New Roman"/>
              </w:rPr>
              <w:t xml:space="preserve">    0</w:t>
            </w:r>
          </w:p>
        </w:tc>
      </w:tr>
    </w:tbl>
    <w:p w:rsidR="008D3246" w:rsidRDefault="008D3246"/>
    <w:p w:rsidR="002045EB" w:rsidRDefault="002045EB"/>
    <w:p w:rsidR="002045EB" w:rsidRDefault="002045EB">
      <w:r>
        <w:rPr>
          <w:rFonts w:ascii="Helvetica" w:hAnsi="Helvetica"/>
          <w:sz w:val="28"/>
        </w:rPr>
        <w:t>FIND:</w:t>
      </w:r>
      <w:r>
        <w:t xml:space="preserve">  The mean and rms values of the measured data.</w:t>
      </w:r>
    </w:p>
    <w:p w:rsidR="002045EB" w:rsidRDefault="002045EB"/>
    <w:p w:rsidR="007E354E" w:rsidRDefault="002045EB">
      <w:r>
        <w:rPr>
          <w:rFonts w:ascii="Helvetica" w:hAnsi="Helvetica"/>
          <w:sz w:val="28"/>
        </w:rPr>
        <w:t>SOLUTION:</w:t>
      </w:r>
      <w:r>
        <w:t xml:space="preserve">  </w:t>
      </w:r>
    </w:p>
    <w:p w:rsidR="007E354E" w:rsidRDefault="007E354E"/>
    <w:p w:rsidR="007E354E" w:rsidRDefault="007E354E">
      <w:r>
        <w:t xml:space="preserve">For a discrete signal the mean and rms are given by </w:t>
      </w:r>
    </w:p>
    <w:p w:rsidR="007E354E" w:rsidRDefault="007E354E"/>
    <w:p w:rsidR="007E354E" w:rsidRDefault="007E354E"/>
    <w:p w:rsidR="002045EB" w:rsidRDefault="007E354E" w:rsidP="007E354E">
      <w:pPr>
        <w:jc w:val="center"/>
      </w:pPr>
      <w:r>
        <w:rPr>
          <w:noProof/>
          <w:position w:val="-28"/>
        </w:rPr>
        <w:drawing>
          <wp:inline distT="0" distB="0" distL="0" distR="0">
            <wp:extent cx="772160" cy="426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2160" cy="426720"/>
                    </a:xfrm>
                    <a:prstGeom prst="rect">
                      <a:avLst/>
                    </a:prstGeom>
                    <a:noFill/>
                    <a:ln>
                      <a:noFill/>
                    </a:ln>
                  </pic:spPr>
                </pic:pic>
              </a:graphicData>
            </a:graphic>
          </wp:inline>
        </w:drawing>
      </w:r>
      <w:r>
        <w:t xml:space="preserve">              </w:t>
      </w:r>
      <w:r>
        <w:rPr>
          <w:noProof/>
          <w:position w:val="-30"/>
        </w:rPr>
        <w:drawing>
          <wp:inline distT="0" distB="0" distL="0" distR="0">
            <wp:extent cx="1017905" cy="483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7905" cy="483235"/>
                    </a:xfrm>
                    <a:prstGeom prst="rect">
                      <a:avLst/>
                    </a:prstGeom>
                    <a:noFill/>
                    <a:ln>
                      <a:noFill/>
                    </a:ln>
                  </pic:spPr>
                </pic:pic>
              </a:graphicData>
            </a:graphic>
          </wp:inline>
        </w:drawing>
      </w:r>
    </w:p>
    <w:p w:rsidR="007E354E" w:rsidRDefault="007E354E">
      <w:pPr>
        <w:spacing w:line="360" w:lineRule="auto"/>
      </w:pPr>
    </w:p>
    <w:p w:rsidR="002045EB" w:rsidRDefault="002045EB">
      <w:pPr>
        <w:spacing w:line="360" w:lineRule="auto"/>
      </w:pPr>
      <w:r>
        <w:t xml:space="preserve">The mean value for </w:t>
      </w:r>
      <w:r>
        <w:rPr>
          <w:i/>
        </w:rPr>
        <w:t>y</w:t>
      </w:r>
      <w:r>
        <w:rPr>
          <w:position w:val="-6"/>
          <w:vertAlign w:val="subscript"/>
        </w:rPr>
        <w:t>1</w:t>
      </w:r>
      <w:r>
        <w:t xml:space="preserve"> is 0 and for </w:t>
      </w:r>
      <w:r>
        <w:rPr>
          <w:i/>
        </w:rPr>
        <w:t>y</w:t>
      </w:r>
      <w:r>
        <w:rPr>
          <w:position w:val="-6"/>
          <w:vertAlign w:val="subscript"/>
        </w:rPr>
        <w:t>2</w:t>
      </w:r>
      <w:r>
        <w:t xml:space="preserve"> is also 0.</w:t>
      </w:r>
    </w:p>
    <w:p w:rsidR="002045EB" w:rsidRDefault="002045EB">
      <w:pPr>
        <w:spacing w:line="360" w:lineRule="auto"/>
      </w:pPr>
      <w:r>
        <w:t xml:space="preserve">However, the rms value of </w:t>
      </w:r>
      <w:r>
        <w:rPr>
          <w:i/>
        </w:rPr>
        <w:t>y</w:t>
      </w:r>
      <w:r>
        <w:rPr>
          <w:position w:val="-6"/>
          <w:vertAlign w:val="subscript"/>
        </w:rPr>
        <w:t>1</w:t>
      </w:r>
      <w:r>
        <w:t xml:space="preserve"> is 13.49 and for </w:t>
      </w:r>
      <w:r>
        <w:rPr>
          <w:i/>
        </w:rPr>
        <w:t>y</w:t>
      </w:r>
      <w:r>
        <w:rPr>
          <w:position w:val="-6"/>
          <w:vertAlign w:val="subscript"/>
        </w:rPr>
        <w:t>2</w:t>
      </w:r>
      <w:r>
        <w:t xml:space="preserve"> is 17.53.</w:t>
      </w:r>
    </w:p>
    <w:p w:rsidR="002045EB" w:rsidRDefault="002045EB">
      <w:r>
        <w:rPr>
          <w:rFonts w:ascii="Helvetica" w:hAnsi="Helvetica"/>
          <w:caps/>
          <w:sz w:val="28"/>
        </w:rPr>
        <w:t xml:space="preserve">COMMENT:  </w:t>
      </w:r>
      <w:r>
        <w:t>The mean value contains no information concerning the time varying nature of a signal; both these si</w:t>
      </w:r>
      <w:r w:rsidR="0013043E">
        <w:t xml:space="preserve">gnals have an average value of </w:t>
      </w:r>
      <w:r>
        <w:t>0.  But the differences in the signals are made apparent when the rms value is examined.</w:t>
      </w:r>
    </w:p>
    <w:p w:rsidR="002045EB" w:rsidRDefault="002045EB">
      <w:pPr>
        <w:jc w:val="center"/>
      </w:pPr>
      <w:r>
        <w:rPr>
          <w:rFonts w:ascii="Courier" w:hAnsi="Courier"/>
        </w:rPr>
        <w:br w:type="page"/>
      </w:r>
      <w:r w:rsidR="005005FD">
        <w:rPr>
          <w:rFonts w:ascii="Helvetica" w:hAnsi="Helvetica"/>
          <w:sz w:val="28"/>
        </w:rPr>
        <w:lastRenderedPageBreak/>
        <w:t>PROBLEM 2.</w:t>
      </w:r>
      <w:r w:rsidR="00BA4783">
        <w:rPr>
          <w:rFonts w:ascii="Helvetica" w:hAnsi="Helvetica"/>
          <w:sz w:val="28"/>
        </w:rPr>
        <w:t>12</w:t>
      </w:r>
    </w:p>
    <w:p w:rsidR="002045EB" w:rsidRDefault="002045EB">
      <w:pPr>
        <w:pStyle w:val="SolutionText"/>
      </w:pPr>
    </w:p>
    <w:p w:rsidR="002045EB" w:rsidRDefault="002045EB">
      <w:pPr>
        <w:rPr>
          <w:rFonts w:ascii="Helvetica" w:hAnsi="Helvetica"/>
          <w:sz w:val="28"/>
        </w:rPr>
      </w:pPr>
    </w:p>
    <w:p w:rsidR="002045EB" w:rsidRDefault="002045EB">
      <w:r>
        <w:rPr>
          <w:rFonts w:ascii="Helvetica" w:hAnsi="Helvetica"/>
          <w:sz w:val="28"/>
        </w:rPr>
        <w:t>KNOWN:</w:t>
      </w:r>
      <w:r>
        <w:t xml:space="preserve">  The effect of a moving average signal processing technique is to be determined </w:t>
      </w:r>
      <w:r w:rsidR="00341901">
        <w:t>for the signal in Figure 2.22</w:t>
      </w:r>
      <w:r>
        <w:t xml:space="preserve"> and </w:t>
      </w:r>
      <w:r>
        <w:rPr>
          <w:position w:val="-10"/>
        </w:rPr>
        <w:object w:dxaOrig="2040" w:dyaOrig="320">
          <v:shape id="_x0000_i1036" type="#_x0000_t75" style="width:102pt;height:16.2pt" o:ole="" fillcolor="window">
            <v:imagedata r:id="rId61" o:title=""/>
          </v:shape>
          <o:OLEObject Type="Embed" ProgID="Equation.DSMT4" ShapeID="_x0000_i1036" DrawAspect="Content" ObjectID="_1588536303" r:id="rId62"/>
        </w:object>
      </w:r>
    </w:p>
    <w:p w:rsidR="002045EB" w:rsidRDefault="002045EB">
      <w:r>
        <w:t xml:space="preserve"> </w:t>
      </w:r>
    </w:p>
    <w:p w:rsidR="002045EB" w:rsidRDefault="002045EB">
      <w:pPr>
        <w:pStyle w:val="SolutionHeading"/>
      </w:pPr>
      <w:r>
        <w:t xml:space="preserve">FIND:  </w:t>
      </w:r>
      <w:r w:rsidR="00341901">
        <w:rPr>
          <w:rFonts w:ascii="Times New Roman" w:hAnsi="Times New Roman"/>
          <w:sz w:val="24"/>
        </w:rPr>
        <w:t>Discuss Figure 2.23</w:t>
      </w:r>
      <w:r>
        <w:rPr>
          <w:rFonts w:ascii="Times New Roman" w:hAnsi="Times New Roman"/>
          <w:sz w:val="24"/>
        </w:rPr>
        <w:t xml:space="preserve"> and plot the signal resulting from applying a moving average to </w:t>
      </w:r>
      <w:r>
        <w:rPr>
          <w:rFonts w:ascii="Times New Roman" w:hAnsi="Times New Roman"/>
          <w:i/>
          <w:sz w:val="24"/>
        </w:rPr>
        <w:t>y</w:t>
      </w:r>
      <w:r>
        <w:rPr>
          <w:rFonts w:ascii="Times New Roman" w:hAnsi="Times New Roman"/>
          <w:sz w:val="24"/>
        </w:rPr>
        <w:t>(</w:t>
      </w:r>
      <w:r>
        <w:rPr>
          <w:rFonts w:ascii="Times New Roman" w:hAnsi="Times New Roman"/>
          <w:i/>
          <w:sz w:val="24"/>
        </w:rPr>
        <w:t>t</w:t>
      </w:r>
      <w:r>
        <w:rPr>
          <w:rFonts w:ascii="Times New Roman" w:hAnsi="Times New Roman"/>
          <w:sz w:val="24"/>
        </w:rPr>
        <w:t>)</w:t>
      </w:r>
      <w:r>
        <w:t>.</w:t>
      </w:r>
    </w:p>
    <w:p w:rsidR="002045EB" w:rsidRDefault="002045EB">
      <w:pPr>
        <w:pStyle w:val="SolutionHeading"/>
      </w:pPr>
    </w:p>
    <w:p w:rsidR="002045EB" w:rsidRDefault="002045EB">
      <w:pPr>
        <w:pStyle w:val="SolutionHeading"/>
      </w:pPr>
      <w:r>
        <w:t xml:space="preserve">ASSUMPTIONS:  </w:t>
      </w:r>
      <w:r>
        <w:rPr>
          <w:rFonts w:ascii="Times New Roman" w:hAnsi="Times New Roman"/>
          <w:sz w:val="24"/>
        </w:rPr>
        <w:t xml:space="preserve">The signal </w:t>
      </w:r>
      <w:r>
        <w:rPr>
          <w:rFonts w:ascii="Times New Roman" w:hAnsi="Times New Roman"/>
          <w:i/>
          <w:sz w:val="24"/>
        </w:rPr>
        <w:t>y</w:t>
      </w:r>
      <w:r>
        <w:rPr>
          <w:rFonts w:ascii="Times New Roman" w:hAnsi="Times New Roman"/>
          <w:sz w:val="24"/>
        </w:rPr>
        <w:t>(</w:t>
      </w:r>
      <w:r>
        <w:rPr>
          <w:rFonts w:ascii="Times New Roman" w:hAnsi="Times New Roman"/>
          <w:i/>
          <w:sz w:val="24"/>
        </w:rPr>
        <w:t>t</w:t>
      </w:r>
      <w:r>
        <w:rPr>
          <w:rFonts w:ascii="Times New Roman" w:hAnsi="Times New Roman"/>
          <w:sz w:val="24"/>
        </w:rPr>
        <w:t xml:space="preserve">) may be represented by making a discrete representation with </w:t>
      </w:r>
      <w:r>
        <w:rPr>
          <w:rFonts w:ascii="Times New Roman" w:hAnsi="Times New Roman"/>
          <w:sz w:val="24"/>
        </w:rPr>
        <w:sym w:font="Symbol" w:char="F064"/>
      </w:r>
      <w:r>
        <w:rPr>
          <w:rFonts w:ascii="Times New Roman" w:hAnsi="Times New Roman"/>
          <w:i/>
          <w:iCs/>
          <w:sz w:val="24"/>
        </w:rPr>
        <w:t>t</w:t>
      </w:r>
      <w:r>
        <w:rPr>
          <w:rFonts w:ascii="Times New Roman" w:hAnsi="Times New Roman"/>
          <w:i/>
          <w:sz w:val="24"/>
        </w:rPr>
        <w:t xml:space="preserve"> = </w:t>
      </w:r>
      <w:r>
        <w:rPr>
          <w:rFonts w:ascii="Times New Roman" w:hAnsi="Times New Roman"/>
          <w:sz w:val="24"/>
        </w:rPr>
        <w:t>0.05.</w:t>
      </w:r>
      <w:r>
        <w:tab/>
      </w:r>
    </w:p>
    <w:p w:rsidR="002045EB" w:rsidRDefault="002045EB"/>
    <w:p w:rsidR="002045EB" w:rsidRDefault="002045EB">
      <w:pPr>
        <w:rPr>
          <w:rFonts w:ascii="Helvetica" w:hAnsi="Helvetica"/>
          <w:sz w:val="28"/>
        </w:rPr>
      </w:pPr>
      <w:r>
        <w:rPr>
          <w:rFonts w:ascii="Helvetica" w:hAnsi="Helvetica"/>
          <w:sz w:val="28"/>
        </w:rPr>
        <w:t>SOLUTION:</w:t>
      </w:r>
    </w:p>
    <w:p w:rsidR="002045EB" w:rsidRDefault="002045EB">
      <w:pPr>
        <w:pStyle w:val="SolutionText"/>
      </w:pPr>
    </w:p>
    <w:p w:rsidR="002045EB" w:rsidRDefault="00341901">
      <w:pPr>
        <w:pStyle w:val="SolutionText"/>
        <w:rPr>
          <w:rFonts w:ascii="Times" w:hAnsi="Times"/>
        </w:rPr>
      </w:pPr>
      <w:r>
        <w:rPr>
          <w:rFonts w:ascii="Times" w:hAnsi="Times"/>
        </w:rPr>
        <w:t>a)  The signal in Figure 2.23</w:t>
      </w:r>
      <w:r w:rsidR="002045EB">
        <w:rPr>
          <w:rFonts w:ascii="Times" w:hAnsi="Times"/>
        </w:rPr>
        <w:t xml:space="preserve"> clearly has a reduced level of high frequency content</w:t>
      </w:r>
      <w:r w:rsidR="00BA4783">
        <w:rPr>
          <w:rFonts w:ascii="Times" w:hAnsi="Times"/>
        </w:rPr>
        <w:t xml:space="preserve"> as compared to that of Figure 2.22</w:t>
      </w:r>
      <w:r w:rsidR="002045EB">
        <w:rPr>
          <w:rFonts w:ascii="Times" w:hAnsi="Times"/>
        </w:rPr>
        <w:t xml:space="preserve">.  In </w:t>
      </w:r>
      <w:r w:rsidR="00142318">
        <w:rPr>
          <w:rFonts w:ascii="Times" w:hAnsi="Times"/>
        </w:rPr>
        <w:t>essence, this emphasizes longer-</w:t>
      </w:r>
      <w:r w:rsidR="005005FD">
        <w:rPr>
          <w:rFonts w:ascii="Times" w:hAnsi="Times"/>
        </w:rPr>
        <w:t xml:space="preserve">term </w:t>
      </w:r>
      <w:r w:rsidR="00BA4783">
        <w:rPr>
          <w:rFonts w:ascii="Times" w:hAnsi="Times"/>
        </w:rPr>
        <w:t xml:space="preserve">(low frequency) </w:t>
      </w:r>
      <w:r w:rsidR="005005FD">
        <w:rPr>
          <w:rFonts w:ascii="Times" w:hAnsi="Times"/>
        </w:rPr>
        <w:t>variations</w:t>
      </w:r>
      <w:r w:rsidR="002045EB">
        <w:rPr>
          <w:rFonts w:ascii="Times" w:hAnsi="Times"/>
        </w:rPr>
        <w:t xml:space="preserve"> while removing short</w:t>
      </w:r>
      <w:r w:rsidR="00BA4783">
        <w:rPr>
          <w:rFonts w:ascii="Times" w:hAnsi="Times"/>
        </w:rPr>
        <w:t>er</w:t>
      </w:r>
      <w:r w:rsidR="002045EB">
        <w:rPr>
          <w:rFonts w:ascii="Times" w:hAnsi="Times"/>
        </w:rPr>
        <w:t xml:space="preserve">-term </w:t>
      </w:r>
      <w:r w:rsidR="00BA4783">
        <w:rPr>
          <w:rFonts w:ascii="Times" w:hAnsi="Times"/>
        </w:rPr>
        <w:t xml:space="preserve">(high) </w:t>
      </w:r>
      <w:r w:rsidR="002045EB">
        <w:rPr>
          <w:rFonts w:ascii="Times" w:hAnsi="Times"/>
        </w:rPr>
        <w:t xml:space="preserve">fluctuations.  It is clear that the peak-to-peak value in the original signal </w:t>
      </w:r>
      <w:r w:rsidR="003C5F6E">
        <w:rPr>
          <w:rFonts w:ascii="Times" w:hAnsi="Times"/>
        </w:rPr>
        <w:t xml:space="preserve">(Figure 2.22) </w:t>
      </w:r>
      <w:r w:rsidR="002045EB">
        <w:rPr>
          <w:rFonts w:ascii="Times" w:hAnsi="Times"/>
        </w:rPr>
        <w:t>is significantly higher than in the signal that has been averaged</w:t>
      </w:r>
      <w:r w:rsidR="003C5F6E">
        <w:rPr>
          <w:rFonts w:ascii="Times" w:hAnsi="Times"/>
        </w:rPr>
        <w:t xml:space="preserve"> (Figure 2.23) as the higher frequency information imposed on the lower frequency is averaged (filtered) away</w:t>
      </w:r>
      <w:r w:rsidR="002045EB">
        <w:rPr>
          <w:rFonts w:ascii="Times" w:hAnsi="Times"/>
        </w:rPr>
        <w:t>.</w:t>
      </w:r>
    </w:p>
    <w:p w:rsidR="002045EB" w:rsidRDefault="002045EB">
      <w:pPr>
        <w:pStyle w:val="SolutionText"/>
        <w:numPr>
          <w:ilvl w:val="0"/>
          <w:numId w:val="3"/>
        </w:numPr>
      </w:pPr>
      <w:r>
        <w:rPr>
          <w:rFonts w:ascii="Times" w:hAnsi="Times"/>
        </w:rPr>
        <w:t xml:space="preserve">The figures below show in the effect of applying a moving average </w:t>
      </w:r>
      <w:proofErr w:type="gramStart"/>
      <w:r>
        <w:rPr>
          <w:rFonts w:ascii="Times" w:hAnsi="Times"/>
        </w:rPr>
        <w:t xml:space="preserve">to </w:t>
      </w:r>
      <w:proofErr w:type="gramEnd"/>
      <w:r w:rsidR="00D35811">
        <w:rPr>
          <w:position w:val="-10"/>
        </w:rPr>
        <w:object w:dxaOrig="2040" w:dyaOrig="320">
          <v:shape id="_x0000_i1037" type="#_x0000_t75" style="width:102pt;height:16.2pt" o:ole="" fillcolor="window">
            <v:imagedata r:id="rId61" o:title=""/>
          </v:shape>
          <o:OLEObject Type="Embed" ProgID="Equation.DSMT4" ShapeID="_x0000_i1037" DrawAspect="Content" ObjectID="_1588536304" r:id="rId63"/>
        </w:object>
      </w:r>
      <w:r>
        <w:t>.</w:t>
      </w:r>
    </w:p>
    <w:p w:rsidR="002045EB" w:rsidRDefault="00EE7795">
      <w:pPr>
        <w:pStyle w:val="SolutionHeading"/>
      </w:pPr>
      <w:r>
        <w:rPr>
          <w:noProof/>
        </w:rPr>
        <w:drawing>
          <wp:anchor distT="0" distB="0" distL="114300" distR="114300" simplePos="0" relativeHeight="251656704" behindDoc="0" locked="0" layoutInCell="0" allowOverlap="1">
            <wp:simplePos x="0" y="0"/>
            <wp:positionH relativeFrom="column">
              <wp:posOffset>10795</wp:posOffset>
            </wp:positionH>
            <wp:positionV relativeFrom="paragraph">
              <wp:posOffset>284480</wp:posOffset>
            </wp:positionV>
            <wp:extent cx="5178425" cy="3540760"/>
            <wp:effectExtent l="0" t="0" r="0" b="0"/>
            <wp:wrapTopAndBottom/>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2045EB">
        <w:br w:type="page"/>
      </w:r>
    </w:p>
    <w:p w:rsidR="00C855DA" w:rsidRDefault="00EE7795" w:rsidP="00C855DA">
      <w:pPr>
        <w:jc w:val="center"/>
      </w:pPr>
      <w:r>
        <w:rPr>
          <w:noProof/>
        </w:rPr>
        <w:lastRenderedPageBreak/>
        <w:drawing>
          <wp:anchor distT="0" distB="0" distL="114300" distR="114300" simplePos="0" relativeHeight="251658752" behindDoc="0" locked="0" layoutInCell="0" allowOverlap="1">
            <wp:simplePos x="0" y="0"/>
            <wp:positionH relativeFrom="column">
              <wp:posOffset>38100</wp:posOffset>
            </wp:positionH>
            <wp:positionV relativeFrom="paragraph">
              <wp:posOffset>4193540</wp:posOffset>
            </wp:positionV>
            <wp:extent cx="5295900" cy="3621405"/>
            <wp:effectExtent l="0" t="0" r="0" b="0"/>
            <wp:wrapTopAndBottom/>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Pr>
          <w:noProof/>
        </w:rPr>
        <w:drawing>
          <wp:anchor distT="0" distB="0" distL="114300" distR="114300" simplePos="0" relativeHeight="251657728" behindDoc="0" locked="0" layoutInCell="0" allowOverlap="1">
            <wp:simplePos x="0" y="0"/>
            <wp:positionH relativeFrom="column">
              <wp:posOffset>-200025</wp:posOffset>
            </wp:positionH>
            <wp:positionV relativeFrom="paragraph">
              <wp:posOffset>-281305</wp:posOffset>
            </wp:positionV>
            <wp:extent cx="5660390" cy="3870325"/>
            <wp:effectExtent l="0" t="0" r="0" b="0"/>
            <wp:wrapTopAndBottom/>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2045EB">
        <w:br w:type="page"/>
      </w:r>
      <w:r w:rsidR="00D35811">
        <w:rPr>
          <w:rFonts w:ascii="Helvetica" w:hAnsi="Helvetica"/>
          <w:sz w:val="28"/>
        </w:rPr>
        <w:lastRenderedPageBreak/>
        <w:t>PROBLEM 2.</w:t>
      </w:r>
      <w:r w:rsidR="003C5F6E">
        <w:rPr>
          <w:rFonts w:ascii="Helvetica" w:hAnsi="Helvetica"/>
          <w:sz w:val="28"/>
        </w:rPr>
        <w:t>13</w:t>
      </w:r>
    </w:p>
    <w:p w:rsidR="00C855DA" w:rsidRDefault="00C855DA" w:rsidP="00C855DA">
      <w:pPr>
        <w:pStyle w:val="SolutionText"/>
      </w:pPr>
    </w:p>
    <w:p w:rsidR="00C855DA" w:rsidRDefault="00C855DA" w:rsidP="00C855DA">
      <w:pPr>
        <w:rPr>
          <w:rFonts w:ascii="Helvetica" w:hAnsi="Helvetica"/>
          <w:sz w:val="28"/>
        </w:rPr>
      </w:pPr>
    </w:p>
    <w:p w:rsidR="00C855DA" w:rsidRDefault="00C855DA" w:rsidP="00C855DA">
      <w:r>
        <w:rPr>
          <w:rFonts w:ascii="Helvetica" w:hAnsi="Helvetica"/>
          <w:sz w:val="28"/>
        </w:rPr>
        <w:t>KNOWN:</w:t>
      </w:r>
      <w:r>
        <w:t xml:space="preserve">  A signal is known to contain random noise</w:t>
      </w:r>
      <w:r w:rsidR="00341901">
        <w:t xml:space="preserve"> (</w:t>
      </w:r>
      <w:r w:rsidR="00341901" w:rsidRPr="00341901">
        <w:rPr>
          <w:i/>
        </w:rPr>
        <w:t>noisy.txt</w:t>
      </w:r>
      <w:r w:rsidR="00341901">
        <w:t>)</w:t>
      </w:r>
      <w:r>
        <w:t xml:space="preserve">.  </w:t>
      </w:r>
    </w:p>
    <w:p w:rsidR="00C855DA" w:rsidRDefault="00C855DA" w:rsidP="00C855DA">
      <w:pPr>
        <w:pStyle w:val="SolutionHeading"/>
      </w:pPr>
      <w:r>
        <w:t xml:space="preserve">FIND:  </w:t>
      </w:r>
      <w:r>
        <w:rPr>
          <w:rFonts w:ascii="Times New Roman" w:hAnsi="Times New Roman"/>
          <w:sz w:val="24"/>
        </w:rPr>
        <w:t>Examine the effect of 2,3,and 4 point moving averages on the noisy signal.</w:t>
      </w:r>
    </w:p>
    <w:p w:rsidR="00C855DA" w:rsidRDefault="00C855DA" w:rsidP="00C855DA">
      <w:pPr>
        <w:pStyle w:val="SolutionHeading"/>
      </w:pPr>
    </w:p>
    <w:p w:rsidR="00C855DA" w:rsidRDefault="00C855DA" w:rsidP="00C855DA">
      <w:pPr>
        <w:pStyle w:val="SolutionHeading"/>
      </w:pPr>
      <w:r>
        <w:t xml:space="preserve">ASSUMPTIONS:  </w:t>
      </w:r>
      <w:r>
        <w:rPr>
          <w:rFonts w:ascii="Times New Roman" w:hAnsi="Times New Roman"/>
          <w:sz w:val="24"/>
        </w:rPr>
        <w:t>The time between each data point is the same.</w:t>
      </w:r>
    </w:p>
    <w:p w:rsidR="00C855DA" w:rsidRDefault="00C855DA" w:rsidP="00C855DA"/>
    <w:p w:rsidR="00C855DA" w:rsidRDefault="00C855DA" w:rsidP="00C855DA">
      <w:pPr>
        <w:rPr>
          <w:rFonts w:ascii="Helvetica" w:hAnsi="Helvetica"/>
          <w:sz w:val="28"/>
        </w:rPr>
      </w:pPr>
      <w:r>
        <w:rPr>
          <w:rFonts w:ascii="Helvetica" w:hAnsi="Helvetica"/>
          <w:sz w:val="28"/>
        </w:rPr>
        <w:t>SOLUTION:</w:t>
      </w:r>
    </w:p>
    <w:p w:rsidR="00C855DA" w:rsidRDefault="00C855DA" w:rsidP="00C855DA">
      <w:pPr>
        <w:pStyle w:val="SolutionText"/>
      </w:pPr>
    </w:p>
    <w:p w:rsidR="00C855DA" w:rsidRDefault="00C855DA" w:rsidP="00A2141C">
      <w:pPr>
        <w:pStyle w:val="SolutionText"/>
      </w:pPr>
      <w:r>
        <w:rPr>
          <w:rFonts w:ascii="Times" w:hAnsi="Times"/>
        </w:rPr>
        <w:t xml:space="preserve">The figures below show in the effect of applying a moving average to </w:t>
      </w:r>
      <w:r w:rsidR="00A2141C">
        <w:t xml:space="preserve">the data in the file </w:t>
      </w:r>
      <w:r w:rsidR="00A2141C" w:rsidRPr="00A2141C">
        <w:rPr>
          <w:i/>
        </w:rPr>
        <w:t>noisy.txt</w:t>
      </w:r>
      <w:r>
        <w:t>.</w:t>
      </w:r>
    </w:p>
    <w:p w:rsidR="003D0576" w:rsidRDefault="003D0576" w:rsidP="003D0576">
      <w:pPr>
        <w:pStyle w:val="SolutionText"/>
      </w:pPr>
    </w:p>
    <w:p w:rsidR="003D0576" w:rsidRDefault="00EE7795" w:rsidP="003D0576">
      <w:pPr>
        <w:pStyle w:val="SolutionText"/>
      </w:pPr>
      <w:r>
        <w:rPr>
          <w:noProof/>
        </w:rPr>
        <w:drawing>
          <wp:inline distT="0" distB="0" distL="0" distR="0">
            <wp:extent cx="4147185" cy="2496185"/>
            <wp:effectExtent l="1905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4147185" cy="2496185"/>
                    </a:xfrm>
                    <a:prstGeom prst="rect">
                      <a:avLst/>
                    </a:prstGeom>
                    <a:noFill/>
                    <a:ln w="9525">
                      <a:noFill/>
                      <a:miter lim="800000"/>
                      <a:headEnd/>
                      <a:tailEnd/>
                    </a:ln>
                  </pic:spPr>
                </pic:pic>
              </a:graphicData>
            </a:graphic>
          </wp:inline>
        </w:drawing>
      </w:r>
    </w:p>
    <w:p w:rsidR="003D0576" w:rsidRDefault="003D0576">
      <w:pPr>
        <w:pStyle w:val="SolutionHeading"/>
        <w:jc w:val="center"/>
      </w:pPr>
    </w:p>
    <w:p w:rsidR="003D0576" w:rsidRDefault="00EE7795">
      <w:pPr>
        <w:pStyle w:val="SolutionHeading"/>
        <w:jc w:val="center"/>
      </w:pPr>
      <w:r>
        <w:rPr>
          <w:noProof/>
        </w:rPr>
        <w:drawing>
          <wp:anchor distT="0" distB="0" distL="114300" distR="114300" simplePos="0" relativeHeight="251666944" behindDoc="0" locked="0" layoutInCell="1" allowOverlap="1">
            <wp:simplePos x="0" y="0"/>
            <wp:positionH relativeFrom="column">
              <wp:posOffset>33655</wp:posOffset>
            </wp:positionH>
            <wp:positionV relativeFrom="paragraph">
              <wp:posOffset>31115</wp:posOffset>
            </wp:positionV>
            <wp:extent cx="4119880" cy="2477135"/>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srcRect/>
                    <a:stretch>
                      <a:fillRect/>
                    </a:stretch>
                  </pic:blipFill>
                  <pic:spPr bwMode="auto">
                    <a:xfrm>
                      <a:off x="0" y="0"/>
                      <a:ext cx="4119880" cy="2477135"/>
                    </a:xfrm>
                    <a:prstGeom prst="rect">
                      <a:avLst/>
                    </a:prstGeom>
                    <a:noFill/>
                    <a:ln w="9525">
                      <a:noFill/>
                      <a:miter lim="800000"/>
                      <a:headEnd/>
                      <a:tailEnd/>
                    </a:ln>
                  </pic:spPr>
                </pic:pic>
              </a:graphicData>
            </a:graphic>
          </wp:anchor>
        </w:drawing>
      </w:r>
    </w:p>
    <w:p w:rsidR="002045EB" w:rsidRDefault="00C855DA">
      <w:pPr>
        <w:pStyle w:val="SolutionHeading"/>
        <w:jc w:val="center"/>
      </w:pPr>
      <w:r>
        <w:br w:type="page"/>
      </w:r>
      <w:r w:rsidR="00EE7795">
        <w:rPr>
          <w:noProof/>
        </w:rPr>
        <w:lastRenderedPageBreak/>
        <w:drawing>
          <wp:inline distT="0" distB="0" distL="0" distR="0">
            <wp:extent cx="4601845" cy="2773045"/>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4601845" cy="2773045"/>
                    </a:xfrm>
                    <a:prstGeom prst="rect">
                      <a:avLst/>
                    </a:prstGeom>
                    <a:noFill/>
                    <a:ln w="9525">
                      <a:noFill/>
                      <a:miter lim="800000"/>
                      <a:headEnd/>
                      <a:tailEnd/>
                    </a:ln>
                  </pic:spPr>
                </pic:pic>
              </a:graphicData>
            </a:graphic>
          </wp:inline>
        </w:drawing>
      </w:r>
      <w:r w:rsidR="00A2141C">
        <w:br w:type="page"/>
      </w:r>
      <w:r w:rsidR="00D35811">
        <w:lastRenderedPageBreak/>
        <w:t>PROBLEM 2.</w:t>
      </w:r>
      <w:r w:rsidR="00C4492D">
        <w:t>14</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A spring-mass system, with</w:t>
      </w:r>
    </w:p>
    <w:p w:rsidR="002045EB" w:rsidRDefault="002045EB">
      <w:pPr>
        <w:spacing w:before="120"/>
        <w:jc w:val="center"/>
      </w:pPr>
      <w:r>
        <w:rPr>
          <w:i/>
        </w:rPr>
        <w:t>m</w:t>
      </w:r>
      <w:r w:rsidR="003D5986">
        <w:t xml:space="preserve"> = 1</w:t>
      </w:r>
      <w:r>
        <w:t xml:space="preserve"> kg</w:t>
      </w:r>
    </w:p>
    <w:p w:rsidR="002045EB" w:rsidRDefault="002045EB">
      <w:pPr>
        <w:jc w:val="center"/>
      </w:pPr>
      <w:r>
        <w:rPr>
          <w:i/>
        </w:rPr>
        <w:t>T</w:t>
      </w:r>
      <w:r w:rsidR="003D5986">
        <w:t xml:space="preserve"> = 2</w:t>
      </w:r>
      <w:r>
        <w:t xml:space="preserve"> s</w:t>
      </w:r>
    </w:p>
    <w:p w:rsidR="002045EB" w:rsidRDefault="002045EB">
      <w:r>
        <w:t xml:space="preserve"> </w:t>
      </w:r>
    </w:p>
    <w:p w:rsidR="002045EB" w:rsidRDefault="002045EB">
      <w:r>
        <w:rPr>
          <w:rFonts w:ascii="Helvetica" w:hAnsi="Helvetica"/>
          <w:sz w:val="28"/>
        </w:rPr>
        <w:t>FIND:</w:t>
      </w:r>
      <w:r>
        <w:t xml:space="preserve">  Spring constant, </w:t>
      </w:r>
      <w:r>
        <w:rPr>
          <w:i/>
        </w:rPr>
        <w:t>k</w:t>
      </w:r>
      <w:r>
        <w:t xml:space="preserve">, and natural frequency </w:t>
      </w:r>
      <w:r w:rsidRPr="00857149">
        <w:rPr>
          <w:i/>
        </w:rPr>
        <w:sym w:font="Symbol" w:char="F077"/>
      </w:r>
    </w:p>
    <w:p w:rsidR="002045EB" w:rsidRDefault="002045EB"/>
    <w:p w:rsidR="002045EB" w:rsidRDefault="002045EB">
      <w:r>
        <w:rPr>
          <w:rFonts w:ascii="Helvetica" w:hAnsi="Helvetica"/>
          <w:sz w:val="28"/>
        </w:rPr>
        <w:t>SOLUTION:</w:t>
      </w:r>
    </w:p>
    <w:p w:rsidR="002045EB" w:rsidRDefault="002045EB"/>
    <w:p w:rsidR="002045EB" w:rsidRDefault="002045EB">
      <w:r>
        <w:t>Since</w:t>
      </w:r>
    </w:p>
    <w:p w:rsidR="002045EB" w:rsidRDefault="002045EB">
      <w:pPr>
        <w:jc w:val="center"/>
      </w:pPr>
      <w:r>
        <w:rPr>
          <w:position w:val="-26"/>
        </w:rPr>
        <w:object w:dxaOrig="880" w:dyaOrig="700">
          <v:shape id="_x0000_i1038" type="#_x0000_t75" style="width:44.4pt;height:35.4pt" o:ole="" fillcolor="window">
            <v:imagedata r:id="rId70" o:title=""/>
          </v:shape>
          <o:OLEObject Type="Embed" ProgID="Equation.DSMT4" ShapeID="_x0000_i1038" DrawAspect="Content" ObjectID="_1588536305" r:id="rId71"/>
        </w:object>
      </w:r>
    </w:p>
    <w:p w:rsidR="002045EB" w:rsidRDefault="002045EB"/>
    <w:p w:rsidR="002045EB" w:rsidRDefault="002045EB">
      <w:r>
        <w:t>(as shown in association with equation 2.7)</w:t>
      </w:r>
    </w:p>
    <w:p w:rsidR="002045EB" w:rsidRDefault="002045EB"/>
    <w:p w:rsidR="002045EB" w:rsidRDefault="002045EB">
      <w:r>
        <w:t>and</w:t>
      </w:r>
    </w:p>
    <w:p w:rsidR="002045EB" w:rsidRDefault="002045EB"/>
    <w:p w:rsidR="002045EB" w:rsidRDefault="003D5986">
      <w:pPr>
        <w:jc w:val="center"/>
      </w:pPr>
      <w:r>
        <w:rPr>
          <w:position w:val="-44"/>
        </w:rPr>
        <w:object w:dxaOrig="1760" w:dyaOrig="999">
          <v:shape id="_x0000_i1039" type="#_x0000_t75" style="width:87.6pt;height:50.4pt" o:ole="" fillcolor="window">
            <v:imagedata r:id="rId72" o:title=""/>
          </v:shape>
          <o:OLEObject Type="Embed" ProgID="Equation.DSMT4" ShapeID="_x0000_i1039" DrawAspect="Content" ObjectID="_1588536306" r:id="rId73"/>
        </w:object>
      </w:r>
    </w:p>
    <w:p w:rsidR="002045EB" w:rsidRDefault="002045EB"/>
    <w:p w:rsidR="002045EB" w:rsidRDefault="002045EB"/>
    <w:p w:rsidR="002045EB" w:rsidRDefault="002045EB">
      <w:r>
        <w:t xml:space="preserve">The natural frequency is then found as </w:t>
      </w:r>
      <w:r>
        <w:rPr>
          <w:i/>
        </w:rPr>
        <w:sym w:font="Symbol" w:char="F077"/>
      </w:r>
      <w:r w:rsidR="003D5986">
        <w:t xml:space="preserve"> = </w:t>
      </w:r>
      <w:r w:rsidR="00E16071">
        <w:sym w:font="Symbol" w:char="F070"/>
      </w:r>
      <w:r w:rsidR="00E16071">
        <w:t xml:space="preserve"> = </w:t>
      </w:r>
      <w:r w:rsidR="003D5986">
        <w:t>3.14</w:t>
      </w:r>
      <w:r>
        <w:t xml:space="preserve"> rad/s</w:t>
      </w:r>
    </w:p>
    <w:p w:rsidR="002045EB" w:rsidRDefault="002045EB"/>
    <w:p w:rsidR="002045EB" w:rsidRDefault="002045EB">
      <w:pPr>
        <w:pStyle w:val="MTDisplayEquation"/>
        <w:tabs>
          <w:tab w:val="clear" w:pos="4320"/>
          <w:tab w:val="clear" w:pos="8640"/>
        </w:tabs>
        <w:spacing w:before="0"/>
        <w:jc w:val="left"/>
      </w:pPr>
      <w:r>
        <w:t>And</w:t>
      </w:r>
    </w:p>
    <w:p w:rsidR="002045EB" w:rsidRDefault="002045EB">
      <w:pPr>
        <w:jc w:val="center"/>
      </w:pPr>
    </w:p>
    <w:p w:rsidR="002045EB" w:rsidRDefault="002045EB">
      <w:pPr>
        <w:jc w:val="center"/>
      </w:pPr>
      <w:r>
        <w:t xml:space="preserve"> </w:t>
      </w:r>
      <w:r w:rsidR="003D5986">
        <w:rPr>
          <w:position w:val="-50"/>
        </w:rPr>
        <w:object w:dxaOrig="2280" w:dyaOrig="1120">
          <v:shape id="_x0000_i1040" type="#_x0000_t75" style="width:114pt;height:55.2pt" o:ole="" fillcolor="window">
            <v:imagedata r:id="rId74" o:title=""/>
          </v:shape>
          <o:OLEObject Type="Embed" ProgID="Equation.DSMT4" ShapeID="_x0000_i1040" DrawAspect="Content" ObjectID="_1588536307" r:id="rId75"/>
        </w:object>
      </w:r>
    </w:p>
    <w:p w:rsidR="002045EB" w:rsidRDefault="002045EB">
      <w:pPr>
        <w:jc w:val="center"/>
      </w:pPr>
      <w:r>
        <w:br w:type="page"/>
      </w:r>
      <w:r>
        <w:rPr>
          <w:rFonts w:ascii="Helvetica" w:hAnsi="Helvetica"/>
          <w:sz w:val="28"/>
        </w:rPr>
        <w:lastRenderedPageBreak/>
        <w:t>PROBLEM 2.</w:t>
      </w:r>
      <w:r w:rsidR="00F5711C">
        <w:rPr>
          <w:rFonts w:ascii="Helvetica" w:hAnsi="Helvetica"/>
          <w:sz w:val="28"/>
        </w:rPr>
        <w:t>1</w:t>
      </w:r>
      <w:r w:rsidR="00C4492D">
        <w:rPr>
          <w:rFonts w:ascii="Helvetica" w:hAnsi="Helvetica"/>
          <w:sz w:val="28"/>
        </w:rPr>
        <w:t>5</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A spring-mass system having</w:t>
      </w:r>
    </w:p>
    <w:p w:rsidR="002045EB" w:rsidRDefault="002045EB">
      <w:pPr>
        <w:spacing w:before="120"/>
        <w:jc w:val="center"/>
      </w:pPr>
      <w:r>
        <w:rPr>
          <w:i/>
        </w:rPr>
        <w:t>m</w:t>
      </w:r>
      <w:r>
        <w:t xml:space="preserve"> = 1 kg</w:t>
      </w:r>
    </w:p>
    <w:p w:rsidR="00E16071" w:rsidRDefault="00E16071" w:rsidP="00E16071">
      <w:pPr>
        <w:jc w:val="center"/>
      </w:pPr>
    </w:p>
    <w:p w:rsidR="002045EB" w:rsidRDefault="002045EB">
      <w:pPr>
        <w:jc w:val="center"/>
      </w:pPr>
      <w:r>
        <w:rPr>
          <w:i/>
        </w:rPr>
        <w:t xml:space="preserve">k </w:t>
      </w:r>
      <w:r>
        <w:t>= 5000 N/cm</w:t>
      </w:r>
    </w:p>
    <w:p w:rsidR="002045EB" w:rsidRDefault="002045EB">
      <w:r>
        <w:t xml:space="preserve"> </w:t>
      </w:r>
    </w:p>
    <w:p w:rsidR="002045EB" w:rsidRDefault="002045EB">
      <w:r>
        <w:rPr>
          <w:rFonts w:ascii="Helvetica" w:hAnsi="Helvetica"/>
          <w:sz w:val="28"/>
        </w:rPr>
        <w:t>FIND:</w:t>
      </w:r>
      <w:r>
        <w:t xml:space="preserve"> The natural frequency in rad/sec (</w:t>
      </w:r>
      <w:r>
        <w:rPr>
          <w:i/>
        </w:rPr>
        <w:sym w:font="Symbol" w:char="F077"/>
      </w:r>
      <w:r>
        <w:t>) and Hz (</w:t>
      </w:r>
      <w:r>
        <w:rPr>
          <w:i/>
        </w:rPr>
        <w:t xml:space="preserve">f </w:t>
      </w:r>
      <w:r>
        <w:t xml:space="preserve">). </w:t>
      </w:r>
    </w:p>
    <w:p w:rsidR="002045EB" w:rsidRDefault="002045EB"/>
    <w:p w:rsidR="002045EB" w:rsidRDefault="002045EB">
      <w:r>
        <w:rPr>
          <w:rFonts w:ascii="Helvetica" w:hAnsi="Helvetica"/>
          <w:sz w:val="28"/>
        </w:rPr>
        <w:t>SOLUTION:</w:t>
      </w:r>
    </w:p>
    <w:p w:rsidR="002045EB" w:rsidRDefault="002045EB"/>
    <w:p w:rsidR="002045EB" w:rsidRDefault="002045EB">
      <w:r>
        <w:t xml:space="preserve">The natural frequency may be determined, </w:t>
      </w:r>
    </w:p>
    <w:p w:rsidR="002045EB" w:rsidRDefault="002045EB"/>
    <w:p w:rsidR="002045EB" w:rsidRDefault="00142318">
      <w:pPr>
        <w:jc w:val="center"/>
      </w:pPr>
      <w:r w:rsidRPr="00142318">
        <w:rPr>
          <w:position w:val="-76"/>
        </w:rPr>
        <w:object w:dxaOrig="4380" w:dyaOrig="2040">
          <v:shape id="_x0000_i1041" type="#_x0000_t75" style="width:219pt;height:102pt" o:ole="">
            <v:imagedata r:id="rId76" o:title=""/>
          </v:shape>
          <o:OLEObject Type="Embed" ProgID="Equation.DSMT4" ShapeID="_x0000_i1041" DrawAspect="Content" ObjectID="_1588536308" r:id="rId77"/>
        </w:object>
      </w:r>
    </w:p>
    <w:p w:rsidR="002045EB" w:rsidRDefault="002045EB"/>
    <w:p w:rsidR="002045EB" w:rsidRDefault="002045EB"/>
    <w:p w:rsidR="002045EB" w:rsidRDefault="002045EB">
      <w:pPr>
        <w:jc w:val="center"/>
      </w:pPr>
      <w:r>
        <w:rPr>
          <w:rFonts w:ascii="Helvetica" w:hAnsi="Helvetica"/>
          <w:sz w:val="28"/>
        </w:rPr>
        <w:br w:type="page"/>
      </w:r>
      <w:r>
        <w:rPr>
          <w:rFonts w:ascii="Helvetica" w:hAnsi="Helvetica"/>
          <w:sz w:val="28"/>
        </w:rPr>
        <w:lastRenderedPageBreak/>
        <w:t>PROBLEM 2.</w:t>
      </w:r>
      <w:r w:rsidR="00101E54">
        <w:rPr>
          <w:rFonts w:ascii="Helvetica" w:hAnsi="Helvetica"/>
          <w:sz w:val="28"/>
        </w:rPr>
        <w:t>1</w:t>
      </w:r>
      <w:r w:rsidR="00C4492D">
        <w:rPr>
          <w:rFonts w:ascii="Helvetica" w:hAnsi="Helvetica"/>
          <w:sz w:val="28"/>
        </w:rPr>
        <w:t>6</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Functions:</w:t>
      </w:r>
    </w:p>
    <w:p w:rsidR="002045EB" w:rsidRDefault="002045EB"/>
    <w:p w:rsidR="002045EB" w:rsidRDefault="002045EB">
      <w:pPr>
        <w:ind w:left="1152"/>
      </w:pPr>
      <w:r>
        <w:t xml:space="preserve">a) </w:t>
      </w:r>
      <w:r w:rsidR="00564B31">
        <w:rPr>
          <w:position w:val="-24"/>
        </w:rPr>
        <w:object w:dxaOrig="859" w:dyaOrig="620">
          <v:shape id="_x0000_i1042" type="#_x0000_t75" style="width:42.6pt;height:31.2pt" o:ole="" fillcolor="window">
            <v:imagedata r:id="rId78" o:title=""/>
          </v:shape>
          <o:OLEObject Type="Embed" ProgID="Equation.DSMT4" ShapeID="_x0000_i1042" DrawAspect="Content" ObjectID="_1588536309" r:id="rId79"/>
        </w:object>
      </w:r>
    </w:p>
    <w:p w:rsidR="002045EB" w:rsidRDefault="002045EB">
      <w:pPr>
        <w:spacing w:after="180"/>
        <w:ind w:left="1152"/>
      </w:pPr>
      <w:r>
        <w:t xml:space="preserve">b) </w:t>
      </w:r>
      <w:r w:rsidR="00564B31">
        <w:rPr>
          <w:position w:val="-6"/>
        </w:rPr>
        <w:object w:dxaOrig="740" w:dyaOrig="279">
          <v:shape id="_x0000_i1043" type="#_x0000_t75" style="width:36.6pt;height:14.4pt" o:ole="" fillcolor="window">
            <v:imagedata r:id="rId80" o:title=""/>
          </v:shape>
          <o:OLEObject Type="Embed" ProgID="Equation.DSMT4" ShapeID="_x0000_i1043" DrawAspect="Content" ObjectID="_1588536310" r:id="rId81"/>
        </w:object>
      </w:r>
    </w:p>
    <w:p w:rsidR="002045EB" w:rsidRDefault="002045EB">
      <w:pPr>
        <w:ind w:left="1152"/>
      </w:pPr>
      <w:r>
        <w:t xml:space="preserve">c) </w:t>
      </w:r>
      <w:r w:rsidR="00564B31" w:rsidRPr="00564B31">
        <w:rPr>
          <w:position w:val="-6"/>
        </w:rPr>
        <w:object w:dxaOrig="2120" w:dyaOrig="279">
          <v:shape id="_x0000_i1044" type="#_x0000_t75" style="width:105.6pt;height:14.4pt" o:ole="">
            <v:imagedata r:id="rId82" o:title=""/>
          </v:shape>
          <o:OLEObject Type="Embed" ProgID="Equation.DSMT4" ShapeID="_x0000_i1044" DrawAspect="Content" ObjectID="_1588536311" r:id="rId83"/>
        </w:object>
      </w:r>
    </w:p>
    <w:p w:rsidR="002045EB" w:rsidRDefault="002045EB"/>
    <w:p w:rsidR="00564B31" w:rsidRDefault="002045EB">
      <w:r>
        <w:rPr>
          <w:rFonts w:ascii="Helvetica" w:hAnsi="Helvetica"/>
          <w:sz w:val="28"/>
        </w:rPr>
        <w:t>FIND:</w:t>
      </w:r>
      <w:r>
        <w:t xml:space="preserve">  The period, frequency in Hz, and circular frequency in rad/s</w:t>
      </w:r>
      <w:r w:rsidR="00564B31">
        <w:t xml:space="preserve"> are found from</w:t>
      </w:r>
    </w:p>
    <w:p w:rsidR="00564B31" w:rsidRDefault="00564B31"/>
    <w:p w:rsidR="00564B31" w:rsidRDefault="00564B31" w:rsidP="00564B31">
      <w:pPr>
        <w:pStyle w:val="MTDisplayEquation"/>
        <w:jc w:val="left"/>
      </w:pPr>
      <w:r>
        <w:tab/>
      </w:r>
      <w:r w:rsidRPr="00564B31">
        <w:rPr>
          <w:position w:val="-24"/>
        </w:rPr>
        <w:object w:dxaOrig="1480" w:dyaOrig="620">
          <v:shape id="_x0000_i1045" type="#_x0000_t75" style="width:74.4pt;height:31.2pt" o:ole="">
            <v:imagedata r:id="rId84" o:title=""/>
          </v:shape>
          <o:OLEObject Type="Embed" ProgID="Equation.DSMT4" ShapeID="_x0000_i1045" DrawAspect="Content" ObjectID="_1588536312" r:id="rId85"/>
        </w:object>
      </w:r>
    </w:p>
    <w:p w:rsidR="002045EB" w:rsidRDefault="002045EB" w:rsidP="00564B31">
      <w:pPr>
        <w:jc w:val="center"/>
      </w:pPr>
    </w:p>
    <w:p w:rsidR="002045EB" w:rsidRDefault="002045EB"/>
    <w:p w:rsidR="002045EB" w:rsidRDefault="002045EB">
      <w:r>
        <w:rPr>
          <w:rFonts w:ascii="Helvetica" w:hAnsi="Helvetica"/>
          <w:sz w:val="28"/>
        </w:rPr>
        <w:t>SOLUTION:</w:t>
      </w:r>
    </w:p>
    <w:p w:rsidR="002045EB" w:rsidRDefault="002045EB"/>
    <w:p w:rsidR="002045EB" w:rsidRDefault="002045EB">
      <w:r>
        <w:t xml:space="preserve">a) </w:t>
      </w:r>
      <w:r>
        <w:sym w:font="Symbol" w:char="F077"/>
      </w:r>
      <w:r>
        <w:t xml:space="preserve"> = 2</w:t>
      </w:r>
      <w:r>
        <w:sym w:font="Symbol" w:char="F070"/>
      </w:r>
      <w:r w:rsidR="00564B31">
        <w:t xml:space="preserve"> </w:t>
      </w:r>
      <w:r>
        <w:t>rad/s</w:t>
      </w:r>
      <w:r>
        <w:tab/>
      </w:r>
      <w:r>
        <w:tab/>
      </w:r>
      <w:r>
        <w:rPr>
          <w:i/>
        </w:rPr>
        <w:t>f</w:t>
      </w:r>
      <w:r w:rsidR="006F18F5">
        <w:t xml:space="preserve"> =  1 </w:t>
      </w:r>
      <w:r>
        <w:t>Hz</w:t>
      </w:r>
      <w:r>
        <w:tab/>
      </w:r>
      <w:r>
        <w:tab/>
      </w:r>
      <w:r>
        <w:rPr>
          <w:i/>
        </w:rPr>
        <w:t>T</w:t>
      </w:r>
      <w:r w:rsidR="006F18F5">
        <w:t xml:space="preserve">  = 1</w:t>
      </w:r>
      <w:r>
        <w:t xml:space="preserve"> s</w:t>
      </w:r>
    </w:p>
    <w:p w:rsidR="002045EB" w:rsidRDefault="002045EB"/>
    <w:p w:rsidR="002045EB" w:rsidRDefault="002045EB">
      <w:r>
        <w:t xml:space="preserve">b) </w:t>
      </w:r>
      <w:r>
        <w:sym w:font="Symbol" w:char="F077"/>
      </w:r>
      <w:r w:rsidR="006F18F5">
        <w:t xml:space="preserve"> = 8</w:t>
      </w:r>
      <w:r>
        <w:t xml:space="preserve"> rad/s</w:t>
      </w:r>
      <w:r>
        <w:tab/>
      </w:r>
      <w:r>
        <w:tab/>
      </w:r>
      <w:r>
        <w:tab/>
      </w:r>
      <w:r>
        <w:rPr>
          <w:i/>
        </w:rPr>
        <w:t>f</w:t>
      </w:r>
      <w:r w:rsidR="006F18F5">
        <w:t xml:space="preserve"> = </w:t>
      </w:r>
      <w:r w:rsidR="006F18F5" w:rsidRPr="006F18F5">
        <w:rPr>
          <w:position w:val="-10"/>
        </w:rPr>
        <w:object w:dxaOrig="440" w:dyaOrig="340">
          <v:shape id="_x0000_i1046" type="#_x0000_t75" style="width:21.6pt;height:17.4pt" o:ole="">
            <v:imagedata r:id="rId86" o:title=""/>
          </v:shape>
          <o:OLEObject Type="Embed" ProgID="Equation.DSMT4" ShapeID="_x0000_i1046" DrawAspect="Content" ObjectID="_1588536313" r:id="rId87"/>
        </w:object>
      </w:r>
      <w:r>
        <w:t xml:space="preserve"> Hz</w:t>
      </w:r>
      <w:r>
        <w:tab/>
      </w:r>
      <w:r>
        <w:tab/>
      </w:r>
      <w:proofErr w:type="gramStart"/>
      <w:r>
        <w:rPr>
          <w:i/>
        </w:rPr>
        <w:t>T</w:t>
      </w:r>
      <w:r w:rsidR="006F18F5">
        <w:t xml:space="preserve">  =</w:t>
      </w:r>
      <w:proofErr w:type="gramEnd"/>
      <w:r w:rsidR="006F18F5">
        <w:t xml:space="preserve"> </w:t>
      </w:r>
      <w:r w:rsidR="006F18F5" w:rsidRPr="006F18F5">
        <w:rPr>
          <w:position w:val="-10"/>
        </w:rPr>
        <w:object w:dxaOrig="440" w:dyaOrig="340">
          <v:shape id="_x0000_i1047" type="#_x0000_t75" style="width:21.6pt;height:17.4pt" o:ole="">
            <v:imagedata r:id="rId88" o:title=""/>
          </v:shape>
          <o:OLEObject Type="Embed" ProgID="Equation.DSMT4" ShapeID="_x0000_i1047" DrawAspect="Content" ObjectID="_1588536314" r:id="rId89"/>
        </w:object>
      </w:r>
      <w:r>
        <w:t xml:space="preserve"> s</w:t>
      </w:r>
    </w:p>
    <w:p w:rsidR="002045EB" w:rsidRDefault="002045EB"/>
    <w:p w:rsidR="002045EB" w:rsidRDefault="002045EB">
      <w:r>
        <w:t xml:space="preserve">c) </w:t>
      </w:r>
      <w:r>
        <w:sym w:font="Symbol" w:char="F077"/>
      </w:r>
      <w:r w:rsidR="006F18F5">
        <w:t xml:space="preserve"> = 5</w:t>
      </w:r>
      <w:r>
        <w:rPr>
          <w:i/>
        </w:rPr>
        <w:t>n</w:t>
      </w:r>
      <w:r>
        <w:sym w:font="Symbol" w:char="F070"/>
      </w:r>
      <w:r>
        <w:t xml:space="preserve"> rad/s</w:t>
      </w:r>
      <w:r>
        <w:tab/>
      </w:r>
      <w:r>
        <w:tab/>
      </w:r>
      <w:r>
        <w:rPr>
          <w:i/>
        </w:rPr>
        <w:t>f</w:t>
      </w:r>
      <w:r w:rsidR="006F18F5">
        <w:t xml:space="preserve"> = 5</w:t>
      </w:r>
      <w:r>
        <w:rPr>
          <w:i/>
        </w:rPr>
        <w:t>n</w:t>
      </w:r>
      <w:r>
        <w:t>/2 Hz</w:t>
      </w:r>
      <w:r>
        <w:tab/>
      </w:r>
      <w:r>
        <w:tab/>
      </w:r>
      <w:r>
        <w:rPr>
          <w:i/>
        </w:rPr>
        <w:t>T</w:t>
      </w:r>
      <w:r w:rsidR="006F18F5">
        <w:t xml:space="preserve">  = 2/(5</w:t>
      </w:r>
      <w:r>
        <w:rPr>
          <w:i/>
        </w:rPr>
        <w:t>n</w:t>
      </w:r>
      <w:r>
        <w:t>) s</w:t>
      </w:r>
    </w:p>
    <w:p w:rsidR="002045EB" w:rsidRDefault="002045EB"/>
    <w:p w:rsidR="002045EB" w:rsidRDefault="002045EB"/>
    <w:p w:rsidR="00C4492D" w:rsidRDefault="00C4492D" w:rsidP="00C4492D">
      <w:pPr>
        <w:tabs>
          <w:tab w:val="left" w:pos="612"/>
        </w:tabs>
        <w:rPr>
          <w:rFonts w:ascii="Courier" w:hAnsi="Courier"/>
        </w:rPr>
      </w:pPr>
      <w:r>
        <w:rPr>
          <w:rFonts w:ascii="Courier" w:hAnsi="Courier"/>
        </w:rPr>
        <w:tab/>
      </w:r>
    </w:p>
    <w:p w:rsidR="00C4492D" w:rsidRDefault="00C4492D">
      <w:pPr>
        <w:rPr>
          <w:rFonts w:ascii="Courier" w:hAnsi="Courier"/>
        </w:rPr>
      </w:pPr>
      <w:r>
        <w:rPr>
          <w:rFonts w:ascii="Courier" w:hAnsi="Courier"/>
        </w:rPr>
        <w:br w:type="page"/>
      </w:r>
    </w:p>
    <w:p w:rsidR="00C4492D" w:rsidRDefault="00C4492D" w:rsidP="00C4492D">
      <w:pPr>
        <w:tabs>
          <w:tab w:val="left" w:pos="612"/>
        </w:tabs>
        <w:jc w:val="center"/>
        <w:rPr>
          <w:rFonts w:ascii="Helvetica" w:hAnsi="Helvetica"/>
          <w:sz w:val="28"/>
        </w:rPr>
      </w:pPr>
      <w:r>
        <w:rPr>
          <w:rFonts w:ascii="Helvetica" w:hAnsi="Helvetica"/>
          <w:sz w:val="28"/>
        </w:rPr>
        <w:lastRenderedPageBreak/>
        <w:t>PROBLEM 2.1</w:t>
      </w:r>
      <w:r>
        <w:rPr>
          <w:rFonts w:ascii="Helvetica" w:hAnsi="Helvetica"/>
          <w:sz w:val="28"/>
        </w:rPr>
        <w:t>7</w:t>
      </w:r>
    </w:p>
    <w:p w:rsidR="00C4492D" w:rsidRDefault="00C4492D" w:rsidP="00C4492D">
      <w:pPr>
        <w:tabs>
          <w:tab w:val="left" w:pos="612"/>
        </w:tabs>
        <w:jc w:val="center"/>
        <w:rPr>
          <w:rFonts w:ascii="Helvetica" w:hAnsi="Helvetica"/>
          <w:sz w:val="28"/>
        </w:rPr>
      </w:pPr>
    </w:p>
    <w:p w:rsidR="00C4492D" w:rsidRDefault="00C4492D" w:rsidP="00C4492D">
      <w:pPr>
        <w:tabs>
          <w:tab w:val="left" w:pos="720"/>
          <w:tab w:val="left" w:pos="5790"/>
        </w:tabs>
      </w:pPr>
      <w:r w:rsidRPr="00C4492D">
        <w:rPr>
          <w:b/>
        </w:rPr>
        <w:t>FIND:</w:t>
      </w:r>
      <w:r>
        <w:tab/>
        <w:t>Express each function in terms of sine terms and/or cosine terms only or as sine and cosine terms.</w:t>
      </w:r>
    </w:p>
    <w:p w:rsidR="00C4492D" w:rsidRDefault="00C4492D" w:rsidP="00C4492D">
      <w:pPr>
        <w:tabs>
          <w:tab w:val="left" w:pos="720"/>
          <w:tab w:val="left" w:pos="5790"/>
        </w:tabs>
        <w:rPr>
          <w:b/>
        </w:rPr>
      </w:pPr>
    </w:p>
    <w:p w:rsidR="00C4492D" w:rsidRPr="00C4492D" w:rsidRDefault="00C4492D" w:rsidP="00C4492D">
      <w:pPr>
        <w:tabs>
          <w:tab w:val="left" w:pos="720"/>
          <w:tab w:val="left" w:pos="5790"/>
        </w:tabs>
        <w:rPr>
          <w:b/>
        </w:rPr>
      </w:pPr>
      <w:r w:rsidRPr="00C4492D">
        <w:rPr>
          <w:b/>
        </w:rPr>
        <w:t>SOLUTION</w:t>
      </w:r>
    </w:p>
    <w:p w:rsidR="00C4492D" w:rsidRDefault="00C4492D" w:rsidP="00C4492D">
      <w:pPr>
        <w:tabs>
          <w:tab w:val="left" w:pos="720"/>
          <w:tab w:val="left" w:pos="5790"/>
        </w:tabs>
      </w:pPr>
      <w:r w:rsidRPr="00051586">
        <w:rPr>
          <w:position w:val="-98"/>
        </w:rPr>
        <w:object w:dxaOrig="6979" w:dyaOrig="2079">
          <v:shape id="_x0000_i1149" type="#_x0000_t75" style="width:348.6pt;height:104.4pt" o:ole="">
            <v:imagedata r:id="rId90" o:title=""/>
          </v:shape>
          <o:OLEObject Type="Embed" ProgID="Equation.DSMT4" ShapeID="_x0000_i1149" DrawAspect="Content" ObjectID="_1588536315" r:id="rId91"/>
        </w:object>
      </w:r>
      <w:r>
        <w:t xml:space="preserve"> </w:t>
      </w:r>
    </w:p>
    <w:p w:rsidR="00C4492D" w:rsidRDefault="00C4492D" w:rsidP="00C4492D">
      <w:pPr>
        <w:pStyle w:val="ListParagraph"/>
        <w:numPr>
          <w:ilvl w:val="0"/>
          <w:numId w:val="12"/>
        </w:numPr>
        <w:tabs>
          <w:tab w:val="left" w:pos="720"/>
          <w:tab w:val="left" w:pos="5790"/>
        </w:tabs>
        <w:spacing w:after="160" w:line="259" w:lineRule="auto"/>
      </w:pPr>
      <w:r w:rsidRPr="00051586">
        <w:rPr>
          <w:position w:val="-24"/>
        </w:rPr>
        <w:object w:dxaOrig="7760" w:dyaOrig="620">
          <v:shape id="_x0000_i1150" type="#_x0000_t75" style="width:387.6pt;height:30.6pt" o:ole="">
            <v:imagedata r:id="rId92" o:title=""/>
          </v:shape>
          <o:OLEObject Type="Embed" ProgID="Equation.DSMT4" ShapeID="_x0000_i1150" DrawAspect="Content" ObjectID="_1588536316" r:id="rId93"/>
        </w:object>
      </w:r>
    </w:p>
    <w:p w:rsidR="00C4492D" w:rsidRDefault="00C4492D" w:rsidP="00C4492D">
      <w:pPr>
        <w:pStyle w:val="ListParagraph"/>
        <w:tabs>
          <w:tab w:val="left" w:pos="720"/>
          <w:tab w:val="left" w:pos="5790"/>
        </w:tabs>
      </w:pPr>
      <w:r w:rsidRPr="00051586">
        <w:rPr>
          <w:position w:val="-24"/>
        </w:rPr>
        <w:object w:dxaOrig="7680" w:dyaOrig="620">
          <v:shape id="_x0000_i1151" type="#_x0000_t75" style="width:384pt;height:30.6pt" o:ole="">
            <v:imagedata r:id="rId94" o:title=""/>
          </v:shape>
          <o:OLEObject Type="Embed" ProgID="Equation.DSMT4" ShapeID="_x0000_i1151" DrawAspect="Content" ObjectID="_1588536317" r:id="rId95"/>
        </w:object>
      </w:r>
    </w:p>
    <w:p w:rsidR="00C4492D" w:rsidRDefault="00C4492D" w:rsidP="00C4492D">
      <w:pPr>
        <w:pStyle w:val="ListParagraph"/>
        <w:numPr>
          <w:ilvl w:val="0"/>
          <w:numId w:val="12"/>
        </w:numPr>
        <w:tabs>
          <w:tab w:val="left" w:pos="720"/>
          <w:tab w:val="left" w:pos="5790"/>
        </w:tabs>
        <w:spacing w:after="160" w:line="259" w:lineRule="auto"/>
      </w:pPr>
      <w:r w:rsidRPr="0016407E">
        <w:rPr>
          <w:position w:val="-10"/>
        </w:rPr>
        <w:object w:dxaOrig="2240" w:dyaOrig="380">
          <v:shape id="_x0000_i1152" type="#_x0000_t75" style="width:111.6pt;height:18.6pt" o:ole="">
            <v:imagedata r:id="rId96" o:title=""/>
          </v:shape>
          <o:OLEObject Type="Embed" ProgID="Equation.DSMT4" ShapeID="_x0000_i1152" DrawAspect="Content" ObjectID="_1588536318" r:id="rId97"/>
        </w:object>
      </w:r>
    </w:p>
    <w:p w:rsidR="00C4492D" w:rsidRDefault="00C4492D" w:rsidP="00C4492D">
      <w:pPr>
        <w:pStyle w:val="ListParagraph"/>
        <w:tabs>
          <w:tab w:val="left" w:pos="720"/>
          <w:tab w:val="left" w:pos="5790"/>
        </w:tabs>
      </w:pPr>
      <w:r w:rsidRPr="00E73FF6">
        <w:rPr>
          <w:position w:val="-24"/>
        </w:rPr>
        <w:object w:dxaOrig="6039" w:dyaOrig="620">
          <v:shape id="_x0000_i1153" type="#_x0000_t75" style="width:302.4pt;height:30.6pt" o:ole="">
            <v:imagedata r:id="rId98" o:title=""/>
          </v:shape>
          <o:OLEObject Type="Embed" ProgID="Equation.DSMT4" ShapeID="_x0000_i1153" DrawAspect="Content" ObjectID="_1588536319" r:id="rId99"/>
        </w:object>
      </w:r>
    </w:p>
    <w:p w:rsidR="00C4492D" w:rsidRDefault="00C4492D" w:rsidP="00C4492D">
      <w:pPr>
        <w:pStyle w:val="ListParagraph"/>
        <w:tabs>
          <w:tab w:val="left" w:pos="720"/>
          <w:tab w:val="left" w:pos="5790"/>
        </w:tabs>
      </w:pPr>
      <w:r w:rsidRPr="0016407E">
        <w:rPr>
          <w:position w:val="-32"/>
        </w:rPr>
        <w:object w:dxaOrig="2200" w:dyaOrig="760">
          <v:shape id="_x0000_i1154" type="#_x0000_t75" style="width:110.4pt;height:38.4pt" o:ole="">
            <v:imagedata r:id="rId100" o:title=""/>
          </v:shape>
          <o:OLEObject Type="Embed" ProgID="Equation.DSMT4" ShapeID="_x0000_i1154" DrawAspect="Content" ObjectID="_1588536320" r:id="rId101"/>
        </w:object>
      </w:r>
      <w:r>
        <w:t xml:space="preserve"> </w:t>
      </w:r>
    </w:p>
    <w:p w:rsidR="00C4492D" w:rsidRDefault="00C4492D" w:rsidP="00C4492D">
      <w:pPr>
        <w:pStyle w:val="ListParagraph"/>
        <w:tabs>
          <w:tab w:val="left" w:pos="720"/>
          <w:tab w:val="left" w:pos="5790"/>
        </w:tabs>
      </w:pPr>
    </w:p>
    <w:p w:rsidR="00C4492D" w:rsidRDefault="00C4492D" w:rsidP="00C4492D">
      <w:pPr>
        <w:pStyle w:val="ListParagraph"/>
        <w:numPr>
          <w:ilvl w:val="0"/>
          <w:numId w:val="12"/>
        </w:numPr>
        <w:tabs>
          <w:tab w:val="left" w:pos="720"/>
          <w:tab w:val="left" w:pos="5790"/>
        </w:tabs>
        <w:spacing w:after="160" w:line="259" w:lineRule="auto"/>
      </w:pPr>
      <w:r w:rsidRPr="001E0313">
        <w:rPr>
          <w:position w:val="-24"/>
        </w:rPr>
        <w:object w:dxaOrig="6960" w:dyaOrig="620">
          <v:shape id="_x0000_i1155" type="#_x0000_t75" style="width:348pt;height:30.6pt" o:ole="">
            <v:imagedata r:id="rId102" o:title=""/>
          </v:shape>
          <o:OLEObject Type="Embed" ProgID="Equation.DSMT4" ShapeID="_x0000_i1155" DrawAspect="Content" ObjectID="_1588536321" r:id="rId103"/>
        </w:object>
      </w:r>
    </w:p>
    <w:p w:rsidR="00C4492D" w:rsidRDefault="00C4492D" w:rsidP="00C4492D">
      <w:pPr>
        <w:pStyle w:val="ListParagraph"/>
        <w:tabs>
          <w:tab w:val="left" w:pos="720"/>
          <w:tab w:val="left" w:pos="5790"/>
        </w:tabs>
      </w:pPr>
      <w:r w:rsidRPr="001E0313">
        <w:rPr>
          <w:position w:val="-24"/>
        </w:rPr>
        <w:object w:dxaOrig="6520" w:dyaOrig="620">
          <v:shape id="_x0000_i1156" type="#_x0000_t75" style="width:326.4pt;height:30.6pt" o:ole="">
            <v:imagedata r:id="rId104" o:title=""/>
          </v:shape>
          <o:OLEObject Type="Embed" ProgID="Equation.DSMT4" ShapeID="_x0000_i1156" DrawAspect="Content" ObjectID="_1588536322" r:id="rId105"/>
        </w:object>
      </w:r>
    </w:p>
    <w:p w:rsidR="00C4492D" w:rsidRDefault="00C4492D" w:rsidP="00C4492D">
      <w:pPr>
        <w:tabs>
          <w:tab w:val="left" w:pos="612"/>
        </w:tabs>
        <w:rPr>
          <w:rFonts w:ascii="Courier" w:hAnsi="Courier"/>
        </w:rPr>
      </w:pPr>
    </w:p>
    <w:p w:rsidR="002045EB" w:rsidRDefault="002045EB">
      <w:pPr>
        <w:jc w:val="center"/>
      </w:pPr>
      <w:r w:rsidRPr="00C4492D">
        <w:rPr>
          <w:rFonts w:ascii="Courier" w:hAnsi="Courier"/>
        </w:rPr>
        <w:br w:type="page"/>
      </w:r>
      <w:r>
        <w:rPr>
          <w:rFonts w:ascii="Helvetica" w:hAnsi="Helvetica"/>
          <w:sz w:val="28"/>
        </w:rPr>
        <w:lastRenderedPageBreak/>
        <w:t>PROBLEM 2.</w:t>
      </w:r>
      <w:r w:rsidR="00C4492D">
        <w:rPr>
          <w:rFonts w:ascii="Helvetica" w:hAnsi="Helvetica"/>
          <w:sz w:val="28"/>
        </w:rPr>
        <w:t>18</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w:t>
      </w:r>
      <w:r>
        <w:rPr>
          <w:position w:val="-10"/>
        </w:rPr>
        <w:object w:dxaOrig="2240" w:dyaOrig="320">
          <v:shape id="_x0000_i1048" type="#_x0000_t75" style="width:111.6pt;height:16.2pt" o:ole="" fillcolor="window">
            <v:imagedata r:id="rId106" o:title=""/>
          </v:shape>
          <o:OLEObject Type="Embed" ProgID="Equation.DSMT4" ShapeID="_x0000_i1048" DrawAspect="Content" ObjectID="_1588536323" r:id="rId107"/>
        </w:object>
      </w:r>
      <w:r>
        <w:t xml:space="preserve"> </w:t>
      </w:r>
    </w:p>
    <w:p w:rsidR="002045EB" w:rsidRDefault="002045EB">
      <w:r>
        <w:t xml:space="preserve"> </w:t>
      </w:r>
    </w:p>
    <w:p w:rsidR="002045EB" w:rsidRDefault="002045EB">
      <w:r>
        <w:rPr>
          <w:rFonts w:ascii="Helvetica" w:hAnsi="Helvetica"/>
          <w:sz w:val="28"/>
        </w:rPr>
        <w:t>FIND:</w:t>
      </w:r>
      <w:r>
        <w:t xml:space="preserve">  Equivalent expression containing </w:t>
      </w:r>
      <w:r w:rsidR="00101E54">
        <w:t xml:space="preserve">a) a </w:t>
      </w:r>
      <w:r>
        <w:t>cosine term only</w:t>
      </w:r>
      <w:r w:rsidR="00101E54">
        <w:t>, and b) a sine term only</w:t>
      </w:r>
    </w:p>
    <w:p w:rsidR="002045EB" w:rsidRDefault="002045EB"/>
    <w:p w:rsidR="00142318" w:rsidRDefault="002045EB">
      <w:pPr>
        <w:rPr>
          <w:rFonts w:ascii="Courier" w:hAnsi="Courier"/>
        </w:rPr>
      </w:pPr>
      <w:r>
        <w:rPr>
          <w:rFonts w:ascii="Helvetica" w:hAnsi="Helvetica"/>
          <w:sz w:val="28"/>
        </w:rPr>
        <w:t>SOLUTION:</w:t>
      </w:r>
      <w:r>
        <w:rPr>
          <w:rFonts w:ascii="Courier" w:hAnsi="Courier"/>
        </w:rPr>
        <w:t xml:space="preserve">  </w:t>
      </w:r>
    </w:p>
    <w:p w:rsidR="002045EB" w:rsidRDefault="00142318" w:rsidP="001D2C33">
      <w:pPr>
        <w:ind w:left="360"/>
      </w:pPr>
      <w:r>
        <w:t>a)</w:t>
      </w:r>
      <w:r>
        <w:rPr>
          <w:rFonts w:ascii="Courier" w:hAnsi="Courier"/>
        </w:rPr>
        <w:t xml:space="preserve"> </w:t>
      </w:r>
      <w:r w:rsidR="002045EB">
        <w:t>From Equations 2.10 and 2.11</w:t>
      </w:r>
    </w:p>
    <w:p w:rsidR="002045EB" w:rsidRDefault="002045EB" w:rsidP="001D2C33"/>
    <w:p w:rsidR="002045EB" w:rsidRDefault="002045EB" w:rsidP="001D2C33">
      <w:pPr>
        <w:jc w:val="center"/>
      </w:pPr>
      <w:r>
        <w:rPr>
          <w:position w:val="-20"/>
        </w:rPr>
        <w:object w:dxaOrig="3100" w:dyaOrig="580">
          <v:shape id="_x0000_i1049" type="#_x0000_t75" style="width:155.4pt;height:29.4pt" o:ole="">
            <v:imagedata r:id="rId108" o:title=""/>
          </v:shape>
          <o:OLEObject Type="Embed" ProgID="Equation.2" ShapeID="_x0000_i1049" DrawAspect="Content" ObjectID="_1588536324" r:id="rId109"/>
        </w:object>
      </w:r>
    </w:p>
    <w:p w:rsidR="002045EB" w:rsidRDefault="002045EB" w:rsidP="001D2C33">
      <w:r>
        <w:t xml:space="preserve">and with </w:t>
      </w:r>
    </w:p>
    <w:p w:rsidR="002045EB" w:rsidRDefault="002045EB" w:rsidP="001D2C33">
      <w:pPr>
        <w:jc w:val="center"/>
      </w:pPr>
      <w:r>
        <w:rPr>
          <w:position w:val="-8"/>
        </w:rPr>
        <w:object w:dxaOrig="4140" w:dyaOrig="380">
          <v:shape id="_x0000_i1050" type="#_x0000_t75" style="width:207pt;height:18.6pt" o:ole="">
            <v:imagedata r:id="rId110" o:title=""/>
          </v:shape>
          <o:OLEObject Type="Embed" ProgID="Equation.2" ShapeID="_x0000_i1050" DrawAspect="Content" ObjectID="_1588536325" r:id="rId111"/>
        </w:object>
      </w:r>
    </w:p>
    <w:p w:rsidR="002045EB" w:rsidRDefault="002045EB" w:rsidP="001D2C33">
      <w:r>
        <w:t>we find</w:t>
      </w:r>
    </w:p>
    <w:p w:rsidR="002045EB" w:rsidRDefault="002045EB" w:rsidP="001D2C33"/>
    <w:p w:rsidR="002045EB" w:rsidRDefault="002045EB" w:rsidP="001D2C33">
      <w:pPr>
        <w:jc w:val="center"/>
      </w:pPr>
      <w:r>
        <w:rPr>
          <w:position w:val="-8"/>
        </w:rPr>
        <w:object w:dxaOrig="3100" w:dyaOrig="400">
          <v:shape id="_x0000_i1051" type="#_x0000_t75" style="width:155.4pt;height:19.8pt" o:ole="" fillcolor="window">
            <v:imagedata r:id="rId112" o:title=""/>
          </v:shape>
          <o:OLEObject Type="Embed" ProgID="Equation.DSMT4" ShapeID="_x0000_i1051" DrawAspect="Content" ObjectID="_1588536326" r:id="rId113"/>
        </w:object>
      </w:r>
    </w:p>
    <w:p w:rsidR="002045EB" w:rsidRDefault="002045EB"/>
    <w:p w:rsidR="002045EB" w:rsidRDefault="002045EB" w:rsidP="001D2C33">
      <w:pPr>
        <w:jc w:val="center"/>
        <w:rPr>
          <w:rFonts w:ascii="Courier" w:hAnsi="Courier"/>
        </w:rPr>
      </w:pPr>
      <w:r>
        <w:rPr>
          <w:rFonts w:ascii="Courier" w:hAnsi="Courier"/>
          <w:position w:val="-8"/>
        </w:rPr>
        <w:object w:dxaOrig="173" w:dyaOrig="279">
          <v:shape id="_x0000_i1052" type="#_x0000_t75" style="width:8.4pt;height:14.4pt" o:ole="">
            <v:imagedata r:id="rId114" o:title=""/>
          </v:shape>
          <o:OLEObject Type="Embed" ProgID="Equation.2" ShapeID="_x0000_i1052" DrawAspect="Content" ObjectID="_1588536327" r:id="rId115"/>
        </w:object>
      </w:r>
      <w:r>
        <w:rPr>
          <w:rFonts w:ascii="Courier" w:hAnsi="Courier"/>
          <w:position w:val="-24"/>
        </w:rPr>
        <w:object w:dxaOrig="2100" w:dyaOrig="620">
          <v:shape id="_x0000_i1053" type="#_x0000_t75" style="width:105pt;height:31.2pt" o:ole="" fillcolor="window">
            <v:imagedata r:id="rId116" o:title=""/>
          </v:shape>
          <o:OLEObject Type="Embed" ProgID="Equation.DSMT4" ShapeID="_x0000_i1053" DrawAspect="Content" ObjectID="_1588536328" r:id="rId117"/>
        </w:object>
      </w:r>
    </w:p>
    <w:p w:rsidR="002045EB" w:rsidRDefault="002045EB">
      <w:pPr>
        <w:rPr>
          <w:rFonts w:ascii="Courier" w:hAnsi="Courier"/>
        </w:rPr>
      </w:pPr>
      <w:r>
        <w:t>and</w:t>
      </w:r>
      <w:r>
        <w:rPr>
          <w:rFonts w:ascii="Courier" w:hAnsi="Courier"/>
        </w:rPr>
        <w:t xml:space="preserve"> </w:t>
      </w:r>
    </w:p>
    <w:p w:rsidR="002045EB" w:rsidRDefault="002045EB"/>
    <w:p w:rsidR="002045EB" w:rsidRDefault="002045EB" w:rsidP="00142318">
      <w:pPr>
        <w:jc w:val="center"/>
      </w:pPr>
      <w:r>
        <w:rPr>
          <w:position w:val="-14"/>
        </w:rPr>
        <w:object w:dxaOrig="2500" w:dyaOrig="400">
          <v:shape id="_x0000_i1054" type="#_x0000_t75" style="width:125.4pt;height:19.8pt" o:ole="" fillcolor="window">
            <v:imagedata r:id="rId118" o:title=""/>
          </v:shape>
          <o:OLEObject Type="Embed" ProgID="Equation.DSMT4" ShapeID="_x0000_i1054" DrawAspect="Content" ObjectID="_1588536329" r:id="rId119"/>
        </w:object>
      </w:r>
    </w:p>
    <w:p w:rsidR="001D2C33" w:rsidRDefault="001D2C33" w:rsidP="00142318">
      <w:pPr>
        <w:ind w:left="360"/>
      </w:pPr>
    </w:p>
    <w:p w:rsidR="00142318" w:rsidRDefault="00142318" w:rsidP="00142318">
      <w:pPr>
        <w:ind w:left="360"/>
      </w:pPr>
      <w:r>
        <w:t>b)</w:t>
      </w:r>
      <w:r>
        <w:rPr>
          <w:rFonts w:ascii="Courier" w:hAnsi="Courier"/>
        </w:rPr>
        <w:t xml:space="preserve"> </w:t>
      </w:r>
      <w:r>
        <w:t>From Equations 2.10 and 2.11</w:t>
      </w:r>
    </w:p>
    <w:p w:rsidR="00142318" w:rsidRDefault="00142318" w:rsidP="00142318"/>
    <w:p w:rsidR="00142318" w:rsidRDefault="00142318" w:rsidP="00142318">
      <w:pPr>
        <w:jc w:val="center"/>
      </w:pPr>
      <w:r w:rsidRPr="00142318">
        <w:rPr>
          <w:position w:val="-24"/>
        </w:rPr>
        <w:object w:dxaOrig="3260" w:dyaOrig="620">
          <v:shape id="_x0000_i1055" type="#_x0000_t75" style="width:162.6pt;height:31.2pt" o:ole="">
            <v:imagedata r:id="rId120" o:title=""/>
          </v:shape>
          <o:OLEObject Type="Embed" ProgID="Equation.DSMT4" ShapeID="_x0000_i1055" DrawAspect="Content" ObjectID="_1588536330" r:id="rId121"/>
        </w:object>
      </w:r>
    </w:p>
    <w:p w:rsidR="00142318" w:rsidRDefault="00142318" w:rsidP="00142318">
      <w:r>
        <w:t xml:space="preserve">and with </w:t>
      </w:r>
    </w:p>
    <w:p w:rsidR="00142318" w:rsidRDefault="00142318" w:rsidP="00142318"/>
    <w:p w:rsidR="00142318" w:rsidRDefault="00142318" w:rsidP="00142318">
      <w:pPr>
        <w:jc w:val="center"/>
      </w:pPr>
      <w:r w:rsidRPr="00142318">
        <w:rPr>
          <w:position w:val="-16"/>
        </w:rPr>
        <w:object w:dxaOrig="4160" w:dyaOrig="480">
          <v:shape id="_x0000_i1056" type="#_x0000_t75" style="width:207.6pt;height:24pt" o:ole="">
            <v:imagedata r:id="rId122" o:title=""/>
          </v:shape>
          <o:OLEObject Type="Embed" ProgID="Equation.DSMT4" ShapeID="_x0000_i1056" DrawAspect="Content" ObjectID="_1588536331" r:id="rId123"/>
        </w:object>
      </w:r>
    </w:p>
    <w:p w:rsidR="00142318" w:rsidRDefault="00142318" w:rsidP="00142318"/>
    <w:p w:rsidR="00142318" w:rsidRDefault="00142318" w:rsidP="00142318">
      <w:r>
        <w:t>we find</w:t>
      </w:r>
    </w:p>
    <w:p w:rsidR="00142318" w:rsidRDefault="00142318" w:rsidP="00142318">
      <w:pPr>
        <w:jc w:val="center"/>
      </w:pPr>
      <w:r>
        <w:rPr>
          <w:position w:val="-8"/>
        </w:rPr>
        <w:object w:dxaOrig="3100" w:dyaOrig="400">
          <v:shape id="_x0000_i1057" type="#_x0000_t75" style="width:155.4pt;height:19.8pt" o:ole="" fillcolor="window">
            <v:imagedata r:id="rId112" o:title=""/>
          </v:shape>
          <o:OLEObject Type="Embed" ProgID="Equation.DSMT4" ShapeID="_x0000_i1057" DrawAspect="Content" ObjectID="_1588536332" r:id="rId124"/>
        </w:object>
      </w:r>
    </w:p>
    <w:p w:rsidR="00142318" w:rsidRDefault="00142318" w:rsidP="00142318"/>
    <w:p w:rsidR="00142318" w:rsidRDefault="00142318" w:rsidP="00142318">
      <w:pPr>
        <w:rPr>
          <w:rFonts w:ascii="Courier" w:hAnsi="Courier"/>
        </w:rPr>
      </w:pPr>
      <w:r>
        <w:rPr>
          <w:rFonts w:ascii="Courier" w:hAnsi="Courier"/>
          <w:position w:val="-8"/>
        </w:rPr>
        <w:object w:dxaOrig="173" w:dyaOrig="279">
          <v:shape id="_x0000_i1058" type="#_x0000_t75" style="width:8.4pt;height:14.4pt" o:ole="">
            <v:imagedata r:id="rId114" o:title=""/>
          </v:shape>
          <o:OLEObject Type="Embed" ProgID="Equation.2" ShapeID="_x0000_i1058" DrawAspect="Content" ObjectID="_1588536333" r:id="rId125"/>
        </w:object>
      </w:r>
    </w:p>
    <w:p w:rsidR="00142318" w:rsidRDefault="001D2C33" w:rsidP="00142318">
      <w:pPr>
        <w:jc w:val="center"/>
        <w:rPr>
          <w:rFonts w:ascii="Courier" w:hAnsi="Courier"/>
        </w:rPr>
      </w:pPr>
      <w:r>
        <w:rPr>
          <w:rFonts w:ascii="Courier" w:hAnsi="Courier"/>
          <w:position w:val="-24"/>
        </w:rPr>
        <w:object w:dxaOrig="2120" w:dyaOrig="620">
          <v:shape id="_x0000_i1059" type="#_x0000_t75" style="width:105.6pt;height:31.2pt" o:ole="" fillcolor="window">
            <v:imagedata r:id="rId126" o:title=""/>
          </v:shape>
          <o:OLEObject Type="Embed" ProgID="Equation.DSMT4" ShapeID="_x0000_i1059" DrawAspect="Content" ObjectID="_1588536334" r:id="rId127"/>
        </w:object>
      </w:r>
    </w:p>
    <w:p w:rsidR="00142318" w:rsidRDefault="00142318" w:rsidP="00142318">
      <w:pPr>
        <w:rPr>
          <w:rFonts w:ascii="Courier" w:hAnsi="Courier"/>
        </w:rPr>
      </w:pPr>
      <w:r>
        <w:t>and</w:t>
      </w:r>
      <w:r>
        <w:rPr>
          <w:rFonts w:ascii="Courier" w:hAnsi="Courier"/>
        </w:rPr>
        <w:t xml:space="preserve"> </w:t>
      </w:r>
    </w:p>
    <w:p w:rsidR="00142318" w:rsidRDefault="00142318" w:rsidP="00142318"/>
    <w:p w:rsidR="00142318" w:rsidRDefault="001D2C33" w:rsidP="00142318">
      <w:pPr>
        <w:jc w:val="center"/>
      </w:pPr>
      <w:r>
        <w:rPr>
          <w:position w:val="-14"/>
        </w:rPr>
        <w:object w:dxaOrig="2500" w:dyaOrig="400">
          <v:shape id="_x0000_i1060" type="#_x0000_t75" style="width:125.4pt;height:19.8pt" o:ole="" fillcolor="window">
            <v:imagedata r:id="rId128" o:title=""/>
          </v:shape>
          <o:OLEObject Type="Embed" ProgID="Equation.DSMT4" ShapeID="_x0000_i1060" DrawAspect="Content" ObjectID="_1588536335" r:id="rId129"/>
        </w:object>
      </w:r>
    </w:p>
    <w:p w:rsidR="00857A72" w:rsidRDefault="002045EB" w:rsidP="00857A72">
      <w:pPr>
        <w:jc w:val="center"/>
        <w:rPr>
          <w:rFonts w:ascii="Helvetica" w:hAnsi="Helvetica"/>
          <w:sz w:val="28"/>
        </w:rPr>
      </w:pPr>
      <w:r>
        <w:br w:type="page"/>
      </w:r>
      <w:r w:rsidR="00857A72">
        <w:rPr>
          <w:rFonts w:ascii="Helvetica" w:hAnsi="Helvetica"/>
          <w:sz w:val="28"/>
        </w:rPr>
        <w:lastRenderedPageBreak/>
        <w:t xml:space="preserve"> </w:t>
      </w:r>
    </w:p>
    <w:p w:rsidR="00781B91" w:rsidRDefault="00781B91" w:rsidP="00781B91">
      <w:pPr>
        <w:jc w:val="center"/>
      </w:pPr>
      <w:r>
        <w:rPr>
          <w:rFonts w:ascii="Helvetica" w:hAnsi="Helvetica"/>
          <w:sz w:val="28"/>
        </w:rPr>
        <w:t>PROBLEM 2.1</w:t>
      </w:r>
      <w:r w:rsidR="00857A72">
        <w:rPr>
          <w:rFonts w:ascii="Helvetica" w:hAnsi="Helvetica"/>
          <w:sz w:val="28"/>
        </w:rPr>
        <w:t>9</w:t>
      </w:r>
    </w:p>
    <w:p w:rsidR="00781B91" w:rsidRDefault="00781B91" w:rsidP="00781B91"/>
    <w:p w:rsidR="00781B91" w:rsidRDefault="00781B91" w:rsidP="00781B91">
      <w:pPr>
        <w:rPr>
          <w:rFonts w:ascii="Helvetica" w:hAnsi="Helvetica"/>
          <w:sz w:val="28"/>
        </w:rPr>
      </w:pPr>
    </w:p>
    <w:p w:rsidR="00781B91" w:rsidRDefault="00781B91" w:rsidP="00781B91">
      <w:r>
        <w:rPr>
          <w:rFonts w:ascii="Helvetica" w:hAnsi="Helvetica"/>
          <w:sz w:val="28"/>
        </w:rPr>
        <w:t xml:space="preserve">KNOWN: </w:t>
      </w:r>
      <w:r w:rsidRPr="00781B91">
        <w:rPr>
          <w:rFonts w:ascii="Helvetica" w:hAnsi="Helvetica"/>
          <w:position w:val="-28"/>
          <w:sz w:val="28"/>
        </w:rPr>
        <w:object w:dxaOrig="3260" w:dyaOrig="680">
          <v:shape id="_x0000_i1061" type="#_x0000_t75" style="width:163.2pt;height:33.6pt" o:ole="">
            <v:imagedata r:id="rId130" o:title=""/>
          </v:shape>
          <o:OLEObject Type="Embed" ProgID="Equation.DSMT4" ShapeID="_x0000_i1061" DrawAspect="Content" ObjectID="_1588536336" r:id="rId131"/>
        </w:object>
      </w:r>
    </w:p>
    <w:p w:rsidR="00781B91" w:rsidRDefault="00781B91" w:rsidP="00781B91">
      <w:r>
        <w:t xml:space="preserve"> </w:t>
      </w:r>
    </w:p>
    <w:p w:rsidR="00781B91" w:rsidRDefault="00781B91" w:rsidP="00781B91">
      <w:r>
        <w:rPr>
          <w:rFonts w:ascii="Helvetica" w:hAnsi="Helvetica"/>
          <w:sz w:val="28"/>
        </w:rPr>
        <w:t>FIND:</w:t>
      </w:r>
      <w:r>
        <w:t xml:space="preserve">  </w:t>
      </w:r>
    </w:p>
    <w:p w:rsidR="00781B91" w:rsidRDefault="00781B91" w:rsidP="00781B91">
      <w:pPr>
        <w:spacing w:before="120"/>
      </w:pPr>
      <w:r>
        <w:t>a)  Equivalent expression containing cosine terms only</w:t>
      </w:r>
    </w:p>
    <w:p w:rsidR="00781B91" w:rsidRDefault="00781B91" w:rsidP="00781B91"/>
    <w:p w:rsidR="00781B91" w:rsidRDefault="00781B91" w:rsidP="00781B91">
      <w:r>
        <w:rPr>
          <w:rFonts w:ascii="Helvetica" w:hAnsi="Helvetica"/>
          <w:sz w:val="28"/>
        </w:rPr>
        <w:t>SOLUTION:</w:t>
      </w:r>
      <w:r>
        <w:rPr>
          <w:rFonts w:ascii="Courier" w:hAnsi="Courier"/>
        </w:rPr>
        <w:t xml:space="preserve">  </w:t>
      </w:r>
      <w:r>
        <w:t>From Equations 2.15 and 2.17</w:t>
      </w:r>
    </w:p>
    <w:p w:rsidR="00781B91" w:rsidRDefault="00781B91" w:rsidP="00781B91"/>
    <w:p w:rsidR="00781B91" w:rsidRDefault="00781B91" w:rsidP="00781B91">
      <w:pPr>
        <w:jc w:val="center"/>
      </w:pPr>
      <w:r w:rsidRPr="00781B91">
        <w:rPr>
          <w:rFonts w:ascii="Helvetica" w:hAnsi="Helvetica"/>
          <w:position w:val="-28"/>
          <w:sz w:val="28"/>
        </w:rPr>
        <w:object w:dxaOrig="4120" w:dyaOrig="680">
          <v:shape id="_x0000_i1062" type="#_x0000_t75" style="width:206.4pt;height:33.6pt" o:ole="">
            <v:imagedata r:id="rId132" o:title=""/>
          </v:shape>
          <o:OLEObject Type="Embed" ProgID="Equation.DSMT4" ShapeID="_x0000_i1062" DrawAspect="Content" ObjectID="_1588536337" r:id="rId133"/>
        </w:object>
      </w:r>
    </w:p>
    <w:p w:rsidR="00395160" w:rsidRDefault="00395160" w:rsidP="00395160">
      <w:pPr>
        <w:jc w:val="center"/>
        <w:rPr>
          <w:rFonts w:ascii="Helvetica" w:hAnsi="Helvetica"/>
          <w:sz w:val="28"/>
        </w:rPr>
      </w:pPr>
      <w:r>
        <w:rPr>
          <w:rFonts w:ascii="Helvetica" w:hAnsi="Helvetica"/>
          <w:sz w:val="28"/>
        </w:rPr>
        <w:t xml:space="preserve"> </w:t>
      </w:r>
    </w:p>
    <w:p w:rsidR="00781B91" w:rsidRDefault="00781B91">
      <w:pPr>
        <w:rPr>
          <w:rFonts w:ascii="Helvetica" w:hAnsi="Helvetica"/>
          <w:sz w:val="28"/>
        </w:rPr>
      </w:pPr>
      <w:r>
        <w:rPr>
          <w:rFonts w:ascii="Helvetica" w:hAnsi="Helvetica"/>
          <w:sz w:val="28"/>
        </w:rPr>
        <w:br w:type="page"/>
      </w:r>
    </w:p>
    <w:p w:rsidR="002045EB" w:rsidRDefault="00781B91">
      <w:pPr>
        <w:jc w:val="center"/>
      </w:pPr>
      <w:r>
        <w:rPr>
          <w:rFonts w:ascii="Helvetica" w:hAnsi="Helvetica"/>
          <w:sz w:val="28"/>
        </w:rPr>
        <w:lastRenderedPageBreak/>
        <w:t>PROBLEM 2.</w:t>
      </w:r>
      <w:r w:rsidR="00857A72">
        <w:rPr>
          <w:rFonts w:ascii="Helvetica" w:hAnsi="Helvetica"/>
          <w:sz w:val="28"/>
        </w:rPr>
        <w:t>20</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w:t>
      </w:r>
    </w:p>
    <w:p w:rsidR="002045EB" w:rsidRDefault="002045EB">
      <w:pPr>
        <w:jc w:val="center"/>
      </w:pPr>
      <w:r>
        <w:rPr>
          <w:position w:val="-24"/>
        </w:rPr>
        <w:object w:dxaOrig="2840" w:dyaOrig="639">
          <v:shape id="_x0000_i1063" type="#_x0000_t75" style="width:141.6pt;height:31.8pt" o:ole="">
            <v:imagedata r:id="rId134" o:title=""/>
          </v:shape>
          <o:OLEObject Type="Embed" ProgID="Equation.2" ShapeID="_x0000_i1063" DrawAspect="Content" ObjectID="_1588536338" r:id="rId135"/>
        </w:object>
      </w:r>
    </w:p>
    <w:p w:rsidR="002045EB" w:rsidRDefault="002045EB">
      <w:r>
        <w:t xml:space="preserve"> </w:t>
      </w:r>
    </w:p>
    <w:p w:rsidR="002045EB" w:rsidRDefault="002045EB">
      <w:r>
        <w:rPr>
          <w:rFonts w:ascii="Helvetica" w:hAnsi="Helvetica"/>
          <w:sz w:val="28"/>
        </w:rPr>
        <w:t>FIND:</w:t>
      </w:r>
      <w:r>
        <w:t xml:space="preserve">  </w:t>
      </w:r>
      <w:r>
        <w:tab/>
        <w:t>a)  fundamental frequency and period</w:t>
      </w:r>
    </w:p>
    <w:p w:rsidR="002045EB" w:rsidRDefault="002045EB">
      <w:r>
        <w:tab/>
      </w:r>
      <w:r>
        <w:tab/>
        <w:t xml:space="preserve">b)  </w:t>
      </w:r>
      <w:r w:rsidR="00892526">
        <w:t>express this series in as cosine terms only</w:t>
      </w:r>
      <w:r>
        <w:t xml:space="preserve"> </w:t>
      </w:r>
    </w:p>
    <w:p w:rsidR="002045EB" w:rsidRDefault="002045EB"/>
    <w:p w:rsidR="002045EB" w:rsidRDefault="002045EB">
      <w:pPr>
        <w:rPr>
          <w:rFonts w:ascii="Courier" w:hAnsi="Courier"/>
        </w:rPr>
      </w:pPr>
      <w:r>
        <w:rPr>
          <w:rFonts w:ascii="Helvetica" w:hAnsi="Helvetica"/>
          <w:sz w:val="28"/>
        </w:rPr>
        <w:t>SOLUTION:</w:t>
      </w:r>
      <w:r>
        <w:rPr>
          <w:rFonts w:ascii="Courier" w:hAnsi="Courier"/>
        </w:rPr>
        <w:t xml:space="preserve"> </w:t>
      </w:r>
    </w:p>
    <w:p w:rsidR="002045EB" w:rsidRDefault="002045EB">
      <w:pPr>
        <w:rPr>
          <w:rFonts w:ascii="Courier" w:hAnsi="Courier"/>
        </w:rPr>
      </w:pPr>
    </w:p>
    <w:p w:rsidR="002045EB" w:rsidRDefault="002045EB">
      <w:r>
        <w:t xml:space="preserve">a)  The fundamental frequency corresponds to </w:t>
      </w:r>
      <w:r>
        <w:rPr>
          <w:i/>
        </w:rPr>
        <w:t xml:space="preserve">n </w:t>
      </w:r>
      <w:r>
        <w:t xml:space="preserve">= 1, so </w:t>
      </w:r>
      <w:r w:rsidR="00857A72">
        <w:t xml:space="preserve">with the general form being </w:t>
      </w:r>
      <w:r w:rsidR="00857A72" w:rsidRPr="00857A72">
        <w:rPr>
          <w:i/>
        </w:rPr>
        <w:t xml:space="preserve">sin </w:t>
      </w:r>
      <w:r w:rsidR="00857A72">
        <w:rPr>
          <w:i/>
        </w:rPr>
        <w:sym w:font="Symbol" w:char="F077"/>
      </w:r>
      <w:r w:rsidR="00857A72" w:rsidRPr="00857A72">
        <w:rPr>
          <w:i/>
        </w:rPr>
        <w:t>t</w:t>
      </w:r>
      <w:r w:rsidR="00857A72">
        <w:t xml:space="preserve"> and </w:t>
      </w:r>
      <w:r w:rsidR="00857A72" w:rsidRPr="00857A72">
        <w:rPr>
          <w:i/>
        </w:rPr>
        <w:t xml:space="preserve">cos </w:t>
      </w:r>
      <w:r w:rsidR="00857A72">
        <w:rPr>
          <w:i/>
        </w:rPr>
        <w:sym w:font="Symbol" w:char="F077"/>
      </w:r>
      <w:r w:rsidR="00857A72" w:rsidRPr="00857A72">
        <w:rPr>
          <w:i/>
        </w:rPr>
        <w:t>t</w:t>
      </w:r>
      <w:r w:rsidR="00857A72">
        <w:t xml:space="preserve">, then </w:t>
      </w:r>
      <w:r>
        <w:rPr>
          <w:i/>
        </w:rPr>
        <w:sym w:font="Symbol" w:char="F077"/>
      </w:r>
      <w:r>
        <w:t xml:space="preserve"> = 1 rad/s</w:t>
      </w:r>
      <w:proofErr w:type="gramStart"/>
      <w:r>
        <w:t xml:space="preserve">;  </w:t>
      </w:r>
      <w:r w:rsidR="00857A72">
        <w:t>and</w:t>
      </w:r>
      <w:proofErr w:type="gramEnd"/>
      <w:r w:rsidR="00857A72">
        <w:t xml:space="preserve"> so </w:t>
      </w:r>
      <w:r>
        <w:t xml:space="preserve"> </w:t>
      </w:r>
      <w:r>
        <w:rPr>
          <w:i/>
        </w:rPr>
        <w:t>T</w:t>
      </w:r>
      <w:r>
        <w:t xml:space="preserve"> = 2</w:t>
      </w:r>
      <w:r>
        <w:sym w:font="Symbol" w:char="F070"/>
      </w:r>
      <w:r w:rsidR="00857A72">
        <w:t>/</w:t>
      </w:r>
      <w:r w:rsidR="00857A72">
        <w:sym w:font="Symbol" w:char="F077"/>
      </w:r>
      <w:r w:rsidR="00857A72">
        <w:t xml:space="preserve"> = 2</w:t>
      </w:r>
      <w:r w:rsidR="00857A72">
        <w:sym w:font="Symbol" w:char="F070"/>
      </w:r>
    </w:p>
    <w:p w:rsidR="002045EB" w:rsidRDefault="002045EB">
      <w:pPr>
        <w:pStyle w:val="SolutionText"/>
      </w:pPr>
    </w:p>
    <w:p w:rsidR="002045EB" w:rsidRDefault="00892526">
      <w:r>
        <w:t>b) From equation 2.15 and 2.17</w:t>
      </w:r>
    </w:p>
    <w:p w:rsidR="002045EB" w:rsidRDefault="002045EB"/>
    <w:p w:rsidR="002045EB" w:rsidRDefault="00B73DAE">
      <w:pPr>
        <w:jc w:val="center"/>
      </w:pPr>
      <w:r w:rsidRPr="00B73DAE">
        <w:rPr>
          <w:position w:val="-64"/>
        </w:rPr>
        <w:object w:dxaOrig="3220" w:dyaOrig="1400">
          <v:shape id="_x0000_i1064" type="#_x0000_t75" style="width:161.4pt;height:69.6pt" o:ole="">
            <v:imagedata r:id="rId136" o:title=""/>
          </v:shape>
          <o:OLEObject Type="Embed" ProgID="Equation.DSMT4" ShapeID="_x0000_i1064" DrawAspect="Content" ObjectID="_1588536339" r:id="rId137"/>
        </w:object>
      </w:r>
    </w:p>
    <w:p w:rsidR="002045EB" w:rsidRDefault="002045EB">
      <w:r>
        <w:t>For this Fourier series</w:t>
      </w:r>
    </w:p>
    <w:p w:rsidR="002045EB" w:rsidRDefault="002045EB">
      <w:pPr>
        <w:jc w:val="center"/>
      </w:pPr>
      <w:r>
        <w:rPr>
          <w:position w:val="-64"/>
        </w:rPr>
        <w:object w:dxaOrig="3159" w:dyaOrig="1440">
          <v:shape id="_x0000_i1065" type="#_x0000_t75" style="width:158.4pt;height:1in" o:ole="">
            <v:imagedata r:id="rId138" o:title=""/>
          </v:shape>
          <o:OLEObject Type="Embed" ProgID="Equation.2" ShapeID="_x0000_i1065" DrawAspect="Content" ObjectID="_1588536340" r:id="rId139"/>
        </w:object>
      </w:r>
    </w:p>
    <w:p w:rsidR="002045EB" w:rsidRDefault="00B73DAE">
      <w:r>
        <w:t xml:space="preserve">Thus the </w:t>
      </w:r>
      <w:r w:rsidR="00E16071">
        <w:t xml:space="preserve">third </w:t>
      </w:r>
      <w:r>
        <w:t>partial sum</w:t>
      </w:r>
      <w:r w:rsidR="002045EB">
        <w:t xml:space="preserve"> may be written</w:t>
      </w:r>
    </w:p>
    <w:p w:rsidR="00F92D2A" w:rsidRDefault="00F92D2A"/>
    <w:p w:rsidR="002045EB" w:rsidRDefault="00B73DAE">
      <w:pPr>
        <w:jc w:val="center"/>
      </w:pPr>
      <w:r w:rsidRPr="00B73DAE">
        <w:rPr>
          <w:position w:val="-50"/>
        </w:rPr>
        <w:object w:dxaOrig="7100" w:dyaOrig="1120">
          <v:shape id="_x0000_i1066" type="#_x0000_t75" style="width:354.6pt;height:55.2pt" o:ole="" fillcolor="window">
            <v:imagedata r:id="rId140" o:title=""/>
          </v:shape>
          <o:OLEObject Type="Embed" ProgID="Equation.DSMT4" ShapeID="_x0000_i1066" DrawAspect="Content" ObjectID="_1588536341" r:id="rId141"/>
        </w:object>
      </w:r>
    </w:p>
    <w:p w:rsidR="00B73DAE" w:rsidRDefault="00B73DAE">
      <w:pPr>
        <w:jc w:val="center"/>
      </w:pPr>
    </w:p>
    <w:p w:rsidR="002045EB" w:rsidRDefault="002045EB">
      <w:pPr>
        <w:jc w:val="center"/>
      </w:pPr>
    </w:p>
    <w:p w:rsidR="00857A72" w:rsidRDefault="002045EB" w:rsidP="004C06A6">
      <w:pPr>
        <w:jc w:val="center"/>
        <w:rPr>
          <w:rFonts w:ascii="Courier" w:hAnsi="Courier"/>
        </w:rPr>
      </w:pPr>
      <w:r>
        <w:rPr>
          <w:rFonts w:ascii="Courier" w:hAnsi="Courier"/>
        </w:rPr>
        <w:br w:type="page"/>
      </w:r>
    </w:p>
    <w:p w:rsidR="00857A72" w:rsidRDefault="00857A72" w:rsidP="004C06A6">
      <w:pPr>
        <w:jc w:val="center"/>
        <w:rPr>
          <w:rFonts w:ascii="Courier" w:hAnsi="Courier"/>
        </w:rPr>
      </w:pPr>
    </w:p>
    <w:p w:rsidR="004C06A6" w:rsidRDefault="004C06A6" w:rsidP="00857A72">
      <w:pPr>
        <w:tabs>
          <w:tab w:val="left" w:pos="1332"/>
        </w:tabs>
        <w:jc w:val="center"/>
      </w:pPr>
      <w:r>
        <w:rPr>
          <w:rFonts w:ascii="Helvetica" w:hAnsi="Helvetica"/>
          <w:sz w:val="28"/>
        </w:rPr>
        <w:t>PROBLEM 2.</w:t>
      </w:r>
      <w:r w:rsidR="00857A72">
        <w:rPr>
          <w:rFonts w:ascii="Helvetica" w:hAnsi="Helvetica"/>
          <w:sz w:val="28"/>
        </w:rPr>
        <w:t>21</w:t>
      </w:r>
    </w:p>
    <w:p w:rsidR="004C06A6" w:rsidRDefault="004C06A6" w:rsidP="004C06A6"/>
    <w:p w:rsidR="004C06A6" w:rsidRDefault="004C06A6" w:rsidP="004C06A6">
      <w:pPr>
        <w:rPr>
          <w:rFonts w:ascii="Helvetica" w:hAnsi="Helvetica"/>
          <w:sz w:val="28"/>
        </w:rPr>
      </w:pPr>
    </w:p>
    <w:p w:rsidR="004C06A6" w:rsidRDefault="004C06A6" w:rsidP="004C06A6">
      <w:r>
        <w:rPr>
          <w:rFonts w:ascii="Helvetica" w:hAnsi="Helvetica"/>
          <w:sz w:val="28"/>
        </w:rPr>
        <w:t>KNOWN:</w:t>
      </w:r>
      <w:r>
        <w:t xml:space="preserve">   </w:t>
      </w:r>
    </w:p>
    <w:p w:rsidR="004C06A6" w:rsidRDefault="004C06A6" w:rsidP="004C06A6">
      <w:pPr>
        <w:jc w:val="center"/>
      </w:pPr>
      <w:r w:rsidRPr="004C06A6">
        <w:rPr>
          <w:position w:val="-14"/>
        </w:rPr>
        <w:object w:dxaOrig="1140" w:dyaOrig="400">
          <v:shape id="_x0000_i1067" type="#_x0000_t75" style="width:57pt;height:19.8pt" o:ole="" fillcolor="window">
            <v:imagedata r:id="rId142" o:title=""/>
          </v:shape>
          <o:OLEObject Type="Embed" ProgID="Equation.DSMT4" ShapeID="_x0000_i1067" DrawAspect="Content" ObjectID="_1588536342" r:id="rId143"/>
        </w:object>
      </w:r>
    </w:p>
    <w:p w:rsidR="004C06A6" w:rsidRDefault="004C06A6" w:rsidP="004C06A6">
      <w:r>
        <w:t xml:space="preserve"> </w:t>
      </w:r>
    </w:p>
    <w:p w:rsidR="004C06A6" w:rsidRDefault="004C06A6" w:rsidP="004C06A6">
      <w:r>
        <w:rPr>
          <w:rFonts w:ascii="Helvetica" w:hAnsi="Helvetica"/>
          <w:sz w:val="28"/>
        </w:rPr>
        <w:t>FIND:</w:t>
      </w:r>
      <w:r>
        <w:t xml:space="preserve">  </w:t>
      </w:r>
      <w:r>
        <w:tab/>
        <w:t xml:space="preserve">Fourier series that represents the function </w:t>
      </w:r>
      <w:r w:rsidRPr="004C06A6">
        <w:rPr>
          <w:position w:val="-14"/>
        </w:rPr>
        <w:object w:dxaOrig="1140" w:dyaOrig="400">
          <v:shape id="_x0000_i1068" type="#_x0000_t75" style="width:57pt;height:19.8pt" o:ole="" fillcolor="window">
            <v:imagedata r:id="rId142" o:title=""/>
          </v:shape>
          <o:OLEObject Type="Embed" ProgID="Equation.DSMT4" ShapeID="_x0000_i1068" DrawAspect="Content" ObjectID="_1588536343" r:id="rId144"/>
        </w:object>
      </w:r>
    </w:p>
    <w:p w:rsidR="004C06A6" w:rsidRDefault="004C06A6" w:rsidP="004C06A6"/>
    <w:p w:rsidR="004C06A6" w:rsidRDefault="004C06A6" w:rsidP="004C06A6">
      <w:r>
        <w:rPr>
          <w:rFonts w:ascii="Helvetica" w:hAnsi="Helvetica"/>
          <w:sz w:val="28"/>
        </w:rPr>
        <w:t>SOLUTION:</w:t>
      </w:r>
      <w:r>
        <w:rPr>
          <w:rFonts w:ascii="Courier" w:hAnsi="Courier"/>
        </w:rPr>
        <w:t xml:space="preserve"> </w:t>
      </w:r>
      <w:r>
        <w:t xml:space="preserve">The function </w:t>
      </w:r>
      <w:r w:rsidRPr="004C06A6">
        <w:rPr>
          <w:position w:val="-14"/>
        </w:rPr>
        <w:object w:dxaOrig="1140" w:dyaOrig="400">
          <v:shape id="_x0000_i1069" type="#_x0000_t75" style="width:57pt;height:19.8pt" o:ole="" fillcolor="window">
            <v:imagedata r:id="rId142" o:title=""/>
          </v:shape>
          <o:OLEObject Type="Embed" ProgID="Equation.DSMT4" ShapeID="_x0000_i1069" DrawAspect="Content" ObjectID="_1588536344" r:id="rId145"/>
        </w:object>
      </w:r>
      <w:r>
        <w:t xml:space="preserve"> has a period of </w:t>
      </w:r>
      <w:r w:rsidRPr="004C06A6">
        <w:rPr>
          <w:position w:val="-6"/>
        </w:rPr>
        <w:object w:dxaOrig="360" w:dyaOrig="279">
          <v:shape id="_x0000_i1070" type="#_x0000_t75" style="width:18pt;height:14.4pt" o:ole="">
            <v:imagedata r:id="rId146" o:title=""/>
          </v:shape>
          <o:OLEObject Type="Embed" ProgID="Equation.DSMT4" ShapeID="_x0000_i1070" DrawAspect="Content" ObjectID="_1588536345" r:id="rId147"/>
        </w:object>
      </w:r>
      <w:r>
        <w:t xml:space="preserve"> so that the Fourier coefficients may be found from Equation 2.18 as </w:t>
      </w:r>
    </w:p>
    <w:p w:rsidR="004C06A6" w:rsidRDefault="004C06A6" w:rsidP="004C06A6"/>
    <w:p w:rsidR="004C06A6" w:rsidRDefault="004C06A6" w:rsidP="004C06A6">
      <w:pPr>
        <w:jc w:val="center"/>
      </w:pPr>
      <w:r>
        <w:rPr>
          <w:noProof/>
          <w:position w:val="-88"/>
        </w:rPr>
        <w:drawing>
          <wp:inline distT="0" distB="0" distL="0" distR="0">
            <wp:extent cx="1449070" cy="1220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49070" cy="1220470"/>
                    </a:xfrm>
                    <a:prstGeom prst="rect">
                      <a:avLst/>
                    </a:prstGeom>
                    <a:noFill/>
                    <a:ln>
                      <a:noFill/>
                    </a:ln>
                  </pic:spPr>
                </pic:pic>
              </a:graphicData>
            </a:graphic>
          </wp:inline>
        </w:drawing>
      </w:r>
    </w:p>
    <w:p w:rsidR="00511B3C" w:rsidRDefault="00511B3C" w:rsidP="004C06A6">
      <w:pPr>
        <w:jc w:val="center"/>
      </w:pPr>
    </w:p>
    <w:p w:rsidR="00511B3C" w:rsidRDefault="00511B3C" w:rsidP="00511B3C">
      <w:r>
        <w:t xml:space="preserve">The term </w:t>
      </w:r>
      <w:r w:rsidRPr="00511B3C">
        <w:rPr>
          <w:position w:val="-12"/>
        </w:rPr>
        <w:object w:dxaOrig="300" w:dyaOrig="360">
          <v:shape id="_x0000_i1071" type="#_x0000_t75" style="width:15pt;height:18pt" o:ole="">
            <v:imagedata r:id="rId149" o:title=""/>
          </v:shape>
          <o:OLEObject Type="Embed" ProgID="Equation.DSMT4" ShapeID="_x0000_i1071" DrawAspect="Content" ObjectID="_1588536346" r:id="rId150"/>
        </w:object>
      </w:r>
      <w:r>
        <w:t xml:space="preserve"> is zero as seen from </w:t>
      </w:r>
    </w:p>
    <w:p w:rsidR="00511B3C" w:rsidRDefault="00511B3C" w:rsidP="00511B3C">
      <w:pPr>
        <w:jc w:val="center"/>
      </w:pPr>
      <w:r w:rsidRPr="00511B3C">
        <w:rPr>
          <w:position w:val="-24"/>
        </w:rPr>
        <w:object w:dxaOrig="2140" w:dyaOrig="620">
          <v:shape id="_x0000_i1072" type="#_x0000_t75" style="width:107.4pt;height:30.6pt" o:ole="">
            <v:imagedata r:id="rId151" o:title=""/>
          </v:shape>
          <o:OLEObject Type="Embed" ProgID="Equation.DSMT4" ShapeID="_x0000_i1072" DrawAspect="Content" ObjectID="_1588536347" r:id="rId152"/>
        </w:object>
      </w:r>
    </w:p>
    <w:p w:rsidR="00511B3C" w:rsidRDefault="00511B3C" w:rsidP="00511B3C">
      <w:r>
        <w:t xml:space="preserve">And </w:t>
      </w:r>
      <w:r w:rsidRPr="00511B3C">
        <w:rPr>
          <w:position w:val="-12"/>
        </w:rPr>
        <w:object w:dxaOrig="300" w:dyaOrig="360">
          <v:shape id="_x0000_i1073" type="#_x0000_t75" style="width:15pt;height:18pt" o:ole="">
            <v:imagedata r:id="rId153" o:title=""/>
          </v:shape>
          <o:OLEObject Type="Embed" ProgID="Equation.DSMT4" ShapeID="_x0000_i1073" DrawAspect="Content" ObjectID="_1588536348" r:id="rId154"/>
        </w:object>
      </w:r>
      <w:r>
        <w:t xml:space="preserve"> is given by </w:t>
      </w:r>
    </w:p>
    <w:p w:rsidR="00511B3C" w:rsidRDefault="00705378" w:rsidP="00511B3C">
      <w:pPr>
        <w:jc w:val="center"/>
      </w:pPr>
      <w:r w:rsidRPr="00511B3C">
        <w:rPr>
          <w:position w:val="-24"/>
        </w:rPr>
        <w:object w:dxaOrig="2720" w:dyaOrig="620">
          <v:shape id="_x0000_i1074" type="#_x0000_t75" style="width:135.6pt;height:30.6pt" o:ole="">
            <v:imagedata r:id="rId155" o:title=""/>
          </v:shape>
          <o:OLEObject Type="Embed" ProgID="Equation.DSMT4" ShapeID="_x0000_i1074" DrawAspect="Content" ObjectID="_1588536349" r:id="rId156"/>
        </w:object>
      </w:r>
    </w:p>
    <w:p w:rsidR="00511B3C" w:rsidRDefault="00511B3C" w:rsidP="00511B3C">
      <w:pPr>
        <w:jc w:val="center"/>
      </w:pPr>
    </w:p>
    <w:p w:rsidR="00511B3C" w:rsidRDefault="00511B3C" w:rsidP="00511B3C"/>
    <w:p w:rsidR="00511B3C" w:rsidRDefault="00511B3C" w:rsidP="00511B3C">
      <w:r>
        <w:t xml:space="preserve">And </w:t>
      </w:r>
      <w:r w:rsidR="00705378" w:rsidRPr="00511B3C">
        <w:rPr>
          <w:position w:val="-12"/>
        </w:rPr>
        <w:object w:dxaOrig="260" w:dyaOrig="360">
          <v:shape id="_x0000_i1075" type="#_x0000_t75" style="width:12.6pt;height:18pt" o:ole="">
            <v:imagedata r:id="rId157" o:title=""/>
          </v:shape>
          <o:OLEObject Type="Embed" ProgID="Equation.DSMT4" ShapeID="_x0000_i1075" DrawAspect="Content" ObjectID="_1588536350" r:id="rId158"/>
        </w:object>
      </w:r>
      <w:r>
        <w:t xml:space="preserve"> is given by </w:t>
      </w:r>
    </w:p>
    <w:p w:rsidR="00511B3C" w:rsidRDefault="00705378" w:rsidP="00511B3C">
      <w:pPr>
        <w:jc w:val="center"/>
      </w:pPr>
      <w:r w:rsidRPr="00511B3C">
        <w:rPr>
          <w:position w:val="-24"/>
        </w:rPr>
        <w:object w:dxaOrig="2299" w:dyaOrig="620">
          <v:shape id="_x0000_i1076" type="#_x0000_t75" style="width:114.6pt;height:30.6pt" o:ole="">
            <v:imagedata r:id="rId159" o:title=""/>
          </v:shape>
          <o:OLEObject Type="Embed" ProgID="Equation.DSMT4" ShapeID="_x0000_i1076" DrawAspect="Content" ObjectID="_1588536351" r:id="rId160"/>
        </w:object>
      </w:r>
    </w:p>
    <w:p w:rsidR="00705378" w:rsidRDefault="00705378" w:rsidP="00705378">
      <w:r>
        <w:t xml:space="preserve">And all other </w:t>
      </w:r>
      <w:r w:rsidRPr="00705378">
        <w:rPr>
          <w:position w:val="-12"/>
        </w:rPr>
        <w:object w:dxaOrig="300" w:dyaOrig="360">
          <v:shape id="_x0000_i1077" type="#_x0000_t75" style="width:15pt;height:18pt" o:ole="">
            <v:imagedata r:id="rId161" o:title=""/>
          </v:shape>
          <o:OLEObject Type="Embed" ProgID="Equation.DSMT4" ShapeID="_x0000_i1077" DrawAspect="Content" ObjectID="_1588536352" r:id="rId162"/>
        </w:object>
      </w:r>
      <w:r>
        <w:t xml:space="preserve"> are given by </w:t>
      </w:r>
    </w:p>
    <w:p w:rsidR="00511B3C" w:rsidRDefault="00705378" w:rsidP="00511B3C">
      <w:pPr>
        <w:jc w:val="center"/>
      </w:pPr>
      <w:r w:rsidRPr="00511B3C">
        <w:rPr>
          <w:position w:val="-24"/>
        </w:rPr>
        <w:object w:dxaOrig="2380" w:dyaOrig="620">
          <v:shape id="_x0000_i1078" type="#_x0000_t75" style="width:119.4pt;height:30.6pt" o:ole="">
            <v:imagedata r:id="rId163" o:title=""/>
          </v:shape>
          <o:OLEObject Type="Embed" ProgID="Equation.DSMT4" ShapeID="_x0000_i1078" DrawAspect="Content" ObjectID="_1588536353" r:id="rId164"/>
        </w:object>
      </w:r>
      <w:r w:rsidR="00857A72">
        <w:t xml:space="preserve">    </w:t>
      </w:r>
      <w:proofErr w:type="gramStart"/>
      <w:r w:rsidR="00857A72">
        <w:t>for</w:t>
      </w:r>
      <w:proofErr w:type="gramEnd"/>
      <w:r w:rsidR="00857A72">
        <w:t xml:space="preserve"> </w:t>
      </w:r>
      <w:r w:rsidR="00857A72" w:rsidRPr="00857A72">
        <w:rPr>
          <w:i/>
        </w:rPr>
        <w:t>n</w:t>
      </w:r>
      <w:r w:rsidR="00857A72">
        <w:t xml:space="preserve"> &gt; 1</w:t>
      </w:r>
    </w:p>
    <w:p w:rsidR="00705378" w:rsidRDefault="00705378" w:rsidP="00511B3C">
      <w:pPr>
        <w:jc w:val="center"/>
      </w:pPr>
    </w:p>
    <w:p w:rsidR="00511B3C" w:rsidRDefault="00511B3C" w:rsidP="00511B3C">
      <w:r>
        <w:t xml:space="preserve">The result of the </w:t>
      </w:r>
      <w:r w:rsidR="00705378">
        <w:t>Fourier coefficient equations is cons</w:t>
      </w:r>
      <w:r w:rsidR="00857A72">
        <w:t>istent with the expected result:</w:t>
      </w:r>
    </w:p>
    <w:p w:rsidR="00857A72" w:rsidRDefault="00857A72" w:rsidP="00511B3C"/>
    <w:p w:rsidR="00857A72" w:rsidRDefault="00857A72" w:rsidP="00857A72">
      <w:pPr>
        <w:ind w:firstLine="720"/>
      </w:pPr>
      <w:r w:rsidRPr="004C06A6">
        <w:rPr>
          <w:position w:val="-14"/>
        </w:rPr>
        <w:object w:dxaOrig="3240" w:dyaOrig="400">
          <v:shape id="_x0000_i1157" type="#_x0000_t75" style="width:162pt;height:19.8pt" o:ole="" fillcolor="window">
            <v:imagedata r:id="rId165" o:title=""/>
          </v:shape>
          <o:OLEObject Type="Embed" ProgID="Equation.DSMT4" ShapeID="_x0000_i1157" DrawAspect="Content" ObjectID="_1588536354" r:id="rId166"/>
        </w:object>
      </w:r>
    </w:p>
    <w:p w:rsidR="00511B3C" w:rsidRPr="004C06A6" w:rsidRDefault="00511B3C" w:rsidP="00511B3C"/>
    <w:p w:rsidR="00857A72" w:rsidRDefault="00857A72">
      <w:pPr>
        <w:rPr>
          <w:rFonts w:ascii="Courier" w:hAnsi="Courier"/>
        </w:rPr>
      </w:pPr>
      <w:r>
        <w:rPr>
          <w:rFonts w:ascii="Courier" w:hAnsi="Courier"/>
        </w:rPr>
        <w:br w:type="page"/>
      </w:r>
    </w:p>
    <w:p w:rsidR="00857A72" w:rsidRDefault="00857A72" w:rsidP="00857A72">
      <w:pPr>
        <w:jc w:val="center"/>
        <w:rPr>
          <w:rFonts w:ascii="Helvetica" w:hAnsi="Helvetica"/>
          <w:sz w:val="28"/>
        </w:rPr>
      </w:pPr>
      <w:r>
        <w:rPr>
          <w:rFonts w:ascii="Helvetica" w:hAnsi="Helvetica"/>
          <w:sz w:val="28"/>
        </w:rPr>
        <w:lastRenderedPageBreak/>
        <w:t>PROBLEM 2.2</w:t>
      </w:r>
      <w:r>
        <w:rPr>
          <w:rFonts w:ascii="Helvetica" w:hAnsi="Helvetica"/>
          <w:sz w:val="28"/>
        </w:rPr>
        <w:t>2</w:t>
      </w:r>
    </w:p>
    <w:p w:rsidR="00857A72" w:rsidRDefault="00857A72" w:rsidP="00857A72">
      <w:pPr>
        <w:jc w:val="center"/>
        <w:rPr>
          <w:rFonts w:ascii="Helvetica" w:hAnsi="Helvetica"/>
          <w:sz w:val="28"/>
        </w:rPr>
      </w:pPr>
    </w:p>
    <w:p w:rsidR="00857A72" w:rsidRDefault="00857A72" w:rsidP="00857A72">
      <w:pPr>
        <w:jc w:val="center"/>
        <w:rPr>
          <w:rFonts w:ascii="Helvetica" w:hAnsi="Helvetica"/>
          <w:sz w:val="28"/>
        </w:rPr>
      </w:pPr>
    </w:p>
    <w:p w:rsidR="00AE5607" w:rsidRPr="00820DC9" w:rsidRDefault="00AE5607" w:rsidP="00AE5607">
      <w:pPr>
        <w:rPr>
          <w:b/>
        </w:rPr>
      </w:pPr>
      <w:r w:rsidRPr="00820DC9">
        <w:rPr>
          <w:b/>
        </w:rPr>
        <w:t>SOLUTION</w:t>
      </w:r>
    </w:p>
    <w:p w:rsidR="00AE5607" w:rsidRDefault="00AE5607" w:rsidP="00AE5607"/>
    <w:p w:rsidR="00AE5607" w:rsidRPr="00820DC9" w:rsidRDefault="00AE5607" w:rsidP="00AE5607">
      <w:r w:rsidRPr="00AE5607">
        <w:rPr>
          <w:i/>
        </w:rPr>
        <w:t>Loudness</w:t>
      </w:r>
      <w:r w:rsidRPr="00820DC9">
        <w:t xml:space="preserve"> refers to a measure of sound intensity (akin to sound power level discussed in Chapter 9).</w:t>
      </w:r>
    </w:p>
    <w:p w:rsidR="00AE5607" w:rsidRPr="00820DC9" w:rsidRDefault="00AE5607" w:rsidP="00AE5607">
      <w:r w:rsidRPr="00AE5607">
        <w:rPr>
          <w:i/>
        </w:rPr>
        <w:t>Pitch</w:t>
      </w:r>
      <w:r w:rsidRPr="00820DC9">
        <w:t xml:space="preserve"> refers to the frequency of the fundamental component of the sound wave.</w:t>
      </w:r>
    </w:p>
    <w:p w:rsidR="00AE5607" w:rsidRPr="00820DC9" w:rsidRDefault="00AE5607" w:rsidP="00AE5607">
      <w:r w:rsidRPr="00AE5607">
        <w:rPr>
          <w:i/>
        </w:rPr>
        <w:t>Timbre</w:t>
      </w:r>
      <w:r w:rsidRPr="00820DC9">
        <w:t xml:space="preserve"> refers to the harmonic components in the sound wave.</w:t>
      </w:r>
    </w:p>
    <w:p w:rsidR="00AE5607" w:rsidRPr="00820DC9" w:rsidRDefault="00AE5607" w:rsidP="00AE5607"/>
    <w:p w:rsidR="00AE5607" w:rsidRPr="00820DC9" w:rsidRDefault="00AE5607" w:rsidP="00AE5607">
      <w:r w:rsidRPr="00820DC9">
        <w:t xml:space="preserve">Two signals with the same loudness and pitch can sound quite different. For example, consider “A below middle C” or a 220 Hz signal. We can create a pure 220 Hz sine wave using a sine wave generator. The sound will be a pure single frequency but this will be irritating or tiresome to listen to in a short time. Yet, a violinist playing a single note, ‘A below middle C’ or 220 Hz, at the same loudness, will produce a sound that is quite full and lovely. The violin sound will contain harmonics, 440 Hz, 660 Hz, </w:t>
      </w:r>
      <w:proofErr w:type="gramStart"/>
      <w:r w:rsidRPr="00820DC9">
        <w:t>880</w:t>
      </w:r>
      <w:proofErr w:type="gramEnd"/>
      <w:r w:rsidRPr="00820DC9">
        <w:t xml:space="preserve"> Hz and so on – adding timbre. </w:t>
      </w:r>
    </w:p>
    <w:p w:rsidR="00AE5607" w:rsidRDefault="00AE5607" w:rsidP="00AE5607"/>
    <w:p w:rsidR="00AE5607" w:rsidRPr="00820DC9" w:rsidRDefault="00AE5607" w:rsidP="00AE5607">
      <w:r w:rsidRPr="00820DC9">
        <w:t>So these two sounds contain the same loudness and pitch, but not the same timbre. The timbre adds the richness or fullness to sound. It also makes similar sounds sound different (</w:t>
      </w:r>
      <w:proofErr w:type="gramStart"/>
      <w:r w:rsidRPr="00820DC9">
        <w:t>and</w:t>
      </w:r>
      <w:proofErr w:type="gramEnd"/>
      <w:r w:rsidRPr="00820DC9">
        <w:t xml:space="preserve"> thereby distinguishing between instruments). Interestingly, the shape of these two waveforms will also be a bit different: the sine wave generator produces a single sine wave, whereas the violin produces more of a </w:t>
      </w:r>
      <w:proofErr w:type="spellStart"/>
      <w:r w:rsidRPr="00820DC9">
        <w:t>sawtooth</w:t>
      </w:r>
      <w:proofErr w:type="spellEnd"/>
      <w:r w:rsidRPr="00820DC9">
        <w:t xml:space="preserve"> wave (pure tone plus harmonics), due in part to the resin applied to the bow and thus creating the many harmonics that comprise the sound. Similarly, the striking of the piano key also produces harmonics, but the difference in the harmonics allows one’s ear to distinguish between these two instruments. </w:t>
      </w:r>
    </w:p>
    <w:p w:rsidR="00AE5607" w:rsidRDefault="00AE5607" w:rsidP="00AE5607"/>
    <w:p w:rsidR="00AE5607" w:rsidRPr="00820DC9" w:rsidRDefault="00AE5607" w:rsidP="00AE5607">
      <w:r w:rsidRPr="00820DC9">
        <w:rPr>
          <w:noProof/>
        </w:rPr>
        <w:drawing>
          <wp:anchor distT="0" distB="0" distL="114300" distR="114300" simplePos="0" relativeHeight="251671040" behindDoc="0" locked="0" layoutInCell="1" allowOverlap="1" wp14:anchorId="4BF1AA9D" wp14:editId="112B32E9">
            <wp:simplePos x="0" y="0"/>
            <wp:positionH relativeFrom="column">
              <wp:posOffset>95250</wp:posOffset>
            </wp:positionH>
            <wp:positionV relativeFrom="paragraph">
              <wp:posOffset>290830</wp:posOffset>
            </wp:positionV>
            <wp:extent cx="2647950" cy="1591310"/>
            <wp:effectExtent l="0" t="0" r="0" b="889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47950" cy="1591310"/>
                    </a:xfrm>
                    <a:prstGeom prst="rect">
                      <a:avLst/>
                    </a:prstGeom>
                    <a:noFill/>
                  </pic:spPr>
                </pic:pic>
              </a:graphicData>
            </a:graphic>
            <wp14:sizeRelH relativeFrom="page">
              <wp14:pctWidth>0</wp14:pctWidth>
            </wp14:sizeRelH>
            <wp14:sizeRelV relativeFrom="page">
              <wp14:pctHeight>0</wp14:pctHeight>
            </wp14:sizeRelV>
          </wp:anchor>
        </w:drawing>
      </w:r>
      <w:r w:rsidRPr="00820DC9">
        <w:t>Below, we plot the Fourier analysis of two signals, each having the same loudness and pitch. Plotted in this way, we can discern why two signals of the same intensity and fundamental frequency might ‘sound’ differently. In fact, we should see how Fourier analysis might be useful in discerning the different information both within and between signals.</w:t>
      </w:r>
      <w:r w:rsidRPr="00820DC9">
        <w:rPr>
          <w:noProof/>
        </w:rPr>
        <w:drawing>
          <wp:anchor distT="0" distB="0" distL="114300" distR="114300" simplePos="0" relativeHeight="251672064" behindDoc="0" locked="0" layoutInCell="1" allowOverlap="1" wp14:anchorId="414CE15F" wp14:editId="3D6ED35A">
            <wp:simplePos x="0" y="0"/>
            <wp:positionH relativeFrom="margin">
              <wp:posOffset>3009900</wp:posOffset>
            </wp:positionH>
            <wp:positionV relativeFrom="paragraph">
              <wp:posOffset>254000</wp:posOffset>
            </wp:positionV>
            <wp:extent cx="2787650" cy="167640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87650" cy="1676400"/>
                    </a:xfrm>
                    <a:prstGeom prst="rect">
                      <a:avLst/>
                    </a:prstGeom>
                    <a:noFill/>
                  </pic:spPr>
                </pic:pic>
              </a:graphicData>
            </a:graphic>
            <wp14:sizeRelH relativeFrom="page">
              <wp14:pctWidth>0</wp14:pctWidth>
            </wp14:sizeRelH>
            <wp14:sizeRelV relativeFrom="page">
              <wp14:pctHeight>0</wp14:pctHeight>
            </wp14:sizeRelV>
          </wp:anchor>
        </w:drawing>
      </w:r>
      <w:r w:rsidRPr="00820DC9">
        <w:t xml:space="preserve"> </w:t>
      </w:r>
    </w:p>
    <w:p w:rsidR="00857A72" w:rsidRDefault="00857A72">
      <w:pPr>
        <w:rPr>
          <w:rFonts w:ascii="Helvetica" w:hAnsi="Helvetica"/>
          <w:sz w:val="28"/>
        </w:rPr>
      </w:pPr>
      <w:r>
        <w:rPr>
          <w:rFonts w:ascii="Helvetica" w:hAnsi="Helvetica"/>
          <w:sz w:val="28"/>
        </w:rPr>
        <w:br w:type="page"/>
      </w:r>
    </w:p>
    <w:p w:rsidR="00857A72" w:rsidRDefault="00857A72" w:rsidP="00857A72">
      <w:pPr>
        <w:jc w:val="center"/>
      </w:pPr>
    </w:p>
    <w:p w:rsidR="004C06A6" w:rsidRDefault="004C06A6">
      <w:pPr>
        <w:rPr>
          <w:rFonts w:ascii="Helvetica" w:hAnsi="Helvetica"/>
          <w:sz w:val="28"/>
        </w:rPr>
      </w:pPr>
    </w:p>
    <w:p w:rsidR="00FD3026" w:rsidRDefault="00FD3026" w:rsidP="00FD3026">
      <w:pPr>
        <w:jc w:val="center"/>
      </w:pPr>
      <w:r>
        <w:rPr>
          <w:rFonts w:ascii="Helvetica" w:hAnsi="Helvetica"/>
          <w:sz w:val="28"/>
        </w:rPr>
        <w:t>PROBLEM 2.</w:t>
      </w:r>
      <w:r w:rsidR="00857A72">
        <w:rPr>
          <w:rFonts w:ascii="Helvetica" w:hAnsi="Helvetica"/>
          <w:sz w:val="28"/>
        </w:rPr>
        <w:t>23</w:t>
      </w:r>
    </w:p>
    <w:p w:rsidR="00FD3026" w:rsidRDefault="00FD3026" w:rsidP="00FD3026"/>
    <w:p w:rsidR="00FD3026" w:rsidRDefault="00FD3026" w:rsidP="00FD3026">
      <w:r>
        <w:rPr>
          <w:rFonts w:ascii="Helvetica" w:hAnsi="Helvetica"/>
          <w:sz w:val="28"/>
        </w:rPr>
        <w:t>KNOWN:</w:t>
      </w:r>
      <w:r>
        <w:t xml:space="preserve"> </w:t>
      </w:r>
      <w:r>
        <w:rPr>
          <w:position w:val="-10"/>
        </w:rPr>
        <w:object w:dxaOrig="4060" w:dyaOrig="360">
          <v:shape id="_x0000_i1079" type="#_x0000_t75" style="width:203.4pt;height:18pt" o:ole="" fillcolor="window">
            <v:imagedata r:id="rId169" o:title=""/>
          </v:shape>
          <o:OLEObject Type="Embed" ProgID="Equation.DSMT4" ShapeID="_x0000_i1079" DrawAspect="Content" ObjectID="_1588536355" r:id="rId170"/>
        </w:object>
      </w:r>
    </w:p>
    <w:p w:rsidR="00FD3026" w:rsidRDefault="00FD3026" w:rsidP="00FD3026"/>
    <w:p w:rsidR="00FD3026" w:rsidRDefault="00FD3026" w:rsidP="00FD3026">
      <w:r>
        <w:rPr>
          <w:rFonts w:ascii="Helvetica" w:hAnsi="Helvetica"/>
          <w:sz w:val="28"/>
        </w:rPr>
        <w:t>FIND:</w:t>
      </w:r>
      <w:r>
        <w:t xml:space="preserve">  Fourier series for the function </w:t>
      </w:r>
      <w:r>
        <w:rPr>
          <w:i/>
        </w:rPr>
        <w:t>y</w:t>
      </w:r>
      <w:r>
        <w:t>(</w:t>
      </w:r>
      <w:r>
        <w:rPr>
          <w:i/>
        </w:rPr>
        <w:t>t</w:t>
      </w:r>
      <w:r>
        <w:t>).</w:t>
      </w:r>
    </w:p>
    <w:p w:rsidR="00FD3026" w:rsidRDefault="00FD3026" w:rsidP="00FD3026"/>
    <w:p w:rsidR="00FD3026" w:rsidRDefault="00FD3026" w:rsidP="00FD3026">
      <w:pPr>
        <w:spacing w:before="120"/>
      </w:pPr>
      <w:r>
        <w:rPr>
          <w:rFonts w:ascii="Helvetica" w:hAnsi="Helvetica"/>
          <w:sz w:val="28"/>
        </w:rPr>
        <w:t>SOLUTION:</w:t>
      </w:r>
    </w:p>
    <w:p w:rsidR="00FD3026" w:rsidRDefault="00FD3026" w:rsidP="00FD3026">
      <w:pPr>
        <w:rPr>
          <w:rFonts w:ascii="Courier" w:hAnsi="Courier"/>
        </w:rPr>
      </w:pPr>
    </w:p>
    <w:p w:rsidR="00FD3026" w:rsidRDefault="00FD3026" w:rsidP="00FD3026">
      <w:r>
        <w:t>Since the function y(t) is an even function, the Fourier series will contain only cosine terms,</w:t>
      </w:r>
    </w:p>
    <w:p w:rsidR="00FD3026" w:rsidRDefault="00FD3026" w:rsidP="00FD3026">
      <w:pPr>
        <w:jc w:val="center"/>
      </w:pPr>
      <w:r>
        <w:rPr>
          <w:position w:val="-36"/>
        </w:rPr>
        <w:object w:dxaOrig="4819" w:dyaOrig="820">
          <v:shape id="_x0000_i1080" type="#_x0000_t75" style="width:240.6pt;height:40.8pt" o:ole="">
            <v:imagedata r:id="rId171" o:title=""/>
          </v:shape>
          <o:OLEObject Type="Embed" ProgID="Equation.2" ShapeID="_x0000_i1080" DrawAspect="Content" ObjectID="_1588536356" r:id="rId172"/>
        </w:object>
      </w:r>
    </w:p>
    <w:p w:rsidR="00FD3026" w:rsidRDefault="00FD3026" w:rsidP="00FD3026">
      <w:r>
        <w:t>The coefficients are found as</w:t>
      </w:r>
    </w:p>
    <w:p w:rsidR="00FD3026" w:rsidRDefault="00FD3026" w:rsidP="00FD3026">
      <w:pPr>
        <w:jc w:val="center"/>
      </w:pPr>
      <w:r>
        <w:rPr>
          <w:position w:val="-32"/>
        </w:rPr>
        <w:object w:dxaOrig="3600" w:dyaOrig="760">
          <v:shape id="_x0000_i1081" type="#_x0000_t75" style="width:180.6pt;height:38.4pt" o:ole="">
            <v:imagedata r:id="rId173" o:title=""/>
          </v:shape>
          <o:OLEObject Type="Embed" ProgID="Equation.2" ShapeID="_x0000_i1081" DrawAspect="Content" ObjectID="_1588536357" r:id="rId174"/>
        </w:object>
      </w:r>
    </w:p>
    <w:p w:rsidR="00FD3026" w:rsidRDefault="00FD3026" w:rsidP="00FD3026">
      <w:r>
        <w:rPr>
          <w:position w:val="-26"/>
        </w:rPr>
        <w:object w:dxaOrig="2420" w:dyaOrig="680">
          <v:shape id="_x0000_i1082" type="#_x0000_t75" style="width:120.6pt;height:33.6pt" o:ole="">
            <v:imagedata r:id="rId175" o:title=""/>
          </v:shape>
          <o:OLEObject Type="Embed" ProgID="Equation.2" ShapeID="_x0000_i1082" DrawAspect="Content" ObjectID="_1588536358" r:id="rId176"/>
        </w:object>
      </w:r>
    </w:p>
    <w:p w:rsidR="00FD3026" w:rsidRDefault="00FD3026" w:rsidP="00FD3026"/>
    <w:p w:rsidR="00FD3026" w:rsidRDefault="00FD3026" w:rsidP="00FD3026">
      <w:r>
        <w:tab/>
      </w:r>
      <w:r>
        <w:rPr>
          <w:position w:val="-66"/>
        </w:rPr>
        <w:object w:dxaOrig="3280" w:dyaOrig="1460">
          <v:shape id="_x0000_i1083" type="#_x0000_t75" style="width:163.8pt;height:72.6pt" o:ole="">
            <v:imagedata r:id="rId177" o:title=""/>
          </v:shape>
          <o:OLEObject Type="Embed" ProgID="Equation.2" ShapeID="_x0000_i1083" DrawAspect="Content" ObjectID="_1588536359" r:id="rId178"/>
        </w:object>
      </w:r>
    </w:p>
    <w:p w:rsidR="00FD3026" w:rsidRDefault="00FD3026" w:rsidP="00FD3026"/>
    <w:p w:rsidR="00FD3026" w:rsidRDefault="00FD3026" w:rsidP="00FD3026">
      <w:r>
        <w:t xml:space="preserve">for </w:t>
      </w:r>
      <w:r>
        <w:rPr>
          <w:i/>
        </w:rPr>
        <w:t>n</w:t>
      </w:r>
      <w:r>
        <w:t xml:space="preserve"> even </w:t>
      </w:r>
      <w:r>
        <w:rPr>
          <w:i/>
        </w:rPr>
        <w:t>A</w:t>
      </w:r>
      <w:r>
        <w:rPr>
          <w:vertAlign w:val="subscript"/>
        </w:rPr>
        <w:t>n</w:t>
      </w:r>
      <w:r>
        <w:t>= 4/</w:t>
      </w:r>
      <w:r>
        <w:rPr>
          <w:i/>
        </w:rPr>
        <w:t>n</w:t>
      </w:r>
      <w:r>
        <w:rPr>
          <w:vertAlign w:val="superscript"/>
        </w:rPr>
        <w:t>2</w:t>
      </w:r>
      <w:r>
        <w:t xml:space="preserve">   for </w:t>
      </w:r>
      <w:r>
        <w:rPr>
          <w:i/>
        </w:rPr>
        <w:t>n</w:t>
      </w:r>
      <w:r>
        <w:t xml:space="preserve"> odd </w:t>
      </w:r>
      <w:r>
        <w:rPr>
          <w:i/>
        </w:rPr>
        <w:t>A</w:t>
      </w:r>
      <w:r>
        <w:rPr>
          <w:vertAlign w:val="subscript"/>
        </w:rPr>
        <w:t xml:space="preserve">n </w:t>
      </w:r>
      <w:r>
        <w:t xml:space="preserve">= </w:t>
      </w:r>
      <w:r>
        <w:sym w:font="Symbol" w:char="F02D"/>
      </w:r>
      <w:r>
        <w:t>4/</w:t>
      </w:r>
      <w:r>
        <w:rPr>
          <w:i/>
        </w:rPr>
        <w:t>n</w:t>
      </w:r>
      <w:r>
        <w:rPr>
          <w:vertAlign w:val="superscript"/>
        </w:rPr>
        <w:t>2</w:t>
      </w:r>
      <w:r>
        <w:t xml:space="preserve"> and the resulting Fourier series is</w:t>
      </w:r>
    </w:p>
    <w:p w:rsidR="00FD3026" w:rsidRDefault="00FD3026" w:rsidP="00FD3026"/>
    <w:p w:rsidR="00FD3026" w:rsidRDefault="00FD3026" w:rsidP="00FD3026">
      <w:pPr>
        <w:jc w:val="center"/>
      </w:pPr>
      <w:r>
        <w:rPr>
          <w:position w:val="-26"/>
        </w:rPr>
        <w:object w:dxaOrig="4480" w:dyaOrig="660">
          <v:shape id="_x0000_i1084" type="#_x0000_t75" style="width:224.4pt;height:33pt" o:ole="">
            <v:imagedata r:id="rId179" o:title=""/>
          </v:shape>
          <o:OLEObject Type="Embed" ProgID="Equation.2" ShapeID="_x0000_i1084" DrawAspect="Content" ObjectID="_1588536360" r:id="rId180"/>
        </w:object>
      </w:r>
    </w:p>
    <w:p w:rsidR="00FD3026" w:rsidRDefault="00FD3026" w:rsidP="00FD3026"/>
    <w:p w:rsidR="00FD3026" w:rsidRDefault="00FD3026" w:rsidP="00FD3026">
      <w:r>
        <w:t xml:space="preserve">a series approximation for </w:t>
      </w:r>
      <w:r>
        <w:sym w:font="Symbol" w:char="F070"/>
      </w:r>
      <w:r>
        <w:t xml:space="preserve"> is </w:t>
      </w:r>
    </w:p>
    <w:p w:rsidR="00FD3026" w:rsidRDefault="00FD3026" w:rsidP="00FD3026"/>
    <w:p w:rsidR="00FD3026" w:rsidRDefault="00FD3026" w:rsidP="00FD3026">
      <w:pPr>
        <w:rPr>
          <w:rFonts w:ascii="Courier" w:hAnsi="Courier"/>
        </w:rPr>
      </w:pPr>
      <w:r>
        <w:rPr>
          <w:position w:val="-10"/>
        </w:rPr>
        <w:object w:dxaOrig="180" w:dyaOrig="320">
          <v:shape id="_x0000_i1085" type="#_x0000_t75" style="width:9pt;height:16.2pt" o:ole="">
            <v:imagedata r:id="rId181" o:title=""/>
          </v:shape>
          <o:OLEObject Type="Embed" ProgID="Equation.2" ShapeID="_x0000_i1085" DrawAspect="Content" ObjectID="_1588536361" r:id="rId182"/>
        </w:object>
      </w:r>
      <w:r w:rsidR="00AE5607">
        <w:rPr>
          <w:position w:val="-62"/>
        </w:rPr>
        <w:object w:dxaOrig="5220" w:dyaOrig="1359">
          <v:shape id="_x0000_i1158" type="#_x0000_t75" style="width:261pt;height:68.4pt" o:ole="">
            <v:imagedata r:id="rId183" o:title=""/>
          </v:shape>
          <o:OLEObject Type="Embed" ProgID="Equation.DSMT4" ShapeID="_x0000_i1158" DrawAspect="Content" ObjectID="_1588536362" r:id="rId184"/>
        </w:object>
      </w:r>
    </w:p>
    <w:p w:rsidR="00FD3026" w:rsidRDefault="00FD3026">
      <w:pPr>
        <w:rPr>
          <w:rFonts w:ascii="Helvetica" w:hAnsi="Helvetica"/>
          <w:sz w:val="28"/>
        </w:rPr>
      </w:pPr>
    </w:p>
    <w:p w:rsidR="001923CF" w:rsidRDefault="001923CF">
      <w:pPr>
        <w:rPr>
          <w:rFonts w:ascii="Helvetica" w:hAnsi="Helvetica"/>
          <w:sz w:val="28"/>
        </w:rPr>
      </w:pPr>
      <w:r>
        <w:rPr>
          <w:rFonts w:ascii="Helvetica" w:hAnsi="Helvetica"/>
          <w:sz w:val="28"/>
        </w:rPr>
        <w:br w:type="page"/>
      </w:r>
    </w:p>
    <w:p w:rsidR="002045EB" w:rsidRDefault="00FD3026">
      <w:pPr>
        <w:jc w:val="center"/>
      </w:pPr>
      <w:r>
        <w:rPr>
          <w:rFonts w:ascii="Helvetica" w:hAnsi="Helvetica"/>
          <w:sz w:val="28"/>
        </w:rPr>
        <w:lastRenderedPageBreak/>
        <w:t>PROBLEM 2.2</w:t>
      </w:r>
      <w:r w:rsidR="00AE5607">
        <w:rPr>
          <w:rFonts w:ascii="Helvetica" w:hAnsi="Helvetica"/>
          <w:sz w:val="28"/>
        </w:rPr>
        <w:t>4</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w:t>
      </w:r>
      <w:r w:rsidR="00AE5607">
        <w:t>The given plot can be interpreted as</w:t>
      </w:r>
    </w:p>
    <w:p w:rsidR="002045EB" w:rsidRDefault="002045EB">
      <w:pPr>
        <w:jc w:val="center"/>
      </w:pPr>
      <w:r>
        <w:rPr>
          <w:position w:val="-66"/>
        </w:rPr>
        <w:object w:dxaOrig="2380" w:dyaOrig="1300">
          <v:shape id="_x0000_i1086" type="#_x0000_t75" style="width:119.4pt;height:64.2pt" o:ole="" fillcolor="window">
            <v:imagedata r:id="rId185" o:title=""/>
          </v:shape>
          <o:OLEObject Type="Embed" ProgID="Equation.DSMT4" ShapeID="_x0000_i1086" DrawAspect="Content" ObjectID="_1588536363" r:id="rId186"/>
        </w:object>
      </w:r>
    </w:p>
    <w:p w:rsidR="002045EB" w:rsidRDefault="002045EB">
      <w:r>
        <w:t xml:space="preserve"> </w:t>
      </w:r>
    </w:p>
    <w:p w:rsidR="002045EB" w:rsidRDefault="002045EB">
      <w:r>
        <w:rPr>
          <w:rFonts w:ascii="Helvetica" w:hAnsi="Helvetica"/>
          <w:sz w:val="28"/>
        </w:rPr>
        <w:t>FIND:</w:t>
      </w:r>
      <w:r>
        <w:t xml:space="preserve">  </w:t>
      </w:r>
      <w:r>
        <w:tab/>
        <w:t xml:space="preserve">Fourier series for </w:t>
      </w:r>
      <w:proofErr w:type="gramStart"/>
      <w:r>
        <w:rPr>
          <w:i/>
        </w:rPr>
        <w:t>y</w:t>
      </w:r>
      <w:r>
        <w:t>(</w:t>
      </w:r>
      <w:proofErr w:type="gramEnd"/>
      <w:r>
        <w:t>t)</w:t>
      </w:r>
      <w:r w:rsidR="00363BF0">
        <w:t xml:space="preserve"> assuming that the function has a period of  </w:t>
      </w:r>
      <w:r w:rsidR="00363BF0" w:rsidRPr="00363BF0">
        <w:rPr>
          <w:position w:val="-6"/>
        </w:rPr>
        <w:object w:dxaOrig="360" w:dyaOrig="279">
          <v:shape id="_x0000_i1087" type="#_x0000_t75" style="width:18pt;height:14.4pt" o:ole="">
            <v:imagedata r:id="rId187" o:title=""/>
          </v:shape>
          <o:OLEObject Type="Embed" ProgID="Equation.DSMT4" ShapeID="_x0000_i1087" DrawAspect="Content" ObjectID="_1588536364" r:id="rId188"/>
        </w:object>
      </w:r>
      <w:r w:rsidR="00363BF0">
        <w:t xml:space="preserve"> </w:t>
      </w:r>
    </w:p>
    <w:p w:rsidR="002045EB" w:rsidRDefault="002045EB"/>
    <w:p w:rsidR="002045EB" w:rsidRDefault="002045EB">
      <w:pPr>
        <w:pStyle w:val="SolutionHeading"/>
        <w:rPr>
          <w:rFonts w:ascii="Times New Roman" w:hAnsi="Times New Roman"/>
          <w:sz w:val="24"/>
        </w:rPr>
      </w:pPr>
      <w:r>
        <w:rPr>
          <w:rFonts w:ascii="Helvetica" w:hAnsi="Helvetica"/>
        </w:rPr>
        <w:t>SOLUT</w:t>
      </w:r>
      <w:r>
        <w:t>IO</w:t>
      </w:r>
      <w:r>
        <w:rPr>
          <w:rFonts w:ascii="Helvetica" w:hAnsi="Helvetica"/>
        </w:rPr>
        <w:t xml:space="preserve">N:  </w:t>
      </w:r>
      <w:r>
        <w:rPr>
          <w:rFonts w:ascii="Times New Roman" w:hAnsi="Times New Roman"/>
          <w:sz w:val="24"/>
        </w:rPr>
        <w:t xml:space="preserve">Since the function is neither even nor odd, the Fourier series will contain both sine and cosine terms.  The coefficients are found as </w:t>
      </w:r>
    </w:p>
    <w:p w:rsidR="002045EB" w:rsidRDefault="002045EB">
      <w:pPr>
        <w:rPr>
          <w:rFonts w:ascii="Helvetica" w:hAnsi="Helvetica"/>
          <w:sz w:val="28"/>
        </w:rPr>
      </w:pPr>
    </w:p>
    <w:p w:rsidR="002045EB" w:rsidRDefault="002045EB">
      <w:pPr>
        <w:pStyle w:val="MTDisplayEquation"/>
      </w:pPr>
      <w:r>
        <w:rPr>
          <w:position w:val="-92"/>
        </w:rPr>
        <w:object w:dxaOrig="4300" w:dyaOrig="1960">
          <v:shape id="_x0000_i1088" type="#_x0000_t75" style="width:214.8pt;height:98.4pt" o:ole="" fillcolor="window">
            <v:imagedata r:id="rId189" o:title=""/>
          </v:shape>
          <o:OLEObject Type="Embed" ProgID="Equation.DSMT4" ShapeID="_x0000_i1088" DrawAspect="Content" ObjectID="_1588536365" r:id="rId190"/>
        </w:object>
      </w:r>
    </w:p>
    <w:p w:rsidR="002045EB" w:rsidRDefault="002045EB"/>
    <w:p w:rsidR="002045EB" w:rsidRDefault="002045EB">
      <w:r>
        <w:t xml:space="preserve">Note:  Since the contribution from </w:t>
      </w:r>
      <w:r>
        <w:sym w:font="Symbol" w:char="F02D"/>
      </w:r>
      <w:r>
        <w:sym w:font="Symbol" w:char="F070"/>
      </w:r>
      <w:r>
        <w:t xml:space="preserve"> to 0 is identically zero, it will be omitted.</w:t>
      </w:r>
    </w:p>
    <w:p w:rsidR="002045EB" w:rsidRDefault="002045EB"/>
    <w:p w:rsidR="002045EB" w:rsidRDefault="002045EB"/>
    <w:p w:rsidR="002045EB" w:rsidRDefault="002045EB">
      <w:pPr>
        <w:jc w:val="center"/>
      </w:pPr>
      <w:r>
        <w:rPr>
          <w:position w:val="-110"/>
        </w:rPr>
        <w:object w:dxaOrig="4280" w:dyaOrig="2320">
          <v:shape id="_x0000_i1089" type="#_x0000_t75" style="width:213.6pt;height:116.4pt" o:ole="" fillcolor="window">
            <v:imagedata r:id="rId191" o:title=""/>
          </v:shape>
          <o:OLEObject Type="Embed" ProgID="Equation.DSMT4" ShapeID="_x0000_i1089" DrawAspect="Content" ObjectID="_1588536366" r:id="rId192"/>
        </w:object>
      </w:r>
    </w:p>
    <w:p w:rsidR="002045EB" w:rsidRDefault="002045EB">
      <w:pPr>
        <w:jc w:val="center"/>
        <w:rPr>
          <w:rFonts w:ascii="Helvetica" w:hAnsi="Helvetica"/>
          <w:sz w:val="28"/>
        </w:rPr>
      </w:pPr>
    </w:p>
    <w:p w:rsidR="002045EB" w:rsidRDefault="002045EB">
      <w:pPr>
        <w:jc w:val="center"/>
      </w:pPr>
      <w:r>
        <w:rPr>
          <w:position w:val="-60"/>
        </w:rPr>
        <w:object w:dxaOrig="5620" w:dyaOrig="1320">
          <v:shape id="_x0000_i1090" type="#_x0000_t75" style="width:280.2pt;height:66pt" o:ole="" fillcolor="window">
            <v:imagedata r:id="rId193" o:title=""/>
          </v:shape>
          <o:OLEObject Type="Embed" ProgID="Equation.DSMT4" ShapeID="_x0000_i1090" DrawAspect="Content" ObjectID="_1588536367" r:id="rId194"/>
        </w:object>
      </w:r>
    </w:p>
    <w:p w:rsidR="00F92D2A" w:rsidRDefault="00F92D2A"/>
    <w:p w:rsidR="002045EB" w:rsidRDefault="002045EB">
      <w:r>
        <w:t xml:space="preserve">Noting that </w:t>
      </w:r>
      <w:r>
        <w:rPr>
          <w:i/>
        </w:rPr>
        <w:t>A</w:t>
      </w:r>
      <w:r>
        <w:rPr>
          <w:vertAlign w:val="subscript"/>
        </w:rPr>
        <w:t xml:space="preserve">n </w:t>
      </w:r>
      <w:r>
        <w:t xml:space="preserve">is zero for n even, and </w:t>
      </w:r>
      <w:r>
        <w:rPr>
          <w:i/>
        </w:rPr>
        <w:t>B</w:t>
      </w:r>
      <w:r>
        <w:rPr>
          <w:vertAlign w:val="subscript"/>
        </w:rPr>
        <w:t>n</w:t>
      </w:r>
      <w:r>
        <w:t xml:space="preserve"> is zero for n odd, the resulting Fourier series is</w:t>
      </w:r>
    </w:p>
    <w:p w:rsidR="002045EB" w:rsidRDefault="002045EB">
      <w:pPr>
        <w:pStyle w:val="MTDisplayEquation"/>
      </w:pPr>
      <w:r>
        <w:tab/>
      </w:r>
      <w:r>
        <w:rPr>
          <w:position w:val="-28"/>
        </w:rPr>
        <w:object w:dxaOrig="7600" w:dyaOrig="680">
          <v:shape id="_x0000_i1091" type="#_x0000_t75" style="width:380.4pt;height:33.6pt" o:ole="" fillcolor="window">
            <v:imagedata r:id="rId195" o:title=""/>
          </v:shape>
          <o:OLEObject Type="Embed" ProgID="Equation.DSMT4" ShapeID="_x0000_i1091" DrawAspect="Content" ObjectID="_1588536368" r:id="rId196"/>
        </w:object>
      </w:r>
    </w:p>
    <w:p w:rsidR="002045EB" w:rsidRDefault="002045EB">
      <w:pPr>
        <w:pStyle w:val="SolutionHeading"/>
        <w:rPr>
          <w:rFonts w:ascii="Times New Roman" w:hAnsi="Times New Roman"/>
          <w:sz w:val="24"/>
        </w:rPr>
      </w:pPr>
    </w:p>
    <w:p w:rsidR="002045EB" w:rsidRDefault="00363BF0">
      <w:pPr>
        <w:jc w:val="center"/>
      </w:pPr>
      <w:r>
        <w:rPr>
          <w:rFonts w:ascii="Helvetica" w:hAnsi="Helvetica"/>
          <w:sz w:val="28"/>
        </w:rPr>
        <w:t>PROBLEM 2.2</w:t>
      </w:r>
      <w:r w:rsidR="008F4A01">
        <w:rPr>
          <w:rFonts w:ascii="Helvetica" w:hAnsi="Helvetica"/>
          <w:sz w:val="28"/>
        </w:rPr>
        <w:t>5</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w:t>
      </w:r>
    </w:p>
    <w:p w:rsidR="002045EB" w:rsidRDefault="002045EB">
      <w:pPr>
        <w:jc w:val="center"/>
      </w:pPr>
      <w:proofErr w:type="gramStart"/>
      <w:r>
        <w:t>y(</w:t>
      </w:r>
      <w:proofErr w:type="gramEnd"/>
      <w:r>
        <w:t xml:space="preserve">t) = </w:t>
      </w:r>
      <w:r>
        <w:rPr>
          <w:position w:val="-30"/>
        </w:rPr>
        <w:object w:dxaOrig="2000" w:dyaOrig="720">
          <v:shape id="_x0000_i1092" type="#_x0000_t75" style="width:99.6pt;height:36.6pt" o:ole="">
            <v:imagedata r:id="rId197" o:title=""/>
          </v:shape>
          <o:OLEObject Type="Embed" ProgID="Equation.2" ShapeID="_x0000_i1092" DrawAspect="Content" ObjectID="_1588536369" r:id="rId198"/>
        </w:object>
      </w:r>
    </w:p>
    <w:p w:rsidR="002045EB" w:rsidRDefault="002045EB">
      <w:r>
        <w:t xml:space="preserve"> </w:t>
      </w:r>
    </w:p>
    <w:p w:rsidR="002045EB" w:rsidRDefault="002045EB">
      <w:r>
        <w:rPr>
          <w:rFonts w:ascii="Helvetica" w:hAnsi="Helvetica"/>
          <w:sz w:val="28"/>
        </w:rPr>
        <w:t>FIND:</w:t>
      </w:r>
      <w:r>
        <w:t xml:space="preserve">  </w:t>
      </w:r>
      <w:r>
        <w:tab/>
        <w:t xml:space="preserve">Fourier series representation of </w:t>
      </w:r>
      <w:r>
        <w:rPr>
          <w:i/>
        </w:rPr>
        <w:t>y</w:t>
      </w:r>
      <w:r>
        <w:t>(</w:t>
      </w:r>
      <w:r>
        <w:rPr>
          <w:i/>
        </w:rPr>
        <w:t>t</w:t>
      </w:r>
      <w:r>
        <w:t xml:space="preserve">) </w:t>
      </w:r>
    </w:p>
    <w:p w:rsidR="002045EB" w:rsidRDefault="002045EB">
      <w:pPr>
        <w:pStyle w:val="SolutionText"/>
      </w:pPr>
    </w:p>
    <w:p w:rsidR="002045EB" w:rsidRDefault="002045EB">
      <w:r>
        <w:rPr>
          <w:rFonts w:ascii="Helvetica" w:hAnsi="Helvetica"/>
          <w:sz w:val="28"/>
        </w:rPr>
        <w:t xml:space="preserve">ASSUMPTION: </w:t>
      </w:r>
      <w:r>
        <w:t xml:space="preserve">  Utilize an odd periodic extension of </w:t>
      </w:r>
      <w:r>
        <w:rPr>
          <w:i/>
        </w:rPr>
        <w:t>y</w:t>
      </w:r>
      <w:r>
        <w:t>(</w:t>
      </w:r>
      <w:r>
        <w:rPr>
          <w:i/>
        </w:rPr>
        <w:t>t</w:t>
      </w:r>
      <w:r>
        <w:t>)</w:t>
      </w:r>
    </w:p>
    <w:p w:rsidR="002045EB" w:rsidRDefault="002045EB">
      <w:pPr>
        <w:pStyle w:val="SolutionText"/>
      </w:pPr>
    </w:p>
    <w:p w:rsidR="002045EB" w:rsidRDefault="002045EB">
      <w:pPr>
        <w:rPr>
          <w:rFonts w:ascii="Courier" w:hAnsi="Courier"/>
        </w:rPr>
      </w:pPr>
      <w:r>
        <w:rPr>
          <w:rFonts w:ascii="Helvetica" w:hAnsi="Helvetica"/>
          <w:sz w:val="28"/>
        </w:rPr>
        <w:t>SOLUTION:</w:t>
      </w:r>
      <w:r>
        <w:rPr>
          <w:rFonts w:ascii="Courier" w:hAnsi="Courier"/>
        </w:rPr>
        <w:t xml:space="preserve"> </w:t>
      </w:r>
    </w:p>
    <w:p w:rsidR="002045EB" w:rsidRDefault="002045EB">
      <w:pPr>
        <w:rPr>
          <w:rFonts w:ascii="Courier" w:hAnsi="Courier"/>
        </w:rPr>
      </w:pPr>
    </w:p>
    <w:p w:rsidR="002045EB" w:rsidRDefault="002045EB">
      <w:r>
        <w:t xml:space="preserve">The function is extended as shown below with a period of 4. </w:t>
      </w:r>
    </w:p>
    <w:p w:rsidR="002045EB" w:rsidRDefault="002045EB"/>
    <w:p w:rsidR="002045EB" w:rsidRDefault="00EE7795">
      <w:pPr>
        <w:framePr w:hSpace="180" w:wrap="around" w:vAnchor="text" w:hAnchor="page" w:x="2881" w:y="101"/>
      </w:pPr>
      <w:r>
        <w:rPr>
          <w:noProof/>
        </w:rPr>
        <w:drawing>
          <wp:inline distT="0" distB="0" distL="0" distR="0">
            <wp:extent cx="4077970" cy="241681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9" cstate="print"/>
                    <a:srcRect/>
                    <a:stretch>
                      <a:fillRect/>
                    </a:stretch>
                  </pic:blipFill>
                  <pic:spPr bwMode="auto">
                    <a:xfrm>
                      <a:off x="0" y="0"/>
                      <a:ext cx="4077970" cy="2416810"/>
                    </a:xfrm>
                    <a:prstGeom prst="rect">
                      <a:avLst/>
                    </a:prstGeom>
                    <a:noFill/>
                    <a:ln w="9525">
                      <a:noFill/>
                      <a:miter lim="800000"/>
                      <a:headEnd/>
                      <a:tailEnd/>
                    </a:ln>
                  </pic:spPr>
                </pic:pic>
              </a:graphicData>
            </a:graphic>
          </wp:inline>
        </w:drawing>
      </w:r>
    </w:p>
    <w:p w:rsidR="002045EB" w:rsidRDefault="002045EB"/>
    <w:p w:rsidR="002045EB" w:rsidRDefault="002045EB"/>
    <w:p w:rsidR="002045EB" w:rsidRDefault="002045EB"/>
    <w:p w:rsidR="002045EB" w:rsidRDefault="002045EB"/>
    <w:p w:rsidR="002045EB" w:rsidRDefault="002045EB"/>
    <w:p w:rsidR="002045EB" w:rsidRDefault="002045EB">
      <w:r>
        <w:t>The Fourier series for an odd function contains only sine terms and can be written</w:t>
      </w:r>
    </w:p>
    <w:p w:rsidR="002045EB" w:rsidRDefault="002045EB">
      <w:r>
        <w:rPr>
          <w:position w:val="-10"/>
        </w:rPr>
        <w:object w:dxaOrig="180" w:dyaOrig="320">
          <v:shape id="_x0000_i1093" type="#_x0000_t75" style="width:9pt;height:16.2pt" o:ole="">
            <v:imagedata r:id="rId181" o:title=""/>
          </v:shape>
          <o:OLEObject Type="Embed" ProgID="Equation.2" ShapeID="_x0000_i1093" DrawAspect="Content" ObjectID="_1588536370" r:id="rId200"/>
        </w:object>
      </w:r>
    </w:p>
    <w:p w:rsidR="002045EB" w:rsidRDefault="002045EB">
      <w:pPr>
        <w:jc w:val="center"/>
        <w:rPr>
          <w:rFonts w:ascii="Helvetica" w:hAnsi="Helvetica"/>
          <w:sz w:val="28"/>
        </w:rPr>
      </w:pPr>
      <w:r>
        <w:rPr>
          <w:rFonts w:ascii="Helvetica" w:hAnsi="Helvetica"/>
          <w:position w:val="-36"/>
          <w:sz w:val="28"/>
        </w:rPr>
        <w:object w:dxaOrig="3760" w:dyaOrig="820">
          <v:shape id="_x0000_i1094" type="#_x0000_t75" style="width:188.4pt;height:40.8pt" o:ole="">
            <v:imagedata r:id="rId201" o:title=""/>
          </v:shape>
          <o:OLEObject Type="Embed" ProgID="Equation.2" ShapeID="_x0000_i1094" DrawAspect="Content" ObjectID="_1588536371" r:id="rId202"/>
        </w:object>
      </w:r>
    </w:p>
    <w:p w:rsidR="002045EB" w:rsidRDefault="002045EB">
      <w:r>
        <w:t>where</w:t>
      </w:r>
    </w:p>
    <w:p w:rsidR="002045EB" w:rsidRDefault="002045EB">
      <w:pPr>
        <w:jc w:val="center"/>
      </w:pPr>
      <w:r>
        <w:rPr>
          <w:position w:val="-32"/>
        </w:rPr>
        <w:object w:dxaOrig="2439" w:dyaOrig="760">
          <v:shape id="_x0000_i1095" type="#_x0000_t75" style="width:122.4pt;height:38.4pt" o:ole="">
            <v:imagedata r:id="rId203" o:title=""/>
          </v:shape>
          <o:OLEObject Type="Embed" ProgID="Equation.2" ShapeID="_x0000_i1095" DrawAspect="Content" ObjectID="_1588536372" r:id="rId204"/>
        </w:object>
      </w:r>
    </w:p>
    <w:p w:rsidR="002045EB" w:rsidRDefault="002045EB">
      <w:pPr>
        <w:spacing w:before="120"/>
      </w:pPr>
      <w:r>
        <w:t xml:space="preserve">For the odd periodic extension of the function </w:t>
      </w:r>
      <w:r>
        <w:rPr>
          <w:i/>
        </w:rPr>
        <w:t>y</w:t>
      </w:r>
      <w:r>
        <w:t>(</w:t>
      </w:r>
      <w:r>
        <w:rPr>
          <w:i/>
        </w:rPr>
        <w:t>t</w:t>
      </w:r>
      <w:r>
        <w:t>) shown above, this integral can be expressed as the sum of three integrals</w:t>
      </w:r>
    </w:p>
    <w:p w:rsidR="002045EB" w:rsidRDefault="002045EB">
      <w:pPr>
        <w:spacing w:before="120"/>
      </w:pPr>
    </w:p>
    <w:p w:rsidR="002045EB" w:rsidRDefault="002045EB">
      <w:pPr>
        <w:spacing w:before="120"/>
        <w:jc w:val="center"/>
      </w:pPr>
      <w:r>
        <w:rPr>
          <w:position w:val="-26"/>
        </w:rPr>
        <w:object w:dxaOrig="6360" w:dyaOrig="680">
          <v:shape id="_x0000_i1096" type="#_x0000_t75" style="width:318pt;height:33.6pt" o:ole="">
            <v:imagedata r:id="rId205" o:title=""/>
          </v:shape>
          <o:OLEObject Type="Embed" ProgID="Equation.2" ShapeID="_x0000_i1096" DrawAspect="Content" ObjectID="_1588536373" r:id="rId206"/>
        </w:object>
      </w:r>
    </w:p>
    <w:p w:rsidR="002045EB" w:rsidRDefault="002045EB">
      <w:pPr>
        <w:spacing w:before="240"/>
      </w:pPr>
      <w:r>
        <w:lastRenderedPageBreak/>
        <w:t xml:space="preserve">These integrals can be evaluated and simplified to yield the following expression for </w:t>
      </w:r>
      <w:r>
        <w:rPr>
          <w:i/>
        </w:rPr>
        <w:t>B</w:t>
      </w:r>
      <w:r>
        <w:rPr>
          <w:i/>
          <w:vertAlign w:val="subscript"/>
        </w:rPr>
        <w:t>n</w:t>
      </w:r>
    </w:p>
    <w:p w:rsidR="002045EB" w:rsidRDefault="002045EB">
      <w:pPr>
        <w:spacing w:before="120"/>
        <w:jc w:val="center"/>
      </w:pPr>
      <w:r>
        <w:rPr>
          <w:position w:val="-24"/>
        </w:rPr>
        <w:object w:dxaOrig="2900" w:dyaOrig="940">
          <v:shape id="_x0000_i1097" type="#_x0000_t75" style="width:144.6pt;height:47.4pt" o:ole="">
            <v:imagedata r:id="rId207" o:title=""/>
          </v:shape>
          <o:OLEObject Type="Embed" ProgID="Equation.2" ShapeID="_x0000_i1097" DrawAspect="Content" ObjectID="_1588536374" r:id="rId208"/>
        </w:object>
      </w:r>
    </w:p>
    <w:p w:rsidR="002045EB" w:rsidRDefault="002045EB">
      <w:pPr>
        <w:spacing w:before="120"/>
      </w:pPr>
    </w:p>
    <w:p w:rsidR="002045EB" w:rsidRDefault="002045EB">
      <w:pPr>
        <w:spacing w:before="120"/>
      </w:pPr>
      <w:r>
        <w:t>Since sin(</w:t>
      </w:r>
      <w:r>
        <w:rPr>
          <w:i/>
        </w:rPr>
        <w:t>n</w:t>
      </w:r>
      <w:r>
        <w:sym w:font="Symbol" w:char="F070"/>
      </w:r>
      <w:r>
        <w:t>) is identically zero, and sin(</w:t>
      </w:r>
      <w:r>
        <w:rPr>
          <w:i/>
        </w:rPr>
        <w:t>n</w:t>
      </w:r>
      <w:r>
        <w:sym w:font="Symbol" w:char="F070"/>
      </w:r>
      <w:r>
        <w:t xml:space="preserve">/2) is zero for </w:t>
      </w:r>
      <w:r>
        <w:rPr>
          <w:i/>
        </w:rPr>
        <w:t>n</w:t>
      </w:r>
      <w:r>
        <w:t xml:space="preserve"> even, the Fourier series can be written</w:t>
      </w:r>
    </w:p>
    <w:p w:rsidR="002045EB" w:rsidRDefault="002045EB">
      <w:pPr>
        <w:spacing w:before="120"/>
      </w:pPr>
    </w:p>
    <w:p w:rsidR="002045EB" w:rsidRDefault="002045EB">
      <w:pPr>
        <w:spacing w:before="120"/>
        <w:jc w:val="center"/>
      </w:pPr>
      <w:r>
        <w:rPr>
          <w:position w:val="-26"/>
        </w:rPr>
        <w:object w:dxaOrig="5860" w:dyaOrig="639">
          <v:shape id="_x0000_i1098" type="#_x0000_t75" style="width:293.4pt;height:31.8pt" o:ole="">
            <v:imagedata r:id="rId209" o:title=""/>
          </v:shape>
          <o:OLEObject Type="Embed" ProgID="Equation.2" ShapeID="_x0000_i1098" DrawAspect="Content" ObjectID="_1588536375" r:id="rId210"/>
        </w:object>
      </w:r>
    </w:p>
    <w:p w:rsidR="002045EB" w:rsidRDefault="002045EB">
      <w:pPr>
        <w:spacing w:before="120"/>
      </w:pPr>
    </w:p>
    <w:p w:rsidR="002045EB" w:rsidRDefault="002045EB">
      <w:r>
        <w:t>The first four partial sums of this series are shown below</w:t>
      </w:r>
    </w:p>
    <w:p w:rsidR="002045EB" w:rsidRDefault="00EE7795">
      <w:r>
        <w:rPr>
          <w:noProof/>
        </w:rPr>
        <w:drawing>
          <wp:anchor distT="0" distB="0" distL="114300" distR="114300" simplePos="0" relativeHeight="251649536" behindDoc="0" locked="0" layoutInCell="0" allowOverlap="1">
            <wp:simplePos x="0" y="0"/>
            <wp:positionH relativeFrom="column">
              <wp:posOffset>240665</wp:posOffset>
            </wp:positionH>
            <wp:positionV relativeFrom="paragraph">
              <wp:posOffset>233680</wp:posOffset>
            </wp:positionV>
            <wp:extent cx="5222240" cy="3945255"/>
            <wp:effectExtent l="0" t="0" r="0" b="0"/>
            <wp:wrapTopAndBottom/>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anchor>
        </w:drawing>
      </w:r>
    </w:p>
    <w:p w:rsidR="00B85E21" w:rsidRDefault="00B85E21" w:rsidP="00B85E21">
      <w:pPr>
        <w:jc w:val="center"/>
        <w:rPr>
          <w:rFonts w:ascii="Helvetica" w:hAnsi="Helvetica"/>
          <w:sz w:val="28"/>
        </w:rPr>
      </w:pPr>
      <w:r>
        <w:rPr>
          <w:rFonts w:ascii="Helvetica" w:hAnsi="Helvetica"/>
          <w:sz w:val="28"/>
        </w:rPr>
        <w:br w:type="page"/>
      </w:r>
      <w:r>
        <w:rPr>
          <w:rFonts w:ascii="Helvetica" w:hAnsi="Helvetica"/>
          <w:sz w:val="28"/>
        </w:rPr>
        <w:lastRenderedPageBreak/>
        <w:t>PROBLEM 2.2</w:t>
      </w:r>
      <w:r w:rsidR="00C04DC3">
        <w:rPr>
          <w:rFonts w:ascii="Helvetica" w:hAnsi="Helvetica"/>
          <w:sz w:val="28"/>
        </w:rPr>
        <w:t>6</w:t>
      </w:r>
    </w:p>
    <w:p w:rsidR="00C04DC3" w:rsidRDefault="00C04DC3" w:rsidP="009861F2">
      <w:pPr>
        <w:rPr>
          <w:rFonts w:ascii="Helvetica" w:hAnsi="Helvetica"/>
          <w:sz w:val="28"/>
        </w:rPr>
      </w:pPr>
    </w:p>
    <w:p w:rsidR="009861F2" w:rsidRDefault="009861F2" w:rsidP="009861F2">
      <w:r>
        <w:rPr>
          <w:rFonts w:ascii="Helvetica" w:hAnsi="Helvetica"/>
          <w:sz w:val="28"/>
        </w:rPr>
        <w:t>KNOWN:</w:t>
      </w:r>
      <w:r>
        <w:t xml:space="preserve">   </w:t>
      </w:r>
      <w:r w:rsidR="00C04DC3">
        <w:t>The function in Figure 2.25 can be interpreted as:</w:t>
      </w:r>
    </w:p>
    <w:p w:rsidR="009861F2" w:rsidRDefault="009861F2" w:rsidP="009861F2">
      <w:pPr>
        <w:jc w:val="center"/>
      </w:pPr>
      <w:proofErr w:type="gramStart"/>
      <w:r>
        <w:t>y(</w:t>
      </w:r>
      <w:proofErr w:type="gramEnd"/>
      <w:r>
        <w:t xml:space="preserve">t) = </w:t>
      </w:r>
      <w:r w:rsidRPr="009861F2">
        <w:rPr>
          <w:position w:val="-92"/>
        </w:rPr>
        <w:object w:dxaOrig="2640" w:dyaOrig="1960">
          <v:shape id="_x0000_i1099" type="#_x0000_t75" style="width:131.4pt;height:99pt" o:ole="">
            <v:imagedata r:id="rId212" o:title=""/>
          </v:shape>
          <o:OLEObject Type="Embed" ProgID="Equation.DSMT4" ShapeID="_x0000_i1099" DrawAspect="Content" ObjectID="_1588536376" r:id="rId213"/>
        </w:object>
      </w:r>
    </w:p>
    <w:p w:rsidR="009861F2" w:rsidRDefault="009861F2" w:rsidP="009861F2">
      <w:r>
        <w:t xml:space="preserve"> </w:t>
      </w:r>
    </w:p>
    <w:p w:rsidR="009861F2" w:rsidRDefault="009861F2" w:rsidP="009861F2">
      <w:r>
        <w:rPr>
          <w:rFonts w:ascii="Helvetica" w:hAnsi="Helvetica"/>
          <w:sz w:val="28"/>
        </w:rPr>
        <w:t>FIND:</w:t>
      </w:r>
      <w:r>
        <w:t xml:space="preserve">  </w:t>
      </w:r>
      <w:r>
        <w:tab/>
        <w:t xml:space="preserve">Fourier series representation of </w:t>
      </w:r>
      <w:r>
        <w:rPr>
          <w:i/>
        </w:rPr>
        <w:t>y</w:t>
      </w:r>
      <w:r>
        <w:t>(</w:t>
      </w:r>
      <w:r>
        <w:rPr>
          <w:i/>
        </w:rPr>
        <w:t>t</w:t>
      </w:r>
      <w:r>
        <w:t xml:space="preserve">) </w:t>
      </w:r>
    </w:p>
    <w:p w:rsidR="009861F2" w:rsidRDefault="009861F2" w:rsidP="009861F2">
      <w:pPr>
        <w:pStyle w:val="SolutionText"/>
      </w:pPr>
    </w:p>
    <w:p w:rsidR="009861F2" w:rsidRDefault="009861F2" w:rsidP="009861F2">
      <w:r>
        <w:rPr>
          <w:rFonts w:ascii="Helvetica" w:hAnsi="Helvetica"/>
          <w:sz w:val="28"/>
        </w:rPr>
        <w:t xml:space="preserve">ASSUMPTION: </w:t>
      </w:r>
      <w:r>
        <w:t xml:space="preserve">  </w:t>
      </w:r>
      <w:proofErr w:type="gramStart"/>
      <w:r>
        <w:rPr>
          <w:i/>
        </w:rPr>
        <w:t>y</w:t>
      </w:r>
      <w:r>
        <w:t>(</w:t>
      </w:r>
      <w:proofErr w:type="gramEnd"/>
      <w:r>
        <w:rPr>
          <w:i/>
        </w:rPr>
        <w:t>t</w:t>
      </w:r>
      <w:r>
        <w:t xml:space="preserve">) is an odd function with a period </w:t>
      </w:r>
      <w:r w:rsidRPr="009861F2">
        <w:rPr>
          <w:position w:val="-6"/>
        </w:rPr>
        <w:object w:dxaOrig="360" w:dyaOrig="279">
          <v:shape id="_x0000_i1100" type="#_x0000_t75" style="width:18pt;height:14.4pt" o:ole="">
            <v:imagedata r:id="rId214" o:title=""/>
          </v:shape>
          <o:OLEObject Type="Embed" ProgID="Equation.DSMT4" ShapeID="_x0000_i1100" DrawAspect="Content" ObjectID="_1588536377" r:id="rId215"/>
        </w:object>
      </w:r>
      <w:r>
        <w:t xml:space="preserve"> </w:t>
      </w:r>
    </w:p>
    <w:p w:rsidR="009861F2" w:rsidRDefault="009861F2" w:rsidP="009861F2">
      <w:pPr>
        <w:pStyle w:val="SolutionText"/>
      </w:pPr>
    </w:p>
    <w:p w:rsidR="007A26B3" w:rsidRDefault="009861F2" w:rsidP="009861F2">
      <w:pPr>
        <w:rPr>
          <w:rFonts w:ascii="Courier" w:hAnsi="Courier"/>
        </w:rPr>
      </w:pPr>
      <w:r>
        <w:rPr>
          <w:rFonts w:ascii="Helvetica" w:hAnsi="Helvetica"/>
          <w:sz w:val="28"/>
        </w:rPr>
        <w:t>SOLUTION:</w:t>
      </w:r>
      <w:r>
        <w:rPr>
          <w:rFonts w:ascii="Courier" w:hAnsi="Courier"/>
        </w:rPr>
        <w:t xml:space="preserve"> </w:t>
      </w:r>
    </w:p>
    <w:p w:rsidR="007A26B3" w:rsidRDefault="007A26B3" w:rsidP="009861F2">
      <w:pPr>
        <w:rPr>
          <w:rFonts w:ascii="Courier" w:hAnsi="Courier"/>
        </w:rPr>
      </w:pPr>
    </w:p>
    <w:p w:rsidR="009861F2" w:rsidRDefault="009861F2" w:rsidP="009861F2">
      <w:r>
        <w:t>Because the function is odd</w:t>
      </w:r>
      <w:r w:rsidR="00C04DC3">
        <w:t>, we know that</w:t>
      </w:r>
    </w:p>
    <w:p w:rsidR="009861F2" w:rsidRDefault="009861F2" w:rsidP="009861F2">
      <w:r w:rsidRPr="009861F2">
        <w:rPr>
          <w:position w:val="-12"/>
        </w:rPr>
        <w:object w:dxaOrig="1719" w:dyaOrig="360">
          <v:shape id="_x0000_i1101" type="#_x0000_t75" style="width:86.4pt;height:18pt" o:ole="">
            <v:imagedata r:id="rId216" o:title=""/>
          </v:shape>
          <o:OLEObject Type="Embed" ProgID="Equation.DSMT4" ShapeID="_x0000_i1101" DrawAspect="Content" ObjectID="_1588536378" r:id="rId217"/>
        </w:object>
      </w:r>
      <w:r>
        <w:t xml:space="preserve"> </w:t>
      </w:r>
    </w:p>
    <w:p w:rsidR="00C04DC3" w:rsidRDefault="00C04DC3" w:rsidP="009861F2"/>
    <w:p w:rsidR="009861F2" w:rsidRPr="00C04DC3" w:rsidRDefault="009861F2" w:rsidP="009861F2">
      <w:r>
        <w:t>And</w:t>
      </w:r>
      <w:r w:rsidR="00C04DC3">
        <w:t xml:space="preserve"> we can find </w:t>
      </w:r>
      <w:proofErr w:type="spellStart"/>
      <w:r w:rsidR="00C04DC3" w:rsidRPr="00C04DC3">
        <w:rPr>
          <w:i/>
        </w:rPr>
        <w:t>B</w:t>
      </w:r>
      <w:r w:rsidR="00C04DC3" w:rsidRPr="00C04DC3">
        <w:rPr>
          <w:i/>
          <w:vertAlign w:val="subscript"/>
        </w:rPr>
        <w:t>n</w:t>
      </w:r>
      <w:proofErr w:type="spellEnd"/>
      <w:r w:rsidR="00C04DC3">
        <w:t xml:space="preserve"> from</w:t>
      </w:r>
    </w:p>
    <w:p w:rsidR="009861F2" w:rsidRDefault="009861F2" w:rsidP="009861F2"/>
    <w:p w:rsidR="009861F2" w:rsidRDefault="009861F2" w:rsidP="009861F2">
      <w:r w:rsidRPr="009861F2">
        <w:rPr>
          <w:position w:val="-30"/>
        </w:rPr>
        <w:object w:dxaOrig="7440" w:dyaOrig="720">
          <v:shape id="_x0000_i1102" type="#_x0000_t75" style="width:372pt;height:36pt" o:ole="">
            <v:imagedata r:id="rId218" o:title=""/>
          </v:shape>
          <o:OLEObject Type="Embed" ProgID="Equation.DSMT4" ShapeID="_x0000_i1102" DrawAspect="Content" ObjectID="_1588536379" r:id="rId219"/>
        </w:object>
      </w:r>
      <w:r>
        <w:t xml:space="preserve"> </w:t>
      </w:r>
    </w:p>
    <w:p w:rsidR="007A26B3" w:rsidRDefault="007A26B3" w:rsidP="009861F2"/>
    <w:p w:rsidR="007A26B3" w:rsidRDefault="007A26B3" w:rsidP="009861F2">
      <w:r>
        <w:t>The integration yields the Fourier series</w:t>
      </w:r>
    </w:p>
    <w:p w:rsidR="007A26B3" w:rsidRDefault="007A26B3" w:rsidP="009861F2"/>
    <w:p w:rsidR="007A26B3" w:rsidRDefault="007A26B3" w:rsidP="009861F2">
      <w:r w:rsidRPr="007A26B3">
        <w:rPr>
          <w:position w:val="-30"/>
        </w:rPr>
        <w:object w:dxaOrig="3519" w:dyaOrig="780">
          <v:shape id="_x0000_i1103" type="#_x0000_t75" style="width:175.2pt;height:39pt" o:ole="">
            <v:imagedata r:id="rId220" o:title=""/>
          </v:shape>
          <o:OLEObject Type="Embed" ProgID="Equation.DSMT4" ShapeID="_x0000_i1103" DrawAspect="Content" ObjectID="_1588536380" r:id="rId221"/>
        </w:object>
      </w:r>
      <w:r>
        <w:t xml:space="preserve"> </w:t>
      </w:r>
    </w:p>
    <w:p w:rsidR="00C04DC3" w:rsidRDefault="00C04DC3" w:rsidP="009861F2"/>
    <w:p w:rsidR="00990A2E" w:rsidRDefault="00C04DC3" w:rsidP="009861F2">
      <w:r>
        <w:t>The first three partial sums of the series is plotted below</w:t>
      </w:r>
    </w:p>
    <w:p w:rsidR="00990A2E" w:rsidRPr="009861F2" w:rsidRDefault="00990A2E" w:rsidP="009861F2">
      <w:r w:rsidRPr="00990A2E">
        <w:rPr>
          <w:noProof/>
        </w:rPr>
        <w:lastRenderedPageBreak/>
        <w:drawing>
          <wp:inline distT="0" distB="0" distL="0" distR="0" wp14:anchorId="2968AF25" wp14:editId="3013F476">
            <wp:extent cx="5486400" cy="39756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86400" cy="3975693"/>
                    </a:xfrm>
                    <a:prstGeom prst="rect">
                      <a:avLst/>
                    </a:prstGeom>
                    <a:noFill/>
                    <a:ln>
                      <a:noFill/>
                    </a:ln>
                  </pic:spPr>
                </pic:pic>
              </a:graphicData>
            </a:graphic>
          </wp:inline>
        </w:drawing>
      </w:r>
    </w:p>
    <w:p w:rsidR="009861F2" w:rsidRDefault="009861F2" w:rsidP="009861F2">
      <w:pPr>
        <w:rPr>
          <w:rFonts w:ascii="Courier" w:hAnsi="Courier"/>
        </w:rPr>
      </w:pPr>
    </w:p>
    <w:p w:rsidR="00B85E21" w:rsidRDefault="00B85E21">
      <w:pPr>
        <w:rPr>
          <w:rFonts w:ascii="Helvetica" w:hAnsi="Helvetica"/>
          <w:sz w:val="28"/>
        </w:rPr>
      </w:pPr>
      <w:r>
        <w:rPr>
          <w:rFonts w:ascii="Helvetica" w:hAnsi="Helvetica"/>
          <w:sz w:val="28"/>
        </w:rPr>
        <w:br w:type="page"/>
      </w:r>
    </w:p>
    <w:p w:rsidR="002045EB" w:rsidRDefault="00B85E21">
      <w:pPr>
        <w:jc w:val="center"/>
      </w:pPr>
      <w:r>
        <w:rPr>
          <w:rFonts w:ascii="Helvetica" w:hAnsi="Helvetica"/>
          <w:sz w:val="28"/>
        </w:rPr>
        <w:lastRenderedPageBreak/>
        <w:t>PROBLEM 2.2</w:t>
      </w:r>
      <w:r w:rsidR="00C04DC3">
        <w:rPr>
          <w:rFonts w:ascii="Helvetica" w:hAnsi="Helvetica"/>
          <w:sz w:val="28"/>
        </w:rPr>
        <w:t>7</w:t>
      </w:r>
    </w:p>
    <w:p w:rsidR="002045EB" w:rsidRDefault="002045EB">
      <w:pPr>
        <w:rPr>
          <w:rFonts w:ascii="Helvetica" w:hAnsi="Helvetica"/>
          <w:sz w:val="28"/>
        </w:rPr>
      </w:pPr>
    </w:p>
    <w:p w:rsidR="002045EB" w:rsidRDefault="002045EB">
      <w:r>
        <w:rPr>
          <w:rFonts w:ascii="Helvetica" w:hAnsi="Helvetica"/>
          <w:sz w:val="28"/>
        </w:rPr>
        <w:t>KNOWN:</w:t>
      </w:r>
      <w:r>
        <w:t xml:space="preserve">  </w:t>
      </w:r>
    </w:p>
    <w:p w:rsidR="002045EB" w:rsidRDefault="002045EB">
      <w:r>
        <w:tab/>
      </w:r>
      <w:r>
        <w:tab/>
        <w:t>a) sin 10t  V</w:t>
      </w:r>
    </w:p>
    <w:p w:rsidR="002045EB" w:rsidRDefault="002045EB">
      <w:r>
        <w:tab/>
      </w:r>
      <w:r>
        <w:tab/>
        <w:t xml:space="preserve">b) </w:t>
      </w:r>
      <w:r>
        <w:rPr>
          <w:position w:val="-6"/>
        </w:rPr>
        <w:object w:dxaOrig="1420" w:dyaOrig="279">
          <v:shape id="_x0000_i1104" type="#_x0000_t75" style="width:71.4pt;height:14.4pt" o:ole="" fillcolor="window">
            <v:imagedata r:id="rId223" o:title=""/>
          </v:shape>
          <o:OLEObject Type="Embed" ProgID="Equation.DSMT4" ShapeID="_x0000_i1104" DrawAspect="Content" ObjectID="_1588536381" r:id="rId224"/>
        </w:object>
      </w:r>
    </w:p>
    <w:p w:rsidR="002045EB" w:rsidRDefault="002045EB">
      <w:r>
        <w:tab/>
      </w:r>
      <w:r>
        <w:tab/>
        <w:t xml:space="preserve">c)  </w:t>
      </w:r>
      <w:r>
        <w:rPr>
          <w:position w:val="-6"/>
        </w:rPr>
        <w:object w:dxaOrig="480" w:dyaOrig="279">
          <v:shape id="_x0000_i1105" type="#_x0000_t75" style="width:24pt;height:14.4pt" o:ole="" fillcolor="window">
            <v:imagedata r:id="rId225" o:title=""/>
          </v:shape>
          <o:OLEObject Type="Embed" ProgID="Equation.DSMT4" ShapeID="_x0000_i1105" DrawAspect="Content" ObjectID="_1588536382" r:id="rId226"/>
        </w:object>
      </w:r>
    </w:p>
    <w:p w:rsidR="002045EB" w:rsidRDefault="002045EB">
      <w:r>
        <w:tab/>
      </w:r>
      <w:r>
        <w:tab/>
        <w:t xml:space="preserve">d)  2  V </w:t>
      </w:r>
    </w:p>
    <w:p w:rsidR="002045EB" w:rsidRDefault="002045EB">
      <w:r>
        <w:rPr>
          <w:rFonts w:ascii="Helvetica" w:hAnsi="Helvetica"/>
          <w:sz w:val="28"/>
        </w:rPr>
        <w:t>FIND:</w:t>
      </w:r>
      <w:r>
        <w:t xml:space="preserve">  Classification of signals</w:t>
      </w:r>
    </w:p>
    <w:p w:rsidR="002045EB" w:rsidRDefault="002045EB">
      <w:pPr>
        <w:spacing w:before="120"/>
        <w:rPr>
          <w:rFonts w:ascii="Helvetica" w:hAnsi="Helvetica"/>
          <w:sz w:val="28"/>
        </w:rPr>
      </w:pPr>
      <w:r>
        <w:rPr>
          <w:rFonts w:ascii="Helvetica" w:hAnsi="Helvetica"/>
          <w:sz w:val="28"/>
        </w:rPr>
        <w:t>SOLUTION:</w:t>
      </w:r>
    </w:p>
    <w:p w:rsidR="002045EB" w:rsidRDefault="002045EB">
      <w:r>
        <w:tab/>
      </w:r>
      <w:r>
        <w:tab/>
        <w:t xml:space="preserve">a)  Dynamic, </w:t>
      </w:r>
      <w:bookmarkStart w:id="2" w:name="OLE_LINK2"/>
      <w:r>
        <w:t>deterministic</w:t>
      </w:r>
      <w:bookmarkEnd w:id="2"/>
      <w:r>
        <w:t>, simple periodic waveform</w:t>
      </w:r>
    </w:p>
    <w:p w:rsidR="002045EB" w:rsidRDefault="002045EB">
      <w:r>
        <w:tab/>
      </w:r>
      <w:r>
        <w:tab/>
        <w:t>b)  Dynamic, deterministic periodic with a zero offset</w:t>
      </w:r>
      <w:r w:rsidR="00C04DC3">
        <w:t xml:space="preserve"> (of 5 m)</w:t>
      </w:r>
    </w:p>
    <w:p w:rsidR="002045EB" w:rsidRDefault="002045EB">
      <w:r>
        <w:tab/>
      </w:r>
      <w:r>
        <w:tab/>
        <w:t xml:space="preserve">c)  Dynamic, deterministic, unbounded </w:t>
      </w:r>
      <w:proofErr w:type="gramStart"/>
      <w:r>
        <w:t xml:space="preserve">as </w:t>
      </w:r>
      <w:proofErr w:type="gramEnd"/>
      <w:r>
        <w:rPr>
          <w:position w:val="-6"/>
        </w:rPr>
        <w:object w:dxaOrig="660" w:dyaOrig="240">
          <v:shape id="_x0000_i1106" type="#_x0000_t75" style="width:33pt;height:12pt" o:ole="" fillcolor="window">
            <v:imagedata r:id="rId227" o:title=""/>
          </v:shape>
          <o:OLEObject Type="Embed" ProgID="Equation.DSMT4" ShapeID="_x0000_i1106" DrawAspect="Content" ObjectID="_1588536383" r:id="rId228"/>
        </w:object>
      </w:r>
      <w:r w:rsidR="00C04DC3">
        <w:t>; not periodic</w:t>
      </w:r>
    </w:p>
    <w:p w:rsidR="002045EB" w:rsidRDefault="002045EB">
      <w:r>
        <w:tab/>
      </w:r>
      <w:r>
        <w:tab/>
        <w:t xml:space="preserve">d)  Static, </w:t>
      </w:r>
      <w:proofErr w:type="gramStart"/>
      <w:r>
        <w:t xml:space="preserve">deterministic  </w:t>
      </w:r>
      <w:r w:rsidR="00C04DC3">
        <w:t>;</w:t>
      </w:r>
      <w:proofErr w:type="gramEnd"/>
      <w:r w:rsidR="00C04DC3">
        <w:t xml:space="preserve"> not periodic</w:t>
      </w:r>
    </w:p>
    <w:p w:rsidR="002045EB" w:rsidRDefault="00B73DAE">
      <w:pPr>
        <w:rPr>
          <w:rFonts w:ascii="Courier" w:hAnsi="Courier"/>
        </w:rPr>
      </w:pPr>
      <w:r>
        <w:rPr>
          <w:rFonts w:ascii="Courier" w:hAnsi="Courier"/>
        </w:rPr>
        <w:br w:type="page"/>
      </w:r>
    </w:p>
    <w:p w:rsidR="002045EB" w:rsidRDefault="0034088C">
      <w:pPr>
        <w:jc w:val="center"/>
      </w:pPr>
      <w:r>
        <w:rPr>
          <w:rFonts w:ascii="Helvetica" w:hAnsi="Helvetica"/>
          <w:sz w:val="28"/>
        </w:rPr>
        <w:lastRenderedPageBreak/>
        <w:t>PROBLEM 2.2</w:t>
      </w:r>
      <w:r w:rsidR="00C04DC3">
        <w:rPr>
          <w:rFonts w:ascii="Helvetica" w:hAnsi="Helvetica"/>
          <w:sz w:val="28"/>
        </w:rPr>
        <w:t>8</w:t>
      </w:r>
    </w:p>
    <w:p w:rsidR="002045EB" w:rsidRDefault="002045EB">
      <w:pPr>
        <w:rPr>
          <w:rFonts w:ascii="Helvetica" w:hAnsi="Helvetica"/>
          <w:sz w:val="28"/>
        </w:rPr>
      </w:pPr>
    </w:p>
    <w:p w:rsidR="002045EB" w:rsidRDefault="002045EB">
      <w:r>
        <w:rPr>
          <w:rFonts w:ascii="Helvetica" w:hAnsi="Helvetica"/>
          <w:sz w:val="28"/>
        </w:rPr>
        <w:t>KNOWN:</w:t>
      </w:r>
      <w:r>
        <w:t xml:space="preserve">  At time zero (</w:t>
      </w:r>
      <w:r>
        <w:rPr>
          <w:i/>
        </w:rPr>
        <w:t>t</w:t>
      </w:r>
      <w:r>
        <w:t xml:space="preserve"> = 0)</w:t>
      </w:r>
    </w:p>
    <w:p w:rsidR="002045EB" w:rsidRDefault="002045EB">
      <w:pPr>
        <w:jc w:val="center"/>
      </w:pPr>
      <w:r>
        <w:t xml:space="preserve"> </w:t>
      </w:r>
      <w:r>
        <w:rPr>
          <w:position w:val="-42"/>
        </w:rPr>
        <w:object w:dxaOrig="2340" w:dyaOrig="960">
          <v:shape id="_x0000_i1107" type="#_x0000_t75" style="width:117pt;height:48pt" o:ole="">
            <v:imagedata r:id="rId229" o:title=""/>
          </v:shape>
          <o:OLEObject Type="Embed" ProgID="Equation.2" ShapeID="_x0000_i1107" DrawAspect="Content" ObjectID="_1588536384" r:id="rId230"/>
        </w:object>
      </w:r>
    </w:p>
    <w:p w:rsidR="002045EB" w:rsidRDefault="002045EB">
      <w:pPr>
        <w:rPr>
          <w:rFonts w:ascii="Helvetica" w:hAnsi="Helvetica"/>
          <w:sz w:val="28"/>
        </w:rPr>
      </w:pPr>
      <w:r>
        <w:rPr>
          <w:rFonts w:ascii="Helvetica" w:hAnsi="Helvetica"/>
          <w:sz w:val="28"/>
        </w:rPr>
        <w:t>FIND:</w:t>
      </w:r>
    </w:p>
    <w:p w:rsidR="002045EB" w:rsidRDefault="002045EB">
      <w:pPr>
        <w:rPr>
          <w:i/>
        </w:rPr>
      </w:pPr>
      <w:r>
        <w:rPr>
          <w:rFonts w:ascii="Helvetica" w:hAnsi="Helvetica"/>
          <w:sz w:val="28"/>
        </w:rPr>
        <w:tab/>
      </w:r>
      <w:r>
        <w:t xml:space="preserve">a) period, </w:t>
      </w:r>
      <w:r>
        <w:rPr>
          <w:i/>
        </w:rPr>
        <w:t>T</w:t>
      </w:r>
    </w:p>
    <w:p w:rsidR="002045EB" w:rsidRDefault="002045EB">
      <w:pPr>
        <w:rPr>
          <w:i/>
        </w:rPr>
      </w:pPr>
      <w:r>
        <w:tab/>
        <w:t xml:space="preserve">b) amplitude, </w:t>
      </w:r>
      <w:r>
        <w:rPr>
          <w:i/>
        </w:rPr>
        <w:t>A</w:t>
      </w:r>
    </w:p>
    <w:p w:rsidR="002045EB" w:rsidRDefault="002045EB">
      <w:r>
        <w:tab/>
        <w:t xml:space="preserve">c) displacement as a function of time, </w:t>
      </w:r>
      <w:r>
        <w:rPr>
          <w:i/>
        </w:rPr>
        <w:t>x</w:t>
      </w:r>
      <w:r>
        <w:t>(</w:t>
      </w:r>
      <w:r>
        <w:rPr>
          <w:i/>
        </w:rPr>
        <w:t>t</w:t>
      </w:r>
      <w:r>
        <w:t>)</w:t>
      </w:r>
    </w:p>
    <w:p w:rsidR="002045EB" w:rsidRDefault="002045EB">
      <w:r>
        <w:tab/>
        <w:t>d) maximum speed</w:t>
      </w:r>
    </w:p>
    <w:p w:rsidR="002045EB" w:rsidRDefault="002045EB"/>
    <w:p w:rsidR="002045EB" w:rsidRDefault="002045EB">
      <w:r>
        <w:rPr>
          <w:rFonts w:ascii="Helvetica" w:hAnsi="Helvetica"/>
          <w:sz w:val="28"/>
        </w:rPr>
        <w:t>SOLUTION:</w:t>
      </w:r>
    </w:p>
    <w:p w:rsidR="002045EB" w:rsidRDefault="002045EB">
      <w:pPr>
        <w:rPr>
          <w:rFonts w:ascii="Courier" w:hAnsi="Courier"/>
        </w:rPr>
      </w:pPr>
    </w:p>
    <w:p w:rsidR="002045EB" w:rsidRDefault="002045EB">
      <w:r>
        <w:t>The position of the particle as a function of time may be expressed</w:t>
      </w:r>
    </w:p>
    <w:p w:rsidR="00B73DAE" w:rsidRDefault="00B73DAE"/>
    <w:p w:rsidR="002045EB" w:rsidRDefault="002045EB">
      <w:pPr>
        <w:jc w:val="center"/>
      </w:pPr>
      <w:r>
        <w:rPr>
          <w:position w:val="-10"/>
        </w:rPr>
        <w:object w:dxaOrig="1540" w:dyaOrig="320">
          <v:shape id="_x0000_i1108" type="#_x0000_t75" style="width:77.4pt;height:16.2pt" o:ole="">
            <v:imagedata r:id="rId231" o:title=""/>
          </v:shape>
          <o:OLEObject Type="Embed" ProgID="Equation.2" ShapeID="_x0000_i1108" DrawAspect="Content" ObjectID="_1588536385" r:id="rId232"/>
        </w:object>
      </w:r>
    </w:p>
    <w:p w:rsidR="002045EB" w:rsidRDefault="002045EB">
      <w:r>
        <w:t xml:space="preserve">so that </w:t>
      </w:r>
    </w:p>
    <w:p w:rsidR="002045EB" w:rsidRDefault="002045EB">
      <w:pPr>
        <w:jc w:val="center"/>
      </w:pPr>
      <w:r>
        <w:rPr>
          <w:position w:val="-24"/>
        </w:rPr>
        <w:object w:dxaOrig="1760" w:dyaOrig="600">
          <v:shape id="_x0000_i1109" type="#_x0000_t75" style="width:87.6pt;height:30pt" o:ole="">
            <v:imagedata r:id="rId233" o:title=""/>
          </v:shape>
          <o:OLEObject Type="Embed" ProgID="Equation.2" ShapeID="_x0000_i1109" DrawAspect="Content" ObjectID="_1588536386" r:id="rId234"/>
        </w:object>
      </w:r>
    </w:p>
    <w:p w:rsidR="002045EB" w:rsidRDefault="002045EB">
      <w:r>
        <w:t xml:space="preserve">Thus, at t = 0 </w:t>
      </w:r>
      <w:r>
        <w:rPr>
          <w:position w:val="-24"/>
        </w:rPr>
        <w:object w:dxaOrig="720" w:dyaOrig="600">
          <v:shape id="_x0000_i1110" type="#_x0000_t75" style="width:36.6pt;height:30pt" o:ole="">
            <v:imagedata r:id="rId235" o:title=""/>
          </v:shape>
          <o:OLEObject Type="Embed" ProgID="Equation.2" ShapeID="_x0000_i1110" DrawAspect="Content" ObjectID="_1588536387" r:id="rId236"/>
        </w:object>
      </w:r>
    </w:p>
    <w:p w:rsidR="002045EB" w:rsidRDefault="002045EB" w:rsidP="00B73DAE">
      <w:pPr>
        <w:spacing w:line="360" w:lineRule="auto"/>
      </w:pPr>
      <w:r>
        <w:t>From these expressions we find</w:t>
      </w:r>
    </w:p>
    <w:p w:rsidR="002045EB" w:rsidRDefault="002045EB" w:rsidP="00B73DAE">
      <w:pPr>
        <w:spacing w:line="360" w:lineRule="auto"/>
      </w:pPr>
      <w:r>
        <w:t xml:space="preserve">a) </w:t>
      </w:r>
      <w:r w:rsidRPr="00B73DAE">
        <w:rPr>
          <w:i/>
        </w:rPr>
        <w:t xml:space="preserve">T </w:t>
      </w:r>
      <w:r>
        <w:t>= 1 s</w:t>
      </w:r>
    </w:p>
    <w:p w:rsidR="002045EB" w:rsidRDefault="002045EB" w:rsidP="00B73DAE">
      <w:pPr>
        <w:spacing w:line="360" w:lineRule="auto"/>
      </w:pPr>
      <w:r>
        <w:t xml:space="preserve">b) amplitude, </w:t>
      </w:r>
      <w:r w:rsidRPr="00B73DAE">
        <w:rPr>
          <w:i/>
        </w:rPr>
        <w:t>A</w:t>
      </w:r>
      <w:r>
        <w:t xml:space="preserve"> = 5/2</w:t>
      </w:r>
      <w:r>
        <w:sym w:font="Symbol" w:char="F070"/>
      </w:r>
    </w:p>
    <w:p w:rsidR="002045EB" w:rsidRDefault="002045EB" w:rsidP="00B73DAE">
      <w:pPr>
        <w:spacing w:line="360" w:lineRule="auto"/>
      </w:pPr>
      <w:r>
        <w:t xml:space="preserve">c) </w:t>
      </w:r>
      <w:r w:rsidR="00B73DAE" w:rsidRPr="00B73DAE">
        <w:rPr>
          <w:position w:val="-14"/>
        </w:rPr>
        <w:object w:dxaOrig="2040" w:dyaOrig="400">
          <v:shape id="_x0000_i1111" type="#_x0000_t75" style="width:102pt;height:19.8pt" o:ole="">
            <v:imagedata r:id="rId237" o:title=""/>
          </v:shape>
          <o:OLEObject Type="Embed" ProgID="Equation.DSMT4" ShapeID="_x0000_i1111" DrawAspect="Content" ObjectID="_1588536388" r:id="rId238"/>
        </w:object>
      </w:r>
    </w:p>
    <w:p w:rsidR="002045EB" w:rsidRDefault="002045EB" w:rsidP="00B73DAE">
      <w:pPr>
        <w:spacing w:line="360" w:lineRule="auto"/>
      </w:pPr>
      <w:r>
        <w:t>d) maximum speed  = 5 cm/s</w:t>
      </w:r>
    </w:p>
    <w:p w:rsidR="002045EB" w:rsidRDefault="002045EB">
      <w:pPr>
        <w:jc w:val="center"/>
      </w:pPr>
      <w:r>
        <w:rPr>
          <w:rFonts w:ascii="Courier" w:hAnsi="Courier"/>
        </w:rPr>
        <w:br w:type="page"/>
      </w:r>
      <w:r w:rsidR="00F5600F">
        <w:rPr>
          <w:rFonts w:ascii="Helvetica" w:hAnsi="Helvetica"/>
          <w:sz w:val="28"/>
        </w:rPr>
        <w:lastRenderedPageBreak/>
        <w:t>PROBLEM 2.2</w:t>
      </w:r>
      <w:r w:rsidR="00C04DC3">
        <w:rPr>
          <w:rFonts w:ascii="Helvetica" w:hAnsi="Helvetica"/>
          <w:sz w:val="28"/>
        </w:rPr>
        <w:t>9</w:t>
      </w:r>
    </w:p>
    <w:p w:rsidR="002045EB" w:rsidRDefault="002045EB">
      <w:pPr>
        <w:rPr>
          <w:rFonts w:ascii="Helvetica" w:hAnsi="Helvetica"/>
          <w:sz w:val="28"/>
        </w:rPr>
      </w:pPr>
    </w:p>
    <w:p w:rsidR="002045EB" w:rsidRDefault="00C04DC3">
      <w:r>
        <w:rPr>
          <w:rFonts w:ascii="Helvetica" w:hAnsi="Helvetica"/>
          <w:sz w:val="28"/>
        </w:rPr>
        <w:t>FIND</w:t>
      </w:r>
      <w:r w:rsidR="002045EB">
        <w:rPr>
          <w:rFonts w:ascii="Helvetica" w:hAnsi="Helvetica"/>
          <w:sz w:val="28"/>
        </w:rPr>
        <w:t>:</w:t>
      </w:r>
      <w:r w:rsidR="002045EB">
        <w:t xml:space="preserve">  </w:t>
      </w:r>
      <w:r>
        <w:t>Define the terms listed</w:t>
      </w:r>
    </w:p>
    <w:p w:rsidR="00C04DC3" w:rsidRDefault="00C04DC3"/>
    <w:p w:rsidR="002045EB" w:rsidRDefault="002045EB">
      <w:r>
        <w:tab/>
        <w:t>a) Frequency content</w:t>
      </w:r>
      <w:r>
        <w:tab/>
      </w:r>
      <w:r>
        <w:tab/>
        <w:t>c</w:t>
      </w:r>
      <w:proofErr w:type="gramStart"/>
      <w:r>
        <w:t>)  Magnitude</w:t>
      </w:r>
      <w:proofErr w:type="gramEnd"/>
    </w:p>
    <w:p w:rsidR="002045EB" w:rsidRDefault="002045EB">
      <w:r>
        <w:tab/>
        <w:t>b)  Amplitude</w:t>
      </w:r>
      <w:r>
        <w:tab/>
      </w:r>
      <w:r>
        <w:tab/>
      </w:r>
      <w:r>
        <w:tab/>
        <w:t xml:space="preserve">d)  Period </w:t>
      </w:r>
    </w:p>
    <w:p w:rsidR="002045EB" w:rsidRDefault="002045EB"/>
    <w:p w:rsidR="002045EB" w:rsidRDefault="002045EB"/>
    <w:p w:rsidR="002045EB" w:rsidRDefault="002045EB">
      <w:r>
        <w:rPr>
          <w:rFonts w:ascii="Helvetica" w:hAnsi="Helvetica"/>
          <w:sz w:val="28"/>
        </w:rPr>
        <w:t>SOLUTION:</w:t>
      </w:r>
    </w:p>
    <w:p w:rsidR="002045EB" w:rsidRDefault="002045EB">
      <w:pPr>
        <w:rPr>
          <w:rFonts w:ascii="Courier" w:hAnsi="Courier"/>
        </w:rPr>
      </w:pPr>
    </w:p>
    <w:p w:rsidR="002045EB" w:rsidRDefault="002045EB">
      <w:pPr>
        <w:spacing w:before="120"/>
      </w:pPr>
      <w:r>
        <w:t xml:space="preserve">a) Frequency content - for a waveform, refers to the relative amplitude </w:t>
      </w:r>
      <w:r w:rsidR="00FC2C4E">
        <w:t xml:space="preserve">in terms of </w:t>
      </w:r>
      <w:r w:rsidR="00C04DC3">
        <w:t xml:space="preserve">the associated frequencies </w:t>
      </w:r>
      <w:r w:rsidR="00FC2C4E">
        <w:t>of the signal. A Fourier series expresses the frequency content by associating amplitudes with frequency terms. A result of a Fourier transform does the same thing</w:t>
      </w:r>
      <w:r>
        <w:t>.</w:t>
      </w:r>
    </w:p>
    <w:p w:rsidR="002045EB" w:rsidRDefault="002045EB">
      <w:pPr>
        <w:spacing w:before="120"/>
      </w:pPr>
      <w:r>
        <w:t xml:space="preserve">b)  Amplitude </w:t>
      </w:r>
      <w:r w:rsidR="00FC2C4E">
        <w:t>–</w:t>
      </w:r>
      <w:r>
        <w:t xml:space="preserve"> </w:t>
      </w:r>
      <w:r w:rsidR="00FC2C4E">
        <w:t xml:space="preserve">describes </w:t>
      </w:r>
      <w:r>
        <w:t>the range of variation of a particular frequency component in a waveform</w:t>
      </w:r>
    </w:p>
    <w:p w:rsidR="002045EB" w:rsidRDefault="002045EB">
      <w:pPr>
        <w:spacing w:before="120"/>
      </w:pPr>
      <w:r>
        <w:t>c)  Magnitude - the value of a signal, which may be a function of time</w:t>
      </w:r>
      <w:r w:rsidR="00FC2C4E">
        <w:t xml:space="preserve"> (or space)</w:t>
      </w:r>
    </w:p>
    <w:p w:rsidR="002045EB" w:rsidRDefault="002045EB">
      <w:pPr>
        <w:spacing w:before="120"/>
      </w:pPr>
    </w:p>
    <w:p w:rsidR="002045EB" w:rsidRDefault="002045EB">
      <w:r>
        <w:t>d)  Period - the time for a signal to repeat</w:t>
      </w:r>
      <w:r w:rsidR="00FC2C4E">
        <w:t xml:space="preserve"> (signal period)</w:t>
      </w:r>
      <w:r>
        <w:t>, or the time associated with a particular frequency component</w:t>
      </w:r>
      <w:r w:rsidR="00FC2C4E">
        <w:t xml:space="preserve"> (i.e., </w:t>
      </w:r>
      <w:proofErr w:type="spellStart"/>
      <w:proofErr w:type="gramStart"/>
      <w:r w:rsidR="00FC2C4E">
        <w:t>T</w:t>
      </w:r>
      <w:r w:rsidR="00FC2C4E">
        <w:rPr>
          <w:vertAlign w:val="subscript"/>
        </w:rPr>
        <w:t>n</w:t>
      </w:r>
      <w:proofErr w:type="spellEnd"/>
      <w:proofErr w:type="gramEnd"/>
      <w:r w:rsidR="00FC2C4E">
        <w:t xml:space="preserve"> = 2</w:t>
      </w:r>
      <w:r w:rsidR="00FC2C4E">
        <w:sym w:font="Symbol" w:char="F070"/>
      </w:r>
      <w:r w:rsidR="00FC2C4E">
        <w:t>/</w:t>
      </w:r>
      <w:r w:rsidR="00FC2C4E">
        <w:sym w:font="Symbol" w:char="F077"/>
      </w:r>
      <w:r w:rsidR="00FC2C4E">
        <w:rPr>
          <w:vertAlign w:val="subscript"/>
        </w:rPr>
        <w:t>n</w:t>
      </w:r>
      <w:r w:rsidR="00FC2C4E">
        <w:t>)</w:t>
      </w:r>
      <w:r>
        <w:t xml:space="preserve">. </w:t>
      </w:r>
    </w:p>
    <w:p w:rsidR="002045EB" w:rsidRDefault="002045EB">
      <w:pPr>
        <w:jc w:val="center"/>
      </w:pPr>
      <w:r>
        <w:br w:type="page"/>
      </w:r>
      <w:r w:rsidR="00B02194">
        <w:rPr>
          <w:rFonts w:ascii="Helvetica" w:hAnsi="Helvetica"/>
          <w:sz w:val="28"/>
        </w:rPr>
        <w:lastRenderedPageBreak/>
        <w:t>PROBLEM 2.</w:t>
      </w:r>
      <w:r w:rsidR="00FC2C4E">
        <w:rPr>
          <w:rFonts w:ascii="Helvetica" w:hAnsi="Helvetica"/>
          <w:sz w:val="28"/>
        </w:rPr>
        <w:t>30</w:t>
      </w:r>
    </w:p>
    <w:p w:rsidR="002045EB" w:rsidRDefault="002045EB">
      <w:pPr>
        <w:rPr>
          <w:rFonts w:ascii="Helvetica" w:hAnsi="Helvetica"/>
          <w:sz w:val="28"/>
        </w:rPr>
      </w:pPr>
    </w:p>
    <w:p w:rsidR="002045EB" w:rsidRDefault="002045EB">
      <w:r>
        <w:rPr>
          <w:rFonts w:ascii="Helvetica" w:hAnsi="Helvetica"/>
          <w:sz w:val="28"/>
        </w:rPr>
        <w:t>KNOWN:</w:t>
      </w:r>
      <w:r>
        <w:t xml:space="preserve">  </w:t>
      </w:r>
    </w:p>
    <w:p w:rsidR="002045EB" w:rsidRDefault="002045EB">
      <w:r>
        <w:tab/>
        <w:t xml:space="preserve">Fourier series for the function </w:t>
      </w:r>
      <w:r>
        <w:rPr>
          <w:i/>
        </w:rPr>
        <w:t>y</w:t>
      </w:r>
      <w:r>
        <w:t>(</w:t>
      </w:r>
      <w:r>
        <w:rPr>
          <w:i/>
        </w:rPr>
        <w:t>t</w:t>
      </w:r>
      <w:r>
        <w:t xml:space="preserve">) = </w:t>
      </w:r>
      <w:r>
        <w:rPr>
          <w:i/>
        </w:rPr>
        <w:t>t</w:t>
      </w:r>
      <w:r w:rsidR="00B02194">
        <w:t xml:space="preserve"> in Problem 2.21</w:t>
      </w:r>
    </w:p>
    <w:p w:rsidR="002045EB" w:rsidRDefault="002045EB">
      <w:pPr>
        <w:pStyle w:val="SolutionText"/>
      </w:pPr>
    </w:p>
    <w:p w:rsidR="002045EB" w:rsidRDefault="002045EB">
      <w:r>
        <w:rPr>
          <w:position w:val="-24"/>
        </w:rPr>
        <w:object w:dxaOrig="5800" w:dyaOrig="620">
          <v:shape id="_x0000_i1112" type="#_x0000_t75" style="width:290.4pt;height:31.2pt" o:ole="" fillcolor="window">
            <v:imagedata r:id="rId239" o:title=""/>
          </v:shape>
          <o:OLEObject Type="Embed" ProgID="Equation.DSMT4" ShapeID="_x0000_i1112" DrawAspect="Content" ObjectID="_1588536389" r:id="rId240"/>
        </w:object>
      </w:r>
    </w:p>
    <w:p w:rsidR="002045EB" w:rsidRDefault="002045EB"/>
    <w:p w:rsidR="002045EB" w:rsidRDefault="002045EB">
      <w:pPr>
        <w:rPr>
          <w:rFonts w:ascii="Helvetica" w:hAnsi="Helvetica"/>
          <w:sz w:val="28"/>
        </w:rPr>
      </w:pPr>
      <w:r>
        <w:rPr>
          <w:rFonts w:ascii="Helvetica" w:hAnsi="Helvetica"/>
          <w:sz w:val="28"/>
        </w:rPr>
        <w:t>FIND:</w:t>
      </w:r>
    </w:p>
    <w:p w:rsidR="002045EB" w:rsidRDefault="002045EB">
      <w:r>
        <w:tab/>
        <w:t xml:space="preserve">Construct an amplitude spectrum plot for this series. </w:t>
      </w:r>
    </w:p>
    <w:p w:rsidR="002045EB" w:rsidRDefault="002045EB"/>
    <w:p w:rsidR="002045EB" w:rsidRDefault="002045EB">
      <w:pPr>
        <w:rPr>
          <w:rFonts w:ascii="Helvetica" w:hAnsi="Helvetica"/>
          <w:sz w:val="28"/>
        </w:rPr>
      </w:pPr>
      <w:r>
        <w:rPr>
          <w:rFonts w:ascii="Helvetica" w:hAnsi="Helvetica"/>
          <w:sz w:val="28"/>
        </w:rPr>
        <w:t>SOLUTION:</w:t>
      </w:r>
    </w:p>
    <w:p w:rsidR="00FC2C4E" w:rsidRDefault="00FC2C4E" w:rsidP="00FC2C4E">
      <w:pPr>
        <w:rPr>
          <w:b/>
          <w:szCs w:val="24"/>
        </w:rPr>
      </w:pPr>
    </w:p>
    <w:p w:rsidR="00022589" w:rsidRDefault="00FC2C4E">
      <w:pPr>
        <w:rPr>
          <w:szCs w:val="24"/>
        </w:rPr>
      </w:pPr>
      <w:proofErr w:type="spellStart"/>
      <w:r w:rsidRPr="00FC2C4E">
        <w:rPr>
          <w:b/>
          <w:szCs w:val="24"/>
        </w:rPr>
        <w:t>DataSpect</w:t>
      </w:r>
      <w:proofErr w:type="spellEnd"/>
      <w:r>
        <w:rPr>
          <w:szCs w:val="24"/>
        </w:rPr>
        <w:t xml:space="preserve"> </w:t>
      </w:r>
      <w:r w:rsidR="00022589">
        <w:rPr>
          <w:szCs w:val="24"/>
        </w:rPr>
        <w:t>can be used to generate</w:t>
      </w:r>
      <w:r>
        <w:rPr>
          <w:szCs w:val="24"/>
        </w:rPr>
        <w:t xml:space="preserve"> the plot below. </w:t>
      </w:r>
      <w:r w:rsidR="00022589">
        <w:rPr>
          <w:szCs w:val="24"/>
        </w:rPr>
        <w:t>Alternatively, w</w:t>
      </w:r>
      <w:r w:rsidRPr="00FC2C4E">
        <w:rPr>
          <w:szCs w:val="24"/>
        </w:rPr>
        <w:t xml:space="preserve">e </w:t>
      </w:r>
      <w:r w:rsidR="00022589">
        <w:rPr>
          <w:szCs w:val="24"/>
        </w:rPr>
        <w:t xml:space="preserve">can </w:t>
      </w:r>
      <w:r w:rsidRPr="00FC2C4E">
        <w:rPr>
          <w:szCs w:val="24"/>
        </w:rPr>
        <w:t>construct the amplitude spectrum directly from inspection of the Fourier series</w:t>
      </w:r>
      <w:r w:rsidR="00022589">
        <w:rPr>
          <w:szCs w:val="24"/>
        </w:rPr>
        <w:t>, as follows</w:t>
      </w:r>
      <w:r>
        <w:rPr>
          <w:szCs w:val="24"/>
        </w:rPr>
        <w:t xml:space="preserve"> </w:t>
      </w:r>
    </w:p>
    <w:p w:rsidR="00022589" w:rsidRDefault="00022589">
      <w:pPr>
        <w:rPr>
          <w:szCs w:val="24"/>
        </w:rPr>
      </w:pPr>
    </w:p>
    <w:p w:rsidR="00FC2C4E" w:rsidRDefault="00FC2C4E">
      <w:pPr>
        <w:rPr>
          <w:i/>
          <w:szCs w:val="24"/>
        </w:rPr>
      </w:pPr>
      <w:r>
        <w:rPr>
          <w:szCs w:val="24"/>
        </w:rPr>
        <w:t xml:space="preserve">Each term is of the form </w:t>
      </w:r>
      <w:proofErr w:type="spellStart"/>
      <w:r w:rsidRPr="00FC2C4E">
        <w:rPr>
          <w:i/>
          <w:szCs w:val="24"/>
        </w:rPr>
        <w:t>B</w:t>
      </w:r>
      <w:r w:rsidRPr="00FC2C4E">
        <w:rPr>
          <w:i/>
          <w:szCs w:val="24"/>
          <w:vertAlign w:val="subscript"/>
        </w:rPr>
        <w:t>n</w:t>
      </w:r>
      <w:proofErr w:type="spellEnd"/>
      <w:r w:rsidR="00022589">
        <w:rPr>
          <w:i/>
          <w:szCs w:val="24"/>
          <w:vertAlign w:val="subscript"/>
        </w:rPr>
        <w:t xml:space="preserve"> </w:t>
      </w:r>
      <w:r w:rsidRPr="00FC2C4E">
        <w:rPr>
          <w:i/>
          <w:szCs w:val="24"/>
        </w:rPr>
        <w:t>sin 2</w:t>
      </w:r>
      <w:r w:rsidRPr="00FC2C4E">
        <w:rPr>
          <w:i/>
          <w:szCs w:val="24"/>
        </w:rPr>
        <w:sym w:font="Symbol" w:char="F070"/>
      </w:r>
      <w:proofErr w:type="spellStart"/>
      <w:r w:rsidRPr="00FC2C4E">
        <w:rPr>
          <w:i/>
          <w:szCs w:val="24"/>
        </w:rPr>
        <w:t>f</w:t>
      </w:r>
      <w:r w:rsidR="00022589">
        <w:rPr>
          <w:i/>
          <w:szCs w:val="24"/>
          <w:vertAlign w:val="subscript"/>
        </w:rPr>
        <w:t>n</w:t>
      </w:r>
      <w:r w:rsidRPr="00FC2C4E">
        <w:rPr>
          <w:i/>
          <w:szCs w:val="24"/>
        </w:rPr>
        <w:t>t</w:t>
      </w:r>
      <w:proofErr w:type="spellEnd"/>
      <w:r>
        <w:rPr>
          <w:i/>
          <w:szCs w:val="24"/>
        </w:rPr>
        <w:t xml:space="preserve">. </w:t>
      </w:r>
    </w:p>
    <w:p w:rsidR="00FC2C4E" w:rsidRDefault="00FC2C4E">
      <w:pPr>
        <w:rPr>
          <w:i/>
          <w:szCs w:val="24"/>
        </w:rPr>
      </w:pPr>
    </w:p>
    <w:p w:rsidR="00FC2C4E" w:rsidRDefault="00FC2C4E">
      <w:pPr>
        <w:rPr>
          <w:szCs w:val="24"/>
        </w:rPr>
      </w:pPr>
      <w:r w:rsidRPr="00FC2C4E">
        <w:rPr>
          <w:szCs w:val="24"/>
        </w:rPr>
        <w:t xml:space="preserve">So, </w:t>
      </w:r>
      <w:r>
        <w:rPr>
          <w:szCs w:val="24"/>
        </w:rPr>
        <w:t xml:space="preserve">for </w:t>
      </w:r>
      <w:r w:rsidRPr="00FC2C4E">
        <w:rPr>
          <w:szCs w:val="24"/>
        </w:rPr>
        <w:t>the first term</w:t>
      </w:r>
      <w:r>
        <w:rPr>
          <w:i/>
          <w:szCs w:val="24"/>
        </w:rPr>
        <w:t>: B</w:t>
      </w:r>
      <w:r>
        <w:rPr>
          <w:i/>
          <w:szCs w:val="24"/>
          <w:vertAlign w:val="subscript"/>
        </w:rPr>
        <w:t>1</w:t>
      </w:r>
      <w:r>
        <w:rPr>
          <w:i/>
          <w:szCs w:val="24"/>
        </w:rPr>
        <w:t xml:space="preserve"> = 10/</w:t>
      </w:r>
      <w:r>
        <w:rPr>
          <w:i/>
          <w:szCs w:val="24"/>
        </w:rPr>
        <w:sym w:font="Symbol" w:char="F070"/>
      </w:r>
      <w:r>
        <w:rPr>
          <w:i/>
          <w:szCs w:val="24"/>
        </w:rPr>
        <w:t xml:space="preserve"> </w:t>
      </w:r>
      <w:r w:rsidRPr="00FC2C4E">
        <w:rPr>
          <w:szCs w:val="24"/>
        </w:rPr>
        <w:t>at a frequency</w:t>
      </w:r>
      <w:r>
        <w:rPr>
          <w:i/>
          <w:szCs w:val="24"/>
        </w:rPr>
        <w:t xml:space="preserve"> f</w:t>
      </w:r>
      <w:r w:rsidR="00022589">
        <w:rPr>
          <w:i/>
          <w:szCs w:val="24"/>
          <w:vertAlign w:val="subscript"/>
        </w:rPr>
        <w:t>1</w:t>
      </w:r>
      <w:r>
        <w:rPr>
          <w:i/>
          <w:szCs w:val="24"/>
        </w:rPr>
        <w:t xml:space="preserve"> = 1/10 = 0.1 </w:t>
      </w:r>
      <w:r w:rsidRPr="00FC2C4E">
        <w:rPr>
          <w:szCs w:val="24"/>
        </w:rPr>
        <w:t>Hz</w:t>
      </w:r>
      <w:r>
        <w:rPr>
          <w:i/>
          <w:szCs w:val="24"/>
        </w:rPr>
        <w:t xml:space="preserve">. </w:t>
      </w:r>
      <w:r>
        <w:rPr>
          <w:szCs w:val="24"/>
        </w:rPr>
        <w:t>And so forth…</w:t>
      </w:r>
    </w:p>
    <w:p w:rsidR="00FC2C4E" w:rsidRDefault="00FC2C4E">
      <w:pPr>
        <w:rPr>
          <w:szCs w:val="24"/>
        </w:rPr>
      </w:pPr>
    </w:p>
    <w:p w:rsidR="002045EB" w:rsidRDefault="00EE7795">
      <w:pPr>
        <w:framePr w:hSpace="180" w:wrap="around" w:vAnchor="text" w:hAnchor="page" w:x="2051" w:y="411"/>
      </w:pPr>
      <w:r>
        <w:rPr>
          <w:noProof/>
        </w:rPr>
        <w:drawing>
          <wp:inline distT="0" distB="0" distL="0" distR="0">
            <wp:extent cx="4344670" cy="268414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1" cstate="print"/>
                    <a:srcRect/>
                    <a:stretch>
                      <a:fillRect/>
                    </a:stretch>
                  </pic:blipFill>
                  <pic:spPr bwMode="auto">
                    <a:xfrm>
                      <a:off x="0" y="0"/>
                      <a:ext cx="4344670" cy="2684145"/>
                    </a:xfrm>
                    <a:prstGeom prst="rect">
                      <a:avLst/>
                    </a:prstGeom>
                    <a:noFill/>
                    <a:ln w="9525">
                      <a:noFill/>
                      <a:miter lim="800000"/>
                      <a:headEnd/>
                      <a:tailEnd/>
                    </a:ln>
                  </pic:spPr>
                </pic:pic>
              </a:graphicData>
            </a:graphic>
          </wp:inline>
        </w:drawing>
      </w:r>
    </w:p>
    <w:p w:rsidR="006C1085" w:rsidRDefault="002045EB" w:rsidP="006C1085">
      <w:pPr>
        <w:jc w:val="center"/>
        <w:rPr>
          <w:rFonts w:ascii="Helvetica" w:hAnsi="Helvetica"/>
          <w:sz w:val="28"/>
        </w:rPr>
      </w:pPr>
      <w:r>
        <w:rPr>
          <w:rFonts w:ascii="Courier" w:hAnsi="Courier"/>
        </w:rPr>
        <w:br w:type="page"/>
      </w:r>
    </w:p>
    <w:p w:rsidR="002045EB" w:rsidRDefault="00220F99" w:rsidP="00021D84">
      <w:pPr>
        <w:jc w:val="center"/>
      </w:pPr>
      <w:r>
        <w:rPr>
          <w:rFonts w:ascii="Helvetica" w:hAnsi="Helvetica"/>
          <w:sz w:val="28"/>
        </w:rPr>
        <w:lastRenderedPageBreak/>
        <w:t>PROBLEM 2.</w:t>
      </w:r>
      <w:r w:rsidR="006C1085">
        <w:rPr>
          <w:rFonts w:ascii="Helvetica" w:hAnsi="Helvetica"/>
          <w:sz w:val="28"/>
        </w:rPr>
        <w:t>31</w:t>
      </w:r>
    </w:p>
    <w:p w:rsidR="002045EB" w:rsidRDefault="002045EB">
      <w:pPr>
        <w:rPr>
          <w:rFonts w:ascii="Helvetica" w:hAnsi="Helvetica"/>
          <w:sz w:val="28"/>
        </w:rPr>
      </w:pPr>
    </w:p>
    <w:p w:rsidR="002045EB" w:rsidRDefault="002045EB">
      <w:r>
        <w:rPr>
          <w:rFonts w:ascii="Helvetica" w:hAnsi="Helvetica"/>
          <w:sz w:val="28"/>
        </w:rPr>
        <w:t>KNOWN:</w:t>
      </w:r>
      <w:r>
        <w:t xml:space="preserve">  Signal sources:</w:t>
      </w:r>
    </w:p>
    <w:p w:rsidR="002045EB" w:rsidRDefault="002045EB">
      <w:pPr>
        <w:spacing w:before="120"/>
        <w:ind w:left="1440"/>
      </w:pPr>
      <w:r>
        <w:t>a) thermostat on a refrigerator</w:t>
      </w:r>
    </w:p>
    <w:p w:rsidR="002045EB" w:rsidRDefault="002045EB">
      <w:pPr>
        <w:spacing w:before="120"/>
        <w:ind w:left="1440"/>
      </w:pPr>
      <w:r>
        <w:t>b) input to a spark plug</w:t>
      </w:r>
    </w:p>
    <w:p w:rsidR="002045EB" w:rsidRDefault="002045EB">
      <w:pPr>
        <w:spacing w:before="120"/>
        <w:ind w:left="1440"/>
      </w:pPr>
      <w:r>
        <w:t>c) input to a cruise control</w:t>
      </w:r>
    </w:p>
    <w:p w:rsidR="002045EB" w:rsidRDefault="002045EB">
      <w:pPr>
        <w:spacing w:before="120"/>
        <w:ind w:left="1440"/>
      </w:pPr>
      <w:r>
        <w:t>d) a pure musical tone</w:t>
      </w:r>
    </w:p>
    <w:p w:rsidR="002045EB" w:rsidRDefault="002045EB">
      <w:pPr>
        <w:spacing w:before="120"/>
        <w:ind w:left="1440"/>
      </w:pPr>
      <w:r>
        <w:t>e) note produced by a guitar string</w:t>
      </w:r>
    </w:p>
    <w:p w:rsidR="002045EB" w:rsidRDefault="002045EB">
      <w:pPr>
        <w:spacing w:before="120"/>
        <w:ind w:left="1440"/>
      </w:pPr>
      <w:r>
        <w:t>f) AM and FM radio signals</w:t>
      </w:r>
    </w:p>
    <w:p w:rsidR="002045EB" w:rsidRDefault="002045EB"/>
    <w:p w:rsidR="002045EB" w:rsidRDefault="002045EB">
      <w:r>
        <w:rPr>
          <w:rFonts w:ascii="Helvetica" w:hAnsi="Helvetica"/>
          <w:sz w:val="28"/>
        </w:rPr>
        <w:t>FIND:</w:t>
      </w:r>
      <w:r>
        <w:t xml:space="preserve">  Sketch representative signal waveforms.</w:t>
      </w:r>
    </w:p>
    <w:p w:rsidR="002045EB" w:rsidRDefault="002045EB">
      <w:pPr>
        <w:rPr>
          <w:rFonts w:ascii="Helvetica" w:hAnsi="Helvetica"/>
          <w:sz w:val="28"/>
        </w:rPr>
      </w:pPr>
    </w:p>
    <w:p w:rsidR="002045EB" w:rsidRDefault="002045EB">
      <w:r>
        <w:rPr>
          <w:rFonts w:ascii="Helvetica" w:hAnsi="Helvetica"/>
          <w:sz w:val="28"/>
        </w:rPr>
        <w:t>SOLUTION:</w:t>
      </w:r>
      <w:r>
        <w:t xml:space="preserve"> </w:t>
      </w:r>
    </w:p>
    <w:p w:rsidR="002045EB" w:rsidRDefault="002045EB"/>
    <w:p w:rsidR="002045EB" w:rsidRDefault="00A547D5">
      <w:r>
        <w:rPr>
          <w:noProof/>
        </w:rPr>
        <mc:AlternateContent>
          <mc:Choice Requires="wpg">
            <w:drawing>
              <wp:anchor distT="0" distB="0" distL="114300" distR="114300" simplePos="0" relativeHeight="251659776" behindDoc="0" locked="0" layoutInCell="0" allowOverlap="1">
                <wp:simplePos x="0" y="0"/>
                <wp:positionH relativeFrom="column">
                  <wp:posOffset>276225</wp:posOffset>
                </wp:positionH>
                <wp:positionV relativeFrom="paragraph">
                  <wp:posOffset>74930</wp:posOffset>
                </wp:positionV>
                <wp:extent cx="4170680" cy="1669415"/>
                <wp:effectExtent l="0" t="8255" r="1270" b="8255"/>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680" cy="1669415"/>
                          <a:chOff x="1218" y="3807"/>
                          <a:chExt cx="6568" cy="2629"/>
                        </a:xfrm>
                      </wpg:grpSpPr>
                      <wpg:grpSp>
                        <wpg:cNvPr id="37" name="Group 18"/>
                        <wpg:cNvGrpSpPr>
                          <a:grpSpLocks/>
                        </wpg:cNvGrpSpPr>
                        <wpg:grpSpPr bwMode="auto">
                          <a:xfrm>
                            <a:off x="1218" y="3807"/>
                            <a:ext cx="6568" cy="2629"/>
                            <a:chOff x="1004" y="489"/>
                            <a:chExt cx="6568" cy="2629"/>
                          </a:xfrm>
                        </wpg:grpSpPr>
                        <wps:wsp>
                          <wps:cNvPr id="38" name="Line 19"/>
                          <wps:cNvCnPr/>
                          <wps:spPr bwMode="auto">
                            <a:xfrm>
                              <a:off x="1876" y="1770"/>
                              <a:ext cx="49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
                          <wps:cNvCnPr/>
                          <wps:spPr bwMode="auto">
                            <a:xfrm>
                              <a:off x="1850" y="489"/>
                              <a:ext cx="13" cy="2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21"/>
                          <wps:cNvSpPr txBox="1">
                            <a:spLocks noChangeArrowheads="1"/>
                          </wps:cNvSpPr>
                          <wps:spPr bwMode="auto">
                            <a:xfrm>
                              <a:off x="1004" y="594"/>
                              <a:ext cx="150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371" w:rsidRDefault="00D77371">
                                <w:r>
                                  <w:t>Signal</w:t>
                                </w:r>
                              </w:p>
                            </w:txbxContent>
                          </wps:txbx>
                          <wps:bodyPr rot="0" vert="horz" wrap="square" lIns="91440" tIns="45720" rIns="91440" bIns="45720" anchor="t" anchorCtr="0" upright="1">
                            <a:noAutofit/>
                          </wps:bodyPr>
                        </wps:wsp>
                        <wps:wsp>
                          <wps:cNvPr id="43" name="Text Box 22"/>
                          <wps:cNvSpPr txBox="1">
                            <a:spLocks noChangeArrowheads="1"/>
                          </wps:cNvSpPr>
                          <wps:spPr bwMode="auto">
                            <a:xfrm>
                              <a:off x="6066" y="1865"/>
                              <a:ext cx="150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371" w:rsidRDefault="00D77371">
                                <w:r>
                                  <w:t>Time</w:t>
                                </w:r>
                              </w:p>
                            </w:txbxContent>
                          </wps:txbx>
                          <wps:bodyPr rot="0" vert="horz" wrap="square" lIns="91440" tIns="45720" rIns="91440" bIns="45720" anchor="t" anchorCtr="0" upright="1">
                            <a:noAutofit/>
                          </wps:bodyPr>
                        </wps:wsp>
                      </wpg:grpSp>
                      <wps:wsp>
                        <wps:cNvPr id="44" name="Rectangle 23"/>
                        <wps:cNvSpPr>
                          <a:spLocks noChangeArrowheads="1"/>
                        </wps:cNvSpPr>
                        <wps:spPr bwMode="auto">
                          <a:xfrm>
                            <a:off x="2695" y="4201"/>
                            <a:ext cx="581" cy="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24"/>
                        <wps:cNvSpPr>
                          <a:spLocks noChangeArrowheads="1"/>
                        </wps:cNvSpPr>
                        <wps:spPr bwMode="auto">
                          <a:xfrm>
                            <a:off x="3834" y="4203"/>
                            <a:ext cx="581" cy="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25"/>
                        <wps:cNvSpPr>
                          <a:spLocks noChangeArrowheads="1"/>
                        </wps:cNvSpPr>
                        <wps:spPr bwMode="auto">
                          <a:xfrm>
                            <a:off x="5882" y="4204"/>
                            <a:ext cx="581" cy="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1.75pt;margin-top:5.9pt;width:328.4pt;height:131.45pt;z-index:251659776" coordorigin="1218,3807" coordsize="6568,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WhvAQAADwZAAAOAAAAZHJzL2Uyb0RvYy54bWzsWW1zozYQ/t6Z/gcN3x0DFhiYkJvEjjOd&#10;ubaZ3vUHyCAbpoCoRILTm/73rlaAX5JM7nJ1munYH7BAIHZXzz7PSpx/2JQFuedS5aKKLefMtgiv&#10;EpHm1Tq2fv+8GAUWUQ2rUlaIisfWA1fWh4sffzhv64i7IhNFyiWBQSoVtXVsZU1TR+OxSjJeMnUm&#10;al5B50rIkjVwKtfjVLIWRi+LsWvb/rgVMq2lSLhScHVuOq0LHH+14knz62qleEOK2ALbGjxKPC71&#10;cXxxzqK1ZHWWJ50Z7BVWlCyv4KXDUHPWMHIn80dDlXkihRKr5iwR5VisVnnC0QfwxrEPvLmR4q5G&#10;X9ZRu66HMEFoD+L06mGTX+5vJcnT2Jr4FqlYCXOEryXOVAenrdcR3HMj60/1rTQeQvOjSP5Q0D0+&#10;7Nfna3MzWbY/ixTGY3eNwOBsVrLUQ4DbZINz8DDMAd80JIGL1JnafgBTlUCf4/shdTwzS0kGU6mf&#10;c1wHUAXdk8BGI1mUZNfd877nQ6d+2PXdUD85ZpF5MRrbGWc8w5PByT4Q04NABMcOxBMO9eF47I52&#10;tg+EbVMMBA3Q01fGATJPbcGlvg9cnzJWc8Ss0sDpYwpzYsD1Ma84cdDctsZbZtWtRKSpSAHGXoSN&#10;E0wBqhod02mXwH20aOh2k48dw8yzqJaqueGiJLoRWwVYgZBk9x9VY0DS36IRWolFXhRwnUVFRdrY&#10;Cj3XwweUKPJUd+o+JdfLWSHJPdP0gr8OcXu3QRpXKQ6WcZZed+2G5YVpg51FpccDP8CcrmX440to&#10;h9fBdUBH1PWvR9Sez0eXixkd+Qtn6s0n89ls7vytTXNolOVpyittXc9lDv266exY1bDQwGZDGMb7&#10;o2NSgbH9PxoN6WVmUCeUipYifcCJxeuAMHP5+FAL96DmIhJeDTUPmAigNiRYjzRn8gzJnKC2I99P&#10;ytL/B2oUwGFY7bPGxZXYENcxYoHMpiWTNBu4DmRl2MMoJ6nELGPVml9KKVpNCsC6+CQmC/CmUds+&#10;o17mxF4JvJBqA5BKUE8dzwa21HroATcaput1uGe8jhQlVEtfTYr6HTv08E4JbI+G99h6gb/HbP0s&#10;05mQYk33JXRcal+54WjhB9MRXVBvFE7tYGQ74VXo2zSk88U+J6PsmTIXqPS1nPzdSlTmDZTbRV7G&#10;VjDIFYuek6VBUrT5Pdn3/0+RfrNZbgBjW/4nUoDcQp7AGgEamZB/WaSFeju21J93THKLFD9VgP7Q&#10;oTqdGjyh3hR4m8jdnuVuD6sSGCq2GouY5qwxRf1dLfN1Bm8y+VaJSyg+VzlK/NYqcEGfvJ0oUZCL&#10;Q6Zw/xOm8G2/q54CvyusB007UcWThd2JKo5FFbjwHBTTVIzvnzGAO7pF7huVtBRWeYY9fgOJhrqh&#10;4MSdHNCHFmR1pPLC9UPP1MGwS6Hfu60vvMAx5UUQIJ08v+Z6qbz4dq3+VxZn3yiJWOigeujF6knq&#10;oGDUUrpd6tNhH2kHrFiUdveZ0vZ4YJ0Ek25XxLUxSU5gfbwuf/8s2xVow6bnUfal6LDXtwNW5LE3&#10;AqsXBG7PrAcrtxOz9ptI7x+sWBLAFj2ujbrPCfobwO45Ljq2Hz0u/gEAAP//AwBQSwMEFAAGAAgA&#10;AAAhAHTxalLgAAAACQEAAA8AAABkcnMvZG93bnJldi54bWxMj0FLw0AQhe+C/2EZwZvdTdOaErMp&#10;painItgK0ts2mSah2dmQ3Sbpv3c86XHee7z5XraebCsG7H3jSEM0UyCQClc2VGn4Orw9rUD4YKg0&#10;rSPUcEMP6/z+LjNp6Ub6xGEfKsEl5FOjoQ6hS6X0RY3W+JnrkNg7u96awGdfybI3I5fbVs6VepbW&#10;NMQfatPhtsbisr9aDe+jGTdx9DrsLuft7XhYfnzvItT68WHavIAIOIW/MPziMzrkzHRyVyq9aDUs&#10;4iUnWY94AfuJUjGIk4Z5skhA5pn8vyD/AQAA//8DAFBLAQItABQABgAIAAAAIQC2gziS/gAAAOEB&#10;AAATAAAAAAAAAAAAAAAAAAAAAABbQ29udGVudF9UeXBlc10ueG1sUEsBAi0AFAAGAAgAAAAhADj9&#10;If/WAAAAlAEAAAsAAAAAAAAAAAAAAAAALwEAAF9yZWxzLy5yZWxzUEsBAi0AFAAGAAgAAAAhAN2X&#10;VaG8BAAAPBkAAA4AAAAAAAAAAAAAAAAALgIAAGRycy9lMm9Eb2MueG1sUEsBAi0AFAAGAAgAAAAh&#10;AHTxalLgAAAACQEAAA8AAAAAAAAAAAAAAAAAFgcAAGRycy9kb3ducmV2LnhtbFBLBQYAAAAABAAE&#10;APMAAAAjCAAAAAA=&#10;" o:allowincell="f">
                <v:group id="Group 18" o:spid="_x0000_s1027" style="position:absolute;left:1218;top:3807;width:6568;height:2629" coordorigin="1004,489" coordsize="6568,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19" o:spid="_x0000_s1028" style="position:absolute;visibility:visible;mso-wrap-style:square" from="1876,1770" to="6804,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0" o:spid="_x0000_s1029" style="position:absolute;visibility:visible;mso-wrap-style:square" from="1850,489" to="1863,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type id="_x0000_t202" coordsize="21600,21600" o:spt="202" path="m,l,21600r21600,l21600,xe">
                    <v:stroke joinstyle="miter"/>
                    <v:path gradientshapeok="t" o:connecttype="rect"/>
                  </v:shapetype>
                  <v:shape id="Text Box 21" o:spid="_x0000_s1030" type="#_x0000_t202" style="position:absolute;left:1004;top:594;width:150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D77371" w:rsidRDefault="00D77371">
                          <w:r>
                            <w:t>Signal</w:t>
                          </w:r>
                        </w:p>
                      </w:txbxContent>
                    </v:textbox>
                  </v:shape>
                  <v:shape id="Text Box 22" o:spid="_x0000_s1031" type="#_x0000_t202" style="position:absolute;left:6066;top:1865;width:150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D77371" w:rsidRDefault="00D77371">
                          <w:r>
                            <w:t>Time</w:t>
                          </w:r>
                        </w:p>
                      </w:txbxContent>
                    </v:textbox>
                  </v:shape>
                </v:group>
                <v:rect id="Rectangle 23" o:spid="_x0000_s1032" style="position:absolute;left:2695;top:4201;width:581;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24" o:spid="_x0000_s1033" style="position:absolute;left:3834;top:4203;width:581;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25" o:spid="_x0000_s1034" style="position:absolute;left:5882;top:4204;width:581;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group>
            </w:pict>
          </mc:Fallback>
        </mc:AlternateContent>
      </w:r>
      <w:r w:rsidR="002045EB">
        <w:t>a)</w:t>
      </w:r>
    </w:p>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 w:rsidR="002045EB" w:rsidRDefault="006C1085">
      <w:r>
        <w:t>This is a simple series of ‘on’ (high) or ‘off’ (low or zero) amplitudes (which act to cycle the refrigerator compressor on or off) occurring at alternating times corresponding to the temperatures inside the refrigerator relative to its set temperature.</w:t>
      </w:r>
    </w:p>
    <w:p w:rsidR="002045EB" w:rsidRDefault="002045EB"/>
    <w:p w:rsidR="002045EB" w:rsidRDefault="002045EB">
      <w:r>
        <w:t>b)</w:t>
      </w:r>
    </w:p>
    <w:p w:rsidR="002045EB" w:rsidRDefault="002045EB"/>
    <w:p w:rsidR="002045EB" w:rsidRDefault="00A547D5">
      <w:r>
        <w:rPr>
          <w:noProof/>
        </w:rPr>
        <mc:AlternateContent>
          <mc:Choice Requires="wpg">
            <w:drawing>
              <wp:anchor distT="0" distB="0" distL="114300" distR="114300" simplePos="0" relativeHeight="251660800" behindDoc="0" locked="0" layoutInCell="0" allowOverlap="1">
                <wp:simplePos x="0" y="0"/>
                <wp:positionH relativeFrom="column">
                  <wp:posOffset>333375</wp:posOffset>
                </wp:positionH>
                <wp:positionV relativeFrom="paragraph">
                  <wp:posOffset>43815</wp:posOffset>
                </wp:positionV>
                <wp:extent cx="4170680" cy="1669415"/>
                <wp:effectExtent l="0" t="5715" r="1270" b="10795"/>
                <wp:wrapNone/>
                <wp:docPr id="2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680" cy="1669415"/>
                          <a:chOff x="1004" y="489"/>
                          <a:chExt cx="6568" cy="2629"/>
                        </a:xfrm>
                      </wpg:grpSpPr>
                      <wpg:grpSp>
                        <wpg:cNvPr id="23" name="Group 27"/>
                        <wpg:cNvGrpSpPr>
                          <a:grpSpLocks/>
                        </wpg:cNvGrpSpPr>
                        <wpg:grpSpPr bwMode="auto">
                          <a:xfrm>
                            <a:off x="1004" y="489"/>
                            <a:ext cx="6568" cy="2629"/>
                            <a:chOff x="1004" y="489"/>
                            <a:chExt cx="6568" cy="2629"/>
                          </a:xfrm>
                        </wpg:grpSpPr>
                        <wps:wsp>
                          <wps:cNvPr id="24" name="Line 28"/>
                          <wps:cNvCnPr/>
                          <wps:spPr bwMode="auto">
                            <a:xfrm>
                              <a:off x="1876" y="1770"/>
                              <a:ext cx="49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9"/>
                          <wps:cNvCnPr/>
                          <wps:spPr bwMode="auto">
                            <a:xfrm>
                              <a:off x="1850" y="489"/>
                              <a:ext cx="13" cy="2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30"/>
                          <wps:cNvSpPr txBox="1">
                            <a:spLocks noChangeArrowheads="1"/>
                          </wps:cNvSpPr>
                          <wps:spPr bwMode="auto">
                            <a:xfrm>
                              <a:off x="1004" y="594"/>
                              <a:ext cx="150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371" w:rsidRDefault="00D77371">
                                <w:r>
                                  <w:t>Signal</w:t>
                                </w:r>
                              </w:p>
                            </w:txbxContent>
                          </wps:txbx>
                          <wps:bodyPr rot="0" vert="horz" wrap="square" lIns="91440" tIns="45720" rIns="91440" bIns="45720" anchor="t" anchorCtr="0" upright="1">
                            <a:noAutofit/>
                          </wps:bodyPr>
                        </wps:wsp>
                        <wps:wsp>
                          <wps:cNvPr id="27" name="Text Box 31"/>
                          <wps:cNvSpPr txBox="1">
                            <a:spLocks noChangeArrowheads="1"/>
                          </wps:cNvSpPr>
                          <wps:spPr bwMode="auto">
                            <a:xfrm>
                              <a:off x="6066" y="1865"/>
                              <a:ext cx="150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371" w:rsidRDefault="00D77371">
                                <w:r>
                                  <w:t>Time</w:t>
                                </w:r>
                              </w:p>
                            </w:txbxContent>
                          </wps:txbx>
                          <wps:bodyPr rot="0" vert="horz" wrap="square" lIns="91440" tIns="45720" rIns="91440" bIns="45720" anchor="t" anchorCtr="0" upright="1">
                            <a:noAutofit/>
                          </wps:bodyPr>
                        </wps:wsp>
                      </wpg:grpSp>
                      <wps:wsp>
                        <wps:cNvPr id="28" name="Line 32"/>
                        <wps:cNvCnPr/>
                        <wps:spPr bwMode="auto">
                          <a:xfrm>
                            <a:off x="2352" y="951"/>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3"/>
                        <wps:cNvCnPr/>
                        <wps:spPr bwMode="auto">
                          <a:xfrm>
                            <a:off x="2738" y="967"/>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4"/>
                        <wps:cNvCnPr/>
                        <wps:spPr bwMode="auto">
                          <a:xfrm>
                            <a:off x="3121" y="954"/>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5"/>
                        <wps:cNvCnPr/>
                        <wps:spPr bwMode="auto">
                          <a:xfrm>
                            <a:off x="3507" y="970"/>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6"/>
                        <wps:cNvCnPr/>
                        <wps:spPr bwMode="auto">
                          <a:xfrm>
                            <a:off x="3887" y="953"/>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7"/>
                        <wps:cNvCnPr/>
                        <wps:spPr bwMode="auto">
                          <a:xfrm>
                            <a:off x="4273" y="969"/>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8"/>
                        <wps:cNvCnPr/>
                        <wps:spPr bwMode="auto">
                          <a:xfrm>
                            <a:off x="4656" y="956"/>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9"/>
                        <wps:cNvCnPr/>
                        <wps:spPr bwMode="auto">
                          <a:xfrm>
                            <a:off x="5042" y="972"/>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35" style="position:absolute;margin-left:26.25pt;margin-top:3.45pt;width:328.4pt;height:131.45pt;z-index:251660800" coordorigin="1004,489" coordsize="6568,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ev8QQAAIIkAAAOAAAAZHJzL2Uyb0RvYy54bWzsWttu4zYQfS/QfyD07lgX6oooi8SOgwLb&#10;NsBuP4CWZFuoJKqkEjtd9N87HEqy5SRo1mmC7lZ+kEmRGs0MD88MSZ1/2JUFuc+EzHkVG9aZaZCs&#10;SniaV+vY+O3zYhIYRDasSlnBqyw2HjJpfLj48YfzbR1lNt/wIs0EASGVjLZ1bGyapo6mU5lsspLJ&#10;M15nFTSuuChZA1WxnqaCbUF6WUxt0/SmWy7SWvAkkxLuznWjcYHyV6ssaX5drWTWkCI2QLcGrwKv&#10;S3WdXpyzaC1YvcmTVg12ghYlyyt4aS9qzhpG7kT+SFSZJ4JLvmrOEl5O+WqVJxnaANZY5pE1N4Lf&#10;1WjLOtqu695N4NojP50sNvnl/laQPI0N2zZIxUoYI3wtsT3lnG29jqDPjag/1bdCWwjFjzz5XULz&#10;9Lhd1de6M1luf+YpyGN3DUfn7FaiVCLAbLLDMXjoxyDbNSSBm9TyTS+AoUqgzfK8kFquHqVkA0Op&#10;nrNMkxoEmmkQdk3X7eOe6wHi1LO2Z2PrlEX6vahrq5s2DCu9jZ0fnCM/+G/th8f2dM54bA2L/m03&#10;wLyTe2jJ10Hr04bVGSJWKth0LoXh0tD6mFcZsQPtUewyq24F4kxGEhD2j6CxAt/Dwbd8v52+nbdo&#10;CJJx7LGhH3gW1UI2NxkviSrERgFaICDZ/UfZKBjvuyh8VnyRFwXcZ1FRkW1shK7t4gOSF3mqGlWb&#10;FOvlrBDknilywZ8yDIQNusEkrlIUtslYet2WG5YXugz9i0rJAztAnbak2eNLaIbXwXVAJ9T2rifU&#10;nM8nl4sZnXgLy3fnznw2m1t/KdUsGm3yNM0qpV3HZBZ92XC2nKo5qOey3g3ToXQ0EZTt/lFpmF16&#10;BNV8ktGSpw84sHgfEKZvvz3U3CHUkAKUQoDGr4eaCzx0yDMd0izgiCc5Zo+jEWpnTwal7whqwEOa&#10;1T4rXFzxHXGQeFq4qYBJmh3ch5Cl2UPHTVLx2YZV6+xSCL5VpACsayF1HDyqJ8zLOLELiG5IlRik&#10;EoymlmuClgqqrmbd50lRQK70YlJU7zigh/8ogQ1oeMDWC/w9ZutnmU67FDO6L6FlU/PKDicLL/An&#10;dEHdSeibwcS0wqvQM2lI54shJ2PY00kuUOmpnPzqSFTmDSTbRV7GRtCHKxY9F5b6kKLU78i++3+K&#10;9JvdcqdzSeXZfRgggkPUBS6FhQIUNlz8aZAtJN2xIf+4YyIzSPFTBZMgtChVWTpWqOvbUBGHLcvD&#10;FlYlICo2GoPo4qzRmf1dLfL1Bt6kp13FLyEDXeUY6fdagSWq8o6xyX9MGDjtD2b9+xCGZ3ptEhV4&#10;bXbdh7aRMZ7M70bGeFPGcL41xtivJt8rs4W1zcEiyrE7j52Q2dqOC6t9yApCFwlonzAA4apsIbCG&#10;a+cxrz3YlPre89pwCLR+ap4CNN8B2CqgebiNMgJtXKv320KwWhowGq5d2lzoa9fqjmVbLaMdLYFG&#10;Rvvfbwo5AI3D0Ikp76lAc01I4xWjHW8/jkAbgdafoeCK32mPUE7afXSCoAWaixF4DJ1j6NyHzv6Q&#10;SgOtPaM6CWjU9kEa5mjtcVq3FzAy2show6M7yObbnb0TFgMUjjPbHA2JcWS0kdH2jDY8uHNec3Dn&#10;mrTd3vBxl2QE2rcBNNxTgw9d8Iyh/ShHfUlzWMdd+/2nQxd/AwAA//8DAFBLAwQUAAYACAAAACEA&#10;2BtmmN8AAAAIAQAADwAAAGRycy9kb3ducmV2LnhtbEyPQWuDQBSE74X+h+UVemtWDdpoXUMIbU+h&#10;kKRQenvRF5W4b8XdqPn33Z7a4zDDzDf5etadGGmwrWEF4SIAQVyaquVawefx7WkFwjrkCjvDpOBG&#10;FtbF/V2OWWUm3tN4cLXwJWwzVNA412dS2rIhjXZhemLvnc2g0Xk51LIacPLlupNRECRSY8t+ocGe&#10;tg2Vl8NVK3ifcNosw9dxdzlvb9/H+ONrF5JSjw/z5gWEo9n9heEX36ND4ZlO5sqVFZ2COIp9UkGS&#10;gvD2c5AuQZwUREm6Alnk8v+B4gcAAP//AwBQSwECLQAUAAYACAAAACEAtoM4kv4AAADhAQAAEwAA&#10;AAAAAAAAAAAAAAAAAAAAW0NvbnRlbnRfVHlwZXNdLnhtbFBLAQItABQABgAIAAAAIQA4/SH/1gAA&#10;AJQBAAALAAAAAAAAAAAAAAAAAC8BAABfcmVscy8ucmVsc1BLAQItABQABgAIAAAAIQCZ9mev8QQA&#10;AIIkAAAOAAAAAAAAAAAAAAAAAC4CAABkcnMvZTJvRG9jLnhtbFBLAQItABQABgAIAAAAIQDYG2aY&#10;3wAAAAgBAAAPAAAAAAAAAAAAAAAAAEsHAABkcnMvZG93bnJldi54bWxQSwUGAAAAAAQABADzAAAA&#10;VwgAAAAA&#10;" o:allowincell="f">
                <v:group id="Group 27" o:spid="_x0000_s1036" style="position:absolute;left:1004;top:489;width:6568;height:2629" coordorigin="1004,489" coordsize="6568,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28" o:spid="_x0000_s1037" style="position:absolute;visibility:visible;mso-wrap-style:square" from="1876,1770" to="6804,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9" o:spid="_x0000_s1038" style="position:absolute;visibility:visible;mso-wrap-style:square" from="1850,489" to="1863,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Text Box 30" o:spid="_x0000_s1039" type="#_x0000_t202" style="position:absolute;left:1004;top:594;width:150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77371" w:rsidRDefault="00D77371">
                          <w:r>
                            <w:t>Signal</w:t>
                          </w:r>
                        </w:p>
                      </w:txbxContent>
                    </v:textbox>
                  </v:shape>
                  <v:shape id="Text Box 31" o:spid="_x0000_s1040" type="#_x0000_t202" style="position:absolute;left:6066;top:1865;width:150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D77371" w:rsidRDefault="00D77371">
                          <w:r>
                            <w:t>Time</w:t>
                          </w:r>
                        </w:p>
                      </w:txbxContent>
                    </v:textbox>
                  </v:shape>
                </v:group>
                <v:line id="Line 32" o:spid="_x0000_s1041" style="position:absolute;visibility:visible;mso-wrap-style:square" from="2352,951" to="2352,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3" o:spid="_x0000_s1042" style="position:absolute;visibility:visible;mso-wrap-style:square" from="2738,967" to="2738,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4" o:spid="_x0000_s1043" style="position:absolute;visibility:visible;mso-wrap-style:square" from="3121,954" to="312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5" o:spid="_x0000_s1044" style="position:absolute;visibility:visible;mso-wrap-style:square" from="3507,970" to="3507,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6" o:spid="_x0000_s1045" style="position:absolute;visibility:visible;mso-wrap-style:square" from="3887,953" to="3887,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7" o:spid="_x0000_s1046" style="position:absolute;visibility:visible;mso-wrap-style:square" from="4273,969" to="427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8" o:spid="_x0000_s1047" style="position:absolute;visibility:visible;mso-wrap-style:square" from="4656,956" to="465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9" o:spid="_x0000_s1048" style="position:absolute;visibility:visible;mso-wrap-style:square" from="5042,972" to="5042,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w:pict>
          </mc:Fallback>
        </mc:AlternateContent>
      </w:r>
    </w:p>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 w:rsidR="006C1085" w:rsidRDefault="006C1085"/>
    <w:p w:rsidR="006C1085" w:rsidRDefault="006C1085">
      <w:r>
        <w:t>This is a series of pulses to ignite the spark plug consistent with the rotational speed of the engine.</w:t>
      </w:r>
    </w:p>
    <w:p w:rsidR="002045EB" w:rsidRDefault="002045EB">
      <w:r w:rsidRPr="006C1085">
        <w:br w:type="page"/>
      </w:r>
      <w:r w:rsidR="00EE7795">
        <w:rPr>
          <w:noProof/>
        </w:rPr>
        <w:lastRenderedPageBreak/>
        <w:drawing>
          <wp:anchor distT="0" distB="0" distL="114300" distR="114300" simplePos="0" relativeHeight="251661824" behindDoc="0" locked="0" layoutInCell="0" allowOverlap="1">
            <wp:simplePos x="0" y="0"/>
            <wp:positionH relativeFrom="column">
              <wp:posOffset>370840</wp:posOffset>
            </wp:positionH>
            <wp:positionV relativeFrom="paragraph">
              <wp:posOffset>229870</wp:posOffset>
            </wp:positionV>
            <wp:extent cx="3474720" cy="2375535"/>
            <wp:effectExtent l="0" t="0" r="0" b="0"/>
            <wp:wrapTopAndBottom/>
            <wp:docPr id="41"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anchor>
        </w:drawing>
      </w:r>
      <w:r>
        <w:t>c)</w:t>
      </w:r>
    </w:p>
    <w:p w:rsidR="002045EB" w:rsidRDefault="006C1085">
      <w:r>
        <w:t>This is a continuous correction signal (speed up or slow down) aimed at maintaining a constant speed relative to road conditions.</w:t>
      </w:r>
    </w:p>
    <w:p w:rsidR="002045EB" w:rsidRDefault="002045EB"/>
    <w:p w:rsidR="002045EB" w:rsidRDefault="002045EB"/>
    <w:p w:rsidR="002045EB" w:rsidRDefault="00EE7795">
      <w:r>
        <w:rPr>
          <w:noProof/>
        </w:rPr>
        <w:drawing>
          <wp:anchor distT="0" distB="0" distL="114300" distR="114300" simplePos="0" relativeHeight="251662848" behindDoc="0" locked="0" layoutInCell="0" allowOverlap="1">
            <wp:simplePos x="0" y="0"/>
            <wp:positionH relativeFrom="column">
              <wp:posOffset>198755</wp:posOffset>
            </wp:positionH>
            <wp:positionV relativeFrom="paragraph">
              <wp:posOffset>179070</wp:posOffset>
            </wp:positionV>
            <wp:extent cx="3348355" cy="2289810"/>
            <wp:effectExtent l="0" t="0" r="0" b="0"/>
            <wp:wrapTopAndBottom/>
            <wp:docPr id="42"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anchor>
        </w:drawing>
      </w:r>
      <w:r w:rsidR="002045EB">
        <w:t>d)</w:t>
      </w:r>
    </w:p>
    <w:p w:rsidR="002045EB" w:rsidRDefault="002045EB"/>
    <w:p w:rsidR="002045EB" w:rsidRDefault="006C1085">
      <w:r>
        <w:t>A pure musical tone is a pure sine wave.</w:t>
      </w:r>
    </w:p>
    <w:p w:rsidR="002045EB" w:rsidRDefault="00EE7795">
      <w:r>
        <w:rPr>
          <w:noProof/>
        </w:rPr>
        <w:drawing>
          <wp:anchor distT="0" distB="0" distL="114300" distR="114300" simplePos="0" relativeHeight="251663872" behindDoc="0" locked="0" layoutInCell="0" allowOverlap="1">
            <wp:simplePos x="0" y="0"/>
            <wp:positionH relativeFrom="column">
              <wp:posOffset>616585</wp:posOffset>
            </wp:positionH>
            <wp:positionV relativeFrom="paragraph">
              <wp:posOffset>314325</wp:posOffset>
            </wp:positionV>
            <wp:extent cx="2606040" cy="1781810"/>
            <wp:effectExtent l="0" t="0" r="0" b="0"/>
            <wp:wrapTopAndBottom/>
            <wp:docPr id="45" name="Object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anchor>
        </w:drawing>
      </w:r>
      <w:r w:rsidR="002045EB">
        <w:t xml:space="preserve">e) </w:t>
      </w:r>
    </w:p>
    <w:p w:rsidR="002045EB" w:rsidRDefault="006C1085">
      <w:r>
        <w:lastRenderedPageBreak/>
        <w:t xml:space="preserve">A guitar string produces a sine wave </w:t>
      </w:r>
      <w:r w:rsidR="003C0469">
        <w:t xml:space="preserve">of a fundamental frequency (pitch) plus </w:t>
      </w:r>
      <w:r>
        <w:t>harmonics (Timbre)</w:t>
      </w:r>
      <w:r w:rsidR="003C0469">
        <w:t>.</w:t>
      </w:r>
    </w:p>
    <w:p w:rsidR="002045EB" w:rsidRDefault="002045EB"/>
    <w:p w:rsidR="002045EB" w:rsidRDefault="002045EB"/>
    <w:p w:rsidR="002045EB" w:rsidRDefault="00A547D5">
      <w:r>
        <w:rPr>
          <w:noProof/>
          <w:sz w:val="20"/>
        </w:rPr>
        <mc:AlternateContent>
          <mc:Choice Requires="wpg">
            <w:drawing>
              <wp:anchor distT="0" distB="0" distL="114300" distR="114300" simplePos="0" relativeHeight="251664896" behindDoc="0" locked="0" layoutInCell="1" allowOverlap="1">
                <wp:simplePos x="0" y="0"/>
                <wp:positionH relativeFrom="column">
                  <wp:posOffset>0</wp:posOffset>
                </wp:positionH>
                <wp:positionV relativeFrom="paragraph">
                  <wp:posOffset>179705</wp:posOffset>
                </wp:positionV>
                <wp:extent cx="5482590" cy="6120765"/>
                <wp:effectExtent l="0" t="0" r="3810" b="0"/>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2590" cy="6120765"/>
                          <a:chOff x="1800" y="3989"/>
                          <a:chExt cx="8634" cy="9639"/>
                        </a:xfrm>
                      </wpg:grpSpPr>
                      <pic:pic xmlns:pic="http://schemas.openxmlformats.org/drawingml/2006/picture">
                        <pic:nvPicPr>
                          <pic:cNvPr id="18" name="Picture 4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1800" y="3989"/>
                            <a:ext cx="8634" cy="532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50"/>
                        <wpg:cNvGrpSpPr>
                          <a:grpSpLocks/>
                        </wpg:cNvGrpSpPr>
                        <wpg:grpSpPr bwMode="auto">
                          <a:xfrm>
                            <a:off x="2241" y="10084"/>
                            <a:ext cx="7920" cy="3544"/>
                            <a:chOff x="2241" y="10084"/>
                            <a:chExt cx="7920" cy="3544"/>
                          </a:xfrm>
                        </wpg:grpSpPr>
                        <pic:pic xmlns:pic="http://schemas.openxmlformats.org/drawingml/2006/picture">
                          <pic:nvPicPr>
                            <pic:cNvPr id="20" name="Picture 47"/>
                            <pic:cNvPicPr>
                              <a:picLocks noChangeAspect="1" noChangeArrowheads="1"/>
                            </pic:cNvPicPr>
                          </pic:nvPicPr>
                          <pic:blipFill>
                            <a:blip r:embed="rId246">
                              <a:extLst>
                                <a:ext uri="{28A0092B-C50C-407E-A947-70E740481C1C}">
                                  <a14:useLocalDpi xmlns:a14="http://schemas.microsoft.com/office/drawing/2010/main" val="0"/>
                                </a:ext>
                              </a:extLst>
                            </a:blip>
                            <a:srcRect t="65314" r="20168"/>
                            <a:stretch>
                              <a:fillRect/>
                            </a:stretch>
                          </pic:blipFill>
                          <pic:spPr bwMode="auto">
                            <a:xfrm>
                              <a:off x="2241" y="11164"/>
                              <a:ext cx="7920" cy="2464"/>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8"/>
                          <wps:cNvSpPr txBox="1">
                            <a:spLocks noChangeArrowheads="1"/>
                          </wps:cNvSpPr>
                          <wps:spPr bwMode="auto">
                            <a:xfrm>
                              <a:off x="4041" y="10084"/>
                              <a:ext cx="3960" cy="540"/>
                            </a:xfrm>
                            <a:prstGeom prst="rect">
                              <a:avLst/>
                            </a:prstGeom>
                            <a:solidFill>
                              <a:srgbClr val="FFFFFF"/>
                            </a:solidFill>
                            <a:ln w="9525">
                              <a:solidFill>
                                <a:srgbClr val="000000"/>
                              </a:solidFill>
                              <a:miter lim="800000"/>
                              <a:headEnd/>
                              <a:tailEnd/>
                            </a:ln>
                          </wps:spPr>
                          <wps:txbx>
                            <w:txbxContent>
                              <w:p w:rsidR="00D77371" w:rsidRDefault="00D77371">
                                <w:r>
                                  <w:t>FM Radio Wave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49" style="position:absolute;margin-left:0;margin-top:14.15pt;width:431.7pt;height:481.95pt;z-index:251664896" coordorigin="1800,3989" coordsize="8634,963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8UGnrqAQAAEQPAAAOAAAAZHJzL2Uyb0RvYy54bWzs&#10;V19v2zYQfx+w70Do3bEkS7IkxClS2ykKdFuwdh+AliiLqERqJB05G/bdd0dKtuO4a5D1ZcUM2CZ5&#10;5PHud395/WbfNuSBKc2lWHjBle8RJgpZcrFdeL99upukHtGGipI2UrCF98i09+bmxx+u+y5noaxl&#10;UzJFgInQed8tvNqYLp9OdVGzluor2TEBxEqqlhqYqu20VLQH7m0zDX0/mfZSlZ2SBdMaVleO6N1Y&#10;/lXFCvNLVWlmSLPwQDZjf5X93eDv9Oaa5ltFu5oXgxj0FVK0lAu49MBqRQ0lO8WfsWp5oaSWlbkq&#10;ZDuVVcULZnUAbQL/TJt3Su46q8s277fdASaA9gynV7Mtfn64V4SXYLu5RwRtwUb2WhIHCE7fbXPY&#10;8051H7t75TSE4QdZfNZAnp7Tcb51m8mm/0mWwI/ujLTg7CvVIgtQm+ytDR4PNmB7QwpYjKM0jDMw&#10;VQG0JAj9eRI7KxU1mBLPBakPdCDPsjQbaevhfJrMInc4S2aWOqW5u9gKOwh3c93xIofvACqMnoH6&#10;deeDU2anmDcwaV/Eo6Xq866bgP07aviGN9w8Wl8GjFAo8XDPC8QaJyf2gUhy9gEy3kqiBJUfd7kz&#10;FHWy1iFCLmsqtuxWdxAGABucH5eUkn3NaKlxGe34lIudPpFj0/DujjcNmg/Hg8YQSWeeeAE05+Ur&#10;WexaJowLW8UaUF4KXfNOe0TlrN0w8EL1vgQ5C0gZBjynU1wY6zrgHh+0wdvRUWxk/Rmmt76fhW8n&#10;y9hfTiJ/vp7cZtF8MvfX88iP0mAZLP/C00GU7zQDVGiz6vggOqw+E/5iGA0JxwWoDXTyQG06QeCs&#10;QOO/FRGWECGUVaviV8Ae9sHYKGaKGocVADmsw+YDwaJ+BBpNoiHovhpHF+JhjKZjNMSzcG4tPUYD&#10;eIrS5h2TLcEBQA+SWqzpA+jhdBu3oNRCogNYXS5ZI/OzdbpOo0kUJmuwxmo1ub1bRpPkLpjHq9lq&#10;uVwFozVqXpZMILt/bwyLrWx4ObqnVtvNslHOSHf2Myiuj9um6BRHMUYDjv/OkKMFYBWH8HUJ0eaQ&#10;Q24c82c2xueQP21xOc+PWCG+Vf4MwwhiBfJg4PtphDq66MA0Os/CIYfO4migHRLopYNFvR4y6POj&#10;30kGRUTOMqgNCbQt5tnvJoOG//2UiZ1aEs8CqOVQY6A3SlLn4Ids+c3T6DEqgiD5YjiFkaMdYuL/&#10;PPrKPAoNvx77iL6DTuSsk7hYjLHdv9Qqf6xpx8DtgdFJzxRiz2N72k9YEd/KPYmsHw3bsKclZg/r&#10;2AfZSuJa23/olE6OuuteVKOhH/lirp5lyZCr48gWjdf71kmFw+7jBYWQ5o0g/cLL4jB2CByL5BkL&#10;336e11Kat9zAK67h7cKD3hw+Llaxw1yL0hYmQ3njxqBdI6CkIpCInUPR7Dd7+w6xkYe0jSwfwTxK&#10;QioAfOCRCYNaqj880sODbeHp33cUm+/mvQDvyYII0CPGTqJ4jtlenVI2pxQqCmC18IxH3HBpYAZH&#10;dtBzbmu4yfmDkLfweqm47YeOUg3igwPb0fDmGcbwVIPRk7fg6dzuOj5+b/4GAAD//wMAUEsDBBQA&#10;BgAIAAAAIQDL61B7yAAAAKUBAAAZAAAAZHJzL19yZWxzL2Uyb0RvYy54bWwucmVsc7yQwYoCMQyG&#10;7wv7DiX3nc7MQZbFjhcRvIo+QGgzneI0LW131be34mUFwZvHJPzf/5Hl6uxn8Ucpu8AKuqYFQayD&#10;cWwVHPabr28QuSAbnAOTggtlWA2fH8sdzVhqKE8uZlEpnBVMpcQfKbOeyGNuQiSulzEkj6WOycqI&#10;+oiWZN+2C5n+M2B4YIqtUZC2pgexv8Ta/JodxtFpWgf964nLkwrpfO2uQEyWigJPxuF92TeRLcjn&#10;Dt17HLrm5Mebg3x47nAFAAD//wMAUEsDBBQABgAIAAAAIQDhz8n83wAAAAcBAAAPAAAAZHJzL2Rv&#10;d25yZXYueG1sTI9PS8NAFMTvgt9heYI3u/mjJY3ZlFLUUxFsBfH2mn1NQrNvQ3abpN/e9aTHYYaZ&#10;3xTr2XRipMG1lhXEiwgEcWV1y7WCz8PrQwbCeWSNnWVScCUH6/L2psBc24k/aNz7WoQSdjkqaLzv&#10;cyld1ZBBt7A9cfBOdjDogxxqqQecQrnpZBJFS2mw5bDQYE/bhqrz/mIUvE04bdL4ZdydT9vr9+Hp&#10;/WsXk1L3d/PmGYSn2f+F4Rc/oEMZmI72wtqJTkE44hUkWQoiuNkyfQRxVLBaJQnIspD/+csfAAAA&#10;//8DAFBLAwQUAAYACAAAACEAqntViSg9AAAugwAAFAAAAGRycy9tZWRpYS9pbWFnZTEud21mrNsJ&#10;vE1l+/Dxve95OOZjlhAicyFSMkdmIlPGkDJE5jJlyFQIlZkyhqIImWUqmco8S6aMCcn43te5rOt5&#10;et8+/+f/f9/X53M7P9+99lp7DXuvdY519m/fPDGW9GdyhkIpGjDI2+XiMRuL8ZFlYzEfy530qAx/&#10;26RHoeLswYMHMSgRTxb+hmJxeBgqgRVKMTkDD5U1JsLfj8cfPPj7v2AqnzQ3dPj3v+aJy8kS7A6b&#10;/CB8CX9WJU0NVbZLuxbtY9d7lAm9xbvhfeZe7zEkjDg8GCuctMQC4R+w5H//ivNb+HB+o3HyMM2/&#10;z++OcYf+eX7x2N+f/8+vZ2iC++ifn88evp7/9DX+cLro6/+5Hrhe0eP/aX7s4etOGdOweR5uxzhj&#10;Oer2eqtr6w5gLgyYaywW9uqDv29HnvTI3/dggbCn/2mPwRLSCdj3MC98nf/3z4e53Q17fd26dTQ3&#10;ETOhbzMZi3YfLkX+47GYPEybk8vYjviFeIp0MG4k2xGHcSGO8wkTPPyD81EP5x9ptBY6aevBq4Hj&#10;PlLzH9YR5ykeTqX+i232V7IU6c7Gd8RhndOKAqZlhq90nXSwjRMZvF6of3+nwdqDpQmPpng43bQE&#10;nC4Nm5YQWWUfWWUf2TUb2TUb2SQT2SQT2WUZ2WUZ2Scisk9EZGV5ZGV5ZBfCuuDrg62O20E/3A7/&#10;/7ZadKT9fatFexa+9u/f/+FSbdLXq3HcC4kseoX/vFXhVf99+8KW/tc67Yj/v6yT/S+OhGidorUI&#10;K5H0B5enHq4FzuE/rQW8YnxePGmJcCwtfbhforVJDEdLZNERlMgq+8iiIyiRXbORRUdQIptkIouO&#10;oERWUUdWUeMWS2SXZWTRUZXIPhGRRUdVIivLI4uOKljHyKJ9BsuI9kVFHR1zTf/NouU21Ycfrm/F&#10;h5XImupzZFhgN8iwwFj4nIH3WMWHBZaCDAvsETIssCfIsMCeJsMCq0CGBVabDAusKRkW2BtkWGA9&#10;ybDABpNhgX1IhgU2jQwLbCEZFti3ZFhgW8iwwPaQYYGdJMMCu0yGBXaHDAvMhM9y3B9YYGnJsMBy&#10;kGGBFSbDAnuODAvsRTIssJfJsMBeJcMC60yGBdaXDAtsBBkW2CdkWGCzyLDAviLDAltHhgW2nQwL&#10;7BAZFthZMiyw62RYYHERbXsssORkWGCZybDA8pBhgRUjwwIrR4YFVosMC+wVMiyw18mwwHqQYYEN&#10;IsMCG0OGBTaVDAtsPhkW2HIyLLBNZFhgP5NhgZ0gwwK7RIYFdpsMC0zLaH9ggSWSYYFlJ8MCK0iG&#10;BVaKDAusMhkWWD0yLLBWZFhgb5JhgfUhwwIbToYF9jEZFthMMiywxWRYYGvIsMC2kWGBHSDDAjtN&#10;hgX2BxkWWExF2x4LLBkZFlgmMiywx8mwwIqSYYGVJcMCq0GGBdaYDAvsNTIssO5kWGADybDARpNh&#10;gU0hwwL7nAwLbBkZFthGMiyw3WRYYMfIsMAukGGB3SLDAlM62h9YYGnIsMCykWGBFSDDAnuGDAvs&#10;BTIssJfIsMBakGGBdSTDAnubDAtsKBkW2EdkWGCfkWGBLSLDAltNhgX2AxkW2H4yLLBfybDAfifD&#10;ArtPhgXmTbQ/sMAykGGB5SbDAnuKDAusDBkWWHUyLLBGZFhgbcmwwLqSYYENIMMC+4AMC2wSGRbY&#10;PDIssG/IsMC+I8MC20WGBXaUDAvsNzIssD/JsMCEjbY9FlgqMiywrGRYYPnIsMBKkmGBVSLDAqtL&#10;hgXWnAwLrAMZFlhvMiyw98iwwMaRYYHNIMMC+4IMC2wlGRbY92RYYPvIsMBOkWGBXSXDArtHhgXm&#10;XLQ/sMDSk2GB5STDAitChgVWmgwLrBoZFlhDMiywNmRYYG+RYYH1J8MCe58MC2wiGRbYHDIssCVk&#10;WGDrybDAdpBhgR0hwwI7T4YFdpMMC4z7aNtjgaUkwwJ7hAwL7AkyLLCnybDAKpBhgdUmwwJrSoYF&#10;1p4MC6wXGRbYEDIssLFkWGDTybDAFpJhgX1LhgW2hQwLbA8ZFthJMiywK2RYYHfJsMBsQrQ/sMDS&#10;kWGBPUaGBVaYDAvsOTIssBfJsMBeJsMCe5UMC6wzGRZYPzIssJFkWGATyLDAZpNhgX1NhgW2jgwL&#10;bDsZFtghMiyws2RYYNfJsMDiyaJtjwWWggwLLAsZFlheMiyw4mRYYOXJsMBqkWGBvUKGBfY6GRZY&#10;DzIssEFkWGBjyLDAppFhgS0gwwJbQYYFtpkMC+xnMiywE2RYYJfIsMBuk2GB6eTR/sACSyTDAstB&#10;hgVWiAwL7FkyLLAqZFhg9cmwwFqRYYG9SYYF1ocMC2w4GRbYx2RYYDPJsMC+IsMCW0uGBfYjGRbY&#10;QTIssDNkWGB/kGGBxVJE2x4LLBkZFlgmMiywx8mwwIqSYYGVI8MCq0mGBdaEDAusHRkWWHcyLLCB&#10;ZFhgo8mwwKaQYYF9ToYFtowMC2wTGRbYT2RYYMfJsMAukmGB/UWGBaZSRvsDCywNGRZYNjIssAJk&#10;WGDPkGGBvUCGBVaPDAusJRkWWCcyLLB3yLDAhpFhgX1EhgX2GRkW2CIyLLDVZFhgP5Bhge0nwwI7&#10;TYYFdo0MC+wBGRZYQqpof2CBZSTDAstNhgX2FBkWWBkyLLDqZFhgjciwwNqSYYF1I8MCe5cMC2wU&#10;GRbYZDIssHlkWGDfkGGBfUeGBbaLDAvsKBkW2G9kWGC3yLDAZOpo22OBpSbDAnuUDAssPxkWWEky&#10;LLBKZFhgdcmwwJqTYYF1IMMC602GBTaUDAtsPBkW2KdkWGBfkmGBrSLDAvueDAtsHxkW2CkyLLCr&#10;ZFhg98iwwFyaaH9ggWUgwwLLRYYF9iQZFtjzZFhg1ciwwBqSYYG1IcMCe4sMC6w/GRbY+2RYYJPI&#10;sMDmkmGBLSXDAttAhgW2kwwL7AgZFth5Miywm2RYYDwx2vZYYCnJsMAeIcMCy0eGBVaCDAusIhkW&#10;WB0yLLBmZFhg7cmwwHqRYYENIcMCG0uGBTadDAtsIRkW2EoyLLCtZFhge8mwwH4hwwK7QoYFdpcM&#10;C8ymjfYHFlg6Miywx8iwwAqTYYGVJsMCq0qGBdaADAusNRkWWBcyLLB+ZFhgI8mwwCaQYYHNJsMC&#10;+5oMC2wdGRbYDjIssMNkWGDnyLDAbpBhgbF00bbHAovuUYD/A/+f3I8Q3Tv037kzJXmKtzNkj2V/&#10;eBfFf+8ejv/J/G8lSxnuzInuU/j/P/8bD+ePdxP9/a6h6J6Q6K6iWCxl0r0W0T0juH2ie0b+9ztF&#10;EsO0ubiJ7Y1X1PvjGfWB+CV1OD5eHY23U8fjpdWJeKL6JX5RpkuazsagT8enyLPxbvJcvKb8LZ5P&#10;XowbeSl+TlyOHxRX4tsE3GOWiyfEoH+PLxLX4h+L6/H+4ka8vfgz3lDcitcWf8VfFLfj5cMoLe7E&#10;S4q78WIiWgb03XhRcS/+lHgQOsZKCMZKC8kqCsWqCcua0DKgHWstPOsURm+RwIaIZOxDkZxNFynY&#10;KpGKHRFp2H2RyHLIdKyyzJD02lwMOj1rIjOwN8MYIjOyyTIz+0FmYXdkVlZAZWPN1WNsq4peE3Qu&#10;dk/lZkV1HtZB52WzdT52XBdgGUxBVtMUZoNNpqR5+xj0k+xb8xS7Yoqxx2xxVt+WYEPtM2y5LcV2&#10;hnHaPstu2+dYcpct6TnJY9DPs2KuDGvkyrF3XHn2fhhTXAW2wFVk37pKbIt7ge1xldnxMM67KuwP&#10;9yK746L9B12V3XfVWMzXYsLXZcrXC6M+k/5lxn2OpOWkiEE3CNM2DM9vFObTiB1zjdlPrgnb7F5h&#10;y11TNs81YxNdczbctWC9XEvW1rViZV1rltFF+xW6DROuLbtkX2P7wlhj27GZ9nU23LZnL9kOLIvt&#10;xH4xb7I5pgt7w0TbHPotVt10ZQVNN3ZJ92Dzw50er+neLKd+h51QfdhU1Y+9oqLlQA9gj6h32RE5&#10;iE2Sg1lj+R57RA4N+3MYOymGs41hzBEj2EgxknUR0baE/oA9L0ax5GIMO8E/ZN+HsYSPZdP4ODaC&#10;j2c9+UesDf+Y1QujIv+EFecTWF6eNWkbJYtBT2SZ+GTm+FR2l01jV9h0dp7NYL+yT9kJ9hk7ymay&#10;Q2wWO5g0ZrPDLNq+0HPYcTaXnQ7jIpvHbrDP2X02n1m+gKUNIwdfyArzL1hp/iWrwRexpnwxG8C/&#10;ZrNp+dBL2Eq+lO0O4xz/hsXFMpZJLGdFxQpWK4z2YiWbLVazU2INyy7XseYyOvag17P+cgObEcZG&#10;+R07Izexgmoz66G2svXqB5agt7H6ejubqqPnQO9kZ/QuVtj8xHqbn9l3Zi9LsPtZnTC62gNsvD3I&#10;vrGH2F4bbWPoIyy1O8pquONsqDvBZrqTbK37hR1yp8Kx9StL8KdZzjCe8WdYTX+WtfLnWHcfPR/6&#10;PBvrL7Av/SX2g7/M9vkr7GQYF/1VdsP/zu77a0wm/MF8wnWWIozUCTdYmoTo+dA3g91kKRP+ZAkJ&#10;t5hO+IvFEm6zv/wddjWMM/4uO+zvsV3+AVvm43yyZ3wALR+a805e8MZhVPKSF/aKZ/Sax7zhZ53h&#10;PzrLFzvHx7sE3tgl44+6FPykjY5N6JR8vU3Fp4fR16bmjW0aXsIm8jQ2Lf/epOd9TEZe2GTip3QW&#10;/glta+isvJp+lN9X2fkilYO3UDl5GpWbb5aP8xlhvCPz8IYyLy8uo+MROh+/JvLzL0VB3kEU4gVE&#10;YZ5cFOFX+ZP8Z/4UX8aL8slhDOTF+Ou8OK/LcyYdyylj0CV4njASeUke58/wy6wUP8Ke5T+GsYo9&#10;F47G0nw6ez68O8rwoeHetb5hdGfleCdWnrdj0WuALs/bsgphVAyjUvj3C7x9GG+yyrwbq8J7s2r8&#10;PVY9vLtq8pmsFv+K3hPQtfk6VofvCuMkq8v/YC9xxevxzLw+LxLGC/xl3ow34D14Qz6GN+LzeWN+&#10;kr/CM9LnPHRTXlw04/XC6Cqa8/GiBf9GtOQHRCv+qGzN28q2fLF8jd+Rr/MKKjq2od/g7VR7/oHq&#10;wA+rTvyJcIdTT/0W36K78UTTnTc3Pfgg05PPNdG6QvfmV8zbvJjtw3vbfnxNGMdtf/7ADuBZ3bv8&#10;OTeQNwqjhxvEP3SD+QIXbW/o9/jRMG64oTzBD+M5/HD+tB/Bq4XRzI/knf37fKD/gI/1o/infjRf&#10;FMZqP4Zv9R/yn3zqpP2mY9Bj+R4/ju/zn/ADfkoYU/l+P43vpc9y6On8Rz+Drw9jqf+Uz/Wf8Ql+&#10;Jh/uZ/FeYbT1s3k9P4eX9XN5AT+PZ/Cf8wtuAV/lonWFXsg/c1/wYWF0dF/yOm4RL+YW8/TuK/6X&#10;/Yofskv4BPsNb2CX8bR2Bf+ZznPQ3/LFZiUfZVbxKmYNj5m1fJlezzvq73guvZEfU5v4SrWZT6DP&#10;dOitvJ76nqdS2/gO+SMfKXfwqnInzy938eRyN78qdvOfxU98ufiZTxHR5yr0Xv662MdLiv08hzjA&#10;vTjIb/CD/AQ/xLfxw3w5P8Jn8aN8HD8W3gfHeFd+nLcJjzbk0XsW+iSvxk/x0vx0OO7O8Nz8HH+E&#10;n+cZ+W88Hb8Q3iMXeRp+KXy9xNPyaNnQl3kmfoU/Gkbu8K4rxH8P76hrvBz/g1cPoxG/ztuGV9ON&#10;3+SD+J98LL/Fl/Db/AAtG/pOWMJd/oDf44niHs8n7vNy4gFvJOJipOBinZDiplCigDTiVbpOgbai&#10;v3RiigxrLJOJdCqFqKdSinEqtdij0ojUOq2oQZ8v0OnFcJ1BbNaZBDOZRWnziOhpHhWLTDaxLYwz&#10;Jrt4YHKIDDY6BqBziso2l+huHxef2jziR5tXnLBPiD9sPqFcfpHeFRB5wijhCopKrpB4iY4f6MLi&#10;NfekeNsVFe+7YmKKKy5muafFfFdCLHYlxVL3jFjhSolVYaxxz4YRLRf6ObE6jJWutFjunhdLXBnx&#10;hSsr5rpyYkYYE10FMdRVEt1cZdHcVRFV6RoE+kVR2lUVhcPI7qqJVK66iLka4oqtKbbZ2mKmrSve&#10;sS+Jura+yGuj6zjol0WibSDum4Zil2ksppsmopNpLpKZFuKIbiUW6Gha6Naij24jquvXRBbdTlxU&#10;b4jVqoMYrTqKV9WbohR9zkB3EYnqLXFJdhNbZXcxS/YUg2Rv0Vq+LeqHUVm+I0rJPqIQnauh+4rM&#10;sr/Q8t2w7weKM2KwOCDeE9vFULE1jE1imNgghodjI7qGgh4h1iaNkaHfD4+PElvEGLFTjA3PHS9+&#10;EZ+IWzQ99AQRkxPDjRSTRBY5RTwpp4kX5XTRSn4q+srPxAQ5SyyV0XUk9Bzxk5wrfpefi1RqvnhS&#10;fSm6qUXiI/WV+EZF00EvEfvUUvGnWi5K6G9FA71K9NCrxXi9ViymbQi9XvyoN4gzeqN4EO4qTG+2&#10;hN8N+F6UMz+I+uZH0dZE2xt6h+hmdoqBZrcYZX4SE80e8ZnZJ+ab/WKxOSiWmmj50IfEN+ZI+HpM&#10;fG2Oiy/NSfG5OSVmmTNiAk0HfU6MNufFYHNB9DIXRXtzWTQ1V0VN84coYqLPW+gbIru5KVKZv8Rl&#10;fU9s0/fFtzomP9fRNNBcDtdKvqGNbKKdrKG9LKOTyaI6el3QKWVWnVomhjsZvU4nmc4g76iM8obK&#10;LK+o5Emf7zIGnVX+pnLIMyqX/FXlCSNaDvQTwfPJ86qAvKQKymvqSXlXFZNap0x6vopBl5Bpwh2P&#10;2fTzsoAuI5/S5WQJeq3QFWW5cPdjVf2irKmryTq6unxJ15T1aR7QtcKoE0Y9WVc3DNM1kVVoHtBN&#10;ZQXdTJbWLcL8Wsoiuo3MrtvJlDQP6DfCa2kv76lO8qx6S+5W3eUqWhfoXnKuekeOVX3lMNVf9lcD&#10;ZE81UHamYwl6iGyjhsoWaphsokbIhup9WV+NkvXU6DCibQs9Rr6sxspGarxsqj6Sr6pP5Btqouyi&#10;psiB9L0a9DQ5Sk2Xk9Wn8nM1U65Qs+UPaq48oubJy2q+jNM6Qi+UafUX8gm9SJbVX8kGeqkcqpfL&#10;ZbRPob+VO/VKeTbcmZnRrJNPmg2yivlONjebZHc61qC3ymnmB/m12SY3m+3ygNkpz5td8k/zkxQ2&#10;Wg/ovTLR7pdZ7AGZwx6SeewRmd8ekwXtcVmAPqugT8i89hf5mP1VZrKnZQp7VnJ7Xt4wF+QZc1Hu&#10;o/cO9GW5wVyRC8zvcpy5Jnub67KpuSnLmj/lY+YvKeh1Qt+Rv+q7coO+L6fqB7KX5qqgFspqpX6l&#10;7Q1t1Fpl1QSVoKqp5Cq3SqniKpU6JtOoVXSOgk6rJst0YS9nUK/IjOp5mVk9Jh9RVmZV18Sj6qzI&#10;po7StRx0drVdPKbWiFzhkyW3+kzkURNEXjVOPKHGiHzqA5FfjQxjuCgQRnT+hi6oRoQxUhRSo0Rh&#10;9aEooj4On1CTRFE1RxQPn0Yl1EbxjNobPo3PiOgaEPpZ9bt4Tt0TpZWTpVUGWSa8m8qperK86iEr&#10;hiOoklonK6sztE7QVdRt+WJY66qqpKqu2qgaaryqpTaqOuq6qqty6nqqLh0j0C+rgbqBWqIbq/Tm&#10;FVXZNFM9TXM1x7RU/7pmgn5V3TetVR7bVtWxr6ne9nU13bZXG20HtTeM07ajumE7KU7nSejO6hHX&#10;RRVzXVVV1001c93Va66H6ux6qp6ul+rneqvBYQxzb6v33TtqtIvWHbqPGpM0+obupz5w/dUIN0C9&#10;594NzxukurohYV7DVE1aHvRwVcGNUCXCyO9GqqzufZXSfaBibpS6akepE3aMWmXHqo/tONXJfqQq&#10;2Wh50B+rIvYTlTkMYSeoi2aSWmkmq6FmqqprpqusZoY6pz9TX9M5AnqW6qNnq4p6rkqm56mf1Xw1&#10;SS1UrdQXKr9apG7RfoH+Wn0ol6rmcpkqHN7ZcblS7REr1VqxKpytVofjYY0aTD8LgF6nWor1qqz4&#10;Tj0mNqpEsUnpMG7zzeoy36JO8a3qAP9e7QxjC/9BreXb1AoenZOgf1TL+PYwdqrlfLdayfeoNXyf&#10;2sD3h+kPhKvYbEmfyclj0AfVHn5IHQ3jHD+srvMj4Zedjqrk4pjKEkY+cVyVEidUVfFLuII4FY73&#10;02olnauhz6hd4qw6HcZdcU6lCWeI8vJC+ES9FD61rqiT4UxQgz7noK+rIepGeI/+qW6rW6q4vq26&#10;6LvqC30vbOMHKhtdq0PH9cuG6VFG6M1G6rtG68LW6pbWhXsXnR5jvZ5rE/Rqui6ETq7P2BQ6mUul&#10;n3SpdT2XRrd2ibqbS6sHunR6jEuvp4Yxz2UI98dl1GvouEtqvdll0dvdI3qvezTcA5dDn3SP6V9d&#10;Tn3a5Qojd+jc+hT9DAz6cX3M5dH7w9jl8uqt7okwz3xh3vnDMvLrKa5AWGbBsOzC4T7AIvoF95TO&#10;RdeE0EV1GldMx8K4aIvr/fZpvcGW0PNtSd3HltLV7HM6ky2tz5oyegn9XAq6rJ5oyul+pryubMJP&#10;os0Leq+uoifqqrq5rqYf1zX0FbrWg66ll6vaun9411dW9XQqVV8fDmeOubKhHhVGd9konDUbh7Nv&#10;dK0L/YrOIsP/X4vm+nvRQn8mWurRopXuJ17VHUVr3VS00TXDKCva6qfEa/px+tyDbqfTiTe0Eh30&#10;zfDd1Xn+pj7KO+sDvIvew9/Su3lXvSuMnbxbGNEyobuHx7qHaXqEaXuG5/TSp3hv/Rt/W/8exm3e&#10;RycT/XQOMUCXFO/q2rRM6IG6mRgUXtsg3VcM1qPEED1DvKe/FkP1ofAdBpcjdUH5vm4kR+kh9PNh&#10;6NF6ihyjl8gPw+8ijNPp1XhdVU3QS9VEfV5N1ll0dC0LPVXX1NP0QD1DL9Of6gt6ps5qZuuaZk7Y&#10;F3P1R2aeXkDHMPR8vd8s0HH7hX7Cfqlr28W6u/1aT7BL9LwwltulerP9Ru+hn9NAL9MX7IpwTKzU&#10;iW6Vzu3W6OJurX7WrdPl3PpwDG3QVcOo4b7Ttej4hd6oa4dRy23SNd1mXd1t0S+6rbqS+14/57aF&#10;+1q3h+NtV7g3Nvrsg94dlvOTvmF/1ufDOGr3huNvv55pD+pB9rBuZY/osvaYfoTO8dAn9C1zMtxD&#10;fUrPMaf1O+aMrmXO6ZzmvL4Vtsh2OsdAXwpb6bLuFu5iz6z/CMfhDf2duqknqFu6s4q2K/Rt/aK6&#10;o3Oqe+Hsfl8fkjGzXDLzseSmVzj7vyGlaUr7DFqbitKYgtKZjNIbJZOFq+EU5qxIGa6wU5ufRXTt&#10;Ap0mXJ2nDSNd6Azh6jxzuBLPEq7CHw1X2tHnJnT2MI8cRsqcJr3MZfLJx01Zmdc0kE+YzjK/GUHL&#10;hy5oZstCZqMsYk6Fqyuhippcqrh5QT1t2qmSZgRdk0CXMgvVs2aXet6k12VNKV3ehDtYTT9dyUyn&#10;bQVdxRzXVc19Xc1kMTVMSVPL1DO1TUdT1wyh6yboemayqW8WmwZmo2lk9pkm5oxpaq6bZiZmWxhH&#10;123QLU0y28qktK+ZtPZ1k862N+lth/C1Y/h3tO7Qb5rktrOR9i1zx3Q1l013c8L0NLtNL7PevG0W&#10;0bUYdB8z1fQ1w01/080MCEsdaCqbwaawGWri9P0J9PBwRIwwu8Id/VP0h+Z1PdbU0ePNM3QtC/2J&#10;SQh39x9XU8z3appZqqaHs+2nZhSdM6Bnmr5qlukYrkyaqbmmtvrcVFALTAm10BRUX4btHn0fAv2V&#10;yaKWmjRqmUmlVpjk4UyeXK0KIzoeoNeEx9aatGq9yaQ2mOxqo8mrNpsi6vsw32he0NtMTfWjaaR2&#10;mLZqp+karoRGq31hX0bTQB8wq9RBs00dMRfUCeP1SZNJnzJ56fsN6DOmUvhNglb6sumrr5jh+nfz&#10;EW0D6OvhU+KWWav/Mlv0HbMznOn26fvmCM0DOm5/Db9l8Js29op29qr2YUSvAzpZ8OT2sk5pL4bf&#10;PDiv09qTOoM9QPOAzhTe4Znt9vBbCGt1jvBJlMt+qqPv76Dz2LHhtxEG6kK2i37StqLHoIvZl3QJ&#10;W0k/G85Oz9v89Bh0OZtDV7QZdRWbKpyxPD0GXdMqXcdyXd8y3dDG6THoJsGaWRk+ZYxuE87kCUnX&#10;JSIG3S7Mq71Np9+y2cmhe4fl9bVP6gHhTOmSpucx6KG2jP7AvkAGPc5W05NsTXo+9FRbK/z2Qq1w&#10;5VCTpoX+wtbQS8P00TyhV9oq4dPwX/OE3hq2wU5bkaaD3hvGkX8z6F/COB+GSXqNLAZ905an50Hf&#10;tWU1d8+TJbV7TqdypcigM7hndNYwotcGndM9q/O5MmTQRdwLuoT71/pCl3Ivhd9eaKQruta0HaCr&#10;us7hLNFd13Fv0z6Bruf66QZuoG7ihuhmbig9Bt0yjNZhtAuPtXfv0mPQnVwf3SXMr7vrqHu5V+kx&#10;6HdcQ93PVQtXQaX1kHAlFB1z0MNc9vBbDqnCVVJcj3PX6OcN0B+7U2qS26Omuk1qhltB7zvome4L&#10;NcfNUvPcDDXfTVUL3GT1hZuoUiZtbxWD/jKMxWEsCY8tD9OtdHNoHtCr3QK1xn2l1oX5rXfr1Ca3&#10;W211p2ke0D+4q2qbu6t2hCvIn8IV3F5Xnd5T0PtdE33AvaEPuxH6uPtc/xLOttH7Evq0O6vPOWF+&#10;c6nNRZfNXHL5zRVXgj5Poa+56ua6e9nccM3Nn66t+ct1NLddV3PX9aTPU+h7rpd5EEbM9zLM9zTK&#10;v2Ws70jnBmjv25oE39Qk9y+ZFL6KSeWfNWl8QZPos5l0PiUtFzqDf6Az+ks6sz8Yfhtjk37UL9LZ&#10;/USd03egdYDO7evrx31pnc8n6IL+oCrk16kifi5tS+iivqd62r+gSvrCqpTPpJ71UpX2v9M5E7qM&#10;Py7L+u2yvF8lK/iFspKfKiv7D2UV/56s6vvSz/Sgq/m3ZXXfS9b23eRLvqusH8bLYTTw3Wme0I3C&#10;tI3D81/xY2VTP10294tkS79etvI/y9b+LM0Tuq2/J1/zadXrvqB6w1dRHXwb1ckPVF3C+kTnB+iu&#10;/oTq5uO6h39M9/SV9Dv+fd0nbJt+/ic6X0MP8Nf1uz69GeybmPd8HzPMTzXD/Woz0h+ifQL9gb9p&#10;RvmUdox/wn7oy9txvqH9yHe0H/v+doIfTedh6Mn+UzvVz7fT/Nd2hl9hP/Or7Sy/NmnM9mvo+1bo&#10;OX6VneuXh7HEzvOL7Hw/0y70H9sv/RC72He1X/kWdomvZqPrLOilvoz9xj9ll/kMdoW/bVaG17fK&#10;rzBr/Hiz1nc26301Okagv/O5zEZ/T28O67vFz9HbfA39o8+ud/ibtM2gd/kf1G4/Ve3xFdQ+n0Ed&#10;8JfkQb9RHvZT6OfH0Ed9D3nM15UnfCF50ieTp/xFcdrvEGf8ujC+Fmf9HHHOh5/8Jr2PE2LQ5/1Q&#10;ccH3EJd8G3HZvyyu+qrid19RXPNlxR/+OXHdPxNGSfG/eDsPMCtqtY/vnpmUmUkmyZwzLEoREOks&#10;bGPpvSMIrDQBkaaAFEGKVOlIFRClifQuZSkWqiCIAkoRpNlABUFp0sGFL9nDieJ3r8vd7/rxPH/m&#10;tyeZ900yyUyScya55pTU5ym+nq7S5g2nrHnTqWjecqqat51a5h2nkZnmtDXvOS+b0WS4GSBv6vMU&#10;G2SuaZKVUhtNQHabkBwzETlrYmIDm8QCQhoBSgYARhbqcb5iTjYAQfYDj9wFIRILfdIKxpDJ8BGy&#10;Ez5KbsLspLCeQ1Cck8hflJLJKDfZhfKQNJSXxOF8pD3OT6bigmSXHkcoLkyu4SLkcSuW1LeKkwFW&#10;PFlkJZLPpb63kshlqwQJ2MnE03MiikuR4nZpUscuS9rZ5Ul/qRF2BTLBrkim2pXIbLsyWSi13K5C&#10;VttVyTo9LlBclay3q5H37OryWEP+XZOssmuTxXZd8o5dj0yx65PRdgPyqvanuCHpZaeQjlIt7adJ&#10;fbsRqWw3Jgl2E5JXKmg3k+lsTvZYLcgC61nSX9dlxa3I89Zz5CmpklZrkstqSy7idmQjfp6MwB3I&#10;U7gjyYpfJKd0+SnuQpajrqQHeomUlG8RpcGXycewFxkNe5MG8BWSTY8vFPcnqWAgGQgGkdpgMHkE&#10;DCXnzGHkkNQWczhZZo4gb+k5GMWjSHfzNVLXHEOKmGNJDinXHEeizPHkN2MCOW28To4bE8l+qU+M&#10;SWSLMZm8Z0Tu+4rfIOuMKWSNMY2kGrPk8R3592z5ea70eu1GKZ4jz5srz58r7cyT9uZLuwuk/YXS&#10;z0Lpb5H0u1j6X0rqmctket4lU/UcoeIVZLm5knwkddhcRX41VxMDpJJsYA2pC9aRIeA9sh58SHLr&#10;vrTijaQp3CTr5BayF35EMNpOqqIdZDDaSTagXeSK/l5O8WekMN5N2uK9ZAb+ghzA+wi0DpDS1kHS&#10;UKqT9SUZYh0iU/X8i+KvyDbrCDlnHSPCPk6S7BOkuv01aWJ/Q563v5X14zsyTOp1+3sy0z5JFum5&#10;EMWnSKr9I9lk/0Q+sc+Q/fY5ckTquP0L+cb+lXxrnyff2Rfk8YL8O1KOii+SY/YlckjqC/uyPPc3&#10;ssW+IuvtVfKu1Fz7GnnTvi7r603Szb5FGtp3ZJ2M3F8U/07y2GmES9217sq03yNfWVH0IyuaTrEM&#10;+rwFaAkLUmBhekjPwSi26EZs07nYoZ0xpUnYpWmI0x3Io2NRkKYgn+bQcweKY+gZmJWuho/SvjAb&#10;rQJzUBc+Rk+AXHQZyE3fAHnoABBJl+K8tD54guYD+WmaWYAeMQvRtWZhOs8sQieZRelQqZfNWPq8&#10;WYw2MyNzKIqL0+pmPE00E+njZhINmSUoNZMpMkvSaLMUTTNK01tGGXpD6ppRVipyruJy9LrUTaM8&#10;vWNUoPeMitQ0K1HbrEyFVFazKi1oVqdlzBr0KbMWbafro+LatLtZhw4yn6Tjpd4269HNZn160mxI&#10;IXiaxoJGtDFoQl/Vz2/FTekU0Ezm/xl6BLSgED5LS8DWdDpsQz+D7egtXXcVP08LohdoM9SRjpFv&#10;rm1Anek51JVmxd1oNdyddtP3S8Uv06m4J92Ke9OfcB9qW31pUas/rWsNoC2kOlkD6SvWIDpCz7so&#10;HkxnWkPoamsY/dgaTg9ZI+kP1ih61nqNXrRG06tSN60x9I41lqbpZ6ricfRuusZLniDDJ9Lr1iR6&#10;wXqD/mS9SY9b0+gOHV/xdLrRmkHXWDPpLGsWHWm9Q7tYc2gDax5NtObTGGshvamfwYoX06N4CX0P&#10;L6OT8XLaBa+iufFqegetoV/p/ojidTQVrZd17wNaHm2gj6BN9CrcTA/ArXSVLkfF2+jrcDvtBnfQ&#10;+nAnTYC7aAz8jP4OdtMfwV76hb4+ir+g8pskugQcoFPBl/Q1cJj2B0foS+Ao7QCO09a6f6X4BG0F&#10;vqHPge8kn6TtwQ+0I/iRdgFnaB8dT/FZOhSco6+DX+kscJ6uBBfpVnCZHgRX6S0dT/F12T5u0Lzw&#10;Fi0Db9MUeJcOh/fo2zDaXaf7nopN90eI3BCy3CLIcasg4jZDrttVl41i4b6Jgu4S+bbfBpTF3YOy&#10;uifQI+45lM29oZ8pinO4AZzTJTiXmwXndnPix90n8BNuYZzPLY4LuAm6P664oJuIC0sVdeNxrAyP&#10;dwviJDe3jqM42c2GS7ohXNp1cBlpu4J7EVWWviPPCsVV3QOomvsJqumuRk+6M1BddyJ6yh2p4yhu&#10;6PZEjdw2qInbHDVzU9Azbl3Uwq2hxyKKW7kV5FuFJdELbiLq4CagTlIRP4o7y8+7uEmom4zT3S2D&#10;erqVUR+3jrahuK9bH/VzG8u3DtugIW43NNztr20oHiXTMsadjMa5U9EEdyZ63Z2NJrl/zCMonuIu&#10;kG8jLkQz3fnoHXeOLl/Fc9y30Vx57nyZxwXuaLTIHYqWuH3RUulrudte+1K8wn0GrZT5XO1WRKlu&#10;HFrvBtEH7lV97RVvkNd+o/sl3OKuhtvdCfBjdyDc6XbRcRR/6taDe9xi8HM3N9znhuB+F8ODbpqu&#10;a4oPu+fBEfcncNT9Fhx3j4Gv3cPgW/cg+E4qMk+m+Hv3EDjlHgU/yng/uafBGfciOOveAr+4JvzV&#10;ZbqdKb7g5oQXpd/LbmV4xW0Cr8m03HCHw5vuLHjbfU+nUfHv7gGY5p6H91wHRbNCyGSdEGLLdB1W&#10;bLHdyGa/yLcmi2HGGmDBumOPTcIhtkrfLxTHsLP4EQasR1kuKzsrbeVkDa3HWAcrN/ujz6U4Dxtj&#10;5WXTrXxskZWfrbEKss1WYbbDKsJ2WUXZZ1J7rFipyHyx4mJst9RnVnEZJ07GTWAbrUSWapVgC6yS&#10;7C2rNBtllWF99P1OcVnW2SrHWlvlWU2rIitiVWKuVYWdx9XYHlydLcY12VD9XFVci3XDtVlzXIfF&#10;4boM4HrsKKrPlqKGrB9KYXVQI5Zd1ynFTdh52JRtgs+wMbA5awpbsnywFbsOnmO7QBs2Q48/FLdj&#10;XUF7VgW8wB4BHdglsxP71OzMFphd2GSpoWZX1sPsxtrq56ni7qym2YPFmj1ZjNmLBcze7KbRh10y&#10;XmE/G33ZSaMfOyH1ldGfHTQGsH1GpLwUD2RfpGsQ22+8KsMHs8PGEHbUGMZOGSPYeWMUu22MYb72&#10;p3gsy22OY0XN8ayMVG1zAmtmvs46mRNZf3MSG29OZmvNKexr802GwFSWqPOneBqrA6aztlIDwQz2&#10;Fnib7QWzmAlns/JwLnsFzmNr4QJ2QfeNFS+S9W0xewEtZYvkG6qn0bvsCbyStcOr2Fy8mm3BqeyE&#10;frYqXsfqWu+xkdb7sr58yH6zNjDH3sjy2ptYWakUezPraG9hg+w86X1dFqX4I7bI3sb22NvZN/bH&#10;7IK9g92Vcp2dLLvzCSvk7GLJzqessvMZqyvVxNnNWjl72PNOpO0p3ss6OJ9L7ZN8gLVxDrFnna9Y&#10;M+cIS3GOsnr6d4aKj7GqznFWUqqwc4LlcL6Wvr6RPr9l56VO2N+xT+3v2Xr7JJtjn2Jj7R/Ys/ZP&#10;rJjuFyo+zbLYZ9jv1hl20vqZ7bTOsqXWOTbW+oXVs87LOnyRfY4vsbH4N1ZLl4/iK6wAvirr7TW2&#10;Fd1gfdBNFotusx/h72wmTGNPw7ssDt5jTP/GUHE03wMCfBQweRUgJ6AA5ltNi88xbT5Eqq3p8Oom&#10;4YVNyrn+jaFixr8xOH/XEHyK4fFBRpB3MEK8oVR5w+eFjSw8qxHDkZGV3whk5WcDj/ATgUf5vkCk&#10;n6k4G/8kkJ1vDuTk6wK5+LuBx/nCQF4+P/AEnys1J5BPKr/k/PKzfOnXVEQpLsCXBQrytVKbAoX4&#10;rkBh/mWgCD8ZKMovSt0LxHJmFOO5jeI8wYjjNYx43lzqJSOBjzQS+Szd71ScxNcbJfgXUj8bydww&#10;S/JcZilezizNW0j1N8vyjWZ5nmZW4JVAJT5C13nFlfkSUEWWXxV+CVTlPqzOW8MafBWsxe/COvxJ&#10;9CSfjurxH1Ekz4rr82K4Ae+HU/hO/DTnVmPezGrCB1pN+RyrGd8u9YP1DDfs5jyPHmsobsmftZ/l&#10;0+zn+H67Nf9FCjhteE6nLU922vF6Tnveznme95Ua77zAZzsd+GonMlZR3JHvcl7k3zpd+FWnK78r&#10;hUg3zshLPIZ05zlID/44eZnnJz15QanCpBcvRCLtSHFvGdZbxukj477Cs5C+nJJ+3CD9+U2nP//V&#10;GSBtD+T7nUF8m/MqX+MM4ZOcobyrToPiYbyZM5xXkSrijOAhZyS/bY/i39mv8R1Si+3RfIw9hne2&#10;x/FYezy/YL3OV+hngOKJfJw1iXe0JvPqUnmsKfwIfouPwdN4OTyDX0Az+Vw0izfSY0nFs7mF5vBN&#10;cB7vChfwXHAhPwQW89FgCW8vVRks5Y+BZfyuHoMrfpdvNlfwgeYqXt5cLevDalkvUvlpYw3fbazl&#10;q4x1/E1jPR8o1d54jz9lvM9L69/AKv6Axxgb+LXARv5TYBP/KrCZfyq1MbCFrwxslfX3Iz49sI1P&#10;DGznrwU+5kOlBgZ28H6ByPVSvJP3leoX+IQPCOzigwOf8uGBz/iYwG4+SWp6YI9sF3tlO/iCbwns&#10;l/X/AP9Zn6/4IL8Z+JJbxpc8u3GIFzcO82rGV7IdHOE9pMYYR/l84xjfbJzgV4yveSHzW95Oz0Up&#10;/o4PNb/nc6U+Mk/yk+YpboAfuPwFHn8RnOZrwc/8d3CWV4W/8HH6+37F5/kheIHnRJd4J3SZr0dX&#10;eBS+xmvh67yL1ER8g6/FN/kh/Rtyxbd5FusOb2Kl8anWXX7YusevWFGC29GiiB0QNW1DtJEaYJti&#10;ig3EcjtyL1AMxTYbia+kfrGxuGdbwnNskddxRJJUNYeIpx0q2jiueMlhYoDDxSipiY4Q0x1PzHEi&#10;z0zFnpjnBMV8J5SueU4WMdvJKmY42cQUJ4cY7+QUI53HxKu6Tqez6OnkFh2cPKK51JPO46Ksk1cU&#10;cZ4Qjzr5BHLyi6t2AfG9XUistwuL1+yiopm+1yuOFRXtYiK/XVwQqctWnDhkxYv3rUTR30oS5axk&#10;cReXFFtxaTFY91UUlxUVcTlxF1UQG+Qb971RZRGPqoqLsJpYCauLCbCG6Kbv84priThYW1wFT4oP&#10;QF0xADwlqoD6ogBoIChoKK6YDcUxM0VsM58Wy3RbUNxYDDKbiKfNZqKo+Yx4VMoym4ubRgvxs9FS&#10;HDOeFbuNVmKzVKrxnFhktBZvG5F5X8VtxJtGW/G60V68ZrwghhmdxCCjs+hvdJHqKgZIDTQi9V5x&#10;NxnnJTFGarLRXcw0ekibL0vbPaWPntJXL3HE6C1OG68IYPYV+cz+opaeC1A8QLQwB4puUsPNQWK6&#10;+apYZQ4Wn5hDxDVzmMgHRohm4DWxVfetFY+R5TJWFILjRVs4QbwNJ4rDcLJw0RuiOnpTDND3E8VT&#10;RSqaJs6gGSI7ninq41liGJ4t1kntwXPEKTxX3MTzBNXje8ULRAlroWhpLRZDraViobVc7LTeFYet&#10;FeIHqUvWSpFmrRKWvVqEdN1QnCry2GtFMXu9KGu/L9vBB6KB/aFoZG8QTe2Norm9SbRI12Z5jDxj&#10;FG8Rz9hbRROpFPsjUc/eJs/dLirbH4sEe6fIbe8S1P5U3LR2i5P6/qp4j6x7e8UuqQ+sz8VSa58Y&#10;be0XL1gHRRXrkMhpHZZ5OyIO6j6/4mNiOT4uhuCvRWP8jSiET4qD6JRYhH6UZRXpQyk+LRqiM6IA&#10;OivS4DnxJfxVLIMXxDB4UbSEl0UpPX5RfEXEwKviOrgujoAb4kNwS8wCd8Qw8Lt4EdwVjfXct+J7&#10;ojqI9pKB4RUEppcDQM8D2JPz5Z4pJV/q86L1tVZM7sv1AOCeA4QXBEEvO/C9/CCrV16PzRQ/6tUD&#10;2bzWIIfXC+T0xoFc3nyQx9sEnvAu6niK83s2LODlg4W8KrCw1wYW82bD4t5mGO+d0GMtxUleFrlC&#10;Q0NUxuuGynljUXlvEarofaTLSXFl7xiq4l1C1TyMa3g5cU0vAdf2quM6XlNc1+ugv99R/JTXG9f3&#10;huKG3gSc4k3Djby5uIm3FDf1VuJnvDX6Oilu7q3FLeWxlbcaP+etwG28JbidNx+/4P3xG3DFHb2J&#10;uJM3Enf2+uEuXlfczXsOd/ca4p5eop5fUNzby4v7eCHc1wvgft5lNMjbi4Z4S/WYXvFwbyQa5bVF&#10;Y71KaJwXhyZ4efQ4W/EkD6Ip3q/wLe97OM07DKd7u+FMb5v+fkfxO94aOMdbDud6C+F8bw5c6L0N&#10;F3nT4BLvLV22ipd6b8LlUiskr/SmwjUy3npvnv5OVfH73iL4gbS10XsfbvV2wO3eQf29r+Kd3kn4&#10;mXcZfu5Fo/0e198XK/7Sy4mOeEXQca8U+sarqsMUf+/Vk6tONEZnvBbonNdahyk+77WTq0+0Q1el&#10;bnhtdJji214ruQpFcxQdbIzMYAMdphgF5W8CgjWQG6yERLCcDlMcCpZGMcFklC2YhHIGE3WY4tzy&#10;s7wyrICMUzhYXocpjg1WRXHBOigpmIJKBpvrMMVlgu1Q+WAXVDnYB1ULDtZhimsGR8tVKyah+sHp&#10;KCU4W4cpbhxcgJ4JLkEtg8vQc1KR79gVt5WfPy/DOwXfQV2CU3WY4peCE+RqFkNRn2Bv1C/YQYcp&#10;HhhsJle1qI2GB0uhUcGCOkzxmOAjcnULjCYFb8IpwbP6+iqeGvwazgjug+8Ed8DZwY/g3OAmfX0V&#10;Lwi+DxcH18LlwVS4UiqSVsWpwXVwXXAD/CC4DW4M7tFhircEj8BtwZ/gzuA1+GkQ6PQo3hOMQV8E&#10;C6GD8rocDtbXYYqPBtvIFTF6oe+DI9EPwbd0mOLTslzOBVPR+eAmdCm4U4cpvhLcI1fI2IduBw+i&#10;NKlIOhVHhfbJlTJ2IxT6GNmhjTpMMQ2lyhUzFqJQaBqKCY3RYYofDfWXK2d0RrlDLVDeUF0dpjh/&#10;qAIqFCqOYkOPo7hQjA5TnBiiKDlkojKhNFg+dEOXi+JKoSuwaugyrBm6BOtIRdKpuF7oN9ggdB02&#10;Ct2BTUN//P5GcfMQRs+GGGoj7bcPPaZ/H6K4cygWvRQqgV4OldXpUNw7VAn1C1VHA0O10ODQkzpM&#10;8TCZh5FSY6TGh+poe4onhmrK1TeqoRl/sqd4VihZrsCRgBZIf4tDhbQ9xctC+eVKHHlRaigPWicV&#10;yZfi92UZbQg9gbaECqJt8txImOIdoSS0K1QO7QnVQF+E/mjPig+EWqJDoU7oaOgVdCI0Qp+n+NvQ&#10;ZHQyNAf9FFqBfg59qO+hin+R1/lC6HP0W+gQuhI6gq6FjulzFd8MHZerdxxHUf4RZPhf6vurYuDv&#10;Q9DfjbC/E9n+FkT91Yj7s7V9xZ7/Fgr6Y+XKHr3Qo35LlMOvqsMVP+Yno1x+QbnKB0X5/UuwkH9I&#10;33cVF/U/hMX9d2C8Pwkm+sNhkt8XJvtd9T1ccWm/OSzrN4Tl/Nqwgl8ZVvLLwsp+MqzqJ+g6o7iG&#10;L/uofjys5yfBBv4ffQLFKX4F+LRfHTb2n4JN/Kawmd8WNve7wRb+APisP1qnSfFz/jTY2l8M2/of&#10;wHb+bthBpvtFP0aXjeIufmHU1a+IuvudUS9/Gurtr0Cv+Nt1HMX9/V/liiI+HuIXxMP8sni4Xw+P&#10;9FvpZ7Di1/xueLQ/CI/1x+Hx/gw8wV+EJ/qpeJK/Ab/hb9fPTMVv+bvwdH8Pftvfi2dJzZaa4+/W&#10;9hTP83fg+f4mvNBfixf5S/ASfyZe5o/Hy6WPFX5X/UxXvMpvgVf7tfAaPxGv9XPg9T7E7/sX0AZ/&#10;s56/VbzJX4A2+6PRVr+LXL2kAdrhP4J2+mlwl39Kl5vi3f678HO/F9wnr9cBvxI86BeEh3xP980U&#10;f+X/Do74P4Nj/iFw3N8GvvZXgW/92eA7fxI46Y/Q/SLFP/p9wGm/OzjjvwjO+i+AX/x24LzfBlzw&#10;2+o+meJLMuyy3xVc8XuDq/4QcN0fD276M8Atfym443+o+3uKf/e3gzR/L7jrnwRRWW6B6CwCGlkK&#10;Q5ClGoRZWkGcpQ805VxRUbm7Tvj49zvQRN+PFV4dpKjcQQXIs/+6O5VaTySL+X9ZveRh7Ed2gwmn&#10;O+p+yv56fLh8Rc56GL8x0Rtol6gf0tfU/eu6J9lkzuPtkVGXbbXzV6W6uXq0btexW64+rXu3B9Wi&#10;UuR+U/mjSkaVk0el+pJLSD2Yg/9+ih8sqX/afqSOPJyfSOyHKflIPlSd+2vJq/KOt3fS6PCuPvGx&#10;SdmjYqNipOz0kG6kevoebEXj1efh2Fmd+7Hj/hp7u3U/dtwfsV/E92MX/yO23AlOevVRm2i1ek7x&#10;uNgokv7JFpAjWu3eJqMmhVMRjtnBDMeM0zGFEY4pk/BAzI3R4ZjxMuY/1UIj5flP2/9X10uNwO8E&#10;1I5zw+W77RPDiw/xB3ecO2Lbxf71jnHhvcji7VQ0L73k4+LCeQjXJrUq0UPaL/739r9D8YGATGlc&#10;fCbtx2Vkf3u6/fiETNqPz8h+Q0OlPyExk/YTMrJ/Kt1+olxOST1F/uPyT8zIfg9TpT+pRCbtJ2Vk&#10;PwCU/RLJmbRfIiP7k9PtJ5fMpP3kjOzngSr9JUtl0n7Jf2c/fL+ieA1U97G44sXv34X+4ytcKiMP&#10;leXiONJDXFxmPZTOyMPBsIf4+Mx6KJORhzY4PQ8JCZn1UDYjD7+FPSQmZtZDuYw8DLXS85CUlFkP&#10;5TPy4NnpHkqUyKyHChl5mBf2kJycWQ8VM/IQ76TnoWSk1/Yft4dKGXnYHvZQqlRm81A5Iw8NicpD&#10;fFym23SVjDycCnuIz3SbrpqRhx40PQ8JmW7T1TLyEHDTPSRmuk1Xz8jD5LCHpEy36RoZecjD0vNQ&#10;ItNtumZGHtaEPSRnuk3XyshDZZ6eh5KZbtO1M/JwMOyhVKbbdJ2MPLQRKg8JxTPdpp/MyMNvYQ/x&#10;mW7TdTPyMNRLz0NCptt0vYw8eMF0D4mZbtNPZeRhXthDUqbbdP2MPMSH0vNQItNtukFGHraHPSRn&#10;uk03zMhDip+eh5L/u02He5n/3Mg+bD9w/8n31+PD+Y2c9TAzCnvc+qS0Oz59P55/PaNQ353uqFT1&#10;7NilfXY5n1Bbzh48mMr/fqoeHJdH8hM5/vf9bcPXonKhdulzeX8thQfH0ZvUYCN9KeA/7wwvx+kp&#10;/65OhedD1uM+UWpE0brLS5079uzVrv0DZajG6/+/ZRr9b/YyD6fjkpxDCq+J/OCe5uHZzj+XkCoO&#10;FTObGXt/X/JwPh7uGoX7jmoWNXzW3+2CXgS3zroWpfxja1lH7Ks3oW/LbHF5jIoafD9ldvoxstpz&#10;SK6y2zV9ze0/l4WawlEzPUEZ6scoUvG2ZfEkxcsVLwrEqJJKad+jY/uX4/xk2Y6yR3ny/0K6RWWu&#10;1Oy/mYOO5Or/clX+zv6DLfW/n/6I/UhtlAUo/0Vqizqquvrn3F2KDl+r/NH37qlrQALKhrqf5/yX&#10;5aTOjcR10lv338e9JC9z2G/4fqTOVWdERf2PAAAAAP//AwBQSwMECgAAAAAAAAAhAIUlhtsXCwAA&#10;FwsAABQAAABkcnMvbWVkaWEvaW1hZ2UyLnBuZ4lQTkcNChoKAAAADUlIRFIAAAHcAAABVQEAAAAA&#10;bWdjSAAAAARnQU1BAACxjnz7UZMAAArOSURBVHja7dvPaxzXHQDwVQXeGEJUyKUFwd6Sa0IuEiyR&#10;oZce+icUnOCDjvGtNsZ+og0pgWBKbwWz+yf06EOIRqohuojsMQcjjc2a7MFIs8pQz0qz817f9/2Y&#10;eb/nh6S0FI+Ztb6a99md950fO/O+mh6ppnlvjbSZ5j0lWCPzznhB562ueEbng654QOfzjhizF9QN&#10;8w+NuuEZe520xJj/OGavqa8lDmLa2/mAFJ3wEqI1f8aCOId1PvBnzIOrfKWzVhmrcCxw1gVHYrXz&#10;drjatWjCvOkOJYwZwL50hzBbW+izL90hzPKUpiJzzTGbkhInrRLGJvZ56ZQE9m4/Zj2d94k/3f4+&#10;8xxDtl2dq0mY+nGoLVb3q6gtVvfouA2GKVF+N2uTMPPTGh8aEqv9bLytZJ9RuHfBhOlLUDusr2nU&#10;Dus5ihtjvEXMExfbVnjgztJ0AcfOBL6dBE605Ww9Fn03fjnneBPwcmytKMvAmX1ozlcUvMUxNlPE&#10;upcaX9XYi5HeEBF7J8XiNPHq1fzR+8PJjZt/W9zqnU+wlckoiF8MV4eHv7q5c7fHsLlDxkF88Jvp&#10;8DDdfHxnpwenW/NQmBHnsSXw5B/pcPJsc7S914Pzlvn9lLvxfJW+/PQHwD+sljgxWkE3ZuchfPgJ&#10;w7MUW/sjJDBNrd+x3wicejFsq7OpG8/+SBO2cTjdHNGETc6xfRhF9u5Z4nW6qXqHqzdHdFMBRiae&#10;2AdGhelO8uUPv/16dO9Wj7iONvflgbm37/WI66TlPgeyfbuaZjs9Z9OiCX7xaziT2CvpuDzAVucW&#10;HwFO7A+JbGyvDTuHxTa2f4VZ55CF7Y9x7Nm8cwMTu87TjnSzzvV13G5asT7ZNdlrwzq3QpZrW9Ct&#10;5ZZ2vV2Tbr71+nSfZ3gRwhMLE54wfrSxo92LrR1nKXrDj/MwPndjODqGH/zuxWz++8/9CbPeUW68&#10;Bdm4sbKzPb91y4+tdMt+LAcff09PQecH6wFspjuRP/z1k5/uL7bPJ0N/n629+1j+kFK8V4PNvXtX&#10;/h7wVzXY3LsfifdjeFSDCw8+m378/f0nJXZP2A4Znvc3btzfqcHGtoIV2YcfloPhB/effViDx1YK&#10;9o1c+vtsfPtluETpQT3WD42kwux+oAYbF3YVXg7qsXFJie39JpAw/T0j0grr2wq1xJG5Gi8d2NNn&#10;7TRWQKuzFljdVnnNUIc15dobtcTqtkrCoxX2pDaPXQ1CmG0esS+2xxERV32ee5ZQn9m2Ss/ESrRM&#10;GNtW/IIfk9aYDRexr5miPS5KnJO2m4pf/C5lB1pi2FYcJx3wWOLYi719hg/kOGqfMOgqx6gDzsV2&#10;XpIOeCn2sJy031Swumzf9gzt1eCIH1VJJzzh/8V+7O+zXN+oS8LE1Ri7cmyP+aKCdMJ8jD8P4NDE&#10;UuUbaarDs/IdOuDzct09ONRnSPRSyV0rzA7pzngqd7MueInwVgiHp51976J6HKgFNcAkiHGjll0S&#10;9r+LO09XhB23BeGVln0e058KROQx4AyxPcjC8Rey9Qn7pTPEMnThPNJaW6EPs4ES1vqI9c8ZYhGa&#10;CWOjGKw1u2EMh06c6a29oYkLtjiWi8Oh2ecil4vZrao7xNWNrAdHSMNqiEV4OQzje6JaAziHxUki&#10;W7vDEsPIYoWV1gjVhsrAN8eF3joYKgPfJo5qQ/rd9+LV3+8Nx7LPTTCu8M5nf767PhA4g8VxJlu7&#10;QwWP7jy+8wR1xIvt0fah3FSwgLXmo77uEIuQ4r3t0WfvyoQprePakMzOv+qO03REV3vZDZ9Nn2yP&#10;7pR9hs1AolwudodY4kV/Z3t0d70bxoNnH47uDUsMV/LQuuCtnSEWoXlIKq0THSc6TmxMGmFyHTiG&#10;xahcHA7NPvPFhd7aDLEXR7x1Llq7QizC68KZjjMdZzYmjbAMlQHuDrga4GY4ov8wL4xmtaEywC2q&#10;CQ1w2edqgFvgmLfORGtXiEVYDnB/buFcx7mOeZ1VDnB3wXKA+xskEtYAy7Ac4B6TEhdws1y19ofl&#10;APdYll+0xeGwHODmmH7ZJnxxIlq7wkciLAe4bVzouNAxL0yLAW6esJb4rhjg3qs+OYfMVK3tcFfi&#10;dTHA/VImrAGWIZSs5HBzy3oVK1nJAW5xsZ7x947FkFswXCkHuMUNSgO8K8N+OcDdAQ/0c5g4+GKl&#10;tR0eyxCFcOEOj8tQPwE2wrEX53wxnOlIURdeHcbiuyHhi3N3eFqG/w+YqK0jSE44vGIcw76Aytah&#10;0OxzoS92hW8a4cQdvinD/xqeaZiorWMdO0IHjiCpiB954fBSeF/DuBG+qMHsfqDCenghw5mJsdI6&#10;cocXMgzgRMeJjhMLE3FCLZTWgfD6MKoJHX2uxUsZvrwMPgtgTNzhsgwtzNrACZ3dOYZDM2FQy1cX&#10;h8NrwkV9aPT5cvihvjgcujB7YYM5rhBXoRM/0LEe4gdODNN3eutw6MdZfWjib+ULG/GrCc0+12Pc&#10;BCfEHeIqNPGPEDwtFztC/DSMWZuYuENchWbCDsqXrfrQxJ2mt0WQDrjz9HZT/dK483S9GNdgnJFz&#10;aBTTLxOYUzjmYfRoTJS6lS9hrwGjEv+bkNvwotetQpg2mqRLNmu4rFv58YUL63Ur36YS+J8Uwnwi&#10;sbdQpeM3DL++YPMJnGFPQoWqBthfqFL7fAI4srFWt/Il7EjHp5CqU7P0dBVYPo4BQ0olzm2s160E&#10;rh6K4JjUYl5r8uEMKfhY4uJqcFRi+TjGe2v/kn228bGJscT8cYx3+zseXDCsl55KzB/H2JitS5y0&#10;wOJxjPRTjo85fkohzDESGBOlbiWwfBxjY5VjwnAcwnGZMPk4Rol3BT7JEcwUZ/QdgjjdJB2wfBxj&#10;IxUJA5zZmN3KlKUn0Wf5OEa5qQT+E4UwR2HMH8d4LHcSH9bqVr5Dsh4n/hMgxRHDGYKZ4cjEpAYf&#10;UXwEOL889heqjD77cRHuM8WxhiOJI6X01BznJIoa4gjV4cy/qRDgpAaTq8Fb8m+vSpxUGAksak1h&#10;jBth3BardSuBF8Ofb64N/xLGSMPVH8jO139+p2/gWMOZH0+/STemQz1h9VhMM3r6ShtirVDlwRHg&#10;B8dZBDOKOUZNMLZxQVBs1K1wZ1woCZtuzDZUHFGcNcJovr76Tr/3rBGuak0cDxafvv/12pdTJWFN&#10;MJ/g+SrlL1naP1+l/xkM3ZHjOMP5brILM4mTArNnKIzqEYHnqwyMW+C+CycN8cA6hwWwVreC3Nbi&#10;JMGYfUeqeEmsSSQM1eOiLfbVmupx0QhjhnMnTsoC0EUQFx1xbODYjWdXjUkDzCo+TXHhwvsenEUU&#10;R1/swkwxeShwrJaeXBhX+AhmjrNcLdpE9DbEm7B6fBrEeUd8TDpjInBBIcxwF2diVrdqiyO1ehTE&#10;iGIEOHJj9/NVTfCx7/kqwIWJM71u5bgBD2O1brXbHH9n4MSHIWF5VGQujNTS0zXgU4FvH8HMcW5g&#10;5Ouzjb+18KNa/BxmgZOG+KQe28+L+zCSWClUeccAGU5s7Ks1mRhdJy48mPUZYYrHz2GmAaEvsY5x&#10;a/zwsljUrQK44Pg1zBwXJX4QwsSPPYUqG8dBnHnxa4aXZDyDGb5Nn8PomrdQpfXZxj9a2Juw1MIz&#10;EydBTG47sFK3CmB6fbdV4iVg9mfpSt3Ku6lSuMTbwhRiHXsKVRruOL0tgnTAnae3m+oXxf8BMFMp&#10;U/VYySUAAAAASUVORK5CYIJQSwECLQAUAAYACAAAACEACL4NFRYBAABHAgAAEwAAAAAAAAAAAAAA&#10;AAAAAAAAW0NvbnRlbnRfVHlwZXNdLnhtbFBLAQItABQABgAIAAAAIQA4/SH/1gAAAJQBAAALAAAA&#10;AAAAAAAAAAAAAEcBAABfcmVscy8ucmVsc1BLAQItABQABgAIAAAAIQA8UGnrqAQAAEQPAAAOAAAA&#10;AAAAAAAAAAAAAEYCAABkcnMvZTJvRG9jLnhtbFBLAQItABQABgAIAAAAIQDL61B7yAAAAKUBAAAZ&#10;AAAAAAAAAAAAAAAAABoHAABkcnMvX3JlbHMvZTJvRG9jLnhtbC5yZWxzUEsBAi0AFAAGAAgAAAAh&#10;AOHPyfzfAAAABwEAAA8AAAAAAAAAAAAAAAAAGQgAAGRycy9kb3ducmV2LnhtbFBLAQItABQABgAI&#10;AAAAIQCqe1WJKD0AAC6DAAAUAAAAAAAAAAAAAAAAACUJAABkcnMvbWVkaWEvaW1hZ2UxLndtZlBL&#10;AQItAAoAAAAAAAAAIQCFJYbbFwsAABcLAAAUAAAAAAAAAAAAAAAAAH9GAABkcnMvbWVkaWEvaW1h&#10;Z2UyLnBuZ1BLBQYAAAAABwAHAL4BAADIUQAAAAA=&#10;">
                <v:shape id="Picture 46" o:spid="_x0000_s1050" type="#_x0000_t75" style="position:absolute;left:1800;top:3989;width:8634;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T/DDAAAA2wAAAA8AAABkcnMvZG93bnJldi54bWxEj0FvwjAMhe9I/IfISLtByjYhVgiIgaYh&#10;bhQOO1qNaSsapzQBun+PD0jcbL3n9z7Pl52r1Y3aUHk2MB4loIhzbysuDBwPP8MpqBCRLdaeycA/&#10;BVgu+r05ptbfeU+3LBZKQjikaKCMsUm1DnlJDsPIN8SinXzrMMraFtq2eJdwV+v3JJlohxVLQ4kN&#10;rUvKz9nVGfhwrDd0+Gx2xebva3vMLr/ue2fM26BbzUBF6uLL/LzeWsEXWPlFBt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VP8MMAAADbAAAADwAAAAAAAAAAAAAAAACf&#10;AgAAZHJzL2Rvd25yZXYueG1sUEsFBgAAAAAEAAQA9wAAAI8DAAAAAA==&#10;">
                  <v:imagedata r:id="rId247" o:title=""/>
                </v:shape>
                <v:group id="Group 50" o:spid="_x0000_s1051" style="position:absolute;left:2241;top:10084;width:7920;height:3544" coordorigin="2241,10084" coordsize="7920,3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47" o:spid="_x0000_s1052" type="#_x0000_t75" style="position:absolute;left:2241;top:11164;width:7920;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ljPDAAAA2wAAAA8AAABkcnMvZG93bnJldi54bWxET01rwkAQvQv9D8sUehHdRGy10Y1IpVKQ&#10;HoxevA3ZaRKbnU2zWxP/vXsQPD7e93LVm1pcqHWVZQXxOAJBnFtdcaHgePgczUE4j6yxtkwKruRg&#10;lT4Nlpho2/GeLpkvRAhhl6CC0vsmkdLlJRl0Y9sQB+7HtgZ9gG0hdYtdCDe1nETRmzRYcWgosaGP&#10;kvLf7N8oGO7jqf4rNt3rVmab3fr0zufZt1Ivz/16AcJT7x/iu/tLK5iE9eFL+AEy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WM8MAAADbAAAADwAAAAAAAAAAAAAAAACf&#10;AgAAZHJzL2Rvd25yZXYueG1sUEsFBgAAAAAEAAQA9wAAAI8DAAAAAA==&#10;">
                    <v:imagedata r:id="rId248" o:title="" croptop="42804f" cropright="13217f"/>
                  </v:shape>
                  <v:shape id="Text Box 48" o:spid="_x0000_s1053" type="#_x0000_t202" style="position:absolute;left:4041;top:1008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D77371" w:rsidRDefault="00D77371">
                          <w:r>
                            <w:t>FM Radio Wave</w:t>
                          </w:r>
                        </w:p>
                      </w:txbxContent>
                    </v:textbox>
                  </v:shape>
                </v:group>
              </v:group>
            </w:pict>
          </mc:Fallback>
        </mc:AlternateContent>
      </w:r>
      <w:r w:rsidR="002045EB">
        <w:t>f)</w:t>
      </w:r>
    </w:p>
    <w:p w:rsidR="002045EB" w:rsidRDefault="002045EB">
      <w:pPr>
        <w:pStyle w:val="SolutionText"/>
      </w:pPr>
    </w:p>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 w:rsidR="002045EB" w:rsidRDefault="002045EB">
      <w:pPr>
        <w:rPr>
          <w:rFonts w:ascii="Courier" w:hAnsi="Courier"/>
        </w:rPr>
      </w:pPr>
    </w:p>
    <w:p w:rsidR="003C0469" w:rsidRDefault="003C0469">
      <w:pPr>
        <w:jc w:val="cente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Pr="003C0469" w:rsidRDefault="003C0469" w:rsidP="003C0469">
      <w:pPr>
        <w:rPr>
          <w:rFonts w:ascii="Courier" w:hAnsi="Courier"/>
        </w:rPr>
      </w:pPr>
    </w:p>
    <w:p w:rsidR="003C0469" w:rsidRDefault="003C0469">
      <w:pPr>
        <w:jc w:val="center"/>
        <w:rPr>
          <w:rFonts w:ascii="Courier" w:hAnsi="Courier"/>
        </w:rPr>
      </w:pPr>
    </w:p>
    <w:p w:rsidR="003C0469" w:rsidRDefault="003C0469">
      <w:pPr>
        <w:jc w:val="center"/>
        <w:rPr>
          <w:rFonts w:ascii="Courier" w:hAnsi="Courier"/>
        </w:rPr>
      </w:pPr>
    </w:p>
    <w:p w:rsidR="003C0469" w:rsidRPr="003C0469" w:rsidRDefault="003C0469" w:rsidP="003C0469">
      <w:pPr>
        <w:tabs>
          <w:tab w:val="left" w:pos="396"/>
        </w:tabs>
      </w:pPr>
      <w:r w:rsidRPr="003C0469">
        <w:tab/>
        <w:t>AM signals are amplitude modulating; FM signals are frequency modulating.</w:t>
      </w:r>
    </w:p>
    <w:p w:rsidR="004D5F1A" w:rsidRDefault="002045EB">
      <w:pPr>
        <w:jc w:val="center"/>
        <w:rPr>
          <w:rFonts w:ascii="Helvetica" w:hAnsi="Helvetica"/>
          <w:sz w:val="28"/>
        </w:rPr>
      </w:pPr>
      <w:r w:rsidRPr="003C0469">
        <w:rPr>
          <w:rFonts w:ascii="Courier" w:hAnsi="Courier"/>
        </w:rPr>
        <w:br w:type="page"/>
      </w:r>
      <w:r w:rsidR="004D5F1A">
        <w:rPr>
          <w:rFonts w:ascii="Helvetica" w:hAnsi="Helvetica"/>
          <w:sz w:val="28"/>
        </w:rPr>
        <w:lastRenderedPageBreak/>
        <w:t>PROBLEM 2.3</w:t>
      </w:r>
      <w:r w:rsidR="004D5F1A">
        <w:rPr>
          <w:rFonts w:ascii="Helvetica" w:hAnsi="Helvetica"/>
          <w:sz w:val="28"/>
        </w:rPr>
        <w:t>2</w:t>
      </w:r>
    </w:p>
    <w:p w:rsidR="004D5F1A" w:rsidRDefault="004D5F1A" w:rsidP="004D5F1A">
      <w:pPr>
        <w:rPr>
          <w:b/>
        </w:rPr>
      </w:pPr>
    </w:p>
    <w:p w:rsidR="004D5F1A" w:rsidRPr="00820DC9" w:rsidRDefault="004D5F1A" w:rsidP="004D5F1A">
      <w:pPr>
        <w:rPr>
          <w:b/>
        </w:rPr>
      </w:pPr>
      <w:r w:rsidRPr="00820DC9">
        <w:rPr>
          <w:b/>
        </w:rPr>
        <w:t>SOLUTION</w:t>
      </w:r>
    </w:p>
    <w:p w:rsidR="004D5F1A" w:rsidRDefault="004D5F1A" w:rsidP="004D5F1A">
      <w:pPr>
        <w:pStyle w:val="qtextpara"/>
      </w:pPr>
      <w:r>
        <w:t xml:space="preserve">Similarities: </w:t>
      </w:r>
    </w:p>
    <w:p w:rsidR="004D5F1A" w:rsidRPr="00820DC9" w:rsidRDefault="004D5F1A" w:rsidP="004D5F1A">
      <w:pPr>
        <w:pStyle w:val="qtextpara"/>
      </w:pPr>
      <w:r w:rsidRPr="00820DC9">
        <w:t xml:space="preserve">Both the Fourier series and the Fourier transform represent general functions as a superposition of sines and cosines (or in terms of exponentials by using Euler’s </w:t>
      </w:r>
      <w:proofErr w:type="gramStart"/>
      <w:r w:rsidRPr="00820DC9">
        <w:t xml:space="preserve">identity </w:t>
      </w:r>
      <w:proofErr w:type="gramEnd"/>
      <w:r w:rsidRPr="00820DC9">
        <w:rPr>
          <w:position w:val="-10"/>
        </w:rPr>
        <w:object w:dxaOrig="1820" w:dyaOrig="360">
          <v:shape id="_x0000_i1160" type="#_x0000_t75" style="width:91.2pt;height:18pt" o:ole="">
            <v:imagedata r:id="rId249" o:title=""/>
          </v:shape>
          <o:OLEObject Type="Embed" ProgID="Equation.DSMT4" ShapeID="_x0000_i1160" DrawAspect="Content" ObjectID="_1588536390" r:id="rId250"/>
        </w:object>
      </w:r>
      <w:r w:rsidRPr="00820DC9">
        <w:t xml:space="preserve">). </w:t>
      </w:r>
    </w:p>
    <w:p w:rsidR="004D5F1A" w:rsidRDefault="004D5F1A" w:rsidP="004D5F1A">
      <w:pPr>
        <w:pStyle w:val="qtextpara"/>
      </w:pPr>
      <w:r>
        <w:t xml:space="preserve">Differences: </w:t>
      </w:r>
    </w:p>
    <w:p w:rsidR="004D5F1A" w:rsidRPr="00820DC9" w:rsidRDefault="004D5F1A" w:rsidP="004D5F1A">
      <w:pPr>
        <w:pStyle w:val="qtextpara"/>
      </w:pPr>
      <w:r w:rsidRPr="00820DC9">
        <w:t>The Fourier series is for periodic signals. It decomposes the signal into a series of harmonics that are integer multiples of a fundamental frequency. Not all frequencies are represented</w:t>
      </w:r>
      <w:r>
        <w:t xml:space="preserve"> in the series.</w:t>
      </w:r>
    </w:p>
    <w:p w:rsidR="004D5F1A" w:rsidRDefault="004D5F1A" w:rsidP="004D5F1A">
      <w:pPr>
        <w:pStyle w:val="qtextpara"/>
      </w:pPr>
      <w:r w:rsidRPr="00820DC9">
        <w:t>The Fourier transform extends the concept to include aperiodic signals. It decomposes the signal into a continuous number of different frequencies and amplitudes</w:t>
      </w:r>
      <w:r>
        <w:t xml:space="preserve">, </w:t>
      </w:r>
      <w:r w:rsidRPr="00820DC9">
        <w:t>although a</w:t>
      </w:r>
      <w:r>
        <w:t>ny</w:t>
      </w:r>
      <w:r w:rsidRPr="00820DC9">
        <w:t xml:space="preserve"> </w:t>
      </w:r>
      <w:r>
        <w:t xml:space="preserve">particular </w:t>
      </w:r>
      <w:r w:rsidRPr="00820DC9">
        <w:t>frequency may have zero amplitude.</w:t>
      </w:r>
      <w:r>
        <w:t xml:space="preserve"> </w:t>
      </w:r>
    </w:p>
    <w:p w:rsidR="004D5F1A" w:rsidRPr="00820DC9" w:rsidRDefault="004D5F1A" w:rsidP="004D5F1A">
      <w:pPr>
        <w:pStyle w:val="qtextpara"/>
      </w:pPr>
      <w:r>
        <w:t>Note: The discrete Fourier transform includes amplitude and phase information over a continuous number of frequency intervals.</w:t>
      </w:r>
    </w:p>
    <w:p w:rsidR="004D5F1A" w:rsidRPr="00820DC9" w:rsidRDefault="004D5F1A" w:rsidP="004D5F1A">
      <w:pPr>
        <w:pStyle w:val="qtextpara"/>
      </w:pPr>
      <w:r w:rsidRPr="00820DC9">
        <w:t xml:space="preserve">By definition, a periodic signal extends to infinity by repeating itself every period. But the Fourier transform can be applied to real periodic signals </w:t>
      </w:r>
      <w:r>
        <w:t>because</w:t>
      </w:r>
      <w:r w:rsidRPr="00820DC9">
        <w:t xml:space="preserve"> the data sets of the signals have a finite length</w:t>
      </w:r>
      <w:r>
        <w:t xml:space="preserve">; in effect, they </w:t>
      </w:r>
      <w:r w:rsidRPr="00820DC9">
        <w:t xml:space="preserve">are treated as </w:t>
      </w:r>
      <w:r>
        <w:t xml:space="preserve">being </w:t>
      </w:r>
      <w:r w:rsidRPr="00820DC9">
        <w:t>aperiodic</w:t>
      </w:r>
      <w:r>
        <w:t xml:space="preserve"> signals</w:t>
      </w:r>
      <w:r w:rsidRPr="00820DC9">
        <w:t xml:space="preserve">. </w:t>
      </w:r>
    </w:p>
    <w:p w:rsidR="004D5F1A" w:rsidRDefault="004D5F1A">
      <w:pPr>
        <w:rPr>
          <w:rFonts w:ascii="Helvetica" w:hAnsi="Helvetica"/>
          <w:sz w:val="28"/>
        </w:rPr>
      </w:pPr>
    </w:p>
    <w:p w:rsidR="00A055A3" w:rsidRDefault="00A055A3">
      <w:pPr>
        <w:rPr>
          <w:rFonts w:ascii="Helvetica" w:hAnsi="Helvetica"/>
          <w:sz w:val="28"/>
        </w:rPr>
      </w:pPr>
      <w:r>
        <w:rPr>
          <w:rFonts w:ascii="Helvetica" w:hAnsi="Helvetica"/>
          <w:sz w:val="28"/>
        </w:rPr>
        <w:br w:type="page"/>
      </w:r>
    </w:p>
    <w:p w:rsidR="00A055A3" w:rsidRDefault="00A055A3" w:rsidP="00A055A3">
      <w:pPr>
        <w:jc w:val="center"/>
        <w:rPr>
          <w:rFonts w:ascii="Helvetica" w:hAnsi="Helvetica"/>
          <w:sz w:val="28"/>
        </w:rPr>
      </w:pPr>
      <w:r>
        <w:rPr>
          <w:rFonts w:ascii="Helvetica" w:hAnsi="Helvetica"/>
          <w:sz w:val="28"/>
        </w:rPr>
        <w:lastRenderedPageBreak/>
        <w:t>PROBLEM 2.3</w:t>
      </w:r>
      <w:r>
        <w:rPr>
          <w:rFonts w:ascii="Helvetica" w:hAnsi="Helvetica"/>
          <w:sz w:val="28"/>
        </w:rPr>
        <w:t>3</w:t>
      </w:r>
    </w:p>
    <w:p w:rsidR="00A055A3" w:rsidRDefault="00A055A3" w:rsidP="00A055A3">
      <w:pPr>
        <w:jc w:val="center"/>
        <w:rPr>
          <w:rFonts w:ascii="Helvetica" w:hAnsi="Helvetica"/>
          <w:sz w:val="28"/>
        </w:rPr>
      </w:pPr>
    </w:p>
    <w:p w:rsidR="00A055A3" w:rsidRPr="00820DC9" w:rsidRDefault="00A055A3" w:rsidP="00A055A3">
      <w:pPr>
        <w:ind w:left="-270"/>
      </w:pPr>
      <w:r w:rsidRPr="00820DC9">
        <w:rPr>
          <w:b/>
        </w:rPr>
        <w:t>KNOWN</w:t>
      </w:r>
      <w:r w:rsidRPr="00820DC9">
        <w:t xml:space="preserve">:  </w:t>
      </w:r>
      <w:r>
        <w:tab/>
      </w:r>
      <w:r w:rsidRPr="00820DC9">
        <w:t>A</w:t>
      </w:r>
      <w:r w:rsidRPr="00820DC9">
        <w:rPr>
          <w:vertAlign w:val="subscript"/>
        </w:rPr>
        <w:t>0</w:t>
      </w:r>
      <w:r w:rsidRPr="00820DC9">
        <w:t xml:space="preserve"> = 5V</w:t>
      </w:r>
      <w:r w:rsidRPr="00820DC9">
        <w:tab/>
        <w:t>A</w:t>
      </w:r>
      <w:r w:rsidRPr="00820DC9">
        <w:rPr>
          <w:vertAlign w:val="subscript"/>
        </w:rPr>
        <w:t>1</w:t>
      </w:r>
      <w:r w:rsidRPr="00820DC9">
        <w:t xml:space="preserve"> = 2V</w:t>
      </w:r>
      <w:r w:rsidRPr="00820DC9">
        <w:tab/>
        <w:t>B</w:t>
      </w:r>
      <w:r w:rsidRPr="00820DC9">
        <w:rPr>
          <w:vertAlign w:val="subscript"/>
        </w:rPr>
        <w:t>2</w:t>
      </w:r>
      <w:r w:rsidRPr="00820DC9">
        <w:t xml:space="preserve"> = 1V</w:t>
      </w:r>
      <w:r w:rsidRPr="00820DC9">
        <w:tab/>
        <w:t>A</w:t>
      </w:r>
      <w:r w:rsidRPr="00820DC9">
        <w:rPr>
          <w:vertAlign w:val="subscript"/>
        </w:rPr>
        <w:t>3</w:t>
      </w:r>
      <w:r w:rsidRPr="00820DC9">
        <w:t xml:space="preserve"> = 3V</w:t>
      </w:r>
    </w:p>
    <w:p w:rsidR="00A055A3" w:rsidRPr="00820DC9" w:rsidRDefault="00A055A3" w:rsidP="00A055A3">
      <w:pPr>
        <w:ind w:left="-270"/>
      </w:pPr>
      <w:r w:rsidRPr="00820DC9">
        <w:tab/>
      </w:r>
      <w:r w:rsidRPr="00820DC9">
        <w:tab/>
      </w:r>
      <w:r w:rsidRPr="00820DC9">
        <w:tab/>
      </w:r>
      <w:r>
        <w:tab/>
      </w:r>
      <w:r>
        <w:tab/>
      </w:r>
      <w:r w:rsidRPr="00820DC9">
        <w:t>f</w:t>
      </w:r>
      <w:r w:rsidRPr="00820DC9">
        <w:rPr>
          <w:vertAlign w:val="subscript"/>
        </w:rPr>
        <w:t>1</w:t>
      </w:r>
      <w:r w:rsidRPr="00820DC9">
        <w:t xml:space="preserve"> = 5 Hz</w:t>
      </w:r>
      <w:r w:rsidRPr="00820DC9">
        <w:tab/>
        <w:t>f</w:t>
      </w:r>
      <w:r w:rsidRPr="00820DC9">
        <w:rPr>
          <w:vertAlign w:val="subscript"/>
        </w:rPr>
        <w:t>2</w:t>
      </w:r>
      <w:r w:rsidRPr="00820DC9">
        <w:t xml:space="preserve"> = 10 Hz</w:t>
      </w:r>
      <w:r w:rsidRPr="00820DC9">
        <w:tab/>
        <w:t>f</w:t>
      </w:r>
      <w:r w:rsidRPr="00820DC9">
        <w:rPr>
          <w:vertAlign w:val="subscript"/>
        </w:rPr>
        <w:t>3</w:t>
      </w:r>
      <w:r w:rsidRPr="00820DC9">
        <w:t xml:space="preserve"> = 15 Hz</w:t>
      </w:r>
    </w:p>
    <w:p w:rsidR="00A055A3" w:rsidRDefault="00A055A3" w:rsidP="00A055A3">
      <w:pPr>
        <w:ind w:left="-270"/>
        <w:rPr>
          <w:b/>
        </w:rPr>
      </w:pPr>
    </w:p>
    <w:p w:rsidR="00A055A3" w:rsidRPr="00820DC9" w:rsidRDefault="00A055A3" w:rsidP="00A055A3">
      <w:pPr>
        <w:ind w:left="-270"/>
      </w:pPr>
      <w:r w:rsidRPr="00820DC9">
        <w:rPr>
          <w:b/>
        </w:rPr>
        <w:t>FIND</w:t>
      </w:r>
      <w:r w:rsidRPr="00820DC9">
        <w:t>:</w:t>
      </w:r>
      <w:r w:rsidRPr="00820DC9">
        <w:tab/>
        <w:t xml:space="preserve">discrete series of 256 values of exactly two periods </w:t>
      </w:r>
    </w:p>
    <w:p w:rsidR="00A055A3" w:rsidRPr="00820DC9" w:rsidRDefault="00A055A3" w:rsidP="00A055A3">
      <w:pPr>
        <w:ind w:left="-270"/>
      </w:pPr>
    </w:p>
    <w:p w:rsidR="00A055A3" w:rsidRPr="00820DC9" w:rsidRDefault="00A055A3" w:rsidP="00A055A3">
      <w:pPr>
        <w:ind w:left="-270"/>
        <w:rPr>
          <w:b/>
        </w:rPr>
      </w:pPr>
      <w:r w:rsidRPr="00820DC9">
        <w:rPr>
          <w:b/>
        </w:rPr>
        <w:t>SOLUTION</w:t>
      </w:r>
    </w:p>
    <w:p w:rsidR="00A055A3" w:rsidRPr="00820DC9" w:rsidRDefault="00A055A3" w:rsidP="00A055A3">
      <w:pPr>
        <w:rPr>
          <w:color w:val="000000"/>
        </w:rPr>
      </w:pPr>
      <w:r w:rsidRPr="00820DC9">
        <w:t>Here f</w:t>
      </w:r>
      <w:r w:rsidRPr="00820DC9">
        <w:rPr>
          <w:vertAlign w:val="subscript"/>
        </w:rPr>
        <w:t>1</w:t>
      </w:r>
      <w:r w:rsidRPr="00820DC9">
        <w:t xml:space="preserve"> = 5 Hz and we want m = 2 periods. We will create a discrete series of N = 256 data points with each data point separated by </w:t>
      </w:r>
      <w:r>
        <w:sym w:font="Symbol" w:char="F064"/>
      </w:r>
      <w:r w:rsidRPr="00820DC9">
        <w:t>t = m/Nf</w:t>
      </w:r>
      <w:r w:rsidRPr="00820DC9">
        <w:rPr>
          <w:vertAlign w:val="subscript"/>
        </w:rPr>
        <w:t>1</w:t>
      </w:r>
      <w:r w:rsidRPr="00820DC9">
        <w:t xml:space="preserve"> = 2/256*5 Hz = </w:t>
      </w:r>
      <w:r w:rsidRPr="00820DC9">
        <w:rPr>
          <w:color w:val="000000"/>
        </w:rPr>
        <w:t>0.001563 s. The first ten terms of the discrete series are shown. All 256 data points are shown in the plot.</w:t>
      </w:r>
    </w:p>
    <w:tbl>
      <w:tblPr>
        <w:tblpPr w:leftFromText="180" w:rightFromText="180" w:vertAnchor="text" w:tblpX="93" w:tblpY="1"/>
        <w:tblOverlap w:val="never"/>
        <w:tblW w:w="2880" w:type="dxa"/>
        <w:tblLook w:val="04A0" w:firstRow="1" w:lastRow="0" w:firstColumn="1" w:lastColumn="0" w:noHBand="0" w:noVBand="1"/>
      </w:tblPr>
      <w:tblGrid>
        <w:gridCol w:w="960"/>
        <w:gridCol w:w="1116"/>
        <w:gridCol w:w="1116"/>
      </w:tblGrid>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center"/>
              <w:rPr>
                <w:color w:val="000000"/>
              </w:rPr>
            </w:pPr>
            <w:r w:rsidRPr="00820DC9">
              <w:rPr>
                <w:color w:val="000000"/>
              </w:rPr>
              <w:t>r</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center"/>
              <w:rPr>
                <w:color w:val="000000"/>
              </w:rPr>
            </w:pPr>
            <w:r w:rsidRPr="00820DC9">
              <w:rPr>
                <w:color w:val="000000"/>
              </w:rPr>
              <w:t>t</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center"/>
              <w:rPr>
                <w:color w:val="000000"/>
              </w:rPr>
            </w:pPr>
            <w:r w:rsidRPr="00820DC9">
              <w:rPr>
                <w:color w:val="000000"/>
              </w:rPr>
              <w:t>y{r</w:t>
            </w:r>
            <w:r>
              <w:rPr>
                <w:color w:val="000000"/>
              </w:rPr>
              <w:sym w:font="Symbol" w:char="F064"/>
            </w:r>
            <w:r w:rsidRPr="00820DC9">
              <w:rPr>
                <w:color w:val="000000"/>
              </w:rPr>
              <w:t>t}</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10</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1</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0.001563</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10.06314</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2</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0.003125</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10.05628</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3</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0.004688</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9.980606</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4</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0.00625</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9.838663</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5</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0.007813</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9.634313</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6</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0.009375</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9.372631</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7</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0.010938</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9.05979</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8</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0.0125</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8.702916</w:t>
            </w:r>
          </w:p>
        </w:tc>
      </w:tr>
      <w:tr w:rsidR="00A055A3" w:rsidRPr="00820DC9" w:rsidTr="004528ED">
        <w:trPr>
          <w:trHeight w:val="290"/>
        </w:trPr>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9</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0.014063</w:t>
            </w:r>
          </w:p>
        </w:tc>
        <w:tc>
          <w:tcPr>
            <w:tcW w:w="960" w:type="dxa"/>
            <w:tcBorders>
              <w:top w:val="nil"/>
              <w:left w:val="nil"/>
              <w:bottom w:val="nil"/>
              <w:right w:val="nil"/>
            </w:tcBorders>
            <w:shd w:val="clear" w:color="auto" w:fill="auto"/>
            <w:noWrap/>
            <w:vAlign w:val="bottom"/>
            <w:hideMark/>
          </w:tcPr>
          <w:p w:rsidR="00A055A3" w:rsidRPr="00820DC9" w:rsidRDefault="00A055A3" w:rsidP="004528ED">
            <w:pPr>
              <w:jc w:val="right"/>
              <w:rPr>
                <w:color w:val="000000"/>
              </w:rPr>
            </w:pPr>
            <w:r w:rsidRPr="00820DC9">
              <w:rPr>
                <w:color w:val="000000"/>
              </w:rPr>
              <w:t>8.30993</w:t>
            </w:r>
          </w:p>
        </w:tc>
      </w:tr>
    </w:tbl>
    <w:p w:rsidR="00A055A3" w:rsidRPr="00820DC9" w:rsidRDefault="00A055A3" w:rsidP="00A055A3">
      <w:pPr>
        <w:ind w:left="-270"/>
      </w:pPr>
    </w:p>
    <w:p w:rsidR="00A055A3" w:rsidRPr="00820DC9" w:rsidRDefault="00A055A3" w:rsidP="00A055A3"/>
    <w:p w:rsidR="00A055A3" w:rsidRPr="00820DC9" w:rsidRDefault="00A055A3" w:rsidP="00A055A3"/>
    <w:p w:rsidR="00A055A3" w:rsidRPr="00820DC9" w:rsidRDefault="00A055A3" w:rsidP="00A055A3"/>
    <w:p w:rsidR="00A055A3" w:rsidRPr="00820DC9" w:rsidRDefault="00A055A3" w:rsidP="00A055A3"/>
    <w:p w:rsidR="00A055A3" w:rsidRPr="00820DC9" w:rsidRDefault="00A055A3" w:rsidP="00A055A3"/>
    <w:p w:rsidR="00A055A3" w:rsidRPr="00820DC9" w:rsidRDefault="00A055A3" w:rsidP="00A055A3"/>
    <w:p w:rsidR="00A055A3" w:rsidRPr="00820DC9" w:rsidRDefault="00A055A3" w:rsidP="00A055A3"/>
    <w:p w:rsidR="00A055A3" w:rsidRDefault="00A055A3" w:rsidP="00A055A3">
      <w:pPr>
        <w:jc w:val="center"/>
      </w:pPr>
    </w:p>
    <w:p w:rsidR="00A055A3" w:rsidRDefault="00A055A3" w:rsidP="00A055A3">
      <w:pPr>
        <w:jc w:val="center"/>
      </w:pPr>
    </w:p>
    <w:p w:rsidR="00A055A3" w:rsidRDefault="00A055A3" w:rsidP="00A055A3">
      <w:pPr>
        <w:jc w:val="center"/>
      </w:pPr>
    </w:p>
    <w:p w:rsidR="00863148" w:rsidRDefault="00A055A3" w:rsidP="00A055A3">
      <w:pPr>
        <w:jc w:val="center"/>
        <w:rPr>
          <w:rFonts w:ascii="Helvetica" w:hAnsi="Helvetica"/>
          <w:sz w:val="28"/>
        </w:rPr>
      </w:pPr>
      <w:r w:rsidRPr="00820DC9">
        <w:rPr>
          <w:noProof/>
        </w:rPr>
        <w:drawing>
          <wp:inline distT="0" distB="0" distL="0" distR="0" wp14:anchorId="6C7E434D" wp14:editId="42E8D15E">
            <wp:extent cx="45720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r w:rsidRPr="00820DC9">
        <w:t xml:space="preserve"> </w:t>
      </w:r>
      <w:r w:rsidR="00863148">
        <w:rPr>
          <w:rFonts w:ascii="Helvetica" w:hAnsi="Helvetica"/>
          <w:sz w:val="28"/>
        </w:rPr>
        <w:br w:type="page"/>
      </w:r>
    </w:p>
    <w:p w:rsidR="00A055A3" w:rsidRDefault="00A055A3" w:rsidP="00A055A3">
      <w:pPr>
        <w:jc w:val="center"/>
        <w:rPr>
          <w:rFonts w:ascii="Helvetica" w:hAnsi="Helvetica"/>
          <w:sz w:val="28"/>
        </w:rPr>
      </w:pPr>
      <w:r>
        <w:rPr>
          <w:rFonts w:ascii="Helvetica" w:hAnsi="Helvetica"/>
          <w:sz w:val="28"/>
        </w:rPr>
        <w:lastRenderedPageBreak/>
        <w:t>PROBLEM 2.3</w:t>
      </w:r>
      <w:r>
        <w:rPr>
          <w:rFonts w:ascii="Helvetica" w:hAnsi="Helvetica"/>
          <w:sz w:val="28"/>
        </w:rPr>
        <w:t>4</w:t>
      </w:r>
    </w:p>
    <w:p w:rsidR="00A055A3" w:rsidRDefault="00A055A3" w:rsidP="00A055A3">
      <w:pPr>
        <w:jc w:val="center"/>
        <w:rPr>
          <w:rFonts w:ascii="Helvetica" w:hAnsi="Helvetica"/>
          <w:sz w:val="28"/>
        </w:rPr>
      </w:pPr>
    </w:p>
    <w:p w:rsidR="00A055A3" w:rsidRPr="00820DC9" w:rsidRDefault="00A055A3" w:rsidP="00A055A3">
      <w:pPr>
        <w:ind w:left="-270"/>
      </w:pPr>
      <w:r w:rsidRPr="00820DC9">
        <w:rPr>
          <w:b/>
        </w:rPr>
        <w:t>KNOWN</w:t>
      </w:r>
      <w:r w:rsidRPr="00820DC9">
        <w:t>:  A</w:t>
      </w:r>
      <w:r w:rsidRPr="00820DC9">
        <w:rPr>
          <w:vertAlign w:val="subscript"/>
        </w:rPr>
        <w:t>0</w:t>
      </w:r>
      <w:r w:rsidRPr="00820DC9">
        <w:t xml:space="preserve"> = 1V</w:t>
      </w:r>
      <w:r w:rsidRPr="00820DC9">
        <w:tab/>
        <w:t>A</w:t>
      </w:r>
      <w:r w:rsidRPr="00820DC9">
        <w:rPr>
          <w:vertAlign w:val="subscript"/>
        </w:rPr>
        <w:t>1</w:t>
      </w:r>
      <w:r w:rsidRPr="00820DC9">
        <w:t xml:space="preserve"> = 3V</w:t>
      </w:r>
      <w:r w:rsidRPr="00820DC9">
        <w:tab/>
      </w:r>
      <w:r w:rsidRPr="00820DC9">
        <w:tab/>
        <w:t>B</w:t>
      </w:r>
      <w:r w:rsidRPr="00820DC9">
        <w:rPr>
          <w:vertAlign w:val="subscript"/>
        </w:rPr>
        <w:t>2</w:t>
      </w:r>
      <w:r w:rsidRPr="00820DC9">
        <w:t xml:space="preserve"> = 1V</w:t>
      </w:r>
      <w:r w:rsidRPr="00820DC9">
        <w:tab/>
      </w:r>
      <w:r w:rsidRPr="00820DC9">
        <w:tab/>
      </w:r>
    </w:p>
    <w:p w:rsidR="00A055A3" w:rsidRPr="00820DC9" w:rsidRDefault="00A055A3" w:rsidP="00A055A3">
      <w:pPr>
        <w:ind w:left="-270"/>
      </w:pPr>
      <w:r w:rsidRPr="00820DC9">
        <w:tab/>
      </w:r>
      <w:r w:rsidRPr="00820DC9">
        <w:tab/>
      </w:r>
      <w:r w:rsidRPr="00820DC9">
        <w:tab/>
      </w:r>
      <w:r>
        <w:tab/>
      </w:r>
      <w:r w:rsidRPr="00820DC9">
        <w:t>f</w:t>
      </w:r>
      <w:r w:rsidRPr="00820DC9">
        <w:rPr>
          <w:vertAlign w:val="subscript"/>
        </w:rPr>
        <w:t>1</w:t>
      </w:r>
      <w:r w:rsidRPr="00820DC9">
        <w:t xml:space="preserve"> = 2 Hz</w:t>
      </w:r>
      <w:r w:rsidRPr="00820DC9">
        <w:tab/>
      </w:r>
      <w:r>
        <w:tab/>
      </w:r>
      <w:r w:rsidRPr="00820DC9">
        <w:t>f</w:t>
      </w:r>
      <w:r w:rsidRPr="00820DC9">
        <w:rPr>
          <w:vertAlign w:val="subscript"/>
        </w:rPr>
        <w:t>2</w:t>
      </w:r>
      <w:r w:rsidRPr="00820DC9">
        <w:t xml:space="preserve"> = 4 Hz</w:t>
      </w:r>
      <w:r w:rsidRPr="00820DC9">
        <w:tab/>
      </w:r>
    </w:p>
    <w:p w:rsidR="00A055A3" w:rsidRPr="00820DC9" w:rsidRDefault="00A055A3" w:rsidP="00A055A3">
      <w:pPr>
        <w:ind w:left="-270"/>
      </w:pPr>
      <w:r w:rsidRPr="00820DC9">
        <w:rPr>
          <w:b/>
        </w:rPr>
        <w:t>FIND</w:t>
      </w:r>
      <w:r w:rsidRPr="00820DC9">
        <w:t>:</w:t>
      </w:r>
      <w:r w:rsidRPr="00820DC9">
        <w:tab/>
        <w:t xml:space="preserve">discrete series of 64 values of three periods </w:t>
      </w:r>
    </w:p>
    <w:p w:rsidR="00A055A3" w:rsidRPr="00820DC9" w:rsidRDefault="00A055A3" w:rsidP="00A055A3">
      <w:pPr>
        <w:ind w:left="-270"/>
      </w:pPr>
    </w:p>
    <w:p w:rsidR="00A055A3" w:rsidRPr="00820DC9" w:rsidRDefault="00A055A3" w:rsidP="00A055A3">
      <w:pPr>
        <w:ind w:left="-270"/>
        <w:rPr>
          <w:b/>
        </w:rPr>
      </w:pPr>
      <w:r w:rsidRPr="00820DC9">
        <w:rPr>
          <w:b/>
        </w:rPr>
        <w:t>SOLUTION</w:t>
      </w:r>
    </w:p>
    <w:p w:rsidR="00A055A3" w:rsidRPr="00820DC9" w:rsidRDefault="00A055A3" w:rsidP="00A055A3">
      <w:pPr>
        <w:rPr>
          <w:color w:val="000000"/>
        </w:rPr>
      </w:pPr>
      <w:r w:rsidRPr="00820DC9">
        <w:t>Here f</w:t>
      </w:r>
      <w:r w:rsidRPr="00820DC9">
        <w:rPr>
          <w:vertAlign w:val="subscript"/>
        </w:rPr>
        <w:t>1</w:t>
      </w:r>
      <w:r w:rsidRPr="00820DC9">
        <w:t xml:space="preserve"> = 2 Hz and we want m = 3 periods. We will create a discrete series of N = 64 data points with each data point separated by </w:t>
      </w:r>
      <w:r>
        <w:sym w:font="Symbol" w:char="F064"/>
      </w:r>
      <w:r w:rsidRPr="00820DC9">
        <w:t>t = m/Nf</w:t>
      </w:r>
      <w:r w:rsidRPr="00820DC9">
        <w:rPr>
          <w:vertAlign w:val="subscript"/>
        </w:rPr>
        <w:t>1</w:t>
      </w:r>
      <w:r w:rsidRPr="00820DC9">
        <w:t xml:space="preserve"> = 3/64*2 Hz = </w:t>
      </w:r>
      <w:proofErr w:type="gramStart"/>
      <w:r w:rsidRPr="00820DC9">
        <w:rPr>
          <w:color w:val="000000"/>
        </w:rPr>
        <w:t>0.023438  s</w:t>
      </w:r>
      <w:proofErr w:type="gramEnd"/>
      <w:r w:rsidRPr="00820DC9">
        <w:rPr>
          <w:color w:val="000000"/>
        </w:rPr>
        <w:t>. The first ten terms of the discrete series are shown. All 64 data points are shown in the plot.</w:t>
      </w:r>
    </w:p>
    <w:p w:rsidR="00A055A3" w:rsidRPr="00820DC9" w:rsidRDefault="00A055A3" w:rsidP="00A055A3">
      <w:pPr>
        <w:ind w:left="-270"/>
        <w:jc w:val="center"/>
      </w:pPr>
      <w:r w:rsidRPr="00820DC9">
        <w:rPr>
          <w:noProof/>
        </w:rPr>
        <w:drawing>
          <wp:inline distT="0" distB="0" distL="0" distR="0" wp14:anchorId="4B2B26FB" wp14:editId="51833570">
            <wp:extent cx="1835150" cy="20320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35150" cy="2032000"/>
                    </a:xfrm>
                    <a:prstGeom prst="rect">
                      <a:avLst/>
                    </a:prstGeom>
                    <a:noFill/>
                    <a:ln>
                      <a:noFill/>
                    </a:ln>
                  </pic:spPr>
                </pic:pic>
              </a:graphicData>
            </a:graphic>
          </wp:inline>
        </w:drawing>
      </w:r>
    </w:p>
    <w:p w:rsidR="00A055A3" w:rsidRPr="00820DC9" w:rsidRDefault="00A055A3" w:rsidP="00A055A3">
      <w:pPr>
        <w:ind w:left="-270"/>
        <w:jc w:val="center"/>
      </w:pPr>
      <w:r w:rsidRPr="00820DC9">
        <w:rPr>
          <w:noProof/>
        </w:rPr>
        <w:drawing>
          <wp:inline distT="0" distB="0" distL="0" distR="0" wp14:anchorId="31A5E3C1" wp14:editId="441F2354">
            <wp:extent cx="4578350" cy="2749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A055A3" w:rsidRDefault="00A055A3" w:rsidP="00A055A3">
      <w:pPr>
        <w:jc w:val="center"/>
        <w:rPr>
          <w:rFonts w:ascii="Helvetica" w:hAnsi="Helvetica"/>
          <w:sz w:val="28"/>
        </w:rPr>
      </w:pPr>
      <w:r w:rsidRPr="00820DC9">
        <w:tab/>
      </w:r>
      <w:r>
        <w:rPr>
          <w:rFonts w:ascii="Helvetica" w:hAnsi="Helvetica"/>
          <w:sz w:val="28"/>
        </w:rPr>
        <w:br w:type="page"/>
      </w:r>
    </w:p>
    <w:p w:rsidR="00A055A3" w:rsidRDefault="00A055A3" w:rsidP="00A055A3">
      <w:pPr>
        <w:jc w:val="center"/>
        <w:rPr>
          <w:rFonts w:ascii="Helvetica" w:hAnsi="Helvetica"/>
          <w:sz w:val="28"/>
        </w:rPr>
      </w:pPr>
      <w:r>
        <w:rPr>
          <w:rFonts w:ascii="Helvetica" w:hAnsi="Helvetica"/>
          <w:sz w:val="28"/>
        </w:rPr>
        <w:lastRenderedPageBreak/>
        <w:t>PROBLEM 2.3</w:t>
      </w:r>
      <w:r>
        <w:rPr>
          <w:rFonts w:ascii="Helvetica" w:hAnsi="Helvetica"/>
          <w:sz w:val="28"/>
        </w:rPr>
        <w:t>5</w:t>
      </w:r>
    </w:p>
    <w:p w:rsidR="00A055A3" w:rsidRDefault="00A055A3">
      <w:pPr>
        <w:rPr>
          <w:rFonts w:ascii="Helvetica" w:hAnsi="Helvetica"/>
          <w:sz w:val="28"/>
        </w:rPr>
      </w:pPr>
    </w:p>
    <w:p w:rsidR="00A055A3" w:rsidRPr="00820DC9" w:rsidRDefault="00A055A3" w:rsidP="00A055A3">
      <w:r w:rsidRPr="00820DC9">
        <w:t xml:space="preserve">KNOWN:  </w:t>
      </w:r>
      <w:r w:rsidRPr="00820DC9">
        <w:tab/>
      </w:r>
      <w:r w:rsidRPr="00820DC9">
        <w:rPr>
          <w:position w:val="-10"/>
        </w:rPr>
        <w:object w:dxaOrig="2680" w:dyaOrig="320">
          <v:shape id="_x0000_i1161" type="#_x0000_t75" style="width:133.2pt;height:16.2pt" o:ole="">
            <v:imagedata r:id="rId254" o:title=""/>
          </v:shape>
          <o:OLEObject Type="Embed" ProgID="Equation.DSMT4" ShapeID="_x0000_i1161" DrawAspect="Content" ObjectID="_1588536391" r:id="rId255"/>
        </w:object>
      </w:r>
      <w:r w:rsidRPr="00820DC9">
        <w:t xml:space="preserve"> [V]</w:t>
      </w:r>
    </w:p>
    <w:p w:rsidR="00A055A3" w:rsidRPr="00820DC9" w:rsidRDefault="00A055A3" w:rsidP="00A055A3">
      <w:pPr>
        <w:ind w:left="720" w:firstLine="720"/>
      </w:pPr>
      <w:r>
        <w:t xml:space="preserve"> </w:t>
      </w:r>
      <w:proofErr w:type="gramStart"/>
      <w:r w:rsidRPr="00820DC9">
        <w:t>y{</w:t>
      </w:r>
      <w:proofErr w:type="gramEnd"/>
      <w:r w:rsidRPr="00820DC9">
        <w:t>r</w:t>
      </w:r>
      <w:r w:rsidRPr="00820DC9">
        <w:sym w:font="Symbol" w:char="F064"/>
      </w:r>
      <w:r w:rsidRPr="00820DC9">
        <w:t xml:space="preserve">t} with N = 64 and </w:t>
      </w:r>
      <w:r w:rsidRPr="00820DC9">
        <w:sym w:font="Symbol" w:char="F064"/>
      </w:r>
      <w:r w:rsidRPr="00820DC9">
        <w:t xml:space="preserve">t = </w:t>
      </w:r>
      <w:r w:rsidRPr="00820DC9">
        <w:rPr>
          <w:color w:val="000000"/>
        </w:rPr>
        <w:t>0.023438  s</w:t>
      </w:r>
    </w:p>
    <w:p w:rsidR="00A055A3" w:rsidRPr="00820DC9" w:rsidRDefault="00A055A3" w:rsidP="00A055A3">
      <w:pPr>
        <w:ind w:left="450" w:firstLine="990"/>
      </w:pPr>
      <w:r w:rsidRPr="00820DC9">
        <w:t>A</w:t>
      </w:r>
      <w:r w:rsidRPr="00820DC9">
        <w:rPr>
          <w:vertAlign w:val="subscript"/>
        </w:rPr>
        <w:t>0</w:t>
      </w:r>
      <w:r w:rsidRPr="00820DC9">
        <w:t xml:space="preserve"> = 1V</w:t>
      </w:r>
      <w:r w:rsidRPr="00820DC9">
        <w:tab/>
        <w:t>A</w:t>
      </w:r>
      <w:r w:rsidRPr="00820DC9">
        <w:rPr>
          <w:vertAlign w:val="subscript"/>
        </w:rPr>
        <w:t>1</w:t>
      </w:r>
      <w:r w:rsidRPr="00820DC9">
        <w:t xml:space="preserve"> = 3V</w:t>
      </w:r>
      <w:r w:rsidRPr="00820DC9">
        <w:tab/>
      </w:r>
      <w:r w:rsidRPr="00820DC9">
        <w:tab/>
        <w:t>B</w:t>
      </w:r>
      <w:r w:rsidRPr="00820DC9">
        <w:rPr>
          <w:vertAlign w:val="subscript"/>
        </w:rPr>
        <w:t>2</w:t>
      </w:r>
      <w:r w:rsidRPr="00820DC9">
        <w:t xml:space="preserve"> = 1V</w:t>
      </w:r>
      <w:r w:rsidRPr="00820DC9">
        <w:tab/>
      </w:r>
      <w:r w:rsidRPr="00820DC9">
        <w:tab/>
      </w:r>
    </w:p>
    <w:p w:rsidR="00A055A3" w:rsidRPr="00820DC9" w:rsidRDefault="00A055A3" w:rsidP="00A055A3">
      <w:r w:rsidRPr="00820DC9">
        <w:tab/>
      </w:r>
      <w:r w:rsidRPr="00820DC9">
        <w:tab/>
      </w:r>
      <w:r w:rsidRPr="00820DC9">
        <w:tab/>
      </w:r>
      <w:r>
        <w:tab/>
      </w:r>
      <w:r w:rsidRPr="00820DC9">
        <w:t>f</w:t>
      </w:r>
      <w:r w:rsidRPr="00820DC9">
        <w:rPr>
          <w:vertAlign w:val="subscript"/>
        </w:rPr>
        <w:t>1</w:t>
      </w:r>
      <w:r w:rsidRPr="00820DC9">
        <w:t xml:space="preserve"> = 2 Hz</w:t>
      </w:r>
      <w:r w:rsidRPr="00820DC9">
        <w:tab/>
      </w:r>
      <w:r>
        <w:tab/>
      </w:r>
      <w:r w:rsidRPr="00820DC9">
        <w:t>f</w:t>
      </w:r>
      <w:r w:rsidRPr="00820DC9">
        <w:rPr>
          <w:vertAlign w:val="subscript"/>
        </w:rPr>
        <w:t>2</w:t>
      </w:r>
      <w:r w:rsidRPr="00820DC9">
        <w:t xml:space="preserve"> = 4 Hz</w:t>
      </w:r>
    </w:p>
    <w:p w:rsidR="00A055A3" w:rsidRDefault="00A055A3" w:rsidP="00A055A3">
      <w:pPr>
        <w:rPr>
          <w:b/>
        </w:rPr>
      </w:pPr>
    </w:p>
    <w:p w:rsidR="00A055A3" w:rsidRPr="00820DC9" w:rsidRDefault="00A055A3" w:rsidP="00A055A3">
      <w:pPr>
        <w:rPr>
          <w:b/>
        </w:rPr>
      </w:pPr>
      <w:r w:rsidRPr="00820DC9">
        <w:rPr>
          <w:b/>
        </w:rPr>
        <w:t>SOLUTION</w:t>
      </w:r>
    </w:p>
    <w:p w:rsidR="00A055A3" w:rsidRPr="00820DC9" w:rsidRDefault="00A055A3" w:rsidP="00A055A3">
      <w:r w:rsidRPr="00820DC9">
        <w:rPr>
          <w:noProof/>
        </w:rPr>
        <w:drawing>
          <wp:anchor distT="0" distB="0" distL="114300" distR="114300" simplePos="0" relativeHeight="251674112" behindDoc="0" locked="0" layoutInCell="1" allowOverlap="1" wp14:anchorId="3846CF73" wp14:editId="0F912DDF">
            <wp:simplePos x="0" y="0"/>
            <wp:positionH relativeFrom="column">
              <wp:posOffset>857250</wp:posOffset>
            </wp:positionH>
            <wp:positionV relativeFrom="paragraph">
              <wp:posOffset>995045</wp:posOffset>
            </wp:positionV>
            <wp:extent cx="4273550" cy="2032000"/>
            <wp:effectExtent l="0" t="0" r="0" b="635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27355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DC9">
        <w:t>The first ten data points of the discrete series and the Fourier analysis are tabulated below. The amplitude and phase spectra are plotted for 32 coefficients. The spectra are consistent with the amplitude and frequency content. The f</w:t>
      </w:r>
      <w:r w:rsidRPr="00820DC9">
        <w:rPr>
          <w:vertAlign w:val="subscript"/>
        </w:rPr>
        <w:t>2</w:t>
      </w:r>
      <w:r w:rsidRPr="00820DC9">
        <w:t xml:space="preserve"> is 90</w:t>
      </w:r>
      <w:r w:rsidRPr="00820DC9">
        <w:rPr>
          <w:vertAlign w:val="superscript"/>
        </w:rPr>
        <w:t>o</w:t>
      </w:r>
      <w:r w:rsidRPr="00820DC9">
        <w:t xml:space="preserve"> out of phase with f</w:t>
      </w:r>
      <w:r w:rsidRPr="00820DC9">
        <w:rPr>
          <w:vertAlign w:val="subscript"/>
        </w:rPr>
        <w:t>1</w:t>
      </w:r>
      <w:r w:rsidRPr="00820DC9">
        <w:t xml:space="preserve">. This is consistent with </w:t>
      </w:r>
      <w:r w:rsidRPr="00820DC9">
        <w:rPr>
          <w:rStyle w:val="tgc"/>
          <w:b/>
          <w:bCs/>
        </w:rPr>
        <w:t>cos</w:t>
      </w:r>
      <w:r w:rsidRPr="00820DC9">
        <w:rPr>
          <w:rStyle w:val="tgc"/>
        </w:rPr>
        <w:t>(x</w:t>
      </w:r>
      <w:proofErr w:type="gramStart"/>
      <w:r w:rsidRPr="00820DC9">
        <w:rPr>
          <w:rStyle w:val="tgc"/>
        </w:rPr>
        <w:t>)=</w:t>
      </w:r>
      <w:proofErr w:type="gramEnd"/>
      <w:r w:rsidRPr="00820DC9">
        <w:rPr>
          <w:rStyle w:val="tgc"/>
          <w:b/>
          <w:bCs/>
        </w:rPr>
        <w:t>sin</w:t>
      </w:r>
      <w:r w:rsidRPr="00820DC9">
        <w:rPr>
          <w:rStyle w:val="tgc"/>
        </w:rPr>
        <w:t>(</w:t>
      </w:r>
      <w:proofErr w:type="spellStart"/>
      <w:r w:rsidRPr="00820DC9">
        <w:rPr>
          <w:rStyle w:val="tgc"/>
        </w:rPr>
        <w:t>x+pi</w:t>
      </w:r>
      <w:proofErr w:type="spellEnd"/>
      <w:r w:rsidRPr="00820DC9">
        <w:rPr>
          <w:rStyle w:val="tgc"/>
        </w:rPr>
        <w:t>/2).</w:t>
      </w:r>
    </w:p>
    <w:p w:rsidR="00A055A3" w:rsidRPr="00820DC9" w:rsidRDefault="00A055A3" w:rsidP="00A055A3">
      <w:r w:rsidRPr="00820DC9">
        <w:rPr>
          <w:noProof/>
        </w:rPr>
        <w:drawing>
          <wp:anchor distT="0" distB="0" distL="114300" distR="114300" simplePos="0" relativeHeight="251676160" behindDoc="0" locked="0" layoutInCell="1" allowOverlap="1" wp14:anchorId="4F99753D" wp14:editId="4D338BF6">
            <wp:simplePos x="0" y="0"/>
            <wp:positionH relativeFrom="column">
              <wp:posOffset>3002915</wp:posOffset>
            </wp:positionH>
            <wp:positionV relativeFrom="paragraph">
              <wp:posOffset>2462530</wp:posOffset>
            </wp:positionV>
            <wp:extent cx="2998470" cy="179705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998470" cy="1797050"/>
                    </a:xfrm>
                    <a:prstGeom prst="rect">
                      <a:avLst/>
                    </a:prstGeom>
                    <a:noFill/>
                  </pic:spPr>
                </pic:pic>
              </a:graphicData>
            </a:graphic>
            <wp14:sizeRelH relativeFrom="page">
              <wp14:pctWidth>0</wp14:pctWidth>
            </wp14:sizeRelH>
            <wp14:sizeRelV relativeFrom="page">
              <wp14:pctHeight>0</wp14:pctHeight>
            </wp14:sizeRelV>
          </wp:anchor>
        </w:drawing>
      </w:r>
      <w:r w:rsidRPr="00820DC9">
        <w:rPr>
          <w:noProof/>
        </w:rPr>
        <w:drawing>
          <wp:anchor distT="0" distB="0" distL="114300" distR="114300" simplePos="0" relativeHeight="251675136" behindDoc="0" locked="0" layoutInCell="1" allowOverlap="1" wp14:anchorId="4D8D3E4C" wp14:editId="3E9BD2F5">
            <wp:simplePos x="0" y="0"/>
            <wp:positionH relativeFrom="column">
              <wp:posOffset>-12700</wp:posOffset>
            </wp:positionH>
            <wp:positionV relativeFrom="paragraph">
              <wp:posOffset>2410460</wp:posOffset>
            </wp:positionV>
            <wp:extent cx="3174365" cy="1904365"/>
            <wp:effectExtent l="0" t="0" r="6985" b="63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74365" cy="1904365"/>
                    </a:xfrm>
                    <a:prstGeom prst="rect">
                      <a:avLst/>
                    </a:prstGeom>
                    <a:noFill/>
                  </pic:spPr>
                </pic:pic>
              </a:graphicData>
            </a:graphic>
            <wp14:sizeRelH relativeFrom="page">
              <wp14:pctWidth>0</wp14:pctWidth>
            </wp14:sizeRelH>
            <wp14:sizeRelV relativeFrom="page">
              <wp14:pctHeight>0</wp14:pctHeight>
            </wp14:sizeRelV>
          </wp:anchor>
        </w:drawing>
      </w:r>
      <w:r w:rsidRPr="00820DC9">
        <w:br w:type="page"/>
      </w:r>
    </w:p>
    <w:p w:rsidR="00CD5ED9" w:rsidRDefault="00A055A3" w:rsidP="00A055A3">
      <w:pPr>
        <w:jc w:val="center"/>
        <w:rPr>
          <w:rFonts w:ascii="Helvetica" w:hAnsi="Helvetica"/>
          <w:sz w:val="28"/>
        </w:rPr>
      </w:pPr>
      <w:r>
        <w:rPr>
          <w:rFonts w:ascii="Helvetica" w:hAnsi="Helvetica"/>
          <w:sz w:val="28"/>
        </w:rPr>
        <w:lastRenderedPageBreak/>
        <w:t>PROBLEM 2.3</w:t>
      </w:r>
      <w:r w:rsidR="00CD5ED9">
        <w:rPr>
          <w:rFonts w:ascii="Helvetica" w:hAnsi="Helvetica"/>
          <w:sz w:val="28"/>
        </w:rPr>
        <w:t>6</w:t>
      </w:r>
    </w:p>
    <w:p w:rsidR="00CD5ED9" w:rsidRDefault="00CD5ED9" w:rsidP="00A055A3">
      <w:pPr>
        <w:jc w:val="center"/>
        <w:rPr>
          <w:rFonts w:ascii="Helvetica" w:hAnsi="Helvetica"/>
          <w:sz w:val="28"/>
        </w:rPr>
      </w:pPr>
    </w:p>
    <w:p w:rsidR="00CD5ED9" w:rsidRDefault="00CD5ED9" w:rsidP="00CD5ED9">
      <w:r>
        <w:rPr>
          <w:b/>
        </w:rPr>
        <w:t>FIND:</w:t>
      </w:r>
      <w:r>
        <w:rPr>
          <w:b/>
        </w:rPr>
        <w:tab/>
      </w:r>
      <w:r>
        <w:t xml:space="preserve"> Discrete data set of 256 data points for three periods of a sinusoidal signal. Compare Fourier analysis for same signal with and without a DC component (0 Hz amplitude or signal mean value).</w:t>
      </w:r>
    </w:p>
    <w:p w:rsidR="00CD5ED9" w:rsidRDefault="00CD5ED9" w:rsidP="00CD5ED9">
      <w:pPr>
        <w:rPr>
          <w:b/>
        </w:rPr>
      </w:pPr>
    </w:p>
    <w:p w:rsidR="00CD5ED9" w:rsidRPr="00820DC9" w:rsidRDefault="00CD5ED9" w:rsidP="00CD5ED9">
      <w:pPr>
        <w:rPr>
          <w:b/>
        </w:rPr>
      </w:pPr>
      <w:r w:rsidRPr="00820DC9">
        <w:rPr>
          <w:b/>
        </w:rPr>
        <w:t>SOLUTION</w:t>
      </w:r>
    </w:p>
    <w:p w:rsidR="00CD5ED9" w:rsidRPr="00820DC9" w:rsidRDefault="00CD5ED9" w:rsidP="00CD5ED9">
      <w:r w:rsidRPr="00820DC9">
        <w:rPr>
          <w:noProof/>
        </w:rPr>
        <w:drawing>
          <wp:anchor distT="0" distB="0" distL="114300" distR="114300" simplePos="0" relativeHeight="251680256" behindDoc="0" locked="0" layoutInCell="1" allowOverlap="1" wp14:anchorId="7D7F0405" wp14:editId="0CCA3CF0">
            <wp:simplePos x="0" y="0"/>
            <wp:positionH relativeFrom="margin">
              <wp:posOffset>59055</wp:posOffset>
            </wp:positionH>
            <wp:positionV relativeFrom="paragraph">
              <wp:posOffset>3971290</wp:posOffset>
            </wp:positionV>
            <wp:extent cx="2734945" cy="1657350"/>
            <wp:effectExtent l="0" t="0" r="825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34945" cy="1657350"/>
                    </a:xfrm>
                    <a:prstGeom prst="rect">
                      <a:avLst/>
                    </a:prstGeom>
                    <a:noFill/>
                  </pic:spPr>
                </pic:pic>
              </a:graphicData>
            </a:graphic>
            <wp14:sizeRelH relativeFrom="page">
              <wp14:pctWidth>0</wp14:pctWidth>
            </wp14:sizeRelH>
            <wp14:sizeRelV relativeFrom="page">
              <wp14:pctHeight>0</wp14:pctHeight>
            </wp14:sizeRelV>
          </wp:anchor>
        </w:drawing>
      </w:r>
      <w:r w:rsidRPr="00820DC9">
        <w:t xml:space="preserve">(a) We create a data set of N = 256 points each separated by </w:t>
      </w:r>
      <w:r>
        <w:sym w:font="Symbol" w:char="F064"/>
      </w:r>
      <w:r w:rsidRPr="00820DC9">
        <w:t xml:space="preserve">t = 0.011719 s. Strategy: in order detail m = 3 exact periods, we need a time interval of </w:t>
      </w:r>
      <w:r>
        <w:sym w:font="Symbol" w:char="F064"/>
      </w:r>
      <w:r w:rsidRPr="00820DC9">
        <w:t>t = m/Nf</w:t>
      </w:r>
      <w:r w:rsidRPr="00820DC9">
        <w:rPr>
          <w:vertAlign w:val="subscript"/>
        </w:rPr>
        <w:t>1</w:t>
      </w:r>
      <w:r w:rsidRPr="00820DC9">
        <w:t xml:space="preserve"> = 3</w:t>
      </w:r>
      <w:proofErr w:type="gramStart"/>
      <w:r w:rsidRPr="00820DC9">
        <w:t>/(</w:t>
      </w:r>
      <w:proofErr w:type="gramEnd"/>
      <w:r w:rsidRPr="00820DC9">
        <w:t xml:space="preserve">256*1) s. The first 10 terms are shown </w:t>
      </w:r>
      <w:r>
        <w:t xml:space="preserve">below. </w:t>
      </w:r>
      <w:r w:rsidRPr="00820DC9">
        <w:t>The discrete s</w:t>
      </w:r>
      <w:r>
        <w:t>eries is plotted in time domain. (b) The</w:t>
      </w:r>
      <w:r w:rsidRPr="00820DC9">
        <w:t xml:space="preserve"> discrete Fourier transform (DFT) analysis </w:t>
      </w:r>
      <w:r>
        <w:t xml:space="preserve">is also shown </w:t>
      </w:r>
      <w:r w:rsidRPr="00820DC9">
        <w:t>in the table for the signal having A</w:t>
      </w:r>
      <w:r w:rsidRPr="00820DC9">
        <w:rPr>
          <w:vertAlign w:val="subscript"/>
        </w:rPr>
        <w:t>0</w:t>
      </w:r>
      <w:r w:rsidRPr="00820DC9">
        <w:t xml:space="preserve"> = 1 V. </w:t>
      </w:r>
      <w:r>
        <w:t xml:space="preserve"> Here we used Excel (as instructed in a text example). </w:t>
      </w:r>
      <w:r w:rsidRPr="00820DC9">
        <w:t xml:space="preserve">The results of the Fourier analysis are plotted in frequency domain. The DFT provides the </w:t>
      </w:r>
      <w:proofErr w:type="gramStart"/>
      <w:r w:rsidRPr="00820DC9">
        <w:t xml:space="preserve">magnitude </w:t>
      </w:r>
      <w:proofErr w:type="gramEnd"/>
      <w:r w:rsidRPr="00820DC9">
        <w:rPr>
          <w:position w:val="-14"/>
        </w:rPr>
        <w:object w:dxaOrig="1480" w:dyaOrig="460">
          <v:shape id="_x0000_i1162" type="#_x0000_t75" style="width:74.4pt;height:23.4pt" o:ole="">
            <v:imagedata r:id="rId260" o:title=""/>
          </v:shape>
          <o:OLEObject Type="Embed" ProgID="Equation.DSMT4" ShapeID="_x0000_i1162" DrawAspect="Content" ObjectID="_1588536392" r:id="rId261"/>
        </w:object>
      </w:r>
      <w:r w:rsidRPr="00820DC9">
        <w:t xml:space="preserve">. The DC component reveals itself as the zeroth frequency term. The DC component refers to the static or non-time varying component of a signal, its mean value. </w:t>
      </w:r>
    </w:p>
    <w:p w:rsidR="00CD5ED9" w:rsidRPr="00820DC9" w:rsidRDefault="00CD5ED9" w:rsidP="00CD5ED9">
      <w:r w:rsidRPr="00820DC9">
        <w:rPr>
          <w:noProof/>
        </w:rPr>
        <w:drawing>
          <wp:anchor distT="0" distB="0" distL="114300" distR="114300" simplePos="0" relativeHeight="251679232" behindDoc="0" locked="0" layoutInCell="1" allowOverlap="1" wp14:anchorId="23D2C183" wp14:editId="675686D2">
            <wp:simplePos x="0" y="0"/>
            <wp:positionH relativeFrom="margin">
              <wp:posOffset>2885440</wp:posOffset>
            </wp:positionH>
            <wp:positionV relativeFrom="paragraph">
              <wp:posOffset>2121535</wp:posOffset>
            </wp:positionV>
            <wp:extent cx="2651760" cy="1971675"/>
            <wp:effectExtent l="0" t="0" r="0"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651760" cy="1971675"/>
                    </a:xfrm>
                    <a:prstGeom prst="rect">
                      <a:avLst/>
                    </a:prstGeom>
                    <a:noFill/>
                  </pic:spPr>
                </pic:pic>
              </a:graphicData>
            </a:graphic>
            <wp14:sizeRelH relativeFrom="page">
              <wp14:pctWidth>0</wp14:pctWidth>
            </wp14:sizeRelH>
            <wp14:sizeRelV relativeFrom="page">
              <wp14:pctHeight>0</wp14:pctHeight>
            </wp14:sizeRelV>
          </wp:anchor>
        </w:drawing>
      </w:r>
      <w:r w:rsidRPr="00820DC9">
        <w:rPr>
          <w:noProof/>
        </w:rPr>
        <w:drawing>
          <wp:anchor distT="0" distB="0" distL="114300" distR="114300" simplePos="0" relativeHeight="251678208" behindDoc="0" locked="0" layoutInCell="1" allowOverlap="1" wp14:anchorId="45908640" wp14:editId="547B0E87">
            <wp:simplePos x="0" y="0"/>
            <wp:positionH relativeFrom="margin">
              <wp:posOffset>139065</wp:posOffset>
            </wp:positionH>
            <wp:positionV relativeFrom="paragraph">
              <wp:posOffset>332740</wp:posOffset>
            </wp:positionV>
            <wp:extent cx="4247515" cy="1714500"/>
            <wp:effectExtent l="0" t="0" r="635"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4751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D9" w:rsidRDefault="00CD5ED9" w:rsidP="00CD5ED9"/>
    <w:p w:rsidR="00CD5ED9" w:rsidRDefault="00CD5ED9" w:rsidP="00CD5ED9"/>
    <w:p w:rsidR="00CD5ED9" w:rsidRDefault="00CD5ED9" w:rsidP="00CD5ED9"/>
    <w:p w:rsidR="00CD5ED9" w:rsidRPr="00820DC9" w:rsidRDefault="00CD5ED9" w:rsidP="00CD5ED9">
      <w:r w:rsidRPr="00820DC9">
        <w:t>(</w:t>
      </w:r>
      <w:r>
        <w:t>c</w:t>
      </w:r>
      <w:r w:rsidRPr="00820DC9">
        <w:t>)  If we extract the DC component (either subtract it from the signal or set it to zero), it adjusts the signal about zero amplitude in time domain and this is reflected by a change in the zero hertz component in the spectrum</w:t>
      </w:r>
      <w:r>
        <w:t xml:space="preserve"> to zero (i.e., </w:t>
      </w:r>
      <w:proofErr w:type="gramStart"/>
      <w:r>
        <w:t>C(</w:t>
      </w:r>
      <w:proofErr w:type="gramEnd"/>
      <w:r>
        <w:t>f</w:t>
      </w:r>
      <w:r>
        <w:rPr>
          <w:vertAlign w:val="subscript"/>
        </w:rPr>
        <w:t>0</w:t>
      </w:r>
      <w:r>
        <w:t>) = 0)</w:t>
      </w:r>
      <w:r w:rsidRPr="00820DC9">
        <w:t xml:space="preserve">. However, there is no </w:t>
      </w:r>
      <w:r w:rsidRPr="00820DC9">
        <w:lastRenderedPageBreak/>
        <w:t xml:space="preserve">change to the remaining coefficients in the spectrum, as shown. </w:t>
      </w:r>
      <w:r w:rsidRPr="00CD5ED9">
        <w:rPr>
          <w:b/>
        </w:rPr>
        <w:t xml:space="preserve">So the DC component (mean) value has no effect on the time-based signal information. </w:t>
      </w:r>
    </w:p>
    <w:p w:rsidR="00A055A3" w:rsidRDefault="00CD5ED9" w:rsidP="00CD5ED9">
      <w:pPr>
        <w:jc w:val="center"/>
        <w:rPr>
          <w:rFonts w:ascii="Helvetica" w:hAnsi="Helvetica"/>
          <w:sz w:val="28"/>
        </w:rPr>
      </w:pPr>
      <w:r w:rsidRPr="00820DC9">
        <w:rPr>
          <w:noProof/>
        </w:rPr>
        <w:drawing>
          <wp:anchor distT="0" distB="0" distL="114300" distR="114300" simplePos="0" relativeHeight="251682304" behindDoc="0" locked="0" layoutInCell="1" allowOverlap="1" wp14:anchorId="0FE9439D" wp14:editId="02D3871A">
            <wp:simplePos x="0" y="0"/>
            <wp:positionH relativeFrom="margin">
              <wp:posOffset>3085465</wp:posOffset>
            </wp:positionH>
            <wp:positionV relativeFrom="paragraph">
              <wp:posOffset>551180</wp:posOffset>
            </wp:positionV>
            <wp:extent cx="2333625" cy="1734820"/>
            <wp:effectExtent l="0" t="0" r="9525"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33625" cy="1734820"/>
                    </a:xfrm>
                    <a:prstGeom prst="rect">
                      <a:avLst/>
                    </a:prstGeom>
                    <a:noFill/>
                  </pic:spPr>
                </pic:pic>
              </a:graphicData>
            </a:graphic>
            <wp14:sizeRelH relativeFrom="page">
              <wp14:pctWidth>0</wp14:pctWidth>
            </wp14:sizeRelH>
            <wp14:sizeRelV relativeFrom="page">
              <wp14:pctHeight>0</wp14:pctHeight>
            </wp14:sizeRelV>
          </wp:anchor>
        </w:drawing>
      </w:r>
      <w:r w:rsidRPr="00820DC9">
        <w:rPr>
          <w:noProof/>
        </w:rPr>
        <w:drawing>
          <wp:anchor distT="0" distB="0" distL="114300" distR="114300" simplePos="0" relativeHeight="251681280" behindDoc="0" locked="0" layoutInCell="1" allowOverlap="1" wp14:anchorId="07F2923E" wp14:editId="7FE104ED">
            <wp:simplePos x="0" y="0"/>
            <wp:positionH relativeFrom="margin">
              <wp:posOffset>37465</wp:posOffset>
            </wp:positionH>
            <wp:positionV relativeFrom="paragraph">
              <wp:posOffset>523875</wp:posOffset>
            </wp:positionV>
            <wp:extent cx="2714625" cy="1645285"/>
            <wp:effectExtent l="0" t="0" r="9525"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14625" cy="1645285"/>
                    </a:xfrm>
                    <a:prstGeom prst="rect">
                      <a:avLst/>
                    </a:prstGeom>
                    <a:noFill/>
                  </pic:spPr>
                </pic:pic>
              </a:graphicData>
            </a:graphic>
            <wp14:sizeRelH relativeFrom="page">
              <wp14:pctWidth>0</wp14:pctWidth>
            </wp14:sizeRelH>
            <wp14:sizeRelV relativeFrom="page">
              <wp14:pctHeight>0</wp14:pctHeight>
            </wp14:sizeRelV>
          </wp:anchor>
        </w:drawing>
      </w:r>
      <w:r w:rsidRPr="00820DC9">
        <w:br w:type="page"/>
      </w:r>
    </w:p>
    <w:p w:rsidR="002045EB" w:rsidRDefault="00220F99">
      <w:pPr>
        <w:jc w:val="center"/>
      </w:pPr>
      <w:r>
        <w:rPr>
          <w:rFonts w:ascii="Helvetica" w:hAnsi="Helvetica"/>
          <w:sz w:val="28"/>
        </w:rPr>
        <w:lastRenderedPageBreak/>
        <w:t>PROBLEM 2.3</w:t>
      </w:r>
      <w:r w:rsidR="004D5F1A">
        <w:rPr>
          <w:rFonts w:ascii="Helvetica" w:hAnsi="Helvetica"/>
          <w:sz w:val="28"/>
        </w:rPr>
        <w:t>7</w:t>
      </w:r>
    </w:p>
    <w:p w:rsidR="002045EB" w:rsidRDefault="002045EB">
      <w:pPr>
        <w:rPr>
          <w:rFonts w:ascii="Helvetica" w:hAnsi="Helvetica"/>
          <w:sz w:val="28"/>
        </w:rPr>
      </w:pPr>
    </w:p>
    <w:p w:rsidR="002045EB" w:rsidRDefault="002045EB">
      <w:pPr>
        <w:spacing w:before="120"/>
      </w:pPr>
      <w:r>
        <w:rPr>
          <w:rFonts w:ascii="Helvetica" w:hAnsi="Helvetica"/>
          <w:sz w:val="28"/>
        </w:rPr>
        <w:t>KNOWN:</w:t>
      </w:r>
      <w:r>
        <w:t xml:space="preserve">  </w:t>
      </w:r>
      <w:r w:rsidR="00E01695">
        <w:rPr>
          <w:position w:val="-10"/>
        </w:rPr>
        <w:object w:dxaOrig="2740" w:dyaOrig="320">
          <v:shape id="_x0000_i1159" type="#_x0000_t75" style="width:136.2pt;height:16.2pt" o:ole="" fillcolor="window">
            <v:imagedata r:id="rId266" o:title=""/>
          </v:shape>
          <o:OLEObject Type="Embed" ProgID="Equation.DSMT4" ShapeID="_x0000_i1159" DrawAspect="Content" ObjectID="_1588536393" r:id="rId267"/>
        </w:object>
      </w:r>
    </w:p>
    <w:p w:rsidR="002045EB" w:rsidRDefault="002045EB"/>
    <w:p w:rsidR="002045EB" w:rsidRDefault="002045EB">
      <w:r>
        <w:rPr>
          <w:rFonts w:ascii="Helvetica" w:hAnsi="Helvetica"/>
          <w:sz w:val="28"/>
        </w:rPr>
        <w:t>FIND:</w:t>
      </w:r>
      <w:r>
        <w:t xml:space="preserve">  </w:t>
      </w:r>
      <w:r>
        <w:rPr>
          <w:i/>
        </w:rPr>
        <w:t>e</w:t>
      </w:r>
      <w:r>
        <w:t>(</w:t>
      </w:r>
      <w:r>
        <w:rPr>
          <w:i/>
        </w:rPr>
        <w:t>t</w:t>
      </w:r>
      <w:r>
        <w:t xml:space="preserve">) as a discrete-time series of </w:t>
      </w:r>
      <w:r>
        <w:rPr>
          <w:i/>
        </w:rPr>
        <w:t>N</w:t>
      </w:r>
      <w:r>
        <w:t xml:space="preserve"> = 128 numbers separated by a time increment of </w:t>
      </w:r>
      <w:r>
        <w:sym w:font="Symbol" w:char="F064"/>
      </w:r>
      <w:r>
        <w:rPr>
          <w:i/>
        </w:rPr>
        <w:t>t</w:t>
      </w:r>
      <w:r>
        <w:t xml:space="preserve"> .  Find the amplitude-frequency spectrum.</w:t>
      </w:r>
    </w:p>
    <w:p w:rsidR="002045EB" w:rsidRDefault="002045EB"/>
    <w:p w:rsidR="002045EB" w:rsidRDefault="002045EB">
      <w:pPr>
        <w:rPr>
          <w:rFonts w:ascii="Helvetica" w:hAnsi="Helvetica"/>
          <w:sz w:val="28"/>
        </w:rPr>
      </w:pPr>
      <w:r>
        <w:rPr>
          <w:rFonts w:ascii="Helvetica" w:hAnsi="Helvetica"/>
          <w:sz w:val="28"/>
        </w:rPr>
        <w:t>SOLUTION:</w:t>
      </w:r>
    </w:p>
    <w:p w:rsidR="002045EB" w:rsidRDefault="002045EB">
      <w:pPr>
        <w:rPr>
          <w:rFonts w:ascii="Helvetica" w:hAnsi="Helvetica"/>
          <w:sz w:val="28"/>
        </w:rPr>
      </w:pPr>
    </w:p>
    <w:p w:rsidR="002045EB" w:rsidRDefault="002045EB">
      <w:r>
        <w:t xml:space="preserve">With </w:t>
      </w:r>
      <w:r>
        <w:rPr>
          <w:i/>
        </w:rPr>
        <w:t>N</w:t>
      </w:r>
      <w:r>
        <w:t xml:space="preserve"> = 128 and </w:t>
      </w:r>
      <w:r>
        <w:sym w:font="Symbol" w:char="F064"/>
      </w:r>
      <w:r>
        <w:rPr>
          <w:i/>
        </w:rPr>
        <w:t>t</w:t>
      </w:r>
      <w:r>
        <w:t xml:space="preserve"> = 1/</w:t>
      </w:r>
      <w:r>
        <w:rPr>
          <w:i/>
        </w:rPr>
        <w:t>N</w:t>
      </w:r>
      <w:r>
        <w:t xml:space="preserve">, the discrete-time series will represent a total time (or series length) of </w:t>
      </w:r>
      <w:r>
        <w:rPr>
          <w:i/>
        </w:rPr>
        <w:t>N</w:t>
      </w:r>
      <w:r>
        <w:t xml:space="preserve"> </w:t>
      </w:r>
      <w:r>
        <w:sym w:font="Symbol" w:char="F064"/>
      </w:r>
      <w:r>
        <w:rPr>
          <w:i/>
        </w:rPr>
        <w:t>t</w:t>
      </w:r>
      <w:r>
        <w:t xml:space="preserve"> = 1 sec.  The signal to be represented contains two fundamental frequencies,</w:t>
      </w:r>
    </w:p>
    <w:p w:rsidR="002045EB" w:rsidRDefault="002045EB">
      <w:r>
        <w:tab/>
      </w:r>
      <w:r>
        <w:tab/>
      </w:r>
      <w:r>
        <w:rPr>
          <w:i/>
        </w:rPr>
        <w:t>f</w:t>
      </w:r>
      <w:r>
        <w:rPr>
          <w:vertAlign w:val="subscript"/>
        </w:rPr>
        <w:t xml:space="preserve">1 </w:t>
      </w:r>
      <w:r>
        <w:t>= 31.4/2</w:t>
      </w:r>
      <w:r>
        <w:sym w:font="Symbol" w:char="F070"/>
      </w:r>
      <w:r>
        <w:t xml:space="preserve"> = 5 Hz</w:t>
      </w:r>
      <w:r>
        <w:tab/>
        <w:t xml:space="preserve">and </w:t>
      </w:r>
      <w:r>
        <w:tab/>
      </w:r>
      <w:r>
        <w:rPr>
          <w:i/>
        </w:rPr>
        <w:t>f</w:t>
      </w:r>
      <w:r>
        <w:rPr>
          <w:vertAlign w:val="subscript"/>
        </w:rPr>
        <w:t xml:space="preserve">2 </w:t>
      </w:r>
      <w:r>
        <w:t>= 44/2</w:t>
      </w:r>
      <w:r>
        <w:sym w:font="Symbol" w:char="F070"/>
      </w:r>
      <w:r>
        <w:t xml:space="preserve"> = 7 Hz </w:t>
      </w:r>
    </w:p>
    <w:p w:rsidR="002045EB" w:rsidRDefault="002045EB"/>
    <w:p w:rsidR="002045EB" w:rsidRDefault="002045EB">
      <w:r>
        <w:t xml:space="preserve">We see that the total time length of the series will represent more than one period of the signal </w:t>
      </w:r>
      <w:r>
        <w:rPr>
          <w:i/>
        </w:rPr>
        <w:t>e</w:t>
      </w:r>
      <w:r>
        <w:t>(</w:t>
      </w:r>
      <w:r>
        <w:rPr>
          <w:i/>
        </w:rPr>
        <w:t>t</w:t>
      </w:r>
      <w:r>
        <w:t xml:space="preserve">) and, in fact, will represent 5 periods of the </w:t>
      </w:r>
      <w:r>
        <w:rPr>
          <w:i/>
        </w:rPr>
        <w:t>f</w:t>
      </w:r>
      <w:r>
        <w:rPr>
          <w:vertAlign w:val="subscript"/>
        </w:rPr>
        <w:t>1</w:t>
      </w:r>
      <w:r>
        <w:t xml:space="preserve"> component and 7 periods of the </w:t>
      </w:r>
      <w:r>
        <w:rPr>
          <w:i/>
        </w:rPr>
        <w:t>f</w:t>
      </w:r>
      <w:r>
        <w:rPr>
          <w:vertAlign w:val="subscript"/>
        </w:rPr>
        <w:t>2</w:t>
      </w:r>
      <w:r>
        <w:t xml:space="preserve"> component of this signal.  This is important because if we represent the signal by a discrete-time series that has an exact integer number of the periods of the fundamental frequencies, then the discrete Fourier series will be exact.</w:t>
      </w:r>
    </w:p>
    <w:p w:rsidR="002045EB" w:rsidRDefault="002045EB">
      <w:r>
        <w:tab/>
      </w:r>
      <w:proofErr w:type="spellStart"/>
      <w:r w:rsidR="00CD5ED9" w:rsidRPr="00CD5ED9">
        <w:rPr>
          <w:b/>
        </w:rPr>
        <w:t>DataSpect</w:t>
      </w:r>
      <w:proofErr w:type="spellEnd"/>
      <w:r w:rsidR="00CD5ED9">
        <w:t xml:space="preserve"> (or a</w:t>
      </w:r>
      <w:r>
        <w:t>ny DFT or FFT program</w:t>
      </w:r>
      <w:r w:rsidR="008A5BD6">
        <w:t xml:space="preserve">; </w:t>
      </w:r>
      <w:proofErr w:type="spellStart"/>
      <w:r w:rsidR="008A5BD6">
        <w:t>Matlab</w:t>
      </w:r>
      <w:proofErr w:type="spellEnd"/>
      <w:r w:rsidR="008A5BD6">
        <w:t xml:space="preserve"> or Excel programmed for Fourier analysis</w:t>
      </w:r>
      <w:r w:rsidR="00CD5ED9">
        <w:t>)</w:t>
      </w:r>
      <w:r>
        <w:t xml:space="preserve"> </w:t>
      </w:r>
      <w:r w:rsidR="008A5BD6">
        <w:t>is</w:t>
      </w:r>
      <w:r>
        <w:t xml:space="preserve"> used to solve this problem.  The time series and the amplitude spectrum are plotted below.</w:t>
      </w:r>
    </w:p>
    <w:p w:rsidR="00281C3C" w:rsidRDefault="00EE7795" w:rsidP="00281C3C">
      <w:pPr>
        <w:jc w:val="center"/>
      </w:pPr>
      <w:r>
        <w:rPr>
          <w:noProof/>
        </w:rPr>
        <w:drawing>
          <wp:anchor distT="0" distB="0" distL="114300" distR="114300" simplePos="0" relativeHeight="251654656" behindDoc="0" locked="0" layoutInCell="0" allowOverlap="1">
            <wp:simplePos x="0" y="0"/>
            <wp:positionH relativeFrom="column">
              <wp:posOffset>42545</wp:posOffset>
            </wp:positionH>
            <wp:positionV relativeFrom="paragraph">
              <wp:posOffset>240665</wp:posOffset>
            </wp:positionV>
            <wp:extent cx="5118735" cy="3614420"/>
            <wp:effectExtent l="0" t="0" r="0" b="0"/>
            <wp:wrapTopAndBottom/>
            <wp:docPr id="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anchor>
        </w:drawing>
      </w:r>
      <w:r w:rsidR="002045EB">
        <w:br w:type="page"/>
      </w:r>
      <w:r>
        <w:rPr>
          <w:noProof/>
        </w:rPr>
        <w:lastRenderedPageBreak/>
        <w:drawing>
          <wp:anchor distT="0" distB="0" distL="114300" distR="114300" simplePos="0" relativeHeight="251655680" behindDoc="0" locked="0" layoutInCell="0" allowOverlap="1">
            <wp:simplePos x="0" y="0"/>
            <wp:positionH relativeFrom="column">
              <wp:posOffset>-196850</wp:posOffset>
            </wp:positionH>
            <wp:positionV relativeFrom="paragraph">
              <wp:posOffset>1132840</wp:posOffset>
            </wp:positionV>
            <wp:extent cx="5203190" cy="3557905"/>
            <wp:effectExtent l="0" t="0" r="0" b="0"/>
            <wp:wrapTopAndBottom/>
            <wp:docPr id="1"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anchor>
        </w:drawing>
      </w:r>
      <w:r w:rsidR="002045EB">
        <w:br w:type="page"/>
      </w:r>
      <w:r w:rsidR="00281C3C">
        <w:rPr>
          <w:rFonts w:ascii="Helvetica" w:hAnsi="Helvetica"/>
          <w:sz w:val="28"/>
        </w:rPr>
        <w:lastRenderedPageBreak/>
        <w:t>PROBLE</w:t>
      </w:r>
      <w:r w:rsidR="00981943">
        <w:rPr>
          <w:rFonts w:ascii="Helvetica" w:hAnsi="Helvetica"/>
          <w:sz w:val="28"/>
        </w:rPr>
        <w:t>M 2.3</w:t>
      </w:r>
      <w:r w:rsidR="004D5F1A">
        <w:rPr>
          <w:rFonts w:ascii="Helvetica" w:hAnsi="Helvetica"/>
          <w:sz w:val="28"/>
        </w:rPr>
        <w:t>8</w:t>
      </w:r>
    </w:p>
    <w:p w:rsidR="00281C3C" w:rsidRDefault="00281C3C" w:rsidP="00281C3C">
      <w:pPr>
        <w:rPr>
          <w:rFonts w:ascii="Helvetica" w:hAnsi="Helvetica"/>
          <w:sz w:val="28"/>
        </w:rPr>
      </w:pPr>
    </w:p>
    <w:p w:rsidR="00281C3C" w:rsidRDefault="00281C3C" w:rsidP="00281C3C">
      <w:pPr>
        <w:spacing w:before="120"/>
      </w:pPr>
      <w:r>
        <w:rPr>
          <w:rFonts w:ascii="Helvetica" w:hAnsi="Helvetica"/>
          <w:sz w:val="28"/>
        </w:rPr>
        <w:t>KNOWN:</w:t>
      </w:r>
      <w:r>
        <w:t xml:space="preserve">  </w:t>
      </w:r>
      <w:r w:rsidRPr="00285C54">
        <w:rPr>
          <w:position w:val="-10"/>
        </w:rPr>
        <w:object w:dxaOrig="3320" w:dyaOrig="320">
          <v:shape id="_x0000_i1113" type="#_x0000_t75" style="width:165.6pt;height:16.2pt" o:ole="" fillcolor="window">
            <v:imagedata r:id="rId270" o:title=""/>
          </v:shape>
          <o:OLEObject Type="Embed" ProgID="Equation.DSMT4" ShapeID="_x0000_i1113" DrawAspect="Content" ObjectID="_1588536394" r:id="rId271"/>
        </w:object>
      </w:r>
    </w:p>
    <w:p w:rsidR="00281C3C" w:rsidRDefault="00281C3C" w:rsidP="00281C3C">
      <w:pPr>
        <w:tabs>
          <w:tab w:val="left" w:pos="1522"/>
        </w:tabs>
      </w:pPr>
    </w:p>
    <w:p w:rsidR="00281C3C" w:rsidRDefault="00281C3C" w:rsidP="00281C3C">
      <w:r w:rsidRPr="003F4703">
        <w:rPr>
          <w:sz w:val="28"/>
          <w:szCs w:val="28"/>
        </w:rPr>
        <w:t>FIND</w:t>
      </w:r>
      <w:r w:rsidR="00F92D2A">
        <w:t xml:space="preserve">:  </w:t>
      </w:r>
      <w:r w:rsidR="004D5F1A">
        <w:t>Discrete series</w:t>
      </w:r>
      <w:r>
        <w:t xml:space="preserve"> using </w:t>
      </w:r>
      <w:r w:rsidRPr="00281C3C">
        <w:rPr>
          <w:i/>
        </w:rPr>
        <w:t>N</w:t>
      </w:r>
      <w:r>
        <w:t xml:space="preserve"> = 256 and </w:t>
      </w:r>
      <w:r>
        <w:sym w:font="Symbol" w:char="F064"/>
      </w:r>
      <w:r w:rsidRPr="00281C3C">
        <w:rPr>
          <w:i/>
        </w:rPr>
        <w:t>t</w:t>
      </w:r>
      <w:r>
        <w:t xml:space="preserve"> = 1/256 s and </w:t>
      </w:r>
      <w:r>
        <w:sym w:font="Symbol" w:char="F064"/>
      </w:r>
      <w:r w:rsidRPr="00281C3C">
        <w:rPr>
          <w:i/>
        </w:rPr>
        <w:t>t</w:t>
      </w:r>
      <w:r>
        <w:t xml:space="preserve"> = 1/512 s</w:t>
      </w:r>
      <w:r w:rsidR="004D5F1A">
        <w:t>; amplitude spectra</w:t>
      </w:r>
    </w:p>
    <w:p w:rsidR="00281C3C" w:rsidRDefault="00281C3C" w:rsidP="00281C3C"/>
    <w:p w:rsidR="00281C3C" w:rsidRDefault="00281C3C" w:rsidP="00281C3C">
      <w:r>
        <w:t>The resolution and number of data points changes but not the signal content or the spectrum quality. In Chapter 7, we study the relation between sample rate and discrete-series quality.</w:t>
      </w:r>
    </w:p>
    <w:p w:rsidR="00281C3C" w:rsidRDefault="00281C3C" w:rsidP="00281C3C"/>
    <w:p w:rsidR="00281C3C" w:rsidRDefault="00EE7795" w:rsidP="00281C3C">
      <w:r>
        <w:rPr>
          <w:noProof/>
        </w:rPr>
        <w:drawing>
          <wp:inline distT="0" distB="0" distL="0" distR="0">
            <wp:extent cx="5481320" cy="2436495"/>
            <wp:effectExtent l="19050" t="0" r="5080" b="0"/>
            <wp:docPr id="11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2" cstate="print"/>
                    <a:srcRect/>
                    <a:stretch>
                      <a:fillRect/>
                    </a:stretch>
                  </pic:blipFill>
                  <pic:spPr bwMode="auto">
                    <a:xfrm>
                      <a:off x="0" y="0"/>
                      <a:ext cx="5481320" cy="2436495"/>
                    </a:xfrm>
                    <a:prstGeom prst="rect">
                      <a:avLst/>
                    </a:prstGeom>
                    <a:noFill/>
                    <a:ln w="9525">
                      <a:noFill/>
                      <a:miter lim="800000"/>
                      <a:headEnd/>
                      <a:tailEnd/>
                    </a:ln>
                  </pic:spPr>
                </pic:pic>
              </a:graphicData>
            </a:graphic>
          </wp:inline>
        </w:drawing>
      </w:r>
    </w:p>
    <w:p w:rsidR="00281C3C" w:rsidRPr="006268D2" w:rsidRDefault="00281C3C" w:rsidP="00281C3C"/>
    <w:p w:rsidR="00281C3C" w:rsidRDefault="00281C3C" w:rsidP="00281C3C"/>
    <w:p w:rsidR="00281C3C" w:rsidRDefault="00EE7795" w:rsidP="00281C3C">
      <w:r>
        <w:rPr>
          <w:noProof/>
        </w:rPr>
        <w:drawing>
          <wp:inline distT="0" distB="0" distL="0" distR="0">
            <wp:extent cx="5071110" cy="3049905"/>
            <wp:effectExtent l="19050" t="0" r="0" b="0"/>
            <wp:docPr id="1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3" cstate="print"/>
                    <a:srcRect/>
                    <a:stretch>
                      <a:fillRect/>
                    </a:stretch>
                  </pic:blipFill>
                  <pic:spPr bwMode="auto">
                    <a:xfrm>
                      <a:off x="0" y="0"/>
                      <a:ext cx="5071110" cy="3049905"/>
                    </a:xfrm>
                    <a:prstGeom prst="rect">
                      <a:avLst/>
                    </a:prstGeom>
                    <a:noFill/>
                    <a:ln w="9525">
                      <a:noFill/>
                      <a:miter lim="800000"/>
                      <a:headEnd/>
                      <a:tailEnd/>
                    </a:ln>
                  </pic:spPr>
                </pic:pic>
              </a:graphicData>
            </a:graphic>
          </wp:inline>
        </w:drawing>
      </w:r>
    </w:p>
    <w:p w:rsidR="002045EB" w:rsidRDefault="002045EB">
      <w:pPr>
        <w:jc w:val="center"/>
      </w:pPr>
    </w:p>
    <w:p w:rsidR="00281C3C" w:rsidRDefault="00E01695" w:rsidP="00281C3C">
      <w:r>
        <w:rPr>
          <w:rFonts w:ascii="Helvetica" w:hAnsi="Helvetica"/>
          <w:sz w:val="28"/>
        </w:rPr>
        <w:br w:type="page"/>
      </w:r>
      <w:r w:rsidR="003051FB">
        <w:lastRenderedPageBreak/>
        <w:t>Problem 2.3</w:t>
      </w:r>
      <w:r w:rsidR="00CD5ED9">
        <w:t>8</w:t>
      </w:r>
      <w:r w:rsidR="00281C3C">
        <w:t xml:space="preserve"> continued</w:t>
      </w:r>
    </w:p>
    <w:p w:rsidR="00281C3C" w:rsidRDefault="00281C3C" w:rsidP="00281C3C"/>
    <w:p w:rsidR="00281C3C" w:rsidRDefault="00281C3C" w:rsidP="00281C3C"/>
    <w:p w:rsidR="00281C3C" w:rsidRDefault="00EE7795" w:rsidP="00281C3C">
      <w:r>
        <w:rPr>
          <w:noProof/>
        </w:rPr>
        <w:drawing>
          <wp:inline distT="0" distB="0" distL="0" distR="0">
            <wp:extent cx="5481320" cy="2436495"/>
            <wp:effectExtent l="19050" t="0" r="5080" b="0"/>
            <wp:docPr id="11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4" cstate="print"/>
                    <a:srcRect/>
                    <a:stretch>
                      <a:fillRect/>
                    </a:stretch>
                  </pic:blipFill>
                  <pic:spPr bwMode="auto">
                    <a:xfrm>
                      <a:off x="0" y="0"/>
                      <a:ext cx="5481320" cy="2436495"/>
                    </a:xfrm>
                    <a:prstGeom prst="rect">
                      <a:avLst/>
                    </a:prstGeom>
                    <a:noFill/>
                    <a:ln w="9525">
                      <a:noFill/>
                      <a:miter lim="800000"/>
                      <a:headEnd/>
                      <a:tailEnd/>
                    </a:ln>
                  </pic:spPr>
                </pic:pic>
              </a:graphicData>
            </a:graphic>
          </wp:inline>
        </w:drawing>
      </w:r>
    </w:p>
    <w:p w:rsidR="00281C3C" w:rsidRPr="006268D2" w:rsidRDefault="00281C3C" w:rsidP="00281C3C"/>
    <w:p w:rsidR="00281C3C" w:rsidRPr="006268D2" w:rsidRDefault="00281C3C" w:rsidP="00281C3C"/>
    <w:p w:rsidR="00281C3C" w:rsidRPr="006268D2" w:rsidRDefault="00281C3C" w:rsidP="00281C3C"/>
    <w:p w:rsidR="00281C3C" w:rsidRPr="006268D2" w:rsidRDefault="00281C3C" w:rsidP="00281C3C"/>
    <w:p w:rsidR="00281C3C" w:rsidRDefault="00281C3C" w:rsidP="00281C3C"/>
    <w:p w:rsidR="00281C3C" w:rsidRDefault="00281C3C" w:rsidP="00281C3C"/>
    <w:p w:rsidR="00281C3C" w:rsidRDefault="00EE7795" w:rsidP="00281C3C">
      <w:r>
        <w:rPr>
          <w:noProof/>
        </w:rPr>
        <w:drawing>
          <wp:inline distT="0" distB="0" distL="0" distR="0">
            <wp:extent cx="5071110" cy="3049905"/>
            <wp:effectExtent l="19050" t="0" r="0" b="0"/>
            <wp:docPr id="11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5" cstate="print"/>
                    <a:srcRect/>
                    <a:stretch>
                      <a:fillRect/>
                    </a:stretch>
                  </pic:blipFill>
                  <pic:spPr bwMode="auto">
                    <a:xfrm>
                      <a:off x="0" y="0"/>
                      <a:ext cx="5071110" cy="3049905"/>
                    </a:xfrm>
                    <a:prstGeom prst="rect">
                      <a:avLst/>
                    </a:prstGeom>
                    <a:noFill/>
                    <a:ln w="9525">
                      <a:noFill/>
                      <a:miter lim="800000"/>
                      <a:headEnd/>
                      <a:tailEnd/>
                    </a:ln>
                  </pic:spPr>
                </pic:pic>
              </a:graphicData>
            </a:graphic>
          </wp:inline>
        </w:drawing>
      </w:r>
    </w:p>
    <w:p w:rsidR="008A5BD6" w:rsidRDefault="00281C3C" w:rsidP="008A5BD6">
      <w:pPr>
        <w:jc w:val="center"/>
        <w:rPr>
          <w:rFonts w:ascii="Helvetica" w:hAnsi="Helvetica"/>
          <w:sz w:val="28"/>
        </w:rPr>
      </w:pPr>
      <w:r>
        <w:rPr>
          <w:rFonts w:ascii="Helvetica" w:hAnsi="Helvetica"/>
          <w:sz w:val="28"/>
        </w:rPr>
        <w:br w:type="page"/>
      </w:r>
      <w:r w:rsidR="008A5BD6">
        <w:rPr>
          <w:rFonts w:ascii="Helvetica" w:hAnsi="Helvetica"/>
          <w:sz w:val="28"/>
        </w:rPr>
        <w:lastRenderedPageBreak/>
        <w:t>PROBLEM 2.3</w:t>
      </w:r>
      <w:r w:rsidR="008A5BD6">
        <w:rPr>
          <w:rFonts w:ascii="Helvetica" w:hAnsi="Helvetica"/>
          <w:sz w:val="28"/>
        </w:rPr>
        <w:t>9</w:t>
      </w:r>
    </w:p>
    <w:p w:rsidR="008A5BD6" w:rsidRDefault="008A5BD6" w:rsidP="008A5BD6">
      <w:pPr>
        <w:jc w:val="center"/>
        <w:rPr>
          <w:rFonts w:ascii="Helvetica" w:hAnsi="Helvetica"/>
          <w:sz w:val="28"/>
        </w:rPr>
      </w:pPr>
    </w:p>
    <w:p w:rsidR="008A5BD6" w:rsidRPr="00820DC9" w:rsidRDefault="008A5BD6" w:rsidP="008A5BD6">
      <w:r w:rsidRPr="00820DC9">
        <w:rPr>
          <w:b/>
        </w:rPr>
        <w:t>KNOWN:</w:t>
      </w:r>
      <w:r w:rsidRPr="00820DC9">
        <w:t xml:space="preserve"> </w:t>
      </w:r>
      <w:r w:rsidRPr="00820DC9">
        <w:tab/>
        <w:t xml:space="preserve"> </w:t>
      </w:r>
      <w:r w:rsidRPr="00820DC9">
        <w:rPr>
          <w:position w:val="-28"/>
        </w:rPr>
        <w:object w:dxaOrig="2920" w:dyaOrig="680">
          <v:shape id="_x0000_i1163" type="#_x0000_t75" style="width:146.4pt;height:34.8pt" o:ole="">
            <v:imagedata r:id="rId276" o:title=""/>
          </v:shape>
          <o:OLEObject Type="Embed" ProgID="Equation.DSMT4" ShapeID="_x0000_i1163" DrawAspect="Content" ObjectID="_1588536395" r:id="rId277"/>
        </w:object>
      </w:r>
    </w:p>
    <w:p w:rsidR="008A5BD6" w:rsidRPr="00820DC9" w:rsidRDefault="008A5BD6" w:rsidP="008A5BD6">
      <w:r w:rsidRPr="00820DC9">
        <w:tab/>
      </w:r>
      <w:r w:rsidRPr="00820DC9">
        <w:tab/>
        <w:t xml:space="preserve"> </w:t>
      </w:r>
      <w:r w:rsidRPr="00820DC9">
        <w:rPr>
          <w:position w:val="-6"/>
        </w:rPr>
        <w:object w:dxaOrig="859" w:dyaOrig="279">
          <v:shape id="_x0000_i1164" type="#_x0000_t75" style="width:42.6pt;height:14.4pt" o:ole="">
            <v:imagedata r:id="rId278" o:title=""/>
          </v:shape>
          <o:OLEObject Type="Embed" ProgID="Equation.DSMT4" ShapeID="_x0000_i1164" DrawAspect="Content" ObjectID="_1588536396" r:id="rId279"/>
        </w:object>
      </w:r>
    </w:p>
    <w:p w:rsidR="008A5BD6" w:rsidRDefault="008A5BD6" w:rsidP="008A5BD6">
      <w:pPr>
        <w:rPr>
          <w:b/>
        </w:rPr>
      </w:pPr>
    </w:p>
    <w:p w:rsidR="008A5BD6" w:rsidRPr="00820DC9" w:rsidRDefault="008A5BD6" w:rsidP="008A5BD6">
      <w:r w:rsidRPr="00820DC9">
        <w:rPr>
          <w:b/>
        </w:rPr>
        <w:t>FIND:</w:t>
      </w:r>
      <w:r w:rsidRPr="00820DC9">
        <w:tab/>
      </w:r>
      <w:r w:rsidRPr="00820DC9">
        <w:tab/>
        <w:t xml:space="preserve">Coefficients </w:t>
      </w:r>
      <w:r w:rsidRPr="008A5BD6">
        <w:rPr>
          <w:i/>
        </w:rPr>
        <w:t>A</w:t>
      </w:r>
      <w:r w:rsidRPr="008A5BD6">
        <w:rPr>
          <w:i/>
          <w:vertAlign w:val="subscript"/>
        </w:rPr>
        <w:t>0</w:t>
      </w:r>
      <w:r w:rsidRPr="008A5BD6">
        <w:rPr>
          <w:i/>
        </w:rPr>
        <w:t xml:space="preserve">, </w:t>
      </w:r>
      <w:proofErr w:type="gramStart"/>
      <w:r w:rsidRPr="008A5BD6">
        <w:rPr>
          <w:i/>
        </w:rPr>
        <w:t>A</w:t>
      </w:r>
      <w:r w:rsidRPr="008A5BD6">
        <w:rPr>
          <w:i/>
          <w:vertAlign w:val="subscript"/>
        </w:rPr>
        <w:t>n</w:t>
      </w:r>
      <w:proofErr w:type="gramEnd"/>
      <w:r w:rsidRPr="008A5BD6">
        <w:rPr>
          <w:i/>
        </w:rPr>
        <w:t xml:space="preserve">, </w:t>
      </w:r>
      <w:proofErr w:type="spellStart"/>
      <w:r w:rsidRPr="008A5BD6">
        <w:rPr>
          <w:i/>
        </w:rPr>
        <w:t>B</w:t>
      </w:r>
      <w:r w:rsidRPr="008A5BD6">
        <w:rPr>
          <w:i/>
          <w:vertAlign w:val="subscript"/>
        </w:rPr>
        <w:t>n</w:t>
      </w:r>
      <w:proofErr w:type="spellEnd"/>
    </w:p>
    <w:p w:rsidR="008A5BD6" w:rsidRDefault="008A5BD6" w:rsidP="008A5BD6">
      <w:pPr>
        <w:rPr>
          <w:b/>
        </w:rPr>
      </w:pPr>
    </w:p>
    <w:p w:rsidR="008A5BD6" w:rsidRPr="00820DC9" w:rsidRDefault="008A5BD6" w:rsidP="008A5BD6">
      <w:pPr>
        <w:rPr>
          <w:b/>
        </w:rPr>
      </w:pPr>
      <w:r w:rsidRPr="00820DC9">
        <w:rPr>
          <w:b/>
        </w:rPr>
        <w:t>SOLUTION</w:t>
      </w:r>
    </w:p>
    <w:p w:rsidR="008A5BD6" w:rsidRPr="00820DC9" w:rsidRDefault="008A5BD6" w:rsidP="008A5BD6">
      <w:r w:rsidRPr="00820DC9">
        <w:rPr>
          <w:position w:val="-32"/>
        </w:rPr>
        <w:object w:dxaOrig="3900" w:dyaOrig="740">
          <v:shape id="_x0000_i1165" type="#_x0000_t75" style="width:195pt;height:36.6pt" o:ole="">
            <v:imagedata r:id="rId280" o:title=""/>
          </v:shape>
          <o:OLEObject Type="Embed" ProgID="Equation.DSMT4" ShapeID="_x0000_i1165" DrawAspect="Content" ObjectID="_1588536397" r:id="rId281"/>
        </w:object>
      </w:r>
    </w:p>
    <w:p w:rsidR="008A5BD6" w:rsidRPr="00820DC9" w:rsidRDefault="008A5BD6" w:rsidP="008A5BD6">
      <w:proofErr w:type="spellStart"/>
      <w:r w:rsidRPr="00820DC9">
        <w:rPr>
          <w:i/>
        </w:rPr>
        <w:t>A</w:t>
      </w:r>
      <w:r w:rsidRPr="00820DC9">
        <w:rPr>
          <w:i/>
          <w:vertAlign w:val="subscript"/>
        </w:rPr>
        <w:t>o</w:t>
      </w:r>
      <w:proofErr w:type="spellEnd"/>
      <w:r w:rsidRPr="00820DC9">
        <w:rPr>
          <w:i/>
        </w:rPr>
        <w:t xml:space="preserve"> </w:t>
      </w:r>
      <w:r w:rsidRPr="00820DC9">
        <w:t xml:space="preserve">is simply the average of the signal over its period. This value is called the DC component. </w:t>
      </w:r>
    </w:p>
    <w:p w:rsidR="008A5BD6" w:rsidRPr="00820DC9" w:rsidRDefault="008A5BD6" w:rsidP="008A5BD6">
      <w:r w:rsidRPr="00820DC9">
        <w:rPr>
          <w:position w:val="-70"/>
        </w:rPr>
        <w:object w:dxaOrig="8500" w:dyaOrig="1520">
          <v:shape id="_x0000_i1166" type="#_x0000_t75" style="width:425.4pt;height:76.8pt" o:ole="">
            <v:imagedata r:id="rId282" o:title=""/>
          </v:shape>
          <o:OLEObject Type="Embed" ProgID="Equation.DSMT4" ShapeID="_x0000_i1166" DrawAspect="Content" ObjectID="_1588536398" r:id="rId283"/>
        </w:object>
      </w:r>
      <w:r w:rsidRPr="00820DC9">
        <w:t xml:space="preserve"> </w:t>
      </w:r>
    </w:p>
    <w:p w:rsidR="008A5BD6" w:rsidRPr="00820DC9" w:rsidRDefault="008A5BD6" w:rsidP="008A5BD6">
      <w:r w:rsidRPr="00820DC9">
        <w:t xml:space="preserve">This signal is symmetric about y-axis at </w:t>
      </w:r>
      <w:r w:rsidRPr="00820DC9">
        <w:rPr>
          <w:i/>
        </w:rPr>
        <w:t>t</w:t>
      </w:r>
      <w:r w:rsidRPr="00820DC9">
        <w:t xml:space="preserve"> = 0 and is therefore even. Hence, </w:t>
      </w:r>
      <w:proofErr w:type="spellStart"/>
      <w:r w:rsidRPr="00820DC9">
        <w:rPr>
          <w:i/>
        </w:rPr>
        <w:t>B</w:t>
      </w:r>
      <w:r w:rsidRPr="00820DC9">
        <w:rPr>
          <w:i/>
          <w:vertAlign w:val="subscript"/>
        </w:rPr>
        <w:t>n</w:t>
      </w:r>
      <w:proofErr w:type="spellEnd"/>
      <w:r w:rsidRPr="00820DC9">
        <w:t xml:space="preserve"> = 0.</w:t>
      </w:r>
    </w:p>
    <w:p w:rsidR="008A5BD6" w:rsidRPr="00820DC9" w:rsidRDefault="008A5BD6" w:rsidP="008A5BD6">
      <w:r w:rsidRPr="00820DC9">
        <w:rPr>
          <w:position w:val="-28"/>
        </w:rPr>
        <w:object w:dxaOrig="3540" w:dyaOrig="680">
          <v:shape id="_x0000_i1167" type="#_x0000_t75" style="width:177pt;height:34.8pt" o:ole="">
            <v:imagedata r:id="rId284" o:title=""/>
          </v:shape>
          <o:OLEObject Type="Embed" ProgID="Equation.DSMT4" ShapeID="_x0000_i1167" DrawAspect="Content" ObjectID="_1588536399" r:id="rId285"/>
        </w:object>
      </w:r>
      <w:r w:rsidRPr="00820DC9">
        <w:t xml:space="preserve"> </w:t>
      </w:r>
    </w:p>
    <w:p w:rsidR="008A5BD6" w:rsidRDefault="008A5BD6" w:rsidP="008A5BD6">
      <w:r w:rsidRPr="00820DC9">
        <w:t xml:space="preserve">If the signal were odd (opposite in sign and symmetrical about </w:t>
      </w:r>
      <w:r w:rsidRPr="00820DC9">
        <w:rPr>
          <w:i/>
        </w:rPr>
        <w:t>t</w:t>
      </w:r>
      <w:r w:rsidRPr="00820DC9">
        <w:t xml:space="preserve"> = 0), the series would be made up of only sines instead, that is </w:t>
      </w:r>
      <w:proofErr w:type="gramStart"/>
      <w:r w:rsidRPr="00820DC9">
        <w:rPr>
          <w:i/>
        </w:rPr>
        <w:t>A</w:t>
      </w:r>
      <w:r w:rsidRPr="00820DC9">
        <w:rPr>
          <w:i/>
          <w:vertAlign w:val="subscript"/>
        </w:rPr>
        <w:t>n</w:t>
      </w:r>
      <w:proofErr w:type="gramEnd"/>
      <w:r w:rsidRPr="00820DC9">
        <w:t xml:space="preserve"> = 0 but </w:t>
      </w:r>
      <w:proofErr w:type="spellStart"/>
      <w:r w:rsidRPr="00820DC9">
        <w:rPr>
          <w:i/>
        </w:rPr>
        <w:t>B</w:t>
      </w:r>
      <w:r w:rsidRPr="00820DC9">
        <w:rPr>
          <w:i/>
          <w:vertAlign w:val="subscript"/>
        </w:rPr>
        <w:t>n</w:t>
      </w:r>
      <w:proofErr w:type="spellEnd"/>
      <w:r w:rsidRPr="00820DC9">
        <w:rPr>
          <w:i/>
          <w:vertAlign w:val="subscript"/>
        </w:rPr>
        <w:t xml:space="preserve"> </w:t>
      </w:r>
      <w:r w:rsidRPr="00820DC9">
        <w:t>≠ 0. So the representation would differ only by the phase.</w:t>
      </w:r>
    </w:p>
    <w:p w:rsidR="008A5BD6" w:rsidRDefault="008A5BD6">
      <w:r>
        <w:br w:type="page"/>
      </w:r>
    </w:p>
    <w:p w:rsidR="008A5BD6" w:rsidRPr="00820DC9" w:rsidRDefault="008A5BD6" w:rsidP="008A5BD6"/>
    <w:p w:rsidR="008A5BD6" w:rsidRDefault="008A5BD6" w:rsidP="008A5BD6">
      <w:pPr>
        <w:jc w:val="center"/>
        <w:rPr>
          <w:rFonts w:ascii="Helvetica" w:hAnsi="Helvetica"/>
          <w:sz w:val="28"/>
        </w:rPr>
      </w:pPr>
      <w:r>
        <w:rPr>
          <w:rFonts w:ascii="Helvetica" w:hAnsi="Helvetica"/>
          <w:sz w:val="28"/>
        </w:rPr>
        <w:t>PROBLEM 2.</w:t>
      </w:r>
      <w:r>
        <w:rPr>
          <w:rFonts w:ascii="Helvetica" w:hAnsi="Helvetica"/>
          <w:sz w:val="28"/>
        </w:rPr>
        <w:t>40</w:t>
      </w:r>
    </w:p>
    <w:p w:rsidR="008A5BD6" w:rsidRDefault="008A5BD6" w:rsidP="008A5BD6">
      <w:pPr>
        <w:jc w:val="center"/>
        <w:rPr>
          <w:rFonts w:ascii="Helvetica" w:hAnsi="Helvetica"/>
          <w:sz w:val="28"/>
        </w:rPr>
      </w:pPr>
    </w:p>
    <w:p w:rsidR="008A5BD6" w:rsidRPr="00820DC9" w:rsidRDefault="008A5BD6" w:rsidP="008A5BD6">
      <w:pPr>
        <w:ind w:left="720" w:hanging="720"/>
      </w:pPr>
      <w:r w:rsidRPr="00820DC9">
        <w:rPr>
          <w:b/>
        </w:rPr>
        <w:t>KNOWN:</w:t>
      </w:r>
      <w:r w:rsidRPr="00820DC9">
        <w:tab/>
        <w:t>Pulse train with A = 1 V, r = 0.2 and f = 1 Hz.</w:t>
      </w:r>
    </w:p>
    <w:p w:rsidR="008A5BD6" w:rsidRPr="00820DC9" w:rsidRDefault="008A5BD6" w:rsidP="008A5BD6">
      <w:pPr>
        <w:spacing w:before="240"/>
      </w:pPr>
      <w:r w:rsidRPr="00820DC9">
        <w:rPr>
          <w:b/>
        </w:rPr>
        <w:t>FIND:</w:t>
      </w:r>
      <w:r w:rsidRPr="00820DC9">
        <w:tab/>
      </w:r>
      <w:r w:rsidRPr="00820DC9">
        <w:tab/>
        <w:t>A</w:t>
      </w:r>
      <w:r w:rsidRPr="00820DC9">
        <w:rPr>
          <w:vertAlign w:val="subscript"/>
        </w:rPr>
        <w:t>1</w:t>
      </w:r>
      <w:r w:rsidRPr="00820DC9">
        <w:t>, A</w:t>
      </w:r>
      <w:r w:rsidRPr="00820DC9">
        <w:rPr>
          <w:vertAlign w:val="subscript"/>
        </w:rPr>
        <w:t>2</w:t>
      </w:r>
      <w:proofErr w:type="gramStart"/>
      <w:r w:rsidRPr="00820DC9">
        <w:t>, …,</w:t>
      </w:r>
      <w:proofErr w:type="gramEnd"/>
      <w:r w:rsidRPr="00820DC9">
        <w:t xml:space="preserve"> A</w:t>
      </w:r>
      <w:r w:rsidRPr="00820DC9">
        <w:rPr>
          <w:vertAlign w:val="subscript"/>
        </w:rPr>
        <w:t>10</w:t>
      </w:r>
      <w:r w:rsidRPr="00820DC9">
        <w:t>. Plot over two periods.</w:t>
      </w:r>
    </w:p>
    <w:tbl>
      <w:tblPr>
        <w:tblpPr w:leftFromText="187" w:rightFromText="187" w:vertAnchor="page" w:horzAnchor="margin" w:tblpXSpec="right" w:tblpY="3860"/>
        <w:tblW w:w="3150" w:type="dxa"/>
        <w:tblCellMar>
          <w:left w:w="115" w:type="dxa"/>
          <w:right w:w="115" w:type="dxa"/>
        </w:tblCellMar>
        <w:tblLook w:val="04A0" w:firstRow="1" w:lastRow="0" w:firstColumn="1" w:lastColumn="0" w:noHBand="0" w:noVBand="1"/>
      </w:tblPr>
      <w:tblGrid>
        <w:gridCol w:w="960"/>
        <w:gridCol w:w="1010"/>
        <w:gridCol w:w="913"/>
        <w:gridCol w:w="267"/>
      </w:tblGrid>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i/>
                <w:color w:val="000000"/>
              </w:rPr>
            </w:pPr>
            <w:r w:rsidRPr="00820DC9">
              <w:rPr>
                <w:i/>
                <w:color w:val="000000"/>
              </w:rPr>
              <w:t>n</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i/>
                <w:color w:val="000000"/>
              </w:rPr>
            </w:pPr>
            <w:r w:rsidRPr="00820DC9">
              <w:rPr>
                <w:i/>
                <w:color w:val="000000"/>
              </w:rPr>
              <w:t>A</w:t>
            </w:r>
            <w:r w:rsidRPr="00820DC9">
              <w:rPr>
                <w:i/>
                <w:color w:val="000000"/>
                <w:vertAlign w:val="subscript"/>
              </w:rPr>
              <w:t>n</w:t>
            </w:r>
          </w:p>
        </w:tc>
        <w:tc>
          <w:tcPr>
            <w:tcW w:w="960" w:type="dxa"/>
            <w:tcBorders>
              <w:top w:val="nil"/>
              <w:left w:val="nil"/>
              <w:bottom w:val="nil"/>
              <w:right w:val="nil"/>
            </w:tcBorders>
          </w:tcPr>
          <w:p w:rsidR="008A5BD6" w:rsidRPr="00820DC9" w:rsidRDefault="008A5BD6" w:rsidP="008A5BD6">
            <w:pPr>
              <w:jc w:val="right"/>
              <w:rPr>
                <w:i/>
                <w:color w:val="000000"/>
              </w:rPr>
            </w:pPr>
            <w:proofErr w:type="spellStart"/>
            <w:r w:rsidRPr="00820DC9">
              <w:rPr>
                <w:i/>
                <w:color w:val="000000"/>
              </w:rPr>
              <w:t>B</w:t>
            </w:r>
            <w:r w:rsidRPr="00820DC9">
              <w:rPr>
                <w:i/>
                <w:color w:val="000000"/>
                <w:vertAlign w:val="subscript"/>
              </w:rPr>
              <w:t>n</w:t>
            </w:r>
            <w:proofErr w:type="spellEnd"/>
          </w:p>
        </w:tc>
        <w:tc>
          <w:tcPr>
            <w:tcW w:w="270" w:type="dxa"/>
            <w:tcBorders>
              <w:top w:val="nil"/>
              <w:left w:val="nil"/>
              <w:bottom w:val="nil"/>
              <w:right w:val="nil"/>
            </w:tcBorders>
          </w:tcPr>
          <w:p w:rsidR="008A5BD6" w:rsidRPr="00820DC9" w:rsidRDefault="008A5BD6" w:rsidP="008A5BD6">
            <w:pPr>
              <w:jc w:val="right"/>
              <w:rPr>
                <w:i/>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0.2</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1</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0.37420</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2</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0.30273</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3</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0.20182</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4</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0.09355</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5</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0.00000</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6</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0.06237</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7</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0.08649</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8</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0.07568</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9</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0.04158</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r w:rsidR="008A5BD6" w:rsidRPr="00820DC9" w:rsidTr="008A5BD6">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10</w:t>
            </w:r>
          </w:p>
        </w:tc>
        <w:tc>
          <w:tcPr>
            <w:tcW w:w="960" w:type="dxa"/>
            <w:tcBorders>
              <w:top w:val="nil"/>
              <w:left w:val="nil"/>
              <w:bottom w:val="nil"/>
              <w:right w:val="nil"/>
            </w:tcBorders>
            <w:shd w:val="clear" w:color="auto" w:fill="auto"/>
            <w:noWrap/>
            <w:vAlign w:val="bottom"/>
            <w:hideMark/>
          </w:tcPr>
          <w:p w:rsidR="008A5BD6" w:rsidRPr="00820DC9" w:rsidRDefault="008A5BD6" w:rsidP="008A5BD6">
            <w:pPr>
              <w:jc w:val="right"/>
              <w:rPr>
                <w:color w:val="000000"/>
              </w:rPr>
            </w:pPr>
            <w:r w:rsidRPr="00820DC9">
              <w:rPr>
                <w:color w:val="000000"/>
              </w:rPr>
              <w:t>0.00000</w:t>
            </w:r>
          </w:p>
        </w:tc>
        <w:tc>
          <w:tcPr>
            <w:tcW w:w="960" w:type="dxa"/>
            <w:tcBorders>
              <w:top w:val="nil"/>
              <w:left w:val="nil"/>
              <w:bottom w:val="nil"/>
              <w:right w:val="nil"/>
            </w:tcBorders>
          </w:tcPr>
          <w:p w:rsidR="008A5BD6" w:rsidRPr="00820DC9" w:rsidRDefault="008A5BD6" w:rsidP="008A5BD6">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8A5BD6">
            <w:pPr>
              <w:jc w:val="right"/>
              <w:rPr>
                <w:color w:val="000000"/>
              </w:rPr>
            </w:pPr>
          </w:p>
        </w:tc>
      </w:tr>
    </w:tbl>
    <w:p w:rsidR="008A5BD6" w:rsidRPr="00820DC9" w:rsidRDefault="008A5BD6" w:rsidP="008A5BD6">
      <w:pPr>
        <w:spacing w:before="240"/>
        <w:rPr>
          <w:b/>
        </w:rPr>
      </w:pPr>
      <w:r w:rsidRPr="00820DC9">
        <w:rPr>
          <w:b/>
        </w:rPr>
        <w:t>SOLUTION</w:t>
      </w:r>
    </w:p>
    <w:p w:rsidR="008A5BD6" w:rsidRPr="00820DC9" w:rsidRDefault="008A5BD6" w:rsidP="008A5BD6">
      <w:pPr>
        <w:spacing w:before="240"/>
      </w:pPr>
      <w:r w:rsidRPr="00820DC9">
        <w:t>We draw off the previous solution for A</w:t>
      </w:r>
      <w:r w:rsidRPr="00820DC9">
        <w:rPr>
          <w:vertAlign w:val="subscript"/>
        </w:rPr>
        <w:t>0</w:t>
      </w:r>
      <w:r w:rsidRPr="00820DC9">
        <w:t>, A</w:t>
      </w:r>
      <w:r w:rsidRPr="00820DC9">
        <w:rPr>
          <w:vertAlign w:val="subscript"/>
        </w:rPr>
        <w:t>n</w:t>
      </w:r>
      <w:r w:rsidRPr="00820DC9">
        <w:t xml:space="preserve">, and </w:t>
      </w:r>
      <w:proofErr w:type="spellStart"/>
      <w:r w:rsidRPr="00820DC9">
        <w:t>B</w:t>
      </w:r>
      <w:r w:rsidRPr="00820DC9">
        <w:rPr>
          <w:vertAlign w:val="subscript"/>
        </w:rPr>
        <w:t>n</w:t>
      </w:r>
      <w:proofErr w:type="spellEnd"/>
      <w:r w:rsidRPr="00820DC9">
        <w:t>:</w:t>
      </w:r>
    </w:p>
    <w:p w:rsidR="008A5BD6" w:rsidRDefault="008A5BD6" w:rsidP="008A5BD6">
      <w:pPr>
        <w:spacing w:before="240"/>
      </w:pPr>
      <w:r w:rsidRPr="00820DC9">
        <w:rPr>
          <w:position w:val="-12"/>
        </w:rPr>
        <w:object w:dxaOrig="2500" w:dyaOrig="360">
          <v:shape id="_x0000_i1168" type="#_x0000_t75" style="width:125.4pt;height:18pt" o:ole="">
            <v:imagedata r:id="rId286" o:title=""/>
          </v:shape>
          <o:OLEObject Type="Embed" ProgID="Equation.DSMT4" ShapeID="_x0000_i1168" DrawAspect="Content" ObjectID="_1588536400" r:id="rId287"/>
        </w:object>
      </w:r>
      <w:r w:rsidRPr="00820DC9">
        <w:t>V</w:t>
      </w:r>
    </w:p>
    <w:p w:rsidR="008A5BD6" w:rsidRPr="008A5BD6" w:rsidRDefault="008A5BD6" w:rsidP="008A5BD6"/>
    <w:p w:rsidR="008A5BD6" w:rsidRDefault="008A5BD6" w:rsidP="008A5BD6"/>
    <w:p w:rsidR="008A5BD6" w:rsidRPr="00820DC9" w:rsidRDefault="008A5BD6" w:rsidP="008A5BD6">
      <w:pPr>
        <w:spacing w:before="240"/>
      </w:pPr>
      <w:r w:rsidRPr="00820DC9">
        <w:rPr>
          <w:position w:val="-24"/>
        </w:rPr>
        <w:object w:dxaOrig="5640" w:dyaOrig="620">
          <v:shape id="_x0000_i1170" type="#_x0000_t75" style="width:282pt;height:31.2pt" o:ole="">
            <v:imagedata r:id="rId288" o:title=""/>
          </v:shape>
          <o:OLEObject Type="Embed" ProgID="Equation.DSMT4" ShapeID="_x0000_i1170" DrawAspect="Content" ObjectID="_1588536401" r:id="rId289"/>
        </w:object>
      </w:r>
      <w:r w:rsidRPr="00820DC9">
        <w:rPr>
          <w:position w:val="-24"/>
        </w:rPr>
        <w:t xml:space="preserve">  </w:t>
      </w:r>
    </w:p>
    <w:p w:rsidR="008A5BD6" w:rsidRPr="00820DC9" w:rsidRDefault="008A5BD6" w:rsidP="008A5BD6">
      <w:pPr>
        <w:spacing w:before="240"/>
      </w:pPr>
      <w:r w:rsidRPr="00820DC9">
        <w:rPr>
          <w:position w:val="-28"/>
        </w:rPr>
        <w:object w:dxaOrig="3540" w:dyaOrig="680">
          <v:shape id="_x0000_i1169" type="#_x0000_t75" style="width:177pt;height:34.8pt" o:ole="">
            <v:imagedata r:id="rId284" o:title=""/>
          </v:shape>
          <o:OLEObject Type="Embed" ProgID="Equation.DSMT4" ShapeID="_x0000_i1169" DrawAspect="Content" ObjectID="_1588536402" r:id="rId290"/>
        </w:object>
      </w:r>
      <w:r w:rsidRPr="00820DC9">
        <w:t xml:space="preserve">  V</w:t>
      </w:r>
    </w:p>
    <w:p w:rsidR="008A5BD6" w:rsidRPr="00820DC9" w:rsidRDefault="008A5BD6" w:rsidP="008A5BD6">
      <w:r w:rsidRPr="00820DC9">
        <w:rPr>
          <w:i/>
        </w:rPr>
        <w:t>T = 1/f</w:t>
      </w:r>
      <w:r w:rsidRPr="00820DC9">
        <w:t xml:space="preserve"> = 1 s</w:t>
      </w:r>
    </w:p>
    <w:p w:rsidR="008A5BD6" w:rsidRPr="00820DC9" w:rsidRDefault="008A5BD6" w:rsidP="008A5BD6"/>
    <w:p w:rsidR="008A5BD6" w:rsidRPr="00820DC9" w:rsidRDefault="008A5BD6" w:rsidP="008A5BD6">
      <w:r w:rsidRPr="00820DC9">
        <w:t xml:space="preserve">As one adds </w:t>
      </w:r>
      <w:r>
        <w:t xml:space="preserve">increasing numbers of partial </w:t>
      </w:r>
      <w:r w:rsidRPr="00820DC9">
        <w:t xml:space="preserve">terms, the reconstruction improves. </w:t>
      </w:r>
    </w:p>
    <w:p w:rsidR="008A5BD6" w:rsidRPr="00820DC9" w:rsidRDefault="008A5BD6" w:rsidP="008A5BD6">
      <w:pPr>
        <w:pStyle w:val="ListParagraph"/>
        <w:numPr>
          <w:ilvl w:val="0"/>
          <w:numId w:val="13"/>
        </w:numPr>
        <w:spacing w:after="160" w:line="259" w:lineRule="auto"/>
      </w:pPr>
      <w:r w:rsidRPr="00820DC9">
        <w:rPr>
          <w:noProof/>
        </w:rPr>
        <w:drawing>
          <wp:anchor distT="0" distB="0" distL="114300" distR="114300" simplePos="0" relativeHeight="251684352" behindDoc="0" locked="0" layoutInCell="1" allowOverlap="1" wp14:anchorId="6DC877DD" wp14:editId="3EAB47A8">
            <wp:simplePos x="0" y="0"/>
            <wp:positionH relativeFrom="margin">
              <wp:posOffset>-145415</wp:posOffset>
            </wp:positionH>
            <wp:positionV relativeFrom="paragraph">
              <wp:posOffset>661670</wp:posOffset>
            </wp:positionV>
            <wp:extent cx="6010275" cy="1943100"/>
            <wp:effectExtent l="0" t="0" r="9525" b="0"/>
            <wp:wrapTopAndBottom/>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14:sizeRelH relativeFrom="page">
              <wp14:pctWidth>0</wp14:pctWidth>
            </wp14:sizeRelH>
            <wp14:sizeRelV relativeFrom="page">
              <wp14:pctHeight>0</wp14:pctHeight>
            </wp14:sizeRelV>
          </wp:anchor>
        </w:drawing>
      </w:r>
      <w:r w:rsidRPr="00820DC9">
        <w:t xml:space="preserve">This reconstruction of the signal based on the first ten terms of the Fourier series, as plotted, does not yet have enough terms to adequately depict the sharp rise and fall of the pulse train. We can make out the pulse train but with some oscillations. </w:t>
      </w:r>
    </w:p>
    <w:p w:rsidR="008A5BD6" w:rsidRPr="00820DC9" w:rsidRDefault="008A5BD6" w:rsidP="008A5BD6">
      <w:pPr>
        <w:pStyle w:val="ListParagraph"/>
        <w:numPr>
          <w:ilvl w:val="0"/>
          <w:numId w:val="13"/>
        </w:numPr>
        <w:spacing w:after="160" w:line="259" w:lineRule="auto"/>
      </w:pPr>
      <w:r w:rsidRPr="00820DC9">
        <w:lastRenderedPageBreak/>
        <w:t>The series is said to “converge slowly” requiring many more terms to capture its abrupt details accurately. Adding higher order terms improves the reconstruction of the rapid changes.</w:t>
      </w:r>
    </w:p>
    <w:p w:rsidR="008A5BD6" w:rsidRDefault="008A5BD6" w:rsidP="008A5BD6">
      <w:pPr>
        <w:pStyle w:val="ListParagraph"/>
        <w:rPr>
          <w:rFonts w:ascii="Helvetica" w:hAnsi="Helvetica"/>
          <w:sz w:val="28"/>
        </w:rPr>
      </w:pPr>
    </w:p>
    <w:p w:rsidR="008A5BD6" w:rsidRDefault="008A5BD6" w:rsidP="008A5BD6">
      <w:pPr>
        <w:pStyle w:val="ListParagraph"/>
        <w:rPr>
          <w:rFonts w:ascii="Helvetica" w:hAnsi="Helvetica"/>
          <w:sz w:val="28"/>
        </w:rPr>
      </w:pPr>
    </w:p>
    <w:p w:rsidR="008A5BD6" w:rsidRDefault="008A5BD6">
      <w:pPr>
        <w:rPr>
          <w:rFonts w:ascii="Helvetica" w:hAnsi="Helvetica"/>
          <w:sz w:val="28"/>
        </w:rPr>
      </w:pPr>
      <w:r>
        <w:rPr>
          <w:rFonts w:ascii="Helvetica" w:hAnsi="Helvetica"/>
          <w:sz w:val="28"/>
        </w:rPr>
        <w:br w:type="page"/>
      </w:r>
    </w:p>
    <w:p w:rsidR="008A5BD6" w:rsidRDefault="008A5BD6" w:rsidP="008A5BD6">
      <w:pPr>
        <w:pStyle w:val="ListParagraph"/>
        <w:jc w:val="center"/>
        <w:rPr>
          <w:rFonts w:ascii="Helvetica" w:hAnsi="Helvetica"/>
          <w:sz w:val="28"/>
        </w:rPr>
      </w:pPr>
      <w:r w:rsidRPr="008A5BD6">
        <w:rPr>
          <w:rFonts w:ascii="Helvetica" w:hAnsi="Helvetica"/>
          <w:sz w:val="28"/>
        </w:rPr>
        <w:lastRenderedPageBreak/>
        <w:t>PROBLEM 2.4</w:t>
      </w:r>
      <w:r>
        <w:rPr>
          <w:rFonts w:ascii="Helvetica" w:hAnsi="Helvetica"/>
          <w:sz w:val="28"/>
        </w:rPr>
        <w:t>1</w:t>
      </w:r>
    </w:p>
    <w:p w:rsidR="008A5BD6" w:rsidRPr="008A5BD6" w:rsidRDefault="008A5BD6" w:rsidP="008A5BD6">
      <w:pPr>
        <w:pStyle w:val="ListParagraph"/>
        <w:jc w:val="center"/>
        <w:rPr>
          <w:rFonts w:ascii="Helvetica" w:hAnsi="Helvetica"/>
          <w:sz w:val="28"/>
        </w:rPr>
      </w:pPr>
    </w:p>
    <w:p w:rsidR="008A5BD6" w:rsidRPr="00820DC9" w:rsidRDefault="008A5BD6" w:rsidP="008A5BD6">
      <w:pPr>
        <w:ind w:left="720" w:hanging="720"/>
      </w:pPr>
      <w:r w:rsidRPr="00820DC9">
        <w:rPr>
          <w:b/>
        </w:rPr>
        <w:t>KNOWN:</w:t>
      </w:r>
      <w:r w:rsidRPr="00820DC9">
        <w:tab/>
        <w:t>Pulse train with A = 1 V, r = 0.5 and T = 1 s.</w:t>
      </w:r>
    </w:p>
    <w:p w:rsidR="008A5BD6" w:rsidRPr="00820DC9" w:rsidRDefault="008A5BD6" w:rsidP="008A5BD6">
      <w:pPr>
        <w:spacing w:before="240"/>
      </w:pPr>
      <w:r w:rsidRPr="00820DC9">
        <w:rPr>
          <w:b/>
        </w:rPr>
        <w:t>FIND:</w:t>
      </w:r>
      <w:r w:rsidRPr="00820DC9">
        <w:tab/>
      </w:r>
      <w:r w:rsidRPr="00820DC9">
        <w:tab/>
        <w:t>A</w:t>
      </w:r>
      <w:r w:rsidRPr="00820DC9">
        <w:rPr>
          <w:vertAlign w:val="subscript"/>
        </w:rPr>
        <w:t>1</w:t>
      </w:r>
      <w:r w:rsidRPr="00820DC9">
        <w:t>, A</w:t>
      </w:r>
      <w:r w:rsidRPr="00820DC9">
        <w:rPr>
          <w:vertAlign w:val="subscript"/>
        </w:rPr>
        <w:t>2</w:t>
      </w:r>
      <w:proofErr w:type="gramStart"/>
      <w:r w:rsidRPr="00820DC9">
        <w:t>, …,</w:t>
      </w:r>
      <w:proofErr w:type="gramEnd"/>
      <w:r w:rsidRPr="00820DC9">
        <w:t xml:space="preserve"> A</w:t>
      </w:r>
      <w:r w:rsidRPr="00820DC9">
        <w:rPr>
          <w:vertAlign w:val="subscript"/>
        </w:rPr>
        <w:t>7</w:t>
      </w:r>
      <w:r w:rsidRPr="00820DC9">
        <w:t xml:space="preserve">. </w:t>
      </w:r>
    </w:p>
    <w:tbl>
      <w:tblPr>
        <w:tblpPr w:leftFromText="180" w:rightFromText="180" w:vertAnchor="page" w:horzAnchor="page" w:tblpX="7186" w:tblpY="5536"/>
        <w:tblW w:w="3150" w:type="dxa"/>
        <w:tblLook w:val="04A0" w:firstRow="1" w:lastRow="0" w:firstColumn="1" w:lastColumn="0" w:noHBand="0" w:noVBand="1"/>
      </w:tblPr>
      <w:tblGrid>
        <w:gridCol w:w="960"/>
        <w:gridCol w:w="960"/>
        <w:gridCol w:w="960"/>
        <w:gridCol w:w="270"/>
      </w:tblGrid>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i/>
                <w:color w:val="000000"/>
              </w:rPr>
            </w:pPr>
            <w:r w:rsidRPr="00820DC9">
              <w:rPr>
                <w:i/>
                <w:color w:val="000000"/>
              </w:rPr>
              <w:t>n</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i/>
                <w:color w:val="000000"/>
              </w:rPr>
            </w:pPr>
            <w:r w:rsidRPr="00820DC9">
              <w:rPr>
                <w:i/>
                <w:color w:val="000000"/>
              </w:rPr>
              <w:t>A</w:t>
            </w:r>
            <w:r w:rsidRPr="00820DC9">
              <w:rPr>
                <w:i/>
                <w:color w:val="000000"/>
                <w:vertAlign w:val="subscript"/>
              </w:rPr>
              <w:t>n</w:t>
            </w:r>
          </w:p>
        </w:tc>
        <w:tc>
          <w:tcPr>
            <w:tcW w:w="960" w:type="dxa"/>
            <w:tcBorders>
              <w:top w:val="nil"/>
              <w:left w:val="nil"/>
              <w:bottom w:val="nil"/>
              <w:right w:val="nil"/>
            </w:tcBorders>
          </w:tcPr>
          <w:p w:rsidR="008A5BD6" w:rsidRPr="00820DC9" w:rsidRDefault="008A5BD6" w:rsidP="004528ED">
            <w:pPr>
              <w:jc w:val="right"/>
              <w:rPr>
                <w:i/>
                <w:color w:val="000000"/>
              </w:rPr>
            </w:pPr>
            <w:proofErr w:type="spellStart"/>
            <w:r w:rsidRPr="00820DC9">
              <w:rPr>
                <w:i/>
                <w:color w:val="000000"/>
              </w:rPr>
              <w:t>B</w:t>
            </w:r>
            <w:r w:rsidRPr="00820DC9">
              <w:rPr>
                <w:i/>
                <w:color w:val="000000"/>
                <w:vertAlign w:val="subscript"/>
              </w:rPr>
              <w:t>n</w:t>
            </w:r>
            <w:proofErr w:type="spellEnd"/>
          </w:p>
        </w:tc>
        <w:tc>
          <w:tcPr>
            <w:tcW w:w="270" w:type="dxa"/>
            <w:tcBorders>
              <w:top w:val="nil"/>
              <w:left w:val="nil"/>
              <w:bottom w:val="nil"/>
              <w:right w:val="nil"/>
            </w:tcBorders>
          </w:tcPr>
          <w:p w:rsidR="008A5BD6" w:rsidRPr="00820DC9" w:rsidRDefault="008A5BD6" w:rsidP="004528ED">
            <w:pPr>
              <w:jc w:val="right"/>
              <w:rPr>
                <w:i/>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0.5</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1</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0.6366</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2</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3</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-0.2122</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4</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5</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0.1273</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6</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7</w:t>
            </w:r>
          </w:p>
        </w:tc>
        <w:tc>
          <w:tcPr>
            <w:tcW w:w="960" w:type="dxa"/>
            <w:tcBorders>
              <w:top w:val="nil"/>
              <w:left w:val="nil"/>
              <w:bottom w:val="nil"/>
              <w:right w:val="nil"/>
            </w:tcBorders>
            <w:shd w:val="clear" w:color="auto" w:fill="auto"/>
            <w:noWrap/>
            <w:vAlign w:val="bottom"/>
            <w:hideMark/>
          </w:tcPr>
          <w:p w:rsidR="008A5BD6" w:rsidRPr="00820DC9" w:rsidRDefault="008A5BD6" w:rsidP="004528ED">
            <w:pPr>
              <w:jc w:val="right"/>
              <w:rPr>
                <w:color w:val="000000"/>
              </w:rPr>
            </w:pPr>
            <w:r w:rsidRPr="00820DC9">
              <w:rPr>
                <w:color w:val="000000"/>
              </w:rPr>
              <w:t>-0.0909</w:t>
            </w:r>
          </w:p>
        </w:tc>
        <w:tc>
          <w:tcPr>
            <w:tcW w:w="960" w:type="dxa"/>
            <w:tcBorders>
              <w:top w:val="nil"/>
              <w:left w:val="nil"/>
              <w:bottom w:val="nil"/>
              <w:right w:val="nil"/>
            </w:tcBorders>
          </w:tcPr>
          <w:p w:rsidR="008A5BD6" w:rsidRPr="00820DC9" w:rsidRDefault="008A5BD6" w:rsidP="004528ED">
            <w:pPr>
              <w:jc w:val="right"/>
              <w:rPr>
                <w:color w:val="000000"/>
              </w:rPr>
            </w:pPr>
            <w:r w:rsidRPr="00820DC9">
              <w:rPr>
                <w:color w:val="000000"/>
              </w:rPr>
              <w:t>0</w:t>
            </w: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tcPr>
          <w:p w:rsidR="008A5BD6" w:rsidRPr="00820DC9" w:rsidRDefault="008A5BD6" w:rsidP="004528ED">
            <w:pPr>
              <w:jc w:val="right"/>
              <w:rPr>
                <w:color w:val="000000"/>
              </w:rPr>
            </w:pP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tcPr>
          <w:p w:rsidR="008A5BD6" w:rsidRPr="00820DC9" w:rsidRDefault="008A5BD6" w:rsidP="004528ED">
            <w:pPr>
              <w:jc w:val="right"/>
              <w:rPr>
                <w:color w:val="000000"/>
              </w:rPr>
            </w:pP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tcPr>
          <w:p w:rsidR="008A5BD6" w:rsidRPr="00820DC9" w:rsidRDefault="008A5BD6" w:rsidP="004528ED">
            <w:pPr>
              <w:jc w:val="right"/>
              <w:rPr>
                <w:color w:val="000000"/>
              </w:rPr>
            </w:pPr>
          </w:p>
        </w:tc>
        <w:tc>
          <w:tcPr>
            <w:tcW w:w="270" w:type="dxa"/>
            <w:tcBorders>
              <w:top w:val="nil"/>
              <w:left w:val="nil"/>
              <w:bottom w:val="nil"/>
              <w:right w:val="nil"/>
            </w:tcBorders>
          </w:tcPr>
          <w:p w:rsidR="008A5BD6" w:rsidRPr="00820DC9" w:rsidRDefault="008A5BD6" w:rsidP="004528ED">
            <w:pPr>
              <w:jc w:val="right"/>
              <w:rPr>
                <w:color w:val="000000"/>
              </w:rPr>
            </w:pPr>
          </w:p>
        </w:tc>
      </w:tr>
      <w:tr w:rsidR="008A5BD6" w:rsidRPr="00820DC9" w:rsidTr="004528ED">
        <w:trPr>
          <w:trHeight w:val="300"/>
        </w:trPr>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shd w:val="clear" w:color="auto" w:fill="auto"/>
            <w:noWrap/>
            <w:vAlign w:val="bottom"/>
          </w:tcPr>
          <w:p w:rsidR="008A5BD6" w:rsidRPr="00820DC9" w:rsidRDefault="008A5BD6" w:rsidP="004528ED">
            <w:pPr>
              <w:jc w:val="right"/>
              <w:rPr>
                <w:color w:val="000000"/>
              </w:rPr>
            </w:pPr>
          </w:p>
        </w:tc>
        <w:tc>
          <w:tcPr>
            <w:tcW w:w="960" w:type="dxa"/>
            <w:tcBorders>
              <w:top w:val="nil"/>
              <w:left w:val="nil"/>
              <w:bottom w:val="nil"/>
              <w:right w:val="nil"/>
            </w:tcBorders>
          </w:tcPr>
          <w:p w:rsidR="008A5BD6" w:rsidRPr="00820DC9" w:rsidRDefault="008A5BD6" w:rsidP="004528ED">
            <w:pPr>
              <w:jc w:val="right"/>
              <w:rPr>
                <w:color w:val="000000"/>
              </w:rPr>
            </w:pPr>
          </w:p>
        </w:tc>
        <w:tc>
          <w:tcPr>
            <w:tcW w:w="270" w:type="dxa"/>
            <w:tcBorders>
              <w:top w:val="nil"/>
              <w:left w:val="nil"/>
              <w:bottom w:val="nil"/>
              <w:right w:val="nil"/>
            </w:tcBorders>
          </w:tcPr>
          <w:p w:rsidR="008A5BD6" w:rsidRPr="00820DC9" w:rsidRDefault="008A5BD6" w:rsidP="004528ED">
            <w:pPr>
              <w:jc w:val="right"/>
              <w:rPr>
                <w:color w:val="000000"/>
              </w:rPr>
            </w:pPr>
          </w:p>
        </w:tc>
      </w:tr>
    </w:tbl>
    <w:p w:rsidR="008A5BD6" w:rsidRPr="00820DC9" w:rsidRDefault="008A5BD6" w:rsidP="008A5BD6">
      <w:pPr>
        <w:spacing w:before="240"/>
        <w:rPr>
          <w:b/>
        </w:rPr>
      </w:pPr>
      <w:r w:rsidRPr="00820DC9">
        <w:rPr>
          <w:b/>
        </w:rPr>
        <w:t>SOLUTION</w:t>
      </w:r>
    </w:p>
    <w:p w:rsidR="008A5BD6" w:rsidRPr="00820DC9" w:rsidRDefault="008A5BD6" w:rsidP="008A5BD6">
      <w:pPr>
        <w:spacing w:before="240"/>
      </w:pPr>
      <w:r w:rsidRPr="00820DC9">
        <w:t>We draw from the solution to the previous problems:</w:t>
      </w:r>
    </w:p>
    <w:p w:rsidR="008A5BD6" w:rsidRPr="00820DC9" w:rsidRDefault="008A5BD6" w:rsidP="008A5BD6">
      <w:pPr>
        <w:spacing w:before="240"/>
      </w:pPr>
      <w:r w:rsidRPr="00820DC9">
        <w:rPr>
          <w:position w:val="-12"/>
        </w:rPr>
        <w:object w:dxaOrig="2500" w:dyaOrig="360">
          <v:shape id="_x0000_i1171" type="#_x0000_t75" style="width:125.4pt;height:18pt" o:ole="">
            <v:imagedata r:id="rId292" o:title=""/>
          </v:shape>
          <o:OLEObject Type="Embed" ProgID="Equation.DSMT4" ShapeID="_x0000_i1171" DrawAspect="Content" ObjectID="_1588536403" r:id="rId293"/>
        </w:object>
      </w:r>
      <w:r w:rsidRPr="00820DC9">
        <w:t>V</w:t>
      </w:r>
    </w:p>
    <w:p w:rsidR="008A5BD6" w:rsidRPr="00820DC9" w:rsidRDefault="008A5BD6" w:rsidP="008A5BD6">
      <w:pPr>
        <w:spacing w:before="240"/>
      </w:pPr>
      <w:r w:rsidRPr="00820DC9">
        <w:rPr>
          <w:position w:val="-58"/>
        </w:rPr>
        <w:object w:dxaOrig="4800" w:dyaOrig="1280">
          <v:shape id="_x0000_i1172" type="#_x0000_t75" style="width:240pt;height:64.8pt" o:ole="">
            <v:imagedata r:id="rId294" o:title=""/>
          </v:shape>
          <o:OLEObject Type="Embed" ProgID="Equation.DSMT4" ShapeID="_x0000_i1172" DrawAspect="Content" ObjectID="_1588536404" r:id="rId295"/>
        </w:object>
      </w:r>
      <w:r w:rsidRPr="00820DC9">
        <w:rPr>
          <w:position w:val="-24"/>
        </w:rPr>
        <w:t xml:space="preserve">  </w:t>
      </w:r>
    </w:p>
    <w:p w:rsidR="008A5BD6" w:rsidRPr="00820DC9" w:rsidRDefault="008A5BD6" w:rsidP="008A5BD6">
      <w:pPr>
        <w:spacing w:before="240"/>
      </w:pPr>
      <w:proofErr w:type="gramStart"/>
      <w:r w:rsidRPr="00820DC9">
        <w:t>and</w:t>
      </w:r>
      <w:proofErr w:type="gramEnd"/>
    </w:p>
    <w:p w:rsidR="008A5BD6" w:rsidRPr="00820DC9" w:rsidRDefault="008A5BD6" w:rsidP="008A5BD6">
      <w:pPr>
        <w:spacing w:before="240"/>
      </w:pPr>
      <w:r w:rsidRPr="00820DC9">
        <w:rPr>
          <w:position w:val="-24"/>
        </w:rPr>
        <w:object w:dxaOrig="2940" w:dyaOrig="620">
          <v:shape id="_x0000_i1173" type="#_x0000_t75" style="width:147pt;height:30.6pt" o:ole="">
            <v:imagedata r:id="rId296" o:title=""/>
          </v:shape>
          <o:OLEObject Type="Embed" ProgID="Equation.DSMT4" ShapeID="_x0000_i1173" DrawAspect="Content" ObjectID="_1588536405" r:id="rId297"/>
        </w:object>
      </w:r>
      <w:r w:rsidRPr="00820DC9">
        <w:t xml:space="preserve"> </w:t>
      </w:r>
    </w:p>
    <w:p w:rsidR="008A5BD6" w:rsidRPr="00820DC9" w:rsidRDefault="008A5BD6" w:rsidP="008A5BD6">
      <w:pPr>
        <w:spacing w:before="240"/>
      </w:pPr>
      <w:r w:rsidRPr="00820DC9">
        <w:t>The signal has the reconstructed form:</w:t>
      </w:r>
    </w:p>
    <w:p w:rsidR="008A5BD6" w:rsidRPr="00820DC9" w:rsidRDefault="008A5BD6" w:rsidP="008A5BD6">
      <w:pPr>
        <w:spacing w:before="240"/>
      </w:pPr>
      <w:r w:rsidRPr="00820DC9">
        <w:rPr>
          <w:position w:val="-28"/>
        </w:rPr>
        <w:object w:dxaOrig="3400" w:dyaOrig="680">
          <v:shape id="_x0000_i1174" type="#_x0000_t75" style="width:170.4pt;height:34.8pt" o:ole="">
            <v:imagedata r:id="rId298" o:title=""/>
          </v:shape>
          <o:OLEObject Type="Embed" ProgID="Equation.DSMT4" ShapeID="_x0000_i1174" DrawAspect="Content" ObjectID="_1588536406" r:id="rId299"/>
        </w:object>
      </w:r>
      <w:r w:rsidRPr="00820DC9">
        <w:t xml:space="preserve">  V</w:t>
      </w:r>
    </w:p>
    <w:p w:rsidR="008A5BD6" w:rsidRDefault="008A5BD6" w:rsidP="008A5BD6">
      <w:r w:rsidRPr="00820DC9">
        <w:rPr>
          <w:i/>
        </w:rPr>
        <w:t xml:space="preserve">T = </w:t>
      </w:r>
      <w:r w:rsidRPr="00820DC9">
        <w:t>1 s</w:t>
      </w:r>
    </w:p>
    <w:p w:rsidR="008A5BD6" w:rsidRDefault="008A5BD6" w:rsidP="008A5BD6"/>
    <w:p w:rsidR="008A5BD6" w:rsidRDefault="008A5BD6">
      <w:r>
        <w:br w:type="page"/>
      </w:r>
    </w:p>
    <w:p w:rsidR="008A5BD6" w:rsidRDefault="008A5BD6" w:rsidP="008A5BD6">
      <w:pPr>
        <w:pStyle w:val="ListParagraph"/>
        <w:jc w:val="center"/>
        <w:rPr>
          <w:rFonts w:ascii="Helvetica" w:hAnsi="Helvetica"/>
          <w:sz w:val="28"/>
        </w:rPr>
      </w:pPr>
      <w:r w:rsidRPr="008A5BD6">
        <w:rPr>
          <w:rFonts w:ascii="Helvetica" w:hAnsi="Helvetica"/>
          <w:sz w:val="28"/>
        </w:rPr>
        <w:lastRenderedPageBreak/>
        <w:t>PROBLEM 2.4</w:t>
      </w:r>
      <w:r>
        <w:rPr>
          <w:rFonts w:ascii="Helvetica" w:hAnsi="Helvetica"/>
          <w:sz w:val="28"/>
        </w:rPr>
        <w:t>2</w:t>
      </w:r>
    </w:p>
    <w:p w:rsidR="008A5BD6" w:rsidRDefault="008A5BD6" w:rsidP="008A5BD6">
      <w:pPr>
        <w:pStyle w:val="ListParagraph"/>
        <w:jc w:val="center"/>
        <w:rPr>
          <w:rFonts w:ascii="Helvetica" w:hAnsi="Helvetica"/>
          <w:sz w:val="28"/>
        </w:rPr>
      </w:pPr>
    </w:p>
    <w:p w:rsidR="008A5BD6" w:rsidRPr="008A5BD6" w:rsidRDefault="008A5BD6" w:rsidP="008A5BD6">
      <w:pPr>
        <w:rPr>
          <w:szCs w:val="24"/>
        </w:rPr>
      </w:pPr>
      <w:r w:rsidRPr="008A5BD6">
        <w:rPr>
          <w:szCs w:val="24"/>
        </w:rPr>
        <w:t>KNOWN:  Data file heartbeat.xls</w:t>
      </w:r>
    </w:p>
    <w:p w:rsidR="008A5BD6" w:rsidRPr="00820DC9" w:rsidRDefault="008A5BD6" w:rsidP="008A5BD6">
      <w:r w:rsidRPr="00820DC9">
        <w:rPr>
          <w:noProof/>
        </w:rPr>
        <w:drawing>
          <wp:anchor distT="0" distB="0" distL="114300" distR="114300" simplePos="0" relativeHeight="251689472" behindDoc="0" locked="0" layoutInCell="1" allowOverlap="1" wp14:anchorId="382F093D" wp14:editId="7F824CE3">
            <wp:simplePos x="0" y="0"/>
            <wp:positionH relativeFrom="column">
              <wp:posOffset>0</wp:posOffset>
            </wp:positionH>
            <wp:positionV relativeFrom="paragraph">
              <wp:posOffset>174625</wp:posOffset>
            </wp:positionV>
            <wp:extent cx="2495550" cy="1440180"/>
            <wp:effectExtent l="0" t="0" r="0" b="762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495550" cy="1440180"/>
                    </a:xfrm>
                    <a:prstGeom prst="rect">
                      <a:avLst/>
                    </a:prstGeom>
                    <a:noFill/>
                  </pic:spPr>
                </pic:pic>
              </a:graphicData>
            </a:graphic>
            <wp14:sizeRelH relativeFrom="page">
              <wp14:pctWidth>0</wp14:pctWidth>
            </wp14:sizeRelH>
            <wp14:sizeRelV relativeFrom="page">
              <wp14:pctHeight>0</wp14:pctHeight>
            </wp14:sizeRelV>
          </wp:anchor>
        </w:drawing>
      </w:r>
    </w:p>
    <w:p w:rsidR="008A5BD6" w:rsidRPr="00820DC9" w:rsidRDefault="008A5BD6" w:rsidP="008A5BD6">
      <w:pPr>
        <w:rPr>
          <w:b/>
        </w:rPr>
      </w:pPr>
      <w:r w:rsidRPr="00820DC9">
        <w:rPr>
          <w:b/>
        </w:rPr>
        <w:t>SOLUTION</w:t>
      </w:r>
    </w:p>
    <w:p w:rsidR="003F6E50" w:rsidRDefault="003F6E50" w:rsidP="008A5BD6"/>
    <w:p w:rsidR="008A5BD6" w:rsidRPr="00820DC9" w:rsidRDefault="008A5BD6" w:rsidP="008A5BD6">
      <w:r w:rsidRPr="00820DC9">
        <w:t xml:space="preserve">The signal </w:t>
      </w:r>
      <w:r w:rsidRPr="00820DC9">
        <w:rPr>
          <w:i/>
        </w:rPr>
        <w:t xml:space="preserve">heartbeat.xls </w:t>
      </w:r>
      <w:r w:rsidRPr="00820DC9">
        <w:t>consists of 247 data points over about 2 seconds in length representing y{r</w:t>
      </w:r>
      <w:r>
        <w:sym w:font="Symbol" w:char="F064"/>
      </w:r>
      <w:r w:rsidRPr="00820DC9">
        <w:t xml:space="preserve">t} versus t. The Fourier analysis in both Excel and </w:t>
      </w:r>
      <w:proofErr w:type="spellStart"/>
      <w:r w:rsidRPr="00820DC9">
        <w:t>Matlab</w:t>
      </w:r>
      <w:proofErr w:type="spellEnd"/>
      <w:r w:rsidRPr="00820DC9">
        <w:t xml:space="preserve"> require data lengths to be powers of 2 (i.e., 2, 4, 8, 32, 64, 128, </w:t>
      </w:r>
      <w:proofErr w:type="gramStart"/>
      <w:r w:rsidRPr="00820DC9">
        <w:t>256, …)</w:t>
      </w:r>
      <w:proofErr w:type="gramEnd"/>
      <w:r w:rsidRPr="00820DC9">
        <w:t xml:space="preserve">. Either truncate and analyze the first 128 data points </w:t>
      </w:r>
      <w:r>
        <w:t>(2</w:t>
      </w:r>
      <w:r>
        <w:rPr>
          <w:vertAlign w:val="superscript"/>
        </w:rPr>
        <w:t>8</w:t>
      </w:r>
      <w:r>
        <w:t xml:space="preserve">) </w:t>
      </w:r>
      <w:proofErr w:type="gramStart"/>
      <w:r>
        <w:t xml:space="preserve">or </w:t>
      </w:r>
      <w:r w:rsidRPr="00820DC9">
        <w:t xml:space="preserve"> add</w:t>
      </w:r>
      <w:proofErr w:type="gramEnd"/>
      <w:r w:rsidRPr="00820DC9">
        <w:t xml:space="preserve"> another 9 data points as ‘0’ zeros to make 2</w:t>
      </w:r>
      <w:r w:rsidRPr="00820DC9">
        <w:rPr>
          <w:vertAlign w:val="superscript"/>
        </w:rPr>
        <w:t>7</w:t>
      </w:r>
      <w:r w:rsidRPr="00820DC9">
        <w:t xml:space="preserve"> or 256 data points. Either method works. Each data point is separated by </w:t>
      </w:r>
      <w:r>
        <w:sym w:font="Symbol" w:char="F064"/>
      </w:r>
      <w:r w:rsidRPr="00820DC9">
        <w:t xml:space="preserve">t = 0.008081 s. </w:t>
      </w:r>
    </w:p>
    <w:p w:rsidR="008A5BD6" w:rsidRPr="00820DC9" w:rsidRDefault="008A5BD6" w:rsidP="008A5BD6">
      <w:r w:rsidRPr="00820DC9">
        <w:t>Using Excel, Column A is the data point number (i.e., 0 to 255). Column B is y{r</w:t>
      </w:r>
      <w:r>
        <w:sym w:font="Symbol" w:char="F064"/>
      </w:r>
      <w:r w:rsidRPr="00820DC9">
        <w:t>t}, the discrete signal of the flowrate with time. Column C is the time each point in Column B was recorded relative to the start time. Column D presents the results of the Fourier transform Y(f) (</w:t>
      </w:r>
      <w:r>
        <w:t xml:space="preserve">in </w:t>
      </w:r>
      <w:r w:rsidRPr="00820DC9">
        <w:t xml:space="preserve">Excel: using Data/data analysis/Fourier Analysis ) on the data in Column B. Column E combines the imaginary </w:t>
      </w:r>
      <w:r>
        <w:t>and real coefficient</w:t>
      </w:r>
      <w:r w:rsidRPr="00820DC9">
        <w:t>s using the IMABS (Y(f)) function and properly scales it to show the magnitude C</w:t>
      </w:r>
      <w:r w:rsidRPr="00820DC9">
        <w:rPr>
          <w:vertAlign w:val="subscript"/>
        </w:rPr>
        <w:t>n</w:t>
      </w:r>
      <w:r w:rsidRPr="00820DC9">
        <w:t>.  Column F determines each coefficient frequency (</w:t>
      </w:r>
      <w:proofErr w:type="gramStart"/>
      <w:r w:rsidRPr="00820DC9">
        <w:t xml:space="preserve">f </w:t>
      </w:r>
      <w:r>
        <w:t xml:space="preserve"> </w:t>
      </w:r>
      <w:r w:rsidRPr="00820DC9">
        <w:t>=</w:t>
      </w:r>
      <w:proofErr w:type="gramEnd"/>
      <w:r>
        <w:t xml:space="preserve"> </w:t>
      </w:r>
      <w:r w:rsidRPr="00820DC9">
        <w:t>r/N</w:t>
      </w:r>
      <w:r>
        <w:sym w:font="Symbol" w:char="F064"/>
      </w:r>
      <w:r w:rsidRPr="00820DC9">
        <w:t xml:space="preserve">t). The first 10 rows are </w:t>
      </w:r>
      <w:r>
        <w:t>shown below</w:t>
      </w:r>
      <w:r w:rsidRPr="00820DC9">
        <w:t xml:space="preserve"> in tabular form. The amplitude spectrum is plotted for the first N/2 coefficients. Information at three frequencies dominates the spectrum. Critical information is extracted:</w:t>
      </w:r>
    </w:p>
    <w:p w:rsidR="008A5BD6" w:rsidRPr="007C48A2" w:rsidRDefault="008A5BD6" w:rsidP="008A5BD6">
      <w:pPr>
        <w:pStyle w:val="NoSpacing"/>
        <w:numPr>
          <w:ilvl w:val="0"/>
          <w:numId w:val="14"/>
        </w:numPr>
        <w:ind w:left="720"/>
        <w:rPr>
          <w:rFonts w:ascii="Times New Roman" w:hAnsi="Times New Roman" w:cs="Times New Roman"/>
        </w:rPr>
      </w:pPr>
      <w:r w:rsidRPr="007C48A2">
        <w:rPr>
          <w:rFonts w:ascii="Times New Roman" w:hAnsi="Times New Roman" w:cs="Times New Roman"/>
        </w:rPr>
        <w:t xml:space="preserve">The mean flow rate is given by the ‘zero hertz or f = 0’ coefficient or DC component: </w:t>
      </w:r>
      <w:proofErr w:type="spellStart"/>
      <w:r w:rsidRPr="007C48A2">
        <w:rPr>
          <w:rFonts w:ascii="Times New Roman" w:hAnsi="Times New Roman" w:cs="Times New Roman"/>
          <w:b/>
        </w:rPr>
        <w:t>Q_avr</w:t>
      </w:r>
      <w:proofErr w:type="spellEnd"/>
      <w:r w:rsidRPr="007C48A2">
        <w:rPr>
          <w:rFonts w:ascii="Times New Roman" w:hAnsi="Times New Roman" w:cs="Times New Roman"/>
          <w:b/>
        </w:rPr>
        <w:t xml:space="preserve"> = 1.</w:t>
      </w:r>
      <w:r>
        <w:rPr>
          <w:rFonts w:ascii="Times New Roman" w:hAnsi="Times New Roman" w:cs="Times New Roman"/>
          <w:b/>
        </w:rPr>
        <w:t>494</w:t>
      </w:r>
      <w:r w:rsidRPr="007C48A2">
        <w:rPr>
          <w:rFonts w:ascii="Times New Roman" w:hAnsi="Times New Roman" w:cs="Times New Roman"/>
          <w:b/>
        </w:rPr>
        <w:t xml:space="preserve"> liters/min</w:t>
      </w:r>
      <w:r w:rsidRPr="007C48A2">
        <w:rPr>
          <w:rFonts w:ascii="Times New Roman" w:hAnsi="Times New Roman" w:cs="Times New Roman"/>
        </w:rPr>
        <w:t xml:space="preserve">. The fundamental frequency is: </w:t>
      </w:r>
      <w:r w:rsidRPr="007C48A2">
        <w:rPr>
          <w:rFonts w:ascii="Times New Roman" w:hAnsi="Times New Roman" w:cs="Times New Roman"/>
          <w:b/>
        </w:rPr>
        <w:t>f</w:t>
      </w:r>
      <w:r w:rsidRPr="007C48A2">
        <w:rPr>
          <w:rFonts w:ascii="Times New Roman" w:hAnsi="Times New Roman" w:cs="Times New Roman"/>
          <w:b/>
          <w:vertAlign w:val="subscript"/>
        </w:rPr>
        <w:t>1</w:t>
      </w:r>
      <w:r w:rsidRPr="007C48A2">
        <w:rPr>
          <w:rFonts w:ascii="Times New Roman" w:hAnsi="Times New Roman" w:cs="Times New Roman"/>
          <w:b/>
        </w:rPr>
        <w:t xml:space="preserve"> = 1.45 Hz</w:t>
      </w:r>
      <w:r w:rsidRPr="007C48A2">
        <w:rPr>
          <w:rFonts w:ascii="Times New Roman" w:hAnsi="Times New Roman" w:cs="Times New Roman"/>
        </w:rPr>
        <w:t xml:space="preserve">. We would expect the heartbeat to be </w:t>
      </w:r>
      <w:r>
        <w:rPr>
          <w:rFonts w:ascii="Times New Roman" w:hAnsi="Times New Roman" w:cs="Times New Roman"/>
        </w:rPr>
        <w:t xml:space="preserve">at </w:t>
      </w:r>
      <w:r w:rsidRPr="007C48A2">
        <w:rPr>
          <w:rFonts w:ascii="Times New Roman" w:hAnsi="Times New Roman" w:cs="Times New Roman"/>
        </w:rPr>
        <w:t>th</w:t>
      </w:r>
      <w:r>
        <w:rPr>
          <w:rFonts w:ascii="Times New Roman" w:hAnsi="Times New Roman" w:cs="Times New Roman"/>
        </w:rPr>
        <w:t>is</w:t>
      </w:r>
      <w:r w:rsidRPr="007C48A2">
        <w:rPr>
          <w:rFonts w:ascii="Times New Roman" w:hAnsi="Times New Roman" w:cs="Times New Roman"/>
        </w:rPr>
        <w:t xml:space="preserve"> dominant frequency. So, </w:t>
      </w:r>
      <w:r>
        <w:rPr>
          <w:rFonts w:ascii="Times New Roman" w:hAnsi="Times New Roman" w:cs="Times New Roman"/>
        </w:rPr>
        <w:t>t</w:t>
      </w:r>
      <w:r w:rsidRPr="007C48A2">
        <w:rPr>
          <w:rFonts w:ascii="Times New Roman" w:hAnsi="Times New Roman" w:cs="Times New Roman"/>
        </w:rPr>
        <w:t xml:space="preserve">he heartbeat rate is: </w:t>
      </w:r>
      <w:r w:rsidRPr="007C48A2">
        <w:rPr>
          <w:rFonts w:ascii="Times New Roman" w:hAnsi="Times New Roman" w:cs="Times New Roman"/>
          <w:b/>
        </w:rPr>
        <w:t>HR = f</w:t>
      </w:r>
      <w:r w:rsidRPr="007C48A2">
        <w:rPr>
          <w:rFonts w:ascii="Times New Roman" w:hAnsi="Times New Roman" w:cs="Times New Roman"/>
          <w:b/>
          <w:vertAlign w:val="subscript"/>
        </w:rPr>
        <w:t>1</w:t>
      </w:r>
      <w:r w:rsidRPr="007C48A2">
        <w:rPr>
          <w:rFonts w:ascii="Times New Roman" w:hAnsi="Times New Roman" w:cs="Times New Roman"/>
          <w:b/>
        </w:rPr>
        <w:t>* 60s/min = 87 beats/min</w:t>
      </w:r>
      <w:r w:rsidRPr="007C48A2">
        <w:rPr>
          <w:rFonts w:ascii="Times New Roman" w:hAnsi="Times New Roman" w:cs="Times New Roman"/>
        </w:rPr>
        <w:t xml:space="preserve"> </w:t>
      </w:r>
    </w:p>
    <w:p w:rsidR="008A5BD6" w:rsidRPr="00820DC9" w:rsidRDefault="008A5BD6" w:rsidP="008A5BD6">
      <w:pPr>
        <w:pStyle w:val="NoSpacing"/>
        <w:rPr>
          <w:rFonts w:ascii="Times New Roman" w:hAnsi="Times New Roman" w:cs="Times New Roman"/>
        </w:rPr>
      </w:pPr>
      <w:r w:rsidRPr="00820DC9">
        <w:rPr>
          <w:rFonts w:ascii="Times New Roman" w:hAnsi="Times New Roman" w:cs="Times New Roman"/>
          <w:noProof/>
        </w:rPr>
        <w:drawing>
          <wp:anchor distT="0" distB="0" distL="114300" distR="114300" simplePos="0" relativeHeight="251686400" behindDoc="0" locked="0" layoutInCell="1" allowOverlap="1" wp14:anchorId="4EAEF8F3" wp14:editId="29916E40">
            <wp:simplePos x="0" y="0"/>
            <wp:positionH relativeFrom="margin">
              <wp:align>right</wp:align>
            </wp:positionH>
            <wp:positionV relativeFrom="paragraph">
              <wp:posOffset>328930</wp:posOffset>
            </wp:positionV>
            <wp:extent cx="3077845" cy="176022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077845" cy="1760220"/>
                    </a:xfrm>
                    <a:prstGeom prst="rect">
                      <a:avLst/>
                    </a:prstGeom>
                    <a:noFill/>
                  </pic:spPr>
                </pic:pic>
              </a:graphicData>
            </a:graphic>
            <wp14:sizeRelH relativeFrom="page">
              <wp14:pctWidth>0</wp14:pctWidth>
            </wp14:sizeRelH>
            <wp14:sizeRelV relativeFrom="page">
              <wp14:pctHeight>0</wp14:pctHeight>
            </wp14:sizeRelV>
          </wp:anchor>
        </w:drawing>
      </w:r>
      <w:r w:rsidRPr="00820DC9">
        <w:rPr>
          <w:rFonts w:ascii="Times New Roman" w:hAnsi="Times New Roman" w:cs="Times New Roman"/>
          <w:noProof/>
        </w:rPr>
        <w:drawing>
          <wp:anchor distT="0" distB="0" distL="114300" distR="114300" simplePos="0" relativeHeight="251687424" behindDoc="0" locked="0" layoutInCell="1" allowOverlap="1" wp14:anchorId="4B3F68BD" wp14:editId="5AA1EC2E">
            <wp:simplePos x="0" y="0"/>
            <wp:positionH relativeFrom="margin">
              <wp:posOffset>-28575</wp:posOffset>
            </wp:positionH>
            <wp:positionV relativeFrom="paragraph">
              <wp:posOffset>346075</wp:posOffset>
            </wp:positionV>
            <wp:extent cx="2776855" cy="1352550"/>
            <wp:effectExtent l="0" t="0" r="4445"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77685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DC9">
        <w:rPr>
          <w:rFonts w:ascii="Times New Roman" w:hAnsi="Times New Roman" w:cs="Times New Roman"/>
        </w:rPr>
        <w:t xml:space="preserve">(b) The first harmonic of the fundamental frequency is: </w:t>
      </w:r>
      <w:r w:rsidRPr="007C48A2">
        <w:rPr>
          <w:rFonts w:ascii="Times New Roman" w:hAnsi="Times New Roman" w:cs="Times New Roman"/>
          <w:b/>
        </w:rPr>
        <w:t>f</w:t>
      </w:r>
      <w:r w:rsidRPr="007C48A2">
        <w:rPr>
          <w:rFonts w:ascii="Times New Roman" w:hAnsi="Times New Roman" w:cs="Times New Roman"/>
          <w:b/>
          <w:vertAlign w:val="subscript"/>
        </w:rPr>
        <w:t>2</w:t>
      </w:r>
      <w:r w:rsidRPr="007C48A2">
        <w:rPr>
          <w:rFonts w:ascii="Times New Roman" w:hAnsi="Times New Roman" w:cs="Times New Roman"/>
          <w:b/>
        </w:rPr>
        <w:t xml:space="preserve"> = 2.90 Hz</w:t>
      </w:r>
    </w:p>
    <w:p w:rsidR="008A5BD6" w:rsidRPr="00820DC9" w:rsidRDefault="008A5BD6" w:rsidP="008A5BD6">
      <w:pPr>
        <w:pStyle w:val="NoSpacing"/>
        <w:rPr>
          <w:rFonts w:ascii="Times New Roman" w:hAnsi="Times New Roman" w:cs="Times New Roman"/>
        </w:rPr>
      </w:pPr>
    </w:p>
    <w:p w:rsidR="003F6E50" w:rsidRDefault="008A5BD6" w:rsidP="003F6E50">
      <w:pPr>
        <w:pStyle w:val="ListParagraph"/>
        <w:jc w:val="center"/>
        <w:rPr>
          <w:rFonts w:ascii="Helvetica" w:hAnsi="Helvetica"/>
          <w:sz w:val="28"/>
        </w:rPr>
      </w:pPr>
      <w:r w:rsidRPr="00820DC9">
        <w:br w:type="page"/>
      </w:r>
      <w:r w:rsidR="003F6E50" w:rsidRPr="008A5BD6">
        <w:rPr>
          <w:rFonts w:ascii="Helvetica" w:hAnsi="Helvetica"/>
          <w:sz w:val="28"/>
        </w:rPr>
        <w:lastRenderedPageBreak/>
        <w:t>PROBLEM 2.4</w:t>
      </w:r>
      <w:r w:rsidR="003F6E50">
        <w:rPr>
          <w:rFonts w:ascii="Helvetica" w:hAnsi="Helvetica"/>
          <w:sz w:val="28"/>
        </w:rPr>
        <w:t>3</w:t>
      </w:r>
    </w:p>
    <w:p w:rsidR="003F6E50" w:rsidRDefault="003F6E50" w:rsidP="008A5BD6">
      <w:pPr>
        <w:jc w:val="center"/>
        <w:rPr>
          <w:rFonts w:ascii="Helvetica" w:hAnsi="Helvetica"/>
          <w:sz w:val="28"/>
        </w:rPr>
      </w:pPr>
    </w:p>
    <w:p w:rsidR="003F6E50" w:rsidRPr="00820DC9" w:rsidRDefault="003F6E50" w:rsidP="003F6E50">
      <w:r w:rsidRPr="003F6E50">
        <w:rPr>
          <w:b/>
        </w:rPr>
        <w:t>KNOWN:</w:t>
      </w:r>
      <w:r w:rsidRPr="00820DC9">
        <w:t xml:space="preserve">  </w:t>
      </w:r>
      <w:r w:rsidRPr="00820DC9">
        <w:tab/>
      </w:r>
      <w:proofErr w:type="gramStart"/>
      <w:r w:rsidRPr="00820DC9">
        <w:t>y(</w:t>
      </w:r>
      <w:proofErr w:type="gramEnd"/>
      <w:r w:rsidRPr="00820DC9">
        <w:t>t) = 2At/T  for –T/2 &lt; t &lt; T/2</w:t>
      </w:r>
    </w:p>
    <w:p w:rsidR="003F6E50" w:rsidRPr="00820DC9" w:rsidRDefault="003F6E50" w:rsidP="003F6E50">
      <w:r w:rsidRPr="00820DC9">
        <w:tab/>
      </w:r>
      <w:r w:rsidRPr="00820DC9">
        <w:tab/>
        <w:t>T = 2 s; A = 1 V</w:t>
      </w:r>
    </w:p>
    <w:p w:rsidR="003F6E50" w:rsidRDefault="003F6E50" w:rsidP="003F6E50">
      <w:pPr>
        <w:rPr>
          <w:b/>
        </w:rPr>
      </w:pPr>
    </w:p>
    <w:p w:rsidR="003F6E50" w:rsidRPr="00820DC9" w:rsidRDefault="003F6E50" w:rsidP="003F6E50">
      <w:r w:rsidRPr="00820DC9">
        <w:rPr>
          <w:b/>
        </w:rPr>
        <w:t>FIND</w:t>
      </w:r>
      <w:r w:rsidRPr="00820DC9">
        <w:t xml:space="preserve">: </w:t>
      </w:r>
      <w:r w:rsidRPr="00820DC9">
        <w:tab/>
      </w:r>
      <w:r w:rsidRPr="00820DC9">
        <w:tab/>
      </w:r>
      <w:r w:rsidRPr="004C3406">
        <w:rPr>
          <w:i/>
        </w:rPr>
        <w:t>C</w:t>
      </w:r>
      <w:r w:rsidRPr="004C3406">
        <w:rPr>
          <w:i/>
          <w:vertAlign w:val="subscript"/>
        </w:rPr>
        <w:t>n</w:t>
      </w:r>
      <w:r w:rsidRPr="00820DC9">
        <w:t xml:space="preserve"> </w:t>
      </w:r>
    </w:p>
    <w:p w:rsidR="003F6E50" w:rsidRDefault="003F6E50" w:rsidP="003F6E50">
      <w:pPr>
        <w:rPr>
          <w:b/>
        </w:rPr>
      </w:pPr>
    </w:p>
    <w:p w:rsidR="003F6E50" w:rsidRPr="00820DC9" w:rsidRDefault="003F6E50" w:rsidP="003F6E50">
      <w:pPr>
        <w:rPr>
          <w:b/>
        </w:rPr>
      </w:pPr>
      <w:r w:rsidRPr="00820DC9">
        <w:rPr>
          <w:b/>
        </w:rPr>
        <w:t xml:space="preserve">SOLUTION </w:t>
      </w:r>
    </w:p>
    <w:p w:rsidR="003F6E50" w:rsidRDefault="003F6E50" w:rsidP="003F6E50"/>
    <w:p w:rsidR="003F6E50" w:rsidRPr="00820DC9" w:rsidRDefault="003F6E50" w:rsidP="003F6E50">
      <w:r w:rsidRPr="00820DC9">
        <w:t xml:space="preserve">The discrete series is developed for N = 128 points and a period of 2 s using </w:t>
      </w:r>
      <w:r w:rsidRPr="00820DC9">
        <w:sym w:font="Symbol" w:char="F064"/>
      </w:r>
      <w:r w:rsidRPr="00820DC9">
        <w:t>t = 2/128 s. The time domain signal is plotted below revealing the odd function. The first 10 points in the series are shown in the Table, as are the first ten coefficients from a discrete Fourier transform (DFT) analysis. The coefficient magnitudes, |C</w:t>
      </w:r>
      <w:r w:rsidRPr="00820DC9">
        <w:rPr>
          <w:vertAlign w:val="subscript"/>
        </w:rPr>
        <w:t>n</w:t>
      </w:r>
      <w:r w:rsidRPr="00820DC9">
        <w:t xml:space="preserve"> | are plotted against frequency. The zero harmonic or mean value is zero. The fundamental frequency is 0.5 Hz. The amplitude for each harmonic is a decrement of the fundamental frequency amplitude, that is C</w:t>
      </w:r>
      <w:r w:rsidRPr="00820DC9">
        <w:rPr>
          <w:vertAlign w:val="subscript"/>
        </w:rPr>
        <w:t>1</w:t>
      </w:r>
      <w:r w:rsidRPr="00820DC9">
        <w:t>/C</w:t>
      </w:r>
      <w:r w:rsidRPr="00820DC9">
        <w:rPr>
          <w:vertAlign w:val="subscript"/>
        </w:rPr>
        <w:t>n</w:t>
      </w:r>
      <w:r w:rsidRPr="00820DC9">
        <w:t xml:space="preserve"> = n. The Fourier analysis </w:t>
      </w:r>
      <w:proofErr w:type="gramStart"/>
      <w:r w:rsidRPr="00820DC9">
        <w:t>returns  the</w:t>
      </w:r>
      <w:proofErr w:type="gramEnd"/>
      <w:r w:rsidRPr="00820DC9">
        <w:t xml:space="preserve"> magnitude of the coefficients, </w:t>
      </w:r>
      <w:r w:rsidRPr="00820DC9">
        <w:rPr>
          <w:position w:val="-14"/>
        </w:rPr>
        <w:object w:dxaOrig="1480" w:dyaOrig="460">
          <v:shape id="_x0000_i1175" type="#_x0000_t75" style="width:74.4pt;height:23.4pt" o:ole="">
            <v:imagedata r:id="rId260" o:title=""/>
          </v:shape>
          <o:OLEObject Type="Embed" ProgID="Equation.DSMT4" ShapeID="_x0000_i1175" DrawAspect="Content" ObjectID="_1588536407" r:id="rId303"/>
        </w:object>
      </w:r>
      <w:r w:rsidRPr="00820DC9">
        <w:t xml:space="preserve"> , so that the sign is lost. The comparison of the DFT results to Fourier analysis (</w:t>
      </w:r>
      <w:proofErr w:type="spellStart"/>
      <w:r w:rsidRPr="00820DC9">
        <w:t>B</w:t>
      </w:r>
      <w:r w:rsidRPr="00820DC9">
        <w:rPr>
          <w:vertAlign w:val="subscript"/>
        </w:rPr>
        <w:t>n</w:t>
      </w:r>
      <w:proofErr w:type="spellEnd"/>
      <w:r w:rsidRPr="00820DC9">
        <w:t xml:space="preserve">) is essentially the same except for some </w:t>
      </w:r>
      <w:proofErr w:type="spellStart"/>
      <w:r w:rsidRPr="00820DC9">
        <w:t>roundoff</w:t>
      </w:r>
      <w:proofErr w:type="spellEnd"/>
      <w:r w:rsidRPr="00820DC9">
        <w:t xml:space="preserve"> (due to the inexact nature of the frequency spacing).</w:t>
      </w:r>
    </w:p>
    <w:p w:rsidR="003F6E50" w:rsidRPr="00820DC9" w:rsidRDefault="003F6E50" w:rsidP="003F6E50">
      <w:r w:rsidRPr="00820DC9">
        <w:rPr>
          <w:noProof/>
        </w:rPr>
        <w:drawing>
          <wp:anchor distT="0" distB="0" distL="114300" distR="114300" simplePos="0" relativeHeight="251692544" behindDoc="0" locked="0" layoutInCell="1" allowOverlap="1" wp14:anchorId="78FB49E2" wp14:editId="5B4E60E8">
            <wp:simplePos x="0" y="0"/>
            <wp:positionH relativeFrom="margin">
              <wp:posOffset>3044825</wp:posOffset>
            </wp:positionH>
            <wp:positionV relativeFrom="paragraph">
              <wp:posOffset>346075</wp:posOffset>
            </wp:positionV>
            <wp:extent cx="2843530" cy="1704975"/>
            <wp:effectExtent l="0" t="0" r="0" b="952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843530" cy="1704975"/>
                    </a:xfrm>
                    <a:prstGeom prst="rect">
                      <a:avLst/>
                    </a:prstGeom>
                    <a:noFill/>
                  </pic:spPr>
                </pic:pic>
              </a:graphicData>
            </a:graphic>
            <wp14:sizeRelH relativeFrom="page">
              <wp14:pctWidth>0</wp14:pctWidth>
            </wp14:sizeRelH>
            <wp14:sizeRelV relativeFrom="page">
              <wp14:pctHeight>0</wp14:pctHeight>
            </wp14:sizeRelV>
          </wp:anchor>
        </w:drawing>
      </w:r>
      <w:r w:rsidRPr="00820DC9">
        <w:rPr>
          <w:noProof/>
        </w:rPr>
        <w:drawing>
          <wp:anchor distT="0" distB="0" distL="114300" distR="114300" simplePos="0" relativeHeight="251691520" behindDoc="0" locked="0" layoutInCell="1" allowOverlap="1" wp14:anchorId="68E87D38" wp14:editId="3A18BE7C">
            <wp:simplePos x="0" y="0"/>
            <wp:positionH relativeFrom="margin">
              <wp:posOffset>-59055</wp:posOffset>
            </wp:positionH>
            <wp:positionV relativeFrom="paragraph">
              <wp:posOffset>321310</wp:posOffset>
            </wp:positionV>
            <wp:extent cx="3000375" cy="1802765"/>
            <wp:effectExtent l="0" t="0" r="9525" b="698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000375" cy="1802765"/>
                    </a:xfrm>
                    <a:prstGeom prst="rect">
                      <a:avLst/>
                    </a:prstGeom>
                    <a:noFill/>
                  </pic:spPr>
                </pic:pic>
              </a:graphicData>
            </a:graphic>
            <wp14:sizeRelH relativeFrom="page">
              <wp14:pctWidth>0</wp14:pctWidth>
            </wp14:sizeRelH>
            <wp14:sizeRelV relativeFrom="page">
              <wp14:pctHeight>0</wp14:pctHeight>
            </wp14:sizeRelV>
          </wp:anchor>
        </w:drawing>
      </w:r>
      <w:r w:rsidRPr="00820DC9">
        <w:rPr>
          <w:noProof/>
        </w:rPr>
        <w:drawing>
          <wp:anchor distT="0" distB="0" distL="114300" distR="114300" simplePos="0" relativeHeight="251693568" behindDoc="0" locked="0" layoutInCell="1" allowOverlap="1" wp14:anchorId="12B1123B" wp14:editId="2E150F5E">
            <wp:simplePos x="0" y="0"/>
            <wp:positionH relativeFrom="margin">
              <wp:posOffset>1114425</wp:posOffset>
            </wp:positionH>
            <wp:positionV relativeFrom="paragraph">
              <wp:posOffset>2439670</wp:posOffset>
            </wp:positionV>
            <wp:extent cx="3600450" cy="1804035"/>
            <wp:effectExtent l="0" t="0" r="0" b="571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0045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E50" w:rsidRDefault="003F6E50" w:rsidP="003F6E50">
      <w:pPr>
        <w:rPr>
          <w:b/>
        </w:rPr>
      </w:pPr>
    </w:p>
    <w:p w:rsidR="003F6E50" w:rsidRDefault="003F6E50" w:rsidP="003F6E50">
      <w:pPr>
        <w:rPr>
          <w:b/>
        </w:rPr>
      </w:pPr>
    </w:p>
    <w:p w:rsidR="003F6E50" w:rsidRDefault="003F6E50" w:rsidP="003F6E50">
      <w:r w:rsidRPr="004C3406">
        <w:rPr>
          <w:b/>
        </w:rPr>
        <w:lastRenderedPageBreak/>
        <w:t>COMMENT</w:t>
      </w:r>
      <w:r>
        <w:tab/>
      </w:r>
      <w:r w:rsidRPr="00820DC9">
        <w:t xml:space="preserve">The Fourier analysis of the </w:t>
      </w:r>
      <w:proofErr w:type="spellStart"/>
      <w:r w:rsidRPr="00820DC9">
        <w:t>sawtooth</w:t>
      </w:r>
      <w:proofErr w:type="spellEnd"/>
      <w:r w:rsidRPr="00820DC9">
        <w:t xml:space="preserve"> function is provided here for completeness but is studied in another practice problem</w:t>
      </w:r>
    </w:p>
    <w:p w:rsidR="003F6E50" w:rsidRDefault="003F6E50" w:rsidP="003F6E50"/>
    <w:p w:rsidR="003F6E50" w:rsidRDefault="003F6E50" w:rsidP="003F6E50"/>
    <w:p w:rsidR="008A5BD6" w:rsidRDefault="003F6E50" w:rsidP="003F6E50">
      <w:pPr>
        <w:jc w:val="center"/>
      </w:pPr>
      <w:r w:rsidRPr="00820DC9">
        <w:rPr>
          <w:position w:val="-108"/>
        </w:rPr>
        <w:object w:dxaOrig="4959" w:dyaOrig="2280">
          <v:shape id="_x0000_i1176" type="#_x0000_t75" style="width:248.4pt;height:114.6pt" o:ole="">
            <v:imagedata r:id="rId307" o:title=""/>
          </v:shape>
          <o:OLEObject Type="Embed" ProgID="Equation.DSMT4" ShapeID="_x0000_i1176" DrawAspect="Content" ObjectID="_1588536408" r:id="rId308"/>
        </w:object>
      </w:r>
      <w:r w:rsidR="008A5BD6">
        <w:rPr>
          <w:rFonts w:ascii="Helvetica" w:hAnsi="Helvetica"/>
          <w:sz w:val="28"/>
        </w:rPr>
        <w:br w:type="page"/>
      </w:r>
    </w:p>
    <w:p w:rsidR="008A5BD6" w:rsidRDefault="008A5BD6">
      <w:pPr>
        <w:rPr>
          <w:rFonts w:ascii="Helvetica" w:hAnsi="Helvetica"/>
          <w:sz w:val="28"/>
        </w:rPr>
      </w:pPr>
    </w:p>
    <w:p w:rsidR="002045EB" w:rsidRDefault="001548EC">
      <w:pPr>
        <w:jc w:val="center"/>
      </w:pPr>
      <w:r>
        <w:rPr>
          <w:rFonts w:ascii="Helvetica" w:hAnsi="Helvetica"/>
          <w:sz w:val="28"/>
        </w:rPr>
        <w:t>PROBLEM 2.</w:t>
      </w:r>
      <w:r w:rsidR="003F6E50">
        <w:rPr>
          <w:rFonts w:ascii="Helvetica" w:hAnsi="Helvetica"/>
          <w:sz w:val="28"/>
        </w:rPr>
        <w:t>44</w:t>
      </w:r>
    </w:p>
    <w:p w:rsidR="002045EB" w:rsidRDefault="002045EB"/>
    <w:p w:rsidR="002045EB" w:rsidRDefault="002045EB">
      <w:r>
        <w:rPr>
          <w:rFonts w:ascii="Helvetica" w:hAnsi="Helvetica"/>
          <w:sz w:val="28"/>
        </w:rPr>
        <w:t>KNOWN:</w:t>
      </w:r>
      <w:r>
        <w:t xml:space="preserve">  A force input signal varies between 100 and 170 N (</w:t>
      </w:r>
      <w:r w:rsidR="00883018" w:rsidRPr="00883018">
        <w:rPr>
          <w:position w:val="-6"/>
        </w:rPr>
        <w:object w:dxaOrig="1400" w:dyaOrig="279">
          <v:shape id="_x0000_i1114" type="#_x0000_t75" style="width:69.6pt;height:14.4pt" o:ole="">
            <v:imagedata r:id="rId309" o:title=""/>
          </v:shape>
          <o:OLEObject Type="Embed" ProgID="Equation.DSMT4" ShapeID="_x0000_i1114" DrawAspect="Content" ObjectID="_1588536409" r:id="rId310"/>
        </w:object>
      </w:r>
      <w:r>
        <w:t xml:space="preserve">) at a frequency of </w:t>
      </w:r>
      <w:r>
        <w:rPr>
          <w:i/>
        </w:rPr>
        <w:sym w:font="Symbol" w:char="F077"/>
      </w:r>
      <w:r>
        <w:t xml:space="preserve"> = 10 rad/s. </w:t>
      </w:r>
    </w:p>
    <w:p w:rsidR="002045EB" w:rsidRDefault="002045EB">
      <w:r>
        <w:t xml:space="preserve"> </w:t>
      </w:r>
    </w:p>
    <w:p w:rsidR="002045EB" w:rsidRDefault="002045EB">
      <w:r>
        <w:rPr>
          <w:rFonts w:ascii="Helvetica" w:hAnsi="Helvetica"/>
          <w:sz w:val="28"/>
        </w:rPr>
        <w:t>FIND:</w:t>
      </w:r>
      <w:r>
        <w:t xml:space="preserve">  Signal average value, amplitude and frequency.  Express the signal, </w:t>
      </w:r>
      <w:r>
        <w:rPr>
          <w:i/>
        </w:rPr>
        <w:t>y</w:t>
      </w:r>
      <w:r>
        <w:t>(</w:t>
      </w:r>
      <w:r>
        <w:rPr>
          <w:i/>
        </w:rPr>
        <w:t>t</w:t>
      </w:r>
      <w:r>
        <w:t>), as a Fourier series.</w:t>
      </w:r>
    </w:p>
    <w:p w:rsidR="002045EB" w:rsidRDefault="002045EB"/>
    <w:p w:rsidR="002045EB" w:rsidRDefault="002045EB">
      <w:r>
        <w:rPr>
          <w:rFonts w:ascii="Helvetica" w:hAnsi="Helvetica"/>
          <w:sz w:val="28"/>
        </w:rPr>
        <w:t>SOLUTION:</w:t>
      </w:r>
      <w:r>
        <w:t xml:space="preserve">  </w:t>
      </w:r>
    </w:p>
    <w:p w:rsidR="00883018" w:rsidRDefault="00883018"/>
    <w:p w:rsidR="002045EB" w:rsidRDefault="002045EB">
      <w:r>
        <w:t>The signal characteristics may be determined by writing the signal as</w:t>
      </w:r>
    </w:p>
    <w:p w:rsidR="002045EB" w:rsidRDefault="002045EB"/>
    <w:p w:rsidR="002045EB" w:rsidRDefault="002045EB">
      <w:pPr>
        <w:jc w:val="center"/>
      </w:pPr>
      <w:r>
        <w:rPr>
          <w:i/>
        </w:rPr>
        <w:t>y</w:t>
      </w:r>
      <w:r>
        <w:t>(</w:t>
      </w:r>
      <w:r>
        <w:rPr>
          <w:i/>
        </w:rPr>
        <w:t>t</w:t>
      </w:r>
      <w:r>
        <w:t>) = 135 + 35 sin 10</w:t>
      </w:r>
      <w:r>
        <w:rPr>
          <w:i/>
        </w:rPr>
        <w:t>t</w:t>
      </w:r>
      <w:r>
        <w:t xml:space="preserve">  [N]</w:t>
      </w:r>
    </w:p>
    <w:p w:rsidR="002045EB" w:rsidRDefault="002045EB">
      <w:pPr>
        <w:jc w:val="center"/>
      </w:pPr>
    </w:p>
    <w:p w:rsidR="002045EB" w:rsidRDefault="002045EB">
      <w:pPr>
        <w:numPr>
          <w:ilvl w:val="0"/>
          <w:numId w:val="6"/>
        </w:numPr>
        <w:spacing w:before="120" w:after="120"/>
      </w:pPr>
      <w:proofErr w:type="spellStart"/>
      <w:r>
        <w:rPr>
          <w:i/>
        </w:rPr>
        <w:t>A</w:t>
      </w:r>
      <w:r>
        <w:rPr>
          <w:vertAlign w:val="subscript"/>
        </w:rPr>
        <w:t>o</w:t>
      </w:r>
      <w:proofErr w:type="spellEnd"/>
      <w:r>
        <w:t xml:space="preserve"> = Average </w:t>
      </w:r>
      <w:r w:rsidR="003F6E50">
        <w:t xml:space="preserve">(or static) </w:t>
      </w:r>
      <w:r>
        <w:t>value = (170 + 100)/2 = 135 N</w:t>
      </w:r>
    </w:p>
    <w:p w:rsidR="002045EB" w:rsidRDefault="002045EB">
      <w:pPr>
        <w:numPr>
          <w:ilvl w:val="0"/>
          <w:numId w:val="6"/>
        </w:numPr>
        <w:spacing w:before="120" w:after="120"/>
      </w:pPr>
      <w:r>
        <w:rPr>
          <w:i/>
        </w:rPr>
        <w:t>C</w:t>
      </w:r>
      <w:r>
        <w:rPr>
          <w:vertAlign w:val="subscript"/>
        </w:rPr>
        <w:t>1</w:t>
      </w:r>
      <w:r>
        <w:t xml:space="preserve"> = (170 </w:t>
      </w:r>
      <w:r>
        <w:sym w:font="Symbol" w:char="F02D"/>
      </w:r>
      <w:r>
        <w:t xml:space="preserve"> 100)/2 = 135 N;  </w:t>
      </w:r>
      <w:r>
        <w:rPr>
          <w:i/>
        </w:rPr>
        <w:t>f</w:t>
      </w:r>
      <w:r>
        <w:rPr>
          <w:vertAlign w:val="subscript"/>
        </w:rPr>
        <w:t>1</w:t>
      </w:r>
      <w:r>
        <w:t xml:space="preserve"> = </w:t>
      </w:r>
      <w:r>
        <w:sym w:font="Symbol" w:char="F077"/>
      </w:r>
      <w:r>
        <w:t>/2</w:t>
      </w:r>
      <w:r>
        <w:sym w:font="Symbol" w:char="F070"/>
      </w:r>
      <w:r>
        <w:t xml:space="preserve"> = 10/2</w:t>
      </w:r>
      <w:r>
        <w:sym w:font="Symbol" w:char="F070"/>
      </w:r>
      <w:r>
        <w:t xml:space="preserve"> = 1.59 Hz</w:t>
      </w:r>
    </w:p>
    <w:p w:rsidR="002045EB" w:rsidRDefault="002045EB">
      <w:pPr>
        <w:numPr>
          <w:ilvl w:val="0"/>
          <w:numId w:val="6"/>
        </w:numPr>
        <w:spacing w:before="120" w:after="120"/>
      </w:pPr>
      <w:r>
        <w:rPr>
          <w:i/>
        </w:rPr>
        <w:t>y</w:t>
      </w:r>
      <w:r>
        <w:t>(</w:t>
      </w:r>
      <w:r>
        <w:rPr>
          <w:i/>
        </w:rPr>
        <w:t>t</w:t>
      </w:r>
      <w:r>
        <w:t>) = 135 + 35 sin (10</w:t>
      </w:r>
      <w:r>
        <w:rPr>
          <w:i/>
        </w:rPr>
        <w:t>t</w:t>
      </w:r>
      <w:r>
        <w:t xml:space="preserve"> </w:t>
      </w:r>
      <w:r>
        <w:sym w:font="Symbol" w:char="F0B1"/>
      </w:r>
      <w:r>
        <w:t xml:space="preserve"> </w:t>
      </w:r>
      <w:r>
        <w:sym w:font="Symbol" w:char="F070"/>
      </w:r>
      <w:r>
        <w:t xml:space="preserve">/2)  </w:t>
      </w:r>
    </w:p>
    <w:p w:rsidR="00F92D2A" w:rsidRDefault="00F92D2A" w:rsidP="00F92D2A">
      <w:r>
        <w:t>A discrete time series was created using 16 points each separated by 0.1571 s. The amplitude spectrum is shown below.</w:t>
      </w:r>
    </w:p>
    <w:p w:rsidR="002045EB" w:rsidRDefault="002045EB"/>
    <w:p w:rsidR="002045EB" w:rsidRDefault="002045EB"/>
    <w:p w:rsidR="002045EB" w:rsidRDefault="00F92D2A">
      <w:pPr>
        <w:rPr>
          <w:rFonts w:ascii="Courier" w:hAnsi="Courier"/>
        </w:rPr>
      </w:pPr>
      <w:r>
        <w:rPr>
          <w:noProof/>
        </w:rPr>
        <w:drawing>
          <wp:inline distT="0" distB="0" distL="0" distR="0">
            <wp:extent cx="5071110" cy="3049905"/>
            <wp:effectExtent l="19050" t="0" r="0" b="0"/>
            <wp:docPr id="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1" cstate="print"/>
                    <a:srcRect/>
                    <a:stretch>
                      <a:fillRect/>
                    </a:stretch>
                  </pic:blipFill>
                  <pic:spPr bwMode="auto">
                    <a:xfrm>
                      <a:off x="0" y="0"/>
                      <a:ext cx="5071110" cy="3049905"/>
                    </a:xfrm>
                    <a:prstGeom prst="rect">
                      <a:avLst/>
                    </a:prstGeom>
                    <a:noFill/>
                    <a:ln w="9525">
                      <a:noFill/>
                      <a:miter lim="800000"/>
                      <a:headEnd/>
                      <a:tailEnd/>
                    </a:ln>
                  </pic:spPr>
                </pic:pic>
              </a:graphicData>
            </a:graphic>
          </wp:inline>
        </w:drawing>
      </w:r>
    </w:p>
    <w:p w:rsidR="002045EB" w:rsidRDefault="002045EB">
      <w:pPr>
        <w:rPr>
          <w:rFonts w:ascii="Courier" w:hAnsi="Courier"/>
        </w:rPr>
      </w:pPr>
    </w:p>
    <w:p w:rsidR="003F6E50" w:rsidRDefault="002045EB" w:rsidP="003F6E50">
      <w:pPr>
        <w:jc w:val="center"/>
        <w:rPr>
          <w:rFonts w:ascii="Helvetica" w:hAnsi="Helvetica"/>
          <w:sz w:val="28"/>
        </w:rPr>
      </w:pPr>
      <w:r>
        <w:rPr>
          <w:rFonts w:ascii="Courier" w:hAnsi="Courier"/>
        </w:rPr>
        <w:br w:type="page"/>
      </w:r>
      <w:r w:rsidR="003F6E50">
        <w:rPr>
          <w:rFonts w:ascii="Helvetica" w:hAnsi="Helvetica"/>
          <w:sz w:val="28"/>
        </w:rPr>
        <w:lastRenderedPageBreak/>
        <w:t xml:space="preserve"> </w:t>
      </w:r>
    </w:p>
    <w:p w:rsidR="002045EB" w:rsidRDefault="001548EC" w:rsidP="00F92D2A">
      <w:pPr>
        <w:jc w:val="center"/>
      </w:pPr>
      <w:r>
        <w:rPr>
          <w:rFonts w:ascii="Helvetica" w:hAnsi="Helvetica"/>
          <w:sz w:val="28"/>
        </w:rPr>
        <w:t>PROBLEM 2.</w:t>
      </w:r>
      <w:r w:rsidR="003F6E50">
        <w:rPr>
          <w:rFonts w:ascii="Helvetica" w:hAnsi="Helvetica"/>
          <w:sz w:val="28"/>
        </w:rPr>
        <w:t>4</w:t>
      </w:r>
      <w:r>
        <w:rPr>
          <w:rFonts w:ascii="Helvetica" w:hAnsi="Helvetica"/>
          <w:sz w:val="28"/>
        </w:rPr>
        <w:t>5</w:t>
      </w:r>
    </w:p>
    <w:p w:rsidR="002045EB" w:rsidRDefault="002045EB"/>
    <w:p w:rsidR="002045EB" w:rsidRDefault="002045EB">
      <w:pPr>
        <w:rPr>
          <w:rFonts w:ascii="Helvetica" w:hAnsi="Helvetica"/>
          <w:sz w:val="28"/>
        </w:rPr>
      </w:pPr>
    </w:p>
    <w:p w:rsidR="002045EB" w:rsidRDefault="002045EB">
      <w:r>
        <w:rPr>
          <w:rFonts w:ascii="Helvetica" w:hAnsi="Helvetica"/>
          <w:sz w:val="28"/>
        </w:rPr>
        <w:t>KNOWN:</w:t>
      </w:r>
      <w:r>
        <w:t xml:space="preserve">  Wall pressure is measured in the upward flow of water and air</w:t>
      </w:r>
      <w:r w:rsidR="00883018">
        <w:t xml:space="preserve"> as provided in the file </w:t>
      </w:r>
      <w:r w:rsidR="00883018" w:rsidRPr="00036987">
        <w:rPr>
          <w:i/>
          <w:iCs/>
        </w:rPr>
        <w:t>gas_ liquid_data.txt</w:t>
      </w:r>
      <w:r>
        <w:t>.  The flow is in the slug flow regime, with slugs of liquid and large gas bubbles alternating in the flow</w:t>
      </w:r>
      <w:r w:rsidR="00883018">
        <w:t>, as shown in the text Figure 2.27</w:t>
      </w:r>
      <w:r>
        <w:t>.  Pressure measurements were acquired at a sample frequency of 300 Hz, and the average flow velocity is 1 m/sec.</w:t>
      </w:r>
    </w:p>
    <w:p w:rsidR="002045EB" w:rsidRDefault="002045EB">
      <w:pPr>
        <w:pStyle w:val="SolutionHeading"/>
        <w:rPr>
          <w:rFonts w:ascii="Helvetica" w:hAnsi="Helvetica"/>
        </w:rPr>
      </w:pPr>
    </w:p>
    <w:p w:rsidR="002045EB" w:rsidRDefault="002045EB">
      <w:r>
        <w:rPr>
          <w:rFonts w:ascii="Helvetica" w:hAnsi="Helvetica"/>
          <w:sz w:val="28"/>
        </w:rPr>
        <w:t>FIND:</w:t>
      </w:r>
      <w:r>
        <w:t xml:space="preserve">   Construct an amplitude spectrum for the signal, and determine the length of the repeating bubble/slug flow pattern.</w:t>
      </w:r>
    </w:p>
    <w:p w:rsidR="002045EB" w:rsidRDefault="002045EB"/>
    <w:p w:rsidR="002045EB" w:rsidRDefault="002045EB">
      <w:pPr>
        <w:rPr>
          <w:rFonts w:ascii="Helvetica" w:hAnsi="Helvetica"/>
          <w:sz w:val="28"/>
        </w:rPr>
      </w:pPr>
      <w:r>
        <w:rPr>
          <w:rFonts w:ascii="Helvetica" w:hAnsi="Helvetica"/>
          <w:sz w:val="28"/>
        </w:rPr>
        <w:t>SOLUTION:</w:t>
      </w:r>
    </w:p>
    <w:p w:rsidR="00883018" w:rsidRDefault="00883018">
      <w:pPr>
        <w:rPr>
          <w:rFonts w:ascii="Helvetica" w:hAnsi="Helvetica"/>
          <w:sz w:val="28"/>
        </w:rPr>
      </w:pPr>
    </w:p>
    <w:p w:rsidR="002045EB" w:rsidRDefault="002045EB">
      <w:pPr>
        <w:pStyle w:val="SolutionText"/>
      </w:pPr>
      <w:r>
        <w:t xml:space="preserve">The figure below shows the amplitude spectrum for the measured data.  There is clearly a dominant frequency at 0.73 Hz.  Then with an average flow velocity of 1 m/sec, the length is determined as </w:t>
      </w:r>
    </w:p>
    <w:p w:rsidR="002045EB" w:rsidRDefault="002045EB">
      <w:pPr>
        <w:pStyle w:val="SolutionText"/>
      </w:pPr>
    </w:p>
    <w:p w:rsidR="002045EB" w:rsidRDefault="00EE7795">
      <w:pPr>
        <w:pStyle w:val="MTDisplayEquation"/>
        <w:jc w:val="left"/>
      </w:pPr>
      <w:r>
        <w:rPr>
          <w:noProof/>
          <w:sz w:val="20"/>
        </w:rPr>
        <w:drawing>
          <wp:anchor distT="0" distB="0" distL="114300" distR="114300" simplePos="0" relativeHeight="251665920" behindDoc="0" locked="0" layoutInCell="1" allowOverlap="1">
            <wp:simplePos x="0" y="0"/>
            <wp:positionH relativeFrom="column">
              <wp:posOffset>51435</wp:posOffset>
            </wp:positionH>
            <wp:positionV relativeFrom="paragraph">
              <wp:posOffset>1084580</wp:posOffset>
            </wp:positionV>
            <wp:extent cx="5257800" cy="324358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2" cstate="print"/>
                    <a:srcRect/>
                    <a:stretch>
                      <a:fillRect/>
                    </a:stretch>
                  </pic:blipFill>
                  <pic:spPr bwMode="auto">
                    <a:xfrm>
                      <a:off x="0" y="0"/>
                      <a:ext cx="5257800" cy="3243580"/>
                    </a:xfrm>
                    <a:prstGeom prst="rect">
                      <a:avLst/>
                    </a:prstGeom>
                    <a:noFill/>
                    <a:ln w="9525">
                      <a:noFill/>
                      <a:miter lim="800000"/>
                      <a:headEnd/>
                      <a:tailEnd/>
                    </a:ln>
                  </pic:spPr>
                </pic:pic>
              </a:graphicData>
            </a:graphic>
          </wp:anchor>
        </w:drawing>
      </w:r>
      <w:r w:rsidR="002045EB">
        <w:tab/>
      </w:r>
      <w:r w:rsidR="002045EB">
        <w:rPr>
          <w:position w:val="-24"/>
        </w:rPr>
        <w:object w:dxaOrig="2160" w:dyaOrig="620">
          <v:shape id="_x0000_i1115" type="#_x0000_t75" style="width:108.6pt;height:31.2pt" o:ole="">
            <v:imagedata r:id="rId313" o:title=""/>
          </v:shape>
          <o:OLEObject Type="Embed" ProgID="Equation.DSMT4" ShapeID="_x0000_i1115" DrawAspect="Content" ObjectID="_1588536410" r:id="rId314"/>
        </w:object>
      </w:r>
    </w:p>
    <w:p w:rsidR="002045EB" w:rsidRDefault="002045EB">
      <w:pPr>
        <w:pStyle w:val="SolutionText"/>
      </w:pPr>
    </w:p>
    <w:p w:rsidR="002045EB" w:rsidRDefault="002045EB">
      <w:pPr>
        <w:pStyle w:val="SolutionText"/>
      </w:pPr>
    </w:p>
    <w:p w:rsidR="002045EB" w:rsidRDefault="002045EB"/>
    <w:p w:rsidR="002045EB" w:rsidRDefault="002045EB"/>
    <w:p w:rsidR="002045EB" w:rsidRDefault="002045EB"/>
    <w:p w:rsidR="002E7EC3" w:rsidRDefault="001548EC" w:rsidP="002E7EC3">
      <w:pPr>
        <w:jc w:val="center"/>
      </w:pPr>
      <w:r>
        <w:rPr>
          <w:rFonts w:ascii="Helvetica" w:hAnsi="Helvetica"/>
          <w:sz w:val="28"/>
        </w:rPr>
        <w:t>PROBLEM 2.</w:t>
      </w:r>
      <w:r w:rsidR="003F6E50">
        <w:rPr>
          <w:rFonts w:ascii="Helvetica" w:hAnsi="Helvetica"/>
          <w:sz w:val="28"/>
        </w:rPr>
        <w:t>4</w:t>
      </w:r>
      <w:r>
        <w:rPr>
          <w:rFonts w:ascii="Helvetica" w:hAnsi="Helvetica"/>
          <w:sz w:val="28"/>
        </w:rPr>
        <w:t>6</w:t>
      </w:r>
    </w:p>
    <w:p w:rsidR="002E7EC3" w:rsidRDefault="002E7EC3" w:rsidP="002E7EC3"/>
    <w:p w:rsidR="002E7EC3" w:rsidRDefault="002E7EC3" w:rsidP="002E7EC3">
      <w:pPr>
        <w:rPr>
          <w:rFonts w:ascii="Helvetica" w:hAnsi="Helvetica"/>
          <w:sz w:val="28"/>
        </w:rPr>
      </w:pPr>
    </w:p>
    <w:p w:rsidR="002E7EC3" w:rsidRDefault="002E7EC3" w:rsidP="002E7EC3">
      <w:r>
        <w:rPr>
          <w:rFonts w:ascii="Helvetica" w:hAnsi="Helvetica"/>
          <w:sz w:val="28"/>
        </w:rPr>
        <w:t>KNOWN:</w:t>
      </w:r>
      <w:r>
        <w:t xml:space="preserve">  Sunspot data for the years 1746 to 2005</w:t>
      </w:r>
      <w:r w:rsidR="00883018">
        <w:t xml:space="preserve">, from the file </w:t>
      </w:r>
      <w:r w:rsidR="00883018" w:rsidRPr="00883018">
        <w:rPr>
          <w:i/>
        </w:rPr>
        <w:t>sunspot.txt</w:t>
      </w:r>
      <w:r>
        <w:t xml:space="preserve">. </w:t>
      </w:r>
    </w:p>
    <w:p w:rsidR="002E7EC3" w:rsidRDefault="002E7EC3" w:rsidP="002E7EC3">
      <w:r>
        <w:t xml:space="preserve"> </w:t>
      </w:r>
    </w:p>
    <w:p w:rsidR="002E7EC3" w:rsidRDefault="002E7EC3" w:rsidP="002E7EC3">
      <w:r>
        <w:rPr>
          <w:rFonts w:ascii="Helvetica" w:hAnsi="Helvetica"/>
          <w:sz w:val="28"/>
        </w:rPr>
        <w:t>FIND:</w:t>
      </w:r>
      <w:r>
        <w:t xml:space="preserve">  Plot the data and create an amplitude spectrum using the companion software program </w:t>
      </w:r>
      <w:r w:rsidRPr="002E7EC3">
        <w:rPr>
          <w:i/>
        </w:rPr>
        <w:t>Dataspect</w:t>
      </w:r>
      <w:r>
        <w:t xml:space="preserve">.  </w:t>
      </w:r>
    </w:p>
    <w:p w:rsidR="002E7EC3" w:rsidRDefault="002E7EC3" w:rsidP="002E7EC3"/>
    <w:p w:rsidR="002E7EC3" w:rsidRDefault="002E7EC3" w:rsidP="002E7EC3">
      <w:pPr>
        <w:rPr>
          <w:rFonts w:ascii="Helvetica" w:hAnsi="Helvetica"/>
          <w:sz w:val="28"/>
        </w:rPr>
      </w:pPr>
      <w:r>
        <w:rPr>
          <w:rFonts w:ascii="Helvetica" w:hAnsi="Helvetica"/>
          <w:sz w:val="28"/>
        </w:rPr>
        <w:t>SOLUTION:</w:t>
      </w:r>
    </w:p>
    <w:p w:rsidR="002E7EC3" w:rsidRDefault="00EE7795" w:rsidP="002E7EC3">
      <w:pPr>
        <w:rPr>
          <w:rFonts w:ascii="Helvetica" w:hAnsi="Helvetica"/>
          <w:sz w:val="28"/>
        </w:rPr>
      </w:pPr>
      <w:r>
        <w:rPr>
          <w:noProof/>
        </w:rPr>
        <w:drawing>
          <wp:anchor distT="0" distB="0" distL="114300" distR="114300" simplePos="0" relativeHeight="251667968" behindDoc="0" locked="0" layoutInCell="1" allowOverlap="1">
            <wp:simplePos x="0" y="0"/>
            <wp:positionH relativeFrom="column">
              <wp:posOffset>889635</wp:posOffset>
            </wp:positionH>
            <wp:positionV relativeFrom="paragraph">
              <wp:posOffset>130175</wp:posOffset>
            </wp:positionV>
            <wp:extent cx="5951220" cy="3722370"/>
            <wp:effectExtent l="1905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cstate="print"/>
                    <a:srcRect/>
                    <a:stretch>
                      <a:fillRect/>
                    </a:stretch>
                  </pic:blipFill>
                  <pic:spPr bwMode="auto">
                    <a:xfrm>
                      <a:off x="0" y="0"/>
                      <a:ext cx="5951220" cy="3722370"/>
                    </a:xfrm>
                    <a:prstGeom prst="rect">
                      <a:avLst/>
                    </a:prstGeom>
                    <a:noFill/>
                    <a:ln w="9525">
                      <a:noFill/>
                      <a:miter lim="800000"/>
                      <a:headEnd/>
                      <a:tailEnd/>
                    </a:ln>
                  </pic:spPr>
                </pic:pic>
              </a:graphicData>
            </a:graphic>
          </wp:anchor>
        </w:drawing>
      </w: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Pr="002E7EC3" w:rsidRDefault="002E7EC3" w:rsidP="002E7EC3">
      <w:pPr>
        <w:rPr>
          <w:szCs w:val="24"/>
        </w:rPr>
      </w:pPr>
      <w:r>
        <w:rPr>
          <w:szCs w:val="24"/>
        </w:rPr>
        <w:t xml:space="preserve">Using the zoom control, we can </w:t>
      </w:r>
      <w:r w:rsidR="002D306C">
        <w:rPr>
          <w:szCs w:val="24"/>
        </w:rPr>
        <w:t>estimate that the amplitude peak occurs at approximately 0.008 which corresponds to a period in months of 125 and a period in years of 10.4.  Most references quote an 11 year period.</w:t>
      </w:r>
    </w:p>
    <w:p w:rsidR="002E7EC3" w:rsidRDefault="002E7EC3" w:rsidP="002E7EC3">
      <w:pPr>
        <w:rPr>
          <w:rFonts w:ascii="Helvetica" w:hAnsi="Helvetica"/>
          <w:sz w:val="28"/>
        </w:rPr>
      </w:pPr>
    </w:p>
    <w:p w:rsidR="002E7EC3" w:rsidRDefault="002E7EC3" w:rsidP="002E7EC3">
      <w:pPr>
        <w:rPr>
          <w:rFonts w:ascii="Helvetica" w:hAnsi="Helvetica"/>
          <w:sz w:val="28"/>
        </w:rPr>
      </w:pPr>
    </w:p>
    <w:p w:rsidR="002E7EC3" w:rsidRDefault="002E7EC3" w:rsidP="002E7EC3"/>
    <w:p w:rsidR="002045EB" w:rsidRDefault="002045EB">
      <w:pPr>
        <w:rPr>
          <w:rFonts w:ascii="Courier" w:hAnsi="Courier"/>
        </w:rPr>
      </w:pPr>
    </w:p>
    <w:p w:rsidR="002045EB" w:rsidRDefault="002E7EC3" w:rsidP="003F6E50">
      <w:pPr>
        <w:jc w:val="center"/>
      </w:pPr>
      <w:r>
        <w:rPr>
          <w:rFonts w:ascii="Helvetica" w:hAnsi="Helvetica"/>
          <w:sz w:val="28"/>
        </w:rPr>
        <w:br w:type="page"/>
      </w:r>
    </w:p>
    <w:p w:rsidR="002045EB" w:rsidRDefault="002045EB">
      <w:pPr>
        <w:rPr>
          <w:rFonts w:ascii="Courier" w:hAnsi="Courier"/>
        </w:rPr>
      </w:pPr>
    </w:p>
    <w:p w:rsidR="002045EB" w:rsidRDefault="002045EB">
      <w:pPr>
        <w:rPr>
          <w:rFonts w:ascii="Courier" w:hAnsi="Courier"/>
        </w:rPr>
      </w:pPr>
    </w:p>
    <w:p w:rsidR="002045EB" w:rsidRDefault="003F6E50">
      <w:pPr>
        <w:jc w:val="center"/>
      </w:pPr>
      <w:r>
        <w:rPr>
          <w:rFonts w:ascii="Helvetica" w:hAnsi="Helvetica"/>
          <w:sz w:val="28"/>
        </w:rPr>
        <w:t>PROBLEM 2.47</w:t>
      </w:r>
    </w:p>
    <w:p w:rsidR="002045EB" w:rsidRDefault="002045EB"/>
    <w:p w:rsidR="002045EB" w:rsidRDefault="002045EB">
      <w:r>
        <w:rPr>
          <w:rFonts w:ascii="Helvetica" w:hAnsi="Helvetica"/>
          <w:sz w:val="28"/>
        </w:rPr>
        <w:t>KNOWN:</w:t>
      </w:r>
      <w:r>
        <w:t xml:space="preserve">   Amplitude and phase spectrum for {</w:t>
      </w:r>
      <w:r>
        <w:rPr>
          <w:i/>
        </w:rPr>
        <w:t>y</w:t>
      </w:r>
      <w:r>
        <w:t>(r</w:t>
      </w:r>
      <w:r>
        <w:sym w:font="Symbol" w:char="F064"/>
      </w:r>
      <w:r>
        <w:rPr>
          <w:i/>
        </w:rPr>
        <w:t>t</w:t>
      </w:r>
      <w:r w:rsidR="002F53D0">
        <w:t>)} from Figure 2.28</w:t>
      </w:r>
    </w:p>
    <w:p w:rsidR="002045EB" w:rsidRDefault="002045EB"/>
    <w:p w:rsidR="002045EB" w:rsidRDefault="002045EB">
      <w:pPr>
        <w:spacing w:before="120"/>
      </w:pPr>
      <w:r>
        <w:rPr>
          <w:rFonts w:ascii="Helvetica" w:hAnsi="Helvetica"/>
          <w:sz w:val="28"/>
        </w:rPr>
        <w:t>FIND:</w:t>
      </w:r>
      <w:r>
        <w:t xml:space="preserve"> {</w:t>
      </w:r>
      <w:r>
        <w:rPr>
          <w:i/>
        </w:rPr>
        <w:t>y</w:t>
      </w:r>
      <w:r>
        <w:t>(r</w:t>
      </w:r>
      <w:r>
        <w:sym w:font="Symbol" w:char="F064"/>
      </w:r>
      <w:r>
        <w:rPr>
          <w:i/>
        </w:rPr>
        <w:t>t</w:t>
      </w:r>
      <w:r>
        <w:t xml:space="preserve">)}, </w:t>
      </w:r>
      <w:r>
        <w:rPr>
          <w:position w:val="-10"/>
        </w:rPr>
        <w:object w:dxaOrig="820" w:dyaOrig="320">
          <v:shape id="_x0000_i1116" type="#_x0000_t75" style="width:40.8pt;height:16.2pt" o:ole="" fillcolor="window">
            <v:imagedata r:id="rId316" o:title=""/>
          </v:shape>
          <o:OLEObject Type="Embed" ProgID="Equation.DSMT4" ShapeID="_x0000_i1116" DrawAspect="Content" ObjectID="_1588536411" r:id="rId317"/>
        </w:object>
      </w:r>
    </w:p>
    <w:p w:rsidR="002045EB" w:rsidRDefault="002045EB">
      <w:pPr>
        <w:spacing w:before="120"/>
      </w:pPr>
      <w:r>
        <w:rPr>
          <w:rFonts w:ascii="Helvetica" w:hAnsi="Helvetica"/>
          <w:sz w:val="28"/>
        </w:rPr>
        <w:t>SOLUTION:</w:t>
      </w:r>
    </w:p>
    <w:p w:rsidR="002045EB" w:rsidRDefault="002045EB">
      <w:r>
        <w:t>By inspection of Figure 2.27:</w:t>
      </w:r>
    </w:p>
    <w:p w:rsidR="002045EB" w:rsidRDefault="002045EB"/>
    <w:p w:rsidR="002045EB" w:rsidRDefault="002045EB">
      <w:pPr>
        <w:pStyle w:val="MTDisplayEquation"/>
      </w:pPr>
      <w:r>
        <w:rPr>
          <w:position w:val="-48"/>
        </w:rPr>
        <w:object w:dxaOrig="5860" w:dyaOrig="1080">
          <v:shape id="_x0000_i1117" type="#_x0000_t75" style="width:293.4pt;height:54pt" o:ole="" fillcolor="window">
            <v:imagedata r:id="rId318" o:title=""/>
          </v:shape>
          <o:OLEObject Type="Embed" ProgID="Equation.DSMT4" ShapeID="_x0000_i1117" DrawAspect="Content" ObjectID="_1588536412" r:id="rId319"/>
        </w:object>
      </w:r>
    </w:p>
    <w:p w:rsidR="002045EB" w:rsidRDefault="002045EB"/>
    <w:p w:rsidR="002045EB" w:rsidRDefault="002045EB">
      <w:proofErr w:type="gramStart"/>
      <w:r>
        <w:t xml:space="preserve">and </w:t>
      </w:r>
      <w:proofErr w:type="gramEnd"/>
      <w:r>
        <w:rPr>
          <w:position w:val="-10"/>
        </w:rPr>
        <w:object w:dxaOrig="1060" w:dyaOrig="320">
          <v:shape id="_x0000_i1118" type="#_x0000_t75" style="width:53.4pt;height:16.2pt" o:ole="" fillcolor="window">
            <v:imagedata r:id="rId320" o:title=""/>
          </v:shape>
          <o:OLEObject Type="Embed" ProgID="Equation.DSMT4" ShapeID="_x0000_i1118" DrawAspect="Content" ObjectID="_1588536413" r:id="rId321"/>
        </w:object>
      </w:r>
      <w:r>
        <w:t>.</w:t>
      </w:r>
    </w:p>
    <w:p w:rsidR="002045EB" w:rsidRDefault="002045EB"/>
    <w:p w:rsidR="002045EB" w:rsidRDefault="002045EB">
      <w:r>
        <w:t>The signal can be reconstructed from the above information, as</w:t>
      </w:r>
    </w:p>
    <w:p w:rsidR="002045EB" w:rsidRDefault="002045EB">
      <w:pPr>
        <w:pStyle w:val="SolutionText"/>
      </w:pPr>
    </w:p>
    <w:p w:rsidR="002045EB" w:rsidRDefault="002045EB">
      <w:pPr>
        <w:pStyle w:val="MTDisplayEquation"/>
        <w:jc w:val="left"/>
        <w:rPr>
          <w:rFonts w:ascii="Courier" w:hAnsi="Courier"/>
        </w:rPr>
      </w:pPr>
      <w:r>
        <w:rPr>
          <w:rFonts w:ascii="Courier" w:hAnsi="Courier"/>
        </w:rPr>
        <w:tab/>
      </w:r>
      <w:r>
        <w:rPr>
          <w:rFonts w:ascii="Courier" w:hAnsi="Courier"/>
          <w:position w:val="-14"/>
        </w:rPr>
        <w:object w:dxaOrig="5020" w:dyaOrig="400">
          <v:shape id="_x0000_i1119" type="#_x0000_t75" style="width:251.4pt;height:19.8pt" o:ole="" fillcolor="window">
            <v:imagedata r:id="rId322" o:title=""/>
          </v:shape>
          <o:OLEObject Type="Embed" ProgID="Equation.DSMT4" ShapeID="_x0000_i1119" DrawAspect="Content" ObjectID="_1588536414" r:id="rId323"/>
        </w:object>
      </w:r>
    </w:p>
    <w:p w:rsidR="002045EB" w:rsidRDefault="002045EB">
      <w:pPr>
        <w:pStyle w:val="MTDisplayEquation"/>
        <w:jc w:val="left"/>
        <w:rPr>
          <w:rFonts w:ascii="Courier" w:hAnsi="Courier"/>
        </w:rPr>
      </w:pPr>
    </w:p>
    <w:p w:rsidR="002045EB" w:rsidRDefault="002045EB">
      <w:pPr>
        <w:pStyle w:val="SolutionText"/>
      </w:pPr>
      <w:r>
        <w:t xml:space="preserve">The exact phase of the signal relative to </w:t>
      </w:r>
      <w:r>
        <w:rPr>
          <w:i/>
        </w:rPr>
        <w:t>t</w:t>
      </w:r>
      <w:r>
        <w:t xml:space="preserve"> = 0 is not known, so </w:t>
      </w:r>
      <w:proofErr w:type="gramStart"/>
      <w:r>
        <w:rPr>
          <w:i/>
        </w:rPr>
        <w:t>y</w:t>
      </w:r>
      <w:r>
        <w:t>(</w:t>
      </w:r>
      <w:proofErr w:type="gramEnd"/>
      <w:r>
        <w:rPr>
          <w:i/>
        </w:rPr>
        <w:t>t</w:t>
      </w:r>
      <w:r>
        <w:t xml:space="preserve">) is ambiguous within </w:t>
      </w:r>
      <w:r>
        <w:rPr>
          <w:position w:val="-10"/>
        </w:rPr>
        <w:object w:dxaOrig="600" w:dyaOrig="340">
          <v:shape id="_x0000_i1120" type="#_x0000_t75" style="width:30pt;height:17.4pt" o:ole="" fillcolor="window">
            <v:imagedata r:id="rId324" o:title=""/>
          </v:shape>
          <o:OLEObject Type="Embed" ProgID="Equation.DSMT4" ShapeID="_x0000_i1120" DrawAspect="Content" ObjectID="_1588536415" r:id="rId325"/>
        </w:object>
      </w:r>
      <w:r>
        <w:t>in terms of its overall phase.</w:t>
      </w:r>
    </w:p>
    <w:p w:rsidR="002045EB" w:rsidRDefault="002045EB">
      <w:pPr>
        <w:pStyle w:val="SolutionText"/>
      </w:pPr>
    </w:p>
    <w:p w:rsidR="002045EB" w:rsidRDefault="002045EB">
      <w:pPr>
        <w:pStyle w:val="SolutionText"/>
      </w:pPr>
      <w:r>
        <w:t xml:space="preserve">A DFT returns N/2 values.  Therefore 5 spectral values implies that </w:t>
      </w:r>
      <w:r>
        <w:rPr>
          <w:i/>
        </w:rPr>
        <w:t>N</w:t>
      </w:r>
      <w:r>
        <w:t xml:space="preserve"> = 10.  Then</w:t>
      </w:r>
    </w:p>
    <w:p w:rsidR="002045EB" w:rsidRDefault="002045EB">
      <w:pPr>
        <w:pStyle w:val="MTDisplayEquation"/>
        <w:jc w:val="left"/>
      </w:pPr>
      <w:r>
        <w:rPr>
          <w:position w:val="-12"/>
        </w:rPr>
        <w:object w:dxaOrig="5940" w:dyaOrig="360">
          <v:shape id="_x0000_i1121" type="#_x0000_t75" style="width:297pt;height:18pt" o:ole="" fillcolor="window">
            <v:imagedata r:id="rId326" o:title=""/>
          </v:shape>
          <o:OLEObject Type="Embed" ProgID="Equation.DSMT4" ShapeID="_x0000_i1121" DrawAspect="Content" ObjectID="_1588536416" r:id="rId327"/>
        </w:object>
      </w:r>
    </w:p>
    <w:p w:rsidR="002045EB" w:rsidRDefault="002045EB">
      <w:pPr>
        <w:pStyle w:val="MTDisplayEquation"/>
        <w:jc w:val="left"/>
      </w:pPr>
      <w:r>
        <w:t xml:space="preserve">Alternatively, by inspection of the plots </w:t>
      </w:r>
    </w:p>
    <w:p w:rsidR="002045EB" w:rsidRDefault="002045EB">
      <w:pPr>
        <w:pStyle w:val="MTDisplayEquation"/>
        <w:jc w:val="left"/>
      </w:pPr>
      <w:r>
        <w:rPr>
          <w:position w:val="-12"/>
        </w:rPr>
        <w:object w:dxaOrig="4860" w:dyaOrig="360">
          <v:shape id="_x0000_i1122" type="#_x0000_t75" style="width:242.4pt;height:18pt" o:ole="" fillcolor="window">
            <v:imagedata r:id="rId328" o:title=""/>
          </v:shape>
          <o:OLEObject Type="Embed" ProgID="Equation.DSMT4" ShapeID="_x0000_i1122" DrawAspect="Content" ObjectID="_1588536417" r:id="rId329"/>
        </w:object>
      </w:r>
    </w:p>
    <w:p w:rsidR="002045EB" w:rsidRDefault="002045EB">
      <w:pPr>
        <w:pStyle w:val="SolutionText"/>
      </w:pPr>
    </w:p>
    <w:p w:rsidR="002045EB" w:rsidRDefault="002045EB">
      <w:pPr>
        <w:pStyle w:val="SolutionHeading"/>
        <w:jc w:val="center"/>
      </w:pPr>
      <w:r>
        <w:rPr>
          <w:rFonts w:ascii="Courier" w:hAnsi="Courier"/>
        </w:rPr>
        <w:br w:type="page"/>
      </w:r>
      <w:r w:rsidR="002F53D0">
        <w:lastRenderedPageBreak/>
        <w:t>PROBLEM 2.</w:t>
      </w:r>
      <w:r w:rsidR="003F6E50">
        <w:t>48</w:t>
      </w:r>
    </w:p>
    <w:p w:rsidR="002045EB" w:rsidRDefault="002045EB"/>
    <w:p w:rsidR="002045EB" w:rsidRDefault="002045EB">
      <w:r>
        <w:rPr>
          <w:rFonts w:ascii="Helvetica" w:hAnsi="Helvetica"/>
          <w:sz w:val="28"/>
        </w:rPr>
        <w:t>KNOWN:</w:t>
      </w:r>
      <w:r>
        <w:t xml:space="preserve">   </w:t>
      </w:r>
    </w:p>
    <w:p w:rsidR="002045EB" w:rsidRDefault="002045EB">
      <w:pPr>
        <w:pStyle w:val="MTDisplayEquation"/>
      </w:pPr>
      <w:r>
        <w:rPr>
          <w:position w:val="-34"/>
        </w:rPr>
        <w:object w:dxaOrig="3360" w:dyaOrig="800">
          <v:shape id="_x0000_i1123" type="#_x0000_t75" style="width:168pt;height:40.8pt" o:ole="" fillcolor="window">
            <v:imagedata r:id="rId330" o:title=""/>
          </v:shape>
          <o:OLEObject Type="Embed" ProgID="Equation.DSMT4" ShapeID="_x0000_i1123" DrawAspect="Content" ObjectID="_1588536418" r:id="rId331"/>
        </w:object>
      </w:r>
    </w:p>
    <w:p w:rsidR="002045EB" w:rsidRDefault="002045EB"/>
    <w:p w:rsidR="002045EB" w:rsidRDefault="002045EB">
      <w:r>
        <w:t xml:space="preserve"> </w:t>
      </w:r>
    </w:p>
    <w:p w:rsidR="002045EB" w:rsidRDefault="002045EB">
      <w:r>
        <w:rPr>
          <w:rFonts w:ascii="Helvetica" w:hAnsi="Helvetica"/>
          <w:sz w:val="28"/>
        </w:rPr>
        <w:t>FIND:</w:t>
      </w:r>
      <w:r>
        <w:t xml:space="preserve">  Show that the signal </w:t>
      </w:r>
      <w:r>
        <w:rPr>
          <w:i/>
        </w:rPr>
        <w:t>y</w:t>
      </w:r>
      <w:r>
        <w:t>(</w:t>
      </w:r>
      <w:r>
        <w:rPr>
          <w:i/>
        </w:rPr>
        <w:t>t</w:t>
      </w:r>
      <w:r>
        <w:t>) can be represented by the Fourier series</w:t>
      </w:r>
    </w:p>
    <w:p w:rsidR="002045EB" w:rsidRDefault="002045EB">
      <w:pPr>
        <w:spacing w:before="120"/>
        <w:jc w:val="center"/>
      </w:pPr>
      <w:r>
        <w:rPr>
          <w:position w:val="-36"/>
        </w:rPr>
        <w:object w:dxaOrig="3900" w:dyaOrig="820">
          <v:shape id="_x0000_i1124" type="#_x0000_t75" style="width:195pt;height:40.8pt" o:ole="">
            <v:imagedata r:id="rId332" o:title=""/>
          </v:shape>
          <o:OLEObject Type="Embed" ProgID="Equation.2" ShapeID="_x0000_i1124" DrawAspect="Content" ObjectID="_1588536419" r:id="rId333"/>
        </w:object>
      </w:r>
    </w:p>
    <w:p w:rsidR="002045EB" w:rsidRDefault="002045EB">
      <w:pPr>
        <w:spacing w:before="120"/>
      </w:pPr>
      <w:r>
        <w:rPr>
          <w:rFonts w:ascii="Helvetica" w:hAnsi="Helvetica"/>
          <w:sz w:val="28"/>
        </w:rPr>
        <w:t>SOLUTION:</w:t>
      </w:r>
    </w:p>
    <w:p w:rsidR="002045EB" w:rsidRDefault="002045EB">
      <w:pPr>
        <w:rPr>
          <w:rFonts w:ascii="Courier" w:hAnsi="Courier"/>
        </w:rPr>
      </w:pPr>
    </w:p>
    <w:p w:rsidR="002045EB" w:rsidRDefault="002045EB">
      <w:r>
        <w:t xml:space="preserve">a)  Since the function </w:t>
      </w:r>
      <w:r>
        <w:rPr>
          <w:i/>
        </w:rPr>
        <w:t>y</w:t>
      </w:r>
      <w:r>
        <w:t>(</w:t>
      </w:r>
      <w:r>
        <w:rPr>
          <w:i/>
        </w:rPr>
        <w:t>t</w:t>
      </w:r>
      <w:r>
        <w:t>) is an even function, the Fourier series will contain only cosine terms,</w:t>
      </w:r>
    </w:p>
    <w:p w:rsidR="002045EB" w:rsidRDefault="002045EB">
      <w:pPr>
        <w:jc w:val="center"/>
      </w:pPr>
      <w:r>
        <w:rPr>
          <w:position w:val="-36"/>
        </w:rPr>
        <w:object w:dxaOrig="4880" w:dyaOrig="820">
          <v:shape id="_x0000_i1125" type="#_x0000_t75" style="width:243.6pt;height:40.8pt" o:ole="">
            <v:imagedata r:id="rId334" o:title=""/>
          </v:shape>
          <o:OLEObject Type="Embed" ProgID="Equation.2" ShapeID="_x0000_i1125" DrawAspect="Content" ObjectID="_1588536420" r:id="rId335"/>
        </w:object>
      </w:r>
    </w:p>
    <w:p w:rsidR="002045EB" w:rsidRDefault="002045EB">
      <w:r>
        <w:t>The value of A</w:t>
      </w:r>
      <w:r>
        <w:rPr>
          <w:vertAlign w:val="subscript"/>
        </w:rPr>
        <w:t>o</w:t>
      </w:r>
      <w:r>
        <w:t xml:space="preserve"> is determined from Equation (2.17)</w:t>
      </w:r>
    </w:p>
    <w:p w:rsidR="002045EB" w:rsidRDefault="002045EB">
      <w:pPr>
        <w:jc w:val="center"/>
      </w:pPr>
      <w:r>
        <w:rPr>
          <w:position w:val="-32"/>
        </w:rPr>
        <w:object w:dxaOrig="1800" w:dyaOrig="760">
          <v:shape id="_x0000_i1126" type="#_x0000_t75" style="width:90pt;height:38.4pt" o:ole="">
            <v:imagedata r:id="rId336" o:title=""/>
          </v:shape>
          <o:OLEObject Type="Embed" ProgID="Equation.2" ShapeID="_x0000_i1126" DrawAspect="Content" ObjectID="_1588536421" r:id="rId337"/>
        </w:object>
      </w:r>
    </w:p>
    <w:p w:rsidR="002045EB" w:rsidRDefault="002045EB">
      <w:pPr>
        <w:jc w:val="center"/>
      </w:pPr>
      <w:r>
        <w:rPr>
          <w:position w:val="-32"/>
        </w:rPr>
        <w:object w:dxaOrig="4120" w:dyaOrig="760">
          <v:shape id="_x0000_i1127" type="#_x0000_t75" style="width:206.4pt;height:38.4pt" o:ole="">
            <v:imagedata r:id="rId338" o:title=""/>
          </v:shape>
          <o:OLEObject Type="Embed" ProgID="Equation.2" ShapeID="_x0000_i1127" DrawAspect="Content" ObjectID="_1588536422" r:id="rId339"/>
        </w:object>
      </w:r>
    </w:p>
    <w:p w:rsidR="002045EB" w:rsidRDefault="002045EB">
      <w:r>
        <w:t>integrating yields a value of zero for A</w:t>
      </w:r>
      <w:r>
        <w:rPr>
          <w:vertAlign w:val="subscript"/>
        </w:rPr>
        <w:t>o</w:t>
      </w:r>
    </w:p>
    <w:p w:rsidR="002045EB" w:rsidRDefault="002045EB">
      <w:pPr>
        <w:spacing w:before="120"/>
        <w:jc w:val="center"/>
      </w:pPr>
      <w:r>
        <w:rPr>
          <w:position w:val="-40"/>
        </w:rPr>
        <w:object w:dxaOrig="4599" w:dyaOrig="920">
          <v:shape id="_x0000_i1128" type="#_x0000_t75" style="width:230.4pt;height:45.6pt" o:ole="">
            <v:imagedata r:id="rId340" o:title=""/>
          </v:shape>
          <o:OLEObject Type="Embed" ProgID="Equation.2" ShapeID="_x0000_i1128" DrawAspect="Content" ObjectID="_1588536423" r:id="rId341"/>
        </w:object>
      </w:r>
    </w:p>
    <w:p w:rsidR="002045EB" w:rsidRDefault="002045EB">
      <w:pPr>
        <w:spacing w:before="120"/>
      </w:pPr>
      <w:r>
        <w:t>Then to determine A</w:t>
      </w:r>
      <w:r>
        <w:rPr>
          <w:vertAlign w:val="subscript"/>
        </w:rPr>
        <w:t>n</w:t>
      </w:r>
    </w:p>
    <w:p w:rsidR="002045EB" w:rsidRDefault="002045EB">
      <w:pPr>
        <w:spacing w:before="120"/>
      </w:pPr>
    </w:p>
    <w:p w:rsidR="002045EB" w:rsidRDefault="002045EB">
      <w:pPr>
        <w:jc w:val="center"/>
      </w:pPr>
      <w:r>
        <w:rPr>
          <w:position w:val="-34"/>
        </w:rPr>
        <w:object w:dxaOrig="6380" w:dyaOrig="800">
          <v:shape id="_x0000_i1129" type="#_x0000_t75" style="width:318.6pt;height:40.8pt" o:ole="">
            <v:imagedata r:id="rId342" o:title=""/>
          </v:shape>
          <o:OLEObject Type="Embed" ProgID="Equation.2" ShapeID="_x0000_i1129" DrawAspect="Content" ObjectID="_1588536424" r:id="rId343"/>
        </w:object>
      </w:r>
    </w:p>
    <w:p w:rsidR="002045EB" w:rsidRDefault="002045EB">
      <w:pPr>
        <w:jc w:val="center"/>
      </w:pPr>
    </w:p>
    <w:p w:rsidR="002045EB" w:rsidRDefault="002045EB">
      <w:pPr>
        <w:jc w:val="center"/>
      </w:pPr>
      <w:r>
        <w:rPr>
          <w:position w:val="-30"/>
        </w:rPr>
        <w:object w:dxaOrig="3860" w:dyaOrig="720">
          <v:shape id="_x0000_i1130" type="#_x0000_t75" style="width:192.6pt;height:36.6pt" o:ole="">
            <v:imagedata r:id="rId344" o:title=""/>
          </v:shape>
          <o:OLEObject Type="Embed" ProgID="Equation.2" ShapeID="_x0000_i1130" DrawAspect="Content" ObjectID="_1588536425" r:id="rId345"/>
        </w:object>
      </w:r>
    </w:p>
    <w:p w:rsidR="002045EB" w:rsidRDefault="002045EB">
      <w:r>
        <w:t>Since sin(n</w:t>
      </w:r>
      <w:r>
        <w:sym w:font="Symbol" w:char="F070"/>
      </w:r>
      <w:r>
        <w:t>) = 0, then the Fourier series is</w:t>
      </w:r>
    </w:p>
    <w:p w:rsidR="002045EB" w:rsidRDefault="002045EB">
      <w:pPr>
        <w:jc w:val="center"/>
      </w:pPr>
      <w:r>
        <w:rPr>
          <w:position w:val="-36"/>
        </w:rPr>
        <w:object w:dxaOrig="3400" w:dyaOrig="820">
          <v:shape id="_x0000_i1131" type="#_x0000_t75" style="width:170.4pt;height:40.8pt" o:ole="">
            <v:imagedata r:id="rId346" o:title=""/>
          </v:shape>
          <o:OLEObject Type="Embed" ProgID="Equation.2" ShapeID="_x0000_i1131" DrawAspect="Content" ObjectID="_1588536426" r:id="rId347"/>
        </w:object>
      </w:r>
    </w:p>
    <w:p w:rsidR="002045EB" w:rsidRDefault="002045EB">
      <w:pPr>
        <w:jc w:val="center"/>
      </w:pPr>
    </w:p>
    <w:p w:rsidR="002045EB" w:rsidRDefault="002045EB">
      <w:r>
        <w:lastRenderedPageBreak/>
        <w:t>The values of A</w:t>
      </w:r>
      <w:r>
        <w:rPr>
          <w:vertAlign w:val="subscript"/>
        </w:rPr>
        <w:t>n</w:t>
      </w:r>
      <w:r>
        <w:t xml:space="preserve"> are zero for n even, and the first three nonzero terms of the Fourier series are </w:t>
      </w:r>
    </w:p>
    <w:p w:rsidR="002045EB" w:rsidRDefault="002045EB">
      <w:pPr>
        <w:jc w:val="center"/>
        <w:rPr>
          <w:rFonts w:ascii="Courier" w:hAnsi="Courier"/>
        </w:rPr>
      </w:pPr>
      <w:r>
        <w:rPr>
          <w:rFonts w:ascii="Courier" w:hAnsi="Courier"/>
          <w:position w:val="-32"/>
        </w:rPr>
        <w:object w:dxaOrig="4540" w:dyaOrig="680">
          <v:shape id="_x0000_i1132" type="#_x0000_t75" style="width:227.4pt;height:33.6pt" o:ole="">
            <v:imagedata r:id="rId348" o:title=""/>
          </v:shape>
          <o:OLEObject Type="Embed" ProgID="Equation.2" ShapeID="_x0000_i1132" DrawAspect="Content" ObjectID="_1588536427" r:id="rId349"/>
        </w:object>
      </w:r>
    </w:p>
    <w:p w:rsidR="002045EB" w:rsidRDefault="002045EB">
      <w:pPr>
        <w:pStyle w:val="SolutionText"/>
        <w:rPr>
          <w:rFonts w:ascii="Courier" w:hAnsi="Courier"/>
        </w:rPr>
      </w:pPr>
    </w:p>
    <w:p w:rsidR="002045EB" w:rsidRDefault="002045EB">
      <w:r>
        <w:t>The first term represents the fundamental frequency.</w:t>
      </w:r>
    </w:p>
    <w:p w:rsidR="002045EB" w:rsidRDefault="00EE7795">
      <w:pPr>
        <w:framePr w:hSpace="180" w:wrap="around" w:vAnchor="text" w:hAnchor="page" w:x="2195" w:y="267"/>
      </w:pPr>
      <w:r>
        <w:rPr>
          <w:noProof/>
        </w:rPr>
        <w:drawing>
          <wp:inline distT="0" distB="0" distL="0" distR="0">
            <wp:extent cx="4982210" cy="3020060"/>
            <wp:effectExtent l="19050" t="0" r="889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0" cstate="print"/>
                    <a:srcRect/>
                    <a:stretch>
                      <a:fillRect/>
                    </a:stretch>
                  </pic:blipFill>
                  <pic:spPr bwMode="auto">
                    <a:xfrm>
                      <a:off x="0" y="0"/>
                      <a:ext cx="4982210" cy="3020060"/>
                    </a:xfrm>
                    <a:prstGeom prst="rect">
                      <a:avLst/>
                    </a:prstGeom>
                    <a:noFill/>
                    <a:ln w="9525">
                      <a:noFill/>
                      <a:miter lim="800000"/>
                      <a:headEnd/>
                      <a:tailEnd/>
                    </a:ln>
                  </pic:spPr>
                </pic:pic>
              </a:graphicData>
            </a:graphic>
          </wp:inline>
        </w:drawing>
      </w:r>
    </w:p>
    <w:p w:rsidR="002045EB" w:rsidRDefault="002045EB"/>
    <w:p w:rsidR="002045EB" w:rsidRDefault="00EE7795">
      <w:pPr>
        <w:framePr w:hSpace="180" w:wrap="around" w:vAnchor="text" w:hAnchor="page" w:x="2195" w:y="215"/>
      </w:pPr>
      <w:r>
        <w:rPr>
          <w:noProof/>
        </w:rPr>
        <w:drawing>
          <wp:inline distT="0" distB="0" distL="0" distR="0">
            <wp:extent cx="5165090" cy="298513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1" cstate="print"/>
                    <a:srcRect/>
                    <a:stretch>
                      <a:fillRect/>
                    </a:stretch>
                  </pic:blipFill>
                  <pic:spPr bwMode="auto">
                    <a:xfrm>
                      <a:off x="0" y="0"/>
                      <a:ext cx="5165090" cy="2985135"/>
                    </a:xfrm>
                    <a:prstGeom prst="rect">
                      <a:avLst/>
                    </a:prstGeom>
                    <a:noFill/>
                    <a:ln w="9525">
                      <a:noFill/>
                      <a:miter lim="800000"/>
                      <a:headEnd/>
                      <a:tailEnd/>
                    </a:ln>
                  </pic:spPr>
                </pic:pic>
              </a:graphicData>
            </a:graphic>
          </wp:inline>
        </w:drawing>
      </w:r>
    </w:p>
    <w:p w:rsidR="002045EB" w:rsidRDefault="002045EB"/>
    <w:p w:rsidR="007C4585" w:rsidRDefault="002045EB">
      <w:pPr>
        <w:rPr>
          <w:rFonts w:ascii="Courier" w:hAnsi="Courier"/>
        </w:rPr>
      </w:pPr>
      <w:r>
        <w:rPr>
          <w:rFonts w:ascii="Courier" w:hAnsi="Courier"/>
        </w:rPr>
        <w:br w:type="page"/>
      </w:r>
      <w:r w:rsidR="007C4585" w:rsidRPr="007C4585">
        <w:rPr>
          <w:noProof/>
        </w:rPr>
        <w:lastRenderedPageBreak/>
        <w:drawing>
          <wp:inline distT="0" distB="0" distL="0" distR="0">
            <wp:extent cx="5486400" cy="3294457"/>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52" cstate="print"/>
                    <a:srcRect/>
                    <a:stretch>
                      <a:fillRect/>
                    </a:stretch>
                  </pic:blipFill>
                  <pic:spPr bwMode="auto">
                    <a:xfrm>
                      <a:off x="0" y="0"/>
                      <a:ext cx="5486400" cy="3294457"/>
                    </a:xfrm>
                    <a:prstGeom prst="rect">
                      <a:avLst/>
                    </a:prstGeom>
                    <a:noFill/>
                    <a:ln w="9525">
                      <a:noFill/>
                      <a:miter lim="800000"/>
                      <a:headEnd/>
                      <a:tailEnd/>
                    </a:ln>
                  </pic:spPr>
                </pic:pic>
              </a:graphicData>
            </a:graphic>
          </wp:inline>
        </w:drawing>
      </w:r>
      <w:r w:rsidR="007C4585">
        <w:rPr>
          <w:rFonts w:ascii="Courier" w:hAnsi="Courier"/>
        </w:rPr>
        <w:br w:type="page"/>
      </w:r>
    </w:p>
    <w:p w:rsidR="002045EB" w:rsidRDefault="002F53D0">
      <w:pPr>
        <w:spacing w:before="120"/>
        <w:jc w:val="center"/>
      </w:pPr>
      <w:r>
        <w:rPr>
          <w:rFonts w:ascii="Helvetica" w:hAnsi="Helvetica"/>
          <w:sz w:val="28"/>
        </w:rPr>
        <w:lastRenderedPageBreak/>
        <w:t>PROBLEM 2.</w:t>
      </w:r>
      <w:r w:rsidR="003F6E50">
        <w:rPr>
          <w:rFonts w:ascii="Helvetica" w:hAnsi="Helvetica"/>
          <w:sz w:val="28"/>
        </w:rPr>
        <w:t>49</w:t>
      </w:r>
    </w:p>
    <w:p w:rsidR="002045EB" w:rsidRDefault="002045EB">
      <w:pPr>
        <w:rPr>
          <w:rFonts w:ascii="Helvetica" w:hAnsi="Helvetica"/>
          <w:sz w:val="28"/>
        </w:rPr>
      </w:pPr>
    </w:p>
    <w:p w:rsidR="002045EB" w:rsidRDefault="002045EB">
      <w:r>
        <w:rPr>
          <w:rFonts w:ascii="Helvetica" w:hAnsi="Helvetica"/>
          <w:sz w:val="28"/>
        </w:rPr>
        <w:t>KNOWN:</w:t>
      </w:r>
      <w:r w:rsidR="002F53D0">
        <w:t xml:space="preserve">  Figure 2.14</w:t>
      </w:r>
      <w:r>
        <w:t xml:space="preserve"> illustrates the nature of spectral distribution or frequency distribution on a signal.</w:t>
      </w:r>
    </w:p>
    <w:p w:rsidR="002045EB" w:rsidRDefault="002045EB"/>
    <w:p w:rsidR="002045EB" w:rsidRDefault="002045EB">
      <w:r>
        <w:rPr>
          <w:rFonts w:ascii="Helvetica" w:hAnsi="Helvetica"/>
          <w:sz w:val="28"/>
        </w:rPr>
        <w:t>FIND:</w:t>
      </w:r>
      <w:r>
        <w:t xml:space="preserve">  Discuss the effects of low amplitude high frequency noise on signals.</w:t>
      </w:r>
    </w:p>
    <w:p w:rsidR="002045EB" w:rsidRDefault="002045EB"/>
    <w:p w:rsidR="002045EB" w:rsidRDefault="002045EB">
      <w:r>
        <w:rPr>
          <w:rFonts w:ascii="Helvetica" w:hAnsi="Helvetica"/>
          <w:sz w:val="28"/>
        </w:rPr>
        <w:t>SOLUTION:</w:t>
      </w:r>
      <w:r>
        <w:t xml:space="preserve">   </w:t>
      </w:r>
    </w:p>
    <w:p w:rsidR="002045EB" w:rsidRDefault="002F53D0">
      <w:pPr>
        <w:spacing w:before="120"/>
      </w:pPr>
      <w:r>
        <w:t>Assume that Figure 2.14</w:t>
      </w:r>
      <w:r w:rsidR="002045EB">
        <w:t>a represents</w:t>
      </w:r>
      <w:r>
        <w:t xml:space="preserve"> a signal, and that Figures 2.14</w:t>
      </w:r>
      <w:r w:rsidR="002045EB">
        <w:t xml:space="preserve"> b-d represent the effects of noise superimposed on the signal.  Several aspects of the effects of noise are apparent.  The waveform can be altered significantly by the presence of noise, particularly if rates of change of the signal are important for specific purposes such as control.  Generally, high frequency, low amplitude noise will not influence a mean value, and most of the signal statistics are not affected when calculated for a sufficiently long signal.</w:t>
      </w:r>
    </w:p>
    <w:p w:rsidR="007B0F57" w:rsidRDefault="007B0F57">
      <w:pPr>
        <w:spacing w:before="120"/>
      </w:pPr>
    </w:p>
    <w:p w:rsidR="007B0F57" w:rsidRDefault="007B0F57">
      <w:r>
        <w:br w:type="page"/>
      </w:r>
    </w:p>
    <w:p w:rsidR="007B0F57" w:rsidRDefault="007B0F57" w:rsidP="007B0F57">
      <w:pPr>
        <w:spacing w:before="120"/>
        <w:jc w:val="center"/>
        <w:rPr>
          <w:rFonts w:ascii="Helvetica" w:hAnsi="Helvetica"/>
          <w:sz w:val="28"/>
        </w:rPr>
      </w:pPr>
      <w:r>
        <w:rPr>
          <w:rFonts w:ascii="Helvetica" w:hAnsi="Helvetica"/>
          <w:sz w:val="28"/>
        </w:rPr>
        <w:lastRenderedPageBreak/>
        <w:t>PROBLEM 2.</w:t>
      </w:r>
      <w:r>
        <w:rPr>
          <w:rFonts w:ascii="Helvetica" w:hAnsi="Helvetica"/>
          <w:sz w:val="28"/>
        </w:rPr>
        <w:t>50</w:t>
      </w:r>
    </w:p>
    <w:p w:rsidR="007B0F57" w:rsidRDefault="007B0F57" w:rsidP="007B0F57">
      <w:pPr>
        <w:spacing w:before="120"/>
        <w:rPr>
          <w:rFonts w:ascii="Helvetica" w:hAnsi="Helvetica"/>
          <w:sz w:val="28"/>
        </w:rPr>
      </w:pPr>
    </w:p>
    <w:p w:rsidR="007B0F57" w:rsidRDefault="007B0F57" w:rsidP="007B0F57">
      <w:pPr>
        <w:spacing w:before="120"/>
        <w:rPr>
          <w:rFonts w:ascii="Helvetica" w:hAnsi="Helvetica"/>
          <w:sz w:val="28"/>
        </w:rPr>
      </w:pPr>
      <w:r>
        <w:rPr>
          <w:rFonts w:ascii="Helvetica" w:hAnsi="Helvetica"/>
          <w:sz w:val="28"/>
        </w:rPr>
        <w:t>SOLUTION</w:t>
      </w:r>
    </w:p>
    <w:p w:rsidR="007B0F57" w:rsidRDefault="007B0F57" w:rsidP="007B0F57">
      <w:pPr>
        <w:spacing w:before="120"/>
        <w:rPr>
          <w:szCs w:val="24"/>
        </w:rPr>
      </w:pPr>
      <w:r>
        <w:rPr>
          <w:szCs w:val="24"/>
        </w:rPr>
        <w:t xml:space="preserve">Use </w:t>
      </w:r>
      <w:r w:rsidRPr="007B0F57">
        <w:rPr>
          <w:b/>
          <w:szCs w:val="24"/>
        </w:rPr>
        <w:t>Sound.vi</w:t>
      </w:r>
      <w:r>
        <w:rPr>
          <w:szCs w:val="24"/>
        </w:rPr>
        <w:t xml:space="preserve"> to study the amplitude spectra related to different sounds you can supply to your computers microphone. </w:t>
      </w:r>
    </w:p>
    <w:p w:rsidR="007B0F57" w:rsidRDefault="007B0F57" w:rsidP="007B0F57">
      <w:pPr>
        <w:spacing w:before="120"/>
        <w:rPr>
          <w:szCs w:val="24"/>
        </w:rPr>
      </w:pPr>
    </w:p>
    <w:p w:rsidR="007B0F57" w:rsidRPr="007B0F57" w:rsidRDefault="007B0F57" w:rsidP="007B0F57">
      <w:pPr>
        <w:spacing w:before="120"/>
        <w:rPr>
          <w:szCs w:val="24"/>
        </w:rPr>
      </w:pPr>
      <w:bookmarkStart w:id="3" w:name="_GoBack"/>
      <w:bookmarkEnd w:id="3"/>
    </w:p>
    <w:p w:rsidR="007B0F57" w:rsidRDefault="007B0F57">
      <w:pPr>
        <w:spacing w:before="120"/>
        <w:rPr>
          <w:rFonts w:ascii="Courier" w:hAnsi="Courier"/>
        </w:rPr>
      </w:pPr>
    </w:p>
    <w:sectPr w:rsidR="007B0F57">
      <w:footnotePr>
        <w:numRestart w:val="eachSect"/>
      </w:footnotePr>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FBA" w:rsidRDefault="00E54FBA" w:rsidP="006C1085">
      <w:r>
        <w:separator/>
      </w:r>
    </w:p>
  </w:endnote>
  <w:endnote w:type="continuationSeparator" w:id="0">
    <w:p w:rsidR="00E54FBA" w:rsidRDefault="00E54FBA" w:rsidP="006C1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FBA" w:rsidRDefault="00E54FBA" w:rsidP="006C1085">
      <w:r>
        <w:separator/>
      </w:r>
    </w:p>
  </w:footnote>
  <w:footnote w:type="continuationSeparator" w:id="0">
    <w:p w:rsidR="00E54FBA" w:rsidRDefault="00E54FBA" w:rsidP="006C10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1606"/>
    <w:multiLevelType w:val="singleLevel"/>
    <w:tmpl w:val="3168D58C"/>
    <w:lvl w:ilvl="0">
      <w:start w:val="2"/>
      <w:numFmt w:val="lowerLetter"/>
      <w:lvlText w:val="%1)"/>
      <w:lvlJc w:val="left"/>
      <w:pPr>
        <w:tabs>
          <w:tab w:val="num" w:pos="360"/>
        </w:tabs>
        <w:ind w:left="360" w:hanging="360"/>
      </w:pPr>
      <w:rPr>
        <w:rFonts w:ascii="Times" w:hAnsi="Times" w:hint="default"/>
      </w:rPr>
    </w:lvl>
  </w:abstractNum>
  <w:abstractNum w:abstractNumId="1" w15:restartNumberingAfterBreak="0">
    <w:nsid w:val="0CD90E6C"/>
    <w:multiLevelType w:val="singleLevel"/>
    <w:tmpl w:val="04090017"/>
    <w:lvl w:ilvl="0">
      <w:start w:val="1"/>
      <w:numFmt w:val="lowerLetter"/>
      <w:lvlText w:val="%1)"/>
      <w:lvlJc w:val="left"/>
      <w:pPr>
        <w:tabs>
          <w:tab w:val="num" w:pos="360"/>
        </w:tabs>
        <w:ind w:left="360" w:hanging="360"/>
      </w:pPr>
    </w:lvl>
  </w:abstractNum>
  <w:abstractNum w:abstractNumId="2" w15:restartNumberingAfterBreak="0">
    <w:nsid w:val="16E32687"/>
    <w:multiLevelType w:val="hybridMultilevel"/>
    <w:tmpl w:val="B658C724"/>
    <w:lvl w:ilvl="0" w:tplc="495CB5F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7C81673"/>
    <w:multiLevelType w:val="hybridMultilevel"/>
    <w:tmpl w:val="BD0C2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0522C"/>
    <w:multiLevelType w:val="hybridMultilevel"/>
    <w:tmpl w:val="0A84CCFA"/>
    <w:lvl w:ilvl="0" w:tplc="380CB1C2">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E87518D"/>
    <w:multiLevelType w:val="hybridMultilevel"/>
    <w:tmpl w:val="A506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807AE"/>
    <w:multiLevelType w:val="singleLevel"/>
    <w:tmpl w:val="BCEAD1E4"/>
    <w:lvl w:ilvl="0">
      <w:start w:val="2"/>
      <w:numFmt w:val="lowerLetter"/>
      <w:lvlText w:val="%1)"/>
      <w:lvlJc w:val="left"/>
      <w:pPr>
        <w:tabs>
          <w:tab w:val="num" w:pos="1800"/>
        </w:tabs>
        <w:ind w:left="1800" w:hanging="360"/>
      </w:pPr>
      <w:rPr>
        <w:rFonts w:hint="default"/>
      </w:rPr>
    </w:lvl>
  </w:abstractNum>
  <w:abstractNum w:abstractNumId="7" w15:restartNumberingAfterBreak="0">
    <w:nsid w:val="2A0B100A"/>
    <w:multiLevelType w:val="hybridMultilevel"/>
    <w:tmpl w:val="300C84E0"/>
    <w:lvl w:ilvl="0" w:tplc="916A18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AC35A8"/>
    <w:multiLevelType w:val="singleLevel"/>
    <w:tmpl w:val="04090017"/>
    <w:lvl w:ilvl="0">
      <w:start w:val="1"/>
      <w:numFmt w:val="lowerLetter"/>
      <w:lvlText w:val="%1)"/>
      <w:lvlJc w:val="left"/>
      <w:pPr>
        <w:tabs>
          <w:tab w:val="num" w:pos="360"/>
        </w:tabs>
        <w:ind w:left="360" w:hanging="360"/>
      </w:pPr>
      <w:rPr>
        <w:rFonts w:hint="default"/>
      </w:rPr>
    </w:lvl>
  </w:abstractNum>
  <w:abstractNum w:abstractNumId="9" w15:restartNumberingAfterBreak="0">
    <w:nsid w:val="3FE62B54"/>
    <w:multiLevelType w:val="hybridMultilevel"/>
    <w:tmpl w:val="4E545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F3A3A"/>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6D61F14"/>
    <w:multiLevelType w:val="hybridMultilevel"/>
    <w:tmpl w:val="B9F6BA5C"/>
    <w:lvl w:ilvl="0" w:tplc="D0C80002">
      <w:start w:val="1"/>
      <w:numFmt w:val="lowerLetter"/>
      <w:lvlText w:val="%1)"/>
      <w:lvlJc w:val="left"/>
      <w:pPr>
        <w:ind w:left="720" w:hanging="360"/>
      </w:pPr>
      <w:rPr>
        <w:rFonts w:ascii="Courier" w:hAnsi="Couri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397056"/>
    <w:multiLevelType w:val="singleLevel"/>
    <w:tmpl w:val="BCEAD1E4"/>
    <w:lvl w:ilvl="0">
      <w:start w:val="2"/>
      <w:numFmt w:val="lowerLetter"/>
      <w:lvlText w:val="%1)"/>
      <w:lvlJc w:val="left"/>
      <w:pPr>
        <w:tabs>
          <w:tab w:val="num" w:pos="1800"/>
        </w:tabs>
        <w:ind w:left="1800" w:hanging="360"/>
      </w:pPr>
      <w:rPr>
        <w:rFonts w:hint="default"/>
      </w:rPr>
    </w:lvl>
  </w:abstractNum>
  <w:abstractNum w:abstractNumId="13" w15:restartNumberingAfterBreak="0">
    <w:nsid w:val="61634B34"/>
    <w:multiLevelType w:val="singleLevel"/>
    <w:tmpl w:val="04090017"/>
    <w:lvl w:ilvl="0">
      <w:start w:val="1"/>
      <w:numFmt w:val="lowerLetter"/>
      <w:lvlText w:val="%1)"/>
      <w:lvlJc w:val="left"/>
      <w:pPr>
        <w:tabs>
          <w:tab w:val="num" w:pos="360"/>
        </w:tabs>
        <w:ind w:left="360" w:hanging="360"/>
      </w:pPr>
      <w:rPr>
        <w:rFonts w:hint="default"/>
      </w:rPr>
    </w:lvl>
  </w:abstractNum>
  <w:num w:numId="1">
    <w:abstractNumId w:val="6"/>
  </w:num>
  <w:num w:numId="2">
    <w:abstractNumId w:val="13"/>
  </w:num>
  <w:num w:numId="3">
    <w:abstractNumId w:val="0"/>
  </w:num>
  <w:num w:numId="4">
    <w:abstractNumId w:val="8"/>
  </w:num>
  <w:num w:numId="5">
    <w:abstractNumId w:val="10"/>
  </w:num>
  <w:num w:numId="6">
    <w:abstractNumId w:val="1"/>
  </w:num>
  <w:num w:numId="7">
    <w:abstractNumId w:val="11"/>
  </w:num>
  <w:num w:numId="8">
    <w:abstractNumId w:val="12"/>
  </w:num>
  <w:num w:numId="9">
    <w:abstractNumId w:val="9"/>
  </w:num>
  <w:num w:numId="10">
    <w:abstractNumId w:val="2"/>
  </w:num>
  <w:num w:numId="11">
    <w:abstractNumId w:val="7"/>
  </w:num>
  <w:num w:numId="12">
    <w:abstractNumId w:val="3"/>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evenAndOddHeader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A98"/>
    <w:rsid w:val="00021D84"/>
    <w:rsid w:val="00022589"/>
    <w:rsid w:val="0003035B"/>
    <w:rsid w:val="00070AB1"/>
    <w:rsid w:val="000B6F53"/>
    <w:rsid w:val="000D681E"/>
    <w:rsid w:val="00101E54"/>
    <w:rsid w:val="00103835"/>
    <w:rsid w:val="0013043E"/>
    <w:rsid w:val="00142318"/>
    <w:rsid w:val="001548EC"/>
    <w:rsid w:val="001923CF"/>
    <w:rsid w:val="001934C3"/>
    <w:rsid w:val="001B4324"/>
    <w:rsid w:val="001D2C33"/>
    <w:rsid w:val="00203EFA"/>
    <w:rsid w:val="002045EB"/>
    <w:rsid w:val="00220F99"/>
    <w:rsid w:val="00281C3C"/>
    <w:rsid w:val="002D306C"/>
    <w:rsid w:val="002D59A2"/>
    <w:rsid w:val="002E7EC3"/>
    <w:rsid w:val="002F53D0"/>
    <w:rsid w:val="003051FB"/>
    <w:rsid w:val="0034088C"/>
    <w:rsid w:val="00341901"/>
    <w:rsid w:val="00363BF0"/>
    <w:rsid w:val="003911FF"/>
    <w:rsid w:val="00395160"/>
    <w:rsid w:val="003C0469"/>
    <w:rsid w:val="003C5F6E"/>
    <w:rsid w:val="003D0576"/>
    <w:rsid w:val="003D2D55"/>
    <w:rsid w:val="003D5986"/>
    <w:rsid w:val="003E1458"/>
    <w:rsid w:val="003E2483"/>
    <w:rsid w:val="003F6E50"/>
    <w:rsid w:val="004379AA"/>
    <w:rsid w:val="00473FE9"/>
    <w:rsid w:val="004B0D9D"/>
    <w:rsid w:val="004C06A6"/>
    <w:rsid w:val="004C4C35"/>
    <w:rsid w:val="004D5F1A"/>
    <w:rsid w:val="004F6B64"/>
    <w:rsid w:val="005005FD"/>
    <w:rsid w:val="005117CC"/>
    <w:rsid w:val="00511B3C"/>
    <w:rsid w:val="005462C7"/>
    <w:rsid w:val="0055279E"/>
    <w:rsid w:val="00564B31"/>
    <w:rsid w:val="005723A7"/>
    <w:rsid w:val="005B2F75"/>
    <w:rsid w:val="005B60FA"/>
    <w:rsid w:val="00625A25"/>
    <w:rsid w:val="00680D2A"/>
    <w:rsid w:val="006C1085"/>
    <w:rsid w:val="006F18F5"/>
    <w:rsid w:val="006F7768"/>
    <w:rsid w:val="00705378"/>
    <w:rsid w:val="007743DB"/>
    <w:rsid w:val="00781B91"/>
    <w:rsid w:val="007A26B3"/>
    <w:rsid w:val="007B0F57"/>
    <w:rsid w:val="007C4585"/>
    <w:rsid w:val="007E22E5"/>
    <w:rsid w:val="007E354E"/>
    <w:rsid w:val="008336B2"/>
    <w:rsid w:val="00857149"/>
    <w:rsid w:val="00857A72"/>
    <w:rsid w:val="00863148"/>
    <w:rsid w:val="00883018"/>
    <w:rsid w:val="00892526"/>
    <w:rsid w:val="008A5BD6"/>
    <w:rsid w:val="008B7C43"/>
    <w:rsid w:val="008D3246"/>
    <w:rsid w:val="008F4A01"/>
    <w:rsid w:val="00915B22"/>
    <w:rsid w:val="00971B27"/>
    <w:rsid w:val="00981943"/>
    <w:rsid w:val="009861F2"/>
    <w:rsid w:val="00990A2E"/>
    <w:rsid w:val="00A055A3"/>
    <w:rsid w:val="00A2141C"/>
    <w:rsid w:val="00A547D5"/>
    <w:rsid w:val="00AB4A98"/>
    <w:rsid w:val="00AC0B0B"/>
    <w:rsid w:val="00AC0DD3"/>
    <w:rsid w:val="00AE5607"/>
    <w:rsid w:val="00B02194"/>
    <w:rsid w:val="00B73DAE"/>
    <w:rsid w:val="00B85E21"/>
    <w:rsid w:val="00BA4783"/>
    <w:rsid w:val="00BE717D"/>
    <w:rsid w:val="00C04DC3"/>
    <w:rsid w:val="00C130A1"/>
    <w:rsid w:val="00C4492D"/>
    <w:rsid w:val="00C855DA"/>
    <w:rsid w:val="00CB1A79"/>
    <w:rsid w:val="00CB7883"/>
    <w:rsid w:val="00CD1645"/>
    <w:rsid w:val="00CD3DEE"/>
    <w:rsid w:val="00CD5ED9"/>
    <w:rsid w:val="00CE4BF1"/>
    <w:rsid w:val="00D35811"/>
    <w:rsid w:val="00D77371"/>
    <w:rsid w:val="00E01695"/>
    <w:rsid w:val="00E1529F"/>
    <w:rsid w:val="00E16071"/>
    <w:rsid w:val="00E20C67"/>
    <w:rsid w:val="00E266F9"/>
    <w:rsid w:val="00E54FBA"/>
    <w:rsid w:val="00EE7795"/>
    <w:rsid w:val="00F5600F"/>
    <w:rsid w:val="00F5711C"/>
    <w:rsid w:val="00F61B56"/>
    <w:rsid w:val="00F80D78"/>
    <w:rsid w:val="00F92D2A"/>
    <w:rsid w:val="00F95715"/>
    <w:rsid w:val="00FC2C4E"/>
    <w:rsid w:val="00FD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698FA53-382B-4DA1-BB4C-8199FD5A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sz w:val="28"/>
    </w:rPr>
  </w:style>
  <w:style w:type="paragraph" w:customStyle="1" w:styleId="MTDisplayEquation">
    <w:name w:val="MTDisplayEquation"/>
    <w:basedOn w:val="Normal"/>
    <w:pPr>
      <w:tabs>
        <w:tab w:val="center" w:pos="4320"/>
        <w:tab w:val="right" w:pos="8640"/>
      </w:tabs>
      <w:spacing w:before="120"/>
      <w:jc w:val="center"/>
    </w:pPr>
  </w:style>
  <w:style w:type="character" w:customStyle="1" w:styleId="MTEquationSection">
    <w:name w:val="MTEquationSection"/>
    <w:basedOn w:val="DefaultParagraphFont"/>
    <w:rPr>
      <w:rFonts w:ascii="Times New Roman" w:hAnsi="Times New Roman"/>
      <w:vanish/>
      <w:color w:val="FF0000"/>
    </w:rPr>
  </w:style>
  <w:style w:type="paragraph" w:styleId="BalloonText">
    <w:name w:val="Balloon Text"/>
    <w:basedOn w:val="Normal"/>
    <w:link w:val="BalloonTextChar"/>
    <w:uiPriority w:val="99"/>
    <w:semiHidden/>
    <w:unhideWhenUsed/>
    <w:rsid w:val="00F92D2A"/>
    <w:rPr>
      <w:rFonts w:ascii="Tahoma" w:hAnsi="Tahoma" w:cs="Tahoma"/>
      <w:sz w:val="16"/>
      <w:szCs w:val="16"/>
    </w:rPr>
  </w:style>
  <w:style w:type="paragraph" w:customStyle="1" w:styleId="SolutionHeading">
    <w:name w:val="SolutionHeading"/>
    <w:basedOn w:val="Normal"/>
    <w:rPr>
      <w:rFonts w:ascii="Arial" w:hAnsi="Arial"/>
      <w:sz w:val="28"/>
    </w:rPr>
  </w:style>
  <w:style w:type="paragraph" w:customStyle="1" w:styleId="SolutionText">
    <w:name w:val="SolutionText"/>
    <w:basedOn w:val="Normal"/>
  </w:style>
  <w:style w:type="character" w:customStyle="1" w:styleId="BalloonTextChar">
    <w:name w:val="Balloon Text Char"/>
    <w:basedOn w:val="DefaultParagraphFont"/>
    <w:link w:val="BalloonText"/>
    <w:uiPriority w:val="99"/>
    <w:semiHidden/>
    <w:rsid w:val="00F92D2A"/>
    <w:rPr>
      <w:rFonts w:ascii="Tahoma" w:hAnsi="Tahoma" w:cs="Tahoma"/>
      <w:sz w:val="16"/>
      <w:szCs w:val="16"/>
    </w:rPr>
  </w:style>
  <w:style w:type="paragraph" w:styleId="ListParagraph">
    <w:name w:val="List Paragraph"/>
    <w:basedOn w:val="Normal"/>
    <w:uiPriority w:val="34"/>
    <w:qFormat/>
    <w:rsid w:val="001548EC"/>
    <w:pPr>
      <w:ind w:left="720"/>
      <w:contextualSpacing/>
    </w:pPr>
  </w:style>
  <w:style w:type="paragraph" w:customStyle="1" w:styleId="TableEntry">
    <w:name w:val="TableEntry"/>
    <w:rsid w:val="00BA4783"/>
    <w:pPr>
      <w:spacing w:after="60"/>
    </w:pPr>
    <w:rPr>
      <w:rFonts w:ascii="Arial" w:hAnsi="Arial" w:cs="Arial"/>
      <w:sz w:val="22"/>
    </w:rPr>
  </w:style>
  <w:style w:type="character" w:customStyle="1" w:styleId="Italic">
    <w:name w:val="Italic"/>
    <w:rsid w:val="00BA4783"/>
    <w:rPr>
      <w:i/>
    </w:rPr>
  </w:style>
  <w:style w:type="paragraph" w:styleId="Header">
    <w:name w:val="header"/>
    <w:basedOn w:val="Normal"/>
    <w:link w:val="HeaderChar"/>
    <w:uiPriority w:val="99"/>
    <w:unhideWhenUsed/>
    <w:rsid w:val="006C1085"/>
    <w:pPr>
      <w:tabs>
        <w:tab w:val="center" w:pos="4680"/>
        <w:tab w:val="right" w:pos="9360"/>
      </w:tabs>
    </w:pPr>
  </w:style>
  <w:style w:type="character" w:customStyle="1" w:styleId="HeaderChar">
    <w:name w:val="Header Char"/>
    <w:basedOn w:val="DefaultParagraphFont"/>
    <w:link w:val="Header"/>
    <w:uiPriority w:val="99"/>
    <w:rsid w:val="006C1085"/>
    <w:rPr>
      <w:sz w:val="24"/>
    </w:rPr>
  </w:style>
  <w:style w:type="paragraph" w:styleId="Footer">
    <w:name w:val="footer"/>
    <w:basedOn w:val="Normal"/>
    <w:link w:val="FooterChar"/>
    <w:uiPriority w:val="99"/>
    <w:unhideWhenUsed/>
    <w:rsid w:val="006C1085"/>
    <w:pPr>
      <w:tabs>
        <w:tab w:val="center" w:pos="4680"/>
        <w:tab w:val="right" w:pos="9360"/>
      </w:tabs>
    </w:pPr>
  </w:style>
  <w:style w:type="character" w:customStyle="1" w:styleId="FooterChar">
    <w:name w:val="Footer Char"/>
    <w:basedOn w:val="DefaultParagraphFont"/>
    <w:link w:val="Footer"/>
    <w:uiPriority w:val="99"/>
    <w:rsid w:val="006C1085"/>
    <w:rPr>
      <w:sz w:val="24"/>
    </w:rPr>
  </w:style>
  <w:style w:type="paragraph" w:customStyle="1" w:styleId="qtextpara">
    <w:name w:val="qtext_para"/>
    <w:basedOn w:val="Normal"/>
    <w:rsid w:val="004D5F1A"/>
    <w:pPr>
      <w:spacing w:before="100" w:beforeAutospacing="1" w:after="100" w:afterAutospacing="1"/>
    </w:pPr>
    <w:rPr>
      <w:szCs w:val="24"/>
    </w:rPr>
  </w:style>
  <w:style w:type="character" w:customStyle="1" w:styleId="tgc">
    <w:name w:val="_tgc"/>
    <w:basedOn w:val="DefaultParagraphFont"/>
    <w:rsid w:val="00A055A3"/>
  </w:style>
  <w:style w:type="paragraph" w:styleId="NoSpacing">
    <w:name w:val="No Spacing"/>
    <w:uiPriority w:val="1"/>
    <w:qFormat/>
    <w:rsid w:val="008A5BD6"/>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31.bin"/><Relationship Id="rId21" Type="http://schemas.openxmlformats.org/officeDocument/2006/relationships/image" Target="media/image7.wmf"/><Relationship Id="rId63" Type="http://schemas.openxmlformats.org/officeDocument/2006/relationships/oleObject" Target="embeddings/oleObject29.bin"/><Relationship Id="rId159" Type="http://schemas.openxmlformats.org/officeDocument/2006/relationships/image" Target="media/image74.wmf"/><Relationship Id="rId324" Type="http://schemas.openxmlformats.org/officeDocument/2006/relationships/image" Target="media/image167.wmf"/><Relationship Id="rId170" Type="http://schemas.openxmlformats.org/officeDocument/2006/relationships/oleObject" Target="embeddings/oleObject80.bin"/><Relationship Id="rId226" Type="http://schemas.openxmlformats.org/officeDocument/2006/relationships/oleObject" Target="embeddings/oleObject107.bin"/><Relationship Id="rId268" Type="http://schemas.openxmlformats.org/officeDocument/2006/relationships/chart" Target="charts/chart9.xml"/><Relationship Id="rId32" Type="http://schemas.openxmlformats.org/officeDocument/2006/relationships/oleObject" Target="embeddings/oleObject13.bin"/><Relationship Id="rId74" Type="http://schemas.openxmlformats.org/officeDocument/2006/relationships/image" Target="media/image33.wmf"/><Relationship Id="rId128" Type="http://schemas.openxmlformats.org/officeDocument/2006/relationships/image" Target="media/image59.wmf"/><Relationship Id="rId335" Type="http://schemas.openxmlformats.org/officeDocument/2006/relationships/oleObject" Target="embeddings/oleObject145.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279" Type="http://schemas.openxmlformats.org/officeDocument/2006/relationships/oleObject" Target="embeddings/oleObject121.bin"/><Relationship Id="rId43" Type="http://schemas.openxmlformats.org/officeDocument/2006/relationships/image" Target="media/image17.wmf"/><Relationship Id="rId139" Type="http://schemas.openxmlformats.org/officeDocument/2006/relationships/oleObject" Target="embeddings/oleObject65.bin"/><Relationship Id="rId290" Type="http://schemas.openxmlformats.org/officeDocument/2006/relationships/oleObject" Target="embeddings/oleObject127.bin"/><Relationship Id="rId304" Type="http://schemas.openxmlformats.org/officeDocument/2006/relationships/image" Target="media/image154.png"/><Relationship Id="rId346" Type="http://schemas.openxmlformats.org/officeDocument/2006/relationships/image" Target="media/image178.wmf"/><Relationship Id="rId85" Type="http://schemas.openxmlformats.org/officeDocument/2006/relationships/oleObject" Target="embeddings/oleObject37.bin"/><Relationship Id="rId150" Type="http://schemas.openxmlformats.org/officeDocument/2006/relationships/oleObject" Target="embeddings/oleObject71.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image" Target="media/image120.png"/><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image" Target="media/image162.png"/><Relationship Id="rId54" Type="http://schemas.openxmlformats.org/officeDocument/2006/relationships/oleObject" Target="embeddings/oleObject25.bin"/><Relationship Id="rId96" Type="http://schemas.openxmlformats.org/officeDocument/2006/relationships/image" Target="media/image44.wmf"/><Relationship Id="rId161" Type="http://schemas.openxmlformats.org/officeDocument/2006/relationships/image" Target="media/image75.wmf"/><Relationship Id="rId217" Type="http://schemas.openxmlformats.org/officeDocument/2006/relationships/oleObject" Target="embeddings/oleObject103.bin"/><Relationship Id="rId259" Type="http://schemas.openxmlformats.org/officeDocument/2006/relationships/image" Target="media/image128.png"/><Relationship Id="rId23" Type="http://schemas.openxmlformats.org/officeDocument/2006/relationships/image" Target="media/image8.wmf"/><Relationship Id="rId119" Type="http://schemas.openxmlformats.org/officeDocument/2006/relationships/oleObject" Target="embeddings/oleObject54.bin"/><Relationship Id="rId270" Type="http://schemas.openxmlformats.org/officeDocument/2006/relationships/image" Target="media/image135.wmf"/><Relationship Id="rId326" Type="http://schemas.openxmlformats.org/officeDocument/2006/relationships/image" Target="media/image168.wmf"/><Relationship Id="rId65" Type="http://schemas.openxmlformats.org/officeDocument/2006/relationships/chart" Target="charts/chart2.xml"/><Relationship Id="rId130" Type="http://schemas.openxmlformats.org/officeDocument/2006/relationships/image" Target="media/image60.wmf"/><Relationship Id="rId172" Type="http://schemas.openxmlformats.org/officeDocument/2006/relationships/oleObject" Target="embeddings/oleObject81.bin"/><Relationship Id="rId228" Type="http://schemas.openxmlformats.org/officeDocument/2006/relationships/oleObject" Target="embeddings/oleObject108.bin"/><Relationship Id="rId281" Type="http://schemas.openxmlformats.org/officeDocument/2006/relationships/oleObject" Target="embeddings/oleObject122.bin"/><Relationship Id="rId337" Type="http://schemas.openxmlformats.org/officeDocument/2006/relationships/oleObject" Target="embeddings/oleObject146.bin"/><Relationship Id="rId34" Type="http://schemas.openxmlformats.org/officeDocument/2006/relationships/oleObject" Target="embeddings/oleObject14.bin"/><Relationship Id="rId76" Type="http://schemas.openxmlformats.org/officeDocument/2006/relationships/image" Target="media/image34.wmf"/><Relationship Id="rId141" Type="http://schemas.openxmlformats.org/officeDocument/2006/relationships/oleObject" Target="embeddings/oleObject66.bin"/><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5.wmf"/><Relationship Id="rId250" Type="http://schemas.openxmlformats.org/officeDocument/2006/relationships/oleObject" Target="embeddings/oleObject115.bin"/><Relationship Id="rId292" Type="http://schemas.openxmlformats.org/officeDocument/2006/relationships/image" Target="media/image147.wmf"/><Relationship Id="rId306" Type="http://schemas.openxmlformats.org/officeDocument/2006/relationships/image" Target="media/image156.emf"/><Relationship Id="rId45" Type="http://schemas.openxmlformats.org/officeDocument/2006/relationships/image" Target="media/image18.wmf"/><Relationship Id="rId87" Type="http://schemas.openxmlformats.org/officeDocument/2006/relationships/oleObject" Target="embeddings/oleObject38.bin"/><Relationship Id="rId110" Type="http://schemas.openxmlformats.org/officeDocument/2006/relationships/image" Target="media/image51.wmf"/><Relationship Id="rId348" Type="http://schemas.openxmlformats.org/officeDocument/2006/relationships/image" Target="media/image179.wmf"/><Relationship Id="rId152" Type="http://schemas.openxmlformats.org/officeDocument/2006/relationships/oleObject" Target="embeddings/oleObject72.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oleObject" Target="embeddings/oleObject117.bin"/><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oleObject" Target="embeddings/oleObject136.bin"/><Relationship Id="rId98" Type="http://schemas.openxmlformats.org/officeDocument/2006/relationships/image" Target="media/image45.wmf"/><Relationship Id="rId121" Type="http://schemas.openxmlformats.org/officeDocument/2006/relationships/oleObject" Target="embeddings/oleObject55.bin"/><Relationship Id="rId163" Type="http://schemas.openxmlformats.org/officeDocument/2006/relationships/image" Target="media/image76.wmf"/><Relationship Id="rId219" Type="http://schemas.openxmlformats.org/officeDocument/2006/relationships/oleObject" Target="embeddings/oleObject104.bin"/><Relationship Id="rId230" Type="http://schemas.openxmlformats.org/officeDocument/2006/relationships/oleObject" Target="embeddings/oleObject109.bin"/><Relationship Id="rId251" Type="http://schemas.openxmlformats.org/officeDocument/2006/relationships/chart" Target="charts/chart8.xml"/><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image" Target="media/image28.wmf"/><Relationship Id="rId272" Type="http://schemas.openxmlformats.org/officeDocument/2006/relationships/image" Target="media/image136.wmf"/><Relationship Id="rId293" Type="http://schemas.openxmlformats.org/officeDocument/2006/relationships/oleObject" Target="embeddings/oleObject128.bin"/><Relationship Id="rId307" Type="http://schemas.openxmlformats.org/officeDocument/2006/relationships/image" Target="media/image157.wmf"/><Relationship Id="rId328" Type="http://schemas.openxmlformats.org/officeDocument/2006/relationships/image" Target="media/image169.wmf"/><Relationship Id="rId349" Type="http://schemas.openxmlformats.org/officeDocument/2006/relationships/oleObject" Target="embeddings/oleObject152.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1.wmf"/><Relationship Id="rId153" Type="http://schemas.openxmlformats.org/officeDocument/2006/relationships/image" Target="media/image71.wmf"/><Relationship Id="rId174" Type="http://schemas.openxmlformats.org/officeDocument/2006/relationships/oleObject" Target="embeddings/oleObject82.bin"/><Relationship Id="rId195" Type="http://schemas.openxmlformats.org/officeDocument/2006/relationships/image" Target="media/image93.wmf"/><Relationship Id="rId209" Type="http://schemas.openxmlformats.org/officeDocument/2006/relationships/image" Target="media/image100.wmf"/><Relationship Id="rId220" Type="http://schemas.openxmlformats.org/officeDocument/2006/relationships/image" Target="media/image105.wmf"/><Relationship Id="rId241" Type="http://schemas.openxmlformats.org/officeDocument/2006/relationships/image" Target="media/image116.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4.wmf"/><Relationship Id="rId262" Type="http://schemas.openxmlformats.org/officeDocument/2006/relationships/image" Target="media/image130.png"/><Relationship Id="rId283" Type="http://schemas.openxmlformats.org/officeDocument/2006/relationships/oleObject" Target="embeddings/oleObject123.bin"/><Relationship Id="rId318" Type="http://schemas.openxmlformats.org/officeDocument/2006/relationships/image" Target="media/image164.wmf"/><Relationship Id="rId339" Type="http://schemas.openxmlformats.org/officeDocument/2006/relationships/oleObject" Target="embeddings/oleObject147.bin"/><Relationship Id="rId78" Type="http://schemas.openxmlformats.org/officeDocument/2006/relationships/image" Target="media/image3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7.bin"/><Relationship Id="rId164" Type="http://schemas.openxmlformats.org/officeDocument/2006/relationships/oleObject" Target="embeddings/oleObject78.bin"/><Relationship Id="rId185" Type="http://schemas.openxmlformats.org/officeDocument/2006/relationships/image" Target="media/image88.wmf"/><Relationship Id="rId350" Type="http://schemas.openxmlformats.org/officeDocument/2006/relationships/image" Target="media/image180.wmf"/><Relationship Id="rId9" Type="http://schemas.openxmlformats.org/officeDocument/2006/relationships/oleObject" Target="embeddings/oleObject1.bin"/><Relationship Id="rId210" Type="http://schemas.openxmlformats.org/officeDocument/2006/relationships/oleObject" Target="embeddings/oleObject100.bin"/><Relationship Id="rId26" Type="http://schemas.openxmlformats.org/officeDocument/2006/relationships/oleObject" Target="embeddings/oleObject10.bin"/><Relationship Id="rId231" Type="http://schemas.openxmlformats.org/officeDocument/2006/relationships/image" Target="media/image111.wmf"/><Relationship Id="rId252" Type="http://schemas.openxmlformats.org/officeDocument/2006/relationships/image" Target="media/image122.emf"/><Relationship Id="rId273" Type="http://schemas.openxmlformats.org/officeDocument/2006/relationships/image" Target="media/image137.wmf"/><Relationship Id="rId294" Type="http://schemas.openxmlformats.org/officeDocument/2006/relationships/image" Target="media/image148.wmf"/><Relationship Id="rId308" Type="http://schemas.openxmlformats.org/officeDocument/2006/relationships/oleObject" Target="embeddings/oleObject133.bin"/><Relationship Id="rId329" Type="http://schemas.openxmlformats.org/officeDocument/2006/relationships/oleObject" Target="embeddings/oleObject142.bin"/><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image" Target="media/image83.wmf"/><Relationship Id="rId340" Type="http://schemas.openxmlformats.org/officeDocument/2006/relationships/image" Target="media/image175.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5.bin"/><Relationship Id="rId221" Type="http://schemas.openxmlformats.org/officeDocument/2006/relationships/oleObject" Target="embeddings/oleObject105.bin"/><Relationship Id="rId242" Type="http://schemas.openxmlformats.org/officeDocument/2006/relationships/chart" Target="charts/chart5.xml"/><Relationship Id="rId263" Type="http://schemas.openxmlformats.org/officeDocument/2006/relationships/image" Target="media/image131.emf"/><Relationship Id="rId284" Type="http://schemas.openxmlformats.org/officeDocument/2006/relationships/image" Target="media/image144.wmf"/><Relationship Id="rId319" Type="http://schemas.openxmlformats.org/officeDocument/2006/relationships/oleObject" Target="embeddings/oleObject137.bin"/><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oleObject" Target="embeddings/oleObject68.bin"/><Relationship Id="rId330" Type="http://schemas.openxmlformats.org/officeDocument/2006/relationships/image" Target="media/image170.wmf"/><Relationship Id="rId90" Type="http://schemas.openxmlformats.org/officeDocument/2006/relationships/image" Target="media/image41.wmf"/><Relationship Id="rId165" Type="http://schemas.openxmlformats.org/officeDocument/2006/relationships/image" Target="media/image77.wmf"/><Relationship Id="rId186" Type="http://schemas.openxmlformats.org/officeDocument/2006/relationships/oleObject" Target="embeddings/oleObject88.bin"/><Relationship Id="rId351" Type="http://schemas.openxmlformats.org/officeDocument/2006/relationships/image" Target="media/image181.wmf"/><Relationship Id="rId211" Type="http://schemas.openxmlformats.org/officeDocument/2006/relationships/chart" Target="charts/chart4.xml"/><Relationship Id="rId232" Type="http://schemas.openxmlformats.org/officeDocument/2006/relationships/oleObject" Target="embeddings/oleObject110.bin"/><Relationship Id="rId253" Type="http://schemas.openxmlformats.org/officeDocument/2006/relationships/image" Target="media/image123.png"/><Relationship Id="rId274" Type="http://schemas.openxmlformats.org/officeDocument/2006/relationships/image" Target="media/image138.wmf"/><Relationship Id="rId295" Type="http://schemas.openxmlformats.org/officeDocument/2006/relationships/oleObject" Target="embeddings/oleObject129.bin"/><Relationship Id="rId309" Type="http://schemas.openxmlformats.org/officeDocument/2006/relationships/image" Target="media/image158.wmf"/><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image" Target="media/image30.png"/><Relationship Id="rId113" Type="http://schemas.openxmlformats.org/officeDocument/2006/relationships/oleObject" Target="embeddings/oleObject51.bin"/><Relationship Id="rId134" Type="http://schemas.openxmlformats.org/officeDocument/2006/relationships/image" Target="media/image62.wmf"/><Relationship Id="rId320" Type="http://schemas.openxmlformats.org/officeDocument/2006/relationships/image" Target="media/image165.wmf"/><Relationship Id="rId80" Type="http://schemas.openxmlformats.org/officeDocument/2006/relationships/image" Target="media/image36.wmf"/><Relationship Id="rId155" Type="http://schemas.openxmlformats.org/officeDocument/2006/relationships/image" Target="media/image72.wmf"/><Relationship Id="rId176" Type="http://schemas.openxmlformats.org/officeDocument/2006/relationships/oleObject" Target="embeddings/oleObject83.bin"/><Relationship Id="rId197" Type="http://schemas.openxmlformats.org/officeDocument/2006/relationships/image" Target="media/image94.wmf"/><Relationship Id="rId341" Type="http://schemas.openxmlformats.org/officeDocument/2006/relationships/oleObject" Target="embeddings/oleObject148.bin"/><Relationship Id="rId201" Type="http://schemas.openxmlformats.org/officeDocument/2006/relationships/image" Target="media/image96.wmf"/><Relationship Id="rId222" Type="http://schemas.openxmlformats.org/officeDocument/2006/relationships/image" Target="media/image106.emf"/><Relationship Id="rId243" Type="http://schemas.openxmlformats.org/officeDocument/2006/relationships/chart" Target="charts/chart6.xml"/><Relationship Id="rId264" Type="http://schemas.openxmlformats.org/officeDocument/2006/relationships/image" Target="media/image132.png"/><Relationship Id="rId285" Type="http://schemas.openxmlformats.org/officeDocument/2006/relationships/oleObject" Target="embeddings/oleObject124.bin"/><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image" Target="media/image25.wmf"/><Relationship Id="rId103" Type="http://schemas.openxmlformats.org/officeDocument/2006/relationships/oleObject" Target="embeddings/oleObject46.bin"/><Relationship Id="rId124" Type="http://schemas.openxmlformats.org/officeDocument/2006/relationships/oleObject" Target="embeddings/oleObject57.bin"/><Relationship Id="rId310" Type="http://schemas.openxmlformats.org/officeDocument/2006/relationships/oleObject" Target="embeddings/oleObject134.bin"/><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oleObject" Target="embeddings/oleObject79.bin"/><Relationship Id="rId187" Type="http://schemas.openxmlformats.org/officeDocument/2006/relationships/image" Target="media/image89.wmf"/><Relationship Id="rId331" Type="http://schemas.openxmlformats.org/officeDocument/2006/relationships/oleObject" Target="embeddings/oleObject143.bin"/><Relationship Id="rId352" Type="http://schemas.openxmlformats.org/officeDocument/2006/relationships/image" Target="media/image182.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image" Target="media/image112.wmf"/><Relationship Id="rId254" Type="http://schemas.openxmlformats.org/officeDocument/2006/relationships/image" Target="media/image124.wmf"/><Relationship Id="rId28" Type="http://schemas.openxmlformats.org/officeDocument/2006/relationships/oleObject" Target="embeddings/oleObject11.bin"/><Relationship Id="rId49" Type="http://schemas.openxmlformats.org/officeDocument/2006/relationships/image" Target="media/image20.wmf"/><Relationship Id="rId114" Type="http://schemas.openxmlformats.org/officeDocument/2006/relationships/image" Target="media/image53.wmf"/><Relationship Id="rId275" Type="http://schemas.openxmlformats.org/officeDocument/2006/relationships/image" Target="media/image139.wmf"/><Relationship Id="rId296" Type="http://schemas.openxmlformats.org/officeDocument/2006/relationships/image" Target="media/image149.wmf"/><Relationship Id="rId300" Type="http://schemas.openxmlformats.org/officeDocument/2006/relationships/image" Target="media/image151.png"/><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image" Target="media/image84.wmf"/><Relationship Id="rId198" Type="http://schemas.openxmlformats.org/officeDocument/2006/relationships/oleObject" Target="embeddings/oleObject94.bin"/><Relationship Id="rId321" Type="http://schemas.openxmlformats.org/officeDocument/2006/relationships/oleObject" Target="embeddings/oleObject138.bin"/><Relationship Id="rId342" Type="http://schemas.openxmlformats.org/officeDocument/2006/relationships/image" Target="media/image176.wmf"/><Relationship Id="rId202" Type="http://schemas.openxmlformats.org/officeDocument/2006/relationships/oleObject" Target="embeddings/oleObject96.bin"/><Relationship Id="rId223" Type="http://schemas.openxmlformats.org/officeDocument/2006/relationships/image" Target="media/image107.wmf"/><Relationship Id="rId244" Type="http://schemas.openxmlformats.org/officeDocument/2006/relationships/chart" Target="charts/chart7.xml"/><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image" Target="media/image133.png"/><Relationship Id="rId286" Type="http://schemas.openxmlformats.org/officeDocument/2006/relationships/image" Target="media/image145.wmf"/><Relationship Id="rId50" Type="http://schemas.openxmlformats.org/officeDocument/2006/relationships/oleObject" Target="embeddings/oleObject23.bin"/><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image" Target="media/image67.wmf"/><Relationship Id="rId167" Type="http://schemas.openxmlformats.org/officeDocument/2006/relationships/image" Target="media/image78.png"/><Relationship Id="rId188" Type="http://schemas.openxmlformats.org/officeDocument/2006/relationships/oleObject" Target="embeddings/oleObject89.bin"/><Relationship Id="rId311" Type="http://schemas.openxmlformats.org/officeDocument/2006/relationships/image" Target="media/image159.wmf"/><Relationship Id="rId332" Type="http://schemas.openxmlformats.org/officeDocument/2006/relationships/image" Target="media/image171.wmf"/><Relationship Id="rId353" Type="http://schemas.openxmlformats.org/officeDocument/2006/relationships/fontTable" Target="fontTable.xml"/><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oleObject" Target="embeddings/oleObject101.bin"/><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16.bin"/><Relationship Id="rId276" Type="http://schemas.openxmlformats.org/officeDocument/2006/relationships/image" Target="media/image140.wmf"/><Relationship Id="rId297" Type="http://schemas.openxmlformats.org/officeDocument/2006/relationships/oleObject" Target="embeddings/oleObject130.bin"/><Relationship Id="rId40" Type="http://schemas.openxmlformats.org/officeDocument/2006/relationships/oleObject" Target="embeddings/oleObject17.bin"/><Relationship Id="rId115" Type="http://schemas.openxmlformats.org/officeDocument/2006/relationships/oleObject" Target="embeddings/oleObject52.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oleObject" Target="embeddings/oleObject84.bin"/><Relationship Id="rId301" Type="http://schemas.openxmlformats.org/officeDocument/2006/relationships/image" Target="media/image152.png"/><Relationship Id="rId322" Type="http://schemas.openxmlformats.org/officeDocument/2006/relationships/image" Target="media/image166.wmf"/><Relationship Id="rId343" Type="http://schemas.openxmlformats.org/officeDocument/2006/relationships/oleObject" Target="embeddings/oleObject149.bin"/><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6.wmf"/><Relationship Id="rId224" Type="http://schemas.openxmlformats.org/officeDocument/2006/relationships/oleObject" Target="embeddings/oleObject106.bin"/><Relationship Id="rId245" Type="http://schemas.openxmlformats.org/officeDocument/2006/relationships/image" Target="media/image117.wmf"/><Relationship Id="rId266" Type="http://schemas.openxmlformats.org/officeDocument/2006/relationships/image" Target="media/image134.wmf"/><Relationship Id="rId287" Type="http://schemas.openxmlformats.org/officeDocument/2006/relationships/oleObject" Target="embeddings/oleObject125.bin"/><Relationship Id="rId30" Type="http://schemas.openxmlformats.org/officeDocument/2006/relationships/oleObject" Target="embeddings/oleObject12.bin"/><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70.bin"/><Relationship Id="rId168" Type="http://schemas.openxmlformats.org/officeDocument/2006/relationships/image" Target="media/image79.png"/><Relationship Id="rId312" Type="http://schemas.openxmlformats.org/officeDocument/2006/relationships/image" Target="media/image160.wmf"/><Relationship Id="rId333" Type="http://schemas.openxmlformats.org/officeDocument/2006/relationships/oleObject" Target="embeddings/oleObject144.bin"/><Relationship Id="rId354" Type="http://schemas.openxmlformats.org/officeDocument/2006/relationships/theme" Target="theme/theme1.xm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41.bin"/><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image" Target="media/image113.wmf"/><Relationship Id="rId256" Type="http://schemas.openxmlformats.org/officeDocument/2006/relationships/image" Target="media/image125.emf"/><Relationship Id="rId277" Type="http://schemas.openxmlformats.org/officeDocument/2006/relationships/oleObject" Target="embeddings/oleObject120.bin"/><Relationship Id="rId298" Type="http://schemas.openxmlformats.org/officeDocument/2006/relationships/image" Target="media/image150.wmf"/><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oleObject" Target="embeddings/oleObject75.bin"/><Relationship Id="rId302" Type="http://schemas.openxmlformats.org/officeDocument/2006/relationships/image" Target="media/image153.emf"/><Relationship Id="rId323" Type="http://schemas.openxmlformats.org/officeDocument/2006/relationships/oleObject" Target="embeddings/oleObject139.bin"/><Relationship Id="rId344" Type="http://schemas.openxmlformats.org/officeDocument/2006/relationships/image" Target="media/image177.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6.bin"/><Relationship Id="rId179" Type="http://schemas.openxmlformats.org/officeDocument/2006/relationships/image" Target="media/image85.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8.wmf"/><Relationship Id="rId246" Type="http://schemas.openxmlformats.org/officeDocument/2006/relationships/image" Target="media/image118.png"/><Relationship Id="rId267" Type="http://schemas.openxmlformats.org/officeDocument/2006/relationships/oleObject" Target="embeddings/oleObject118.bin"/><Relationship Id="rId288" Type="http://schemas.openxmlformats.org/officeDocument/2006/relationships/image" Target="media/image146.wmf"/><Relationship Id="rId106" Type="http://schemas.openxmlformats.org/officeDocument/2006/relationships/image" Target="media/image49.wmf"/><Relationship Id="rId127" Type="http://schemas.openxmlformats.org/officeDocument/2006/relationships/oleObject" Target="embeddings/oleObject59.bin"/><Relationship Id="rId313" Type="http://schemas.openxmlformats.org/officeDocument/2006/relationships/image" Target="media/image161.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oleObject" Target="embeddings/oleObject31.bin"/><Relationship Id="rId94" Type="http://schemas.openxmlformats.org/officeDocument/2006/relationships/image" Target="media/image43.wmf"/><Relationship Id="rId148" Type="http://schemas.openxmlformats.org/officeDocument/2006/relationships/image" Target="media/image68.wmf"/><Relationship Id="rId169" Type="http://schemas.openxmlformats.org/officeDocument/2006/relationships/image" Target="media/image80.wmf"/><Relationship Id="rId334" Type="http://schemas.openxmlformats.org/officeDocument/2006/relationships/image" Target="media/image172.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oleObject" Target="embeddings/oleObject102.bin"/><Relationship Id="rId236" Type="http://schemas.openxmlformats.org/officeDocument/2006/relationships/oleObject" Target="embeddings/oleObject112.bin"/><Relationship Id="rId257" Type="http://schemas.openxmlformats.org/officeDocument/2006/relationships/image" Target="media/image126.png"/><Relationship Id="rId278" Type="http://schemas.openxmlformats.org/officeDocument/2006/relationships/image" Target="media/image141.wmf"/><Relationship Id="rId303" Type="http://schemas.openxmlformats.org/officeDocument/2006/relationships/oleObject" Target="embeddings/oleObject132.bin"/><Relationship Id="rId42" Type="http://schemas.openxmlformats.org/officeDocument/2006/relationships/oleObject" Target="embeddings/oleObject19.bin"/><Relationship Id="rId84" Type="http://schemas.openxmlformats.org/officeDocument/2006/relationships/image" Target="media/image38.wmf"/><Relationship Id="rId138" Type="http://schemas.openxmlformats.org/officeDocument/2006/relationships/image" Target="media/image64.wmf"/><Relationship Id="rId345" Type="http://schemas.openxmlformats.org/officeDocument/2006/relationships/oleObject" Target="embeddings/oleObject150.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107" Type="http://schemas.openxmlformats.org/officeDocument/2006/relationships/oleObject" Target="embeddings/oleObject48.bin"/><Relationship Id="rId289" Type="http://schemas.openxmlformats.org/officeDocument/2006/relationships/oleObject" Target="embeddings/oleObject126.bin"/><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image" Target="media/image69.wmf"/><Relationship Id="rId314" Type="http://schemas.openxmlformats.org/officeDocument/2006/relationships/oleObject" Target="embeddings/oleObject135.bin"/><Relationship Id="rId95" Type="http://schemas.openxmlformats.org/officeDocument/2006/relationships/oleObject" Target="embeddings/oleObject42.bin"/><Relationship Id="rId160" Type="http://schemas.openxmlformats.org/officeDocument/2006/relationships/oleObject" Target="embeddings/oleObject76.bin"/><Relationship Id="rId216" Type="http://schemas.openxmlformats.org/officeDocument/2006/relationships/image" Target="media/image103.wmf"/><Relationship Id="rId258" Type="http://schemas.openxmlformats.org/officeDocument/2006/relationships/image" Target="media/image127.png"/><Relationship Id="rId22" Type="http://schemas.openxmlformats.org/officeDocument/2006/relationships/oleObject" Target="embeddings/oleObject8.bin"/><Relationship Id="rId64" Type="http://schemas.openxmlformats.org/officeDocument/2006/relationships/chart" Target="charts/chart1.xml"/><Relationship Id="rId118" Type="http://schemas.openxmlformats.org/officeDocument/2006/relationships/image" Target="media/image55.wmf"/><Relationship Id="rId325" Type="http://schemas.openxmlformats.org/officeDocument/2006/relationships/oleObject" Target="embeddings/oleObject140.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chart" Target="charts/chart10.xml"/><Relationship Id="rId33" Type="http://schemas.openxmlformats.org/officeDocument/2006/relationships/image" Target="media/image13.wmf"/><Relationship Id="rId129" Type="http://schemas.openxmlformats.org/officeDocument/2006/relationships/oleObject" Target="embeddings/oleObject60.bin"/><Relationship Id="rId280" Type="http://schemas.openxmlformats.org/officeDocument/2006/relationships/image" Target="media/image142.wmf"/><Relationship Id="rId336" Type="http://schemas.openxmlformats.org/officeDocument/2006/relationships/image" Target="media/image173.wmf"/><Relationship Id="rId75" Type="http://schemas.openxmlformats.org/officeDocument/2006/relationships/oleObject" Target="embeddings/oleObject32.bin"/><Relationship Id="rId140" Type="http://schemas.openxmlformats.org/officeDocument/2006/relationships/image" Target="media/image65.wmf"/><Relationship Id="rId182"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oleObject" Target="embeddings/oleObject113.bin"/><Relationship Id="rId291" Type="http://schemas.openxmlformats.org/officeDocument/2006/relationships/chart" Target="charts/chart11.xml"/><Relationship Id="rId305" Type="http://schemas.openxmlformats.org/officeDocument/2006/relationships/image" Target="media/image155.png"/><Relationship Id="rId347" Type="http://schemas.openxmlformats.org/officeDocument/2006/relationships/oleObject" Target="embeddings/oleObject151.bin"/><Relationship Id="rId44" Type="http://schemas.openxmlformats.org/officeDocument/2006/relationships/oleObject" Target="embeddings/oleObject20.bin"/><Relationship Id="rId86" Type="http://schemas.openxmlformats.org/officeDocument/2006/relationships/image" Target="media/image39.wmf"/><Relationship Id="rId151" Type="http://schemas.openxmlformats.org/officeDocument/2006/relationships/image" Target="media/image70.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1.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29.wmf"/><Relationship Id="rId316" Type="http://schemas.openxmlformats.org/officeDocument/2006/relationships/image" Target="media/image163.wmf"/><Relationship Id="rId55" Type="http://schemas.openxmlformats.org/officeDocument/2006/relationships/image" Target="media/image23.wmf"/><Relationship Id="rId97" Type="http://schemas.openxmlformats.org/officeDocument/2006/relationships/oleObject" Target="embeddings/oleObject43.bin"/><Relationship Id="rId120" Type="http://schemas.openxmlformats.org/officeDocument/2006/relationships/image" Target="media/image56.wmf"/><Relationship Id="rId162" Type="http://schemas.openxmlformats.org/officeDocument/2006/relationships/oleObject" Target="embeddings/oleObject77.bin"/><Relationship Id="rId218" Type="http://schemas.openxmlformats.org/officeDocument/2006/relationships/image" Target="media/image104.wmf"/><Relationship Id="rId271" Type="http://schemas.openxmlformats.org/officeDocument/2006/relationships/oleObject" Target="embeddings/oleObject119.bin"/><Relationship Id="rId24" Type="http://schemas.openxmlformats.org/officeDocument/2006/relationships/oleObject" Target="embeddings/oleObject9.bin"/><Relationship Id="rId66" Type="http://schemas.openxmlformats.org/officeDocument/2006/relationships/chart" Target="charts/chart3.xml"/><Relationship Id="rId131" Type="http://schemas.openxmlformats.org/officeDocument/2006/relationships/oleObject" Target="embeddings/oleObject61.bin"/><Relationship Id="rId327" Type="http://schemas.openxmlformats.org/officeDocument/2006/relationships/oleObject" Target="embeddings/oleObject141.bin"/><Relationship Id="rId173" Type="http://schemas.openxmlformats.org/officeDocument/2006/relationships/image" Target="media/image82.wmf"/><Relationship Id="rId229" Type="http://schemas.openxmlformats.org/officeDocument/2006/relationships/image" Target="media/image110.wmf"/><Relationship Id="rId240" Type="http://schemas.openxmlformats.org/officeDocument/2006/relationships/oleObject" Target="embeddings/oleObject114.bin"/><Relationship Id="rId35" Type="http://schemas.openxmlformats.org/officeDocument/2006/relationships/image" Target="media/image14.wmf"/><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43.wmf"/><Relationship Id="rId338" Type="http://schemas.openxmlformats.org/officeDocument/2006/relationships/image" Target="media/image174.wmf"/><Relationship Id="rId8" Type="http://schemas.openxmlformats.org/officeDocument/2006/relationships/image" Target="media/image1.wmf"/><Relationship Id="rId142" Type="http://schemas.openxmlformats.org/officeDocument/2006/relationships/image" Target="media/image66.wmf"/><Relationship Id="rId184" Type="http://schemas.openxmlformats.org/officeDocument/2006/relationships/oleObject" Target="embeddings/oleObject8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16" b="1" i="0" u="none" strike="noStrike" baseline="0">
                <a:solidFill>
                  <a:srgbClr val="000000"/>
                </a:solidFill>
                <a:latin typeface="Arial"/>
                <a:ea typeface="Arial"/>
                <a:cs typeface="Arial"/>
              </a:defRPr>
            </a:pPr>
            <a:r>
              <a:rPr lang="en-US"/>
              <a:t>Signal y(t) = sin 5t + cos 11t</a:t>
            </a:r>
          </a:p>
        </c:rich>
      </c:tx>
      <c:layout>
        <c:manualLayout>
          <c:xMode val="edge"/>
          <c:yMode val="edge"/>
          <c:x val="0.38179800221975596"/>
          <c:y val="1.9575856443719418E-2"/>
        </c:manualLayout>
      </c:layout>
      <c:overlay val="0"/>
      <c:spPr>
        <a:noFill/>
        <a:ln w="15163">
          <a:noFill/>
        </a:ln>
      </c:spPr>
    </c:title>
    <c:autoTitleDeleted val="0"/>
    <c:plotArea>
      <c:layout>
        <c:manualLayout>
          <c:layoutTarget val="inner"/>
          <c:xMode val="edge"/>
          <c:yMode val="edge"/>
          <c:x val="0.10765815760266367"/>
          <c:y val="0.13213703099510604"/>
          <c:w val="0.87347391786903461"/>
          <c:h val="0.72756933115823819"/>
        </c:manualLayout>
      </c:layout>
      <c:scatterChart>
        <c:scatterStyle val="smoothMarker"/>
        <c:varyColors val="0"/>
        <c:ser>
          <c:idx val="0"/>
          <c:order val="0"/>
          <c:spPr>
            <a:ln w="15163">
              <a:solidFill>
                <a:srgbClr val="000080"/>
              </a:solidFill>
              <a:prstDash val="solid"/>
            </a:ln>
          </c:spPr>
          <c:marker>
            <c:symbol val="none"/>
          </c:marker>
          <c:xVal>
            <c:numRef>
              <c:f>Sheet1!$A$1:$A$301</c:f>
              <c:numCache>
                <c:formatCode>General</c:formatCode>
                <c:ptCount val="301"/>
                <c:pt idx="0">
                  <c:v>0</c:v>
                </c:pt>
                <c:pt idx="1">
                  <c:v>2.0000000000000007E-2</c:v>
                </c:pt>
                <c:pt idx="2">
                  <c:v>4.0000000000000015E-2</c:v>
                </c:pt>
                <c:pt idx="3">
                  <c:v>6.0000000000000019E-2</c:v>
                </c:pt>
                <c:pt idx="4">
                  <c:v>8.0000000000000029E-2</c:v>
                </c:pt>
                <c:pt idx="5">
                  <c:v>0.1</c:v>
                </c:pt>
                <c:pt idx="6">
                  <c:v>0.12000000000000002</c:v>
                </c:pt>
                <c:pt idx="7">
                  <c:v>0.14000000000000001</c:v>
                </c:pt>
                <c:pt idx="8">
                  <c:v>0.16</c:v>
                </c:pt>
                <c:pt idx="9">
                  <c:v>0.18000000000000005</c:v>
                </c:pt>
                <c:pt idx="10">
                  <c:v>0.2</c:v>
                </c:pt>
                <c:pt idx="11">
                  <c:v>0.22</c:v>
                </c:pt>
                <c:pt idx="12">
                  <c:v>0.24000000000000005</c:v>
                </c:pt>
                <c:pt idx="13">
                  <c:v>0.26</c:v>
                </c:pt>
                <c:pt idx="14">
                  <c:v>0.28000000000000008</c:v>
                </c:pt>
                <c:pt idx="15">
                  <c:v>0.3000000000000001</c:v>
                </c:pt>
                <c:pt idx="16">
                  <c:v>0.32000000000000012</c:v>
                </c:pt>
                <c:pt idx="17">
                  <c:v>0.34</c:v>
                </c:pt>
                <c:pt idx="18">
                  <c:v>0.3600000000000001</c:v>
                </c:pt>
                <c:pt idx="19">
                  <c:v>0.38000000000000012</c:v>
                </c:pt>
                <c:pt idx="20">
                  <c:v>0.4</c:v>
                </c:pt>
                <c:pt idx="21">
                  <c:v>0.4200000000000001</c:v>
                </c:pt>
                <c:pt idx="22">
                  <c:v>0.44</c:v>
                </c:pt>
                <c:pt idx="23">
                  <c:v>0.46</c:v>
                </c:pt>
                <c:pt idx="24">
                  <c:v>0.48000000000000009</c:v>
                </c:pt>
                <c:pt idx="25">
                  <c:v>0.5</c:v>
                </c:pt>
                <c:pt idx="26">
                  <c:v>0.52</c:v>
                </c:pt>
                <c:pt idx="27">
                  <c:v>0.54</c:v>
                </c:pt>
                <c:pt idx="28">
                  <c:v>0.56000000000000005</c:v>
                </c:pt>
                <c:pt idx="29">
                  <c:v>0.58000000000000007</c:v>
                </c:pt>
                <c:pt idx="30">
                  <c:v>0.6000000000000002</c:v>
                </c:pt>
                <c:pt idx="31">
                  <c:v>0.62000000000000022</c:v>
                </c:pt>
                <c:pt idx="32">
                  <c:v>0.64000000000000024</c:v>
                </c:pt>
                <c:pt idx="33">
                  <c:v>0.66000000000000025</c:v>
                </c:pt>
                <c:pt idx="34">
                  <c:v>0.68</c:v>
                </c:pt>
                <c:pt idx="35">
                  <c:v>0.70000000000000018</c:v>
                </c:pt>
                <c:pt idx="36">
                  <c:v>0.7200000000000002</c:v>
                </c:pt>
                <c:pt idx="37">
                  <c:v>0.74000000000000021</c:v>
                </c:pt>
                <c:pt idx="38">
                  <c:v>0.76000000000000023</c:v>
                </c:pt>
                <c:pt idx="39">
                  <c:v>0.78</c:v>
                </c:pt>
                <c:pt idx="40">
                  <c:v>0.8</c:v>
                </c:pt>
                <c:pt idx="41">
                  <c:v>0.82000000000000017</c:v>
                </c:pt>
                <c:pt idx="42">
                  <c:v>0.84000000000000019</c:v>
                </c:pt>
                <c:pt idx="43">
                  <c:v>0.86000000000000021</c:v>
                </c:pt>
                <c:pt idx="44">
                  <c:v>0.88</c:v>
                </c:pt>
                <c:pt idx="45">
                  <c:v>0.9</c:v>
                </c:pt>
                <c:pt idx="46">
                  <c:v>0.92</c:v>
                </c:pt>
                <c:pt idx="47">
                  <c:v>0.94000000000000017</c:v>
                </c:pt>
                <c:pt idx="48">
                  <c:v>0.96000000000000019</c:v>
                </c:pt>
                <c:pt idx="49">
                  <c:v>0.98</c:v>
                </c:pt>
                <c:pt idx="50">
                  <c:v>1</c:v>
                </c:pt>
                <c:pt idx="51">
                  <c:v>1.02</c:v>
                </c:pt>
                <c:pt idx="52">
                  <c:v>1.04</c:v>
                </c:pt>
                <c:pt idx="53">
                  <c:v>1.06</c:v>
                </c:pt>
                <c:pt idx="54">
                  <c:v>1.08</c:v>
                </c:pt>
                <c:pt idx="55">
                  <c:v>1.1000000000000001</c:v>
                </c:pt>
                <c:pt idx="56">
                  <c:v>1.1200000000000001</c:v>
                </c:pt>
                <c:pt idx="57">
                  <c:v>1.1399999999999995</c:v>
                </c:pt>
                <c:pt idx="58">
                  <c:v>1.1599999999999995</c:v>
                </c:pt>
                <c:pt idx="59">
                  <c:v>1.1800000000000004</c:v>
                </c:pt>
                <c:pt idx="60">
                  <c:v>1.2</c:v>
                </c:pt>
                <c:pt idx="61">
                  <c:v>1.22</c:v>
                </c:pt>
                <c:pt idx="62">
                  <c:v>1.24</c:v>
                </c:pt>
                <c:pt idx="63">
                  <c:v>1.26</c:v>
                </c:pt>
                <c:pt idx="64">
                  <c:v>1.28</c:v>
                </c:pt>
                <c:pt idx="65">
                  <c:v>1.3</c:v>
                </c:pt>
                <c:pt idx="66">
                  <c:v>1.32</c:v>
                </c:pt>
                <c:pt idx="67">
                  <c:v>1.34</c:v>
                </c:pt>
                <c:pt idx="68">
                  <c:v>1.36</c:v>
                </c:pt>
                <c:pt idx="69">
                  <c:v>1.3800000000000001</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1.6400000000000001</c:v>
                </c:pt>
                <c:pt idx="83">
                  <c:v>1.6600000000000001</c:v>
                </c:pt>
                <c:pt idx="84">
                  <c:v>1.6800000000000004</c:v>
                </c:pt>
                <c:pt idx="85">
                  <c:v>1.7</c:v>
                </c:pt>
                <c:pt idx="86">
                  <c:v>1.72</c:v>
                </c:pt>
                <c:pt idx="87">
                  <c:v>1.74</c:v>
                </c:pt>
                <c:pt idx="88">
                  <c:v>1.76</c:v>
                </c:pt>
                <c:pt idx="89">
                  <c:v>1.78</c:v>
                </c:pt>
                <c:pt idx="90">
                  <c:v>1.8</c:v>
                </c:pt>
                <c:pt idx="91">
                  <c:v>1.82</c:v>
                </c:pt>
                <c:pt idx="92">
                  <c:v>1.84</c:v>
                </c:pt>
                <c:pt idx="93">
                  <c:v>1.86</c:v>
                </c:pt>
                <c:pt idx="94">
                  <c:v>1.8800000000000001</c:v>
                </c:pt>
                <c:pt idx="95">
                  <c:v>1.9000000000000001</c:v>
                </c:pt>
                <c:pt idx="96">
                  <c:v>1.9200000000000004</c:v>
                </c:pt>
                <c:pt idx="97">
                  <c:v>1.9400000000000004</c:v>
                </c:pt>
                <c:pt idx="98">
                  <c:v>1.9600000000000004</c:v>
                </c:pt>
                <c:pt idx="99">
                  <c:v>1.9800000000000004</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2.7600000000000002</c:v>
                </c:pt>
                <c:pt idx="139">
                  <c:v>2.7800000000000002</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3.2600000000000002</c:v>
                </c:pt>
                <c:pt idx="164">
                  <c:v>3.2800000000000002</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3.7600000000000002</c:v>
                </c:pt>
                <c:pt idx="189">
                  <c:v>3.7800000000000002</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4.1199999999999983</c:v>
                </c:pt>
                <c:pt idx="207">
                  <c:v>4.1399999999999997</c:v>
                </c:pt>
                <c:pt idx="208">
                  <c:v>4.1599999999999984</c:v>
                </c:pt>
                <c:pt idx="209">
                  <c:v>4.18</c:v>
                </c:pt>
                <c:pt idx="210">
                  <c:v>4.2</c:v>
                </c:pt>
                <c:pt idx="211">
                  <c:v>4.22</c:v>
                </c:pt>
                <c:pt idx="212">
                  <c:v>4.24</c:v>
                </c:pt>
                <c:pt idx="213">
                  <c:v>4.26</c:v>
                </c:pt>
                <c:pt idx="214">
                  <c:v>4.28</c:v>
                </c:pt>
                <c:pt idx="215">
                  <c:v>4.3</c:v>
                </c:pt>
                <c:pt idx="216">
                  <c:v>4.3199999999999985</c:v>
                </c:pt>
                <c:pt idx="217">
                  <c:v>4.34</c:v>
                </c:pt>
                <c:pt idx="218">
                  <c:v>4.3599999999999985</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4.6199999999999983</c:v>
                </c:pt>
                <c:pt idx="232">
                  <c:v>4.6399999999999997</c:v>
                </c:pt>
                <c:pt idx="233">
                  <c:v>4.6599999999999984</c:v>
                </c:pt>
                <c:pt idx="234">
                  <c:v>4.68</c:v>
                </c:pt>
                <c:pt idx="235">
                  <c:v>4.7</c:v>
                </c:pt>
                <c:pt idx="236">
                  <c:v>4.72</c:v>
                </c:pt>
                <c:pt idx="237">
                  <c:v>4.74</c:v>
                </c:pt>
                <c:pt idx="238">
                  <c:v>4.76</c:v>
                </c:pt>
                <c:pt idx="239">
                  <c:v>4.78</c:v>
                </c:pt>
                <c:pt idx="240">
                  <c:v>4.8</c:v>
                </c:pt>
                <c:pt idx="241">
                  <c:v>4.8199999999999985</c:v>
                </c:pt>
                <c:pt idx="242">
                  <c:v>4.84</c:v>
                </c:pt>
                <c:pt idx="243">
                  <c:v>4.8599999999999985</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5.1199999999999983</c:v>
                </c:pt>
                <c:pt idx="257">
                  <c:v>5.14</c:v>
                </c:pt>
                <c:pt idx="258">
                  <c:v>5.1599999999999984</c:v>
                </c:pt>
                <c:pt idx="259">
                  <c:v>5.18</c:v>
                </c:pt>
                <c:pt idx="260">
                  <c:v>5.2</c:v>
                </c:pt>
                <c:pt idx="261">
                  <c:v>5.22</c:v>
                </c:pt>
                <c:pt idx="262">
                  <c:v>5.24</c:v>
                </c:pt>
                <c:pt idx="263">
                  <c:v>5.26</c:v>
                </c:pt>
                <c:pt idx="264">
                  <c:v>5.28</c:v>
                </c:pt>
                <c:pt idx="265">
                  <c:v>5.3</c:v>
                </c:pt>
                <c:pt idx="266">
                  <c:v>5.3199999999999985</c:v>
                </c:pt>
                <c:pt idx="267">
                  <c:v>5.34</c:v>
                </c:pt>
                <c:pt idx="268">
                  <c:v>5.3599999999999985</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5.6199999999999983</c:v>
                </c:pt>
                <c:pt idx="282">
                  <c:v>5.64</c:v>
                </c:pt>
                <c:pt idx="283">
                  <c:v>5.6599999999999984</c:v>
                </c:pt>
                <c:pt idx="284">
                  <c:v>5.68</c:v>
                </c:pt>
                <c:pt idx="285">
                  <c:v>5.7</c:v>
                </c:pt>
                <c:pt idx="286">
                  <c:v>5.72</c:v>
                </c:pt>
                <c:pt idx="287">
                  <c:v>5.74</c:v>
                </c:pt>
                <c:pt idx="288">
                  <c:v>5.76</c:v>
                </c:pt>
                <c:pt idx="289">
                  <c:v>5.78</c:v>
                </c:pt>
                <c:pt idx="290">
                  <c:v>5.8</c:v>
                </c:pt>
                <c:pt idx="291">
                  <c:v>5.8199999999999985</c:v>
                </c:pt>
                <c:pt idx="292">
                  <c:v>5.84</c:v>
                </c:pt>
                <c:pt idx="293">
                  <c:v>5.8599999999999985</c:v>
                </c:pt>
                <c:pt idx="294">
                  <c:v>5.88</c:v>
                </c:pt>
                <c:pt idx="295">
                  <c:v>5.9</c:v>
                </c:pt>
                <c:pt idx="296">
                  <c:v>5.92</c:v>
                </c:pt>
                <c:pt idx="297">
                  <c:v>5.94</c:v>
                </c:pt>
                <c:pt idx="298">
                  <c:v>5.96</c:v>
                </c:pt>
                <c:pt idx="299">
                  <c:v>5.98</c:v>
                </c:pt>
                <c:pt idx="300">
                  <c:v>6</c:v>
                </c:pt>
              </c:numCache>
            </c:numRef>
          </c:xVal>
          <c:yVal>
            <c:numRef>
              <c:f>Sheet1!$B$1:$B$301</c:f>
              <c:numCache>
                <c:formatCode>General</c:formatCode>
                <c:ptCount val="301"/>
                <c:pt idx="0">
                  <c:v>1</c:v>
                </c:pt>
                <c:pt idx="1">
                  <c:v>1.0757308659774336</c:v>
                </c:pt>
                <c:pt idx="2">
                  <c:v>1.1034209940150246</c:v>
                </c:pt>
                <c:pt idx="3">
                  <c:v>1.0855124381587051</c:v>
                </c:pt>
                <c:pt idx="4">
                  <c:v>1.0265694865072308</c:v>
                </c:pt>
                <c:pt idx="5">
                  <c:v>0.93302166002978071</c:v>
                </c:pt>
                <c:pt idx="6">
                  <c:v>0.81281792504740846</c:v>
                </c:pt>
                <c:pt idx="7">
                  <c:v>0.67500914632015774</c:v>
                </c:pt>
                <c:pt idx="8">
                  <c:v>0.52927925200664272</c:v>
                </c:pt>
                <c:pt idx="9">
                  <c:v>0.38544803583756743</c:v>
                </c:pt>
                <c:pt idx="10">
                  <c:v>0.25296986755255085</c:v>
                </c:pt>
                <c:pt idx="11">
                  <c:v>0.14045275533594448</c:v>
                </c:pt>
                <c:pt idx="12">
                  <c:v>5.5221195572945012E-2</c:v>
                </c:pt>
                <c:pt idx="13">
                  <c:v>2.9441046162406188E-3</c:v>
                </c:pt>
                <c:pt idx="14">
                  <c:v>-1.2654042106685415E-2</c:v>
                </c:pt>
                <c:pt idx="15">
                  <c:v>1.0015216695189563E-2</c:v>
                </c:pt>
                <c:pt idx="16">
                  <c:v>7.0319397697381852E-2</c:v>
                </c:pt>
                <c:pt idx="17">
                  <c:v>0.16543096281119646</c:v>
                </c:pt>
                <c:pt idx="18">
                  <c:v>0.29046282729485945</c:v>
                </c:pt>
                <c:pt idx="19">
                  <c:v>0.43870696187213737</c:v>
                </c:pt>
                <c:pt idx="20">
                  <c:v>0.60196455684726236</c:v>
                </c:pt>
                <c:pt idx="21">
                  <c:v>0.77095176464936221</c:v>
                </c:pt>
                <c:pt idx="22">
                  <c:v>0.93576135685264628</c:v>
                </c:pt>
                <c:pt idx="23">
                  <c:v>1.0863579002845105</c:v>
                </c:pt>
                <c:pt idx="24">
                  <c:v>1.2130824063821066</c:v>
                </c:pt>
                <c:pt idx="25">
                  <c:v>1.3071419183952164</c:v>
                </c:pt>
                <c:pt idx="26">
                  <c:v>1.3610601962875815</c:v>
                </c:pt>
                <c:pt idx="27">
                  <c:v>1.3690675060535082</c:v>
                </c:pt>
                <c:pt idx="28">
                  <c:v>1.327410429897022</c:v>
                </c:pt>
                <c:pt idx="29">
                  <c:v>1.234566446310746</c:v>
                </c:pt>
                <c:pt idx="30">
                  <c:v>1.0913526000183968</c:v>
                </c:pt>
                <c:pt idx="31">
                  <c:v>0.90092267086280453</c:v>
                </c:pt>
                <c:pt idx="32">
                  <c:v>0.66865261287189626</c:v>
                </c:pt>
                <c:pt idx="33">
                  <c:v>0.40191941156276112</c:v>
                </c:pt>
                <c:pt idx="34">
                  <c:v>0.10978363994937027</c:v>
                </c:pt>
                <c:pt idx="35">
                  <c:v>-0.19740936565175465</c:v>
                </c:pt>
                <c:pt idx="36">
                  <c:v>-0.5084908637575819</c:v>
                </c:pt>
                <c:pt idx="37">
                  <c:v>-0.81197073306805012</c:v>
                </c:pt>
                <c:pt idx="38">
                  <c:v>-1.0965563281928716</c:v>
                </c:pt>
                <c:pt idx="39">
                  <c:v>-1.3516635042383278</c:v>
                </c:pt>
                <c:pt idx="40">
                  <c:v>-1.5678955093695839</c:v>
                </c:pt>
                <c:pt idx="41">
                  <c:v>-1.7374669731953418</c:v>
                </c:pt>
                <c:pt idx="42">
                  <c:v>-1.854552842160188</c:v>
                </c:pt>
                <c:pt idx="43">
                  <c:v>-1.9155457048508815</c:v>
                </c:pt>
                <c:pt idx="44">
                  <c:v>-1.9192093373485042</c:v>
                </c:pt>
                <c:pt idx="45">
                  <c:v>-1.8667212702904574</c:v>
                </c:pt>
                <c:pt idx="46">
                  <c:v>-1.7616024958033378</c:v>
                </c:pt>
                <c:pt idx="47">
                  <c:v>-1.6095378379792185</c:v>
                </c:pt>
                <c:pt idx="48">
                  <c:v>-1.4180957448696883</c:v>
                </c:pt>
                <c:pt idx="49">
                  <c:v>-1.1963610711064079</c:v>
                </c:pt>
                <c:pt idx="50">
                  <c:v>-0.95449857667508786</c:v>
                </c:pt>
                <c:pt idx="51">
                  <c:v>-0.70326816908956458</c:v>
                </c:pt>
                <c:pt idx="52">
                  <c:v>-0.45351520445510873</c:v>
                </c:pt>
                <c:pt idx="53">
                  <c:v>-0.21566032774975591</c:v>
                </c:pt>
                <c:pt idx="54">
                  <c:v>7.8668168781514947E-4</c:v>
                </c:pt>
                <c:pt idx="55">
                  <c:v>0.18766578593893141</c:v>
                </c:pt>
                <c:pt idx="56">
                  <c:v>0.33853732478079035</c:v>
                </c:pt>
                <c:pt idx="57">
                  <c:v>0.44896677290080866</c:v>
                </c:pt>
                <c:pt idx="58">
                  <c:v>0.51671014775786739</c:v>
                </c:pt>
                <c:pt idx="59">
                  <c:v>0.54179141383825602</c:v>
                </c:pt>
                <c:pt idx="60">
                  <c:v>0.52646845944152487</c:v>
                </c:pt>
                <c:pt idx="61">
                  <c:v>0.47508961449495046</c:v>
                </c:pt>
                <c:pt idx="62">
                  <c:v>0.39384797208584638</c:v>
                </c:pt>
                <c:pt idx="63">
                  <c:v>0.29044571703451832</c:v>
                </c:pt>
                <c:pt idx="64">
                  <c:v>0.17368501360116873</c:v>
                </c:pt>
                <c:pt idx="65">
                  <c:v>5.3005551588097249E-2</c:v>
                </c:pt>
                <c:pt idx="66">
                  <c:v>-6.2008575396783283E-2</c:v>
                </c:pt>
                <c:pt idx="67">
                  <c:v>-0.1621285080437429</c:v>
                </c:pt>
                <c:pt idx="68">
                  <c:v>-0.23896231466143419</c:v>
                </c:pt>
                <c:pt idx="69">
                  <c:v>-0.28539515179265296</c:v>
                </c:pt>
                <c:pt idx="70">
                  <c:v>-0.29596631816839081</c:v>
                </c:pt>
                <c:pt idx="71">
                  <c:v>-0.26716468553799089</c:v>
                </c:pt>
                <c:pt idx="72">
                  <c:v>-0.19762794339878859</c:v>
                </c:pt>
                <c:pt idx="73">
                  <c:v>-8.8235753358348129E-2</c:v>
                </c:pt>
                <c:pt idx="74">
                  <c:v>5.7907951997705508E-2</c:v>
                </c:pt>
                <c:pt idx="75">
                  <c:v>0.2356029192720254</c:v>
                </c:pt>
                <c:pt idx="76">
                  <c:v>0.43778482217696596</c:v>
                </c:pt>
                <c:pt idx="77">
                  <c:v>0.65585079583113681</c:v>
                </c:pt>
                <c:pt idx="78">
                  <c:v>0.88006271491504251</c:v>
                </c:pt>
                <c:pt idx="79">
                  <c:v>1.1000088897645022</c:v>
                </c:pt>
                <c:pt idx="80">
                  <c:v>1.3051020015426251</c:v>
                </c:pt>
                <c:pt idx="81">
                  <c:v>1.4850893130558707</c:v>
                </c:pt>
                <c:pt idx="82">
                  <c:v>1.6305505619683371</c:v>
                </c:pt>
                <c:pt idx="83">
                  <c:v>1.7333594988621754</c:v>
                </c:pt>
                <c:pt idx="84">
                  <c:v>1.7870867473835024</c:v>
                </c:pt>
                <c:pt idx="85">
                  <c:v>1.7873244553176353</c:v>
                </c:pt>
                <c:pt idx="86">
                  <c:v>1.731916939655034</c:v>
                </c:pt>
                <c:pt idx="87">
                  <c:v>1.6210860258893753</c:v>
                </c:pt>
                <c:pt idx="88">
                  <c:v>1.4574448254889441</c:v>
                </c:pt>
                <c:pt idx="89">
                  <c:v>1.2458990428948153</c:v>
                </c:pt>
                <c:pt idx="90">
                  <c:v>0.99344029705619241</c:v>
                </c:pt>
                <c:pt idx="91">
                  <c:v>0.70884112269232979</c:v>
                </c:pt>
                <c:pt idx="92">
                  <c:v>0.40226603371336889</c:v>
                </c:pt>
                <c:pt idx="93">
                  <c:v>8.4817058366624482E-2</c:v>
                </c:pt>
                <c:pt idx="94">
                  <c:v>-0.23196470123724075</c:v>
                </c:pt>
                <c:pt idx="95">
                  <c:v>-0.53661782487771859</c:v>
                </c:pt>
                <c:pt idx="96">
                  <c:v>-0.81827501411335279</c:v>
                </c:pt>
                <c:pt idx="97">
                  <c:v>-1.0671487979523664</c:v>
                </c:pt>
                <c:pt idx="98">
                  <c:v>-1.2749654720315733</c:v>
                </c:pt>
                <c:pt idx="99">
                  <c:v>-1.4353267315745888</c:v>
                </c:pt>
                <c:pt idx="100">
                  <c:v>-1.5439819372840065</c:v>
                </c:pt>
                <c:pt idx="101">
                  <c:v>-1.5989982509117162</c:v>
                </c:pt>
                <c:pt idx="102">
                  <c:v>-1.60082078648461</c:v>
                </c:pt>
                <c:pt idx="103">
                  <c:v>-1.552220207529055</c:v>
                </c:pt>
                <c:pt idx="104">
                  <c:v>-1.4581306055774776</c:v>
                </c:pt>
                <c:pt idx="105">
                  <c:v>-1.3253857604160038</c:v>
                </c:pt>
                <c:pt idx="106">
                  <c:v>-1.1623667543725449</c:v>
                </c:pt>
                <c:pt idx="107">
                  <c:v>-0.97857815686974858</c:v>
                </c:pt>
                <c:pt idx="108">
                  <c:v>-0.78417340718958461</c:v>
                </c:pt>
                <c:pt idx="109">
                  <c:v>-0.58945243876949016</c:v>
                </c:pt>
                <c:pt idx="110">
                  <c:v>-0.40435589127549221</c:v>
                </c:pt>
                <c:pt idx="111">
                  <c:v>-0.23798038471915825</c:v>
                </c:pt>
                <c:pt idx="112">
                  <c:v>-9.8138277195963367E-2</c:v>
                </c:pt>
                <c:pt idx="113">
                  <c:v>9.0168544588081767E-3</c:v>
                </c:pt>
                <c:pt idx="114">
                  <c:v>7.9280978098136196E-2</c:v>
                </c:pt>
                <c:pt idx="115">
                  <c:v>0.11059265614953528</c:v>
                </c:pt>
                <c:pt idx="116">
                  <c:v>0.10311917194927214</c:v>
                </c:pt>
                <c:pt idx="117">
                  <c:v>5.9231713140259323E-2</c:v>
                </c:pt>
                <c:pt idx="118">
                  <c:v>-1.6629024192225901E-2</c:v>
                </c:pt>
                <c:pt idx="119">
                  <c:v>-0.11819013132285672</c:v>
                </c:pt>
                <c:pt idx="120">
                  <c:v>-0.23767501163596333</c:v>
                </c:pt>
                <c:pt idx="121">
                  <c:v>-0.36620703658608728</c:v>
                </c:pt>
                <c:pt idx="122">
                  <c:v>-0.49426858698928589</c:v>
                </c:pt>
                <c:pt idx="123">
                  <c:v>-0.61219304034757505</c:v>
                </c:pt>
                <c:pt idx="124">
                  <c:v>-0.71066565628892686</c:v>
                </c:pt>
                <c:pt idx="125">
                  <c:v>-0.78120886613086571</c:v>
                </c:pt>
                <c:pt idx="126">
                  <c:v>-0.81662821072177361</c:v>
                </c:pt>
                <c:pt idx="127">
                  <c:v>-0.81139705763364356</c:v>
                </c:pt>
                <c:pt idx="128">
                  <c:v>-0.76196117361527382</c:v>
                </c:pt>
                <c:pt idx="129">
                  <c:v>-0.66694808907205483</c:v>
                </c:pt>
                <c:pt idx="130">
                  <c:v>-0.52727078213011669</c:v>
                </c:pt>
                <c:pt idx="131">
                  <c:v>-0.34612030925638082</c:v>
                </c:pt>
                <c:pt idx="132">
                  <c:v>-0.12884737157320408</c:v>
                </c:pt>
                <c:pt idx="133">
                  <c:v>0.1172618276448969</c:v>
                </c:pt>
                <c:pt idx="134">
                  <c:v>0.38330496708474848</c:v>
                </c:pt>
                <c:pt idx="135">
                  <c:v>0.65916315538990122</c:v>
                </c:pt>
                <c:pt idx="136">
                  <c:v>0.93396167843284961</c:v>
                </c:pt>
                <c:pt idx="137">
                  <c:v>1.1965700056190622</c:v>
                </c:pt>
                <c:pt idx="138">
                  <c:v>1.4361171942704645</c:v>
                </c:pt>
                <c:pt idx="139">
                  <c:v>1.6424980582314412</c:v>
                </c:pt>
                <c:pt idx="140">
                  <c:v>1.8068458793024387</c:v>
                </c:pt>
                <c:pt idx="141">
                  <c:v>1.9219490183794634</c:v>
                </c:pt>
                <c:pt idx="142">
                  <c:v>1.9825914515263134</c:v>
                </c:pt>
                <c:pt idx="143">
                  <c:v>1.9858008863617329</c:v>
                </c:pt>
                <c:pt idx="144">
                  <c:v>1.9309925314839735</c:v>
                </c:pt>
                <c:pt idx="145">
                  <c:v>1.8200015836194723</c:v>
                </c:pt>
                <c:pt idx="146">
                  <c:v>1.6570028235129568</c:v>
                </c:pt>
                <c:pt idx="147">
                  <c:v>1.4483211158970337</c:v>
                </c:pt>
                <c:pt idx="148">
                  <c:v>1.202141831050338</c:v>
                </c:pt>
                <c:pt idx="149">
                  <c:v>0.92813499410688383</c:v>
                </c:pt>
                <c:pt idx="150">
                  <c:v>0.63701109293405755</c:v>
                </c:pt>
                <c:pt idx="151">
                  <c:v>0.34002973756429905</c:v>
                </c:pt>
                <c:pt idx="152">
                  <c:v>4.8484606914349672E-2</c:v>
                </c:pt>
                <c:pt idx="153">
                  <c:v>-0.22681076595503014</c:v>
                </c:pt>
                <c:pt idx="154">
                  <c:v>-0.47601188399556532</c:v>
                </c:pt>
                <c:pt idx="155">
                  <c:v>-0.69068360824804864</c:v>
                </c:pt>
                <c:pt idx="156">
                  <c:v>-0.86417102811236701</c:v>
                </c:pt>
                <c:pt idx="157">
                  <c:v>-0.99188335913891712</c:v>
                </c:pt>
                <c:pt idx="158">
                  <c:v>-1.0714775517406467</c:v>
                </c:pt>
                <c:pt idx="159">
                  <c:v>-1.1029331365403261</c:v>
                </c:pt>
                <c:pt idx="160">
                  <c:v>-1.0885150791240594</c:v>
                </c:pt>
                <c:pt idx="161">
                  <c:v>-1.0326268157934975</c:v>
                </c:pt>
                <c:pt idx="162">
                  <c:v>-0.94156093224198734</c:v>
                </c:pt>
                <c:pt idx="163">
                  <c:v>-0.82315987393796419</c:v>
                </c:pt>
                <c:pt idx="164">
                  <c:v>-0.68640340295532132</c:v>
                </c:pt>
                <c:pt idx="165">
                  <c:v>-0.54094303262147392</c:v>
                </c:pt>
                <c:pt idx="166">
                  <c:v>-0.39660620928596141</c:v>
                </c:pt>
                <c:pt idx="167">
                  <c:v>-0.26289444758350611</c:v>
                </c:pt>
                <c:pt idx="168">
                  <c:v>-0.14849989271456149</c:v>
                </c:pt>
                <c:pt idx="169">
                  <c:v>-6.0863867858388189E-2</c:v>
                </c:pt>
                <c:pt idx="170">
                  <c:v>-5.7989112667173864E-3</c:v>
                </c:pt>
                <c:pt idx="171">
                  <c:v>1.2807284850410827E-2</c:v>
                </c:pt>
                <c:pt idx="172">
                  <c:v>-6.808396548331876E-3</c:v>
                </c:pt>
                <c:pt idx="173">
                  <c:v>-6.4190851281152539E-2</c:v>
                </c:pt>
                <c:pt idx="174">
                  <c:v>-0.15668379165495239</c:v>
                </c:pt>
                <c:pt idx="175">
                  <c:v>-0.27955669560426805</c:v>
                </c:pt>
                <c:pt idx="176">
                  <c:v>-0.4262355586268346</c:v>
                </c:pt>
                <c:pt idx="177">
                  <c:v>-0.58862629795158905</c:v>
                </c:pt>
                <c:pt idx="178">
                  <c:v>-0.75751515422643834</c:v>
                </c:pt>
                <c:pt idx="179">
                  <c:v>-0.92302668715095859</c:v>
                </c:pt>
                <c:pt idx="180">
                  <c:v>-1.0751171489892402</c:v>
                </c:pt>
                <c:pt idx="181">
                  <c:v>-1.2040792797178277</c:v>
                </c:pt>
                <c:pt idx="182">
                  <c:v>-1.3010339839267577</c:v>
                </c:pt>
                <c:pt idx="183">
                  <c:v>-1.3583849509620771</c:v>
                </c:pt>
                <c:pt idx="184">
                  <c:v>-1.3702140374969707</c:v>
                </c:pt>
                <c:pt idx="185">
                  <c:v>-1.332598061301379</c:v>
                </c:pt>
                <c:pt idx="186">
                  <c:v>-1.2438314203060679</c:v>
                </c:pt>
                <c:pt idx="187">
                  <c:v>-1.1045434708491262</c:v>
                </c:pt>
                <c:pt idx="188">
                  <c:v>-0.91770465557216019</c:v>
                </c:pt>
                <c:pt idx="189">
                  <c:v>-0.68852072121332586</c:v>
                </c:pt>
                <c:pt idx="190">
                  <c:v>-0.42421975176808718</c:v>
                </c:pt>
                <c:pt idx="191">
                  <c:v>-0.1337419036549117</c:v>
                </c:pt>
                <c:pt idx="192">
                  <c:v>0.17265358210516313</c:v>
                </c:pt>
                <c:pt idx="193">
                  <c:v>0.48384552609430148</c:v>
                </c:pt>
                <c:pt idx="194">
                  <c:v>0.7883504520137169</c:v>
                </c:pt>
                <c:pt idx="195">
                  <c:v>1.0748410024967101</c:v>
                </c:pt>
                <c:pt idx="196">
                  <c:v>1.3326584901024039</c:v>
                </c:pt>
                <c:pt idx="197">
                  <c:v>1.5522952104929446</c:v>
                </c:pt>
                <c:pt idx="198">
                  <c:v>1.7258235824754935</c:v>
                </c:pt>
                <c:pt idx="199">
                  <c:v>1.8472517197247829</c:v>
                </c:pt>
                <c:pt idx="200">
                  <c:v>1.9127885593753193</c:v>
                </c:pt>
                <c:pt idx="201">
                  <c:v>1.9210060038438892</c:v>
                </c:pt>
                <c:pt idx="202">
                  <c:v>1.8728904657152881</c:v>
                </c:pt>
                <c:pt idx="203">
                  <c:v>1.7717815037877065</c:v>
                </c:pt>
                <c:pt idx="204">
                  <c:v>1.6232006463567381</c:v>
                </c:pt>
                <c:pt idx="205">
                  <c:v>1.4345787551735123</c:v>
                </c:pt>
                <c:pt idx="206">
                  <c:v>1.2148951371730823</c:v>
                </c:pt>
                <c:pt idx="207">
                  <c:v>0.97424582743491606</c:v>
                </c:pt>
                <c:pt idx="208">
                  <c:v>0.72336184303465068</c:v>
                </c:pt>
                <c:pt idx="209">
                  <c:v>0.47310058110796493</c:v>
                </c:pt>
                <c:pt idx="210">
                  <c:v>0.23393479152819546</c:v>
                </c:pt>
                <c:pt idx="211">
                  <c:v>1.5463634878785552E-2</c:v>
                </c:pt>
                <c:pt idx="212">
                  <c:v>-0.17403076362684539</c:v>
                </c:pt>
                <c:pt idx="213">
                  <c:v>-0.32796008057799692</c:v>
                </c:pt>
                <c:pt idx="214">
                  <c:v>-0.4417219436435974</c:v>
                </c:pt>
                <c:pt idx="215">
                  <c:v>-0.51289363481071959</c:v>
                </c:pt>
                <c:pt idx="216">
                  <c:v>-0.54131829141208132</c:v>
                </c:pt>
                <c:pt idx="217">
                  <c:v>-0.52907975522165551</c:v>
                </c:pt>
                <c:pt idx="218">
                  <c:v>-0.48036760887271901</c:v>
                </c:pt>
                <c:pt idx="219">
                  <c:v>-0.40123925036176544</c:v>
                </c:pt>
                <c:pt idx="220">
                  <c:v>-0.29929083422366382</c:v>
                </c:pt>
                <c:pt idx="221">
                  <c:v>-0.18325331199680223</c:v>
                </c:pt>
                <c:pt idx="222">
                  <c:v>-6.2533422434977476E-2</c:v>
                </c:pt>
                <c:pt idx="223">
                  <c:v>5.3277860904206553E-2</c:v>
                </c:pt>
                <c:pt idx="224">
                  <c:v>0.1549053486821434</c:v>
                </c:pt>
                <c:pt idx="225">
                  <c:v>0.23387364140757266</c:v>
                </c:pt>
                <c:pt idx="226">
                  <c:v>0.28295142149566666</c:v>
                </c:pt>
                <c:pt idx="227">
                  <c:v>0.29653425756616369</c:v>
                </c:pt>
                <c:pt idx="228">
                  <c:v>0.27094712596657899</c:v>
                </c:pt>
                <c:pt idx="229">
                  <c:v>0.20465174311594792</c:v>
                </c:pt>
                <c:pt idx="230">
                  <c:v>9.8348412669366558E-2</c:v>
                </c:pt>
                <c:pt idx="231">
                  <c:v>-4.5032798759426819E-2</c:v>
                </c:pt>
                <c:pt idx="232">
                  <c:v>-0.22045138107374751</c:v>
                </c:pt>
                <c:pt idx="233">
                  <c:v>-0.4209806626248056</c:v>
                </c:pt>
                <c:pt idx="234">
                  <c:v>-0.63812642987228418</c:v>
                </c:pt>
                <c:pt idx="235">
                  <c:v>-0.86222467836702565</c:v>
                </c:pt>
                <c:pt idx="236">
                  <c:v>-1.0828994384659203</c:v>
                </c:pt>
                <c:pt idx="237">
                  <c:v>-1.289558686463524</c:v>
                </c:pt>
                <c:pt idx="238">
                  <c:v>-1.4719044782934605</c:v>
                </c:pt>
                <c:pt idx="239">
                  <c:v>-1.6204327193081927</c:v>
                </c:pt>
                <c:pt idx="240">
                  <c:v>-1.7268984451484946</c:v>
                </c:pt>
                <c:pt idx="241">
                  <c:v>-1.7847241135006047</c:v>
                </c:pt>
                <c:pt idx="242">
                  <c:v>-1.7893311166614918</c:v>
                </c:pt>
                <c:pt idx="243">
                  <c:v>-1.7383783900212249</c:v>
                </c:pt>
                <c:pt idx="244">
                  <c:v>-1.6318964355029602</c:v>
                </c:pt>
                <c:pt idx="245">
                  <c:v>-1.4723100878016675</c:v>
                </c:pt>
                <c:pt idx="246">
                  <c:v>-1.2643486838087834</c:v>
                </c:pt>
                <c:pt idx="247">
                  <c:v>-1.0148476951518359</c:v>
                </c:pt>
                <c:pt idx="248">
                  <c:v>-0.73245109031238942</c:v>
                </c:pt>
                <c:pt idx="249">
                  <c:v>-0.42722845558458938</c:v>
                </c:pt>
                <c:pt idx="250">
                  <c:v>-0.11022499383581733</c:v>
                </c:pt>
                <c:pt idx="251">
                  <c:v>0.20703426032235345</c:v>
                </c:pt>
                <c:pt idx="252">
                  <c:v>0.5130624757924761</c:v>
                </c:pt>
                <c:pt idx="253">
                  <c:v>0.79692671372612534</c:v>
                </c:pt>
                <c:pt idx="254">
                  <c:v>1.0487367909420462</c:v>
                </c:pt>
                <c:pt idx="255">
                  <c:v>1.2600841335990163</c:v>
                </c:pt>
                <c:pt idx="256">
                  <c:v>1.4244098448581513</c:v>
                </c:pt>
                <c:pt idx="257">
                  <c:v>1.5372846161699378</c:v>
                </c:pt>
                <c:pt idx="258">
                  <c:v>1.5965873513421731</c:v>
                </c:pt>
                <c:pt idx="259">
                  <c:v>1.6025742414186559</c:v>
                </c:pt>
                <c:pt idx="260">
                  <c:v>1.5578352920586775</c:v>
                </c:pt>
                <c:pt idx="261">
                  <c:v>1.4671407099891141</c:v>
                </c:pt>
                <c:pt idx="262">
                  <c:v>1.3371848408667355</c:v>
                </c:pt>
                <c:pt idx="263">
                  <c:v>1.1762402629730164</c:v>
                </c:pt>
                <c:pt idx="264">
                  <c:v>0.99373894304341515</c:v>
                </c:pt>
                <c:pt idx="265">
                  <c:v>0.79980084512677541</c:v>
                </c:pt>
                <c:pt idx="266">
                  <c:v>0.60473288301538031</c:v>
                </c:pt>
                <c:pt idx="267">
                  <c:v>0.41852250132148294</c:v>
                </c:pt>
                <c:pt idx="268">
                  <c:v>0.25035039282674182</c:v>
                </c:pt>
                <c:pt idx="269">
                  <c:v>0.10814589993458015</c:v>
                </c:pt>
                <c:pt idx="270">
                  <c:v>-1.7934474506335902E-3</c:v>
                </c:pt>
                <c:pt idx="271">
                  <c:v>-7.5099935113790234E-2</c:v>
                </c:pt>
                <c:pt idx="272">
                  <c:v>-0.10953689916719546</c:v>
                </c:pt>
                <c:pt idx="273">
                  <c:v>-0.10509358463754973</c:v>
                </c:pt>
                <c:pt idx="274">
                  <c:v>-6.3969184826293893E-2</c:v>
                </c:pt>
                <c:pt idx="275">
                  <c:v>9.5530045189313826E-3</c:v>
                </c:pt>
                <c:pt idx="276">
                  <c:v>0.10933505164102991</c:v>
                </c:pt>
                <c:pt idx="277">
                  <c:v>0.2277061846598179</c:v>
                </c:pt>
                <c:pt idx="278">
                  <c:v>0.35586114575794364</c:v>
                </c:pt>
                <c:pt idx="279">
                  <c:v>0.48431561536204903</c:v>
                </c:pt>
                <c:pt idx="280">
                  <c:v>0.60339644314999474</c:v>
                </c:pt>
                <c:pt idx="281">
                  <c:v>0.7037427241398645</c:v>
                </c:pt>
                <c:pt idx="282">
                  <c:v>0.77679321791763589</c:v>
                </c:pt>
                <c:pt idx="283">
                  <c:v>0.81523625345338202</c:v>
                </c:pt>
                <c:pt idx="284">
                  <c:v>0.81340006001493093</c:v>
                </c:pt>
                <c:pt idx="285">
                  <c:v>0.76756432984265188</c:v>
                </c:pt>
                <c:pt idx="286">
                  <c:v>0.67617761244890684</c:v>
                </c:pt>
                <c:pt idx="287">
                  <c:v>0.5399696807801333</c:v>
                </c:pt>
                <c:pt idx="288">
                  <c:v>0.36195307714908453</c:v>
                </c:pt>
                <c:pt idx="289">
                  <c:v>0.14731339747405453</c:v>
                </c:pt>
                <c:pt idx="290">
                  <c:v>-9.6806752060941498E-2</c:v>
                </c:pt>
                <c:pt idx="291">
                  <c:v>-0.3616200505400618</c:v>
                </c:pt>
                <c:pt idx="292">
                  <c:v>-0.63708827568377324</c:v>
                </c:pt>
                <c:pt idx="293">
                  <c:v>-0.91237894879369663</c:v>
                </c:pt>
                <c:pt idx="294">
                  <c:v>-1.1763630709163557</c:v>
                </c:pt>
                <c:pt idx="295">
                  <c:v>-1.4181302010465244</c:v>
                </c:pt>
                <c:pt idx="296">
                  <c:v>-1.6274962607572541</c:v>
                </c:pt>
                <c:pt idx="297">
                  <c:v>-1.7954797676754943</c:v>
                </c:pt>
                <c:pt idx="298">
                  <c:v>-1.9147236877079634</c:v>
                </c:pt>
                <c:pt idx="299">
                  <c:v>-1.9798426815062173</c:v>
                </c:pt>
                <c:pt idx="300">
                  <c:v>-1.9876790800592117</c:v>
                </c:pt>
              </c:numCache>
            </c:numRef>
          </c:yVal>
          <c:smooth val="1"/>
          <c:extLst xmlns:c16r2="http://schemas.microsoft.com/office/drawing/2015/06/chart">
            <c:ext xmlns:c16="http://schemas.microsoft.com/office/drawing/2014/chart" uri="{C3380CC4-5D6E-409C-BE32-E72D297353CC}">
              <c16:uniqueId val="{00000000-3781-4E43-AF10-FEBE558683A7}"/>
            </c:ext>
          </c:extLst>
        </c:ser>
        <c:dLbls>
          <c:showLegendKey val="0"/>
          <c:showVal val="0"/>
          <c:showCatName val="0"/>
          <c:showSerName val="0"/>
          <c:showPercent val="0"/>
          <c:showBubbleSize val="0"/>
        </c:dLbls>
        <c:axId val="-242475312"/>
        <c:axId val="-242460624"/>
      </c:scatterChart>
      <c:valAx>
        <c:axId val="-242475312"/>
        <c:scaling>
          <c:orientation val="minMax"/>
          <c:max val="6"/>
        </c:scaling>
        <c:delete val="0"/>
        <c:axPos val="b"/>
        <c:title>
          <c:tx>
            <c:rich>
              <a:bodyPr/>
              <a:lstStyle/>
              <a:p>
                <a:pPr>
                  <a:defRPr sz="836" b="1" i="0" u="none" strike="noStrike" baseline="0">
                    <a:solidFill>
                      <a:srgbClr val="000000"/>
                    </a:solidFill>
                    <a:latin typeface="Arial"/>
                    <a:ea typeface="Arial"/>
                    <a:cs typeface="Arial"/>
                  </a:defRPr>
                </a:pPr>
                <a:r>
                  <a:rPr lang="en-US"/>
                  <a:t>t</a:t>
                </a:r>
              </a:p>
            </c:rich>
          </c:tx>
          <c:layout>
            <c:manualLayout>
              <c:xMode val="edge"/>
              <c:yMode val="edge"/>
              <c:x val="0.53607103218645979"/>
              <c:y val="0.92985318107667192"/>
            </c:manualLayout>
          </c:layout>
          <c:overlay val="0"/>
          <c:spPr>
            <a:noFill/>
            <a:ln w="15163">
              <a:noFill/>
            </a:ln>
          </c:spPr>
        </c:title>
        <c:numFmt formatCode="General" sourceLinked="1"/>
        <c:majorTickMark val="out"/>
        <c:minorTickMark val="none"/>
        <c:tickLblPos val="nextTo"/>
        <c:spPr>
          <a:ln w="1895">
            <a:solidFill>
              <a:srgbClr val="000000"/>
            </a:solidFill>
            <a:prstDash val="solid"/>
          </a:ln>
        </c:spPr>
        <c:txPr>
          <a:bodyPr rot="0" vert="horz"/>
          <a:lstStyle/>
          <a:p>
            <a:pPr>
              <a:defRPr sz="836" b="0" i="0" u="none" strike="noStrike" baseline="0">
                <a:solidFill>
                  <a:srgbClr val="000000"/>
                </a:solidFill>
                <a:latin typeface="Arial"/>
                <a:ea typeface="Arial"/>
                <a:cs typeface="Arial"/>
              </a:defRPr>
            </a:pPr>
            <a:endParaRPr lang="en-US"/>
          </a:p>
        </c:txPr>
        <c:crossAx val="-242460624"/>
        <c:crossesAt val="-2.5"/>
        <c:crossBetween val="midCat"/>
      </c:valAx>
      <c:valAx>
        <c:axId val="-242460624"/>
        <c:scaling>
          <c:orientation val="minMax"/>
        </c:scaling>
        <c:delete val="0"/>
        <c:axPos val="l"/>
        <c:majorGridlines>
          <c:spPr>
            <a:ln w="1895">
              <a:solidFill>
                <a:srgbClr val="000000"/>
              </a:solidFill>
              <a:prstDash val="solid"/>
            </a:ln>
          </c:spPr>
        </c:majorGridlines>
        <c:title>
          <c:tx>
            <c:rich>
              <a:bodyPr/>
              <a:lstStyle/>
              <a:p>
                <a:pPr>
                  <a:defRPr sz="836" b="1" i="0" u="none" strike="noStrike" baseline="0">
                    <a:solidFill>
                      <a:srgbClr val="000000"/>
                    </a:solidFill>
                    <a:latin typeface="Arial"/>
                    <a:ea typeface="Arial"/>
                    <a:cs typeface="Arial"/>
                  </a:defRPr>
                </a:pPr>
                <a:r>
                  <a:rPr lang="en-US"/>
                  <a:t>y</a:t>
                </a:r>
              </a:p>
            </c:rich>
          </c:tx>
          <c:layout>
            <c:manualLayout>
              <c:xMode val="edge"/>
              <c:yMode val="edge"/>
              <c:x val="1.2208657047724751E-2"/>
              <c:y val="0.47960848287112562"/>
            </c:manualLayout>
          </c:layout>
          <c:overlay val="0"/>
          <c:spPr>
            <a:noFill/>
            <a:ln w="1895">
              <a:solidFill>
                <a:srgbClr val="000000"/>
              </a:solidFill>
              <a:prstDash val="solid"/>
            </a:ln>
          </c:spPr>
        </c:title>
        <c:numFmt formatCode="General" sourceLinked="1"/>
        <c:majorTickMark val="out"/>
        <c:minorTickMark val="none"/>
        <c:tickLblPos val="nextTo"/>
        <c:spPr>
          <a:ln w="1895">
            <a:solidFill>
              <a:srgbClr val="000000"/>
            </a:solidFill>
            <a:prstDash val="solid"/>
          </a:ln>
        </c:spPr>
        <c:txPr>
          <a:bodyPr rot="0" vert="horz"/>
          <a:lstStyle/>
          <a:p>
            <a:pPr>
              <a:defRPr sz="836" b="0" i="0" u="none" strike="noStrike" baseline="0">
                <a:solidFill>
                  <a:srgbClr val="000000"/>
                </a:solidFill>
                <a:latin typeface="Arial"/>
                <a:ea typeface="Arial"/>
                <a:cs typeface="Arial"/>
              </a:defRPr>
            </a:pPr>
            <a:endParaRPr lang="en-US"/>
          </a:p>
        </c:txPr>
        <c:crossAx val="-242475312"/>
        <c:crosses val="autoZero"/>
        <c:crossBetween val="midCat"/>
      </c:valAx>
      <c:spPr>
        <a:noFill/>
        <a:ln w="1895">
          <a:solidFill>
            <a:srgbClr val="000000"/>
          </a:solidFill>
          <a:prstDash val="solid"/>
        </a:ln>
      </c:spPr>
    </c:plotArea>
    <c:plotVisOnly val="1"/>
    <c:dispBlanksAs val="gap"/>
    <c:showDLblsOverMax val="0"/>
  </c:chart>
  <c:spPr>
    <a:noFill/>
    <a:ln>
      <a:noFill/>
    </a:ln>
  </c:spPr>
  <c:txPr>
    <a:bodyPr/>
    <a:lstStyle/>
    <a:p>
      <a:pPr>
        <a:defRPr sz="597"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20" b="1" i="0" u="none" strike="noStrike" baseline="0">
                <a:solidFill>
                  <a:srgbClr val="000000"/>
                </a:solidFill>
                <a:latin typeface="Arial"/>
                <a:ea typeface="Arial"/>
                <a:cs typeface="Arial"/>
              </a:defRPr>
            </a:pPr>
            <a:r>
              <a:rPr lang="en-US"/>
              <a:t>Amplitude Spectrum</a:t>
            </a:r>
          </a:p>
        </c:rich>
      </c:tx>
      <c:layout>
        <c:manualLayout>
          <c:xMode val="edge"/>
          <c:yMode val="edge"/>
          <c:x val="0.41065482796892355"/>
          <c:y val="1.9575856443719418E-2"/>
        </c:manualLayout>
      </c:layout>
      <c:overlay val="0"/>
      <c:spPr>
        <a:noFill/>
        <a:ln w="15235">
          <a:noFill/>
        </a:ln>
      </c:spPr>
    </c:title>
    <c:autoTitleDeleted val="0"/>
    <c:plotArea>
      <c:layout>
        <c:manualLayout>
          <c:layoutTarget val="inner"/>
          <c:xMode val="edge"/>
          <c:yMode val="edge"/>
          <c:x val="5.9933407325194268E-2"/>
          <c:y val="0.12398042414355628"/>
          <c:w val="0.93007769145394004"/>
          <c:h val="0.77977161500815695"/>
        </c:manualLayout>
      </c:layout>
      <c:lineChart>
        <c:grouping val="standard"/>
        <c:varyColors val="0"/>
        <c:ser>
          <c:idx val="0"/>
          <c:order val="0"/>
          <c:spPr>
            <a:ln w="17140">
              <a:noFill/>
            </a:ln>
          </c:spPr>
          <c:marker>
            <c:symbol val="diamond"/>
            <c:size val="5"/>
            <c:spPr>
              <a:solidFill>
                <a:srgbClr val="000000"/>
              </a:solidFill>
              <a:ln>
                <a:solidFill>
                  <a:srgbClr val="000000"/>
                </a:solidFill>
                <a:prstDash val="solid"/>
              </a:ln>
            </c:spPr>
          </c:marker>
          <c:val>
            <c:numRef>
              <c:f>Sheet2!$A$1:$A$64</c:f>
              <c:numCache>
                <c:formatCode>General</c:formatCode>
                <c:ptCount val="64"/>
                <c:pt idx="0">
                  <c:v>0</c:v>
                </c:pt>
                <c:pt idx="1">
                  <c:v>0</c:v>
                </c:pt>
                <c:pt idx="2">
                  <c:v>0</c:v>
                </c:pt>
                <c:pt idx="3">
                  <c:v>0</c:v>
                </c:pt>
                <c:pt idx="4">
                  <c:v>5</c:v>
                </c:pt>
                <c:pt idx="5">
                  <c:v>0</c:v>
                </c:pt>
                <c:pt idx="6">
                  <c:v>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numCache>
            </c:numRef>
          </c:val>
          <c:smooth val="0"/>
          <c:extLst xmlns:c16r2="http://schemas.microsoft.com/office/drawing/2015/06/chart">
            <c:ext xmlns:c16="http://schemas.microsoft.com/office/drawing/2014/chart" uri="{C3380CC4-5D6E-409C-BE32-E72D297353CC}">
              <c16:uniqueId val="{00000000-5150-417A-BCF6-A91DCE273C3F}"/>
            </c:ext>
          </c:extLst>
        </c:ser>
        <c:dLbls>
          <c:showLegendKey val="0"/>
          <c:showVal val="0"/>
          <c:showCatName val="0"/>
          <c:showSerName val="0"/>
          <c:showPercent val="0"/>
          <c:showBubbleSize val="0"/>
        </c:dLbls>
        <c:marker val="1"/>
        <c:smooth val="0"/>
        <c:axId val="-242472592"/>
        <c:axId val="-242454096"/>
      </c:lineChart>
      <c:catAx>
        <c:axId val="-242472592"/>
        <c:scaling>
          <c:orientation val="minMax"/>
        </c:scaling>
        <c:delete val="0"/>
        <c:axPos val="b"/>
        <c:title>
          <c:tx>
            <c:rich>
              <a:bodyPr/>
              <a:lstStyle/>
              <a:p>
                <a:pPr>
                  <a:defRPr sz="600" b="1" i="0" u="none" strike="noStrike" baseline="0">
                    <a:solidFill>
                      <a:srgbClr val="000000"/>
                    </a:solidFill>
                    <a:latin typeface="Arial"/>
                    <a:ea typeface="Arial"/>
                    <a:cs typeface="Arial"/>
                  </a:defRPr>
                </a:pPr>
                <a:r>
                  <a:rPr lang="en-US"/>
                  <a:t>Frequency (Hz)</a:t>
                </a:r>
              </a:p>
            </c:rich>
          </c:tx>
          <c:layout>
            <c:manualLayout>
              <c:xMode val="edge"/>
              <c:yMode val="edge"/>
              <c:x val="0.46947835738068833"/>
              <c:y val="0.94453507340946163"/>
            </c:manualLayout>
          </c:layout>
          <c:overlay val="0"/>
          <c:spPr>
            <a:noFill/>
            <a:ln w="15235">
              <a:noFill/>
            </a:ln>
          </c:spPr>
        </c:title>
        <c:numFmt formatCode="General" sourceLinked="1"/>
        <c:majorTickMark val="out"/>
        <c:minorTickMark val="none"/>
        <c:tickLblPos val="nextTo"/>
        <c:spPr>
          <a:ln w="1904">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en-US"/>
          </a:p>
        </c:txPr>
        <c:crossAx val="-242454096"/>
        <c:crosses val="autoZero"/>
        <c:auto val="1"/>
        <c:lblAlgn val="ctr"/>
        <c:lblOffset val="100"/>
        <c:tickLblSkip val="2"/>
        <c:tickMarkSkip val="1"/>
        <c:noMultiLvlLbl val="0"/>
      </c:catAx>
      <c:valAx>
        <c:axId val="-242454096"/>
        <c:scaling>
          <c:orientation val="minMax"/>
        </c:scaling>
        <c:delete val="0"/>
        <c:axPos val="l"/>
        <c:majorGridlines>
          <c:spPr>
            <a:ln w="1904">
              <a:solidFill>
                <a:srgbClr val="000000"/>
              </a:solidFill>
              <a:prstDash val="solid"/>
            </a:ln>
          </c:spPr>
        </c:majorGridlines>
        <c:title>
          <c:tx>
            <c:rich>
              <a:bodyPr/>
              <a:lstStyle/>
              <a:p>
                <a:pPr>
                  <a:defRPr sz="600" b="1" i="0" u="none" strike="noStrike" baseline="0">
                    <a:solidFill>
                      <a:srgbClr val="000000"/>
                    </a:solidFill>
                    <a:latin typeface="Arial"/>
                    <a:ea typeface="Arial"/>
                    <a:cs typeface="Arial"/>
                  </a:defRPr>
                </a:pPr>
                <a:r>
                  <a:rPr lang="en-US"/>
                  <a:t>Signal Amplitude</a:t>
                </a:r>
              </a:p>
            </c:rich>
          </c:tx>
          <c:layout>
            <c:manualLayout>
              <c:xMode val="edge"/>
              <c:yMode val="edge"/>
              <c:x val="1.2208657047724751E-2"/>
              <c:y val="0.41924959216965751"/>
            </c:manualLayout>
          </c:layout>
          <c:overlay val="0"/>
          <c:spPr>
            <a:noFill/>
            <a:ln w="15235">
              <a:noFill/>
            </a:ln>
          </c:spPr>
        </c:title>
        <c:numFmt formatCode="General" sourceLinked="1"/>
        <c:majorTickMark val="out"/>
        <c:minorTickMark val="none"/>
        <c:tickLblPos val="nextTo"/>
        <c:spPr>
          <a:ln w="1904">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242472592"/>
        <c:crosses val="autoZero"/>
        <c:crossBetween val="between"/>
      </c:valAx>
      <c:spPr>
        <a:noFill/>
        <a:ln w="15235">
          <a:noFill/>
        </a:ln>
      </c:spPr>
    </c:plotArea>
    <c:plotVisOnly val="1"/>
    <c:dispBlanksAs val="gap"/>
    <c:showDLblsOverMax val="0"/>
  </c:chart>
  <c:spPr>
    <a:noFill/>
    <a:ln>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Reconstruction: First Ten Terms in Fourier Series of Pulse Train</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'Pulse Train'!$H$3:$AH$3</c:f>
              <c:numCache>
                <c:formatCode>General</c:formatCode>
                <c:ptCount val="27"/>
                <c:pt idx="0">
                  <c:v>0</c:v>
                </c:pt>
                <c:pt idx="1">
                  <c:v>0.05</c:v>
                </c:pt>
                <c:pt idx="2">
                  <c:v>0.1</c:v>
                </c:pt>
                <c:pt idx="3">
                  <c:v>0.15</c:v>
                </c:pt>
                <c:pt idx="4">
                  <c:v>0.2</c:v>
                </c:pt>
                <c:pt idx="5">
                  <c:v>0.4</c:v>
                </c:pt>
                <c:pt idx="6">
                  <c:v>0.6</c:v>
                </c:pt>
                <c:pt idx="7">
                  <c:v>0.8</c:v>
                </c:pt>
                <c:pt idx="8">
                  <c:v>0.85</c:v>
                </c:pt>
                <c:pt idx="9">
                  <c:v>0.9</c:v>
                </c:pt>
                <c:pt idx="10">
                  <c:v>0.92500000000000004</c:v>
                </c:pt>
                <c:pt idx="11">
                  <c:v>0.95</c:v>
                </c:pt>
                <c:pt idx="12">
                  <c:v>0.97499999999999998</c:v>
                </c:pt>
                <c:pt idx="13">
                  <c:v>1</c:v>
                </c:pt>
                <c:pt idx="14">
                  <c:v>1.0249999999999999</c:v>
                </c:pt>
                <c:pt idx="15">
                  <c:v>1.05</c:v>
                </c:pt>
                <c:pt idx="16">
                  <c:v>1.075</c:v>
                </c:pt>
                <c:pt idx="17">
                  <c:v>1.1000000000000001</c:v>
                </c:pt>
                <c:pt idx="18">
                  <c:v>1.1499999999999999</c:v>
                </c:pt>
                <c:pt idx="19">
                  <c:v>1.2</c:v>
                </c:pt>
                <c:pt idx="20">
                  <c:v>1.4</c:v>
                </c:pt>
                <c:pt idx="21">
                  <c:v>1.6</c:v>
                </c:pt>
                <c:pt idx="22">
                  <c:v>1.8</c:v>
                </c:pt>
                <c:pt idx="23">
                  <c:v>1.85</c:v>
                </c:pt>
                <c:pt idx="24">
                  <c:v>1.9</c:v>
                </c:pt>
                <c:pt idx="25">
                  <c:v>1.95</c:v>
                </c:pt>
                <c:pt idx="26">
                  <c:v>2</c:v>
                </c:pt>
              </c:numCache>
            </c:numRef>
          </c:xVal>
          <c:yVal>
            <c:numRef>
              <c:f>'Pulse Train'!$H$15:$AH$15</c:f>
              <c:numCache>
                <c:formatCode>General</c:formatCode>
                <c:ptCount val="27"/>
                <c:pt idx="0">
                  <c:v>0.90617538442984735</c:v>
                </c:pt>
                <c:pt idx="1">
                  <c:v>1.1192140978987504</c:v>
                </c:pt>
                <c:pt idx="2">
                  <c:v>0.47839039962244334</c:v>
                </c:pt>
                <c:pt idx="3">
                  <c:v>-7.2892508520671737E-2</c:v>
                </c:pt>
                <c:pt idx="4">
                  <c:v>3.5434430081934178E-2</c:v>
                </c:pt>
                <c:pt idx="5">
                  <c:v>1.1477877703142151E-2</c:v>
                </c:pt>
                <c:pt idx="6">
                  <c:v>1.1477877703142151E-2</c:v>
                </c:pt>
                <c:pt idx="7">
                  <c:v>3.5434430081934171E-2</c:v>
                </c:pt>
                <c:pt idx="8">
                  <c:v>-7.2892508520672042E-2</c:v>
                </c:pt>
                <c:pt idx="9">
                  <c:v>0.47839039962244284</c:v>
                </c:pt>
                <c:pt idx="10">
                  <c:v>0.93886233144425768</c:v>
                </c:pt>
                <c:pt idx="11">
                  <c:v>1.1192140978987508</c:v>
                </c:pt>
                <c:pt idx="12">
                  <c:v>1.0071919447575837</c:v>
                </c:pt>
                <c:pt idx="13">
                  <c:v>0.90617538442984735</c:v>
                </c:pt>
                <c:pt idx="14">
                  <c:v>1.0071919447575832</c:v>
                </c:pt>
                <c:pt idx="15">
                  <c:v>1.1192140978987508</c:v>
                </c:pt>
                <c:pt idx="16">
                  <c:v>0.93886233144425857</c:v>
                </c:pt>
                <c:pt idx="17">
                  <c:v>0.47839039962244223</c:v>
                </c:pt>
                <c:pt idx="18">
                  <c:v>-7.2892508520671639E-2</c:v>
                </c:pt>
                <c:pt idx="19">
                  <c:v>3.5434430081934143E-2</c:v>
                </c:pt>
                <c:pt idx="20">
                  <c:v>1.1477877703142901E-2</c:v>
                </c:pt>
                <c:pt idx="21">
                  <c:v>1.1477877703142141E-2</c:v>
                </c:pt>
                <c:pt idx="22">
                  <c:v>3.5434430081934115E-2</c:v>
                </c:pt>
                <c:pt idx="23">
                  <c:v>-7.289250852067243E-2</c:v>
                </c:pt>
                <c:pt idx="24">
                  <c:v>0.47839039962243973</c:v>
                </c:pt>
                <c:pt idx="25">
                  <c:v>1.1192140978987508</c:v>
                </c:pt>
                <c:pt idx="26">
                  <c:v>0.90617538442984735</c:v>
                </c:pt>
              </c:numCache>
            </c:numRef>
          </c:yVal>
          <c:smooth val="0"/>
          <c:extLst xmlns:c16r2="http://schemas.microsoft.com/office/drawing/2015/06/chart">
            <c:ext xmlns:c16="http://schemas.microsoft.com/office/drawing/2014/chart" uri="{C3380CC4-5D6E-409C-BE32-E72D297353CC}">
              <c16:uniqueId val="{00000000-5401-49BD-8079-D93C60D0ECE1}"/>
            </c:ext>
          </c:extLst>
        </c:ser>
        <c:dLbls>
          <c:showLegendKey val="0"/>
          <c:showVal val="0"/>
          <c:showCatName val="0"/>
          <c:showSerName val="0"/>
          <c:showPercent val="0"/>
          <c:showBubbleSize val="0"/>
        </c:dLbls>
        <c:axId val="-242455728"/>
        <c:axId val="-242455184"/>
      </c:scatterChart>
      <c:valAx>
        <c:axId val="-242455728"/>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55184"/>
        <c:crosses val="autoZero"/>
        <c:crossBetween val="midCat"/>
      </c:valAx>
      <c:valAx>
        <c:axId val="-24245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y(t)</a:t>
                </a:r>
                <a:r>
                  <a:rPr lang="en-US" baseline="0"/>
                  <a:t> </a:t>
                </a:r>
                <a:r>
                  <a:rPr lang="en-US"/>
                  <a:t> (V)</a:t>
                </a:r>
              </a:p>
            </c:rich>
          </c:tx>
          <c:layout>
            <c:manualLayout>
              <c:xMode val="edge"/>
              <c:yMode val="edge"/>
              <c:x val="1.3888888888888888E-2"/>
              <c:y val="0.380636482939632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557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55" b="1" i="0" u="none" strike="noStrike" baseline="0">
                <a:solidFill>
                  <a:srgbClr val="000000"/>
                </a:solidFill>
                <a:latin typeface="Arial"/>
                <a:ea typeface="Arial"/>
                <a:cs typeface="Arial"/>
              </a:defRPr>
            </a:pPr>
            <a:r>
              <a:rPr lang="en-US"/>
              <a:t>30 point moving average</a:t>
            </a:r>
          </a:p>
        </c:rich>
      </c:tx>
      <c:layout>
        <c:manualLayout>
          <c:xMode val="edge"/>
          <c:yMode val="edge"/>
          <c:x val="0.36958934517203124"/>
          <c:y val="1.9575856443719418E-2"/>
        </c:manualLayout>
      </c:layout>
      <c:overlay val="0"/>
      <c:spPr>
        <a:noFill/>
        <a:ln w="15507">
          <a:noFill/>
        </a:ln>
      </c:spPr>
    </c:title>
    <c:autoTitleDeleted val="0"/>
    <c:plotArea>
      <c:layout>
        <c:manualLayout>
          <c:layoutTarget val="inner"/>
          <c:xMode val="edge"/>
          <c:yMode val="edge"/>
          <c:x val="0.10543840177580466"/>
          <c:y val="0.13703099510603595"/>
          <c:w val="0.87569367369589424"/>
          <c:h val="0.7226753670473085"/>
        </c:manualLayout>
      </c:layout>
      <c:scatterChart>
        <c:scatterStyle val="smoothMarker"/>
        <c:varyColors val="0"/>
        <c:ser>
          <c:idx val="0"/>
          <c:order val="0"/>
          <c:spPr>
            <a:ln w="15507">
              <a:solidFill>
                <a:srgbClr val="000000"/>
              </a:solidFill>
              <a:prstDash val="solid"/>
            </a:ln>
          </c:spPr>
          <c:marker>
            <c:symbol val="none"/>
          </c:marker>
          <c:xVal>
            <c:numRef>
              <c:f>Sheet1!$A$1:$A$301</c:f>
              <c:numCache>
                <c:formatCode>General</c:formatCode>
                <c:ptCount val="301"/>
                <c:pt idx="0">
                  <c:v>0</c:v>
                </c:pt>
                <c:pt idx="1">
                  <c:v>2.0000000000000007E-2</c:v>
                </c:pt>
                <c:pt idx="2">
                  <c:v>4.0000000000000015E-2</c:v>
                </c:pt>
                <c:pt idx="3">
                  <c:v>6.0000000000000019E-2</c:v>
                </c:pt>
                <c:pt idx="4">
                  <c:v>8.0000000000000029E-2</c:v>
                </c:pt>
                <c:pt idx="5">
                  <c:v>0.1</c:v>
                </c:pt>
                <c:pt idx="6">
                  <c:v>0.12000000000000002</c:v>
                </c:pt>
                <c:pt idx="7">
                  <c:v>0.14000000000000001</c:v>
                </c:pt>
                <c:pt idx="8">
                  <c:v>0.16</c:v>
                </c:pt>
                <c:pt idx="9">
                  <c:v>0.18000000000000005</c:v>
                </c:pt>
                <c:pt idx="10">
                  <c:v>0.2</c:v>
                </c:pt>
                <c:pt idx="11">
                  <c:v>0.22</c:v>
                </c:pt>
                <c:pt idx="12">
                  <c:v>0.24000000000000005</c:v>
                </c:pt>
                <c:pt idx="13">
                  <c:v>0.26</c:v>
                </c:pt>
                <c:pt idx="14">
                  <c:v>0.28000000000000008</c:v>
                </c:pt>
                <c:pt idx="15">
                  <c:v>0.3000000000000001</c:v>
                </c:pt>
                <c:pt idx="16">
                  <c:v>0.32000000000000012</c:v>
                </c:pt>
                <c:pt idx="17">
                  <c:v>0.34</c:v>
                </c:pt>
                <c:pt idx="18">
                  <c:v>0.3600000000000001</c:v>
                </c:pt>
                <c:pt idx="19">
                  <c:v>0.38000000000000012</c:v>
                </c:pt>
                <c:pt idx="20">
                  <c:v>0.4</c:v>
                </c:pt>
                <c:pt idx="21">
                  <c:v>0.4200000000000001</c:v>
                </c:pt>
                <c:pt idx="22">
                  <c:v>0.44</c:v>
                </c:pt>
                <c:pt idx="23">
                  <c:v>0.46</c:v>
                </c:pt>
                <c:pt idx="24">
                  <c:v>0.48000000000000009</c:v>
                </c:pt>
                <c:pt idx="25">
                  <c:v>0.5</c:v>
                </c:pt>
                <c:pt idx="26">
                  <c:v>0.52</c:v>
                </c:pt>
                <c:pt idx="27">
                  <c:v>0.54</c:v>
                </c:pt>
                <c:pt idx="28">
                  <c:v>0.56000000000000005</c:v>
                </c:pt>
                <c:pt idx="29">
                  <c:v>0.58000000000000007</c:v>
                </c:pt>
                <c:pt idx="30">
                  <c:v>0.6000000000000002</c:v>
                </c:pt>
                <c:pt idx="31">
                  <c:v>0.62000000000000022</c:v>
                </c:pt>
                <c:pt idx="32">
                  <c:v>0.64000000000000024</c:v>
                </c:pt>
                <c:pt idx="33">
                  <c:v>0.66000000000000025</c:v>
                </c:pt>
                <c:pt idx="34">
                  <c:v>0.68</c:v>
                </c:pt>
                <c:pt idx="35">
                  <c:v>0.70000000000000018</c:v>
                </c:pt>
                <c:pt idx="36">
                  <c:v>0.7200000000000002</c:v>
                </c:pt>
                <c:pt idx="37">
                  <c:v>0.74000000000000021</c:v>
                </c:pt>
                <c:pt idx="38">
                  <c:v>0.76000000000000023</c:v>
                </c:pt>
                <c:pt idx="39">
                  <c:v>0.78</c:v>
                </c:pt>
                <c:pt idx="40">
                  <c:v>0.8</c:v>
                </c:pt>
                <c:pt idx="41">
                  <c:v>0.82000000000000017</c:v>
                </c:pt>
                <c:pt idx="42">
                  <c:v>0.84000000000000019</c:v>
                </c:pt>
                <c:pt idx="43">
                  <c:v>0.86000000000000021</c:v>
                </c:pt>
                <c:pt idx="44">
                  <c:v>0.88</c:v>
                </c:pt>
                <c:pt idx="45">
                  <c:v>0.9</c:v>
                </c:pt>
                <c:pt idx="46">
                  <c:v>0.92</c:v>
                </c:pt>
                <c:pt idx="47">
                  <c:v>0.94000000000000017</c:v>
                </c:pt>
                <c:pt idx="48">
                  <c:v>0.96000000000000019</c:v>
                </c:pt>
                <c:pt idx="49">
                  <c:v>0.98</c:v>
                </c:pt>
                <c:pt idx="50">
                  <c:v>1</c:v>
                </c:pt>
                <c:pt idx="51">
                  <c:v>1.02</c:v>
                </c:pt>
                <c:pt idx="52">
                  <c:v>1.04</c:v>
                </c:pt>
                <c:pt idx="53">
                  <c:v>1.06</c:v>
                </c:pt>
                <c:pt idx="54">
                  <c:v>1.08</c:v>
                </c:pt>
                <c:pt idx="55">
                  <c:v>1.1000000000000001</c:v>
                </c:pt>
                <c:pt idx="56">
                  <c:v>1.1200000000000001</c:v>
                </c:pt>
                <c:pt idx="57">
                  <c:v>1.1399999999999995</c:v>
                </c:pt>
                <c:pt idx="58">
                  <c:v>1.1599999999999995</c:v>
                </c:pt>
                <c:pt idx="59">
                  <c:v>1.1800000000000004</c:v>
                </c:pt>
                <c:pt idx="60">
                  <c:v>1.2</c:v>
                </c:pt>
                <c:pt idx="61">
                  <c:v>1.22</c:v>
                </c:pt>
                <c:pt idx="62">
                  <c:v>1.24</c:v>
                </c:pt>
                <c:pt idx="63">
                  <c:v>1.26</c:v>
                </c:pt>
                <c:pt idx="64">
                  <c:v>1.28</c:v>
                </c:pt>
                <c:pt idx="65">
                  <c:v>1.3</c:v>
                </c:pt>
                <c:pt idx="66">
                  <c:v>1.32</c:v>
                </c:pt>
                <c:pt idx="67">
                  <c:v>1.34</c:v>
                </c:pt>
                <c:pt idx="68">
                  <c:v>1.36</c:v>
                </c:pt>
                <c:pt idx="69">
                  <c:v>1.3800000000000001</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1.6400000000000001</c:v>
                </c:pt>
                <c:pt idx="83">
                  <c:v>1.6600000000000001</c:v>
                </c:pt>
                <c:pt idx="84">
                  <c:v>1.6800000000000004</c:v>
                </c:pt>
                <c:pt idx="85">
                  <c:v>1.7</c:v>
                </c:pt>
                <c:pt idx="86">
                  <c:v>1.72</c:v>
                </c:pt>
                <c:pt idx="87">
                  <c:v>1.74</c:v>
                </c:pt>
                <c:pt idx="88">
                  <c:v>1.76</c:v>
                </c:pt>
                <c:pt idx="89">
                  <c:v>1.78</c:v>
                </c:pt>
                <c:pt idx="90">
                  <c:v>1.8</c:v>
                </c:pt>
                <c:pt idx="91">
                  <c:v>1.82</c:v>
                </c:pt>
                <c:pt idx="92">
                  <c:v>1.84</c:v>
                </c:pt>
                <c:pt idx="93">
                  <c:v>1.86</c:v>
                </c:pt>
                <c:pt idx="94">
                  <c:v>1.8800000000000001</c:v>
                </c:pt>
                <c:pt idx="95">
                  <c:v>1.9000000000000001</c:v>
                </c:pt>
                <c:pt idx="96">
                  <c:v>1.9200000000000004</c:v>
                </c:pt>
                <c:pt idx="97">
                  <c:v>1.9400000000000004</c:v>
                </c:pt>
                <c:pt idx="98">
                  <c:v>1.9600000000000004</c:v>
                </c:pt>
                <c:pt idx="99">
                  <c:v>1.9800000000000004</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2.7600000000000002</c:v>
                </c:pt>
                <c:pt idx="139">
                  <c:v>2.7800000000000002</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3.2600000000000002</c:v>
                </c:pt>
                <c:pt idx="164">
                  <c:v>3.2800000000000002</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3.7600000000000002</c:v>
                </c:pt>
                <c:pt idx="189">
                  <c:v>3.7800000000000002</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4.1199999999999983</c:v>
                </c:pt>
                <c:pt idx="207">
                  <c:v>4.1399999999999997</c:v>
                </c:pt>
                <c:pt idx="208">
                  <c:v>4.1599999999999984</c:v>
                </c:pt>
                <c:pt idx="209">
                  <c:v>4.18</c:v>
                </c:pt>
                <c:pt idx="210">
                  <c:v>4.2</c:v>
                </c:pt>
                <c:pt idx="211">
                  <c:v>4.22</c:v>
                </c:pt>
                <c:pt idx="212">
                  <c:v>4.24</c:v>
                </c:pt>
                <c:pt idx="213">
                  <c:v>4.26</c:v>
                </c:pt>
                <c:pt idx="214">
                  <c:v>4.28</c:v>
                </c:pt>
                <c:pt idx="215">
                  <c:v>4.3</c:v>
                </c:pt>
                <c:pt idx="216">
                  <c:v>4.3199999999999985</c:v>
                </c:pt>
                <c:pt idx="217">
                  <c:v>4.34</c:v>
                </c:pt>
                <c:pt idx="218">
                  <c:v>4.3599999999999985</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4.6199999999999983</c:v>
                </c:pt>
                <c:pt idx="232">
                  <c:v>4.6399999999999997</c:v>
                </c:pt>
                <c:pt idx="233">
                  <c:v>4.6599999999999984</c:v>
                </c:pt>
                <c:pt idx="234">
                  <c:v>4.68</c:v>
                </c:pt>
                <c:pt idx="235">
                  <c:v>4.7</c:v>
                </c:pt>
                <c:pt idx="236">
                  <c:v>4.72</c:v>
                </c:pt>
                <c:pt idx="237">
                  <c:v>4.74</c:v>
                </c:pt>
                <c:pt idx="238">
                  <c:v>4.76</c:v>
                </c:pt>
                <c:pt idx="239">
                  <c:v>4.78</c:v>
                </c:pt>
                <c:pt idx="240">
                  <c:v>4.8</c:v>
                </c:pt>
                <c:pt idx="241">
                  <c:v>4.8199999999999985</c:v>
                </c:pt>
                <c:pt idx="242">
                  <c:v>4.84</c:v>
                </c:pt>
                <c:pt idx="243">
                  <c:v>4.8599999999999985</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5.1199999999999983</c:v>
                </c:pt>
                <c:pt idx="257">
                  <c:v>5.14</c:v>
                </c:pt>
                <c:pt idx="258">
                  <c:v>5.1599999999999984</c:v>
                </c:pt>
                <c:pt idx="259">
                  <c:v>5.18</c:v>
                </c:pt>
                <c:pt idx="260">
                  <c:v>5.2</c:v>
                </c:pt>
                <c:pt idx="261">
                  <c:v>5.22</c:v>
                </c:pt>
                <c:pt idx="262">
                  <c:v>5.24</c:v>
                </c:pt>
                <c:pt idx="263">
                  <c:v>5.26</c:v>
                </c:pt>
                <c:pt idx="264">
                  <c:v>5.28</c:v>
                </c:pt>
                <c:pt idx="265">
                  <c:v>5.3</c:v>
                </c:pt>
                <c:pt idx="266">
                  <c:v>5.3199999999999985</c:v>
                </c:pt>
                <c:pt idx="267">
                  <c:v>5.34</c:v>
                </c:pt>
                <c:pt idx="268">
                  <c:v>5.3599999999999985</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5.6199999999999983</c:v>
                </c:pt>
                <c:pt idx="282">
                  <c:v>5.64</c:v>
                </c:pt>
                <c:pt idx="283">
                  <c:v>5.6599999999999984</c:v>
                </c:pt>
                <c:pt idx="284">
                  <c:v>5.68</c:v>
                </c:pt>
                <c:pt idx="285">
                  <c:v>5.7</c:v>
                </c:pt>
                <c:pt idx="286">
                  <c:v>5.72</c:v>
                </c:pt>
                <c:pt idx="287">
                  <c:v>5.74</c:v>
                </c:pt>
                <c:pt idx="288">
                  <c:v>5.76</c:v>
                </c:pt>
                <c:pt idx="289">
                  <c:v>5.78</c:v>
                </c:pt>
                <c:pt idx="290">
                  <c:v>5.8</c:v>
                </c:pt>
                <c:pt idx="291">
                  <c:v>5.8199999999999985</c:v>
                </c:pt>
                <c:pt idx="292">
                  <c:v>5.84</c:v>
                </c:pt>
                <c:pt idx="293">
                  <c:v>5.8599999999999985</c:v>
                </c:pt>
                <c:pt idx="294">
                  <c:v>5.88</c:v>
                </c:pt>
                <c:pt idx="295">
                  <c:v>5.9</c:v>
                </c:pt>
                <c:pt idx="296">
                  <c:v>5.92</c:v>
                </c:pt>
                <c:pt idx="297">
                  <c:v>5.94</c:v>
                </c:pt>
                <c:pt idx="298">
                  <c:v>5.96</c:v>
                </c:pt>
                <c:pt idx="299">
                  <c:v>5.98</c:v>
                </c:pt>
                <c:pt idx="300">
                  <c:v>6</c:v>
                </c:pt>
              </c:numCache>
            </c:numRef>
          </c:xVal>
          <c:yVal>
            <c:numRef>
              <c:f>Sheet1!$D$1:$D$301</c:f>
              <c:numCache>
                <c:formatCode>General</c:formatCode>
                <c:ptCount val="301"/>
                <c:pt idx="0">
                  <c:v>1</c:v>
                </c:pt>
                <c:pt idx="1">
                  <c:v>1.0378654329887169</c:v>
                </c:pt>
                <c:pt idx="2">
                  <c:v>1.0597172866641524</c:v>
                </c:pt>
                <c:pt idx="3">
                  <c:v>1.0661660745377912</c:v>
                </c:pt>
                <c:pt idx="4">
                  <c:v>1.0582467569316787</c:v>
                </c:pt>
                <c:pt idx="5">
                  <c:v>1.0373759074480289</c:v>
                </c:pt>
                <c:pt idx="6">
                  <c:v>1.0052961956765116</c:v>
                </c:pt>
                <c:pt idx="7">
                  <c:v>0.96401031450696739</c:v>
                </c:pt>
                <c:pt idx="8">
                  <c:v>0.91570686311804261</c:v>
                </c:pt>
                <c:pt idx="9">
                  <c:v>0.86268098038999508</c:v>
                </c:pt>
                <c:pt idx="10">
                  <c:v>0.8072526974047729</c:v>
                </c:pt>
                <c:pt idx="11">
                  <c:v>0.7516860355657039</c:v>
                </c:pt>
                <c:pt idx="12">
                  <c:v>0.69811181710472281</c:v>
                </c:pt>
                <c:pt idx="13">
                  <c:v>0.64845698049840239</c:v>
                </c:pt>
                <c:pt idx="14">
                  <c:v>0.60438291232472963</c:v>
                </c:pt>
                <c:pt idx="15">
                  <c:v>0.56723493134788361</c:v>
                </c:pt>
                <c:pt idx="16">
                  <c:v>0.53800460583903043</c:v>
                </c:pt>
                <c:pt idx="17">
                  <c:v>0.51730607011526153</c:v>
                </c:pt>
                <c:pt idx="18">
                  <c:v>0.50536695207208249</c:v>
                </c:pt>
                <c:pt idx="19">
                  <c:v>0.50203395256208561</c:v>
                </c:pt>
                <c:pt idx="20">
                  <c:v>0.50679255276614144</c:v>
                </c:pt>
                <c:pt idx="21">
                  <c:v>0.51879978966992424</c:v>
                </c:pt>
                <c:pt idx="22">
                  <c:v>0.53692855346047774</c:v>
                </c:pt>
                <c:pt idx="23">
                  <c:v>0.55982144291147895</c:v>
                </c:pt>
                <c:pt idx="24">
                  <c:v>0.58595188145030386</c:v>
                </c:pt>
                <c:pt idx="25">
                  <c:v>0.61368995979433894</c:v>
                </c:pt>
                <c:pt idx="26">
                  <c:v>0.64137033892371853</c:v>
                </c:pt>
                <c:pt idx="27">
                  <c:v>0.66735952346406813</c:v>
                </c:pt>
                <c:pt idx="28">
                  <c:v>0.6901198995479626</c:v>
                </c:pt>
                <c:pt idx="29">
                  <c:v>0.70826811777338905</c:v>
                </c:pt>
                <c:pt idx="30">
                  <c:v>0.7113132044406687</c:v>
                </c:pt>
                <c:pt idx="31">
                  <c:v>0.70548626460351471</c:v>
                </c:pt>
                <c:pt idx="32">
                  <c:v>0.69099398523207711</c:v>
                </c:pt>
                <c:pt idx="33">
                  <c:v>0.6682075510122123</c:v>
                </c:pt>
                <c:pt idx="34">
                  <c:v>0.63764802279361732</c:v>
                </c:pt>
                <c:pt idx="35">
                  <c:v>0.59996698860423203</c:v>
                </c:pt>
                <c:pt idx="36">
                  <c:v>0.55592336231073269</c:v>
                </c:pt>
                <c:pt idx="37">
                  <c:v>0.5063573663311256</c:v>
                </c:pt>
                <c:pt idx="38">
                  <c:v>0.45216284699114195</c:v>
                </c:pt>
                <c:pt idx="39">
                  <c:v>0.39425912898861215</c:v>
                </c:pt>
                <c:pt idx="40">
                  <c:v>0.33356361642454097</c:v>
                </c:pt>
                <c:pt idx="41">
                  <c:v>0.27096629214016477</c:v>
                </c:pt>
                <c:pt idx="42">
                  <c:v>0.20730715754906029</c:v>
                </c:pt>
                <c:pt idx="43">
                  <c:v>0.14335749723348948</c:v>
                </c:pt>
                <c:pt idx="44">
                  <c:v>7.9805654058762221E-2</c:v>
                </c:pt>
                <c:pt idx="45">
                  <c:v>1.7247771159240633E-2</c:v>
                </c:pt>
                <c:pt idx="46">
                  <c:v>-4.3816291957450085E-2</c:v>
                </c:pt>
                <c:pt idx="47">
                  <c:v>-0.10298191865046386</c:v>
                </c:pt>
                <c:pt idx="48">
                  <c:v>-0.15993387105594883</c:v>
                </c:pt>
                <c:pt idx="49">
                  <c:v>-0.21443613882190046</c:v>
                </c:pt>
                <c:pt idx="50">
                  <c:v>-0.26631824327264553</c:v>
                </c:pt>
                <c:pt idx="51">
                  <c:v>-0.31545890773060969</c:v>
                </c:pt>
                <c:pt idx="52">
                  <c:v>-0.36176812644086814</c:v>
                </c:pt>
                <c:pt idx="53">
                  <c:v>-0.40516873404201026</c:v>
                </c:pt>
                <c:pt idx="54">
                  <c:v>-0.44557859153182</c:v>
                </c:pt>
                <c:pt idx="55">
                  <c:v>-0.48289446261369612</c:v>
                </c:pt>
                <c:pt idx="56">
                  <c:v>-0.51697855833058948</c:v>
                </c:pt>
                <c:pt idx="57">
                  <c:v>-0.54764858276901263</c:v>
                </c:pt>
                <c:pt idx="58">
                  <c:v>-0.57467192550698465</c:v>
                </c:pt>
                <c:pt idx="59">
                  <c:v>-0.59776442658940065</c:v>
                </c:pt>
                <c:pt idx="60">
                  <c:v>-0.61659389794196307</c:v>
                </c:pt>
                <c:pt idx="61">
                  <c:v>-0.63078833315422511</c:v>
                </c:pt>
                <c:pt idx="62">
                  <c:v>-0.63994848784709335</c:v>
                </c:pt>
                <c:pt idx="63">
                  <c:v>-0.64366427766470169</c:v>
                </c:pt>
                <c:pt idx="64">
                  <c:v>-0.64153423187630787</c:v>
                </c:pt>
                <c:pt idx="65">
                  <c:v>-0.63318706796831292</c:v>
                </c:pt>
                <c:pt idx="66">
                  <c:v>-0.61830432502295241</c:v>
                </c:pt>
                <c:pt idx="67">
                  <c:v>-0.59664291752214282</c:v>
                </c:pt>
                <c:pt idx="68">
                  <c:v>-0.56805645040442843</c:v>
                </c:pt>
                <c:pt idx="69">
                  <c:v>-0.5325141719895724</c:v>
                </c:pt>
                <c:pt idx="70">
                  <c:v>-0.49011653228286606</c:v>
                </c:pt>
                <c:pt idx="71">
                  <c:v>-0.44110645602762066</c:v>
                </c:pt>
                <c:pt idx="72">
                  <c:v>-0.38587562606890752</c:v>
                </c:pt>
                <c:pt idx="73">
                  <c:v>-0.32496529435248983</c:v>
                </c:pt>
                <c:pt idx="74">
                  <c:v>-0.25906138470761592</c:v>
                </c:pt>
                <c:pt idx="75">
                  <c:v>-0.18898391172219986</c:v>
                </c:pt>
                <c:pt idx="76">
                  <c:v>-0.11567100112285636</c:v>
                </c:pt>
                <c:pt idx="77">
                  <c:v>-4.0158046662511188E-2</c:v>
                </c:pt>
                <c:pt idx="78">
                  <c:v>3.6447235330313188E-2</c:v>
                </c:pt>
                <c:pt idx="79">
                  <c:v>0.1129929006926768</c:v>
                </c:pt>
                <c:pt idx="80">
                  <c:v>0.18831291996660054</c:v>
                </c:pt>
                <c:pt idx="81">
                  <c:v>0.26125816937144852</c:v>
                </c:pt>
                <c:pt idx="82">
                  <c:v>0.33072702825223005</c:v>
                </c:pt>
                <c:pt idx="83">
                  <c:v>0.39569435580596113</c:v>
                </c:pt>
                <c:pt idx="84">
                  <c:v>0.45523769132915071</c:v>
                </c:pt>
                <c:pt idx="85">
                  <c:v>0.50855964697510769</c:v>
                </c:pt>
                <c:pt idx="86">
                  <c:v>0.55500563413758275</c:v>
                </c:pt>
                <c:pt idx="87">
                  <c:v>0.59407627590386758</c:v>
                </c:pt>
                <c:pt idx="88">
                  <c:v>0.62543409849490361</c:v>
                </c:pt>
                <c:pt idx="89">
                  <c:v>0.64890435279678926</c:v>
                </c:pt>
                <c:pt idx="90">
                  <c:v>0.66447008071727787</c:v>
                </c:pt>
                <c:pt idx="91">
                  <c:v>0.67226179765719085</c:v>
                </c:pt>
                <c:pt idx="92">
                  <c:v>0.67254239971144103</c:v>
                </c:pt>
                <c:pt idx="93">
                  <c:v>0.66568811108917869</c:v>
                </c:pt>
                <c:pt idx="94">
                  <c:v>0.65216645392789774</c:v>
                </c:pt>
                <c:pt idx="95">
                  <c:v>0.632512341379037</c:v>
                </c:pt>
                <c:pt idx="96">
                  <c:v>0.60730346008848501</c:v>
                </c:pt>
                <c:pt idx="97">
                  <c:v>0.57713611709153079</c:v>
                </c:pt>
                <c:pt idx="98">
                  <c:v>0.5426026785125263</c:v>
                </c:pt>
                <c:pt idx="99">
                  <c:v>0.50427162585312812</c:v>
                </c:pt>
                <c:pt idx="100">
                  <c:v>0.46267110521594113</c:v>
                </c:pt>
                <c:pt idx="101">
                  <c:v>0.41827665303681688</c:v>
                </c:pt>
                <c:pt idx="102">
                  <c:v>0.37150355826728931</c:v>
                </c:pt>
                <c:pt idx="103">
                  <c:v>0.32270407646159921</c:v>
                </c:pt>
                <c:pt idx="104">
                  <c:v>0.2721694578757598</c:v>
                </c:pt>
                <c:pt idx="105">
                  <c:v>0.22013650188615877</c:v>
                </c:pt>
                <c:pt idx="106">
                  <c:v>0.16679811600117511</c:v>
                </c:pt>
                <c:pt idx="107">
                  <c:v>0.1123171509111455</c:v>
                </c:pt>
                <c:pt idx="108">
                  <c:v>5.6842613507657978E-2</c:v>
                </c:pt>
                <c:pt idx="109">
                  <c:v>5.2723588985829092E-4</c:v>
                </c:pt>
                <c:pt idx="110">
                  <c:v>-5.645469387074558E-2</c:v>
                </c:pt>
                <c:pt idx="111">
                  <c:v>-0.11389035046324651</c:v>
                </c:pt>
                <c:pt idx="112">
                  <c:v>-0.17151331176872317</c:v>
                </c:pt>
                <c:pt idx="113">
                  <c:v>-0.22899139991550216</c:v>
                </c:pt>
                <c:pt idx="114">
                  <c:v>-0.28591825889168082</c:v>
                </c:pt>
                <c:pt idx="115">
                  <c:v>-0.34180931886395088</c:v>
                </c:pt>
                <c:pt idx="116">
                  <c:v>-0.3961025777874766</c:v>
                </c:pt>
                <c:pt idx="117">
                  <c:v>-0.44816438821244692</c:v>
                </c:pt>
                <c:pt idx="118">
                  <c:v>-0.49730018320181946</c:v>
                </c:pt>
                <c:pt idx="119">
                  <c:v>-0.54276982234240878</c:v>
                </c:pt>
                <c:pt idx="120">
                  <c:v>-0.58380699929881352</c:v>
                </c:pt>
                <c:pt idx="121">
                  <c:v>-0.61964193794142786</c:v>
                </c:pt>
                <c:pt idx="122">
                  <c:v>-0.64952642529818283</c:v>
                </c:pt>
                <c:pt idx="123">
                  <c:v>-0.67276009525532265</c:v>
                </c:pt>
                <c:pt idx="124">
                  <c:v>-0.68871679375704531</c:v>
                </c:pt>
                <c:pt idx="125">
                  <c:v>-0.69686982846548384</c:v>
                </c:pt>
                <c:pt idx="126">
                  <c:v>-0.69681493501909764</c:v>
                </c:pt>
                <c:pt idx="127">
                  <c:v>-0.6882898770084741</c:v>
                </c:pt>
                <c:pt idx="128">
                  <c:v>-0.67118973372793012</c:v>
                </c:pt>
                <c:pt idx="129">
                  <c:v>-0.64557711231117931</c:v>
                </c:pt>
                <c:pt idx="130">
                  <c:v>-0.61168674047271598</c:v>
                </c:pt>
                <c:pt idx="131">
                  <c:v>-0.5699241424175383</c:v>
                </c:pt>
                <c:pt idx="132">
                  <c:v>-0.52085836192049118</c:v>
                </c:pt>
                <c:pt idx="133">
                  <c:v>-0.46520896074802631</c:v>
                </c:pt>
                <c:pt idx="134">
                  <c:v>-0.40382777499261902</c:v>
                </c:pt>
                <c:pt idx="135">
                  <c:v>-0.33767614446575539</c:v>
                </c:pt>
                <c:pt idx="136">
                  <c:v>-0.26779853003890874</c:v>
                </c:pt>
                <c:pt idx="137">
                  <c:v>-0.19529359128928181</c:v>
                </c:pt>
                <c:pt idx="138">
                  <c:v>-0.12128390457394685</c:v>
                </c:pt>
                <c:pt idx="139">
                  <c:v>-4.6885554673915725E-2</c:v>
                </c:pt>
                <c:pt idx="140">
                  <c:v>2.6821171012015328E-2</c:v>
                </c:pt>
                <c:pt idx="141">
                  <c:v>9.8818817781969437E-2</c:v>
                </c:pt>
                <c:pt idx="142">
                  <c:v>0.16817647540604522</c:v>
                </c:pt>
                <c:pt idx="143">
                  <c:v>0.23406927646947612</c:v>
                </c:pt>
                <c:pt idx="144">
                  <c:v>0.29579299491567074</c:v>
                </c:pt>
                <c:pt idx="145">
                  <c:v>0.35277329249800177</c:v>
                </c:pt>
                <c:pt idx="146">
                  <c:v>0.40456941421679127</c:v>
                </c:pt>
                <c:pt idx="147">
                  <c:v>0.45087239430868392</c:v>
                </c:pt>
                <c:pt idx="148">
                  <c:v>0.49149808948343598</c:v>
                </c:pt>
                <c:pt idx="149">
                  <c:v>0.52637559366442754</c:v>
                </c:pt>
                <c:pt idx="150">
                  <c:v>0.55553179715009471</c:v>
                </c:pt>
                <c:pt idx="151">
                  <c:v>0.57907302295510765</c:v>
                </c:pt>
                <c:pt idx="152">
                  <c:v>0.59716479608522854</c:v>
                </c:pt>
                <c:pt idx="153">
                  <c:v>0.6100108718983136</c:v>
                </c:pt>
                <c:pt idx="154">
                  <c:v>0.6178326643080928</c:v>
                </c:pt>
                <c:pt idx="155">
                  <c:v>0.62085017290418665</c:v>
                </c:pt>
                <c:pt idx="156">
                  <c:v>0.61926541232450028</c:v>
                </c:pt>
                <c:pt idx="157">
                  <c:v>0.61324920227432445</c:v>
                </c:pt>
                <c:pt idx="158">
                  <c:v>0.60293198967014494</c:v>
                </c:pt>
                <c:pt idx="159">
                  <c:v>0.58839915475453597</c:v>
                </c:pt>
                <c:pt idx="160">
                  <c:v>0.56969101152140511</c:v>
                </c:pt>
                <c:pt idx="161">
                  <c:v>0.54680746130350089</c:v>
                </c:pt>
                <c:pt idx="162">
                  <c:v>0.51971700928120768</c:v>
                </c:pt>
                <c:pt idx="163">
                  <c:v>0.48836961922844607</c:v>
                </c:pt>
                <c:pt idx="164">
                  <c:v>0.45271267356044365</c:v>
                </c:pt>
                <c:pt idx="165">
                  <c:v>0.41270913396006442</c:v>
                </c:pt>
                <c:pt idx="166">
                  <c:v>0.36835687103610415</c:v>
                </c:pt>
                <c:pt idx="167">
                  <c:v>0.31970805592935192</c:v>
                </c:pt>
                <c:pt idx="168">
                  <c:v>0.26688748636318427</c:v>
                </c:pt>
                <c:pt idx="169">
                  <c:v>0.21010875549352326</c:v>
                </c:pt>
                <c:pt idx="170">
                  <c:v>0.14968726247455122</c:v>
                </c:pt>
                <c:pt idx="171">
                  <c:v>8.6049204690249376E-2</c:v>
                </c:pt>
                <c:pt idx="172">
                  <c:v>1.9735876421094683E-2</c:v>
                </c:pt>
                <c:pt idx="173">
                  <c:v>-4.8597181500334881E-2</c:v>
                </c:pt>
                <c:pt idx="174">
                  <c:v>-0.1181863922716325</c:v>
                </c:pt>
                <c:pt idx="175">
                  <c:v>-0.18817166824575707</c:v>
                </c:pt>
                <c:pt idx="176">
                  <c:v>-0.25761294765041681</c:v>
                </c:pt>
                <c:pt idx="177">
                  <c:v>-0.32551119477870438</c:v>
                </c:pt>
                <c:pt idx="178">
                  <c:v>-0.39083309428793023</c:v>
                </c:pt>
                <c:pt idx="179">
                  <c:v>-0.45253848366319155</c:v>
                </c:pt>
                <c:pt idx="180">
                  <c:v>-0.50960942506063467</c:v>
                </c:pt>
                <c:pt idx="181">
                  <c:v>-0.56107972563670572</c:v>
                </c:pt>
                <c:pt idx="182">
                  <c:v>-0.60606367866474264</c:v>
                </c:pt>
                <c:pt idx="183">
                  <c:v>-0.64378281816497784</c:v>
                </c:pt>
                <c:pt idx="184">
                  <c:v>-0.67358955661502473</c:v>
                </c:pt>
                <c:pt idx="185">
                  <c:v>-0.69498670505013527</c:v>
                </c:pt>
                <c:pt idx="186">
                  <c:v>-0.70764205145659254</c:v>
                </c:pt>
                <c:pt idx="187">
                  <c:v>-0.71139738851359935</c:v>
                </c:pt>
                <c:pt idx="188">
                  <c:v>-0.70627162530798271</c:v>
                </c:pt>
                <c:pt idx="189">
                  <c:v>-0.69245787813041604</c:v>
                </c:pt>
                <c:pt idx="190">
                  <c:v>-0.67031470055188402</c:v>
                </c:pt>
                <c:pt idx="191">
                  <c:v>-0.64035187014726414</c:v>
                </c:pt>
                <c:pt idx="192">
                  <c:v>-0.6032113863356926</c:v>
                </c:pt>
                <c:pt idx="193">
                  <c:v>-0.55964453966795058</c:v>
                </c:pt>
                <c:pt idx="194">
                  <c:v>-0.5104860778356487</c:v>
                </c:pt>
                <c:pt idx="195">
                  <c:v>-0.45662660999837651</c:v>
                </c:pt>
                <c:pt idx="196">
                  <c:v>-0.3989844533520977</c:v>
                </c:pt>
                <c:pt idx="197">
                  <c:v>-0.33847813141621591</c:v>
                </c:pt>
                <c:pt idx="198">
                  <c:v>-0.276000682243214</c:v>
                </c:pt>
                <c:pt idx="199">
                  <c:v>-0.21239682932377488</c:v>
                </c:pt>
                <c:pt idx="200">
                  <c:v>-0.14844391363570703</c:v>
                </c:pt>
                <c:pt idx="201">
                  <c:v>-8.4837289669257784E-2</c:v>
                </c:pt>
                <c:pt idx="202">
                  <c:v>-2.2180660927137094E-2</c:v>
                </c:pt>
                <c:pt idx="203">
                  <c:v>3.9018417575158254E-2</c:v>
                </c:pt>
                <c:pt idx="204">
                  <c:v>9.834789884221469E-2</c:v>
                </c:pt>
                <c:pt idx="205">
                  <c:v>0.15548574720147404</c:v>
                </c:pt>
                <c:pt idx="206">
                  <c:v>0.21019010372813793</c:v>
                </c:pt>
                <c:pt idx="207">
                  <c:v>0.26228584124102139</c:v>
                </c:pt>
                <c:pt idx="208">
                  <c:v>0.31164840781639108</c:v>
                </c:pt>
                <c:pt idx="209">
                  <c:v>0.35818598342502189</c:v>
                </c:pt>
                <c:pt idx="210">
                  <c:v>0.40182104810893621</c:v>
                </c:pt>
                <c:pt idx="211">
                  <c:v>0.44247247859549016</c:v>
                </c:pt>
                <c:pt idx="212">
                  <c:v>0.48003925260548713</c:v>
                </c:pt>
                <c:pt idx="213">
                  <c:v>0.51438674828495601</c:v>
                </c:pt>
                <c:pt idx="214">
                  <c:v>0.54533648474673513</c:v>
                </c:pt>
                <c:pt idx="215">
                  <c:v>0.57265996562975763</c:v>
                </c:pt>
                <c:pt idx="216">
                  <c:v>0.59607706992622345</c:v>
                </c:pt>
                <c:pt idx="217">
                  <c:v>0.615259193780473</c:v>
                </c:pt>
                <c:pt idx="218">
                  <c:v>0.62983709533712084</c:v>
                </c:pt>
                <c:pt idx="219">
                  <c:v>0.63941314436550623</c:v>
                </c:pt>
                <c:pt idx="220">
                  <c:v>0.64357744161698693</c:v>
                </c:pt>
                <c:pt idx="221">
                  <c:v>0.64192706133892385</c:v>
                </c:pt>
                <c:pt idx="222">
                  <c:v>0.63408749452091939</c:v>
                </c:pt>
                <c:pt idx="223">
                  <c:v>0.61973523901458316</c:v>
                </c:pt>
                <c:pt idx="224">
                  <c:v>0.59862040223686364</c:v>
                </c:pt>
                <c:pt idx="225">
                  <c:v>0.5705881568672253</c:v>
                </c:pt>
                <c:pt idx="226">
                  <c:v>0.5355979212470009</c:v>
                </c:pt>
                <c:pt idx="227">
                  <c:v>0.49373922281610844</c:v>
                </c:pt>
                <c:pt idx="228">
                  <c:v>0.4452433409324778</c:v>
                </c:pt>
                <c:pt idx="229">
                  <c:v>0.3904900083788504</c:v>
                </c:pt>
                <c:pt idx="230">
                  <c:v>0.33000867015531854</c:v>
                </c:pt>
                <c:pt idx="231">
                  <c:v>0.26447404340187447</c:v>
                </c:pt>
                <c:pt idx="232">
                  <c:v>0.19469598184224002</c:v>
                </c:pt>
                <c:pt idx="233">
                  <c:v>0.1216039096284897</c:v>
                </c:pt>
                <c:pt idx="234">
                  <c:v>4.6226340420855515E-2</c:v>
                </c:pt>
                <c:pt idx="235">
                  <c:v>-3.0333774030495742E-2</c:v>
                </c:pt>
                <c:pt idx="236">
                  <c:v>-0.10692692655179588</c:v>
                </c:pt>
                <c:pt idx="237">
                  <c:v>-0.1823870770150772</c:v>
                </c:pt>
                <c:pt idx="238">
                  <c:v>-0.25556262105934774</c:v>
                </c:pt>
                <c:pt idx="239">
                  <c:v>-0.32534706440655281</c:v>
                </c:pt>
                <c:pt idx="240">
                  <c:v>-0.39070817229577592</c:v>
                </c:pt>
                <c:pt idx="241">
                  <c:v>-0.45071443057508875</c:v>
                </c:pt>
                <c:pt idx="242">
                  <c:v>-0.50455777567624338</c:v>
                </c:pt>
                <c:pt idx="243">
                  <c:v>-0.55157171932435134</c:v>
                </c:pt>
                <c:pt idx="244">
                  <c:v>-0.59124420238633002</c:v>
                </c:pt>
                <c:pt idx="245">
                  <c:v>-0.62322475081936168</c:v>
                </c:pt>
                <c:pt idx="246">
                  <c:v>-0.64732576389925167</c:v>
                </c:pt>
                <c:pt idx="247">
                  <c:v>-0.66351802856359154</c:v>
                </c:pt>
                <c:pt idx="248">
                  <c:v>-0.67192081127824721</c:v>
                </c:pt>
                <c:pt idx="249">
                  <c:v>-0.67278711811900782</c:v>
                </c:pt>
                <c:pt idx="250">
                  <c:v>-0.6664849234394129</c:v>
                </c:pt>
                <c:pt idx="251">
                  <c:v>-0.65347533769544142</c:v>
                </c:pt>
                <c:pt idx="252">
                  <c:v>-0.63428880775452601</c:v>
                </c:pt>
                <c:pt idx="253">
                  <c:v>-0.60950051266046201</c:v>
                </c:pt>
                <c:pt idx="254">
                  <c:v>-0.5797061312517986</c:v>
                </c:pt>
                <c:pt idx="255">
                  <c:v>-0.5454991148454168</c:v>
                </c:pt>
                <c:pt idx="256">
                  <c:v>-0.50745050073333386</c:v>
                </c:pt>
                <c:pt idx="257">
                  <c:v>-0.46609215544654164</c:v>
                </c:pt>
                <c:pt idx="258">
                  <c:v>-0.42190414793402192</c:v>
                </c:pt>
                <c:pt idx="259">
                  <c:v>-0.37530673132393172</c:v>
                </c:pt>
                <c:pt idx="260">
                  <c:v>-0.32665716867762123</c:v>
                </c:pt>
                <c:pt idx="261">
                  <c:v>-0.27625138505266977</c:v>
                </c:pt>
                <c:pt idx="262">
                  <c:v>-0.22433017765465349</c:v>
                </c:pt>
                <c:pt idx="263">
                  <c:v>-0.17108948013472641</c:v>
                </c:pt>
                <c:pt idx="264">
                  <c:v>-0.11669396770420302</c:v>
                </c:pt>
                <c:pt idx="265">
                  <c:v>-6.1293116921076383E-2</c:v>
                </c:pt>
                <c:pt idx="266">
                  <c:v>-5.0387062050329442E-3</c:v>
                </c:pt>
                <c:pt idx="267">
                  <c:v>5.1897333387800566E-2</c:v>
                </c:pt>
                <c:pt idx="268">
                  <c:v>0.10930582909180728</c:v>
                </c:pt>
                <c:pt idx="269">
                  <c:v>0.16692511639989979</c:v>
                </c:pt>
                <c:pt idx="270">
                  <c:v>0.22442861632316188</c:v>
                </c:pt>
                <c:pt idx="271">
                  <c:v>0.28141608893605591</c:v>
                </c:pt>
                <c:pt idx="272">
                  <c:v>0.33740922951919905</c:v>
                </c:pt>
                <c:pt idx="273">
                  <c:v>0.3918520563653215</c:v>
                </c:pt>
                <c:pt idx="274">
                  <c:v>0.44411629805454378</c:v>
                </c:pt>
                <c:pt idx="275">
                  <c:v>0.49351173446523033</c:v>
                </c:pt>
                <c:pt idx="276">
                  <c:v>0.53930119231355755</c:v>
                </c:pt>
                <c:pt idx="277">
                  <c:v>0.58071965497394562</c:v>
                </c:pt>
                <c:pt idx="278">
                  <c:v>0.61699672950962381</c:v>
                </c:pt>
                <c:pt idx="279">
                  <c:v>0.64738153187451164</c:v>
                </c:pt>
                <c:pt idx="280">
                  <c:v>0.67116891310737226</c:v>
                </c:pt>
                <c:pt idx="281">
                  <c:v>0.68772586190128904</c:v>
                </c:pt>
                <c:pt idx="282">
                  <c:v>0.69651688663879441</c:v>
                </c:pt>
                <c:pt idx="283">
                  <c:v>0.69712720462970312</c:v>
                </c:pt>
                <c:pt idx="284">
                  <c:v>0.68928264693213248</c:v>
                </c:pt>
                <c:pt idx="285">
                  <c:v>0.67286532014025369</c:v>
                </c:pt>
                <c:pt idx="286">
                  <c:v>0.647924245726612</c:v>
                </c:pt>
                <c:pt idx="287">
                  <c:v>0.61468041454695199</c:v>
                </c:pt>
                <c:pt idx="288">
                  <c:v>0.57352593874051561</c:v>
                </c:pt>
                <c:pt idx="289">
                  <c:v>0.52501724394236204</c:v>
                </c:pt>
                <c:pt idx="290">
                  <c:v>0.46986250913837502</c:v>
                </c:pt>
                <c:pt idx="291">
                  <c:v>0.40890381712073581</c:v>
                </c:pt>
                <c:pt idx="292">
                  <c:v>0.34309471323571888</c:v>
                </c:pt>
                <c:pt idx="293">
                  <c:v>0.27347407284349518</c:v>
                </c:pt>
                <c:pt idx="294">
                  <c:v>0.20113733904483594</c:v>
                </c:pt>
                <c:pt idx="295">
                  <c:v>0.12720630417239276</c:v>
                </c:pt>
                <c:pt idx="296">
                  <c:v>5.2798666046638187E-2</c:v>
                </c:pt>
                <c:pt idx="297">
                  <c:v>-2.1001409586594483E-2</c:v>
                </c:pt>
                <c:pt idx="298">
                  <c:v>-9.3170545604417981E-2</c:v>
                </c:pt>
                <c:pt idx="299">
                  <c:v>-0.16277016498577787</c:v>
                </c:pt>
                <c:pt idx="300">
                  <c:v>-0.22896635273939725</c:v>
                </c:pt>
              </c:numCache>
            </c:numRef>
          </c:yVal>
          <c:smooth val="1"/>
          <c:extLst xmlns:c16r2="http://schemas.microsoft.com/office/drawing/2015/06/chart">
            <c:ext xmlns:c16="http://schemas.microsoft.com/office/drawing/2014/chart" uri="{C3380CC4-5D6E-409C-BE32-E72D297353CC}">
              <c16:uniqueId val="{00000000-8B92-4C21-9D50-7A1B7F9AD8F8}"/>
            </c:ext>
          </c:extLst>
        </c:ser>
        <c:dLbls>
          <c:showLegendKey val="0"/>
          <c:showVal val="0"/>
          <c:showCatName val="0"/>
          <c:showSerName val="0"/>
          <c:showPercent val="0"/>
          <c:showBubbleSize val="0"/>
        </c:dLbls>
        <c:axId val="-242475856"/>
        <c:axId val="-242460080"/>
      </c:scatterChart>
      <c:valAx>
        <c:axId val="-242475856"/>
        <c:scaling>
          <c:orientation val="minMax"/>
        </c:scaling>
        <c:delete val="0"/>
        <c:axPos val="b"/>
        <c:title>
          <c:tx>
            <c:rich>
              <a:bodyPr/>
              <a:lstStyle/>
              <a:p>
                <a:pPr>
                  <a:defRPr sz="855" b="1" i="0" u="none" strike="noStrike" baseline="0">
                    <a:solidFill>
                      <a:srgbClr val="000000"/>
                    </a:solidFill>
                    <a:latin typeface="Arial"/>
                    <a:ea typeface="Arial"/>
                    <a:cs typeface="Arial"/>
                  </a:defRPr>
                </a:pPr>
                <a:r>
                  <a:rPr lang="en-US"/>
                  <a:t>t</a:t>
                </a:r>
              </a:p>
            </c:rich>
          </c:tx>
          <c:layout>
            <c:manualLayout>
              <c:xMode val="edge"/>
              <c:yMode val="edge"/>
              <c:x val="0.53496115427302993"/>
              <c:y val="0.92985318107667192"/>
            </c:manualLayout>
          </c:layout>
          <c:overlay val="0"/>
          <c:spPr>
            <a:noFill/>
            <a:ln w="15507">
              <a:noFill/>
            </a:ln>
          </c:spPr>
        </c:title>
        <c:numFmt formatCode="General" sourceLinked="1"/>
        <c:majorTickMark val="out"/>
        <c:minorTickMark val="none"/>
        <c:tickLblPos val="nextTo"/>
        <c:spPr>
          <a:ln w="1938">
            <a:solidFill>
              <a:srgbClr val="000000"/>
            </a:solidFill>
            <a:prstDash val="solid"/>
          </a:ln>
        </c:spPr>
        <c:txPr>
          <a:bodyPr rot="0" vert="horz"/>
          <a:lstStyle/>
          <a:p>
            <a:pPr>
              <a:defRPr sz="855" b="0" i="0" u="none" strike="noStrike" baseline="0">
                <a:solidFill>
                  <a:srgbClr val="000000"/>
                </a:solidFill>
                <a:latin typeface="Arial"/>
                <a:ea typeface="Arial"/>
                <a:cs typeface="Arial"/>
              </a:defRPr>
            </a:pPr>
            <a:endParaRPr lang="en-US"/>
          </a:p>
        </c:txPr>
        <c:crossAx val="-242460080"/>
        <c:crossesAt val="-1"/>
        <c:crossBetween val="midCat"/>
      </c:valAx>
      <c:valAx>
        <c:axId val="-242460080"/>
        <c:scaling>
          <c:orientation val="minMax"/>
        </c:scaling>
        <c:delete val="0"/>
        <c:axPos val="l"/>
        <c:majorGridlines>
          <c:spPr>
            <a:ln w="1938">
              <a:solidFill>
                <a:srgbClr val="000000"/>
              </a:solidFill>
              <a:prstDash val="solid"/>
            </a:ln>
          </c:spPr>
        </c:majorGridlines>
        <c:title>
          <c:tx>
            <c:rich>
              <a:bodyPr/>
              <a:lstStyle/>
              <a:p>
                <a:pPr>
                  <a:defRPr sz="855" b="1" i="0" u="none" strike="noStrike" baseline="0">
                    <a:solidFill>
                      <a:srgbClr val="000000"/>
                    </a:solidFill>
                    <a:latin typeface="Arial"/>
                    <a:ea typeface="Arial"/>
                    <a:cs typeface="Arial"/>
                  </a:defRPr>
                </a:pPr>
                <a:r>
                  <a:rPr lang="en-US"/>
                  <a:t>y</a:t>
                </a:r>
              </a:p>
            </c:rich>
          </c:tx>
          <c:layout>
            <c:manualLayout>
              <c:xMode val="edge"/>
              <c:yMode val="edge"/>
              <c:x val="1.2208657047724751E-2"/>
              <c:y val="0.48287112561174561"/>
            </c:manualLayout>
          </c:layout>
          <c:overlay val="0"/>
          <c:spPr>
            <a:noFill/>
            <a:ln w="15507">
              <a:noFill/>
            </a:ln>
          </c:spPr>
        </c:title>
        <c:numFmt formatCode="General" sourceLinked="1"/>
        <c:majorTickMark val="out"/>
        <c:minorTickMark val="none"/>
        <c:tickLblPos val="nextTo"/>
        <c:spPr>
          <a:ln w="1938">
            <a:solidFill>
              <a:srgbClr val="000000"/>
            </a:solidFill>
            <a:prstDash val="solid"/>
          </a:ln>
        </c:spPr>
        <c:txPr>
          <a:bodyPr rot="0" vert="horz"/>
          <a:lstStyle/>
          <a:p>
            <a:pPr>
              <a:defRPr sz="855" b="0" i="0" u="none" strike="noStrike" baseline="0">
                <a:solidFill>
                  <a:srgbClr val="000000"/>
                </a:solidFill>
                <a:latin typeface="Arial"/>
                <a:ea typeface="Arial"/>
                <a:cs typeface="Arial"/>
              </a:defRPr>
            </a:pPr>
            <a:endParaRPr lang="en-US"/>
          </a:p>
        </c:txPr>
        <c:crossAx val="-242475856"/>
        <c:crosses val="autoZero"/>
        <c:crossBetween val="midCat"/>
      </c:valAx>
      <c:spPr>
        <a:noFill/>
        <a:ln w="15507">
          <a:noFill/>
        </a:ln>
      </c:spPr>
    </c:plotArea>
    <c:plotVisOnly val="1"/>
    <c:dispBlanksAs val="gap"/>
    <c:showDLblsOverMax val="0"/>
  </c:chart>
  <c:spPr>
    <a:noFill/>
    <a:ln>
      <a:noFill/>
    </a:ln>
  </c:spPr>
  <c:txPr>
    <a:bodyPr/>
    <a:lstStyle/>
    <a:p>
      <a:pPr>
        <a:defRPr sz="611"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83" b="1" i="0" u="none" strike="noStrike" baseline="0">
                <a:solidFill>
                  <a:srgbClr val="000000"/>
                </a:solidFill>
                <a:latin typeface="Arial"/>
                <a:ea typeface="Arial"/>
                <a:cs typeface="Arial"/>
              </a:defRPr>
            </a:pPr>
            <a:r>
              <a:rPr lang="en-US"/>
              <a:t>Four Point Moving Average</a:t>
            </a:r>
          </a:p>
        </c:rich>
      </c:tx>
      <c:layout>
        <c:manualLayout>
          <c:xMode val="edge"/>
          <c:yMode val="edge"/>
          <c:x val="0.38179800221975596"/>
          <c:y val="1.9575856443719418E-2"/>
        </c:manualLayout>
      </c:layout>
      <c:overlay val="0"/>
      <c:spPr>
        <a:noFill/>
        <a:ln w="16574">
          <a:noFill/>
        </a:ln>
      </c:spPr>
    </c:title>
    <c:autoTitleDeleted val="0"/>
    <c:plotArea>
      <c:layout>
        <c:manualLayout>
          <c:layoutTarget val="inner"/>
          <c:xMode val="edge"/>
          <c:yMode val="edge"/>
          <c:x val="0.10543840177580466"/>
          <c:y val="0.13213703099510604"/>
          <c:w val="0.87569367369589424"/>
          <c:h val="0.72756933115823819"/>
        </c:manualLayout>
      </c:layout>
      <c:scatterChart>
        <c:scatterStyle val="lineMarker"/>
        <c:varyColors val="0"/>
        <c:ser>
          <c:idx val="0"/>
          <c:order val="0"/>
          <c:spPr>
            <a:ln w="16574">
              <a:solidFill>
                <a:srgbClr val="000000"/>
              </a:solidFill>
              <a:prstDash val="solid"/>
            </a:ln>
          </c:spPr>
          <c:marker>
            <c:symbol val="none"/>
          </c:marker>
          <c:xVal>
            <c:numRef>
              <c:f>Sheet1!$A$1:$A$301</c:f>
              <c:numCache>
                <c:formatCode>General</c:formatCode>
                <c:ptCount val="301"/>
                <c:pt idx="0">
                  <c:v>0</c:v>
                </c:pt>
                <c:pt idx="1">
                  <c:v>2.0000000000000007E-2</c:v>
                </c:pt>
                <c:pt idx="2">
                  <c:v>4.0000000000000015E-2</c:v>
                </c:pt>
                <c:pt idx="3">
                  <c:v>6.0000000000000019E-2</c:v>
                </c:pt>
                <c:pt idx="4">
                  <c:v>8.0000000000000029E-2</c:v>
                </c:pt>
                <c:pt idx="5">
                  <c:v>0.1</c:v>
                </c:pt>
                <c:pt idx="6">
                  <c:v>0.12000000000000002</c:v>
                </c:pt>
                <c:pt idx="7">
                  <c:v>0.14000000000000001</c:v>
                </c:pt>
                <c:pt idx="8">
                  <c:v>0.16</c:v>
                </c:pt>
                <c:pt idx="9">
                  <c:v>0.18000000000000005</c:v>
                </c:pt>
                <c:pt idx="10">
                  <c:v>0.2</c:v>
                </c:pt>
                <c:pt idx="11">
                  <c:v>0.22</c:v>
                </c:pt>
                <c:pt idx="12">
                  <c:v>0.24000000000000005</c:v>
                </c:pt>
                <c:pt idx="13">
                  <c:v>0.26</c:v>
                </c:pt>
                <c:pt idx="14">
                  <c:v>0.28000000000000008</c:v>
                </c:pt>
                <c:pt idx="15">
                  <c:v>0.3000000000000001</c:v>
                </c:pt>
                <c:pt idx="16">
                  <c:v>0.32000000000000012</c:v>
                </c:pt>
                <c:pt idx="17">
                  <c:v>0.34</c:v>
                </c:pt>
                <c:pt idx="18">
                  <c:v>0.3600000000000001</c:v>
                </c:pt>
                <c:pt idx="19">
                  <c:v>0.38000000000000012</c:v>
                </c:pt>
                <c:pt idx="20">
                  <c:v>0.4</c:v>
                </c:pt>
                <c:pt idx="21">
                  <c:v>0.4200000000000001</c:v>
                </c:pt>
                <c:pt idx="22">
                  <c:v>0.44</c:v>
                </c:pt>
                <c:pt idx="23">
                  <c:v>0.46</c:v>
                </c:pt>
                <c:pt idx="24">
                  <c:v>0.48000000000000009</c:v>
                </c:pt>
                <c:pt idx="25">
                  <c:v>0.5</c:v>
                </c:pt>
                <c:pt idx="26">
                  <c:v>0.52</c:v>
                </c:pt>
                <c:pt idx="27">
                  <c:v>0.54</c:v>
                </c:pt>
                <c:pt idx="28">
                  <c:v>0.56000000000000005</c:v>
                </c:pt>
                <c:pt idx="29">
                  <c:v>0.58000000000000007</c:v>
                </c:pt>
                <c:pt idx="30">
                  <c:v>0.6000000000000002</c:v>
                </c:pt>
                <c:pt idx="31">
                  <c:v>0.62000000000000022</c:v>
                </c:pt>
                <c:pt idx="32">
                  <c:v>0.64000000000000024</c:v>
                </c:pt>
                <c:pt idx="33">
                  <c:v>0.66000000000000025</c:v>
                </c:pt>
                <c:pt idx="34">
                  <c:v>0.68</c:v>
                </c:pt>
                <c:pt idx="35">
                  <c:v>0.70000000000000018</c:v>
                </c:pt>
                <c:pt idx="36">
                  <c:v>0.7200000000000002</c:v>
                </c:pt>
                <c:pt idx="37">
                  <c:v>0.74000000000000021</c:v>
                </c:pt>
                <c:pt idx="38">
                  <c:v>0.76000000000000023</c:v>
                </c:pt>
                <c:pt idx="39">
                  <c:v>0.78</c:v>
                </c:pt>
                <c:pt idx="40">
                  <c:v>0.8</c:v>
                </c:pt>
                <c:pt idx="41">
                  <c:v>0.82000000000000017</c:v>
                </c:pt>
                <c:pt idx="42">
                  <c:v>0.84000000000000019</c:v>
                </c:pt>
                <c:pt idx="43">
                  <c:v>0.86000000000000021</c:v>
                </c:pt>
                <c:pt idx="44">
                  <c:v>0.88</c:v>
                </c:pt>
                <c:pt idx="45">
                  <c:v>0.9</c:v>
                </c:pt>
                <c:pt idx="46">
                  <c:v>0.92</c:v>
                </c:pt>
                <c:pt idx="47">
                  <c:v>0.94000000000000017</c:v>
                </c:pt>
                <c:pt idx="48">
                  <c:v>0.96000000000000019</c:v>
                </c:pt>
                <c:pt idx="49">
                  <c:v>0.98</c:v>
                </c:pt>
                <c:pt idx="50">
                  <c:v>1</c:v>
                </c:pt>
                <c:pt idx="51">
                  <c:v>1.02</c:v>
                </c:pt>
                <c:pt idx="52">
                  <c:v>1.04</c:v>
                </c:pt>
                <c:pt idx="53">
                  <c:v>1.06</c:v>
                </c:pt>
                <c:pt idx="54">
                  <c:v>1.08</c:v>
                </c:pt>
                <c:pt idx="55">
                  <c:v>1.1000000000000001</c:v>
                </c:pt>
                <c:pt idx="56">
                  <c:v>1.1200000000000001</c:v>
                </c:pt>
                <c:pt idx="57">
                  <c:v>1.1399999999999995</c:v>
                </c:pt>
                <c:pt idx="58">
                  <c:v>1.1599999999999995</c:v>
                </c:pt>
                <c:pt idx="59">
                  <c:v>1.1800000000000004</c:v>
                </c:pt>
                <c:pt idx="60">
                  <c:v>1.2</c:v>
                </c:pt>
                <c:pt idx="61">
                  <c:v>1.22</c:v>
                </c:pt>
                <c:pt idx="62">
                  <c:v>1.24</c:v>
                </c:pt>
                <c:pt idx="63">
                  <c:v>1.26</c:v>
                </c:pt>
                <c:pt idx="64">
                  <c:v>1.28</c:v>
                </c:pt>
                <c:pt idx="65">
                  <c:v>1.3</c:v>
                </c:pt>
                <c:pt idx="66">
                  <c:v>1.32</c:v>
                </c:pt>
                <c:pt idx="67">
                  <c:v>1.34</c:v>
                </c:pt>
                <c:pt idx="68">
                  <c:v>1.36</c:v>
                </c:pt>
                <c:pt idx="69">
                  <c:v>1.3800000000000001</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1.6400000000000001</c:v>
                </c:pt>
                <c:pt idx="83">
                  <c:v>1.6600000000000001</c:v>
                </c:pt>
                <c:pt idx="84">
                  <c:v>1.6800000000000004</c:v>
                </c:pt>
                <c:pt idx="85">
                  <c:v>1.7</c:v>
                </c:pt>
                <c:pt idx="86">
                  <c:v>1.72</c:v>
                </c:pt>
                <c:pt idx="87">
                  <c:v>1.74</c:v>
                </c:pt>
                <c:pt idx="88">
                  <c:v>1.76</c:v>
                </c:pt>
                <c:pt idx="89">
                  <c:v>1.78</c:v>
                </c:pt>
                <c:pt idx="90">
                  <c:v>1.8</c:v>
                </c:pt>
                <c:pt idx="91">
                  <c:v>1.82</c:v>
                </c:pt>
                <c:pt idx="92">
                  <c:v>1.84</c:v>
                </c:pt>
                <c:pt idx="93">
                  <c:v>1.86</c:v>
                </c:pt>
                <c:pt idx="94">
                  <c:v>1.8800000000000001</c:v>
                </c:pt>
                <c:pt idx="95">
                  <c:v>1.9000000000000001</c:v>
                </c:pt>
                <c:pt idx="96">
                  <c:v>1.9200000000000004</c:v>
                </c:pt>
                <c:pt idx="97">
                  <c:v>1.9400000000000004</c:v>
                </c:pt>
                <c:pt idx="98">
                  <c:v>1.9600000000000004</c:v>
                </c:pt>
                <c:pt idx="99">
                  <c:v>1.9800000000000004</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2.7600000000000002</c:v>
                </c:pt>
                <c:pt idx="139">
                  <c:v>2.7800000000000002</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3.2600000000000002</c:v>
                </c:pt>
                <c:pt idx="164">
                  <c:v>3.2800000000000002</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3.7600000000000002</c:v>
                </c:pt>
                <c:pt idx="189">
                  <c:v>3.7800000000000002</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4.1199999999999983</c:v>
                </c:pt>
                <c:pt idx="207">
                  <c:v>4.1399999999999997</c:v>
                </c:pt>
                <c:pt idx="208">
                  <c:v>4.1599999999999984</c:v>
                </c:pt>
                <c:pt idx="209">
                  <c:v>4.18</c:v>
                </c:pt>
                <c:pt idx="210">
                  <c:v>4.2</c:v>
                </c:pt>
                <c:pt idx="211">
                  <c:v>4.22</c:v>
                </c:pt>
                <c:pt idx="212">
                  <c:v>4.24</c:v>
                </c:pt>
                <c:pt idx="213">
                  <c:v>4.26</c:v>
                </c:pt>
                <c:pt idx="214">
                  <c:v>4.28</c:v>
                </c:pt>
                <c:pt idx="215">
                  <c:v>4.3</c:v>
                </c:pt>
                <c:pt idx="216">
                  <c:v>4.3199999999999985</c:v>
                </c:pt>
                <c:pt idx="217">
                  <c:v>4.34</c:v>
                </c:pt>
                <c:pt idx="218">
                  <c:v>4.3599999999999985</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4.6199999999999983</c:v>
                </c:pt>
                <c:pt idx="232">
                  <c:v>4.6399999999999997</c:v>
                </c:pt>
                <c:pt idx="233">
                  <c:v>4.6599999999999984</c:v>
                </c:pt>
                <c:pt idx="234">
                  <c:v>4.68</c:v>
                </c:pt>
                <c:pt idx="235">
                  <c:v>4.7</c:v>
                </c:pt>
                <c:pt idx="236">
                  <c:v>4.72</c:v>
                </c:pt>
                <c:pt idx="237">
                  <c:v>4.74</c:v>
                </c:pt>
                <c:pt idx="238">
                  <c:v>4.76</c:v>
                </c:pt>
                <c:pt idx="239">
                  <c:v>4.78</c:v>
                </c:pt>
                <c:pt idx="240">
                  <c:v>4.8</c:v>
                </c:pt>
                <c:pt idx="241">
                  <c:v>4.8199999999999985</c:v>
                </c:pt>
                <c:pt idx="242">
                  <c:v>4.84</c:v>
                </c:pt>
                <c:pt idx="243">
                  <c:v>4.8599999999999985</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5.1199999999999983</c:v>
                </c:pt>
                <c:pt idx="257">
                  <c:v>5.14</c:v>
                </c:pt>
                <c:pt idx="258">
                  <c:v>5.1599999999999984</c:v>
                </c:pt>
                <c:pt idx="259">
                  <c:v>5.18</c:v>
                </c:pt>
                <c:pt idx="260">
                  <c:v>5.2</c:v>
                </c:pt>
                <c:pt idx="261">
                  <c:v>5.22</c:v>
                </c:pt>
                <c:pt idx="262">
                  <c:v>5.24</c:v>
                </c:pt>
                <c:pt idx="263">
                  <c:v>5.26</c:v>
                </c:pt>
                <c:pt idx="264">
                  <c:v>5.28</c:v>
                </c:pt>
                <c:pt idx="265">
                  <c:v>5.3</c:v>
                </c:pt>
                <c:pt idx="266">
                  <c:v>5.3199999999999985</c:v>
                </c:pt>
                <c:pt idx="267">
                  <c:v>5.34</c:v>
                </c:pt>
                <c:pt idx="268">
                  <c:v>5.3599999999999985</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5.6199999999999983</c:v>
                </c:pt>
                <c:pt idx="282">
                  <c:v>5.64</c:v>
                </c:pt>
                <c:pt idx="283">
                  <c:v>5.6599999999999984</c:v>
                </c:pt>
                <c:pt idx="284">
                  <c:v>5.68</c:v>
                </c:pt>
                <c:pt idx="285">
                  <c:v>5.7</c:v>
                </c:pt>
                <c:pt idx="286">
                  <c:v>5.72</c:v>
                </c:pt>
                <c:pt idx="287">
                  <c:v>5.74</c:v>
                </c:pt>
                <c:pt idx="288">
                  <c:v>5.76</c:v>
                </c:pt>
                <c:pt idx="289">
                  <c:v>5.78</c:v>
                </c:pt>
                <c:pt idx="290">
                  <c:v>5.8</c:v>
                </c:pt>
                <c:pt idx="291">
                  <c:v>5.8199999999999985</c:v>
                </c:pt>
                <c:pt idx="292">
                  <c:v>5.84</c:v>
                </c:pt>
                <c:pt idx="293">
                  <c:v>5.8599999999999985</c:v>
                </c:pt>
                <c:pt idx="294">
                  <c:v>5.88</c:v>
                </c:pt>
                <c:pt idx="295">
                  <c:v>5.9</c:v>
                </c:pt>
                <c:pt idx="296">
                  <c:v>5.92</c:v>
                </c:pt>
                <c:pt idx="297">
                  <c:v>5.94</c:v>
                </c:pt>
                <c:pt idx="298">
                  <c:v>5.96</c:v>
                </c:pt>
                <c:pt idx="299">
                  <c:v>5.98</c:v>
                </c:pt>
                <c:pt idx="300">
                  <c:v>6</c:v>
                </c:pt>
              </c:numCache>
            </c:numRef>
          </c:xVal>
          <c:yVal>
            <c:numRef>
              <c:f>Sheet1!$C$1:$C$301</c:f>
              <c:numCache>
                <c:formatCode>General</c:formatCode>
                <c:ptCount val="301"/>
                <c:pt idx="0">
                  <c:v>1</c:v>
                </c:pt>
                <c:pt idx="1">
                  <c:v>1.0378654329887169</c:v>
                </c:pt>
                <c:pt idx="2">
                  <c:v>1.0597172866641524</c:v>
                </c:pt>
                <c:pt idx="3">
                  <c:v>1.0661660745377912</c:v>
                </c:pt>
                <c:pt idx="4">
                  <c:v>1.0728084461645984</c:v>
                </c:pt>
                <c:pt idx="5">
                  <c:v>1.037131144677685</c:v>
                </c:pt>
                <c:pt idx="6">
                  <c:v>0.9644803774357813</c:v>
                </c:pt>
                <c:pt idx="7">
                  <c:v>0.86185455447614445</c:v>
                </c:pt>
                <c:pt idx="8">
                  <c:v>0.73753199585099716</c:v>
                </c:pt>
                <c:pt idx="9">
                  <c:v>0.60063858980294349</c:v>
                </c:pt>
                <c:pt idx="10">
                  <c:v>0.46067657542922963</c:v>
                </c:pt>
                <c:pt idx="11">
                  <c:v>0.32703747768317631</c:v>
                </c:pt>
                <c:pt idx="12">
                  <c:v>0.20852296357475189</c:v>
                </c:pt>
                <c:pt idx="13">
                  <c:v>0.1128969807694202</c:v>
                </c:pt>
                <c:pt idx="14">
                  <c:v>4.6491003354611198E-2</c:v>
                </c:pt>
                <c:pt idx="15">
                  <c:v>1.3881618694422457E-2</c:v>
                </c:pt>
                <c:pt idx="16">
                  <c:v>1.7656169225531655E-2</c:v>
                </c:pt>
                <c:pt idx="17">
                  <c:v>5.8277883774270567E-2</c:v>
                </c:pt>
                <c:pt idx="18">
                  <c:v>0.13405710112465669</c:v>
                </c:pt>
                <c:pt idx="19">
                  <c:v>0.24123003741889373</c:v>
                </c:pt>
                <c:pt idx="20">
                  <c:v>0.37414132720636378</c:v>
                </c:pt>
                <c:pt idx="21">
                  <c:v>0.5255215276659051</c:v>
                </c:pt>
                <c:pt idx="22">
                  <c:v>0.68684616005535171</c:v>
                </c:pt>
                <c:pt idx="23">
                  <c:v>0.84875889465844567</c:v>
                </c:pt>
                <c:pt idx="24">
                  <c:v>1.0015383570421552</c:v>
                </c:pt>
                <c:pt idx="25">
                  <c:v>1.13558589547862</c:v>
                </c:pt>
                <c:pt idx="26">
                  <c:v>1.2419106053373532</c:v>
                </c:pt>
                <c:pt idx="27">
                  <c:v>1.3125880067796034</c:v>
                </c:pt>
                <c:pt idx="28">
                  <c:v>1.3411700126583317</c:v>
                </c:pt>
                <c:pt idx="29">
                  <c:v>1.323026144637214</c:v>
                </c:pt>
                <c:pt idx="30">
                  <c:v>1.255599245569917</c:v>
                </c:pt>
                <c:pt idx="31">
                  <c:v>1.1385630367722421</c:v>
                </c:pt>
                <c:pt idx="32">
                  <c:v>0.9738735825159609</c:v>
                </c:pt>
                <c:pt idx="33">
                  <c:v>0.76571182382896463</c:v>
                </c:pt>
                <c:pt idx="34">
                  <c:v>0.52031958381170751</c:v>
                </c:pt>
                <c:pt idx="35">
                  <c:v>0.24573657468306809</c:v>
                </c:pt>
                <c:pt idx="36">
                  <c:v>-4.8549294474301313E-2</c:v>
                </c:pt>
                <c:pt idx="37">
                  <c:v>-0.35202183063200415</c:v>
                </c:pt>
                <c:pt idx="38">
                  <c:v>-0.65360682266756476</c:v>
                </c:pt>
                <c:pt idx="39">
                  <c:v>-0.94217035731420762</c:v>
                </c:pt>
                <c:pt idx="40">
                  <c:v>-1.2070215187172078</c:v>
                </c:pt>
                <c:pt idx="41">
                  <c:v>-1.4383955787490312</c:v>
                </c:pt>
                <c:pt idx="42">
                  <c:v>-1.6278947072408596</c:v>
                </c:pt>
                <c:pt idx="43">
                  <c:v>-1.768865257393998</c:v>
                </c:pt>
                <c:pt idx="44">
                  <c:v>-1.8566937143887292</c:v>
                </c:pt>
                <c:pt idx="45">
                  <c:v>-1.889007288662508</c:v>
                </c:pt>
                <c:pt idx="46">
                  <c:v>-1.8657697020732948</c:v>
                </c:pt>
                <c:pt idx="47">
                  <c:v>-1.7892677353553794</c:v>
                </c:pt>
                <c:pt idx="48">
                  <c:v>-1.6639893372356758</c:v>
                </c:pt>
                <c:pt idx="49">
                  <c:v>-1.4963992874396621</c:v>
                </c:pt>
                <c:pt idx="50">
                  <c:v>-1.2946233076575997</c:v>
                </c:pt>
                <c:pt idx="51">
                  <c:v>-1.0680558904351871</c:v>
                </c:pt>
                <c:pt idx="52">
                  <c:v>-0.82691075533154212</c:v>
                </c:pt>
                <c:pt idx="53">
                  <c:v>-0.58173556949237926</c:v>
                </c:pt>
                <c:pt idx="54">
                  <c:v>-0.34291425490165373</c:v>
                </c:pt>
                <c:pt idx="55">
                  <c:v>-0.12018076614452956</c:v>
                </c:pt>
                <c:pt idx="56">
                  <c:v>7.7832366164445194E-2</c:v>
                </c:pt>
                <c:pt idx="57">
                  <c:v>0.24398914132708641</c:v>
                </c:pt>
                <c:pt idx="58">
                  <c:v>0.37297000784459966</c:v>
                </c:pt>
                <c:pt idx="59">
                  <c:v>0.46150141481943058</c:v>
                </c:pt>
                <c:pt idx="60">
                  <c:v>0.50848419848461401</c:v>
                </c:pt>
                <c:pt idx="61">
                  <c:v>0.51501490888314949</c:v>
                </c:pt>
                <c:pt idx="62">
                  <c:v>0.48429936496514431</c:v>
                </c:pt>
                <c:pt idx="63">
                  <c:v>0.42146294076421015</c:v>
                </c:pt>
                <c:pt idx="64">
                  <c:v>0.33326707930412097</c:v>
                </c:pt>
                <c:pt idx="65">
                  <c:v>0.2277460635774077</c:v>
                </c:pt>
                <c:pt idx="66">
                  <c:v>0.11378192670675022</c:v>
                </c:pt>
                <c:pt idx="67">
                  <c:v>6.3837043718491964E-4</c:v>
                </c:pt>
                <c:pt idx="68">
                  <c:v>-0.10252346162846578</c:v>
                </c:pt>
                <c:pt idx="69">
                  <c:v>-0.18712363747365324</c:v>
                </c:pt>
                <c:pt idx="70">
                  <c:v>-0.2456130731665552</c:v>
                </c:pt>
                <c:pt idx="71">
                  <c:v>-0.2718721175401172</c:v>
                </c:pt>
                <c:pt idx="72">
                  <c:v>-0.26153852472445582</c:v>
                </c:pt>
                <c:pt idx="73">
                  <c:v>-0.21224867511587961</c:v>
                </c:pt>
                <c:pt idx="74">
                  <c:v>-0.12378010757435552</c:v>
                </c:pt>
                <c:pt idx="75">
                  <c:v>1.9117936281485286E-3</c:v>
                </c:pt>
                <c:pt idx="76">
                  <c:v>0.16076498502208719</c:v>
                </c:pt>
                <c:pt idx="77">
                  <c:v>0.34678662231945856</c:v>
                </c:pt>
                <c:pt idx="78">
                  <c:v>0.55232531304879295</c:v>
                </c:pt>
                <c:pt idx="79">
                  <c:v>0.76842680567191191</c:v>
                </c:pt>
                <c:pt idx="80">
                  <c:v>0.98525610051332657</c:v>
                </c:pt>
                <c:pt idx="81">
                  <c:v>1.1925657298195107</c:v>
                </c:pt>
                <c:pt idx="82">
                  <c:v>1.3801876915828339</c:v>
                </c:pt>
                <c:pt idx="83">
                  <c:v>1.5385253438572519</c:v>
                </c:pt>
                <c:pt idx="84">
                  <c:v>1.6590215303174709</c:v>
                </c:pt>
                <c:pt idx="85">
                  <c:v>1.7345803158829121</c:v>
                </c:pt>
                <c:pt idx="86">
                  <c:v>1.7599219103045862</c:v>
                </c:pt>
                <c:pt idx="87">
                  <c:v>1.7318535420613868</c:v>
                </c:pt>
                <c:pt idx="88">
                  <c:v>1.649443061587748</c:v>
                </c:pt>
                <c:pt idx="89">
                  <c:v>1.5140867084820422</c:v>
                </c:pt>
                <c:pt idx="90">
                  <c:v>1.3294675478323319</c:v>
                </c:pt>
                <c:pt idx="91">
                  <c:v>1.1014063220330701</c:v>
                </c:pt>
                <c:pt idx="92">
                  <c:v>0.83761162408917711</c:v>
                </c:pt>
                <c:pt idx="93">
                  <c:v>0.54734112795712853</c:v>
                </c:pt>
                <c:pt idx="94">
                  <c:v>0.24098987838377048</c:v>
                </c:pt>
                <c:pt idx="95">
                  <c:v>-7.037485850874152E-2</c:v>
                </c:pt>
                <c:pt idx="96">
                  <c:v>-0.37551012046542187</c:v>
                </c:pt>
                <c:pt idx="97">
                  <c:v>-0.66350158454516972</c:v>
                </c:pt>
                <c:pt idx="98">
                  <c:v>-0.92425177724375285</c:v>
                </c:pt>
                <c:pt idx="99">
                  <c:v>-1.14892900391797</c:v>
                </c:pt>
                <c:pt idx="100">
                  <c:v>-1.3303557347106345</c:v>
                </c:pt>
                <c:pt idx="101">
                  <c:v>-1.463318097950471</c:v>
                </c:pt>
                <c:pt idx="102">
                  <c:v>-1.5447819265637317</c:v>
                </c:pt>
                <c:pt idx="103">
                  <c:v>-1.5740052955523467</c:v>
                </c:pt>
                <c:pt idx="104">
                  <c:v>-1.552542462625716</c:v>
                </c:pt>
                <c:pt idx="105">
                  <c:v>-1.484139340001787</c:v>
                </c:pt>
                <c:pt idx="106">
                  <c:v>-1.3745258319737712</c:v>
                </c:pt>
                <c:pt idx="107">
                  <c:v>-1.2311153193089437</c:v>
                </c:pt>
                <c:pt idx="108">
                  <c:v>-1.0626260197119699</c:v>
                </c:pt>
                <c:pt idx="109">
                  <c:v>-0.87864268930034195</c:v>
                </c:pt>
                <c:pt idx="110">
                  <c:v>-0.68913997352607892</c:v>
                </c:pt>
                <c:pt idx="111">
                  <c:v>-0.50399053048843134</c:v>
                </c:pt>
                <c:pt idx="112">
                  <c:v>-0.33248174799002611</c:v>
                </c:pt>
                <c:pt idx="113">
                  <c:v>-0.18286442468295139</c:v>
                </c:pt>
                <c:pt idx="114">
                  <c:v>-6.1955207339544294E-2</c:v>
                </c:pt>
                <c:pt idx="115">
                  <c:v>2.5188052877629079E-2</c:v>
                </c:pt>
                <c:pt idx="116">
                  <c:v>7.5502415163937936E-2</c:v>
                </c:pt>
                <c:pt idx="117">
                  <c:v>8.8056129834300723E-2</c:v>
                </c:pt>
                <c:pt idx="118">
                  <c:v>6.4078629261710235E-2</c:v>
                </c:pt>
                <c:pt idx="119">
                  <c:v>6.8829323936122093E-3</c:v>
                </c:pt>
                <c:pt idx="120">
                  <c:v>-7.8315613502696696E-2</c:v>
                </c:pt>
                <c:pt idx="121">
                  <c:v>-0.18467530093428333</c:v>
                </c:pt>
                <c:pt idx="122">
                  <c:v>-0.30408519163354841</c:v>
                </c:pt>
                <c:pt idx="123">
                  <c:v>-0.42758591888972791</c:v>
                </c:pt>
                <c:pt idx="124">
                  <c:v>-0.54583358005296823</c:v>
                </c:pt>
                <c:pt idx="125">
                  <c:v>-0.64958403743916371</c:v>
                </c:pt>
                <c:pt idx="126">
                  <c:v>-0.73017394337228503</c:v>
                </c:pt>
                <c:pt idx="127">
                  <c:v>-0.77997494769380282</c:v>
                </c:pt>
                <c:pt idx="128">
                  <c:v>-0.79279882702538929</c:v>
                </c:pt>
                <c:pt idx="129">
                  <c:v>-0.76423363276068645</c:v>
                </c:pt>
                <c:pt idx="130">
                  <c:v>-0.69189427561277261</c:v>
                </c:pt>
                <c:pt idx="131">
                  <c:v>-0.57557508851845662</c:v>
                </c:pt>
                <c:pt idx="132">
                  <c:v>-0.41729663800793915</c:v>
                </c:pt>
                <c:pt idx="133">
                  <c:v>-0.22124415882870119</c:v>
                </c:pt>
                <c:pt idx="134">
                  <c:v>6.3997784750150395E-3</c:v>
                </c:pt>
                <c:pt idx="135">
                  <c:v>0.25772064463658545</c:v>
                </c:pt>
                <c:pt idx="136">
                  <c:v>0.52342290713809891</c:v>
                </c:pt>
                <c:pt idx="137">
                  <c:v>0.79324995163164025</c:v>
                </c:pt>
                <c:pt idx="138">
                  <c:v>1.0564530084280697</c:v>
                </c:pt>
                <c:pt idx="139">
                  <c:v>1.3022867341384543</c:v>
                </c:pt>
                <c:pt idx="140">
                  <c:v>1.5205077843558521</c:v>
                </c:pt>
                <c:pt idx="141">
                  <c:v>1.7018525375459519</c:v>
                </c:pt>
                <c:pt idx="142">
                  <c:v>1.838471101859914</c:v>
                </c:pt>
                <c:pt idx="143">
                  <c:v>1.924296808892487</c:v>
                </c:pt>
                <c:pt idx="144">
                  <c:v>1.9553334719378712</c:v>
                </c:pt>
                <c:pt idx="145">
                  <c:v>1.9298466132478724</c:v>
                </c:pt>
                <c:pt idx="146">
                  <c:v>1.8484494562445337</c:v>
                </c:pt>
                <c:pt idx="147">
                  <c:v>1.7140795136283591</c:v>
                </c:pt>
                <c:pt idx="148">
                  <c:v>1.5318668385199496</c:v>
                </c:pt>
                <c:pt idx="149">
                  <c:v>1.3089001911418037</c:v>
                </c:pt>
                <c:pt idx="150">
                  <c:v>1.0539022584970776</c:v>
                </c:pt>
                <c:pt idx="151">
                  <c:v>0.77682941391389526</c:v>
                </c:pt>
                <c:pt idx="152">
                  <c:v>0.48841510787989761</c:v>
                </c:pt>
                <c:pt idx="153">
                  <c:v>0.19967866786441887</c:v>
                </c:pt>
                <c:pt idx="154">
                  <c:v>-7.8577076367986678E-2</c:v>
                </c:pt>
                <c:pt idx="155">
                  <c:v>-0.33625541282107352</c:v>
                </c:pt>
                <c:pt idx="156">
                  <c:v>-0.56441932157775232</c:v>
                </c:pt>
                <c:pt idx="157">
                  <c:v>-0.7556874698737247</c:v>
                </c:pt>
                <c:pt idx="158">
                  <c:v>-0.90455388680999471</c:v>
                </c:pt>
                <c:pt idx="159">
                  <c:v>-1.0076162688830639</c:v>
                </c:pt>
                <c:pt idx="160">
                  <c:v>-1.0637022816359867</c:v>
                </c:pt>
                <c:pt idx="161">
                  <c:v>-1.0738881457996321</c:v>
                </c:pt>
                <c:pt idx="162">
                  <c:v>-1.0414089909249671</c:v>
                </c:pt>
                <c:pt idx="163">
                  <c:v>-0.97146567527437733</c:v>
                </c:pt>
                <c:pt idx="164">
                  <c:v>-0.87093775623219305</c:v>
                </c:pt>
                <c:pt idx="165">
                  <c:v>-0.748016810439187</c:v>
                </c:pt>
                <c:pt idx="166">
                  <c:v>-0.61177812970018031</c:v>
                </c:pt>
                <c:pt idx="167">
                  <c:v>-0.47171177311156542</c:v>
                </c:pt>
                <c:pt idx="168">
                  <c:v>-0.33723589555137556</c:v>
                </c:pt>
                <c:pt idx="169">
                  <c:v>-0.21721610436060426</c:v>
                </c:pt>
                <c:pt idx="170">
                  <c:v>-0.11951427985579327</c:v>
                </c:pt>
                <c:pt idx="171">
                  <c:v>-5.0588846747314016E-2</c:v>
                </c:pt>
                <c:pt idx="172">
                  <c:v>-1.5165972705756647E-2</c:v>
                </c:pt>
                <c:pt idx="173">
                  <c:v>-1.5997718561447744E-2</c:v>
                </c:pt>
                <c:pt idx="174">
                  <c:v>-5.3718938658506521E-2</c:v>
                </c:pt>
                <c:pt idx="175">
                  <c:v>-0.12680993377217625</c:v>
                </c:pt>
                <c:pt idx="176">
                  <c:v>-0.23166672429180188</c:v>
                </c:pt>
                <c:pt idx="177">
                  <c:v>-0.36277558595941123</c:v>
                </c:pt>
                <c:pt idx="178">
                  <c:v>-0.51298342660228269</c:v>
                </c:pt>
                <c:pt idx="179">
                  <c:v>-0.67385092448895545</c:v>
                </c:pt>
                <c:pt idx="180">
                  <c:v>-0.83607132207955681</c:v>
                </c:pt>
                <c:pt idx="181">
                  <c:v>-0.98993456752111608</c:v>
                </c:pt>
                <c:pt idx="182">
                  <c:v>-1.1258142749461959</c:v>
                </c:pt>
                <c:pt idx="183">
                  <c:v>-1.234653840898976</c:v>
                </c:pt>
                <c:pt idx="184">
                  <c:v>-1.3084280630259082</c:v>
                </c:pt>
                <c:pt idx="185">
                  <c:v>-1.3405577584217965</c:v>
                </c:pt>
                <c:pt idx="186">
                  <c:v>-1.3262571175166245</c:v>
                </c:pt>
                <c:pt idx="187">
                  <c:v>-1.2627967474883854</c:v>
                </c:pt>
                <c:pt idx="188">
                  <c:v>-1.1496694020071823</c:v>
                </c:pt>
                <c:pt idx="189">
                  <c:v>-0.98865006698517033</c:v>
                </c:pt>
                <c:pt idx="190">
                  <c:v>-0.78374714985067462</c:v>
                </c:pt>
                <c:pt idx="191">
                  <c:v>-0.5410467580521211</c:v>
                </c:pt>
                <c:pt idx="192">
                  <c:v>-0.26845719863279033</c:v>
                </c:pt>
                <c:pt idx="193">
                  <c:v>2.4634363194116441E-2</c:v>
                </c:pt>
                <c:pt idx="194">
                  <c:v>0.32777691413956755</c:v>
                </c:pt>
                <c:pt idx="195">
                  <c:v>0.62992264067747294</c:v>
                </c:pt>
                <c:pt idx="196">
                  <c:v>0.91992386767678336</c:v>
                </c:pt>
                <c:pt idx="197">
                  <c:v>1.1870362887764438</c:v>
                </c:pt>
                <c:pt idx="198">
                  <c:v>1.4214045713918884</c:v>
                </c:pt>
                <c:pt idx="199">
                  <c:v>1.6145072506989067</c:v>
                </c:pt>
                <c:pt idx="200">
                  <c:v>1.759539768017135</c:v>
                </c:pt>
                <c:pt idx="201">
                  <c:v>1.8517174663548719</c:v>
                </c:pt>
                <c:pt idx="202">
                  <c:v>1.8884841871648197</c:v>
                </c:pt>
                <c:pt idx="203">
                  <c:v>1.8696166331805506</c:v>
                </c:pt>
                <c:pt idx="204">
                  <c:v>1.7972196549259052</c:v>
                </c:pt>
                <c:pt idx="205">
                  <c:v>1.6756128427583117</c:v>
                </c:pt>
                <c:pt idx="206">
                  <c:v>1.5111140106227599</c:v>
                </c:pt>
                <c:pt idx="207">
                  <c:v>1.311730091534562</c:v>
                </c:pt>
                <c:pt idx="208">
                  <c:v>1.08677039070404</c:v>
                </c:pt>
                <c:pt idx="209">
                  <c:v>0.84640084718765352</c:v>
                </c:pt>
                <c:pt idx="210">
                  <c:v>0.60116076077643155</c:v>
                </c:pt>
                <c:pt idx="211">
                  <c:v>0.36146521263739917</c:v>
                </c:pt>
                <c:pt idx="212">
                  <c:v>0.13711706097202514</c:v>
                </c:pt>
                <c:pt idx="213">
                  <c:v>-6.3148104449465309E-2</c:v>
                </c:pt>
                <c:pt idx="214">
                  <c:v>-0.23206228824241362</c:v>
                </c:pt>
                <c:pt idx="215">
                  <c:v>-0.36415160566478982</c:v>
                </c:pt>
                <c:pt idx="216">
                  <c:v>-0.45597348761109885</c:v>
                </c:pt>
                <c:pt idx="217">
                  <c:v>-0.50625340627201343</c:v>
                </c:pt>
                <c:pt idx="218">
                  <c:v>-0.515914822579294</c:v>
                </c:pt>
                <c:pt idx="219">
                  <c:v>-0.48800122646705535</c:v>
                </c:pt>
                <c:pt idx="220">
                  <c:v>-0.42749436216995129</c:v>
                </c:pt>
                <c:pt idx="221">
                  <c:v>-0.3410377513637376</c:v>
                </c:pt>
                <c:pt idx="222">
                  <c:v>-0.23657920475430227</c:v>
                </c:pt>
                <c:pt idx="223">
                  <c:v>-0.12294992693780922</c:v>
                </c:pt>
                <c:pt idx="224">
                  <c:v>-9.4008812113574366E-3</c:v>
                </c:pt>
                <c:pt idx="225">
                  <c:v>9.4880857139736263E-2</c:v>
                </c:pt>
                <c:pt idx="226">
                  <c:v>0.18125206812239736</c:v>
                </c:pt>
                <c:pt idx="227">
                  <c:v>0.2420661672878866</c:v>
                </c:pt>
                <c:pt idx="228">
                  <c:v>0.27107661160899554</c:v>
                </c:pt>
                <c:pt idx="229">
                  <c:v>0.26377113703608929</c:v>
                </c:pt>
                <c:pt idx="230">
                  <c:v>0.21762038482951429</c:v>
                </c:pt>
                <c:pt idx="231">
                  <c:v>0.13222862074811667</c:v>
                </c:pt>
                <c:pt idx="232">
                  <c:v>9.3789939880350448E-3</c:v>
                </c:pt>
                <c:pt idx="233">
                  <c:v>-0.14702910744715331</c:v>
                </c:pt>
                <c:pt idx="234">
                  <c:v>-0.33114781808256605</c:v>
                </c:pt>
                <c:pt idx="235">
                  <c:v>-0.53544578798446552</c:v>
                </c:pt>
                <c:pt idx="236">
                  <c:v>-0.75105780233250941</c:v>
                </c:pt>
                <c:pt idx="237">
                  <c:v>-0.96820230829218867</c:v>
                </c:pt>
                <c:pt idx="238">
                  <c:v>-1.1766468203974829</c:v>
                </c:pt>
                <c:pt idx="239">
                  <c:v>-1.366198830632775</c:v>
                </c:pt>
                <c:pt idx="240">
                  <c:v>-1.5271985823034178</c:v>
                </c:pt>
                <c:pt idx="241">
                  <c:v>-1.6509899390626885</c:v>
                </c:pt>
                <c:pt idx="242">
                  <c:v>-1.730346598654696</c:v>
                </c:pt>
                <c:pt idx="243">
                  <c:v>-1.7598330163329536</c:v>
                </c:pt>
                <c:pt idx="244">
                  <c:v>-1.7360825139215716</c:v>
                </c:pt>
                <c:pt idx="245">
                  <c:v>-1.6579790074968364</c:v>
                </c:pt>
                <c:pt idx="246">
                  <c:v>-1.5267333992836585</c:v>
                </c:pt>
                <c:pt idx="247">
                  <c:v>-1.3458507255663121</c:v>
                </c:pt>
                <c:pt idx="248">
                  <c:v>-1.1209893892686689</c:v>
                </c:pt>
                <c:pt idx="249">
                  <c:v>-0.8597189812143996</c:v>
                </c:pt>
                <c:pt idx="250">
                  <c:v>-0.57118805872115797</c:v>
                </c:pt>
                <c:pt idx="251">
                  <c:v>-0.26571756985261075</c:v>
                </c:pt>
                <c:pt idx="252">
                  <c:v>4.5660821673605773E-2</c:v>
                </c:pt>
                <c:pt idx="253">
                  <c:v>0.35169961400128436</c:v>
                </c:pt>
                <c:pt idx="254">
                  <c:v>0.64144006019575062</c:v>
                </c:pt>
                <c:pt idx="255">
                  <c:v>0.90470252851491617</c:v>
                </c:pt>
                <c:pt idx="256">
                  <c:v>1.1325393707813349</c:v>
                </c:pt>
                <c:pt idx="257">
                  <c:v>1.3176288463922878</c:v>
                </c:pt>
                <c:pt idx="258">
                  <c:v>1.4545914864923195</c:v>
                </c:pt>
                <c:pt idx="259">
                  <c:v>1.5402140134472297</c:v>
                </c:pt>
                <c:pt idx="260">
                  <c:v>1.5735703752473611</c:v>
                </c:pt>
                <c:pt idx="261">
                  <c:v>1.556034398702155</c:v>
                </c:pt>
                <c:pt idx="262">
                  <c:v>1.491183771083296</c:v>
                </c:pt>
                <c:pt idx="263">
                  <c:v>1.3846002764718861</c:v>
                </c:pt>
                <c:pt idx="264">
                  <c:v>1.2435761892180699</c:v>
                </c:pt>
                <c:pt idx="265">
                  <c:v>1.0767412230024849</c:v>
                </c:pt>
                <c:pt idx="266">
                  <c:v>0.89362823353964682</c:v>
                </c:pt>
                <c:pt idx="267">
                  <c:v>0.70419879312676359</c:v>
                </c:pt>
                <c:pt idx="268">
                  <c:v>0.51835165557259522</c:v>
                </c:pt>
                <c:pt idx="269">
                  <c:v>0.34543791927454637</c:v>
                </c:pt>
                <c:pt idx="270">
                  <c:v>0.19380633665804275</c:v>
                </c:pt>
                <c:pt idx="271">
                  <c:v>7.0400727549224523E-2</c:v>
                </c:pt>
                <c:pt idx="272">
                  <c:v>-1.9571095449259786E-2</c:v>
                </c:pt>
                <c:pt idx="273">
                  <c:v>-7.2880966592292262E-2</c:v>
                </c:pt>
                <c:pt idx="274">
                  <c:v>-8.8424900936207362E-2</c:v>
                </c:pt>
                <c:pt idx="275">
                  <c:v>-6.726166602802694E-2</c:v>
                </c:pt>
                <c:pt idx="276">
                  <c:v>-1.254367832597059E-2</c:v>
                </c:pt>
                <c:pt idx="277">
                  <c:v>7.0656263998371327E-2</c:v>
                </c:pt>
                <c:pt idx="278">
                  <c:v>0.17561384664443072</c:v>
                </c:pt>
                <c:pt idx="279">
                  <c:v>0.29430449935521019</c:v>
                </c:pt>
                <c:pt idx="280">
                  <c:v>0.41781984723245147</c:v>
                </c:pt>
                <c:pt idx="281">
                  <c:v>0.53682898210246277</c:v>
                </c:pt>
                <c:pt idx="282">
                  <c:v>0.64206200014238579</c:v>
                </c:pt>
                <c:pt idx="283">
                  <c:v>0.72479215966521915</c:v>
                </c:pt>
                <c:pt idx="284">
                  <c:v>0.77729306388145325</c:v>
                </c:pt>
                <c:pt idx="285">
                  <c:v>0.79324846530715021</c:v>
                </c:pt>
                <c:pt idx="286">
                  <c:v>0.76809456393996789</c:v>
                </c:pt>
                <c:pt idx="287">
                  <c:v>0.6992779207716554</c:v>
                </c:pt>
                <c:pt idx="288">
                  <c:v>0.58641617505519394</c:v>
                </c:pt>
                <c:pt idx="289">
                  <c:v>0.43135344196304481</c:v>
                </c:pt>
                <c:pt idx="290">
                  <c:v>0.23810735083558271</c:v>
                </c:pt>
                <c:pt idx="291">
                  <c:v>1.2709918005533935E-2</c:v>
                </c:pt>
                <c:pt idx="292">
                  <c:v>-0.23705042020268036</c:v>
                </c:pt>
                <c:pt idx="293">
                  <c:v>-0.50197350676961827</c:v>
                </c:pt>
                <c:pt idx="294">
                  <c:v>-0.77186258648347184</c:v>
                </c:pt>
                <c:pt idx="295">
                  <c:v>-1.0359901241100875</c:v>
                </c:pt>
                <c:pt idx="296">
                  <c:v>-1.2835921203784577</c:v>
                </c:pt>
                <c:pt idx="297">
                  <c:v>-1.5043673250989078</c:v>
                </c:pt>
                <c:pt idx="298">
                  <c:v>-1.6889574792968105</c:v>
                </c:pt>
                <c:pt idx="299">
                  <c:v>-1.829385599411733</c:v>
                </c:pt>
                <c:pt idx="300">
                  <c:v>-1.9194313042372217</c:v>
                </c:pt>
              </c:numCache>
            </c:numRef>
          </c:yVal>
          <c:smooth val="0"/>
          <c:extLst xmlns:c16r2="http://schemas.microsoft.com/office/drawing/2015/06/chart">
            <c:ext xmlns:c16="http://schemas.microsoft.com/office/drawing/2014/chart" uri="{C3380CC4-5D6E-409C-BE32-E72D297353CC}">
              <c16:uniqueId val="{00000000-BEEC-4332-9D0D-6A2BA899ED38}"/>
            </c:ext>
          </c:extLst>
        </c:ser>
        <c:dLbls>
          <c:showLegendKey val="0"/>
          <c:showVal val="0"/>
          <c:showCatName val="0"/>
          <c:showSerName val="0"/>
          <c:showPercent val="0"/>
          <c:showBubbleSize val="0"/>
        </c:dLbls>
        <c:axId val="-242470960"/>
        <c:axId val="-242463888"/>
      </c:scatterChart>
      <c:valAx>
        <c:axId val="-242470960"/>
        <c:scaling>
          <c:orientation val="minMax"/>
          <c:max val="6"/>
        </c:scaling>
        <c:delete val="0"/>
        <c:axPos val="b"/>
        <c:title>
          <c:tx>
            <c:rich>
              <a:bodyPr/>
              <a:lstStyle/>
              <a:p>
                <a:pPr>
                  <a:defRPr sz="914" b="1" i="0" u="none" strike="noStrike" baseline="0">
                    <a:solidFill>
                      <a:srgbClr val="000000"/>
                    </a:solidFill>
                    <a:latin typeface="Arial"/>
                    <a:ea typeface="Arial"/>
                    <a:cs typeface="Arial"/>
                  </a:defRPr>
                </a:pPr>
                <a:r>
                  <a:rPr lang="en-US"/>
                  <a:t>t</a:t>
                </a:r>
              </a:p>
            </c:rich>
          </c:tx>
          <c:layout>
            <c:manualLayout>
              <c:xMode val="edge"/>
              <c:yMode val="edge"/>
              <c:x val="0.53496115427302993"/>
              <c:y val="0.92985318107667192"/>
            </c:manualLayout>
          </c:layout>
          <c:overlay val="0"/>
          <c:spPr>
            <a:noFill/>
            <a:ln w="16574">
              <a:noFill/>
            </a:ln>
          </c:spPr>
        </c:title>
        <c:numFmt formatCode="General" sourceLinked="1"/>
        <c:majorTickMark val="out"/>
        <c:minorTickMark val="none"/>
        <c:tickLblPos val="nextTo"/>
        <c:spPr>
          <a:ln w="2072">
            <a:solidFill>
              <a:srgbClr val="000000"/>
            </a:solidFill>
            <a:prstDash val="solid"/>
          </a:ln>
        </c:spPr>
        <c:txPr>
          <a:bodyPr rot="0" vert="horz"/>
          <a:lstStyle/>
          <a:p>
            <a:pPr>
              <a:defRPr sz="914" b="0" i="0" u="none" strike="noStrike" baseline="0">
                <a:solidFill>
                  <a:srgbClr val="000000"/>
                </a:solidFill>
                <a:latin typeface="Arial"/>
                <a:ea typeface="Arial"/>
                <a:cs typeface="Arial"/>
              </a:defRPr>
            </a:pPr>
            <a:endParaRPr lang="en-US"/>
          </a:p>
        </c:txPr>
        <c:crossAx val="-242463888"/>
        <c:crossesAt val="-2.5"/>
        <c:crossBetween val="midCat"/>
      </c:valAx>
      <c:valAx>
        <c:axId val="-242463888"/>
        <c:scaling>
          <c:orientation val="minMax"/>
        </c:scaling>
        <c:delete val="0"/>
        <c:axPos val="l"/>
        <c:majorGridlines>
          <c:spPr>
            <a:ln w="2072">
              <a:solidFill>
                <a:srgbClr val="000000"/>
              </a:solidFill>
              <a:prstDash val="solid"/>
            </a:ln>
          </c:spPr>
        </c:majorGridlines>
        <c:title>
          <c:tx>
            <c:rich>
              <a:bodyPr/>
              <a:lstStyle/>
              <a:p>
                <a:pPr>
                  <a:defRPr sz="914" b="1" i="0" u="none" strike="noStrike" baseline="0">
                    <a:solidFill>
                      <a:srgbClr val="000000"/>
                    </a:solidFill>
                    <a:latin typeface="Arial"/>
                    <a:ea typeface="Arial"/>
                    <a:cs typeface="Arial"/>
                  </a:defRPr>
                </a:pPr>
                <a:r>
                  <a:rPr lang="en-US"/>
                  <a:t>y</a:t>
                </a:r>
              </a:p>
            </c:rich>
          </c:tx>
          <c:layout>
            <c:manualLayout>
              <c:xMode val="edge"/>
              <c:yMode val="edge"/>
              <c:x val="1.2208657047724751E-2"/>
              <c:y val="0.48123980424143559"/>
            </c:manualLayout>
          </c:layout>
          <c:overlay val="0"/>
          <c:spPr>
            <a:noFill/>
            <a:ln w="16574">
              <a:noFill/>
            </a:ln>
          </c:spPr>
        </c:title>
        <c:numFmt formatCode="General" sourceLinked="1"/>
        <c:majorTickMark val="out"/>
        <c:minorTickMark val="none"/>
        <c:tickLblPos val="nextTo"/>
        <c:spPr>
          <a:ln w="2072">
            <a:solidFill>
              <a:srgbClr val="000000"/>
            </a:solidFill>
            <a:prstDash val="solid"/>
          </a:ln>
        </c:spPr>
        <c:txPr>
          <a:bodyPr rot="0" vert="horz"/>
          <a:lstStyle/>
          <a:p>
            <a:pPr>
              <a:defRPr sz="914" b="0" i="0" u="none" strike="noStrike" baseline="0">
                <a:solidFill>
                  <a:srgbClr val="000000"/>
                </a:solidFill>
                <a:latin typeface="Arial"/>
                <a:ea typeface="Arial"/>
                <a:cs typeface="Arial"/>
              </a:defRPr>
            </a:pPr>
            <a:endParaRPr lang="en-US"/>
          </a:p>
        </c:txPr>
        <c:crossAx val="-242470960"/>
        <c:crosses val="autoZero"/>
        <c:crossBetween val="midCat"/>
      </c:valAx>
      <c:spPr>
        <a:noFill/>
        <a:ln w="16574">
          <a:noFill/>
        </a:ln>
      </c:spPr>
    </c:plotArea>
    <c:plotVisOnly val="1"/>
    <c:dispBlanksAs val="gap"/>
    <c:showDLblsOverMax val="0"/>
  </c:chart>
  <c:spPr>
    <a:noFill/>
    <a:ln>
      <a:noFill/>
    </a:ln>
  </c:spPr>
  <c:txPr>
    <a:bodyPr/>
    <a:lstStyle/>
    <a:p>
      <a:pPr>
        <a:defRPr sz="653"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8" b="1" i="0" u="none" strike="noStrike" baseline="0">
                <a:solidFill>
                  <a:srgbClr val="000000"/>
                </a:solidFill>
                <a:latin typeface="Arial"/>
                <a:ea typeface="Arial"/>
                <a:cs typeface="Arial"/>
              </a:defRPr>
            </a:pPr>
            <a:r>
              <a:rPr lang="en-US"/>
              <a:t>First Four Partial Sums</a:t>
            </a:r>
          </a:p>
        </c:rich>
      </c:tx>
      <c:layout>
        <c:manualLayout>
          <c:xMode val="edge"/>
          <c:yMode val="edge"/>
          <c:x val="0.39955604883462836"/>
          <c:y val="1.9575856443719418E-2"/>
        </c:manualLayout>
      </c:layout>
      <c:overlay val="0"/>
      <c:spPr>
        <a:noFill/>
        <a:ln w="16894">
          <a:noFill/>
        </a:ln>
      </c:spPr>
    </c:title>
    <c:autoTitleDeleted val="0"/>
    <c:plotArea>
      <c:layout>
        <c:manualLayout>
          <c:layoutTarget val="inner"/>
          <c:xMode val="edge"/>
          <c:yMode val="edge"/>
          <c:x val="8.8790233074361818E-2"/>
          <c:y val="0.13213703099510604"/>
          <c:w val="0.69478357380688149"/>
          <c:h val="0.7422512234910279"/>
        </c:manualLayout>
      </c:layout>
      <c:scatterChart>
        <c:scatterStyle val="smoothMarker"/>
        <c:varyColors val="0"/>
        <c:ser>
          <c:idx val="0"/>
          <c:order val="0"/>
          <c:tx>
            <c:strRef>
              <c:f>Sheet1!$B$1</c:f>
              <c:strCache>
                <c:ptCount val="1"/>
                <c:pt idx="0">
                  <c:v>First Partial Sum</c:v>
                </c:pt>
              </c:strCache>
            </c:strRef>
          </c:tx>
          <c:spPr>
            <a:ln w="16894">
              <a:solidFill>
                <a:srgbClr val="000000"/>
              </a:solidFill>
              <a:prstDash val="lgDashDotDot"/>
            </a:ln>
          </c:spPr>
          <c:marker>
            <c:symbol val="none"/>
          </c:marker>
          <c:xVal>
            <c:numRef>
              <c:f>Sheet1!$A$2:$A$42</c:f>
              <c:numCache>
                <c:formatCode>General</c:formatCode>
                <c:ptCount val="41"/>
                <c:pt idx="0">
                  <c:v>0</c:v>
                </c:pt>
                <c:pt idx="1">
                  <c:v>0.05</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pt idx="21">
                  <c:v>1.05</c:v>
                </c:pt>
                <c:pt idx="22">
                  <c:v>1.1000000000000001</c:v>
                </c:pt>
                <c:pt idx="23">
                  <c:v>1.1499999999999995</c:v>
                </c:pt>
                <c:pt idx="24">
                  <c:v>1.2</c:v>
                </c:pt>
                <c:pt idx="25">
                  <c:v>1.25</c:v>
                </c:pt>
                <c:pt idx="26">
                  <c:v>1.3</c:v>
                </c:pt>
                <c:pt idx="27">
                  <c:v>1.35</c:v>
                </c:pt>
                <c:pt idx="28">
                  <c:v>1.4</c:v>
                </c:pt>
                <c:pt idx="29">
                  <c:v>1.45</c:v>
                </c:pt>
                <c:pt idx="30">
                  <c:v>1.5</c:v>
                </c:pt>
                <c:pt idx="31">
                  <c:v>1.55</c:v>
                </c:pt>
                <c:pt idx="32">
                  <c:v>1.6</c:v>
                </c:pt>
                <c:pt idx="33">
                  <c:v>1.6500000000000001</c:v>
                </c:pt>
                <c:pt idx="34">
                  <c:v>1.7</c:v>
                </c:pt>
                <c:pt idx="35">
                  <c:v>1.75</c:v>
                </c:pt>
                <c:pt idx="36">
                  <c:v>1.8</c:v>
                </c:pt>
                <c:pt idx="37">
                  <c:v>1.85</c:v>
                </c:pt>
                <c:pt idx="38">
                  <c:v>1.9000000000000001</c:v>
                </c:pt>
                <c:pt idx="39">
                  <c:v>1.9500000000000004</c:v>
                </c:pt>
                <c:pt idx="40">
                  <c:v>2</c:v>
                </c:pt>
              </c:numCache>
            </c:numRef>
          </c:xVal>
          <c:yVal>
            <c:numRef>
              <c:f>Sheet1!$B$2:$B$42</c:f>
              <c:numCache>
                <c:formatCode>General</c:formatCode>
                <c:ptCount val="41"/>
                <c:pt idx="0">
                  <c:v>0</c:v>
                </c:pt>
                <c:pt idx="1">
                  <c:v>6.35965486602936E-2</c:v>
                </c:pt>
                <c:pt idx="2">
                  <c:v>0.12680100346346795</c:v>
                </c:pt>
                <c:pt idx="3">
                  <c:v>0.18922368794133507</c:v>
                </c:pt>
                <c:pt idx="4">
                  <c:v>0.25047974549956292</c:v>
                </c:pt>
                <c:pt idx="5">
                  <c:v>0.31019151218647684</c:v>
                </c:pt>
                <c:pt idx="6">
                  <c:v>0.367990845116828</c:v>
                </c:pt>
                <c:pt idx="7">
                  <c:v>0.42352139219502311</c:v>
                </c:pt>
                <c:pt idx="8">
                  <c:v>0.47644078914421895</c:v>
                </c:pt>
                <c:pt idx="9">
                  <c:v>0.52642277029586293</c:v>
                </c:pt>
                <c:pt idx="10">
                  <c:v>0.57315918012596867</c:v>
                </c:pt>
                <c:pt idx="11">
                  <c:v>0.61636187313632551</c:v>
                </c:pt>
                <c:pt idx="12">
                  <c:v>0.65576449036725282</c:v>
                </c:pt>
                <c:pt idx="13">
                  <c:v>0.69112410158910675</c:v>
                </c:pt>
                <c:pt idx="14">
                  <c:v>0.72222270304787384</c:v>
                </c:pt>
                <c:pt idx="15">
                  <c:v>0.74886856153076453</c:v>
                </c:pt>
                <c:pt idx="16">
                  <c:v>0.77089739646518696</c:v>
                </c:pt>
                <c:pt idx="17">
                  <c:v>0.78817339276306886</c:v>
                </c:pt>
                <c:pt idx="18">
                  <c:v>0.80059003816601571</c:v>
                </c:pt>
                <c:pt idx="19">
                  <c:v>0.80807077992877463</c:v>
                </c:pt>
                <c:pt idx="20">
                  <c:v>0.81056949679235157</c:v>
                </c:pt>
                <c:pt idx="21">
                  <c:v>0.80807078333690041</c:v>
                </c:pt>
                <c:pt idx="22">
                  <c:v>0.80059004496125508</c:v>
                </c:pt>
                <c:pt idx="23">
                  <c:v>0.78817340290352733</c:v>
                </c:pt>
                <c:pt idx="24">
                  <c:v>0.77089740988834443</c:v>
                </c:pt>
                <c:pt idx="25">
                  <c:v>0.74886857815386365</c:v>
                </c:pt>
                <c:pt idx="26">
                  <c:v>0.72222272276842714</c:v>
                </c:pt>
                <c:pt idx="27">
                  <c:v>0.69112412428553061</c:v>
                </c:pt>
                <c:pt idx="28">
                  <c:v>0.6557645158996166</c:v>
                </c:pt>
                <c:pt idx="29">
                  <c:v>0.61636190134721258</c:v>
                </c:pt>
                <c:pt idx="30">
                  <c:v>0.57315921084145061</c:v>
                </c:pt>
                <c:pt idx="31">
                  <c:v>0.52642280332656821</c:v>
                </c:pt>
                <c:pt idx="32">
                  <c:v>0.47644082428650186</c:v>
                </c:pt>
                <c:pt idx="33">
                  <c:v>0.42352142923222091</c:v>
                </c:pt>
                <c:pt idx="34">
                  <c:v>0.36799088382059336</c:v>
                </c:pt>
                <c:pt idx="35">
                  <c:v>0.31019155231818796</c:v>
                </c:pt>
                <c:pt idx="36">
                  <c:v>0.25047978681179478</c:v>
                </c:pt>
                <c:pt idx="37">
                  <c:v>0.18922373017938399</c:v>
                </c:pt>
                <c:pt idx="38">
                  <c:v>0.12680104636692269</c:v>
                </c:pt>
                <c:pt idx="39">
                  <c:v>6.3596591964639626E-2</c:v>
                </c:pt>
                <c:pt idx="40">
                  <c:v>4.3438251683100208E-8</c:v>
                </c:pt>
              </c:numCache>
            </c:numRef>
          </c:yVal>
          <c:smooth val="1"/>
          <c:extLst xmlns:c16r2="http://schemas.microsoft.com/office/drawing/2015/06/chart">
            <c:ext xmlns:c16="http://schemas.microsoft.com/office/drawing/2014/chart" uri="{C3380CC4-5D6E-409C-BE32-E72D297353CC}">
              <c16:uniqueId val="{00000000-B3D6-4C57-9E88-E37353538902}"/>
            </c:ext>
          </c:extLst>
        </c:ser>
        <c:ser>
          <c:idx val="1"/>
          <c:order val="1"/>
          <c:tx>
            <c:strRef>
              <c:f>Sheet1!$C$1</c:f>
              <c:strCache>
                <c:ptCount val="1"/>
                <c:pt idx="0">
                  <c:v>Second Partial Sum</c:v>
                </c:pt>
              </c:strCache>
            </c:strRef>
          </c:tx>
          <c:spPr>
            <a:ln w="8447">
              <a:solidFill>
                <a:srgbClr val="000000"/>
              </a:solidFill>
              <a:prstDash val="solid"/>
            </a:ln>
          </c:spPr>
          <c:marker>
            <c:symbol val="none"/>
          </c:marker>
          <c:xVal>
            <c:numRef>
              <c:f>Sheet1!$A$2:$A$42</c:f>
              <c:numCache>
                <c:formatCode>General</c:formatCode>
                <c:ptCount val="41"/>
                <c:pt idx="0">
                  <c:v>0</c:v>
                </c:pt>
                <c:pt idx="1">
                  <c:v>0.05</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pt idx="21">
                  <c:v>1.05</c:v>
                </c:pt>
                <c:pt idx="22">
                  <c:v>1.1000000000000001</c:v>
                </c:pt>
                <c:pt idx="23">
                  <c:v>1.1499999999999995</c:v>
                </c:pt>
                <c:pt idx="24">
                  <c:v>1.2</c:v>
                </c:pt>
                <c:pt idx="25">
                  <c:v>1.25</c:v>
                </c:pt>
                <c:pt idx="26">
                  <c:v>1.3</c:v>
                </c:pt>
                <c:pt idx="27">
                  <c:v>1.35</c:v>
                </c:pt>
                <c:pt idx="28">
                  <c:v>1.4</c:v>
                </c:pt>
                <c:pt idx="29">
                  <c:v>1.45</c:v>
                </c:pt>
                <c:pt idx="30">
                  <c:v>1.5</c:v>
                </c:pt>
                <c:pt idx="31">
                  <c:v>1.55</c:v>
                </c:pt>
                <c:pt idx="32">
                  <c:v>1.6</c:v>
                </c:pt>
                <c:pt idx="33">
                  <c:v>1.6500000000000001</c:v>
                </c:pt>
                <c:pt idx="34">
                  <c:v>1.7</c:v>
                </c:pt>
                <c:pt idx="35">
                  <c:v>1.75</c:v>
                </c:pt>
                <c:pt idx="36">
                  <c:v>1.8</c:v>
                </c:pt>
                <c:pt idx="37">
                  <c:v>1.85</c:v>
                </c:pt>
                <c:pt idx="38">
                  <c:v>1.9000000000000001</c:v>
                </c:pt>
                <c:pt idx="39">
                  <c:v>1.9500000000000004</c:v>
                </c:pt>
                <c:pt idx="40">
                  <c:v>2</c:v>
                </c:pt>
              </c:numCache>
            </c:numRef>
          </c:xVal>
          <c:yVal>
            <c:numRef>
              <c:f>Sheet1!$C$2:$C$42</c:f>
              <c:numCache>
                <c:formatCode>General</c:formatCode>
                <c:ptCount val="41"/>
                <c:pt idx="0">
                  <c:v>0</c:v>
                </c:pt>
                <c:pt idx="1">
                  <c:v>4.2571694444589726E-2</c:v>
                </c:pt>
                <c:pt idx="2">
                  <c:v>8.5913131783820401E-2</c:v>
                </c:pt>
                <c:pt idx="3">
                  <c:v>0.13073226901957238</c:v>
                </c:pt>
                <c:pt idx="4">
                  <c:v>0.17761702434764595</c:v>
                </c:pt>
                <c:pt idx="5">
                  <c:v>0.22698389423861412</c:v>
                </c:pt>
                <c:pt idx="6">
                  <c:v>0.27903639643171491</c:v>
                </c:pt>
                <c:pt idx="7">
                  <c:v>0.33373574960203406</c:v>
                </c:pt>
                <c:pt idx="8">
                  <c:v>0.39078552137884748</c:v>
                </c:pt>
                <c:pt idx="9">
                  <c:v>0.44963120093080422</c:v>
                </c:pt>
                <c:pt idx="10">
                  <c:v>0.50947482336580763</c:v>
                </c:pt>
                <c:pt idx="11">
                  <c:v>0.56930393655496769</c:v>
                </c:pt>
                <c:pt idx="12">
                  <c:v>0.62793340294372024</c:v>
                </c:pt>
                <c:pt idx="13">
                  <c:v>0.68405781359303586</c:v>
                </c:pt>
                <c:pt idx="14">
                  <c:v>0.73631169866565305</c:v>
                </c:pt>
                <c:pt idx="15">
                  <c:v>0.78333428064796029</c:v>
                </c:pt>
                <c:pt idx="16">
                  <c:v>0.82383525802095692</c:v>
                </c:pt>
                <c:pt idx="17">
                  <c:v>0.85665804219922881</c:v>
                </c:pt>
                <c:pt idx="18">
                  <c:v>0.88083700298016221</c:v>
                </c:pt>
                <c:pt idx="19">
                  <c:v>0.89564560022017603</c:v>
                </c:pt>
                <c:pt idx="20">
                  <c:v>0.90063277421372367</c:v>
                </c:pt>
                <c:pt idx="21">
                  <c:v>0.89564560700845441</c:v>
                </c:pt>
                <c:pt idx="22">
                  <c:v>0.88083701634891964</c:v>
                </c:pt>
                <c:pt idx="23">
                  <c:v>0.85665806174331582</c:v>
                </c:pt>
                <c:pt idx="24">
                  <c:v>0.82383528315820942</c:v>
                </c:pt>
                <c:pt idx="25">
                  <c:v>0.78333431064829673</c:v>
                </c:pt>
                <c:pt idx="26">
                  <c:v>0.73631173268735772</c:v>
                </c:pt>
                <c:pt idx="27">
                  <c:v>0.68405785072424141</c:v>
                </c:pt>
                <c:pt idx="28">
                  <c:v>0.62793344224682801</c:v>
                </c:pt>
                <c:pt idx="29">
                  <c:v>0.56930397711158809</c:v>
                </c:pt>
                <c:pt idx="30">
                  <c:v>0.50947486431978384</c:v>
                </c:pt>
                <c:pt idx="31">
                  <c:v>0.44963124152698425</c:v>
                </c:pt>
                <c:pt idx="32">
                  <c:v>0.39078556099551703</c:v>
                </c:pt>
                <c:pt idx="33">
                  <c:v>0.33373578777527463</c:v>
                </c:pt>
                <c:pt idx="34">
                  <c:v>0.27903643287040131</c:v>
                </c:pt>
                <c:pt idx="35">
                  <c:v>0.22698392882929316</c:v>
                </c:pt>
                <c:pt idx="36">
                  <c:v>0.17761705714909082</c:v>
                </c:pt>
                <c:pt idx="37">
                  <c:v>0.13073230024738691</c:v>
                </c:pt>
                <c:pt idx="38">
                  <c:v>8.5913161786020431E-2</c:v>
                </c:pt>
                <c:pt idx="39">
                  <c:v>4.2571723669586156E-2</c:v>
                </c:pt>
                <c:pt idx="40">
                  <c:v>2.8958834535392438E-8</c:v>
                </c:pt>
              </c:numCache>
            </c:numRef>
          </c:yVal>
          <c:smooth val="1"/>
          <c:extLst xmlns:c16r2="http://schemas.microsoft.com/office/drawing/2015/06/chart">
            <c:ext xmlns:c16="http://schemas.microsoft.com/office/drawing/2014/chart" uri="{C3380CC4-5D6E-409C-BE32-E72D297353CC}">
              <c16:uniqueId val="{00000001-B3D6-4C57-9E88-E37353538902}"/>
            </c:ext>
          </c:extLst>
        </c:ser>
        <c:ser>
          <c:idx val="2"/>
          <c:order val="2"/>
          <c:tx>
            <c:strRef>
              <c:f>Sheet1!$D$1</c:f>
              <c:strCache>
                <c:ptCount val="1"/>
                <c:pt idx="0">
                  <c:v>Third Partial Sum</c:v>
                </c:pt>
              </c:strCache>
            </c:strRef>
          </c:tx>
          <c:spPr>
            <a:ln w="16894">
              <a:solidFill>
                <a:srgbClr val="000000"/>
              </a:solidFill>
              <a:prstDash val="lgDash"/>
            </a:ln>
          </c:spPr>
          <c:marker>
            <c:symbol val="none"/>
          </c:marker>
          <c:xVal>
            <c:numRef>
              <c:f>Sheet1!$A$2:$A$42</c:f>
              <c:numCache>
                <c:formatCode>General</c:formatCode>
                <c:ptCount val="41"/>
                <c:pt idx="0">
                  <c:v>0</c:v>
                </c:pt>
                <c:pt idx="1">
                  <c:v>0.05</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pt idx="21">
                  <c:v>1.05</c:v>
                </c:pt>
                <c:pt idx="22">
                  <c:v>1.1000000000000001</c:v>
                </c:pt>
                <c:pt idx="23">
                  <c:v>1.1499999999999995</c:v>
                </c:pt>
                <c:pt idx="24">
                  <c:v>1.2</c:v>
                </c:pt>
                <c:pt idx="25">
                  <c:v>1.25</c:v>
                </c:pt>
                <c:pt idx="26">
                  <c:v>1.3</c:v>
                </c:pt>
                <c:pt idx="27">
                  <c:v>1.35</c:v>
                </c:pt>
                <c:pt idx="28">
                  <c:v>1.4</c:v>
                </c:pt>
                <c:pt idx="29">
                  <c:v>1.45</c:v>
                </c:pt>
                <c:pt idx="30">
                  <c:v>1.5</c:v>
                </c:pt>
                <c:pt idx="31">
                  <c:v>1.55</c:v>
                </c:pt>
                <c:pt idx="32">
                  <c:v>1.6</c:v>
                </c:pt>
                <c:pt idx="33">
                  <c:v>1.6500000000000001</c:v>
                </c:pt>
                <c:pt idx="34">
                  <c:v>1.7</c:v>
                </c:pt>
                <c:pt idx="35">
                  <c:v>1.75</c:v>
                </c:pt>
                <c:pt idx="36">
                  <c:v>1.8</c:v>
                </c:pt>
                <c:pt idx="37">
                  <c:v>1.85</c:v>
                </c:pt>
                <c:pt idx="38">
                  <c:v>1.9000000000000001</c:v>
                </c:pt>
                <c:pt idx="39">
                  <c:v>1.9500000000000004</c:v>
                </c:pt>
                <c:pt idx="40">
                  <c:v>2</c:v>
                </c:pt>
              </c:numCache>
            </c:numRef>
          </c:xVal>
          <c:yVal>
            <c:numRef>
              <c:f>Sheet1!$D$2:$D$42</c:f>
              <c:numCache>
                <c:formatCode>General</c:formatCode>
                <c:ptCount val="41"/>
                <c:pt idx="0">
                  <c:v>0</c:v>
                </c:pt>
                <c:pt idx="1">
                  <c:v>5.4979354932048814E-2</c:v>
                </c:pt>
                <c:pt idx="2">
                  <c:v>0.10883949898885918</c:v>
                </c:pt>
                <c:pt idx="3">
                  <c:v>0.16068701148080303</c:v>
                </c:pt>
                <c:pt idx="4">
                  <c:v>0.21003980421933999</c:v>
                </c:pt>
                <c:pt idx="5">
                  <c:v>0.25693863736476885</c:v>
                </c:pt>
                <c:pt idx="6">
                  <c:v>0.30196276486537327</c:v>
                </c:pt>
                <c:pt idx="7">
                  <c:v>0.34614341169476165</c:v>
                </c:pt>
                <c:pt idx="8">
                  <c:v>0.39078552311637732</c:v>
                </c:pt>
                <c:pt idx="9">
                  <c:v>0.43722354204861358</c:v>
                </c:pt>
                <c:pt idx="10">
                  <c:v>0.48654845738938846</c:v>
                </c:pt>
                <c:pt idx="11">
                  <c:v>0.53934919475866072</c:v>
                </c:pt>
                <c:pt idx="12">
                  <c:v>0.59551062307202596</c:v>
                </c:pt>
                <c:pt idx="13">
                  <c:v>0.65410306980195709</c:v>
                </c:pt>
                <c:pt idx="14">
                  <c:v>0.71338532900337581</c:v>
                </c:pt>
                <c:pt idx="15">
                  <c:v>0.770926616949965</c:v>
                </c:pt>
                <c:pt idx="16">
                  <c:v>0.82383525454589712</c:v>
                </c:pt>
                <c:pt idx="17">
                  <c:v>0.86906569947615064</c:v>
                </c:pt>
                <c:pt idx="18">
                  <c:v>0.90376336772796162</c:v>
                </c:pt>
                <c:pt idx="19">
                  <c:v>0.92560034135155789</c:v>
                </c:pt>
                <c:pt idx="20">
                  <c:v>0.93305555408541763</c:v>
                </c:pt>
                <c:pt idx="21">
                  <c:v>0.92560035146445641</c:v>
                </c:pt>
                <c:pt idx="22">
                  <c:v>0.90376338723981553</c:v>
                </c:pt>
                <c:pt idx="23">
                  <c:v>0.86906572704658036</c:v>
                </c:pt>
                <c:pt idx="24">
                  <c:v>0.82383528837079978</c:v>
                </c:pt>
                <c:pt idx="25">
                  <c:v>0.77092665497664314</c:v>
                </c:pt>
                <c:pt idx="26">
                  <c:v>0.71338536916817752</c:v>
                </c:pt>
                <c:pt idx="27">
                  <c:v>0.65410311025778345</c:v>
                </c:pt>
                <c:pt idx="28">
                  <c:v>0.59551066237513428</c:v>
                </c:pt>
                <c:pt idx="29">
                  <c:v>0.53934923199066198</c:v>
                </c:pt>
                <c:pt idx="30">
                  <c:v>0.48654849220026852</c:v>
                </c:pt>
                <c:pt idx="31">
                  <c:v>0.43722357461845196</c:v>
                </c:pt>
                <c:pt idx="32">
                  <c:v>0.39078555404539667</c:v>
                </c:pt>
                <c:pt idx="33">
                  <c:v>0.3461434418416594</c:v>
                </c:pt>
                <c:pt idx="34">
                  <c:v>0.30196279516096253</c:v>
                </c:pt>
                <c:pt idx="35">
                  <c:v>0.25693866863082715</c:v>
                </c:pt>
                <c:pt idx="36">
                  <c:v>0.21003983702078391</c:v>
                </c:pt>
                <c:pt idx="37">
                  <c:v>0.16068704603323633</c:v>
                </c:pt>
                <c:pt idx="38">
                  <c:v>0.10883953513415484</c:v>
                </c:pt>
                <c:pt idx="39">
                  <c:v>5.4979392183387155E-2</c:v>
                </c:pt>
                <c:pt idx="40">
                  <c:v>3.7646484900809601E-8</c:v>
                </c:pt>
              </c:numCache>
            </c:numRef>
          </c:yVal>
          <c:smooth val="1"/>
          <c:extLst xmlns:c16r2="http://schemas.microsoft.com/office/drawing/2015/06/chart">
            <c:ext xmlns:c16="http://schemas.microsoft.com/office/drawing/2014/chart" uri="{C3380CC4-5D6E-409C-BE32-E72D297353CC}">
              <c16:uniqueId val="{00000002-B3D6-4C57-9E88-E37353538902}"/>
            </c:ext>
          </c:extLst>
        </c:ser>
        <c:ser>
          <c:idx val="3"/>
          <c:order val="3"/>
          <c:tx>
            <c:strRef>
              <c:f>Sheet1!$E$1</c:f>
              <c:strCache>
                <c:ptCount val="1"/>
                <c:pt idx="0">
                  <c:v>Fourth Partial Sum</c:v>
                </c:pt>
              </c:strCache>
            </c:strRef>
          </c:tx>
          <c:spPr>
            <a:ln w="16894">
              <a:solidFill>
                <a:srgbClr val="000000"/>
              </a:solidFill>
              <a:prstDash val="solid"/>
            </a:ln>
          </c:spPr>
          <c:marker>
            <c:symbol val="none"/>
          </c:marker>
          <c:xVal>
            <c:numRef>
              <c:f>Sheet1!$A$2:$A$42</c:f>
              <c:numCache>
                <c:formatCode>General</c:formatCode>
                <c:ptCount val="41"/>
                <c:pt idx="0">
                  <c:v>0</c:v>
                </c:pt>
                <c:pt idx="1">
                  <c:v>0.05</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pt idx="21">
                  <c:v>1.05</c:v>
                </c:pt>
                <c:pt idx="22">
                  <c:v>1.1000000000000001</c:v>
                </c:pt>
                <c:pt idx="23">
                  <c:v>1.1499999999999995</c:v>
                </c:pt>
                <c:pt idx="24">
                  <c:v>1.2</c:v>
                </c:pt>
                <c:pt idx="25">
                  <c:v>1.25</c:v>
                </c:pt>
                <c:pt idx="26">
                  <c:v>1.3</c:v>
                </c:pt>
                <c:pt idx="27">
                  <c:v>1.35</c:v>
                </c:pt>
                <c:pt idx="28">
                  <c:v>1.4</c:v>
                </c:pt>
                <c:pt idx="29">
                  <c:v>1.45</c:v>
                </c:pt>
                <c:pt idx="30">
                  <c:v>1.5</c:v>
                </c:pt>
                <c:pt idx="31">
                  <c:v>1.55</c:v>
                </c:pt>
                <c:pt idx="32">
                  <c:v>1.6</c:v>
                </c:pt>
                <c:pt idx="33">
                  <c:v>1.6500000000000001</c:v>
                </c:pt>
                <c:pt idx="34">
                  <c:v>1.7</c:v>
                </c:pt>
                <c:pt idx="35">
                  <c:v>1.75</c:v>
                </c:pt>
                <c:pt idx="36">
                  <c:v>1.8</c:v>
                </c:pt>
                <c:pt idx="37">
                  <c:v>1.85</c:v>
                </c:pt>
                <c:pt idx="38">
                  <c:v>1.9000000000000001</c:v>
                </c:pt>
                <c:pt idx="39">
                  <c:v>1.9500000000000004</c:v>
                </c:pt>
                <c:pt idx="40">
                  <c:v>2</c:v>
                </c:pt>
              </c:numCache>
            </c:numRef>
          </c:xVal>
          <c:yVal>
            <c:numRef>
              <c:f>Sheet1!$E$2:$E$42</c:f>
              <c:numCache>
                <c:formatCode>General</c:formatCode>
                <c:ptCount val="41"/>
                <c:pt idx="0">
                  <c:v>0</c:v>
                </c:pt>
                <c:pt idx="1">
                  <c:v>4.6336061213783031E-2</c:v>
                </c:pt>
                <c:pt idx="2">
                  <c:v>9.4100260151147475E-2</c:v>
                </c:pt>
                <c:pt idx="3">
                  <c:v>0.1441957710045397</c:v>
                </c:pt>
                <c:pt idx="4">
                  <c:v>0.19665685491526622</c:v>
                </c:pt>
                <c:pt idx="5">
                  <c:v>0.25060819752154034</c:v>
                </c:pt>
                <c:pt idx="6">
                  <c:v>0.30455053957067957</c:v>
                </c:pt>
                <c:pt idx="7">
                  <c:v>0.35688673286343836</c:v>
                </c:pt>
                <c:pt idx="8">
                  <c:v>0.40651812277029625</c:v>
                </c:pt>
                <c:pt idx="9">
                  <c:v>0.45330871374338882</c:v>
                </c:pt>
                <c:pt idx="10">
                  <c:v>0.4982455847681011</c:v>
                </c:pt>
                <c:pt idx="11">
                  <c:v>0.54321090439983311</c:v>
                </c:pt>
                <c:pt idx="12">
                  <c:v>0.59039879321743227</c:v>
                </c:pt>
                <c:pt idx="13">
                  <c:v>0.6415242572159463</c:v>
                </c:pt>
                <c:pt idx="14">
                  <c:v>0.69704675707326302</c:v>
                </c:pt>
                <c:pt idx="15">
                  <c:v>0.75564358406424958</c:v>
                </c:pt>
                <c:pt idx="16">
                  <c:v>0.81411197098322186</c:v>
                </c:pt>
                <c:pt idx="17">
                  <c:v>0.86776780807669474</c:v>
                </c:pt>
                <c:pt idx="18">
                  <c:v>0.91127338260562596</c:v>
                </c:pt>
                <c:pt idx="19">
                  <c:v>0.93970491346379981</c:v>
                </c:pt>
                <c:pt idx="20">
                  <c:v>0.94959778871383249</c:v>
                </c:pt>
                <c:pt idx="21">
                  <c:v>0.93970492681904383</c:v>
                </c:pt>
                <c:pt idx="22">
                  <c:v>0.91127340764658915</c:v>
                </c:pt>
                <c:pt idx="23">
                  <c:v>0.86776784183345967</c:v>
                </c:pt>
                <c:pt idx="24">
                  <c:v>0.81411200982845067</c:v>
                </c:pt>
                <c:pt idx="25">
                  <c:v>0.7556436244656568</c:v>
                </c:pt>
                <c:pt idx="26">
                  <c:v>0.69704679626731625</c:v>
                </c:pt>
                <c:pt idx="27">
                  <c:v>0.64152429364164565</c:v>
                </c:pt>
                <c:pt idx="28">
                  <c:v>0.59039882661879362</c:v>
                </c:pt>
                <c:pt idx="29">
                  <c:v>0.54321093559782663</c:v>
                </c:pt>
                <c:pt idx="30">
                  <c:v>0.49824561519105481</c:v>
                </c:pt>
                <c:pt idx="31">
                  <c:v>0.45330874486458955</c:v>
                </c:pt>
                <c:pt idx="32">
                  <c:v>0.40651815561690885</c:v>
                </c:pt>
                <c:pt idx="33">
                  <c:v>0.35688676772900818</c:v>
                </c:pt>
                <c:pt idx="34">
                  <c:v>0.30455057599533364</c:v>
                </c:pt>
                <c:pt idx="35">
                  <c:v>0.25060823452070069</c:v>
                </c:pt>
                <c:pt idx="36">
                  <c:v>0.19665689136419134</c:v>
                </c:pt>
                <c:pt idx="37">
                  <c:v>0.14419580604384918</c:v>
                </c:pt>
                <c:pt idx="38">
                  <c:v>9.410029347922215E-2</c:v>
                </c:pt>
                <c:pt idx="39">
                  <c:v>4.63360931740937E-2</c:v>
                </c:pt>
                <c:pt idx="40">
                  <c:v>3.1441020389345043E-8</c:v>
                </c:pt>
              </c:numCache>
            </c:numRef>
          </c:yVal>
          <c:smooth val="1"/>
          <c:extLst xmlns:c16r2="http://schemas.microsoft.com/office/drawing/2015/06/chart">
            <c:ext xmlns:c16="http://schemas.microsoft.com/office/drawing/2014/chart" uri="{C3380CC4-5D6E-409C-BE32-E72D297353CC}">
              <c16:uniqueId val="{00000003-B3D6-4C57-9E88-E37353538902}"/>
            </c:ext>
          </c:extLst>
        </c:ser>
        <c:dLbls>
          <c:showLegendKey val="0"/>
          <c:showVal val="0"/>
          <c:showCatName val="0"/>
          <c:showSerName val="0"/>
          <c:showPercent val="0"/>
          <c:showBubbleSize val="0"/>
        </c:dLbls>
        <c:axId val="-242463344"/>
        <c:axId val="-242474768"/>
      </c:scatterChart>
      <c:valAx>
        <c:axId val="-242463344"/>
        <c:scaling>
          <c:orientation val="minMax"/>
          <c:max val="2"/>
        </c:scaling>
        <c:delete val="0"/>
        <c:axPos val="b"/>
        <c:title>
          <c:tx>
            <c:rich>
              <a:bodyPr/>
              <a:lstStyle/>
              <a:p>
                <a:pPr>
                  <a:defRPr sz="665" b="1" i="0" u="none" strike="noStrike" baseline="0">
                    <a:solidFill>
                      <a:srgbClr val="000000"/>
                    </a:solidFill>
                    <a:latin typeface="Arial"/>
                    <a:ea typeface="Arial"/>
                    <a:cs typeface="Arial"/>
                  </a:defRPr>
                </a:pPr>
                <a:r>
                  <a:rPr lang="en-US"/>
                  <a:t>Time (Sec)</a:t>
                </a:r>
              </a:p>
            </c:rich>
          </c:tx>
          <c:layout>
            <c:manualLayout>
              <c:xMode val="edge"/>
              <c:yMode val="edge"/>
              <c:x val="0.39511653718091033"/>
              <c:y val="0.94453507340946163"/>
            </c:manualLayout>
          </c:layout>
          <c:overlay val="0"/>
          <c:spPr>
            <a:noFill/>
            <a:ln w="16894">
              <a:noFill/>
            </a:ln>
          </c:spPr>
        </c:title>
        <c:numFmt formatCode="General" sourceLinked="1"/>
        <c:majorTickMark val="out"/>
        <c:minorTickMark val="none"/>
        <c:tickLblPos val="nextTo"/>
        <c:spPr>
          <a:ln w="2112">
            <a:solidFill>
              <a:srgbClr val="000000"/>
            </a:solidFill>
            <a:prstDash val="solid"/>
          </a:ln>
        </c:spPr>
        <c:txPr>
          <a:bodyPr rot="0" vert="horz"/>
          <a:lstStyle/>
          <a:p>
            <a:pPr>
              <a:defRPr sz="931" b="0" i="0" u="none" strike="noStrike" baseline="0">
                <a:solidFill>
                  <a:srgbClr val="000000"/>
                </a:solidFill>
                <a:latin typeface="Arial"/>
                <a:ea typeface="Arial"/>
                <a:cs typeface="Arial"/>
              </a:defRPr>
            </a:pPr>
            <a:endParaRPr lang="en-US"/>
          </a:p>
        </c:txPr>
        <c:crossAx val="-242474768"/>
        <c:crosses val="autoZero"/>
        <c:crossBetween val="midCat"/>
      </c:valAx>
      <c:valAx>
        <c:axId val="-242474768"/>
        <c:scaling>
          <c:orientation val="minMax"/>
        </c:scaling>
        <c:delete val="0"/>
        <c:axPos val="l"/>
        <c:majorGridlines>
          <c:spPr>
            <a:ln w="2112">
              <a:solidFill>
                <a:srgbClr val="000000"/>
              </a:solidFill>
              <a:prstDash val="sysDash"/>
            </a:ln>
          </c:spPr>
        </c:majorGridlines>
        <c:title>
          <c:tx>
            <c:rich>
              <a:bodyPr/>
              <a:lstStyle/>
              <a:p>
                <a:pPr>
                  <a:defRPr sz="665" b="1" i="0" u="none" strike="noStrike" baseline="0">
                    <a:solidFill>
                      <a:srgbClr val="000000"/>
                    </a:solidFill>
                    <a:latin typeface="Arial"/>
                    <a:ea typeface="Arial"/>
                    <a:cs typeface="Arial"/>
                  </a:defRPr>
                </a:pPr>
                <a:r>
                  <a:rPr lang="en-US"/>
                  <a:t>y</a:t>
                </a:r>
              </a:p>
            </c:rich>
          </c:tx>
          <c:layout>
            <c:manualLayout>
              <c:xMode val="edge"/>
              <c:yMode val="edge"/>
              <c:x val="1.2208657047724751E-2"/>
              <c:y val="0.49265905383360531"/>
            </c:manualLayout>
          </c:layout>
          <c:overlay val="0"/>
          <c:spPr>
            <a:noFill/>
            <a:ln w="16894">
              <a:noFill/>
            </a:ln>
          </c:spPr>
        </c:title>
        <c:numFmt formatCode="General" sourceLinked="1"/>
        <c:majorTickMark val="out"/>
        <c:minorTickMark val="none"/>
        <c:tickLblPos val="nextTo"/>
        <c:spPr>
          <a:ln w="2112">
            <a:solidFill>
              <a:srgbClr val="000000"/>
            </a:solidFill>
            <a:prstDash val="solid"/>
          </a:ln>
        </c:spPr>
        <c:txPr>
          <a:bodyPr rot="0" vert="horz"/>
          <a:lstStyle/>
          <a:p>
            <a:pPr>
              <a:defRPr sz="931" b="0" i="0" u="none" strike="noStrike" baseline="0">
                <a:solidFill>
                  <a:srgbClr val="000000"/>
                </a:solidFill>
                <a:latin typeface="Arial"/>
                <a:ea typeface="Arial"/>
                <a:cs typeface="Arial"/>
              </a:defRPr>
            </a:pPr>
            <a:endParaRPr lang="en-US"/>
          </a:p>
        </c:txPr>
        <c:crossAx val="-242463344"/>
        <c:crosses val="autoZero"/>
        <c:crossBetween val="midCat"/>
      </c:valAx>
      <c:spPr>
        <a:noFill/>
        <a:ln w="16894">
          <a:noFill/>
        </a:ln>
      </c:spPr>
    </c:plotArea>
    <c:legend>
      <c:legendPos val="r"/>
      <c:layout>
        <c:manualLayout>
          <c:xMode val="edge"/>
          <c:yMode val="edge"/>
          <c:x val="0.10765815760266367"/>
          <c:y val="0.16313213703099516"/>
          <c:w val="0.18312985571587126"/>
          <c:h val="0.13866231647634589"/>
        </c:manualLayout>
      </c:layout>
      <c:overlay val="0"/>
      <c:spPr>
        <a:solidFill>
          <a:srgbClr val="FFFFFF"/>
        </a:solidFill>
        <a:ln w="2112">
          <a:solidFill>
            <a:srgbClr val="000000"/>
          </a:solidFill>
          <a:prstDash val="solid"/>
        </a:ln>
      </c:spPr>
      <c:txPr>
        <a:bodyPr/>
        <a:lstStyle/>
        <a:p>
          <a:pPr>
            <a:defRPr sz="612"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6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61" b="1" i="0" u="none" strike="noStrike" baseline="0">
                <a:solidFill>
                  <a:srgbClr val="000000"/>
                </a:solidFill>
                <a:latin typeface="Arial"/>
                <a:ea typeface="Arial"/>
                <a:cs typeface="Arial"/>
              </a:defRPr>
            </a:pPr>
            <a:r>
              <a:rPr lang="en-US"/>
              <a:t>Cruise Control</a:t>
            </a:r>
          </a:p>
        </c:rich>
      </c:tx>
      <c:layout>
        <c:manualLayout>
          <c:xMode val="edge"/>
          <c:yMode val="edge"/>
          <c:x val="0.42175360710321874"/>
          <c:y val="1.9575856443719418E-2"/>
        </c:manualLayout>
      </c:layout>
      <c:overlay val="0"/>
      <c:spPr>
        <a:noFill/>
        <a:ln w="10173">
          <a:noFill/>
        </a:ln>
      </c:spPr>
    </c:title>
    <c:autoTitleDeleted val="0"/>
    <c:plotArea>
      <c:layout>
        <c:manualLayout>
          <c:layoutTarget val="inner"/>
          <c:xMode val="edge"/>
          <c:yMode val="edge"/>
          <c:x val="7.7691453940066615E-2"/>
          <c:y val="0.10277324632952695"/>
          <c:w val="0.91342952275249722"/>
          <c:h val="0.79934747145187623"/>
        </c:manualLayout>
      </c:layout>
      <c:scatterChart>
        <c:scatterStyle val="smoothMarker"/>
        <c:varyColors val="0"/>
        <c:ser>
          <c:idx val="0"/>
          <c:order val="0"/>
          <c:spPr>
            <a:ln w="10173">
              <a:solidFill>
                <a:srgbClr val="000000"/>
              </a:solidFill>
              <a:prstDash val="sysDash"/>
            </a:ln>
          </c:spPr>
          <c:marker>
            <c:symbol val="none"/>
          </c:marker>
          <c:xVal>
            <c:numRef>
              <c:f>Sheet1!$A$1:$A$301</c:f>
              <c:numCache>
                <c:formatCode>General</c:formatCode>
                <c:ptCount val="301"/>
                <c:pt idx="0">
                  <c:v>0</c:v>
                </c:pt>
                <c:pt idx="1">
                  <c:v>2.0000000000000007E-2</c:v>
                </c:pt>
                <c:pt idx="2">
                  <c:v>4.0000000000000015E-2</c:v>
                </c:pt>
                <c:pt idx="3">
                  <c:v>6.0000000000000019E-2</c:v>
                </c:pt>
                <c:pt idx="4">
                  <c:v>8.0000000000000029E-2</c:v>
                </c:pt>
                <c:pt idx="5">
                  <c:v>0.1</c:v>
                </c:pt>
                <c:pt idx="6">
                  <c:v>0.12000000000000002</c:v>
                </c:pt>
                <c:pt idx="7">
                  <c:v>0.14000000000000001</c:v>
                </c:pt>
                <c:pt idx="8">
                  <c:v>0.16</c:v>
                </c:pt>
                <c:pt idx="9">
                  <c:v>0.18000000000000005</c:v>
                </c:pt>
                <c:pt idx="10">
                  <c:v>0.2</c:v>
                </c:pt>
                <c:pt idx="11">
                  <c:v>0.22</c:v>
                </c:pt>
                <c:pt idx="12">
                  <c:v>0.24000000000000005</c:v>
                </c:pt>
                <c:pt idx="13">
                  <c:v>0.26</c:v>
                </c:pt>
                <c:pt idx="14">
                  <c:v>0.28000000000000008</c:v>
                </c:pt>
                <c:pt idx="15">
                  <c:v>0.3000000000000001</c:v>
                </c:pt>
                <c:pt idx="16">
                  <c:v>0.32000000000000012</c:v>
                </c:pt>
                <c:pt idx="17">
                  <c:v>0.34</c:v>
                </c:pt>
                <c:pt idx="18">
                  <c:v>0.3600000000000001</c:v>
                </c:pt>
                <c:pt idx="19">
                  <c:v>0.38000000000000012</c:v>
                </c:pt>
                <c:pt idx="20">
                  <c:v>0.4</c:v>
                </c:pt>
                <c:pt idx="21">
                  <c:v>0.4200000000000001</c:v>
                </c:pt>
                <c:pt idx="22">
                  <c:v>0.44</c:v>
                </c:pt>
                <c:pt idx="23">
                  <c:v>0.46</c:v>
                </c:pt>
                <c:pt idx="24">
                  <c:v>0.48000000000000009</c:v>
                </c:pt>
                <c:pt idx="25">
                  <c:v>0.5</c:v>
                </c:pt>
                <c:pt idx="26">
                  <c:v>0.52</c:v>
                </c:pt>
                <c:pt idx="27">
                  <c:v>0.54</c:v>
                </c:pt>
                <c:pt idx="28">
                  <c:v>0.56000000000000005</c:v>
                </c:pt>
                <c:pt idx="29">
                  <c:v>0.58000000000000007</c:v>
                </c:pt>
                <c:pt idx="30">
                  <c:v>0.6000000000000002</c:v>
                </c:pt>
                <c:pt idx="31">
                  <c:v>0.62000000000000022</c:v>
                </c:pt>
                <c:pt idx="32">
                  <c:v>0.64000000000000024</c:v>
                </c:pt>
                <c:pt idx="33">
                  <c:v>0.66000000000000025</c:v>
                </c:pt>
                <c:pt idx="34">
                  <c:v>0.68</c:v>
                </c:pt>
                <c:pt idx="35">
                  <c:v>0.70000000000000018</c:v>
                </c:pt>
                <c:pt idx="36">
                  <c:v>0.7200000000000002</c:v>
                </c:pt>
                <c:pt idx="37">
                  <c:v>0.74000000000000021</c:v>
                </c:pt>
                <c:pt idx="38">
                  <c:v>0.76000000000000023</c:v>
                </c:pt>
                <c:pt idx="39">
                  <c:v>0.78</c:v>
                </c:pt>
                <c:pt idx="40">
                  <c:v>0.8</c:v>
                </c:pt>
                <c:pt idx="41">
                  <c:v>0.82000000000000017</c:v>
                </c:pt>
                <c:pt idx="42">
                  <c:v>0.84000000000000019</c:v>
                </c:pt>
                <c:pt idx="43">
                  <c:v>0.86000000000000021</c:v>
                </c:pt>
                <c:pt idx="44">
                  <c:v>0.88</c:v>
                </c:pt>
                <c:pt idx="45">
                  <c:v>0.9</c:v>
                </c:pt>
                <c:pt idx="46">
                  <c:v>0.92</c:v>
                </c:pt>
                <c:pt idx="47">
                  <c:v>0.94000000000000017</c:v>
                </c:pt>
                <c:pt idx="48">
                  <c:v>0.96000000000000019</c:v>
                </c:pt>
                <c:pt idx="49">
                  <c:v>0.98</c:v>
                </c:pt>
                <c:pt idx="50">
                  <c:v>1</c:v>
                </c:pt>
                <c:pt idx="51">
                  <c:v>1.02</c:v>
                </c:pt>
                <c:pt idx="52">
                  <c:v>1.04</c:v>
                </c:pt>
                <c:pt idx="53">
                  <c:v>1.06</c:v>
                </c:pt>
                <c:pt idx="54">
                  <c:v>1.08</c:v>
                </c:pt>
                <c:pt idx="55">
                  <c:v>1.1000000000000001</c:v>
                </c:pt>
                <c:pt idx="56">
                  <c:v>1.1200000000000001</c:v>
                </c:pt>
                <c:pt idx="57">
                  <c:v>1.1399999999999995</c:v>
                </c:pt>
                <c:pt idx="58">
                  <c:v>1.1599999999999995</c:v>
                </c:pt>
                <c:pt idx="59">
                  <c:v>1.1800000000000004</c:v>
                </c:pt>
                <c:pt idx="60">
                  <c:v>1.2</c:v>
                </c:pt>
                <c:pt idx="61">
                  <c:v>1.22</c:v>
                </c:pt>
                <c:pt idx="62">
                  <c:v>1.24</c:v>
                </c:pt>
                <c:pt idx="63">
                  <c:v>1.26</c:v>
                </c:pt>
                <c:pt idx="64">
                  <c:v>1.28</c:v>
                </c:pt>
                <c:pt idx="65">
                  <c:v>1.3</c:v>
                </c:pt>
                <c:pt idx="66">
                  <c:v>1.32</c:v>
                </c:pt>
                <c:pt idx="67">
                  <c:v>1.34</c:v>
                </c:pt>
                <c:pt idx="68">
                  <c:v>1.36</c:v>
                </c:pt>
                <c:pt idx="69">
                  <c:v>1.3800000000000001</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1.6400000000000001</c:v>
                </c:pt>
                <c:pt idx="83">
                  <c:v>1.6600000000000001</c:v>
                </c:pt>
                <c:pt idx="84">
                  <c:v>1.6800000000000004</c:v>
                </c:pt>
                <c:pt idx="85">
                  <c:v>1.7</c:v>
                </c:pt>
                <c:pt idx="86">
                  <c:v>1.72</c:v>
                </c:pt>
                <c:pt idx="87">
                  <c:v>1.74</c:v>
                </c:pt>
                <c:pt idx="88">
                  <c:v>1.76</c:v>
                </c:pt>
                <c:pt idx="89">
                  <c:v>1.78</c:v>
                </c:pt>
                <c:pt idx="90">
                  <c:v>1.8</c:v>
                </c:pt>
                <c:pt idx="91">
                  <c:v>1.82</c:v>
                </c:pt>
                <c:pt idx="92">
                  <c:v>1.84</c:v>
                </c:pt>
                <c:pt idx="93">
                  <c:v>1.86</c:v>
                </c:pt>
                <c:pt idx="94">
                  <c:v>1.8800000000000001</c:v>
                </c:pt>
                <c:pt idx="95">
                  <c:v>1.9000000000000001</c:v>
                </c:pt>
                <c:pt idx="96">
                  <c:v>1.9200000000000004</c:v>
                </c:pt>
                <c:pt idx="97">
                  <c:v>1.9400000000000004</c:v>
                </c:pt>
                <c:pt idx="98">
                  <c:v>1.9600000000000004</c:v>
                </c:pt>
                <c:pt idx="99">
                  <c:v>1.9800000000000004</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2.7600000000000002</c:v>
                </c:pt>
                <c:pt idx="139">
                  <c:v>2.7800000000000002</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3.2600000000000002</c:v>
                </c:pt>
                <c:pt idx="164">
                  <c:v>3.2800000000000002</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3.7600000000000002</c:v>
                </c:pt>
                <c:pt idx="189">
                  <c:v>3.7800000000000002</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4.1199999999999983</c:v>
                </c:pt>
                <c:pt idx="207">
                  <c:v>4.1399999999999997</c:v>
                </c:pt>
                <c:pt idx="208">
                  <c:v>4.1599999999999984</c:v>
                </c:pt>
                <c:pt idx="209">
                  <c:v>4.18</c:v>
                </c:pt>
                <c:pt idx="210">
                  <c:v>4.2</c:v>
                </c:pt>
                <c:pt idx="211">
                  <c:v>4.22</c:v>
                </c:pt>
                <c:pt idx="212">
                  <c:v>4.24</c:v>
                </c:pt>
                <c:pt idx="213">
                  <c:v>4.26</c:v>
                </c:pt>
                <c:pt idx="214">
                  <c:v>4.28</c:v>
                </c:pt>
                <c:pt idx="215">
                  <c:v>4.3</c:v>
                </c:pt>
                <c:pt idx="216">
                  <c:v>4.3199999999999985</c:v>
                </c:pt>
                <c:pt idx="217">
                  <c:v>4.34</c:v>
                </c:pt>
                <c:pt idx="218">
                  <c:v>4.3599999999999985</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4.6199999999999983</c:v>
                </c:pt>
                <c:pt idx="232">
                  <c:v>4.6399999999999997</c:v>
                </c:pt>
                <c:pt idx="233">
                  <c:v>4.6599999999999984</c:v>
                </c:pt>
                <c:pt idx="234">
                  <c:v>4.68</c:v>
                </c:pt>
                <c:pt idx="235">
                  <c:v>4.7</c:v>
                </c:pt>
                <c:pt idx="236">
                  <c:v>4.72</c:v>
                </c:pt>
                <c:pt idx="237">
                  <c:v>4.74</c:v>
                </c:pt>
                <c:pt idx="238">
                  <c:v>4.76</c:v>
                </c:pt>
                <c:pt idx="239">
                  <c:v>4.78</c:v>
                </c:pt>
                <c:pt idx="240">
                  <c:v>4.8</c:v>
                </c:pt>
                <c:pt idx="241">
                  <c:v>4.8199999999999985</c:v>
                </c:pt>
                <c:pt idx="242">
                  <c:v>4.84</c:v>
                </c:pt>
                <c:pt idx="243">
                  <c:v>4.8599999999999985</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5.1199999999999983</c:v>
                </c:pt>
                <c:pt idx="257">
                  <c:v>5.14</c:v>
                </c:pt>
                <c:pt idx="258">
                  <c:v>5.1599999999999984</c:v>
                </c:pt>
                <c:pt idx="259">
                  <c:v>5.18</c:v>
                </c:pt>
                <c:pt idx="260">
                  <c:v>5.2</c:v>
                </c:pt>
                <c:pt idx="261">
                  <c:v>5.22</c:v>
                </c:pt>
                <c:pt idx="262">
                  <c:v>5.24</c:v>
                </c:pt>
                <c:pt idx="263">
                  <c:v>5.26</c:v>
                </c:pt>
                <c:pt idx="264">
                  <c:v>5.28</c:v>
                </c:pt>
                <c:pt idx="265">
                  <c:v>5.3</c:v>
                </c:pt>
                <c:pt idx="266">
                  <c:v>5.3199999999999985</c:v>
                </c:pt>
                <c:pt idx="267">
                  <c:v>5.34</c:v>
                </c:pt>
                <c:pt idx="268">
                  <c:v>5.3599999999999985</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5.6199999999999983</c:v>
                </c:pt>
                <c:pt idx="282">
                  <c:v>5.64</c:v>
                </c:pt>
                <c:pt idx="283">
                  <c:v>5.6599999999999984</c:v>
                </c:pt>
                <c:pt idx="284">
                  <c:v>5.68</c:v>
                </c:pt>
                <c:pt idx="285">
                  <c:v>5.7</c:v>
                </c:pt>
                <c:pt idx="286">
                  <c:v>5.72</c:v>
                </c:pt>
                <c:pt idx="287">
                  <c:v>5.74</c:v>
                </c:pt>
                <c:pt idx="288">
                  <c:v>5.76</c:v>
                </c:pt>
                <c:pt idx="289">
                  <c:v>5.78</c:v>
                </c:pt>
                <c:pt idx="290">
                  <c:v>5.8</c:v>
                </c:pt>
                <c:pt idx="291">
                  <c:v>5.8199999999999985</c:v>
                </c:pt>
                <c:pt idx="292">
                  <c:v>5.84</c:v>
                </c:pt>
                <c:pt idx="293">
                  <c:v>5.8599999999999985</c:v>
                </c:pt>
                <c:pt idx="294">
                  <c:v>5.88</c:v>
                </c:pt>
                <c:pt idx="295">
                  <c:v>5.9</c:v>
                </c:pt>
                <c:pt idx="296">
                  <c:v>5.92</c:v>
                </c:pt>
                <c:pt idx="297">
                  <c:v>5.94</c:v>
                </c:pt>
                <c:pt idx="298">
                  <c:v>5.96</c:v>
                </c:pt>
                <c:pt idx="299">
                  <c:v>5.98</c:v>
                </c:pt>
                <c:pt idx="300">
                  <c:v>6</c:v>
                </c:pt>
              </c:numCache>
            </c:numRef>
          </c:xVal>
          <c:yVal>
            <c:numRef>
              <c:f>Sheet1!$B$1:$B$301</c:f>
              <c:numCache>
                <c:formatCode>General</c:formatCode>
                <c:ptCount val="3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numCache>
            </c:numRef>
          </c:yVal>
          <c:smooth val="1"/>
          <c:extLst xmlns:c16r2="http://schemas.microsoft.com/office/drawing/2015/06/chart">
            <c:ext xmlns:c16="http://schemas.microsoft.com/office/drawing/2014/chart" uri="{C3380CC4-5D6E-409C-BE32-E72D297353CC}">
              <c16:uniqueId val="{00000000-91E6-40DF-A309-0AD2887B54C6}"/>
            </c:ext>
          </c:extLst>
        </c:ser>
        <c:ser>
          <c:idx val="1"/>
          <c:order val="1"/>
          <c:spPr>
            <a:ln w="10173">
              <a:solidFill>
                <a:srgbClr val="000000"/>
              </a:solidFill>
              <a:prstDash val="solid"/>
            </a:ln>
          </c:spPr>
          <c:marker>
            <c:symbol val="none"/>
          </c:marker>
          <c:xVal>
            <c:numRef>
              <c:f>Sheet1!$A$1:$A$301</c:f>
              <c:numCache>
                <c:formatCode>General</c:formatCode>
                <c:ptCount val="301"/>
                <c:pt idx="0">
                  <c:v>0</c:v>
                </c:pt>
                <c:pt idx="1">
                  <c:v>2.0000000000000007E-2</c:v>
                </c:pt>
                <c:pt idx="2">
                  <c:v>4.0000000000000015E-2</c:v>
                </c:pt>
                <c:pt idx="3">
                  <c:v>6.0000000000000019E-2</c:v>
                </c:pt>
                <c:pt idx="4">
                  <c:v>8.0000000000000029E-2</c:v>
                </c:pt>
                <c:pt idx="5">
                  <c:v>0.1</c:v>
                </c:pt>
                <c:pt idx="6">
                  <c:v>0.12000000000000002</c:v>
                </c:pt>
                <c:pt idx="7">
                  <c:v>0.14000000000000001</c:v>
                </c:pt>
                <c:pt idx="8">
                  <c:v>0.16</c:v>
                </c:pt>
                <c:pt idx="9">
                  <c:v>0.18000000000000005</c:v>
                </c:pt>
                <c:pt idx="10">
                  <c:v>0.2</c:v>
                </c:pt>
                <c:pt idx="11">
                  <c:v>0.22</c:v>
                </c:pt>
                <c:pt idx="12">
                  <c:v>0.24000000000000005</c:v>
                </c:pt>
                <c:pt idx="13">
                  <c:v>0.26</c:v>
                </c:pt>
                <c:pt idx="14">
                  <c:v>0.28000000000000008</c:v>
                </c:pt>
                <c:pt idx="15">
                  <c:v>0.3000000000000001</c:v>
                </c:pt>
                <c:pt idx="16">
                  <c:v>0.32000000000000012</c:v>
                </c:pt>
                <c:pt idx="17">
                  <c:v>0.34</c:v>
                </c:pt>
                <c:pt idx="18">
                  <c:v>0.3600000000000001</c:v>
                </c:pt>
                <c:pt idx="19">
                  <c:v>0.38000000000000012</c:v>
                </c:pt>
                <c:pt idx="20">
                  <c:v>0.4</c:v>
                </c:pt>
                <c:pt idx="21">
                  <c:v>0.4200000000000001</c:v>
                </c:pt>
                <c:pt idx="22">
                  <c:v>0.44</c:v>
                </c:pt>
                <c:pt idx="23">
                  <c:v>0.46</c:v>
                </c:pt>
                <c:pt idx="24">
                  <c:v>0.48000000000000009</c:v>
                </c:pt>
                <c:pt idx="25">
                  <c:v>0.5</c:v>
                </c:pt>
                <c:pt idx="26">
                  <c:v>0.52</c:v>
                </c:pt>
                <c:pt idx="27">
                  <c:v>0.54</c:v>
                </c:pt>
                <c:pt idx="28">
                  <c:v>0.56000000000000005</c:v>
                </c:pt>
                <c:pt idx="29">
                  <c:v>0.58000000000000007</c:v>
                </c:pt>
                <c:pt idx="30">
                  <c:v>0.6000000000000002</c:v>
                </c:pt>
                <c:pt idx="31">
                  <c:v>0.62000000000000022</c:v>
                </c:pt>
                <c:pt idx="32">
                  <c:v>0.64000000000000024</c:v>
                </c:pt>
                <c:pt idx="33">
                  <c:v>0.66000000000000025</c:v>
                </c:pt>
                <c:pt idx="34">
                  <c:v>0.68</c:v>
                </c:pt>
                <c:pt idx="35">
                  <c:v>0.70000000000000018</c:v>
                </c:pt>
                <c:pt idx="36">
                  <c:v>0.7200000000000002</c:v>
                </c:pt>
                <c:pt idx="37">
                  <c:v>0.74000000000000021</c:v>
                </c:pt>
                <c:pt idx="38">
                  <c:v>0.76000000000000023</c:v>
                </c:pt>
                <c:pt idx="39">
                  <c:v>0.78</c:v>
                </c:pt>
                <c:pt idx="40">
                  <c:v>0.8</c:v>
                </c:pt>
                <c:pt idx="41">
                  <c:v>0.82000000000000017</c:v>
                </c:pt>
                <c:pt idx="42">
                  <c:v>0.84000000000000019</c:v>
                </c:pt>
                <c:pt idx="43">
                  <c:v>0.86000000000000021</c:v>
                </c:pt>
                <c:pt idx="44">
                  <c:v>0.88</c:v>
                </c:pt>
                <c:pt idx="45">
                  <c:v>0.9</c:v>
                </c:pt>
                <c:pt idx="46">
                  <c:v>0.92</c:v>
                </c:pt>
                <c:pt idx="47">
                  <c:v>0.94000000000000017</c:v>
                </c:pt>
                <c:pt idx="48">
                  <c:v>0.96000000000000019</c:v>
                </c:pt>
                <c:pt idx="49">
                  <c:v>0.98</c:v>
                </c:pt>
                <c:pt idx="50">
                  <c:v>1</c:v>
                </c:pt>
                <c:pt idx="51">
                  <c:v>1.02</c:v>
                </c:pt>
                <c:pt idx="52">
                  <c:v>1.04</c:v>
                </c:pt>
                <c:pt idx="53">
                  <c:v>1.06</c:v>
                </c:pt>
                <c:pt idx="54">
                  <c:v>1.08</c:v>
                </c:pt>
                <c:pt idx="55">
                  <c:v>1.1000000000000001</c:v>
                </c:pt>
                <c:pt idx="56">
                  <c:v>1.1200000000000001</c:v>
                </c:pt>
                <c:pt idx="57">
                  <c:v>1.1399999999999995</c:v>
                </c:pt>
                <c:pt idx="58">
                  <c:v>1.1599999999999995</c:v>
                </c:pt>
                <c:pt idx="59">
                  <c:v>1.1800000000000004</c:v>
                </c:pt>
                <c:pt idx="60">
                  <c:v>1.2</c:v>
                </c:pt>
                <c:pt idx="61">
                  <c:v>1.22</c:v>
                </c:pt>
                <c:pt idx="62">
                  <c:v>1.24</c:v>
                </c:pt>
                <c:pt idx="63">
                  <c:v>1.26</c:v>
                </c:pt>
                <c:pt idx="64">
                  <c:v>1.28</c:v>
                </c:pt>
                <c:pt idx="65">
                  <c:v>1.3</c:v>
                </c:pt>
                <c:pt idx="66">
                  <c:v>1.32</c:v>
                </c:pt>
                <c:pt idx="67">
                  <c:v>1.34</c:v>
                </c:pt>
                <c:pt idx="68">
                  <c:v>1.36</c:v>
                </c:pt>
                <c:pt idx="69">
                  <c:v>1.3800000000000001</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1.6400000000000001</c:v>
                </c:pt>
                <c:pt idx="83">
                  <c:v>1.6600000000000001</c:v>
                </c:pt>
                <c:pt idx="84">
                  <c:v>1.6800000000000004</c:v>
                </c:pt>
                <c:pt idx="85">
                  <c:v>1.7</c:v>
                </c:pt>
                <c:pt idx="86">
                  <c:v>1.72</c:v>
                </c:pt>
                <c:pt idx="87">
                  <c:v>1.74</c:v>
                </c:pt>
                <c:pt idx="88">
                  <c:v>1.76</c:v>
                </c:pt>
                <c:pt idx="89">
                  <c:v>1.78</c:v>
                </c:pt>
                <c:pt idx="90">
                  <c:v>1.8</c:v>
                </c:pt>
                <c:pt idx="91">
                  <c:v>1.82</c:v>
                </c:pt>
                <c:pt idx="92">
                  <c:v>1.84</c:v>
                </c:pt>
                <c:pt idx="93">
                  <c:v>1.86</c:v>
                </c:pt>
                <c:pt idx="94">
                  <c:v>1.8800000000000001</c:v>
                </c:pt>
                <c:pt idx="95">
                  <c:v>1.9000000000000001</c:v>
                </c:pt>
                <c:pt idx="96">
                  <c:v>1.9200000000000004</c:v>
                </c:pt>
                <c:pt idx="97">
                  <c:v>1.9400000000000004</c:v>
                </c:pt>
                <c:pt idx="98">
                  <c:v>1.9600000000000004</c:v>
                </c:pt>
                <c:pt idx="99">
                  <c:v>1.9800000000000004</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2.7600000000000002</c:v>
                </c:pt>
                <c:pt idx="139">
                  <c:v>2.7800000000000002</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3.2600000000000002</c:v>
                </c:pt>
                <c:pt idx="164">
                  <c:v>3.2800000000000002</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3.7600000000000002</c:v>
                </c:pt>
                <c:pt idx="189">
                  <c:v>3.7800000000000002</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4.1199999999999983</c:v>
                </c:pt>
                <c:pt idx="207">
                  <c:v>4.1399999999999997</c:v>
                </c:pt>
                <c:pt idx="208">
                  <c:v>4.1599999999999984</c:v>
                </c:pt>
                <c:pt idx="209">
                  <c:v>4.18</c:v>
                </c:pt>
                <c:pt idx="210">
                  <c:v>4.2</c:v>
                </c:pt>
                <c:pt idx="211">
                  <c:v>4.22</c:v>
                </c:pt>
                <c:pt idx="212">
                  <c:v>4.24</c:v>
                </c:pt>
                <c:pt idx="213">
                  <c:v>4.26</c:v>
                </c:pt>
                <c:pt idx="214">
                  <c:v>4.28</c:v>
                </c:pt>
                <c:pt idx="215">
                  <c:v>4.3</c:v>
                </c:pt>
                <c:pt idx="216">
                  <c:v>4.3199999999999985</c:v>
                </c:pt>
                <c:pt idx="217">
                  <c:v>4.34</c:v>
                </c:pt>
                <c:pt idx="218">
                  <c:v>4.3599999999999985</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4.6199999999999983</c:v>
                </c:pt>
                <c:pt idx="232">
                  <c:v>4.6399999999999997</c:v>
                </c:pt>
                <c:pt idx="233">
                  <c:v>4.6599999999999984</c:v>
                </c:pt>
                <c:pt idx="234">
                  <c:v>4.68</c:v>
                </c:pt>
                <c:pt idx="235">
                  <c:v>4.7</c:v>
                </c:pt>
                <c:pt idx="236">
                  <c:v>4.72</c:v>
                </c:pt>
                <c:pt idx="237">
                  <c:v>4.74</c:v>
                </c:pt>
                <c:pt idx="238">
                  <c:v>4.76</c:v>
                </c:pt>
                <c:pt idx="239">
                  <c:v>4.78</c:v>
                </c:pt>
                <c:pt idx="240">
                  <c:v>4.8</c:v>
                </c:pt>
                <c:pt idx="241">
                  <c:v>4.8199999999999985</c:v>
                </c:pt>
                <c:pt idx="242">
                  <c:v>4.84</c:v>
                </c:pt>
                <c:pt idx="243">
                  <c:v>4.8599999999999985</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5.1199999999999983</c:v>
                </c:pt>
                <c:pt idx="257">
                  <c:v>5.14</c:v>
                </c:pt>
                <c:pt idx="258">
                  <c:v>5.1599999999999984</c:v>
                </c:pt>
                <c:pt idx="259">
                  <c:v>5.18</c:v>
                </c:pt>
                <c:pt idx="260">
                  <c:v>5.2</c:v>
                </c:pt>
                <c:pt idx="261">
                  <c:v>5.22</c:v>
                </c:pt>
                <c:pt idx="262">
                  <c:v>5.24</c:v>
                </c:pt>
                <c:pt idx="263">
                  <c:v>5.26</c:v>
                </c:pt>
                <c:pt idx="264">
                  <c:v>5.28</c:v>
                </c:pt>
                <c:pt idx="265">
                  <c:v>5.3</c:v>
                </c:pt>
                <c:pt idx="266">
                  <c:v>5.3199999999999985</c:v>
                </c:pt>
                <c:pt idx="267">
                  <c:v>5.34</c:v>
                </c:pt>
                <c:pt idx="268">
                  <c:v>5.3599999999999985</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5.6199999999999983</c:v>
                </c:pt>
                <c:pt idx="282">
                  <c:v>5.64</c:v>
                </c:pt>
                <c:pt idx="283">
                  <c:v>5.6599999999999984</c:v>
                </c:pt>
                <c:pt idx="284">
                  <c:v>5.68</c:v>
                </c:pt>
                <c:pt idx="285">
                  <c:v>5.7</c:v>
                </c:pt>
                <c:pt idx="286">
                  <c:v>5.72</c:v>
                </c:pt>
                <c:pt idx="287">
                  <c:v>5.74</c:v>
                </c:pt>
                <c:pt idx="288">
                  <c:v>5.76</c:v>
                </c:pt>
                <c:pt idx="289">
                  <c:v>5.78</c:v>
                </c:pt>
                <c:pt idx="290">
                  <c:v>5.8</c:v>
                </c:pt>
                <c:pt idx="291">
                  <c:v>5.8199999999999985</c:v>
                </c:pt>
                <c:pt idx="292">
                  <c:v>5.84</c:v>
                </c:pt>
                <c:pt idx="293">
                  <c:v>5.8599999999999985</c:v>
                </c:pt>
                <c:pt idx="294">
                  <c:v>5.88</c:v>
                </c:pt>
                <c:pt idx="295">
                  <c:v>5.9</c:v>
                </c:pt>
                <c:pt idx="296">
                  <c:v>5.92</c:v>
                </c:pt>
                <c:pt idx="297">
                  <c:v>5.94</c:v>
                </c:pt>
                <c:pt idx="298">
                  <c:v>5.96</c:v>
                </c:pt>
                <c:pt idx="299">
                  <c:v>5.98</c:v>
                </c:pt>
                <c:pt idx="300">
                  <c:v>6</c:v>
                </c:pt>
              </c:numCache>
            </c:numRef>
          </c:xVal>
          <c:yVal>
            <c:numRef>
              <c:f>Sheet1!$C$1:$C$301</c:f>
              <c:numCache>
                <c:formatCode>General</c:formatCode>
                <c:ptCount val="301"/>
                <c:pt idx="0">
                  <c:v>60</c:v>
                </c:pt>
                <c:pt idx="1">
                  <c:v>60.25922741424047</c:v>
                </c:pt>
                <c:pt idx="2">
                  <c:v>60.513837219948755</c:v>
                </c:pt>
                <c:pt idx="3">
                  <c:v>60.759300937683378</c:v>
                </c:pt>
                <c:pt idx="4">
                  <c:v>60.991266483993392</c:v>
                </c:pt>
                <c:pt idx="5">
                  <c:v>61.205641755542288</c:v>
                </c:pt>
                <c:pt idx="6">
                  <c:v>61.398672792107718</c:v>
                </c:pt>
                <c:pt idx="7">
                  <c:v>61.567014901044544</c:v>
                </c:pt>
                <c:pt idx="8">
                  <c:v>61.707795282596109</c:v>
                </c:pt>
                <c:pt idx="9">
                  <c:v>61.818665884423254</c:v>
                </c:pt>
                <c:pt idx="10">
                  <c:v>61.897845430471598</c:v>
                </c:pt>
                <c:pt idx="11">
                  <c:v>61.944149808746189</c:v>
                </c:pt>
                <c:pt idx="12">
                  <c:v>61.957010259130179</c:v>
                </c:pt>
                <c:pt idx="13">
                  <c:v>61.936479070098706</c:v>
                </c:pt>
                <c:pt idx="14">
                  <c:v>61.883222765839307</c:v>
                </c:pt>
                <c:pt idx="15">
                  <c:v>61.798503036592891</c:v>
                </c:pt>
                <c:pt idx="16">
                  <c:v>61.68414592874155</c:v>
                </c:pt>
                <c:pt idx="17">
                  <c:v>61.542500061266054</c:v>
                </c:pt>
                <c:pt idx="18">
                  <c:v>61.376384865998553</c:v>
                </c:pt>
                <c:pt idx="19">
                  <c:v>61.189030055429676</c:v>
                </c:pt>
                <c:pt idx="20">
                  <c:v>60.984007699112908</c:v>
                </c:pt>
                <c:pt idx="21">
                  <c:v>60.765158434092449</c:v>
                </c:pt>
                <c:pt idx="22">
                  <c:v>60.536513443210737</c:v>
                </c:pt>
                <c:pt idx="23">
                  <c:v>60.302213905459737</c:v>
                </c:pt>
                <c:pt idx="24">
                  <c:v>60.066429653464702</c:v>
                </c:pt>
                <c:pt idx="25">
                  <c:v>59.833278764435839</c:v>
                </c:pt>
                <c:pt idx="26">
                  <c:v>59.606749763121357</c:v>
                </c:pt>
                <c:pt idx="27">
                  <c:v>59.390628030020757</c:v>
                </c:pt>
                <c:pt idx="28">
                  <c:v>59.188427887806327</c:v>
                </c:pt>
                <c:pt idx="29">
                  <c:v>59.003331686819863</c:v>
                </c:pt>
                <c:pt idx="30">
                  <c:v>58.838137030639814</c:v>
                </c:pt>
                <c:pt idx="31">
                  <c:v>58.695213079669166</c:v>
                </c:pt>
                <c:pt idx="32">
                  <c:v>58.576466649584496</c:v>
                </c:pt>
                <c:pt idx="33">
                  <c:v>58.483318587812846</c:v>
                </c:pt>
                <c:pt idx="34">
                  <c:v>58.416690670691203</c:v>
                </c:pt>
                <c:pt idx="35">
                  <c:v>58.377003022443439</c:v>
                </c:pt>
                <c:pt idx="36">
                  <c:v>58.364181820356755</c:v>
                </c:pt>
                <c:pt idx="37">
                  <c:v>58.377676824145993</c:v>
                </c:pt>
                <c:pt idx="38">
                  <c:v>58.416488056713213</c:v>
                </c:pt>
                <c:pt idx="39">
                  <c:v>58.479200773154709</c:v>
                </c:pt>
                <c:pt idx="40">
                  <c:v>58.564027689171475</c:v>
                </c:pt>
                <c:pt idx="41">
                  <c:v>58.668857302576818</c:v>
                </c:pt>
                <c:pt idx="42">
                  <c:v>58.791307035182591</c:v>
                </c:pt>
                <c:pt idx="43">
                  <c:v>58.928779849000868</c:v>
                </c:pt>
                <c:pt idx="44">
                  <c:v>59.078522951569212</c:v>
                </c:pt>
                <c:pt idx="45">
                  <c:v>59.237687200590578</c:v>
                </c:pt>
                <c:pt idx="46">
                  <c:v>59.403385847380832</c:v>
                </c:pt>
                <c:pt idx="47">
                  <c:v>59.572751320418028</c:v>
                </c:pt>
                <c:pt idx="48">
                  <c:v>59.742988842360432</c:v>
                </c:pt>
                <c:pt idx="49">
                  <c:v>59.911425793286789</c:v>
                </c:pt>
                <c:pt idx="50">
                  <c:v>60.075555876013311</c:v>
                </c:pt>
                <c:pt idx="51">
                  <c:v>60.233077302002556</c:v>
                </c:pt>
                <c:pt idx="52">
                  <c:v>60.381924394017965</c:v>
                </c:pt>
                <c:pt idx="53">
                  <c:v>60.520292189394446</c:v>
                </c:pt>
                <c:pt idx="54">
                  <c:v>60.646653820518772</c:v>
                </c:pt>
                <c:pt idx="55">
                  <c:v>60.759770641715953</c:v>
                </c:pt>
                <c:pt idx="56">
                  <c:v>60.858695259184792</c:v>
                </c:pt>
                <c:pt idx="57">
                  <c:v>60.942767798096924</c:v>
                </c:pt>
                <c:pt idx="58">
                  <c:v>61.011605903992695</c:v>
                </c:pt>
                <c:pt idx="59">
                  <c:v>61.065089120145835</c:v>
                </c:pt>
                <c:pt idx="60">
                  <c:v>61.103338405162241</c:v>
                </c:pt>
                <c:pt idx="61">
                  <c:v>61.12669165289519</c:v>
                </c:pt>
                <c:pt idx="62">
                  <c:v>61.135676147679256</c:v>
                </c:pt>
                <c:pt idx="63">
                  <c:v>61.130978930548871</c:v>
                </c:pt>
                <c:pt idx="64">
                  <c:v>61.113416065932448</c:v>
                </c:pt>
                <c:pt idx="65">
                  <c:v>61.083901783519075</c:v>
                </c:pt>
                <c:pt idx="66">
                  <c:v>61.043418427572604</c:v>
                </c:pt>
                <c:pt idx="67">
                  <c:v>60.992988077663327</c:v>
                </c:pt>
                <c:pt idx="68">
                  <c:v>60.93364661302197</c:v>
                </c:pt>
                <c:pt idx="69">
                  <c:v>60.866420880553832</c:v>
                </c:pt>
                <c:pt idx="70">
                  <c:v>60.792309497556779</c:v>
                </c:pt>
                <c:pt idx="71">
                  <c:v>60.71226767837819</c:v>
                </c:pt>
                <c:pt idx="72">
                  <c:v>60.627196323949768</c:v>
                </c:pt>
                <c:pt idx="73">
                  <c:v>60.537935458876248</c:v>
                </c:pt>
                <c:pt idx="74">
                  <c:v>60.445261947121416</c:v>
                </c:pt>
                <c:pt idx="75">
                  <c:v>60.349891268862393</c:v>
                </c:pt>
                <c:pt idx="76">
                  <c:v>60.252483002137176</c:v>
                </c:pt>
                <c:pt idx="77">
                  <c:v>60.153649527535322</c:v>
                </c:pt>
                <c:pt idx="78">
                  <c:v>60.053967366033163</c:v>
                </c:pt>
                <c:pt idx="79">
                  <c:v>59.953990472276828</c:v>
                </c:pt>
                <c:pt idx="80">
                  <c:v>59.85426474071626</c:v>
                </c:pt>
                <c:pt idx="81">
                  <c:v>59.755342941856568</c:v>
                </c:pt>
                <c:pt idx="82">
                  <c:v>59.657799291680448</c:v>
                </c:pt>
                <c:pt idx="83">
                  <c:v>59.562242869417496</c:v>
                </c:pt>
                <c:pt idx="84">
                  <c:v>59.469329136937603</c:v>
                </c:pt>
                <c:pt idx="85">
                  <c:v>59.379768876037936</c:v>
                </c:pt>
                <c:pt idx="86">
                  <c:v>59.294333945948104</c:v>
                </c:pt>
                <c:pt idx="87">
                  <c:v>59.213859370016344</c:v>
                </c:pt>
                <c:pt idx="88">
                  <c:v>59.139241384668928</c:v>
                </c:pt>
                <c:pt idx="89">
                  <c:v>59.071431221744341</c:v>
                </c:pt>
                <c:pt idx="90">
                  <c:v>59.011424543174904</c:v>
                </c:pt>
                <c:pt idx="91">
                  <c:v>58.960246600373075</c:v>
                </c:pt>
                <c:pt idx="92">
                  <c:v>58.918933345063081</c:v>
                </c:pt>
                <c:pt idx="93">
                  <c:v>58.888508869075679</c:v>
                </c:pt>
                <c:pt idx="94">
                  <c:v>58.869959693272378</c:v>
                </c:pt>
                <c:pt idx="95">
                  <c:v>58.864206555929876</c:v>
                </c:pt>
                <c:pt idx="96">
                  <c:v>58.872074464562104</c:v>
                </c:pt>
                <c:pt idx="97">
                  <c:v>58.894261868664714</c:v>
                </c:pt>
                <c:pt idx="98">
                  <c:v>58.931309881138475</c:v>
                </c:pt>
                <c:pt idx="99">
                  <c:v>58.983572520704833</c:v>
                </c:pt>
                <c:pt idx="100">
                  <c:v>59.0511889646668</c:v>
                </c:pt>
                <c:pt idx="101">
                  <c:v>59.134058789840651</c:v>
                </c:pt>
                <c:pt idx="102">
                  <c:v>59.231821139106664</c:v>
                </c:pt>
                <c:pt idx="103">
                  <c:v>59.343838682317397</c:v>
                </c:pt>
                <c:pt idx="104">
                  <c:v>59.469187144558262</c:v>
                </c:pt>
                <c:pt idx="105">
                  <c:v>59.606651054040945</c:v>
                </c:pt>
                <c:pt idx="106">
                  <c:v>59.754726218999934</c:v>
                </c:pt>
                <c:pt idx="107">
                  <c:v>59.911629281273022</c:v>
                </c:pt>
                <c:pt idx="108">
                  <c:v>60.075314517770167</c:v>
                </c:pt>
                <c:pt idx="109">
                  <c:v>60.243497874206199</c:v>
                </c:pt>
                <c:pt idx="110">
                  <c:v>60.41368802310177</c:v>
                </c:pt>
                <c:pt idx="111">
                  <c:v>60.583224045153194</c:v>
                </c:pt>
                <c:pt idx="112">
                  <c:v>60.749319144771043</c:v>
                </c:pt>
                <c:pt idx="113">
                  <c:v>60.909109631961485</c:v>
                </c:pt>
                <c:pt idx="114">
                  <c:v>61.059708238700281</c:v>
                </c:pt>
                <c:pt idx="115">
                  <c:v>61.198260693130209</c:v>
                </c:pt>
                <c:pt idx="116">
                  <c:v>61.322004353499246</c:v>
                </c:pt>
                <c:pt idx="117">
                  <c:v>61.428327609390244</c:v>
                </c:pt>
                <c:pt idx="118">
                  <c:v>61.514828693490848</c:v>
                </c:pt>
                <c:pt idx="119">
                  <c:v>61.579372515197733</c:v>
                </c:pt>
                <c:pt idx="120">
                  <c:v>61.620144129233864</c:v>
                </c:pt>
                <c:pt idx="121">
                  <c:v>61.635697488836115</c:v>
                </c:pt>
                <c:pt idx="122">
                  <c:v>61.624998203721908</c:v>
                </c:pt>
                <c:pt idx="123">
                  <c:v>61.587459126884426</c:v>
                </c:pt>
                <c:pt idx="124">
                  <c:v>61.522967729350164</c:v>
                </c:pt>
                <c:pt idx="125">
                  <c:v>61.431904385599474</c:v>
                </c:pt>
                <c:pt idx="126">
                  <c:v>61.315150880892574</c:v>
                </c:pt>
                <c:pt idx="127">
                  <c:v>61.174088661063713</c:v>
                </c:pt>
                <c:pt idx="128">
                  <c:v>61.010586570687238</c:v>
                </c:pt>
                <c:pt idx="129">
                  <c:v>60.826978061646493</c:v>
                </c:pt>
                <c:pt idx="130">
                  <c:v>60.626028095487783</c:v>
                </c:pt>
                <c:pt idx="131">
                  <c:v>60.410890203746803</c:v>
                </c:pt>
                <c:pt idx="132">
                  <c:v>60.185054404867358</c:v>
                </c:pt>
                <c:pt idx="133">
                  <c:v>59.952286898644587</c:v>
                </c:pt>
                <c:pt idx="134">
                  <c:v>59.716562663805504</c:v>
                </c:pt>
                <c:pt idx="135">
                  <c:v>59.481992266229767</c:v>
                </c:pt>
                <c:pt idx="136">
                  <c:v>59.252744339765712</c:v>
                </c:pt>
                <c:pt idx="137">
                  <c:v>59.032965324564039</c:v>
                </c:pt>
                <c:pt idx="138">
                  <c:v>58.826698136019843</c:v>
                </c:pt>
                <c:pt idx="139">
                  <c:v>58.637801488266639</c:v>
                </c:pt>
                <c:pt idx="140">
                  <c:v>58.469871608067024</c:v>
                </c:pt>
                <c:pt idx="141">
                  <c:v>58.326168047178086</c:v>
                </c:pt>
                <c:pt idx="142">
                  <c:v>58.209545234067924</c:v>
                </c:pt>
                <c:pt idx="143">
                  <c:v>58.122391300394689</c:v>
                </c:pt>
                <c:pt idx="144">
                  <c:v>58.066575576040599</c:v>
                </c:pt>
                <c:pt idx="145">
                  <c:v>58.043405971696771</c:v>
                </c:pt>
                <c:pt idx="146">
                  <c:v>58.053597263818148</c:v>
                </c:pt>
                <c:pt idx="147">
                  <c:v>58.097251067728124</c:v>
                </c:pt>
                <c:pt idx="148">
                  <c:v>58.173848035891972</c:v>
                </c:pt>
                <c:pt idx="149">
                  <c:v>58.28225255553302</c:v>
                </c:pt>
                <c:pt idx="150">
                  <c:v>58.420729948839195</c:v>
                </c:pt>
                <c:pt idx="151">
                  <c:v>58.586975906226314</c:v>
                </c:pt>
                <c:pt idx="152">
                  <c:v>58.778157614785563</c:v>
                </c:pt>
                <c:pt idx="153">
                  <c:v>58.990965786364455</c:v>
                </c:pt>
                <c:pt idx="154">
                  <c:v>59.221676548709112</c:v>
                </c:pt>
                <c:pt idx="155">
                  <c:v>59.466221944342706</c:v>
                </c:pt>
                <c:pt idx="156">
                  <c:v>59.720267590489762</c:v>
                </c:pt>
                <c:pt idx="157">
                  <c:v>59.979295893847976</c:v>
                </c:pt>
                <c:pt idx="158">
                  <c:v>60.238693090103965</c:v>
                </c:pt>
                <c:pt idx="159">
                  <c:v>60.493838292687308</c:v>
                </c:pt>
                <c:pt idx="160">
                  <c:v>60.740192690367543</c:v>
                </c:pt>
                <c:pt idx="161">
                  <c:v>60.973387029971128</c:v>
                </c:pt>
                <c:pt idx="162">
                  <c:v>61.189305558813494</c:v>
                </c:pt>
                <c:pt idx="163">
                  <c:v>61.384164680499204</c:v>
                </c:pt>
                <c:pt idx="164">
                  <c:v>61.554584695690089</c:v>
                </c:pt>
                <c:pt idx="165">
                  <c:v>61.697653153507005</c:v>
                </c:pt>
                <c:pt idx="166">
                  <c:v>61.810978525805375</c:v>
                </c:pt>
                <c:pt idx="167">
                  <c:v>61.892733131282675</c:v>
                </c:pt>
                <c:pt idx="168">
                  <c:v>61.941684474214568</c:v>
                </c:pt>
                <c:pt idx="169">
                  <c:v>61.957214418036578</c:v>
                </c:pt>
                <c:pt idx="170">
                  <c:v>61.939325881039366</c:v>
                </c:pt>
                <c:pt idx="171">
                  <c:v>61.888637013943253</c:v>
                </c:pt>
                <c:pt idx="172">
                  <c:v>61.806363090758076</c:v>
                </c:pt>
                <c:pt idx="173">
                  <c:v>61.694286608875949</c:v>
                </c:pt>
                <c:pt idx="174">
                  <c:v>61.554716345738576</c:v>
                </c:pt>
                <c:pt idx="175">
                  <c:v>61.390436351958023</c:v>
                </c:pt>
                <c:pt idx="176">
                  <c:v>61.204646069226584</c:v>
                </c:pt>
                <c:pt idx="177">
                  <c:v>61.000892941101895</c:v>
                </c:pt>
                <c:pt idx="178">
                  <c:v>60.782999031876912</c:v>
                </c:pt>
                <c:pt idx="179">
                  <c:v>60.554983280133172</c:v>
                </c:pt>
                <c:pt idx="180">
                  <c:v>60.320981086972104</c:v>
                </c:pt>
                <c:pt idx="181">
                  <c:v>60.085162973009005</c:v>
                </c:pt>
                <c:pt idx="182">
                  <c:v>59.851654032605879</c:v>
                </c:pt>
                <c:pt idx="183">
                  <c:v>59.624455869084443</c:v>
                </c:pt>
                <c:pt idx="184">
                  <c:v>59.407372612288171</c:v>
                </c:pt>
                <c:pt idx="185">
                  <c:v>59.203942502236252</c:v>
                </c:pt>
                <c:pt idx="186">
                  <c:v>59.017376372920715</c:v>
                </c:pt>
                <c:pt idx="187">
                  <c:v>58.850504192480109</c:v>
                </c:pt>
                <c:pt idx="188">
                  <c:v>58.705730614600924</c:v>
                </c:pt>
                <c:pt idx="189">
                  <c:v>58.585000276128987</c:v>
                </c:pt>
                <c:pt idx="190">
                  <c:v>58.489773342993985</c:v>
                </c:pt>
                <c:pt idx="191">
                  <c:v>58.421011566367049</c:v>
                </c:pt>
                <c:pt idx="192">
                  <c:v>58.379174869320444</c:v>
                </c:pt>
                <c:pt idx="193">
                  <c:v>58.364228246917008</c:v>
                </c:pt>
                <c:pt idx="194">
                  <c:v>58.375658535240454</c:v>
                </c:pt>
                <c:pt idx="195">
                  <c:v>58.412500392671099</c:v>
                </c:pt>
                <c:pt idx="196">
                  <c:v>58.473370644564746</c:v>
                </c:pt>
                <c:pt idx="197">
                  <c:v>58.556509974695373</c:v>
                </c:pt>
                <c:pt idx="198">
                  <c:v>58.659830806994172</c:v>
                </c:pt>
                <c:pt idx="199">
                  <c:v>58.780970112150989</c:v>
                </c:pt>
                <c:pt idx="200">
                  <c:v>58.917345797610892</c:v>
                </c:pt>
                <c:pt idx="201">
                  <c:v>59.066215297624382</c:v>
                </c:pt>
                <c:pt idx="202">
                  <c:v>59.224734972652101</c:v>
                </c:pt>
                <c:pt idx="203">
                  <c:v>59.390018954070619</c:v>
                </c:pt>
                <c:pt idx="204">
                  <c:v>59.559196129407475</c:v>
                </c:pt>
                <c:pt idx="205">
                  <c:v>59.729464053096102</c:v>
                </c:pt>
                <c:pt idx="206">
                  <c:v>59.898138685077413</c:v>
                </c:pt>
                <c:pt idx="207">
                  <c:v>60.062699000931566</c:v>
                </c:pt>
                <c:pt idx="208">
                  <c:v>60.220825678491749</c:v>
                </c:pt>
                <c:pt idx="209">
                  <c:v>60.370433242510487</c:v>
                </c:pt>
                <c:pt idx="210">
                  <c:v>60.509695236051456</c:v>
                </c:pt>
                <c:pt idx="211">
                  <c:v>60.637062179789055</c:v>
                </c:pt>
                <c:pt idx="212">
                  <c:v>60.751272273199199</c:v>
                </c:pt>
                <c:pt idx="213">
                  <c:v>60.851354979659924</c:v>
                </c:pt>
                <c:pt idx="214">
                  <c:v>60.936627815918804</c:v>
                </c:pt>
                <c:pt idx="215">
                  <c:v>61.006686830704254</c:v>
                </c:pt>
                <c:pt idx="216">
                  <c:v>61.061391403406539</c:v>
                </c:pt>
                <c:pt idx="217">
                  <c:v>61.100844118205593</c:v>
                </c:pt>
                <c:pt idx="218">
                  <c:v>61.125366568900709</c:v>
                </c:pt>
                <c:pt idx="219">
                  <c:v>61.135472022819989</c:v>
                </c:pt>
                <c:pt idx="220">
                  <c:v>61.13183591713193</c:v>
                </c:pt>
                <c:pt idx="221">
                  <c:v>61.115265177005504</c:v>
                </c:pt>
                <c:pt idx="222">
                  <c:v>61.086667332524378</c:v>
                </c:pt>
                <c:pt idx="223">
                  <c:v>61.047020370984711</c:v>
                </c:pt>
                <c:pt idx="224">
                  <c:v>60.997344194881116</c:v>
                </c:pt>
                <c:pt idx="225">
                  <c:v>60.938674465885178</c:v>
                </c:pt>
                <c:pt idx="226">
                  <c:v>60.872039504453085</c:v>
                </c:pt>
                <c:pt idx="227">
                  <c:v>60.798440786902887</c:v>
                </c:pt>
                <c:pt idx="228">
                  <c:v>60.718837440859161</c:v>
                </c:pt>
                <c:pt idx="229">
                  <c:v>60.634134990177799</c:v>
                </c:pt>
                <c:pt idx="230">
                  <c:v>60.545178446349269</c:v>
                </c:pt>
                <c:pt idx="231">
                  <c:v>60.452749689527224</c:v>
                </c:pt>
                <c:pt idx="232">
                  <c:v>60.357568933284114</c:v>
                </c:pt>
                <c:pt idx="233">
                  <c:v>60.260299927336654</c:v>
                </c:pt>
                <c:pt idx="234">
                  <c:v>60.161558425889432</c:v>
                </c:pt>
                <c:pt idx="235">
                  <c:v>60.061923339601393</c:v>
                </c:pt>
                <c:pt idx="236">
                  <c:v>59.961949899661292</c:v>
                </c:pt>
                <c:pt idx="237">
                  <c:v>59.862184095655657</c:v>
                </c:pt>
                <c:pt idx="238">
                  <c:v>59.763177606752308</c:v>
                </c:pt>
                <c:pt idx="239">
                  <c:v>59.665502429421416</c:v>
                </c:pt>
                <c:pt idx="240">
                  <c:v>59.569764414941574</c:v>
                </c:pt>
                <c:pt idx="241">
                  <c:v>59.476614966004675</c:v>
                </c:pt>
                <c:pt idx="242">
                  <c:v>59.386760202797383</c:v>
                </c:pt>
                <c:pt idx="243">
                  <c:v>59.30096699324119</c:v>
                </c:pt>
                <c:pt idx="244">
                  <c:v>59.220065347176579</c:v>
                </c:pt>
                <c:pt idx="245">
                  <c:v>59.144946797138608</c:v>
                </c:pt>
                <c:pt idx="246">
                  <c:v>59.076558525420666</c:v>
                </c:pt>
                <c:pt idx="247">
                  <c:v>59.015893144360241</c:v>
                </c:pt>
                <c:pt idx="248">
                  <c:v>58.963974189895247</c:v>
                </c:pt>
                <c:pt idx="249">
                  <c:v>58.921837542906829</c:v>
                </c:pt>
                <c:pt idx="250">
                  <c:v>58.890509144100399</c:v>
                </c:pt>
                <c:pt idx="251">
                  <c:v>58.870979511632257</c:v>
                </c:pt>
                <c:pt idx="252">
                  <c:v>58.864175702002733</c:v>
                </c:pt>
                <c:pt idx="253">
                  <c:v>58.870931469835377</c:v>
                </c:pt>
                <c:pt idx="254">
                  <c:v>58.891956477396327</c:v>
                </c:pt>
                <c:pt idx="255">
                  <c:v>58.927805476927524</c:v>
                </c:pt>
                <c:pt idx="256">
                  <c:v>58.978848435547754</c:v>
                </c:pt>
                <c:pt idx="257">
                  <c:v>59.045242591756598</c:v>
                </c:pt>
                <c:pt idx="258">
                  <c:v>59.126907423342288</c:v>
                </c:pt>
                <c:pt idx="259">
                  <c:v>59.223503468407813</c:v>
                </c:pt>
                <c:pt idx="260">
                  <c:v>59.334415874737324</c:v>
                </c:pt>
                <c:pt idx="261">
                  <c:v>59.458743459069936</c:v>
                </c:pt>
                <c:pt idx="262">
                  <c:v>59.595293939027464</c:v>
                </c:pt>
                <c:pt idx="263">
                  <c:v>59.742585859183933</c:v>
                </c:pt>
                <c:pt idx="264">
                  <c:v>59.898857572432341</c:v>
                </c:pt>
                <c:pt idx="265">
                  <c:v>60.062083462344773</c:v>
                </c:pt>
                <c:pt idx="266">
                  <c:v>60.229997406049399</c:v>
                </c:pt>
                <c:pt idx="267">
                  <c:v>60.40012328503245</c:v>
                </c:pt>
                <c:pt idx="268">
                  <c:v>60.569812158228387</c:v>
                </c:pt>
                <c:pt idx="269">
                  <c:v>60.736285522902428</c:v>
                </c:pt>
                <c:pt idx="270">
                  <c:v>60.896683909254541</c:v>
                </c:pt>
                <c:pt idx="271">
                  <c:v>61.048119889308893</c:v>
                </c:pt>
                <c:pt idx="272">
                  <c:v>61.187734434147977</c:v>
                </c:pt>
                <c:pt idx="273">
                  <c:v>61.312755430129663</c:v>
                </c:pt>
                <c:pt idx="274">
                  <c:v>61.420557068086005</c:v>
                </c:pt>
                <c:pt idx="275">
                  <c:v>61.508718752713605</c:v>
                </c:pt>
                <c:pt idx="276">
                  <c:v>61.575082144767933</c:v>
                </c:pt>
                <c:pt idx="277">
                  <c:v>61.617804947830003</c:v>
                </c:pt>
                <c:pt idx="278">
                  <c:v>61.635410085040803</c:v>
                </c:pt>
                <c:pt idx="279">
                  <c:v>61.626828979150361</c:v>
                </c:pt>
                <c:pt idx="280">
                  <c:v>61.591437750486094</c:v>
                </c:pt>
                <c:pt idx="281">
                  <c:v>61.529085280131213</c:v>
                </c:pt>
                <c:pt idx="282">
                  <c:v>61.440112247023663</c:v>
                </c:pt>
                <c:pt idx="283">
                  <c:v>61.325360434382226</c:v>
                </c:pt>
                <c:pt idx="284">
                  <c:v>61.186171808701502</c:v>
                </c:pt>
                <c:pt idx="285">
                  <c:v>61.024377098807506</c:v>
                </c:pt>
                <c:pt idx="286">
                  <c:v>60.842273837935558</c:v>
                </c:pt>
                <c:pt idx="287">
                  <c:v>60.642594072935907</c:v>
                </c:pt>
                <c:pt idx="288">
                  <c:v>60.428462185775814</c:v>
                </c:pt>
                <c:pt idx="289">
                  <c:v>60.203343507658275</c:v>
                </c:pt>
                <c:pt idx="290">
                  <c:v>59.970984629562437</c:v>
                </c:pt>
                <c:pt idx="291">
                  <c:v>59.735346519288449</c:v>
                </c:pt>
                <c:pt idx="292">
                  <c:v>59.500531738973578</c:v>
                </c:pt>
                <c:pt idx="293">
                  <c:v>59.270707213839522</c:v>
                </c:pt>
                <c:pt idx="294">
                  <c:v>59.05002412853802</c:v>
                </c:pt>
                <c:pt idx="295">
                  <c:v>58.842536618503438</c:v>
                </c:pt>
                <c:pt idx="296">
                  <c:v>58.652120977618424</c:v>
                </c:pt>
                <c:pt idx="297">
                  <c:v>58.482397118539303</c:v>
                </c:pt>
                <c:pt idx="298">
                  <c:v>58.336653997425529</c:v>
                </c:pt>
                <c:pt idx="299">
                  <c:v>58.217780650723448</c:v>
                </c:pt>
                <c:pt idx="300">
                  <c:v>58.128204389173504</c:v>
                </c:pt>
              </c:numCache>
            </c:numRef>
          </c:yVal>
          <c:smooth val="1"/>
          <c:extLst xmlns:c16r2="http://schemas.microsoft.com/office/drawing/2015/06/chart">
            <c:ext xmlns:c16="http://schemas.microsoft.com/office/drawing/2014/chart" uri="{C3380CC4-5D6E-409C-BE32-E72D297353CC}">
              <c16:uniqueId val="{00000001-91E6-40DF-A309-0AD2887B54C6}"/>
            </c:ext>
          </c:extLst>
        </c:ser>
        <c:dLbls>
          <c:showLegendKey val="0"/>
          <c:showVal val="0"/>
          <c:showCatName val="0"/>
          <c:showSerName val="0"/>
          <c:showPercent val="0"/>
          <c:showBubbleSize val="0"/>
        </c:dLbls>
        <c:axId val="-242476400"/>
        <c:axId val="-242468240"/>
      </c:scatterChart>
      <c:valAx>
        <c:axId val="-242476400"/>
        <c:scaling>
          <c:orientation val="minMax"/>
        </c:scaling>
        <c:delete val="1"/>
        <c:axPos val="b"/>
        <c:title>
          <c:tx>
            <c:rich>
              <a:bodyPr/>
              <a:lstStyle/>
              <a:p>
                <a:pPr>
                  <a:defRPr sz="561" b="1" i="0" u="none" strike="noStrike" baseline="0">
                    <a:solidFill>
                      <a:srgbClr val="000000"/>
                    </a:solidFill>
                    <a:latin typeface="Arial"/>
                    <a:ea typeface="Arial"/>
                    <a:cs typeface="Arial"/>
                  </a:defRPr>
                </a:pPr>
                <a:r>
                  <a:rPr lang="en-US"/>
                  <a:t>Time</a:t>
                </a:r>
              </a:p>
            </c:rich>
          </c:tx>
          <c:layout>
            <c:manualLayout>
              <c:xMode val="edge"/>
              <c:yMode val="edge"/>
              <c:x val="0.5038845726970036"/>
              <c:y val="0.9184339314845027"/>
            </c:manualLayout>
          </c:layout>
          <c:overlay val="0"/>
          <c:spPr>
            <a:noFill/>
            <a:ln w="10173">
              <a:noFill/>
            </a:ln>
          </c:spPr>
        </c:title>
        <c:numFmt formatCode="General" sourceLinked="1"/>
        <c:majorTickMark val="out"/>
        <c:minorTickMark val="none"/>
        <c:tickLblPos val="none"/>
        <c:crossAx val="-242468240"/>
        <c:crosses val="autoZero"/>
        <c:crossBetween val="midCat"/>
      </c:valAx>
      <c:valAx>
        <c:axId val="-242468240"/>
        <c:scaling>
          <c:orientation val="minMax"/>
          <c:max val="100"/>
          <c:min val="20"/>
        </c:scaling>
        <c:delete val="0"/>
        <c:axPos val="l"/>
        <c:title>
          <c:tx>
            <c:rich>
              <a:bodyPr/>
              <a:lstStyle/>
              <a:p>
                <a:pPr>
                  <a:defRPr sz="561" b="1" i="0" u="none" strike="noStrike" baseline="0">
                    <a:solidFill>
                      <a:srgbClr val="000000"/>
                    </a:solidFill>
                    <a:latin typeface="Arial"/>
                    <a:ea typeface="Arial"/>
                    <a:cs typeface="Arial"/>
                  </a:defRPr>
                </a:pPr>
                <a:r>
                  <a:rPr lang="en-US"/>
                  <a:t>Signal</a:t>
                </a:r>
              </a:p>
            </c:rich>
          </c:tx>
          <c:layout>
            <c:manualLayout>
              <c:xMode val="edge"/>
              <c:yMode val="edge"/>
              <c:x val="4.4395116537180911E-3"/>
              <c:y val="0.44861337683523655"/>
            </c:manualLayout>
          </c:layout>
          <c:overlay val="0"/>
          <c:spPr>
            <a:noFill/>
            <a:ln w="10173">
              <a:noFill/>
            </a:ln>
          </c:spPr>
        </c:title>
        <c:numFmt formatCode="General" sourceLinked="1"/>
        <c:majorTickMark val="out"/>
        <c:minorTickMark val="none"/>
        <c:tickLblPos val="nextTo"/>
        <c:spPr>
          <a:ln w="1272">
            <a:solidFill>
              <a:srgbClr val="000000"/>
            </a:solidFill>
            <a:prstDash val="solid"/>
          </a:ln>
        </c:spPr>
        <c:txPr>
          <a:bodyPr rot="0" vert="horz"/>
          <a:lstStyle/>
          <a:p>
            <a:pPr>
              <a:defRPr sz="401" b="0" i="0" u="none" strike="noStrike" baseline="0">
                <a:solidFill>
                  <a:srgbClr val="FFFFFF"/>
                </a:solidFill>
                <a:latin typeface="Arial"/>
                <a:ea typeface="Arial"/>
                <a:cs typeface="Arial"/>
              </a:defRPr>
            </a:pPr>
            <a:endParaRPr lang="en-US"/>
          </a:p>
        </c:txPr>
        <c:crossAx val="-242476400"/>
        <c:crosses val="autoZero"/>
        <c:crossBetween val="midCat"/>
      </c:valAx>
      <c:spPr>
        <a:noFill/>
        <a:ln w="10173">
          <a:noFill/>
        </a:ln>
      </c:spPr>
    </c:plotArea>
    <c:plotVisOnly val="1"/>
    <c:dispBlanksAs val="gap"/>
    <c:showDLblsOverMax val="0"/>
  </c:chart>
  <c:spPr>
    <a:noFill/>
    <a:ln>
      <a:noFill/>
    </a:ln>
  </c:spPr>
  <c:txPr>
    <a:bodyPr/>
    <a:lstStyle/>
    <a:p>
      <a:pPr>
        <a:defRPr sz="401"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40" b="1" i="0" u="none" strike="noStrike" baseline="0">
                <a:solidFill>
                  <a:srgbClr val="000000"/>
                </a:solidFill>
                <a:latin typeface="Arial"/>
                <a:ea typeface="Arial"/>
                <a:cs typeface="Arial"/>
              </a:defRPr>
            </a:pPr>
            <a:r>
              <a:rPr lang="en-US"/>
              <a:t>Pure Musical Tone</a:t>
            </a:r>
          </a:p>
        </c:rich>
      </c:tx>
      <c:layout>
        <c:manualLayout>
          <c:xMode val="edge"/>
          <c:yMode val="edge"/>
          <c:x val="0.39955604883462836"/>
          <c:y val="1.9575856443719418E-2"/>
        </c:manualLayout>
      </c:layout>
      <c:overlay val="0"/>
      <c:spPr>
        <a:noFill/>
        <a:ln w="9804">
          <a:noFill/>
        </a:ln>
      </c:spPr>
    </c:title>
    <c:autoTitleDeleted val="0"/>
    <c:plotArea>
      <c:layout>
        <c:manualLayout>
          <c:layoutTarget val="inner"/>
          <c:xMode val="edge"/>
          <c:yMode val="edge"/>
          <c:x val="5.4384017758046681E-2"/>
          <c:y val="0.11092985318107668"/>
          <c:w val="0.93007769145394004"/>
          <c:h val="0.82055464926590538"/>
        </c:manualLayout>
      </c:layout>
      <c:scatterChart>
        <c:scatterStyle val="smoothMarker"/>
        <c:varyColors val="0"/>
        <c:ser>
          <c:idx val="0"/>
          <c:order val="0"/>
          <c:spPr>
            <a:ln w="9804">
              <a:solidFill>
                <a:srgbClr val="000000"/>
              </a:solidFill>
              <a:prstDash val="solid"/>
            </a:ln>
          </c:spPr>
          <c:marker>
            <c:symbol val="none"/>
          </c:marker>
          <c:xVal>
            <c:numRef>
              <c:f>Sheet1!$G$1:$G$301</c:f>
              <c:numCache>
                <c:formatCode>General</c:formatCode>
                <c:ptCount val="301"/>
                <c:pt idx="0">
                  <c:v>0</c:v>
                </c:pt>
                <c:pt idx="1">
                  <c:v>2.0000000000000007E-2</c:v>
                </c:pt>
                <c:pt idx="2">
                  <c:v>4.0000000000000015E-2</c:v>
                </c:pt>
                <c:pt idx="3">
                  <c:v>6.0000000000000019E-2</c:v>
                </c:pt>
                <c:pt idx="4">
                  <c:v>8.0000000000000029E-2</c:v>
                </c:pt>
                <c:pt idx="5">
                  <c:v>0.1</c:v>
                </c:pt>
                <c:pt idx="6">
                  <c:v>0.12000000000000002</c:v>
                </c:pt>
                <c:pt idx="7">
                  <c:v>0.14000000000000001</c:v>
                </c:pt>
                <c:pt idx="8">
                  <c:v>0.16</c:v>
                </c:pt>
                <c:pt idx="9">
                  <c:v>0.18000000000000005</c:v>
                </c:pt>
                <c:pt idx="10">
                  <c:v>0.2</c:v>
                </c:pt>
                <c:pt idx="11">
                  <c:v>0.22</c:v>
                </c:pt>
                <c:pt idx="12">
                  <c:v>0.24000000000000005</c:v>
                </c:pt>
                <c:pt idx="13">
                  <c:v>0.26</c:v>
                </c:pt>
                <c:pt idx="14">
                  <c:v>0.28000000000000008</c:v>
                </c:pt>
                <c:pt idx="15">
                  <c:v>0.3000000000000001</c:v>
                </c:pt>
                <c:pt idx="16">
                  <c:v>0.32000000000000012</c:v>
                </c:pt>
                <c:pt idx="17">
                  <c:v>0.34</c:v>
                </c:pt>
                <c:pt idx="18">
                  <c:v>0.3600000000000001</c:v>
                </c:pt>
                <c:pt idx="19">
                  <c:v>0.38000000000000012</c:v>
                </c:pt>
                <c:pt idx="20">
                  <c:v>0.4</c:v>
                </c:pt>
                <c:pt idx="21">
                  <c:v>0.4200000000000001</c:v>
                </c:pt>
                <c:pt idx="22">
                  <c:v>0.44</c:v>
                </c:pt>
                <c:pt idx="23">
                  <c:v>0.46</c:v>
                </c:pt>
                <c:pt idx="24">
                  <c:v>0.48000000000000009</c:v>
                </c:pt>
                <c:pt idx="25">
                  <c:v>0.5</c:v>
                </c:pt>
                <c:pt idx="26">
                  <c:v>0.52</c:v>
                </c:pt>
                <c:pt idx="27">
                  <c:v>0.54</c:v>
                </c:pt>
                <c:pt idx="28">
                  <c:v>0.56000000000000005</c:v>
                </c:pt>
                <c:pt idx="29">
                  <c:v>0.58000000000000007</c:v>
                </c:pt>
                <c:pt idx="30">
                  <c:v>0.6000000000000002</c:v>
                </c:pt>
                <c:pt idx="31">
                  <c:v>0.62000000000000022</c:v>
                </c:pt>
                <c:pt idx="32">
                  <c:v>0.64000000000000024</c:v>
                </c:pt>
                <c:pt idx="33">
                  <c:v>0.66000000000000025</c:v>
                </c:pt>
                <c:pt idx="34">
                  <c:v>0.68</c:v>
                </c:pt>
                <c:pt idx="35">
                  <c:v>0.70000000000000018</c:v>
                </c:pt>
                <c:pt idx="36">
                  <c:v>0.7200000000000002</c:v>
                </c:pt>
                <c:pt idx="37">
                  <c:v>0.74000000000000021</c:v>
                </c:pt>
                <c:pt idx="38">
                  <c:v>0.76000000000000023</c:v>
                </c:pt>
                <c:pt idx="39">
                  <c:v>0.78</c:v>
                </c:pt>
                <c:pt idx="40">
                  <c:v>0.8</c:v>
                </c:pt>
                <c:pt idx="41">
                  <c:v>0.82000000000000017</c:v>
                </c:pt>
                <c:pt idx="42">
                  <c:v>0.84000000000000019</c:v>
                </c:pt>
                <c:pt idx="43">
                  <c:v>0.86000000000000021</c:v>
                </c:pt>
                <c:pt idx="44">
                  <c:v>0.88</c:v>
                </c:pt>
                <c:pt idx="45">
                  <c:v>0.9</c:v>
                </c:pt>
                <c:pt idx="46">
                  <c:v>0.92</c:v>
                </c:pt>
                <c:pt idx="47">
                  <c:v>0.94000000000000017</c:v>
                </c:pt>
                <c:pt idx="48">
                  <c:v>0.96000000000000019</c:v>
                </c:pt>
                <c:pt idx="49">
                  <c:v>0.98</c:v>
                </c:pt>
                <c:pt idx="50">
                  <c:v>1</c:v>
                </c:pt>
                <c:pt idx="51">
                  <c:v>1.02</c:v>
                </c:pt>
                <c:pt idx="52">
                  <c:v>1.04</c:v>
                </c:pt>
                <c:pt idx="53">
                  <c:v>1.06</c:v>
                </c:pt>
                <c:pt idx="54">
                  <c:v>1.08</c:v>
                </c:pt>
                <c:pt idx="55">
                  <c:v>1.1000000000000001</c:v>
                </c:pt>
                <c:pt idx="56">
                  <c:v>1.1200000000000001</c:v>
                </c:pt>
                <c:pt idx="57">
                  <c:v>1.1399999999999995</c:v>
                </c:pt>
                <c:pt idx="58">
                  <c:v>1.1599999999999995</c:v>
                </c:pt>
                <c:pt idx="59">
                  <c:v>1.1800000000000004</c:v>
                </c:pt>
                <c:pt idx="60">
                  <c:v>1.2</c:v>
                </c:pt>
                <c:pt idx="61">
                  <c:v>1.22</c:v>
                </c:pt>
                <c:pt idx="62">
                  <c:v>1.24</c:v>
                </c:pt>
                <c:pt idx="63">
                  <c:v>1.26</c:v>
                </c:pt>
                <c:pt idx="64">
                  <c:v>1.28</c:v>
                </c:pt>
                <c:pt idx="65">
                  <c:v>1.3</c:v>
                </c:pt>
                <c:pt idx="66">
                  <c:v>1.32</c:v>
                </c:pt>
                <c:pt idx="67">
                  <c:v>1.34</c:v>
                </c:pt>
                <c:pt idx="68">
                  <c:v>1.36</c:v>
                </c:pt>
                <c:pt idx="69">
                  <c:v>1.3800000000000001</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1.6400000000000001</c:v>
                </c:pt>
                <c:pt idx="83">
                  <c:v>1.6600000000000001</c:v>
                </c:pt>
                <c:pt idx="84">
                  <c:v>1.6800000000000004</c:v>
                </c:pt>
                <c:pt idx="85">
                  <c:v>1.7</c:v>
                </c:pt>
                <c:pt idx="86">
                  <c:v>1.72</c:v>
                </c:pt>
                <c:pt idx="87">
                  <c:v>1.74</c:v>
                </c:pt>
                <c:pt idx="88">
                  <c:v>1.76</c:v>
                </c:pt>
                <c:pt idx="89">
                  <c:v>1.78</c:v>
                </c:pt>
                <c:pt idx="90">
                  <c:v>1.8</c:v>
                </c:pt>
                <c:pt idx="91">
                  <c:v>1.82</c:v>
                </c:pt>
                <c:pt idx="92">
                  <c:v>1.84</c:v>
                </c:pt>
                <c:pt idx="93">
                  <c:v>1.86</c:v>
                </c:pt>
                <c:pt idx="94">
                  <c:v>1.8800000000000001</c:v>
                </c:pt>
                <c:pt idx="95">
                  <c:v>1.9000000000000001</c:v>
                </c:pt>
                <c:pt idx="96">
                  <c:v>1.9200000000000004</c:v>
                </c:pt>
                <c:pt idx="97">
                  <c:v>1.9400000000000004</c:v>
                </c:pt>
                <c:pt idx="98">
                  <c:v>1.9600000000000004</c:v>
                </c:pt>
                <c:pt idx="99">
                  <c:v>1.9800000000000004</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2.7600000000000002</c:v>
                </c:pt>
                <c:pt idx="139">
                  <c:v>2.7800000000000002</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3.2600000000000002</c:v>
                </c:pt>
                <c:pt idx="164">
                  <c:v>3.2800000000000002</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3.7600000000000002</c:v>
                </c:pt>
                <c:pt idx="189">
                  <c:v>3.7800000000000002</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4.1199999999999983</c:v>
                </c:pt>
                <c:pt idx="207">
                  <c:v>4.1399999999999997</c:v>
                </c:pt>
                <c:pt idx="208">
                  <c:v>4.1599999999999984</c:v>
                </c:pt>
                <c:pt idx="209">
                  <c:v>4.18</c:v>
                </c:pt>
                <c:pt idx="210">
                  <c:v>4.2</c:v>
                </c:pt>
                <c:pt idx="211">
                  <c:v>4.22</c:v>
                </c:pt>
                <c:pt idx="212">
                  <c:v>4.24</c:v>
                </c:pt>
                <c:pt idx="213">
                  <c:v>4.26</c:v>
                </c:pt>
                <c:pt idx="214">
                  <c:v>4.28</c:v>
                </c:pt>
                <c:pt idx="215">
                  <c:v>4.3</c:v>
                </c:pt>
                <c:pt idx="216">
                  <c:v>4.3199999999999985</c:v>
                </c:pt>
                <c:pt idx="217">
                  <c:v>4.34</c:v>
                </c:pt>
                <c:pt idx="218">
                  <c:v>4.3599999999999985</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4.6199999999999983</c:v>
                </c:pt>
                <c:pt idx="232">
                  <c:v>4.6399999999999997</c:v>
                </c:pt>
                <c:pt idx="233">
                  <c:v>4.6599999999999984</c:v>
                </c:pt>
                <c:pt idx="234">
                  <c:v>4.68</c:v>
                </c:pt>
                <c:pt idx="235">
                  <c:v>4.7</c:v>
                </c:pt>
                <c:pt idx="236">
                  <c:v>4.72</c:v>
                </c:pt>
                <c:pt idx="237">
                  <c:v>4.74</c:v>
                </c:pt>
                <c:pt idx="238">
                  <c:v>4.76</c:v>
                </c:pt>
                <c:pt idx="239">
                  <c:v>4.78</c:v>
                </c:pt>
                <c:pt idx="240">
                  <c:v>4.8</c:v>
                </c:pt>
                <c:pt idx="241">
                  <c:v>4.8199999999999985</c:v>
                </c:pt>
                <c:pt idx="242">
                  <c:v>4.84</c:v>
                </c:pt>
                <c:pt idx="243">
                  <c:v>4.8599999999999985</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5.1199999999999983</c:v>
                </c:pt>
                <c:pt idx="257">
                  <c:v>5.14</c:v>
                </c:pt>
                <c:pt idx="258">
                  <c:v>5.1599999999999984</c:v>
                </c:pt>
                <c:pt idx="259">
                  <c:v>5.18</c:v>
                </c:pt>
                <c:pt idx="260">
                  <c:v>5.2</c:v>
                </c:pt>
                <c:pt idx="261">
                  <c:v>5.22</c:v>
                </c:pt>
                <c:pt idx="262">
                  <c:v>5.24</c:v>
                </c:pt>
                <c:pt idx="263">
                  <c:v>5.26</c:v>
                </c:pt>
                <c:pt idx="264">
                  <c:v>5.28</c:v>
                </c:pt>
                <c:pt idx="265">
                  <c:v>5.3</c:v>
                </c:pt>
                <c:pt idx="266">
                  <c:v>5.3199999999999985</c:v>
                </c:pt>
                <c:pt idx="267">
                  <c:v>5.34</c:v>
                </c:pt>
                <c:pt idx="268">
                  <c:v>5.3599999999999985</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5.6199999999999983</c:v>
                </c:pt>
                <c:pt idx="282">
                  <c:v>5.64</c:v>
                </c:pt>
                <c:pt idx="283">
                  <c:v>5.6599999999999984</c:v>
                </c:pt>
                <c:pt idx="284">
                  <c:v>5.68</c:v>
                </c:pt>
                <c:pt idx="285">
                  <c:v>5.7</c:v>
                </c:pt>
                <c:pt idx="286">
                  <c:v>5.72</c:v>
                </c:pt>
                <c:pt idx="287">
                  <c:v>5.74</c:v>
                </c:pt>
                <c:pt idx="288">
                  <c:v>5.76</c:v>
                </c:pt>
                <c:pt idx="289">
                  <c:v>5.78</c:v>
                </c:pt>
                <c:pt idx="290">
                  <c:v>5.8</c:v>
                </c:pt>
                <c:pt idx="291">
                  <c:v>5.8199999999999985</c:v>
                </c:pt>
                <c:pt idx="292">
                  <c:v>5.84</c:v>
                </c:pt>
                <c:pt idx="293">
                  <c:v>5.8599999999999985</c:v>
                </c:pt>
                <c:pt idx="294">
                  <c:v>5.88</c:v>
                </c:pt>
                <c:pt idx="295">
                  <c:v>5.9</c:v>
                </c:pt>
                <c:pt idx="296">
                  <c:v>5.92</c:v>
                </c:pt>
                <c:pt idx="297">
                  <c:v>5.94</c:v>
                </c:pt>
                <c:pt idx="298">
                  <c:v>5.96</c:v>
                </c:pt>
                <c:pt idx="299">
                  <c:v>5.98</c:v>
                </c:pt>
                <c:pt idx="300">
                  <c:v>6</c:v>
                </c:pt>
              </c:numCache>
            </c:numRef>
          </c:xVal>
          <c:yVal>
            <c:numRef>
              <c:f>Sheet1!$H$1:$H$301</c:f>
              <c:numCache>
                <c:formatCode>General</c:formatCode>
                <c:ptCount val="301"/>
                <c:pt idx="0">
                  <c:v>0</c:v>
                </c:pt>
                <c:pt idx="1">
                  <c:v>1.9866933079506122</c:v>
                </c:pt>
                <c:pt idx="2">
                  <c:v>3.8941834230865044</c:v>
                </c:pt>
                <c:pt idx="3">
                  <c:v>5.6464247339503535</c:v>
                </c:pt>
                <c:pt idx="4">
                  <c:v>7.1735609089952277</c:v>
                </c:pt>
                <c:pt idx="5">
                  <c:v>8.414709848078969</c:v>
                </c:pt>
                <c:pt idx="6">
                  <c:v>9.3203908596722655</c:v>
                </c:pt>
                <c:pt idx="7">
                  <c:v>9.8544972998846099</c:v>
                </c:pt>
                <c:pt idx="8">
                  <c:v>9.9957360304150562</c:v>
                </c:pt>
                <c:pt idx="9">
                  <c:v>9.7384763087819533</c:v>
                </c:pt>
                <c:pt idx="10">
                  <c:v>9.0929742682568175</c:v>
                </c:pt>
                <c:pt idx="11">
                  <c:v>8.0849640381959027</c:v>
                </c:pt>
                <c:pt idx="12">
                  <c:v>6.7546318055115098</c:v>
                </c:pt>
                <c:pt idx="13">
                  <c:v>5.1550137182146418</c:v>
                </c:pt>
                <c:pt idx="14">
                  <c:v>3.3498815015590466</c:v>
                </c:pt>
                <c:pt idx="15">
                  <c:v>1.4112000805986717</c:v>
                </c:pt>
                <c:pt idx="16">
                  <c:v>-0.58374143427580105</c:v>
                </c:pt>
                <c:pt idx="17">
                  <c:v>-2.5554110202683171</c:v>
                </c:pt>
                <c:pt idx="18">
                  <c:v>-4.4252044329485214</c:v>
                </c:pt>
                <c:pt idx="19">
                  <c:v>-6.1185789094271872</c:v>
                </c:pt>
                <c:pt idx="20">
                  <c:v>-7.5680249530792807</c:v>
                </c:pt>
                <c:pt idx="21">
                  <c:v>-8.7157577241358819</c:v>
                </c:pt>
                <c:pt idx="22">
                  <c:v>-9.5160207388951559</c:v>
                </c:pt>
                <c:pt idx="23">
                  <c:v>-9.9369100363346448</c:v>
                </c:pt>
                <c:pt idx="24">
                  <c:v>-9.9616460883584068</c:v>
                </c:pt>
                <c:pt idx="25">
                  <c:v>-9.589242746631383</c:v>
                </c:pt>
                <c:pt idx="26">
                  <c:v>-8.8345465572015343</c:v>
                </c:pt>
                <c:pt idx="27">
                  <c:v>-7.7276448755598715</c:v>
                </c:pt>
                <c:pt idx="28">
                  <c:v>-6.3126663787232085</c:v>
                </c:pt>
                <c:pt idx="29">
                  <c:v>-4.6460217941375763</c:v>
                </c:pt>
                <c:pt idx="30">
                  <c:v>-2.7941549819892586</c:v>
                </c:pt>
                <c:pt idx="31">
                  <c:v>-0.83089402817496394</c:v>
                </c:pt>
                <c:pt idx="32">
                  <c:v>1.165492048504936</c:v>
                </c:pt>
                <c:pt idx="33">
                  <c:v>3.1154136351337853</c:v>
                </c:pt>
                <c:pt idx="34">
                  <c:v>4.9411335113860897</c:v>
                </c:pt>
                <c:pt idx="35">
                  <c:v>6.5698659871878906</c:v>
                </c:pt>
                <c:pt idx="36">
                  <c:v>7.9366786384915304</c:v>
                </c:pt>
                <c:pt idx="37">
                  <c:v>8.9870809581162732</c:v>
                </c:pt>
                <c:pt idx="38">
                  <c:v>9.679196720314863</c:v>
                </c:pt>
                <c:pt idx="39">
                  <c:v>9.9854334537460545</c:v>
                </c:pt>
                <c:pt idx="40">
                  <c:v>9.8935824662338216</c:v>
                </c:pt>
                <c:pt idx="41">
                  <c:v>9.4073055667977314</c:v>
                </c:pt>
                <c:pt idx="42">
                  <c:v>8.545989080882805</c:v>
                </c:pt>
                <c:pt idx="43">
                  <c:v>7.3439709787411314</c:v>
                </c:pt>
                <c:pt idx="44">
                  <c:v>5.8491719289176167</c:v>
                </c:pt>
                <c:pt idx="45">
                  <c:v>4.1211848524175636</c:v>
                </c:pt>
                <c:pt idx="46">
                  <c:v>2.2288991410024606</c:v>
                </c:pt>
                <c:pt idx="47">
                  <c:v>0.24775425453359545</c:v>
                </c:pt>
                <c:pt idx="48">
                  <c:v>-1.743267812229796</c:v>
                </c:pt>
                <c:pt idx="49">
                  <c:v>-3.6647912925192845</c:v>
                </c:pt>
                <c:pt idx="50">
                  <c:v>-5.4402111088936991</c:v>
                </c:pt>
                <c:pt idx="51">
                  <c:v>-6.9987468759354226</c:v>
                </c:pt>
                <c:pt idx="52">
                  <c:v>-8.2782646908565312</c:v>
                </c:pt>
                <c:pt idx="53">
                  <c:v>-9.2277542161280728</c:v>
                </c:pt>
                <c:pt idx="54">
                  <c:v>-9.8093623006649189</c:v>
                </c:pt>
                <c:pt idx="55">
                  <c:v>-9.9999020655070368</c:v>
                </c:pt>
                <c:pt idx="56">
                  <c:v>-9.7917772915131689</c:v>
                </c:pt>
                <c:pt idx="57">
                  <c:v>-9.1932852566467673</c:v>
                </c:pt>
                <c:pt idx="58">
                  <c:v>-8.2282859496870859</c:v>
                </c:pt>
                <c:pt idx="59">
                  <c:v>-6.9352508477712362</c:v>
                </c:pt>
                <c:pt idx="60">
                  <c:v>-5.365729180004351</c:v>
                </c:pt>
                <c:pt idx="61">
                  <c:v>-3.5822928223682862</c:v>
                </c:pt>
                <c:pt idx="62">
                  <c:v>-1.6560417544830941</c:v>
                </c:pt>
                <c:pt idx="63">
                  <c:v>0.33623047221136698</c:v>
                </c:pt>
                <c:pt idx="64">
                  <c:v>2.3150982510153897</c:v>
                </c:pt>
                <c:pt idx="65">
                  <c:v>4.2016703682664085</c:v>
                </c:pt>
                <c:pt idx="66">
                  <c:v>5.9207351470722447</c:v>
                </c:pt>
                <c:pt idx="67">
                  <c:v>7.4037588995244885</c:v>
                </c:pt>
                <c:pt idx="68">
                  <c:v>8.5916181485649687</c:v>
                </c:pt>
                <c:pt idx="69">
                  <c:v>9.4369566944410472</c:v>
                </c:pt>
                <c:pt idx="70">
                  <c:v>9.9060735569487068</c:v>
                </c:pt>
                <c:pt idx="71">
                  <c:v>9.9802665271636233</c:v>
                </c:pt>
                <c:pt idx="72">
                  <c:v>9.6565777654927789</c:v>
                </c:pt>
                <c:pt idx="73">
                  <c:v>8.9479117214050419</c:v>
                </c:pt>
                <c:pt idx="74">
                  <c:v>7.882520673753163</c:v>
                </c:pt>
                <c:pt idx="75">
                  <c:v>6.50287840157117</c:v>
                </c:pt>
                <c:pt idx="76">
                  <c:v>4.8639868885379931</c:v>
                </c:pt>
                <c:pt idx="77">
                  <c:v>3.031183567457024</c:v>
                </c:pt>
                <c:pt idx="78">
                  <c:v>1.0775365229944225</c:v>
                </c:pt>
                <c:pt idx="79">
                  <c:v>-0.91906850227681658</c:v>
                </c:pt>
                <c:pt idx="80">
                  <c:v>-2.879033166650653</c:v>
                </c:pt>
                <c:pt idx="81">
                  <c:v>-4.7242198639846915</c:v>
                </c:pt>
                <c:pt idx="82">
                  <c:v>-6.3810668234794754</c:v>
                </c:pt>
                <c:pt idx="83">
                  <c:v>-7.7835207853429642</c:v>
                </c:pt>
                <c:pt idx="84">
                  <c:v>-8.8756703358150517</c:v>
                </c:pt>
                <c:pt idx="85">
                  <c:v>-9.6139749187955683</c:v>
                </c:pt>
                <c:pt idx="86">
                  <c:v>-9.9690006604159649</c:v>
                </c:pt>
                <c:pt idx="87">
                  <c:v>-9.9265938047063358</c:v>
                </c:pt>
                <c:pt idx="88">
                  <c:v>-9.4884449791812475</c:v>
                </c:pt>
                <c:pt idx="89">
                  <c:v>-8.6720217948558087</c:v>
                </c:pt>
                <c:pt idx="90">
                  <c:v>-7.509872467716761</c:v>
                </c:pt>
                <c:pt idx="91">
                  <c:v>-6.0483282240628427</c:v>
                </c:pt>
                <c:pt idx="92">
                  <c:v>-4.3456562207189355</c:v>
                </c:pt>
                <c:pt idx="93">
                  <c:v>-2.469736617366209</c:v>
                </c:pt>
                <c:pt idx="94">
                  <c:v>-0.49535640878370985</c:v>
                </c:pt>
                <c:pt idx="95">
                  <c:v>1.4987720966295235</c:v>
                </c:pt>
                <c:pt idx="96">
                  <c:v>3.4331492881989547</c:v>
                </c:pt>
                <c:pt idx="97">
                  <c:v>5.2306576515769638</c:v>
                </c:pt>
                <c:pt idx="98">
                  <c:v>6.819636200681356</c:v>
                </c:pt>
                <c:pt idx="99">
                  <c:v>8.1367373750710534</c:v>
                </c:pt>
                <c:pt idx="100">
                  <c:v>9.1294525072762767</c:v>
                </c:pt>
                <c:pt idx="101">
                  <c:v>9.7582051776697529</c:v>
                </c:pt>
                <c:pt idx="102">
                  <c:v>9.9979290014266926</c:v>
                </c:pt>
                <c:pt idx="103">
                  <c:v>9.8390669461861648</c:v>
                </c:pt>
                <c:pt idx="104">
                  <c:v>9.2879523407723994</c:v>
                </c:pt>
                <c:pt idx="105">
                  <c:v>8.366556385360564</c:v>
                </c:pt>
                <c:pt idx="106">
                  <c:v>7.1116122290597978</c:v>
                </c:pt>
                <c:pt idx="107">
                  <c:v>5.573150535176584</c:v>
                </c:pt>
                <c:pt idx="108">
                  <c:v>3.8125049165494005</c:v>
                </c:pt>
                <c:pt idx="109">
                  <c:v>1.8998667579543764</c:v>
                </c:pt>
                <c:pt idx="110">
                  <c:v>-8.8513092904038762E-2</c:v>
                </c:pt>
                <c:pt idx="111">
                  <c:v>-2.0733642060676236</c:v>
                </c:pt>
                <c:pt idx="112">
                  <c:v>-3.9755568312143605</c:v>
                </c:pt>
                <c:pt idx="113">
                  <c:v>-5.7192565510956097</c:v>
                </c:pt>
                <c:pt idx="114">
                  <c:v>-7.2349475604424249</c:v>
                </c:pt>
                <c:pt idx="115">
                  <c:v>-8.4622040417517077</c:v>
                </c:pt>
                <c:pt idx="116">
                  <c:v>-9.3520991519453958</c:v>
                </c:pt>
                <c:pt idx="117">
                  <c:v>-9.8691555812064866</c:v>
                </c:pt>
                <c:pt idx="118">
                  <c:v>-9.9927599213662806</c:v>
                </c:pt>
                <c:pt idx="119">
                  <c:v>-9.7179844574386447</c:v>
                </c:pt>
                <c:pt idx="120">
                  <c:v>-9.0557836200662454</c:v>
                </c:pt>
                <c:pt idx="121">
                  <c:v>-8.0325572669395466</c:v>
                </c:pt>
                <c:pt idx="122">
                  <c:v>-6.6890982037802429</c:v>
                </c:pt>
                <c:pt idx="123">
                  <c:v>-5.0789659039062212</c:v>
                </c:pt>
                <c:pt idx="124">
                  <c:v>-3.2663512610472236</c:v>
                </c:pt>
                <c:pt idx="125">
                  <c:v>-1.3235175009777307</c:v>
                </c:pt>
                <c:pt idx="126">
                  <c:v>0.67208072525474938</c:v>
                </c:pt>
                <c:pt idx="127">
                  <c:v>2.6408852138446943</c:v>
                </c:pt>
                <c:pt idx="128">
                  <c:v>4.5044059427538912</c:v>
                </c:pt>
                <c:pt idx="129">
                  <c:v>6.1883502212003911</c:v>
                </c:pt>
                <c:pt idx="130">
                  <c:v>7.6255845047960236</c:v>
                </c:pt>
                <c:pt idx="131">
                  <c:v>8.7588107981089127</c:v>
                </c:pt>
                <c:pt idx="132">
                  <c:v>9.5428509449269807</c:v>
                </c:pt>
                <c:pt idx="133">
                  <c:v>9.9464477387783852</c:v>
                </c:pt>
                <c:pt idx="134">
                  <c:v>9.9535110491155905</c:v>
                </c:pt>
                <c:pt idx="135">
                  <c:v>9.5637592840450338</c:v>
                </c:pt>
                <c:pt idx="136">
                  <c:v>8.7927306165072316</c:v>
                </c:pt>
                <c:pt idx="137">
                  <c:v>7.6711635263552775</c:v>
                </c:pt>
                <c:pt idx="138">
                  <c:v>6.2437713541639424</c:v>
                </c:pt>
                <c:pt idx="139">
                  <c:v>4.5674597214419581</c:v>
                </c:pt>
                <c:pt idx="140">
                  <c:v>2.7090578830786907</c:v>
                </c:pt>
                <c:pt idx="141">
                  <c:v>0.74265445584361334</c:v>
                </c:pt>
                <c:pt idx="142">
                  <c:v>-1.2533562609642912</c:v>
                </c:pt>
                <c:pt idx="143">
                  <c:v>-3.1993996188419485</c:v>
                </c:pt>
                <c:pt idx="144">
                  <c:v>-5.0178930102057091</c:v>
                </c:pt>
                <c:pt idx="145">
                  <c:v>-6.6363388421296774</c:v>
                </c:pt>
                <c:pt idx="146">
                  <c:v>-7.9902147865961384</c:v>
                </c:pt>
                <c:pt idx="147">
                  <c:v>-9.0255460821018545</c:v>
                </c:pt>
                <c:pt idx="148">
                  <c:v>-9.70105733707185</c:v>
                </c:pt>
                <c:pt idx="149">
                  <c:v>-9.9898180494694948</c:v>
                </c:pt>
                <c:pt idx="150">
                  <c:v>-9.8803162409286234</c:v>
                </c:pt>
                <c:pt idx="151">
                  <c:v>-9.3769174030028104</c:v>
                </c:pt>
                <c:pt idx="152">
                  <c:v>-8.4996904587932853</c:v>
                </c:pt>
                <c:pt idx="153">
                  <c:v>-7.283607678315934</c:v>
                </c:pt>
                <c:pt idx="154">
                  <c:v>-5.7771504444573178</c:v>
                </c:pt>
                <c:pt idx="155">
                  <c:v>-4.0403764532306514</c:v>
                </c:pt>
                <c:pt idx="156">
                  <c:v>-2.1425254029588423</c:v>
                </c:pt>
                <c:pt idx="157">
                  <c:v>-0.15925862600098248</c:v>
                </c:pt>
                <c:pt idx="158">
                  <c:v>1.8303572898058804</c:v>
                </c:pt>
                <c:pt idx="159">
                  <c:v>3.7470026364946203</c:v>
                </c:pt>
                <c:pt idx="160">
                  <c:v>5.5142668124169045</c:v>
                </c:pt>
                <c:pt idx="161">
                  <c:v>7.0616945718033435</c:v>
                </c:pt>
                <c:pt idx="162">
                  <c:v>8.3275948530778408</c:v>
                </c:pt>
                <c:pt idx="163">
                  <c:v>9.2615002068052625</c:v>
                </c:pt>
                <c:pt idx="164">
                  <c:v>9.826178773641395</c:v>
                </c:pt>
                <c:pt idx="165">
                  <c:v>9.9991186010726683</c:v>
                </c:pt>
                <c:pt idx="166">
                  <c:v>9.7734251239226015</c:v>
                </c:pt>
                <c:pt idx="167">
                  <c:v>9.1580960289081954</c:v>
                </c:pt>
                <c:pt idx="168">
                  <c:v>8.17766254526442</c:v>
                </c:pt>
                <c:pt idx="169">
                  <c:v>6.8712114620474427</c:v>
                </c:pt>
                <c:pt idx="170">
                  <c:v>5.2908268612002365</c:v>
                </c:pt>
                <c:pt idx="171">
                  <c:v>3.499513689566621</c:v>
                </c:pt>
                <c:pt idx="172">
                  <c:v>1.5686859504841</c:v>
                </c:pt>
                <c:pt idx="173">
                  <c:v>-0.42468034716951536</c:v>
                </c:pt>
                <c:pt idx="174">
                  <c:v>-2.4011159795377441</c:v>
                </c:pt>
                <c:pt idx="175">
                  <c:v>-4.281826694961512</c:v>
                </c:pt>
                <c:pt idx="176">
                  <c:v>-5.9918344921426545</c:v>
                </c:pt>
                <c:pt idx="177">
                  <c:v>-7.4629667564491626</c:v>
                </c:pt>
                <c:pt idx="178">
                  <c:v>-8.63657408692956</c:v>
                </c:pt>
                <c:pt idx="179">
                  <c:v>-9.4658684628496044</c:v>
                </c:pt>
                <c:pt idx="180">
                  <c:v>-9.9177885344311569</c:v>
                </c:pt>
                <c:pt idx="181">
                  <c:v>-9.9743176745364757</c:v>
                </c:pt>
                <c:pt idx="182">
                  <c:v>-9.6332022447376087</c:v>
                </c:pt>
                <c:pt idx="183">
                  <c:v>-8.9080414407686135</c:v>
                </c:pt>
                <c:pt idx="184">
                  <c:v>-7.8277451355064978</c:v>
                </c:pt>
                <c:pt idx="185">
                  <c:v>-6.4353813335699952</c:v>
                </c:pt>
                <c:pt idx="186">
                  <c:v>-4.7864591858841541</c:v>
                </c:pt>
                <c:pt idx="187">
                  <c:v>-2.946716015002508</c:v>
                </c:pt>
                <c:pt idx="188">
                  <c:v>-0.98949657550296566</c:v>
                </c:pt>
                <c:pt idx="189">
                  <c:v>1.0071709699250058</c:v>
                </c:pt>
                <c:pt idx="190">
                  <c:v>2.9636857870938531</c:v>
                </c:pt>
                <c:pt idx="191">
                  <c:v>4.8020478043825294</c:v>
                </c:pt>
                <c:pt idx="192">
                  <c:v>6.4489673294486733</c:v>
                </c:pt>
                <c:pt idx="193">
                  <c:v>7.8387868779829279</c:v>
                </c:pt>
                <c:pt idx="194">
                  <c:v>8.9160987304144026</c:v>
                </c:pt>
                <c:pt idx="195">
                  <c:v>9.6379538628408721</c:v>
                </c:pt>
                <c:pt idx="196">
                  <c:v>9.9755741890780527</c:v>
                </c:pt>
                <c:pt idx="197">
                  <c:v>9.9154998521414193</c:v>
                </c:pt>
                <c:pt idx="198">
                  <c:v>9.4601258262690848</c:v>
                </c:pt>
                <c:pt idx="199">
                  <c:v>8.6276064368567891</c:v>
                </c:pt>
                <c:pt idx="200">
                  <c:v>7.4511316047934883</c:v>
                </c:pt>
                <c:pt idx="201">
                  <c:v>5.9776036690526082</c:v>
                </c:pt>
                <c:pt idx="202">
                  <c:v>4.2657675384457301</c:v>
                </c:pt>
                <c:pt idx="203">
                  <c:v>2.3838687174889897</c:v>
                </c:pt>
                <c:pt idx="204">
                  <c:v>0.40693257349864875</c:v>
                </c:pt>
                <c:pt idx="205">
                  <c:v>-1.5862266880470894</c:v>
                </c:pt>
                <c:pt idx="206">
                  <c:v>-3.5161480971681613</c:v>
                </c:pt>
                <c:pt idx="207">
                  <c:v>-5.3058917775020369</c:v>
                </c:pt>
                <c:pt idx="208">
                  <c:v>-6.8841062963767001</c:v>
                </c:pt>
                <c:pt idx="209">
                  <c:v>-8.1878732212684326</c:v>
                </c:pt>
                <c:pt idx="210">
                  <c:v>-9.1652154791563376</c:v>
                </c:pt>
                <c:pt idx="211">
                  <c:v>-9.7771695184001945</c:v>
                </c:pt>
                <c:pt idx="212">
                  <c:v>-9.9993386625880376</c:v>
                </c:pt>
                <c:pt idx="213">
                  <c:v>-9.8228657290363586</c:v>
                </c:pt>
                <c:pt idx="214">
                  <c:v>-9.2547861367132835</c:v>
                </c:pt>
                <c:pt idx="215">
                  <c:v>-8.3177474262859867</c:v>
                </c:pt>
                <c:pt idx="216">
                  <c:v>-7.0491063741424806</c:v>
                </c:pt>
                <c:pt idx="217">
                  <c:v>-5.4994396956034803</c:v>
                </c:pt>
                <c:pt idx="218">
                  <c:v>-3.7305277108862223</c:v>
                </c:pt>
                <c:pt idx="219">
                  <c:v>-1.8128913586969477</c:v>
                </c:pt>
                <c:pt idx="220">
                  <c:v>0.17701925105413588</c:v>
                </c:pt>
                <c:pt idx="221">
                  <c:v>2.1598726618822401</c:v>
                </c:pt>
                <c:pt idx="222">
                  <c:v>4.0566187655534263</c:v>
                </c:pt>
                <c:pt idx="223">
                  <c:v>5.7916402804427101</c:v>
                </c:pt>
                <c:pt idx="224">
                  <c:v>7.2957673739285838</c:v>
                </c:pt>
                <c:pt idx="225">
                  <c:v>8.5090352453411846</c:v>
                </c:pt>
                <c:pt idx="226">
                  <c:v>9.3830747333355191</c:v>
                </c:pt>
                <c:pt idx="227">
                  <c:v>9.8830406417163701</c:v>
                </c:pt>
                <c:pt idx="228">
                  <c:v>9.9890009074502171</c:v>
                </c:pt>
                <c:pt idx="229">
                  <c:v>9.6967312291192105</c:v>
                </c:pt>
                <c:pt idx="230">
                  <c:v>9.0178834764880946</c:v>
                </c:pt>
                <c:pt idx="231">
                  <c:v>7.9795211672263093</c:v>
                </c:pt>
                <c:pt idx="232">
                  <c:v>6.6230405298624264</c:v>
                </c:pt>
                <c:pt idx="233">
                  <c:v>5.0025201667858683</c:v>
                </c:pt>
                <c:pt idx="234">
                  <c:v>3.1825651110248807</c:v>
                </c:pt>
                <c:pt idx="235">
                  <c:v>1.2357312274522394</c:v>
                </c:pt>
                <c:pt idx="236">
                  <c:v>-0.76036736058346488</c:v>
                </c:pt>
                <c:pt idx="237">
                  <c:v>-2.7261525014308057</c:v>
                </c:pt>
                <c:pt idx="238">
                  <c:v>-4.5832545449175957</c:v>
                </c:pt>
                <c:pt idx="239">
                  <c:v>-6.2576366929947911</c:v>
                </c:pt>
                <c:pt idx="240">
                  <c:v>-7.682546613236668</c:v>
                </c:pt>
                <c:pt idx="241">
                  <c:v>-8.8011776436866196</c:v>
                </c:pt>
                <c:pt idx="242">
                  <c:v>-9.5689334952048739</c:v>
                </c:pt>
                <c:pt idx="243">
                  <c:v>-9.9552061647851566</c:v>
                </c:pt>
                <c:pt idx="244">
                  <c:v>-9.944596180045151</c:v>
                </c:pt>
                <c:pt idx="245">
                  <c:v>-9.5375265275947196</c:v>
                </c:pt>
                <c:pt idx="246">
                  <c:v>-8.7502257898944613</c:v>
                </c:pt>
                <c:pt idx="247">
                  <c:v>-7.6140811628853609</c:v>
                </c:pt>
                <c:pt idx="248">
                  <c:v>-6.1743871475346177</c:v>
                </c:pt>
                <c:pt idx="249">
                  <c:v>-4.4885398010169801</c:v>
                </c:pt>
                <c:pt idx="250">
                  <c:v>-2.6237485370392877</c:v>
                </c:pt>
                <c:pt idx="251">
                  <c:v>-0.65435669860714063</c:v>
                </c:pt>
                <c:pt idx="252">
                  <c:v>1.3411222764565713</c:v>
                </c:pt>
                <c:pt idx="253">
                  <c:v>3.2831349385139688</c:v>
                </c:pt>
                <c:pt idx="254">
                  <c:v>5.0942593711042914</c:v>
                </c:pt>
                <c:pt idx="255">
                  <c:v>6.7022917584337485</c:v>
                </c:pt>
                <c:pt idx="256">
                  <c:v>8.0431249236591409</c:v>
                </c:pt>
                <c:pt idx="257">
                  <c:v>9.0633040797266453</c:v>
                </c:pt>
                <c:pt idx="258">
                  <c:v>9.7221579030453888</c:v>
                </c:pt>
                <c:pt idx="259">
                  <c:v>9.993419970813104</c:v>
                </c:pt>
                <c:pt idx="260">
                  <c:v>9.8662759204048509</c:v>
                </c:pt>
                <c:pt idx="261">
                  <c:v>9.3457945838841727</c:v>
                </c:pt>
                <c:pt idx="262">
                  <c:v>8.4527259096642364</c:v>
                </c:pt>
                <c:pt idx="263">
                  <c:v>7.2226737275451791</c:v>
                </c:pt>
                <c:pt idx="264">
                  <c:v>5.7046763363737227</c:v>
                </c:pt>
                <c:pt idx="265">
                  <c:v>3.9592515018183407</c:v>
                </c:pt>
                <c:pt idx="266">
                  <c:v>2.0559838040260119</c:v>
                </c:pt>
                <c:pt idx="267">
                  <c:v>7.0750519999309411E-2</c:v>
                </c:pt>
                <c:pt idx="268">
                  <c:v>-1.9173033639936585</c:v>
                </c:pt>
                <c:pt idx="269">
                  <c:v>-3.8289204132647709</c:v>
                </c:pt>
                <c:pt idx="270">
                  <c:v>-5.5878904885161624</c:v>
                </c:pt>
                <c:pt idx="271">
                  <c:v>-7.1240890035985389</c:v>
                </c:pt>
                <c:pt idx="272">
                  <c:v>-8.3762725714703148</c:v>
                </c:pt>
                <c:pt idx="273">
                  <c:v>-9.2945205847741565</c:v>
                </c:pt>
                <c:pt idx="274">
                  <c:v>-9.8422253929188859</c:v>
                </c:pt>
                <c:pt idx="275">
                  <c:v>-9.9975517335861994</c:v>
                </c:pt>
                <c:pt idx="276">
                  <c:v>-9.7543072357343252</c:v>
                </c:pt>
                <c:pt idx="277">
                  <c:v>-9.1221892898901942</c:v>
                </c:pt>
                <c:pt idx="278">
                  <c:v>-8.1263984437911141</c:v>
                </c:pt>
                <c:pt idx="279">
                  <c:v>-6.8066337360712792</c:v>
                </c:pt>
                <c:pt idx="280">
                  <c:v>-5.2155100208691163</c:v>
                </c:pt>
                <c:pt idx="281">
                  <c:v>-3.4164603796285133</c:v>
                </c:pt>
                <c:pt idx="282">
                  <c:v>-1.4812072443163635</c:v>
                </c:pt>
                <c:pt idx="283">
                  <c:v>0.5130969496069947</c:v>
                </c:pt>
                <c:pt idx="284">
                  <c:v>2.4869455873205082</c:v>
                </c:pt>
                <c:pt idx="285">
                  <c:v>4.3616475524782485</c:v>
                </c:pt>
                <c:pt idx="286">
                  <c:v>6.0624643936934</c:v>
                </c:pt>
                <c:pt idx="287">
                  <c:v>7.5215899107447894</c:v>
                </c:pt>
                <c:pt idx="288">
                  <c:v>8.680853373804176</c:v>
                </c:pt>
                <c:pt idx="289">
                  <c:v>9.4940386068670328</c:v>
                </c:pt>
                <c:pt idx="290">
                  <c:v>9.9287264808453699</c:v>
                </c:pt>
                <c:pt idx="291">
                  <c:v>9.9675873619406552</c:v>
                </c:pt>
                <c:pt idx="292">
                  <c:v>9.6090719894562007</c:v>
                </c:pt>
                <c:pt idx="293">
                  <c:v>8.8674732399322842</c:v>
                </c:pt>
                <c:pt idx="294">
                  <c:v>7.7723563152622672</c:v>
                </c:pt>
                <c:pt idx="295">
                  <c:v>6.3673800713913771</c:v>
                </c:pt>
                <c:pt idx="296">
                  <c:v>4.7085564775038673</c:v>
                </c:pt>
                <c:pt idx="297">
                  <c:v>2.8620175955674676</c:v>
                </c:pt>
                <c:pt idx="298">
                  <c:v>0.90137910371465457</c:v>
                </c:pt>
                <c:pt idx="299">
                  <c:v>-1.0951945285370828</c:v>
                </c:pt>
                <c:pt idx="300">
                  <c:v>-3.0481062110221675</c:v>
                </c:pt>
              </c:numCache>
            </c:numRef>
          </c:yVal>
          <c:smooth val="1"/>
          <c:extLst xmlns:c16r2="http://schemas.microsoft.com/office/drawing/2015/06/chart">
            <c:ext xmlns:c16="http://schemas.microsoft.com/office/drawing/2014/chart" uri="{C3380CC4-5D6E-409C-BE32-E72D297353CC}">
              <c16:uniqueId val="{00000000-AD77-4F75-911E-7BC42D6BB036}"/>
            </c:ext>
          </c:extLst>
        </c:ser>
        <c:dLbls>
          <c:showLegendKey val="0"/>
          <c:showVal val="0"/>
          <c:showCatName val="0"/>
          <c:showSerName val="0"/>
          <c:showPercent val="0"/>
          <c:showBubbleSize val="0"/>
        </c:dLbls>
        <c:axId val="-242462800"/>
        <c:axId val="-242459536"/>
      </c:scatterChart>
      <c:valAx>
        <c:axId val="-242462800"/>
        <c:scaling>
          <c:orientation val="minMax"/>
        </c:scaling>
        <c:delete val="0"/>
        <c:axPos val="b"/>
        <c:title>
          <c:tx>
            <c:rich>
              <a:bodyPr/>
              <a:lstStyle/>
              <a:p>
                <a:pPr>
                  <a:defRPr sz="540" b="1" i="0" u="none" strike="noStrike" baseline="0">
                    <a:solidFill>
                      <a:srgbClr val="000000"/>
                    </a:solidFill>
                    <a:latin typeface="Arial"/>
                    <a:ea typeface="Arial"/>
                    <a:cs typeface="Arial"/>
                  </a:defRPr>
                </a:pPr>
                <a:r>
                  <a:rPr lang="en-US"/>
                  <a:t>Time</a:t>
                </a:r>
              </a:p>
            </c:rich>
          </c:tx>
          <c:layout>
            <c:manualLayout>
              <c:xMode val="edge"/>
              <c:yMode val="edge"/>
              <c:x val="0.48945615982241963"/>
              <c:y val="0.92985318107667192"/>
            </c:manualLayout>
          </c:layout>
          <c:overlay val="0"/>
          <c:spPr>
            <a:noFill/>
            <a:ln w="9804">
              <a:noFill/>
            </a:ln>
          </c:spPr>
        </c:title>
        <c:numFmt formatCode="General" sourceLinked="1"/>
        <c:majorTickMark val="out"/>
        <c:minorTickMark val="none"/>
        <c:tickLblPos val="nextTo"/>
        <c:spPr>
          <a:ln w="1226">
            <a:solidFill>
              <a:srgbClr val="000000"/>
            </a:solidFill>
            <a:prstDash val="solid"/>
          </a:ln>
        </c:spPr>
        <c:txPr>
          <a:bodyPr rot="0" vert="horz"/>
          <a:lstStyle/>
          <a:p>
            <a:pPr>
              <a:defRPr sz="386" b="0" i="0" u="none" strike="noStrike" baseline="0">
                <a:solidFill>
                  <a:srgbClr val="FFFFFF"/>
                </a:solidFill>
                <a:latin typeface="Arial"/>
                <a:ea typeface="Arial"/>
                <a:cs typeface="Arial"/>
              </a:defRPr>
            </a:pPr>
            <a:endParaRPr lang="en-US"/>
          </a:p>
        </c:txPr>
        <c:crossAx val="-242459536"/>
        <c:crosses val="autoZero"/>
        <c:crossBetween val="midCat"/>
      </c:valAx>
      <c:valAx>
        <c:axId val="-242459536"/>
        <c:scaling>
          <c:orientation val="minMax"/>
        </c:scaling>
        <c:delete val="1"/>
        <c:axPos val="l"/>
        <c:title>
          <c:tx>
            <c:rich>
              <a:bodyPr/>
              <a:lstStyle/>
              <a:p>
                <a:pPr>
                  <a:defRPr sz="540" b="1" i="0" u="none" strike="noStrike" baseline="0">
                    <a:solidFill>
                      <a:srgbClr val="000000"/>
                    </a:solidFill>
                    <a:latin typeface="Arial"/>
                    <a:ea typeface="Arial"/>
                    <a:cs typeface="Arial"/>
                  </a:defRPr>
                </a:pPr>
                <a:r>
                  <a:rPr lang="en-US"/>
                  <a:t>Signal</a:t>
                </a:r>
              </a:p>
            </c:rich>
          </c:tx>
          <c:layout>
            <c:manualLayout>
              <c:xMode val="edge"/>
              <c:yMode val="edge"/>
              <c:x val="1.2208657047724751E-2"/>
              <c:y val="0.46655791190864615"/>
            </c:manualLayout>
          </c:layout>
          <c:overlay val="0"/>
          <c:spPr>
            <a:noFill/>
            <a:ln w="9804">
              <a:noFill/>
            </a:ln>
          </c:spPr>
        </c:title>
        <c:numFmt formatCode="General" sourceLinked="1"/>
        <c:majorTickMark val="out"/>
        <c:minorTickMark val="none"/>
        <c:tickLblPos val="none"/>
        <c:crossAx val="-242462800"/>
        <c:crosses val="autoZero"/>
        <c:crossBetween val="midCat"/>
      </c:valAx>
      <c:spPr>
        <a:noFill/>
        <a:ln w="9804">
          <a:noFill/>
        </a:ln>
      </c:spPr>
    </c:plotArea>
    <c:plotVisOnly val="1"/>
    <c:dispBlanksAs val="gap"/>
    <c:showDLblsOverMax val="0"/>
  </c:chart>
  <c:spPr>
    <a:noFill/>
    <a:ln>
      <a:noFill/>
    </a:ln>
  </c:spPr>
  <c:txPr>
    <a:bodyPr/>
    <a:lstStyle/>
    <a:p>
      <a:pPr>
        <a:defRPr sz="386"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60" b="1" i="0" u="none" strike="noStrike" baseline="0">
                <a:solidFill>
                  <a:srgbClr val="000000"/>
                </a:solidFill>
                <a:latin typeface="Arial"/>
                <a:ea typeface="Arial"/>
                <a:cs typeface="Arial"/>
              </a:defRPr>
            </a:pPr>
            <a:r>
              <a:rPr lang="en-US"/>
              <a:t>Guitar Note</a:t>
            </a:r>
          </a:p>
        </c:rich>
      </c:tx>
      <c:layout>
        <c:manualLayout>
          <c:xMode val="edge"/>
          <c:yMode val="edge"/>
          <c:x val="0.44839067702552732"/>
          <c:y val="1.9575856443719418E-2"/>
        </c:manualLayout>
      </c:layout>
      <c:overlay val="0"/>
      <c:spPr>
        <a:noFill/>
        <a:ln w="7630">
          <a:noFill/>
        </a:ln>
      </c:spPr>
    </c:title>
    <c:autoTitleDeleted val="0"/>
    <c:plotArea>
      <c:layout>
        <c:manualLayout>
          <c:layoutTarget val="inner"/>
          <c:xMode val="edge"/>
          <c:yMode val="edge"/>
          <c:x val="3.8845726970033294E-2"/>
          <c:y val="0.10603588907014684"/>
          <c:w val="0.95116537180910099"/>
          <c:h val="0.84013050570962455"/>
        </c:manualLayout>
      </c:layout>
      <c:scatterChart>
        <c:scatterStyle val="smoothMarker"/>
        <c:varyColors val="0"/>
        <c:ser>
          <c:idx val="0"/>
          <c:order val="0"/>
          <c:spPr>
            <a:ln w="7630">
              <a:solidFill>
                <a:srgbClr val="000000"/>
              </a:solidFill>
              <a:prstDash val="solid"/>
            </a:ln>
          </c:spPr>
          <c:marker>
            <c:symbol val="none"/>
          </c:marker>
          <c:xVal>
            <c:numRef>
              <c:f>Sheet1!$K$1:$K$301</c:f>
              <c:numCache>
                <c:formatCode>General</c:formatCode>
                <c:ptCount val="301"/>
                <c:pt idx="0">
                  <c:v>0</c:v>
                </c:pt>
                <c:pt idx="1">
                  <c:v>2.0000000000000007E-2</c:v>
                </c:pt>
                <c:pt idx="2">
                  <c:v>4.0000000000000015E-2</c:v>
                </c:pt>
                <c:pt idx="3">
                  <c:v>6.0000000000000019E-2</c:v>
                </c:pt>
                <c:pt idx="4">
                  <c:v>8.0000000000000029E-2</c:v>
                </c:pt>
                <c:pt idx="5">
                  <c:v>0.1</c:v>
                </c:pt>
                <c:pt idx="6">
                  <c:v>0.12000000000000002</c:v>
                </c:pt>
                <c:pt idx="7">
                  <c:v>0.14000000000000001</c:v>
                </c:pt>
                <c:pt idx="8">
                  <c:v>0.16</c:v>
                </c:pt>
                <c:pt idx="9">
                  <c:v>0.18000000000000005</c:v>
                </c:pt>
                <c:pt idx="10">
                  <c:v>0.2</c:v>
                </c:pt>
                <c:pt idx="11">
                  <c:v>0.22</c:v>
                </c:pt>
                <c:pt idx="12">
                  <c:v>0.24000000000000005</c:v>
                </c:pt>
                <c:pt idx="13">
                  <c:v>0.26</c:v>
                </c:pt>
                <c:pt idx="14">
                  <c:v>0.28000000000000008</c:v>
                </c:pt>
                <c:pt idx="15">
                  <c:v>0.3000000000000001</c:v>
                </c:pt>
                <c:pt idx="16">
                  <c:v>0.32000000000000012</c:v>
                </c:pt>
                <c:pt idx="17">
                  <c:v>0.34</c:v>
                </c:pt>
                <c:pt idx="18">
                  <c:v>0.3600000000000001</c:v>
                </c:pt>
                <c:pt idx="19">
                  <c:v>0.38000000000000012</c:v>
                </c:pt>
                <c:pt idx="20">
                  <c:v>0.4</c:v>
                </c:pt>
                <c:pt idx="21">
                  <c:v>0.4200000000000001</c:v>
                </c:pt>
                <c:pt idx="22">
                  <c:v>0.44</c:v>
                </c:pt>
                <c:pt idx="23">
                  <c:v>0.46</c:v>
                </c:pt>
                <c:pt idx="24">
                  <c:v>0.48000000000000009</c:v>
                </c:pt>
                <c:pt idx="25">
                  <c:v>0.5</c:v>
                </c:pt>
                <c:pt idx="26">
                  <c:v>0.52</c:v>
                </c:pt>
                <c:pt idx="27">
                  <c:v>0.54</c:v>
                </c:pt>
                <c:pt idx="28">
                  <c:v>0.56000000000000005</c:v>
                </c:pt>
                <c:pt idx="29">
                  <c:v>0.58000000000000007</c:v>
                </c:pt>
                <c:pt idx="30">
                  <c:v>0.6000000000000002</c:v>
                </c:pt>
                <c:pt idx="31">
                  <c:v>0.62000000000000022</c:v>
                </c:pt>
                <c:pt idx="32">
                  <c:v>0.64000000000000024</c:v>
                </c:pt>
                <c:pt idx="33">
                  <c:v>0.66000000000000025</c:v>
                </c:pt>
                <c:pt idx="34">
                  <c:v>0.68</c:v>
                </c:pt>
                <c:pt idx="35">
                  <c:v>0.70000000000000018</c:v>
                </c:pt>
                <c:pt idx="36">
                  <c:v>0.7200000000000002</c:v>
                </c:pt>
                <c:pt idx="37">
                  <c:v>0.74000000000000021</c:v>
                </c:pt>
                <c:pt idx="38">
                  <c:v>0.76000000000000023</c:v>
                </c:pt>
                <c:pt idx="39">
                  <c:v>0.78</c:v>
                </c:pt>
                <c:pt idx="40">
                  <c:v>0.8</c:v>
                </c:pt>
                <c:pt idx="41">
                  <c:v>0.82000000000000017</c:v>
                </c:pt>
                <c:pt idx="42">
                  <c:v>0.84000000000000019</c:v>
                </c:pt>
                <c:pt idx="43">
                  <c:v>0.86000000000000021</c:v>
                </c:pt>
                <c:pt idx="44">
                  <c:v>0.88</c:v>
                </c:pt>
                <c:pt idx="45">
                  <c:v>0.9</c:v>
                </c:pt>
                <c:pt idx="46">
                  <c:v>0.92</c:v>
                </c:pt>
                <c:pt idx="47">
                  <c:v>0.94000000000000017</c:v>
                </c:pt>
                <c:pt idx="48">
                  <c:v>0.96000000000000019</c:v>
                </c:pt>
                <c:pt idx="49">
                  <c:v>0.98</c:v>
                </c:pt>
                <c:pt idx="50">
                  <c:v>1</c:v>
                </c:pt>
                <c:pt idx="51">
                  <c:v>1.02</c:v>
                </c:pt>
                <c:pt idx="52">
                  <c:v>1.04</c:v>
                </c:pt>
                <c:pt idx="53">
                  <c:v>1.06</c:v>
                </c:pt>
                <c:pt idx="54">
                  <c:v>1.08</c:v>
                </c:pt>
                <c:pt idx="55">
                  <c:v>1.1000000000000001</c:v>
                </c:pt>
                <c:pt idx="56">
                  <c:v>1.1200000000000001</c:v>
                </c:pt>
                <c:pt idx="57">
                  <c:v>1.1399999999999995</c:v>
                </c:pt>
                <c:pt idx="58">
                  <c:v>1.1599999999999995</c:v>
                </c:pt>
                <c:pt idx="59">
                  <c:v>1.1800000000000004</c:v>
                </c:pt>
                <c:pt idx="60">
                  <c:v>1.2</c:v>
                </c:pt>
                <c:pt idx="61">
                  <c:v>1.22</c:v>
                </c:pt>
                <c:pt idx="62">
                  <c:v>1.24</c:v>
                </c:pt>
                <c:pt idx="63">
                  <c:v>1.26</c:v>
                </c:pt>
                <c:pt idx="64">
                  <c:v>1.28</c:v>
                </c:pt>
                <c:pt idx="65">
                  <c:v>1.3</c:v>
                </c:pt>
                <c:pt idx="66">
                  <c:v>1.32</c:v>
                </c:pt>
                <c:pt idx="67">
                  <c:v>1.34</c:v>
                </c:pt>
                <c:pt idx="68">
                  <c:v>1.36</c:v>
                </c:pt>
                <c:pt idx="69">
                  <c:v>1.3800000000000001</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1.6400000000000001</c:v>
                </c:pt>
                <c:pt idx="83">
                  <c:v>1.6600000000000001</c:v>
                </c:pt>
                <c:pt idx="84">
                  <c:v>1.6800000000000004</c:v>
                </c:pt>
                <c:pt idx="85">
                  <c:v>1.7</c:v>
                </c:pt>
                <c:pt idx="86">
                  <c:v>1.72</c:v>
                </c:pt>
                <c:pt idx="87">
                  <c:v>1.74</c:v>
                </c:pt>
                <c:pt idx="88">
                  <c:v>1.76</c:v>
                </c:pt>
                <c:pt idx="89">
                  <c:v>1.78</c:v>
                </c:pt>
                <c:pt idx="90">
                  <c:v>1.8</c:v>
                </c:pt>
                <c:pt idx="91">
                  <c:v>1.82</c:v>
                </c:pt>
                <c:pt idx="92">
                  <c:v>1.84</c:v>
                </c:pt>
                <c:pt idx="93">
                  <c:v>1.86</c:v>
                </c:pt>
                <c:pt idx="94">
                  <c:v>1.8800000000000001</c:v>
                </c:pt>
                <c:pt idx="95">
                  <c:v>1.9000000000000001</c:v>
                </c:pt>
                <c:pt idx="96">
                  <c:v>1.9200000000000004</c:v>
                </c:pt>
                <c:pt idx="97">
                  <c:v>1.9400000000000004</c:v>
                </c:pt>
                <c:pt idx="98">
                  <c:v>1.9600000000000004</c:v>
                </c:pt>
                <c:pt idx="99">
                  <c:v>1.9800000000000004</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2.7600000000000002</c:v>
                </c:pt>
                <c:pt idx="139">
                  <c:v>2.7800000000000002</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3.2600000000000002</c:v>
                </c:pt>
                <c:pt idx="164">
                  <c:v>3.2800000000000002</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3.7600000000000002</c:v>
                </c:pt>
                <c:pt idx="189">
                  <c:v>3.7800000000000002</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4.1199999999999983</c:v>
                </c:pt>
                <c:pt idx="207">
                  <c:v>4.1399999999999997</c:v>
                </c:pt>
                <c:pt idx="208">
                  <c:v>4.1599999999999984</c:v>
                </c:pt>
                <c:pt idx="209">
                  <c:v>4.18</c:v>
                </c:pt>
                <c:pt idx="210">
                  <c:v>4.2</c:v>
                </c:pt>
                <c:pt idx="211">
                  <c:v>4.22</c:v>
                </c:pt>
                <c:pt idx="212">
                  <c:v>4.24</c:v>
                </c:pt>
                <c:pt idx="213">
                  <c:v>4.26</c:v>
                </c:pt>
                <c:pt idx="214">
                  <c:v>4.28</c:v>
                </c:pt>
                <c:pt idx="215">
                  <c:v>4.3</c:v>
                </c:pt>
                <c:pt idx="216">
                  <c:v>4.3199999999999985</c:v>
                </c:pt>
                <c:pt idx="217">
                  <c:v>4.34</c:v>
                </c:pt>
                <c:pt idx="218">
                  <c:v>4.3599999999999985</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4.6199999999999983</c:v>
                </c:pt>
                <c:pt idx="232">
                  <c:v>4.6399999999999997</c:v>
                </c:pt>
                <c:pt idx="233">
                  <c:v>4.6599999999999984</c:v>
                </c:pt>
                <c:pt idx="234">
                  <c:v>4.68</c:v>
                </c:pt>
                <c:pt idx="235">
                  <c:v>4.7</c:v>
                </c:pt>
                <c:pt idx="236">
                  <c:v>4.72</c:v>
                </c:pt>
                <c:pt idx="237">
                  <c:v>4.74</c:v>
                </c:pt>
                <c:pt idx="238">
                  <c:v>4.76</c:v>
                </c:pt>
                <c:pt idx="239">
                  <c:v>4.78</c:v>
                </c:pt>
                <c:pt idx="240">
                  <c:v>4.8</c:v>
                </c:pt>
                <c:pt idx="241">
                  <c:v>4.8199999999999985</c:v>
                </c:pt>
                <c:pt idx="242">
                  <c:v>4.84</c:v>
                </c:pt>
                <c:pt idx="243">
                  <c:v>4.8599999999999985</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5.1199999999999983</c:v>
                </c:pt>
                <c:pt idx="257">
                  <c:v>5.14</c:v>
                </c:pt>
                <c:pt idx="258">
                  <c:v>5.1599999999999984</c:v>
                </c:pt>
                <c:pt idx="259">
                  <c:v>5.18</c:v>
                </c:pt>
                <c:pt idx="260">
                  <c:v>5.2</c:v>
                </c:pt>
                <c:pt idx="261">
                  <c:v>5.22</c:v>
                </c:pt>
                <c:pt idx="262">
                  <c:v>5.24</c:v>
                </c:pt>
                <c:pt idx="263">
                  <c:v>5.26</c:v>
                </c:pt>
                <c:pt idx="264">
                  <c:v>5.28</c:v>
                </c:pt>
                <c:pt idx="265">
                  <c:v>5.3</c:v>
                </c:pt>
                <c:pt idx="266">
                  <c:v>5.3199999999999985</c:v>
                </c:pt>
                <c:pt idx="267">
                  <c:v>5.34</c:v>
                </c:pt>
                <c:pt idx="268">
                  <c:v>5.3599999999999985</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5.6199999999999983</c:v>
                </c:pt>
                <c:pt idx="282">
                  <c:v>5.64</c:v>
                </c:pt>
                <c:pt idx="283">
                  <c:v>5.6599999999999984</c:v>
                </c:pt>
                <c:pt idx="284">
                  <c:v>5.68</c:v>
                </c:pt>
                <c:pt idx="285">
                  <c:v>5.7</c:v>
                </c:pt>
                <c:pt idx="286">
                  <c:v>5.72</c:v>
                </c:pt>
                <c:pt idx="287">
                  <c:v>5.74</c:v>
                </c:pt>
                <c:pt idx="288">
                  <c:v>5.76</c:v>
                </c:pt>
                <c:pt idx="289">
                  <c:v>5.78</c:v>
                </c:pt>
                <c:pt idx="290">
                  <c:v>5.8</c:v>
                </c:pt>
                <c:pt idx="291">
                  <c:v>5.8199999999999985</c:v>
                </c:pt>
                <c:pt idx="292">
                  <c:v>5.84</c:v>
                </c:pt>
                <c:pt idx="293">
                  <c:v>5.8599999999999985</c:v>
                </c:pt>
                <c:pt idx="294">
                  <c:v>5.88</c:v>
                </c:pt>
                <c:pt idx="295">
                  <c:v>5.9</c:v>
                </c:pt>
                <c:pt idx="296">
                  <c:v>5.92</c:v>
                </c:pt>
                <c:pt idx="297">
                  <c:v>5.94</c:v>
                </c:pt>
                <c:pt idx="298">
                  <c:v>5.96</c:v>
                </c:pt>
                <c:pt idx="299">
                  <c:v>5.98</c:v>
                </c:pt>
                <c:pt idx="300">
                  <c:v>6</c:v>
                </c:pt>
              </c:numCache>
            </c:numRef>
          </c:xVal>
          <c:yVal>
            <c:numRef>
              <c:f>Sheet1!$L$1:$L$301</c:f>
              <c:numCache>
                <c:formatCode>General</c:formatCode>
                <c:ptCount val="301"/>
                <c:pt idx="0">
                  <c:v>0</c:v>
                </c:pt>
                <c:pt idx="1">
                  <c:v>8.7973037441184871</c:v>
                </c:pt>
                <c:pt idx="2">
                  <c:v>9.1801244024310495</c:v>
                </c:pt>
                <c:pt idx="3">
                  <c:v>10.96390848314498</c:v>
                </c:pt>
                <c:pt idx="4">
                  <c:v>3.7607993453779258</c:v>
                </c:pt>
                <c:pt idx="5">
                  <c:v>-1.4057706120055982</c:v>
                </c:pt>
                <c:pt idx="6">
                  <c:v>-0.61467458932307795</c:v>
                </c:pt>
                <c:pt idx="7">
                  <c:v>-7.1093288125076084</c:v>
                </c:pt>
                <c:pt idx="8">
                  <c:v>-9.1530998414426925</c:v>
                </c:pt>
                <c:pt idx="9">
                  <c:v>-10.612863219863721</c:v>
                </c:pt>
                <c:pt idx="10">
                  <c:v>-6.9832851213274783</c:v>
                </c:pt>
                <c:pt idx="11">
                  <c:v>7.3706720018782192</c:v>
                </c:pt>
                <c:pt idx="12">
                  <c:v>10.698158703478633</c:v>
                </c:pt>
                <c:pt idx="13">
                  <c:v>9.461634865534192</c:v>
                </c:pt>
                <c:pt idx="14">
                  <c:v>6.5774889714919436</c:v>
                </c:pt>
                <c:pt idx="15">
                  <c:v>0.13848876797834303</c:v>
                </c:pt>
                <c:pt idx="16">
                  <c:v>1.5622205302485734</c:v>
                </c:pt>
                <c:pt idx="17">
                  <c:v>-3.9993007619464902</c:v>
                </c:pt>
                <c:pt idx="18">
                  <c:v>-11.075412868025253</c:v>
                </c:pt>
                <c:pt idx="19">
                  <c:v>-9.4596448433805822</c:v>
                </c:pt>
                <c:pt idx="20">
                  <c:v>-8.6353858432372093</c:v>
                </c:pt>
                <c:pt idx="21">
                  <c:v>1.0718805008682337</c:v>
                </c:pt>
                <c:pt idx="22">
                  <c:v>8.9874526492474853</c:v>
                </c:pt>
                <c:pt idx="23">
                  <c:v>8.9294394194361448</c:v>
                </c:pt>
                <c:pt idx="24">
                  <c:v>10.749241693610232</c:v>
                </c:pt>
                <c:pt idx="25">
                  <c:v>3.5097734713004636</c:v>
                </c:pt>
                <c:pt idx="26">
                  <c:v>-1.1625854065640875</c:v>
                </c:pt>
                <c:pt idx="27">
                  <c:v>-1.0954167688234739</c:v>
                </c:pt>
                <c:pt idx="28">
                  <c:v>-7.6696672847969536</c:v>
                </c:pt>
                <c:pt idx="29">
                  <c:v>-8.8897374665185058</c:v>
                </c:pt>
                <c:pt idx="30">
                  <c:v>-10.468583896420506</c:v>
                </c:pt>
                <c:pt idx="31">
                  <c:v>-6.4974642960395688</c:v>
                </c:pt>
                <c:pt idx="32">
                  <c:v>7.6709783453432259</c:v>
                </c:pt>
                <c:pt idx="33">
                  <c:v>10.717057454036141</c:v>
                </c:pt>
                <c:pt idx="34">
                  <c:v>9.7952710075188136</c:v>
                </c:pt>
                <c:pt idx="35">
                  <c:v>6.086199092986166</c:v>
                </c:pt>
                <c:pt idx="36">
                  <c:v>-0.31459226516810818</c:v>
                </c:pt>
                <c:pt idx="37">
                  <c:v>1.621761578366526</c:v>
                </c:pt>
                <c:pt idx="38">
                  <c:v>-4.2390711112888901</c:v>
                </c:pt>
                <c:pt idx="39">
                  <c:v>-11.083581425637332</c:v>
                </c:pt>
                <c:pt idx="40">
                  <c:v>-9.7483104708203889</c:v>
                </c:pt>
                <c:pt idx="41">
                  <c:v>-8.4981174427593587</c:v>
                </c:pt>
                <c:pt idx="42">
                  <c:v>2.1184999233397908</c:v>
                </c:pt>
                <c:pt idx="43">
                  <c:v>9.2047633203250072</c:v>
                </c:pt>
                <c:pt idx="44">
                  <c:v>8.7257808285058438</c:v>
                </c:pt>
                <c:pt idx="45">
                  <c:v>10.437087636670666</c:v>
                </c:pt>
                <c:pt idx="46">
                  <c:v>3.2340404556964231</c:v>
                </c:pt>
                <c:pt idx="47">
                  <c:v>-0.84789141822591951</c:v>
                </c:pt>
                <c:pt idx="48">
                  <c:v>-1.5640906412214357</c:v>
                </c:pt>
                <c:pt idx="49">
                  <c:v>-8.2427585033897941</c:v>
                </c:pt>
                <c:pt idx="50">
                  <c:v>-8.688080580889519</c:v>
                </c:pt>
                <c:pt idx="51">
                  <c:v>-10.2762033839852</c:v>
                </c:pt>
                <c:pt idx="52">
                  <c:v>-5.9064603245289273</c:v>
                </c:pt>
                <c:pt idx="53">
                  <c:v>7.8991736371301888</c:v>
                </c:pt>
                <c:pt idx="54">
                  <c:v>10.666381558864666</c:v>
                </c:pt>
                <c:pt idx="55">
                  <c:v>10.13164979956</c:v>
                </c:pt>
                <c:pt idx="56">
                  <c:v>5.6431285704829977</c:v>
                </c:pt>
                <c:pt idx="57">
                  <c:v>-0.72539460917072685</c:v>
                </c:pt>
                <c:pt idx="58">
                  <c:v>1.5797622811314718</c:v>
                </c:pt>
                <c:pt idx="59">
                  <c:v>-4.4942457387007337</c:v>
                </c:pt>
                <c:pt idx="60">
                  <c:v>-10.993866004692807</c:v>
                </c:pt>
                <c:pt idx="61">
                  <c:v>-10.026319851326335</c:v>
                </c:pt>
                <c:pt idx="62">
                  <c:v>-8.3773899942405006</c:v>
                </c:pt>
                <c:pt idx="63">
                  <c:v>3.1160650869759827</c:v>
                </c:pt>
                <c:pt idx="64">
                  <c:v>9.4437547999026918</c:v>
                </c:pt>
                <c:pt idx="65">
                  <c:v>8.5845285173917176</c:v>
                </c:pt>
                <c:pt idx="66">
                  <c:v>10.038130759151969</c:v>
                </c:pt>
                <c:pt idx="67">
                  <c:v>2.924171550264997</c:v>
                </c:pt>
                <c:pt idx="68">
                  <c:v>-0.48113525911594646</c:v>
                </c:pt>
                <c:pt idx="69">
                  <c:v>-2.0071183467276699</c:v>
                </c:pt>
                <c:pt idx="70">
                  <c:v>-8.8101436907511435</c:v>
                </c:pt>
                <c:pt idx="71">
                  <c:v>-8.5601157147601317</c:v>
                </c:pt>
                <c:pt idx="72">
                  <c:v>-10.049050585053063</c:v>
                </c:pt>
                <c:pt idx="73">
                  <c:v>-5.208819419467126</c:v>
                </c:pt>
                <c:pt idx="74">
                  <c:v>8.07263145375655</c:v>
                </c:pt>
                <c:pt idx="75">
                  <c:v>10.547635688089505</c:v>
                </c:pt>
                <c:pt idx="76">
                  <c:v>10.44753593756209</c:v>
                </c:pt>
                <c:pt idx="77">
                  <c:v>5.2512185992946963</c:v>
                </c:pt>
                <c:pt idx="78">
                  <c:v>-1.0754998041525732</c:v>
                </c:pt>
                <c:pt idx="79">
                  <c:v>1.4372476804475842</c:v>
                </c:pt>
                <c:pt idx="80">
                  <c:v>-4.7780036586153676</c:v>
                </c:pt>
                <c:pt idx="81">
                  <c:v>-10.817086682127387</c:v>
                </c:pt>
                <c:pt idx="82">
                  <c:v>-10.275125250844257</c:v>
                </c:pt>
                <c:pt idx="83">
                  <c:v>-8.2610485524711859</c:v>
                </c:pt>
                <c:pt idx="84">
                  <c:v>4.0436180261278905</c:v>
                </c:pt>
                <c:pt idx="85">
                  <c:v>9.6951153821733911</c:v>
                </c:pt>
                <c:pt idx="86">
                  <c:v>8.5171109835117669</c:v>
                </c:pt>
                <c:pt idx="87">
                  <c:v>9.5672413548802755</c:v>
                </c:pt>
                <c:pt idx="88">
                  <c:v>2.574422822212604</c:v>
                </c:pt>
                <c:pt idx="89">
                  <c:v>-8.4862734009788734E-2</c:v>
                </c:pt>
                <c:pt idx="90">
                  <c:v>-2.4148372199772909</c:v>
                </c:pt>
                <c:pt idx="91">
                  <c:v>-9.3518585481272538</c:v>
                </c:pt>
                <c:pt idx="92">
                  <c:v>-8.5125880452418734</c:v>
                </c:pt>
                <c:pt idx="93">
                  <c:v>-9.801697007710251</c:v>
                </c:pt>
                <c:pt idx="94">
                  <c:v>-4.4087252089742464</c:v>
                </c:pt>
                <c:pt idx="95">
                  <c:v>8.2097821676104612</c:v>
                </c:pt>
                <c:pt idx="96">
                  <c:v>10.367100889495621</c:v>
                </c:pt>
                <c:pt idx="97">
                  <c:v>10.720288678150718</c:v>
                </c:pt>
                <c:pt idx="98">
                  <c:v>4.9086988401911462</c:v>
                </c:pt>
                <c:pt idx="99">
                  <c:v>-1.3486091384179471</c:v>
                </c:pt>
                <c:pt idx="100">
                  <c:v>1.2006343652211728</c:v>
                </c:pt>
                <c:pt idx="101">
                  <c:v>-5.1013378899775965</c:v>
                </c:pt>
                <c:pt idx="102">
                  <c:v>-10.568809308928774</c:v>
                </c:pt>
                <c:pt idx="103">
                  <c:v>-10.478676699178784</c:v>
                </c:pt>
                <c:pt idx="104">
                  <c:v>-8.1336974170582828</c:v>
                </c:pt>
                <c:pt idx="105">
                  <c:v>4.8842092942346573</c:v>
                </c:pt>
                <c:pt idx="106">
                  <c:v>9.9465797765942749</c:v>
                </c:pt>
                <c:pt idx="107">
                  <c:v>8.5301195321709908</c:v>
                </c:pt>
                <c:pt idx="108">
                  <c:v>9.0423821098645512</c:v>
                </c:pt>
                <c:pt idx="109">
                  <c:v>2.1833823454121171</c:v>
                </c:pt>
                <c:pt idx="110">
                  <c:v>0.31661419346794589</c:v>
                </c:pt>
                <c:pt idx="111">
                  <c:v>-2.7820530505970349</c:v>
                </c:pt>
                <c:pt idx="112">
                  <c:v>-9.847780947650973</c:v>
                </c:pt>
                <c:pt idx="113">
                  <c:v>-8.546665171304916</c:v>
                </c:pt>
                <c:pt idx="114">
                  <c:v>-9.5486642243843587</c:v>
                </c:pt>
                <c:pt idx="115">
                  <c:v>-3.5159638250049792</c:v>
                </c:pt>
                <c:pt idx="116">
                  <c:v>8.32872798856123</c:v>
                </c:pt>
                <c:pt idx="117">
                  <c:v>10.135564215016053</c:v>
                </c:pt>
                <c:pt idx="118">
                  <c:v>10.929293123235762</c:v>
                </c:pt>
                <c:pt idx="119">
                  <c:v>4.6094622475942515</c:v>
                </c:pt>
                <c:pt idx="120">
                  <c:v>-1.5317926740692158</c:v>
                </c:pt>
                <c:pt idx="121">
                  <c:v>0.88110833454318316</c:v>
                </c:pt>
                <c:pt idx="122">
                  <c:v>-5.4719875902352468</c:v>
                </c:pt>
                <c:pt idx="123">
                  <c:v>-10.268398744327067</c:v>
                </c:pt>
                <c:pt idx="124">
                  <c:v>-10.624457075321397</c:v>
                </c:pt>
                <c:pt idx="125">
                  <c:v>-7.9777748744522237</c:v>
                </c:pt>
                <c:pt idx="126">
                  <c:v>5.6257976107873215</c:v>
                </c:pt>
                <c:pt idx="127">
                  <c:v>10.184035091885359</c:v>
                </c:pt>
                <c:pt idx="128">
                  <c:v>8.6247424651650988</c:v>
                </c:pt>
                <c:pt idx="129">
                  <c:v>8.4833245653769875</c:v>
                </c:pt>
                <c:pt idx="130">
                  <c:v>1.7542830645093941</c:v>
                </c:pt>
                <c:pt idx="131">
                  <c:v>0.69867149843120102</c:v>
                </c:pt>
                <c:pt idx="132">
                  <c:v>-3.1082409738945862</c:v>
                </c:pt>
                <c:pt idx="133">
                  <c:v>-10.27902285250415</c:v>
                </c:pt>
                <c:pt idx="134">
                  <c:v>-8.6579804967082516</c:v>
                </c:pt>
                <c:pt idx="135">
                  <c:v>-9.3031401338557735</c:v>
                </c:pt>
                <c:pt idx="136">
                  <c:v>-2.5455109981595343</c:v>
                </c:pt>
                <c:pt idx="137">
                  <c:v>8.4459200489778183</c:v>
                </c:pt>
                <c:pt idx="138">
                  <c:v>9.867700453160289</c:v>
                </c:pt>
                <c:pt idx="139">
                  <c:v>11.057252834658245</c:v>
                </c:pt>
                <c:pt idx="140">
                  <c:v>4.3437671478616604</c:v>
                </c:pt>
                <c:pt idx="141">
                  <c:v>-1.6165319671824925</c:v>
                </c:pt>
                <c:pt idx="142">
                  <c:v>0.49369307050134575</c:v>
                </c:pt>
                <c:pt idx="143">
                  <c:v>-5.8936133987821906</c:v>
                </c:pt>
                <c:pt idx="144">
                  <c:v>-9.937811901844281</c:v>
                </c:pt>
                <c:pt idx="145">
                  <c:v>-10.704235654197717</c:v>
                </c:pt>
                <c:pt idx="146">
                  <c:v>-7.7748211918221344</c:v>
                </c:pt>
                <c:pt idx="147">
                  <c:v>6.2618156408386216</c:v>
                </c:pt>
                <c:pt idx="148">
                  <c:v>10.392771575745286</c:v>
                </c:pt>
                <c:pt idx="149">
                  <c:v>8.7965622362568237</c:v>
                </c:pt>
                <c:pt idx="150">
                  <c:v>7.9102684791947082</c:v>
                </c:pt>
                <c:pt idx="151">
                  <c:v>1.2949551114465763</c:v>
                </c:pt>
                <c:pt idx="152">
                  <c:v>1.0378485959090618</c:v>
                </c:pt>
                <c:pt idx="153">
                  <c:v>-3.3973826170590504</c:v>
                </c:pt>
                <c:pt idx="154">
                  <c:v>-10.629266569512394</c:v>
                </c:pt>
                <c:pt idx="155">
                  <c:v>-8.8370501272839448</c:v>
                </c:pt>
                <c:pt idx="156">
                  <c:v>-9.0758010643244944</c:v>
                </c:pt>
                <c:pt idx="157">
                  <c:v>-1.5167668424720278</c:v>
                </c:pt>
                <c:pt idx="158">
                  <c:v>8.5749921283952144</c:v>
                </c:pt>
                <c:pt idx="159">
                  <c:v>9.581147762280759</c:v>
                </c:pt>
                <c:pt idx="160">
                  <c:v>11.091255080128182</c:v>
                </c:pt>
                <c:pt idx="161">
                  <c:v>4.0992117922360691</c:v>
                </c:pt>
                <c:pt idx="162">
                  <c:v>-1.5994796785407637</c:v>
                </c:pt>
                <c:pt idx="163">
                  <c:v>5.6076907406295298E-2</c:v>
                </c:pt>
                <c:pt idx="164">
                  <c:v>-6.3652796951739772</c:v>
                </c:pt>
                <c:pt idx="165">
                  <c:v>-9.6002132172789576</c:v>
                </c:pt>
                <c:pt idx="166">
                  <c:v>-10.714488365920475</c:v>
                </c:pt>
                <c:pt idx="167">
                  <c:v>-7.5068494865484272</c:v>
                </c:pt>
                <c:pt idx="168">
                  <c:v>6.7913653860090664</c:v>
                </c:pt>
                <c:pt idx="169">
                  <c:v>10.558783483521561</c:v>
                </c:pt>
                <c:pt idx="170">
                  <c:v>9.0357329422270709</c:v>
                </c:pt>
                <c:pt idx="171">
                  <c:v>7.3424634314112636</c:v>
                </c:pt>
                <c:pt idx="172">
                  <c:v>0.81741772603255436</c:v>
                </c:pt>
                <c:pt idx="173">
                  <c:v>1.3132440637862941</c:v>
                </c:pt>
                <c:pt idx="174">
                  <c:v>-3.6574547547530942</c:v>
                </c:pt>
                <c:pt idx="175">
                  <c:v>-10.885948820975885</c:v>
                </c:pt>
                <c:pt idx="176">
                  <c:v>-9.0700308009239254</c:v>
                </c:pt>
                <c:pt idx="177">
                  <c:v>-8.8738290282650514</c:v>
                </c:pt>
                <c:pt idx="178">
                  <c:v>-0.45248899875816551</c:v>
                </c:pt>
                <c:pt idx="179">
                  <c:v>8.7258337114667217</c:v>
                </c:pt>
                <c:pt idx="180">
                  <c:v>9.295341560242063</c:v>
                </c:pt>
                <c:pt idx="181">
                  <c:v>11.023536170322087</c:v>
                </c:pt>
                <c:pt idx="182">
                  <c:v>3.8619067646927596</c:v>
                </c:pt>
                <c:pt idx="183">
                  <c:v>-1.482879046156748</c:v>
                </c:pt>
                <c:pt idx="184">
                  <c:v>-0.41271450992742864</c:v>
                </c:pt>
                <c:pt idx="185">
                  <c:v>-6.8812851107483732</c:v>
                </c:pt>
                <c:pt idx="186">
                  <c:v>-9.2785077720214186</c:v>
                </c:pt>
                <c:pt idx="187">
                  <c:v>-10.656457509296704</c:v>
                </c:pt>
                <c:pt idx="188">
                  <c:v>-7.1577210513757388</c:v>
                </c:pt>
                <c:pt idx="189">
                  <c:v>7.2190329110216789</c:v>
                </c:pt>
                <c:pt idx="190">
                  <c:v>10.670021779352203</c:v>
                </c:pt>
                <c:pt idx="191">
                  <c:v>9.3275286074003123</c:v>
                </c:pt>
                <c:pt idx="192">
                  <c:v>6.796931236715368</c:v>
                </c:pt>
                <c:pt idx="193">
                  <c:v>0.3371373536797318</c:v>
                </c:pt>
                <c:pt idx="194">
                  <c:v>1.5077360769313919</c:v>
                </c:pt>
                <c:pt idx="195">
                  <c:v>-3.8996101942584684</c:v>
                </c:pt>
                <c:pt idx="196">
                  <c:v>-11.041206458368698</c:v>
                </c:pt>
                <c:pt idx="197">
                  <c:v>-9.3397623656416702</c:v>
                </c:pt>
                <c:pt idx="198">
                  <c:v>-8.7001992040345684</c:v>
                </c:pt>
                <c:pt idx="199">
                  <c:v>0.62250378010020868</c:v>
                </c:pt>
                <c:pt idx="200">
                  <c:v>8.9039672455100689</c:v>
                </c:pt>
                <c:pt idx="201">
                  <c:v>9.0301889937354201</c:v>
                </c:pt>
                <c:pt idx="202">
                  <c:v>10.851895646734446</c:v>
                </c:pt>
                <c:pt idx="203">
                  <c:v>3.6177562294723362</c:v>
                </c:pt>
                <c:pt idx="204">
                  <c:v>-1.2746101092189077</c:v>
                </c:pt>
                <c:pt idx="205">
                  <c:v>-0.89370437595476426</c:v>
                </c:pt>
                <c:pt idx="206">
                  <c:v>-7.4313572189761716</c:v>
                </c:pt>
                <c:pt idx="207">
                  <c:v>-8.9938931597457525</c:v>
                </c:pt>
                <c:pt idx="208">
                  <c:v>-10.535850060684696</c:v>
                </c:pt>
                <c:pt idx="209">
                  <c:v>-6.7144257455640384</c:v>
                </c:pt>
                <c:pt idx="210">
                  <c:v>7.5543390498582355</c:v>
                </c:pt>
                <c:pt idx="211">
                  <c:v>10.717503860854341</c:v>
                </c:pt>
                <c:pt idx="212">
                  <c:v>9.6532264335094204</c:v>
                </c:pt>
                <c:pt idx="213">
                  <c:v>6.2873798577506328</c:v>
                </c:pt>
                <c:pt idx="214">
                  <c:v>-0.12799694530666816</c:v>
                </c:pt>
                <c:pt idx="215">
                  <c:v>1.6089444992746298</c:v>
                </c:pt>
                <c:pt idx="216">
                  <c:v>-4.1371140753457318</c:v>
                </c:pt>
                <c:pt idx="217">
                  <c:v>-11.092514197395637</c:v>
                </c:pt>
                <c:pt idx="218">
                  <c:v>-9.6270184202775777</c:v>
                </c:pt>
                <c:pt idx="219">
                  <c:v>-8.5532930021637004</c:v>
                </c:pt>
                <c:pt idx="220">
                  <c:v>1.6827692095865343</c:v>
                </c:pt>
                <c:pt idx="221">
                  <c:v>9.1102720052561494</c:v>
                </c:pt>
                <c:pt idx="222">
                  <c:v>8.8046783818692074</c:v>
                </c:pt>
                <c:pt idx="223">
                  <c:v>10.579732993309824</c:v>
                </c:pt>
                <c:pt idx="224">
                  <c:v>3.3537510953500185</c:v>
                </c:pt>
                <c:pt idx="225">
                  <c:v>-0.98785592372219011</c:v>
                </c:pt>
                <c:pt idx="226">
                  <c:v>-1.3693096095261552</c:v>
                </c:pt>
                <c:pt idx="227">
                  <c:v>-8.0012007049895431</c:v>
                </c:pt>
                <c:pt idx="228">
                  <c:v>-8.7645298505545508</c:v>
                </c:pt>
                <c:pt idx="229">
                  <c:v>-10.362200119488152</c:v>
                </c:pt>
                <c:pt idx="230">
                  <c:v>-6.1681742479881008</c:v>
                </c:pt>
                <c:pt idx="231">
                  <c:v>7.8108684022901569</c:v>
                </c:pt>
                <c:pt idx="232">
                  <c:v>10.69619589169532</c:v>
                </c:pt>
                <c:pt idx="233">
                  <c:v>9.9912654094853437</c:v>
                </c:pt>
                <c:pt idx="234">
                  <c:v>5.8233851413927935</c:v>
                </c:pt>
                <c:pt idx="235">
                  <c:v>-0.55890871611966508</c:v>
                </c:pt>
                <c:pt idx="236">
                  <c:v>1.6098699305277422</c:v>
                </c:pt>
                <c:pt idx="237">
                  <c:v>-4.384116611950966</c:v>
                </c:pt>
                <c:pt idx="238">
                  <c:v>-11.042966351410119</c:v>
                </c:pt>
                <c:pt idx="239">
                  <c:v>-9.9118743550650095</c:v>
                </c:pt>
                <c:pt idx="240">
                  <c:v>-8.4268682992180075</c:v>
                </c:pt>
                <c:pt idx="241">
                  <c:v>2.703721793833779</c:v>
                </c:pt>
                <c:pt idx="242">
                  <c:v>9.3410715082479907</c:v>
                </c:pt>
                <c:pt idx="243">
                  <c:v>8.6355233242051259</c:v>
                </c:pt>
                <c:pt idx="244">
                  <c:v>10.215707286023646</c:v>
                </c:pt>
                <c:pt idx="245">
                  <c:v>3.0591763242273378</c:v>
                </c:pt>
                <c:pt idx="246">
                  <c:v>-0.64040890610308343</c:v>
                </c:pt>
                <c:pt idx="247">
                  <c:v>-1.8245482176007839</c:v>
                </c:pt>
                <c:pt idx="248">
                  <c:v>-8.573362401678926</c:v>
                </c:pt>
                <c:pt idx="249">
                  <c:v>-8.6044213797486506</c:v>
                </c:pt>
                <c:pt idx="250">
                  <c:v>-10.147945525803072</c:v>
                </c:pt>
                <c:pt idx="251">
                  <c:v>-5.5152218755290674</c:v>
                </c:pt>
                <c:pt idx="252">
                  <c:v>8.005141507514665</c:v>
                </c:pt>
                <c:pt idx="253">
                  <c:v>10.605599875408508</c:v>
                </c:pt>
                <c:pt idx="254">
                  <c:v>10.318601111972082</c:v>
                </c:pt>
                <c:pt idx="255">
                  <c:v>5.4098968664917013</c:v>
                </c:pt>
                <c:pt idx="256">
                  <c:v>-0.93669212906898758</c:v>
                </c:pt>
                <c:pt idx="257">
                  <c:v>1.5091679308181711</c:v>
                </c:pt>
                <c:pt idx="258">
                  <c:v>-4.6543552337518621</c:v>
                </c:pt>
                <c:pt idx="259">
                  <c:v>-10.90117963479409</c:v>
                </c:pt>
                <c:pt idx="260">
                  <c:v>-10.175094198754834</c:v>
                </c:pt>
                <c:pt idx="261">
                  <c:v>-8.3103923056369808</c:v>
                </c:pt>
                <c:pt idx="262">
                  <c:v>3.6630544214844729</c:v>
                </c:pt>
                <c:pt idx="263">
                  <c:v>9.5885747960146333</c:v>
                </c:pt>
                <c:pt idx="264">
                  <c:v>8.5359392907576552</c:v>
                </c:pt>
                <c:pt idx="265">
                  <c:v>9.7730468471380796</c:v>
                </c:pt>
                <c:pt idx="266">
                  <c:v>2.7266408816360972</c:v>
                </c:pt>
                <c:pt idx="267">
                  <c:v>-0.25366295557998342</c:v>
                </c:pt>
                <c:pt idx="268">
                  <c:v>-2.2480234108268302</c:v>
                </c:pt>
                <c:pt idx="269">
                  <c:v>-9.1283532517319408</c:v>
                </c:pt>
                <c:pt idx="270">
                  <c:v>-8.5225807730033054</c:v>
                </c:pt>
                <c:pt idx="271">
                  <c:v>-9.9072895055453234</c:v>
                </c:pt>
                <c:pt idx="272">
                  <c:v>-4.7573623818199184</c:v>
                </c:pt>
                <c:pt idx="273">
                  <c:v>8.1553129528705401</c:v>
                </c:pt>
                <c:pt idx="274">
                  <c:v>10.449999114318828</c:v>
                </c:pt>
                <c:pt idx="275">
                  <c:v>10.61216358005216</c:v>
                </c:pt>
                <c:pt idx="276">
                  <c:v>5.0471017351472653</c:v>
                </c:pt>
                <c:pt idx="277">
                  <c:v>-1.2439954945966258</c:v>
                </c:pt>
                <c:pt idx="278">
                  <c:v>1.3110425059223707</c:v>
                </c:pt>
                <c:pt idx="279">
                  <c:v>-4.9598842447241784</c:v>
                </c:pt>
                <c:pt idx="280">
                  <c:v>-10.680820903615718</c:v>
                </c:pt>
                <c:pt idx="281">
                  <c:v>-10.399436947366999</c:v>
                </c:pt>
                <c:pt idx="282">
                  <c:v>-8.1897159623175106</c:v>
                </c:pt>
                <c:pt idx="283">
                  <c:v>4.5420039475564007</c:v>
                </c:pt>
                <c:pt idx="284">
                  <c:v>9.8416360277209147</c:v>
                </c:pt>
                <c:pt idx="285">
                  <c:v>8.5146415939496674</c:v>
                </c:pt>
                <c:pt idx="286">
                  <c:v>9.268560626016761</c:v>
                </c:pt>
                <c:pt idx="287">
                  <c:v>2.3528517637140127</c:v>
                </c:pt>
                <c:pt idx="288">
                  <c:v>0.14864069027946358</c:v>
                </c:pt>
                <c:pt idx="289">
                  <c:v>-2.6326154195030815</c:v>
                </c:pt>
                <c:pt idx="290">
                  <c:v>-9.6459482001719685</c:v>
                </c:pt>
                <c:pt idx="291">
                  <c:v>-8.5225392856364319</c:v>
                </c:pt>
                <c:pt idx="292">
                  <c:v>-9.654933841021851</c:v>
                </c:pt>
                <c:pt idx="293">
                  <c:v>-3.9020533319972284</c:v>
                </c:pt>
                <c:pt idx="294">
                  <c:v>8.2797900671826508</c:v>
                </c:pt>
                <c:pt idx="295">
                  <c:v>10.238340616751008</c:v>
                </c:pt>
                <c:pt idx="296">
                  <c:v>10.850317817178572</c:v>
                </c:pt>
                <c:pt idx="297">
                  <c:v>4.730649785882485</c:v>
                </c:pt>
                <c:pt idx="298">
                  <c:v>-1.4663304877390257</c:v>
                </c:pt>
                <c:pt idx="299">
                  <c:v>1.0247698745152605</c:v>
                </c:pt>
                <c:pt idx="300">
                  <c:v>-5.3099281304009907</c:v>
                </c:pt>
              </c:numCache>
            </c:numRef>
          </c:yVal>
          <c:smooth val="1"/>
          <c:extLst xmlns:c16r2="http://schemas.microsoft.com/office/drawing/2015/06/chart">
            <c:ext xmlns:c16="http://schemas.microsoft.com/office/drawing/2014/chart" uri="{C3380CC4-5D6E-409C-BE32-E72D297353CC}">
              <c16:uniqueId val="{00000000-FE54-4446-8E07-0C37CBAC7BD5}"/>
            </c:ext>
          </c:extLst>
        </c:ser>
        <c:dLbls>
          <c:showLegendKey val="0"/>
          <c:showVal val="0"/>
          <c:showCatName val="0"/>
          <c:showSerName val="0"/>
          <c:showPercent val="0"/>
          <c:showBubbleSize val="0"/>
        </c:dLbls>
        <c:axId val="-242458992"/>
        <c:axId val="-242458448"/>
      </c:scatterChart>
      <c:valAx>
        <c:axId val="-242458992"/>
        <c:scaling>
          <c:orientation val="minMax"/>
        </c:scaling>
        <c:delete val="1"/>
        <c:axPos val="b"/>
        <c:title>
          <c:tx>
            <c:rich>
              <a:bodyPr/>
              <a:lstStyle/>
              <a:p>
                <a:pPr>
                  <a:defRPr sz="300" b="1" i="0" u="none" strike="noStrike" baseline="0">
                    <a:solidFill>
                      <a:srgbClr val="000000"/>
                    </a:solidFill>
                    <a:latin typeface="Arial"/>
                    <a:ea typeface="Arial"/>
                    <a:cs typeface="Arial"/>
                  </a:defRPr>
                </a:pPr>
                <a:r>
                  <a:rPr lang="en-US"/>
                  <a:t>Signal</a:t>
                </a:r>
              </a:p>
            </c:rich>
          </c:tx>
          <c:layout>
            <c:manualLayout>
              <c:xMode val="edge"/>
              <c:yMode val="edge"/>
              <c:x val="0.48834628190899021"/>
              <c:y val="0.94453507340946163"/>
            </c:manualLayout>
          </c:layout>
          <c:overlay val="0"/>
          <c:spPr>
            <a:noFill/>
            <a:ln w="7630">
              <a:noFill/>
            </a:ln>
          </c:spPr>
        </c:title>
        <c:numFmt formatCode="General" sourceLinked="1"/>
        <c:majorTickMark val="out"/>
        <c:minorTickMark val="none"/>
        <c:tickLblPos val="none"/>
        <c:crossAx val="-242458448"/>
        <c:crosses val="autoZero"/>
        <c:crossBetween val="midCat"/>
      </c:valAx>
      <c:valAx>
        <c:axId val="-242458448"/>
        <c:scaling>
          <c:orientation val="minMax"/>
        </c:scaling>
        <c:delete val="1"/>
        <c:axPos val="l"/>
        <c:majorGridlines>
          <c:spPr>
            <a:ln w="954">
              <a:solidFill>
                <a:srgbClr val="000000"/>
              </a:solidFill>
              <a:prstDash val="solid"/>
            </a:ln>
          </c:spPr>
        </c:majorGridlines>
        <c:title>
          <c:tx>
            <c:rich>
              <a:bodyPr/>
              <a:lstStyle/>
              <a:p>
                <a:pPr>
                  <a:defRPr sz="300" b="1" i="0" u="none" strike="noStrike" baseline="0">
                    <a:solidFill>
                      <a:srgbClr val="000000"/>
                    </a:solidFill>
                    <a:latin typeface="Arial"/>
                    <a:ea typeface="Arial"/>
                    <a:cs typeface="Arial"/>
                  </a:defRPr>
                </a:pPr>
                <a:r>
                  <a:rPr lang="en-US"/>
                  <a:t>Time</a:t>
                </a:r>
              </a:p>
            </c:rich>
          </c:tx>
          <c:layout>
            <c:manualLayout>
              <c:xMode val="edge"/>
              <c:yMode val="edge"/>
              <c:x val="1.2208657047724751E-2"/>
              <c:y val="0.49429037520391528"/>
            </c:manualLayout>
          </c:layout>
          <c:overlay val="0"/>
          <c:spPr>
            <a:noFill/>
            <a:ln w="7630">
              <a:noFill/>
            </a:ln>
          </c:spPr>
        </c:title>
        <c:numFmt formatCode="General" sourceLinked="1"/>
        <c:majorTickMark val="out"/>
        <c:minorTickMark val="none"/>
        <c:tickLblPos val="none"/>
        <c:crossAx val="-242458992"/>
        <c:crosses val="autoZero"/>
        <c:crossBetween val="midCat"/>
      </c:valAx>
      <c:spPr>
        <a:noFill/>
        <a:ln w="7630">
          <a:noFill/>
        </a:ln>
      </c:spPr>
    </c:plotArea>
    <c:plotVisOnly val="1"/>
    <c:dispBlanksAs val="gap"/>
    <c:showDLblsOverMax val="0"/>
  </c:chart>
  <c:spPr>
    <a:noFill/>
    <a:ln>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43963254593173E-2"/>
          <c:y val="5.1400554097404488E-2"/>
          <c:w val="0.87986570428696409"/>
          <c:h val="0.8326195683872849"/>
        </c:manualLayout>
      </c:layout>
      <c:scatterChart>
        <c:scatterStyle val="lineMarker"/>
        <c:varyColors val="0"/>
        <c:ser>
          <c:idx val="0"/>
          <c:order val="0"/>
          <c:spPr>
            <a:ln w="28575">
              <a:noFill/>
            </a:ln>
          </c:spPr>
          <c:marker>
            <c:spPr>
              <a:solidFill>
                <a:schemeClr val="tx1"/>
              </a:solidFill>
            </c:spPr>
          </c:marker>
          <c:xVal>
            <c:numRef>
              <c:f>Sheet1!$B$8:$B$264</c:f>
              <c:numCache>
                <c:formatCode>General</c:formatCode>
                <c:ptCount val="257"/>
                <c:pt idx="0">
                  <c:v>0</c:v>
                </c:pt>
                <c:pt idx="1">
                  <c:v>1.5625000000000001E-3</c:v>
                </c:pt>
                <c:pt idx="2">
                  <c:v>3.1250000000000002E-3</c:v>
                </c:pt>
                <c:pt idx="3">
                  <c:v>4.6875000000000007E-3</c:v>
                </c:pt>
                <c:pt idx="4">
                  <c:v>6.2500000000000003E-3</c:v>
                </c:pt>
                <c:pt idx="5">
                  <c:v>7.8125E-3</c:v>
                </c:pt>
                <c:pt idx="6">
                  <c:v>9.3749999999999997E-3</c:v>
                </c:pt>
                <c:pt idx="7">
                  <c:v>1.0937499999999999E-2</c:v>
                </c:pt>
                <c:pt idx="8">
                  <c:v>1.2499999999999999E-2</c:v>
                </c:pt>
                <c:pt idx="9">
                  <c:v>1.4062499999999999E-2</c:v>
                </c:pt>
                <c:pt idx="10">
                  <c:v>1.5624999999999998E-2</c:v>
                </c:pt>
                <c:pt idx="11">
                  <c:v>1.7187499999999998E-2</c:v>
                </c:pt>
                <c:pt idx="12">
                  <c:v>1.8749999999999999E-2</c:v>
                </c:pt>
                <c:pt idx="13">
                  <c:v>2.0312500000000001E-2</c:v>
                </c:pt>
                <c:pt idx="14">
                  <c:v>2.1875000000000002E-2</c:v>
                </c:pt>
                <c:pt idx="15">
                  <c:v>2.3437500000000003E-2</c:v>
                </c:pt>
                <c:pt idx="16">
                  <c:v>2.5000000000000005E-2</c:v>
                </c:pt>
                <c:pt idx="17">
                  <c:v>2.6562500000000006E-2</c:v>
                </c:pt>
                <c:pt idx="18">
                  <c:v>2.8125000000000008E-2</c:v>
                </c:pt>
                <c:pt idx="19">
                  <c:v>2.9687500000000009E-2</c:v>
                </c:pt>
                <c:pt idx="20">
                  <c:v>3.1250000000000007E-2</c:v>
                </c:pt>
                <c:pt idx="21">
                  <c:v>3.2812500000000008E-2</c:v>
                </c:pt>
                <c:pt idx="22">
                  <c:v>3.437500000000001E-2</c:v>
                </c:pt>
                <c:pt idx="23">
                  <c:v>3.5937500000000011E-2</c:v>
                </c:pt>
                <c:pt idx="24">
                  <c:v>3.7500000000000012E-2</c:v>
                </c:pt>
                <c:pt idx="25">
                  <c:v>3.9062500000000014E-2</c:v>
                </c:pt>
                <c:pt idx="26">
                  <c:v>4.0625000000000015E-2</c:v>
                </c:pt>
                <c:pt idx="27">
                  <c:v>4.2187500000000017E-2</c:v>
                </c:pt>
                <c:pt idx="28">
                  <c:v>4.3750000000000018E-2</c:v>
                </c:pt>
                <c:pt idx="29">
                  <c:v>4.5312500000000019E-2</c:v>
                </c:pt>
                <c:pt idx="30">
                  <c:v>4.6875000000000021E-2</c:v>
                </c:pt>
                <c:pt idx="31">
                  <c:v>4.8437500000000022E-2</c:v>
                </c:pt>
                <c:pt idx="32">
                  <c:v>5.0000000000000024E-2</c:v>
                </c:pt>
                <c:pt idx="33">
                  <c:v>5.1562500000000025E-2</c:v>
                </c:pt>
                <c:pt idx="34">
                  <c:v>5.3125000000000026E-2</c:v>
                </c:pt>
                <c:pt idx="35">
                  <c:v>5.4687500000000028E-2</c:v>
                </c:pt>
                <c:pt idx="36">
                  <c:v>5.6250000000000029E-2</c:v>
                </c:pt>
                <c:pt idx="37">
                  <c:v>5.7812500000000031E-2</c:v>
                </c:pt>
                <c:pt idx="38">
                  <c:v>5.9375000000000032E-2</c:v>
                </c:pt>
                <c:pt idx="39">
                  <c:v>6.0937500000000033E-2</c:v>
                </c:pt>
                <c:pt idx="40">
                  <c:v>6.2500000000000028E-2</c:v>
                </c:pt>
                <c:pt idx="41">
                  <c:v>6.4062500000000022E-2</c:v>
                </c:pt>
                <c:pt idx="42">
                  <c:v>6.5625000000000017E-2</c:v>
                </c:pt>
                <c:pt idx="43">
                  <c:v>6.7187500000000011E-2</c:v>
                </c:pt>
                <c:pt idx="44">
                  <c:v>6.8750000000000006E-2</c:v>
                </c:pt>
                <c:pt idx="45">
                  <c:v>7.03125E-2</c:v>
                </c:pt>
                <c:pt idx="46">
                  <c:v>7.1874999999999994E-2</c:v>
                </c:pt>
                <c:pt idx="47">
                  <c:v>7.3437499999999989E-2</c:v>
                </c:pt>
                <c:pt idx="48">
                  <c:v>7.4999999999999983E-2</c:v>
                </c:pt>
                <c:pt idx="49">
                  <c:v>7.6562499999999978E-2</c:v>
                </c:pt>
                <c:pt idx="50">
                  <c:v>7.8124999999999972E-2</c:v>
                </c:pt>
                <c:pt idx="51">
                  <c:v>7.9687499999999967E-2</c:v>
                </c:pt>
                <c:pt idx="52">
                  <c:v>8.1249999999999961E-2</c:v>
                </c:pt>
                <c:pt idx="53">
                  <c:v>8.2812499999999956E-2</c:v>
                </c:pt>
                <c:pt idx="54">
                  <c:v>8.437499999999995E-2</c:v>
                </c:pt>
                <c:pt idx="55">
                  <c:v>8.5937499999999944E-2</c:v>
                </c:pt>
                <c:pt idx="56">
                  <c:v>8.7499999999999939E-2</c:v>
                </c:pt>
                <c:pt idx="57">
                  <c:v>8.9062499999999933E-2</c:v>
                </c:pt>
                <c:pt idx="58">
                  <c:v>9.0624999999999928E-2</c:v>
                </c:pt>
                <c:pt idx="59">
                  <c:v>9.2187499999999922E-2</c:v>
                </c:pt>
                <c:pt idx="60">
                  <c:v>9.3749999999999917E-2</c:v>
                </c:pt>
                <c:pt idx="61">
                  <c:v>9.5312499999999911E-2</c:v>
                </c:pt>
                <c:pt idx="62">
                  <c:v>9.6874999999999906E-2</c:v>
                </c:pt>
                <c:pt idx="63">
                  <c:v>9.84374999999999E-2</c:v>
                </c:pt>
                <c:pt idx="64">
                  <c:v>9.9999999999999895E-2</c:v>
                </c:pt>
                <c:pt idx="65">
                  <c:v>0.10156249999999989</c:v>
                </c:pt>
                <c:pt idx="66">
                  <c:v>0.10312499999999988</c:v>
                </c:pt>
                <c:pt idx="67">
                  <c:v>0.10468749999999988</c:v>
                </c:pt>
                <c:pt idx="68">
                  <c:v>0.10624999999999987</c:v>
                </c:pt>
                <c:pt idx="69">
                  <c:v>0.10781249999999987</c:v>
                </c:pt>
                <c:pt idx="70">
                  <c:v>0.10937499999999986</c:v>
                </c:pt>
                <c:pt idx="71">
                  <c:v>0.11093749999999986</c:v>
                </c:pt>
                <c:pt idx="72">
                  <c:v>0.11249999999999985</c:v>
                </c:pt>
                <c:pt idx="73">
                  <c:v>0.11406249999999984</c:v>
                </c:pt>
                <c:pt idx="74">
                  <c:v>0.11562499999999984</c:v>
                </c:pt>
                <c:pt idx="75">
                  <c:v>0.11718749999999983</c:v>
                </c:pt>
                <c:pt idx="76">
                  <c:v>0.11874999999999983</c:v>
                </c:pt>
                <c:pt idx="77">
                  <c:v>0.12031249999999982</c:v>
                </c:pt>
                <c:pt idx="78">
                  <c:v>0.12187499999999982</c:v>
                </c:pt>
                <c:pt idx="79">
                  <c:v>0.12343749999999981</c:v>
                </c:pt>
                <c:pt idx="80">
                  <c:v>0.12499999999999981</c:v>
                </c:pt>
                <c:pt idx="81">
                  <c:v>0.1265624999999998</c:v>
                </c:pt>
                <c:pt idx="82">
                  <c:v>0.12812499999999979</c:v>
                </c:pt>
                <c:pt idx="83">
                  <c:v>0.12968749999999979</c:v>
                </c:pt>
                <c:pt idx="84">
                  <c:v>0.13124999999999978</c:v>
                </c:pt>
                <c:pt idx="85">
                  <c:v>0.13281249999999978</c:v>
                </c:pt>
                <c:pt idx="86">
                  <c:v>0.13437499999999977</c:v>
                </c:pt>
                <c:pt idx="87">
                  <c:v>0.13593749999999977</c:v>
                </c:pt>
                <c:pt idx="88">
                  <c:v>0.13749999999999976</c:v>
                </c:pt>
                <c:pt idx="89">
                  <c:v>0.13906249999999976</c:v>
                </c:pt>
                <c:pt idx="90">
                  <c:v>0.14062499999999975</c:v>
                </c:pt>
                <c:pt idx="91">
                  <c:v>0.14218749999999974</c:v>
                </c:pt>
                <c:pt idx="92">
                  <c:v>0.14374999999999974</c:v>
                </c:pt>
                <c:pt idx="93">
                  <c:v>0.14531249999999973</c:v>
                </c:pt>
                <c:pt idx="94">
                  <c:v>0.14687499999999973</c:v>
                </c:pt>
                <c:pt idx="95">
                  <c:v>0.14843749999999972</c:v>
                </c:pt>
                <c:pt idx="96">
                  <c:v>0.14999999999999972</c:v>
                </c:pt>
                <c:pt idx="97">
                  <c:v>0.15156249999999971</c:v>
                </c:pt>
                <c:pt idx="98">
                  <c:v>0.15312499999999971</c:v>
                </c:pt>
                <c:pt idx="99">
                  <c:v>0.1546874999999997</c:v>
                </c:pt>
                <c:pt idx="100">
                  <c:v>0.15624999999999969</c:v>
                </c:pt>
                <c:pt idx="101">
                  <c:v>0.15781249999999969</c:v>
                </c:pt>
                <c:pt idx="102">
                  <c:v>0.15937499999999968</c:v>
                </c:pt>
                <c:pt idx="103">
                  <c:v>0.16093749999999968</c:v>
                </c:pt>
                <c:pt idx="104">
                  <c:v>0.16249999999999967</c:v>
                </c:pt>
                <c:pt idx="105">
                  <c:v>0.16406249999999967</c:v>
                </c:pt>
                <c:pt idx="106">
                  <c:v>0.16562499999999966</c:v>
                </c:pt>
                <c:pt idx="107">
                  <c:v>0.16718749999999966</c:v>
                </c:pt>
                <c:pt idx="108">
                  <c:v>0.16874999999999965</c:v>
                </c:pt>
                <c:pt idx="109">
                  <c:v>0.17031249999999964</c:v>
                </c:pt>
                <c:pt idx="110">
                  <c:v>0.17187499999999964</c:v>
                </c:pt>
                <c:pt idx="111">
                  <c:v>0.17343749999999963</c:v>
                </c:pt>
                <c:pt idx="112">
                  <c:v>0.17499999999999963</c:v>
                </c:pt>
                <c:pt idx="113">
                  <c:v>0.17656249999999962</c:v>
                </c:pt>
                <c:pt idx="114">
                  <c:v>0.17812499999999962</c:v>
                </c:pt>
                <c:pt idx="115">
                  <c:v>0.17968749999999961</c:v>
                </c:pt>
                <c:pt idx="116">
                  <c:v>0.18124999999999961</c:v>
                </c:pt>
                <c:pt idx="117">
                  <c:v>0.1828124999999996</c:v>
                </c:pt>
                <c:pt idx="118">
                  <c:v>0.18437499999999959</c:v>
                </c:pt>
                <c:pt idx="119">
                  <c:v>0.18593749999999959</c:v>
                </c:pt>
                <c:pt idx="120">
                  <c:v>0.18749999999999958</c:v>
                </c:pt>
                <c:pt idx="121">
                  <c:v>0.18906249999999958</c:v>
                </c:pt>
                <c:pt idx="122">
                  <c:v>0.19062499999999957</c:v>
                </c:pt>
                <c:pt idx="123">
                  <c:v>0.19218749999999957</c:v>
                </c:pt>
                <c:pt idx="124">
                  <c:v>0.19374999999999956</c:v>
                </c:pt>
                <c:pt idx="125">
                  <c:v>0.19531249999999956</c:v>
                </c:pt>
                <c:pt idx="126">
                  <c:v>0.19687499999999955</c:v>
                </c:pt>
                <c:pt idx="127">
                  <c:v>0.19843749999999954</c:v>
                </c:pt>
                <c:pt idx="128">
                  <c:v>0.19999999999999954</c:v>
                </c:pt>
                <c:pt idx="129">
                  <c:v>0.20156249999999953</c:v>
                </c:pt>
                <c:pt idx="130">
                  <c:v>0.20312499999999953</c:v>
                </c:pt>
                <c:pt idx="131">
                  <c:v>0.20468749999999952</c:v>
                </c:pt>
                <c:pt idx="132">
                  <c:v>0.20624999999999952</c:v>
                </c:pt>
                <c:pt idx="133">
                  <c:v>0.20781249999999951</c:v>
                </c:pt>
                <c:pt idx="134">
                  <c:v>0.20937499999999951</c:v>
                </c:pt>
                <c:pt idx="135">
                  <c:v>0.2109374999999995</c:v>
                </c:pt>
                <c:pt idx="136">
                  <c:v>0.21249999999999949</c:v>
                </c:pt>
                <c:pt idx="137">
                  <c:v>0.21406249999999949</c:v>
                </c:pt>
                <c:pt idx="138">
                  <c:v>0.21562499999999948</c:v>
                </c:pt>
                <c:pt idx="139">
                  <c:v>0.21718749999999948</c:v>
                </c:pt>
                <c:pt idx="140">
                  <c:v>0.21874999999999947</c:v>
                </c:pt>
                <c:pt idx="141">
                  <c:v>0.22031249999999947</c:v>
                </c:pt>
                <c:pt idx="142">
                  <c:v>0.22187499999999946</c:v>
                </c:pt>
                <c:pt idx="143">
                  <c:v>0.22343749999999946</c:v>
                </c:pt>
                <c:pt idx="144">
                  <c:v>0.22499999999999945</c:v>
                </c:pt>
                <c:pt idx="145">
                  <c:v>0.22656249999999944</c:v>
                </c:pt>
                <c:pt idx="146">
                  <c:v>0.22812499999999944</c:v>
                </c:pt>
                <c:pt idx="147">
                  <c:v>0.22968749999999943</c:v>
                </c:pt>
                <c:pt idx="148">
                  <c:v>0.23124999999999943</c:v>
                </c:pt>
                <c:pt idx="149">
                  <c:v>0.23281249999999942</c:v>
                </c:pt>
                <c:pt idx="150">
                  <c:v>0.23437499999999942</c:v>
                </c:pt>
                <c:pt idx="151">
                  <c:v>0.23593749999999941</c:v>
                </c:pt>
                <c:pt idx="152">
                  <c:v>0.23749999999999941</c:v>
                </c:pt>
                <c:pt idx="153">
                  <c:v>0.2390624999999994</c:v>
                </c:pt>
                <c:pt idx="154">
                  <c:v>0.24062499999999939</c:v>
                </c:pt>
                <c:pt idx="155">
                  <c:v>0.24218749999999939</c:v>
                </c:pt>
                <c:pt idx="156">
                  <c:v>0.24374999999999938</c:v>
                </c:pt>
                <c:pt idx="157">
                  <c:v>0.24531249999999938</c:v>
                </c:pt>
                <c:pt idx="158">
                  <c:v>0.24687499999999937</c:v>
                </c:pt>
                <c:pt idx="159">
                  <c:v>0.24843749999999937</c:v>
                </c:pt>
                <c:pt idx="160">
                  <c:v>0.24999999999999936</c:v>
                </c:pt>
                <c:pt idx="161">
                  <c:v>0.25156249999999936</c:v>
                </c:pt>
                <c:pt idx="162">
                  <c:v>0.25312499999999938</c:v>
                </c:pt>
                <c:pt idx="163">
                  <c:v>0.2546874999999994</c:v>
                </c:pt>
                <c:pt idx="164">
                  <c:v>0.25624999999999942</c:v>
                </c:pt>
                <c:pt idx="165">
                  <c:v>0.25781249999999944</c:v>
                </c:pt>
                <c:pt idx="166">
                  <c:v>0.25937499999999947</c:v>
                </c:pt>
                <c:pt idx="167">
                  <c:v>0.26093749999999949</c:v>
                </c:pt>
                <c:pt idx="168">
                  <c:v>0.26249999999999951</c:v>
                </c:pt>
                <c:pt idx="169">
                  <c:v>0.26406249999999953</c:v>
                </c:pt>
                <c:pt idx="170">
                  <c:v>0.26562499999999956</c:v>
                </c:pt>
                <c:pt idx="171">
                  <c:v>0.26718749999999958</c:v>
                </c:pt>
                <c:pt idx="172">
                  <c:v>0.2687499999999996</c:v>
                </c:pt>
                <c:pt idx="173">
                  <c:v>0.27031249999999962</c:v>
                </c:pt>
                <c:pt idx="174">
                  <c:v>0.27187499999999964</c:v>
                </c:pt>
                <c:pt idx="175">
                  <c:v>0.27343749999999967</c:v>
                </c:pt>
                <c:pt idx="176">
                  <c:v>0.27499999999999969</c:v>
                </c:pt>
                <c:pt idx="177">
                  <c:v>0.27656249999999971</c:v>
                </c:pt>
                <c:pt idx="178">
                  <c:v>0.27812499999999973</c:v>
                </c:pt>
                <c:pt idx="179">
                  <c:v>0.27968749999999976</c:v>
                </c:pt>
                <c:pt idx="180">
                  <c:v>0.28124999999999978</c:v>
                </c:pt>
                <c:pt idx="181">
                  <c:v>0.2828124999999998</c:v>
                </c:pt>
                <c:pt idx="182">
                  <c:v>0.28437499999999982</c:v>
                </c:pt>
                <c:pt idx="183">
                  <c:v>0.28593749999999984</c:v>
                </c:pt>
                <c:pt idx="184">
                  <c:v>0.28749999999999987</c:v>
                </c:pt>
                <c:pt idx="185">
                  <c:v>0.28906249999999989</c:v>
                </c:pt>
                <c:pt idx="186">
                  <c:v>0.29062499999999991</c:v>
                </c:pt>
                <c:pt idx="187">
                  <c:v>0.29218749999999993</c:v>
                </c:pt>
                <c:pt idx="188">
                  <c:v>0.29374999999999996</c:v>
                </c:pt>
                <c:pt idx="189">
                  <c:v>0.29531249999999998</c:v>
                </c:pt>
                <c:pt idx="190">
                  <c:v>0.296875</c:v>
                </c:pt>
                <c:pt idx="191">
                  <c:v>0.29843750000000002</c:v>
                </c:pt>
                <c:pt idx="192">
                  <c:v>0.30000000000000004</c:v>
                </c:pt>
                <c:pt idx="193">
                  <c:v>0.30156250000000007</c:v>
                </c:pt>
                <c:pt idx="194">
                  <c:v>0.30312500000000009</c:v>
                </c:pt>
                <c:pt idx="195">
                  <c:v>0.30468750000000011</c:v>
                </c:pt>
                <c:pt idx="196">
                  <c:v>0.30625000000000013</c:v>
                </c:pt>
                <c:pt idx="197">
                  <c:v>0.30781250000000016</c:v>
                </c:pt>
                <c:pt idx="198">
                  <c:v>0.30937500000000018</c:v>
                </c:pt>
                <c:pt idx="199">
                  <c:v>0.3109375000000002</c:v>
                </c:pt>
                <c:pt idx="200">
                  <c:v>0.31250000000000022</c:v>
                </c:pt>
                <c:pt idx="201">
                  <c:v>0.31406250000000024</c:v>
                </c:pt>
                <c:pt idx="202">
                  <c:v>0.31562500000000027</c:v>
                </c:pt>
                <c:pt idx="203">
                  <c:v>0.31718750000000029</c:v>
                </c:pt>
                <c:pt idx="204">
                  <c:v>0.31875000000000031</c:v>
                </c:pt>
                <c:pt idx="205">
                  <c:v>0.32031250000000033</c:v>
                </c:pt>
                <c:pt idx="206">
                  <c:v>0.32187500000000036</c:v>
                </c:pt>
                <c:pt idx="207">
                  <c:v>0.32343750000000038</c:v>
                </c:pt>
                <c:pt idx="208">
                  <c:v>0.3250000000000004</c:v>
                </c:pt>
                <c:pt idx="209">
                  <c:v>0.32656250000000042</c:v>
                </c:pt>
                <c:pt idx="210">
                  <c:v>0.32812500000000044</c:v>
                </c:pt>
                <c:pt idx="211">
                  <c:v>0.32968750000000047</c:v>
                </c:pt>
                <c:pt idx="212">
                  <c:v>0.33125000000000049</c:v>
                </c:pt>
                <c:pt idx="213">
                  <c:v>0.33281250000000051</c:v>
                </c:pt>
                <c:pt idx="214">
                  <c:v>0.33437500000000053</c:v>
                </c:pt>
                <c:pt idx="215">
                  <c:v>0.33593750000000056</c:v>
                </c:pt>
                <c:pt idx="216">
                  <c:v>0.33750000000000058</c:v>
                </c:pt>
                <c:pt idx="217">
                  <c:v>0.3390625000000006</c:v>
                </c:pt>
                <c:pt idx="218">
                  <c:v>0.34062500000000062</c:v>
                </c:pt>
                <c:pt idx="219">
                  <c:v>0.34218750000000064</c:v>
                </c:pt>
                <c:pt idx="220">
                  <c:v>0.34375000000000067</c:v>
                </c:pt>
                <c:pt idx="221">
                  <c:v>0.34531250000000069</c:v>
                </c:pt>
                <c:pt idx="222">
                  <c:v>0.34687500000000071</c:v>
                </c:pt>
                <c:pt idx="223">
                  <c:v>0.34843750000000073</c:v>
                </c:pt>
                <c:pt idx="224">
                  <c:v>0.35000000000000075</c:v>
                </c:pt>
                <c:pt idx="225">
                  <c:v>0.35156250000000078</c:v>
                </c:pt>
                <c:pt idx="226">
                  <c:v>0.3531250000000008</c:v>
                </c:pt>
                <c:pt idx="227">
                  <c:v>0.35468750000000082</c:v>
                </c:pt>
                <c:pt idx="228">
                  <c:v>0.35625000000000084</c:v>
                </c:pt>
                <c:pt idx="229">
                  <c:v>0.35781250000000087</c:v>
                </c:pt>
                <c:pt idx="230">
                  <c:v>0.35937500000000089</c:v>
                </c:pt>
                <c:pt idx="231">
                  <c:v>0.36093750000000091</c:v>
                </c:pt>
                <c:pt idx="232">
                  <c:v>0.36250000000000093</c:v>
                </c:pt>
                <c:pt idx="233">
                  <c:v>0.36406250000000095</c:v>
                </c:pt>
                <c:pt idx="234">
                  <c:v>0.36562500000000098</c:v>
                </c:pt>
                <c:pt idx="235">
                  <c:v>0.367187500000001</c:v>
                </c:pt>
                <c:pt idx="236">
                  <c:v>0.36875000000000102</c:v>
                </c:pt>
                <c:pt idx="237">
                  <c:v>0.37031250000000104</c:v>
                </c:pt>
                <c:pt idx="238">
                  <c:v>0.37187500000000107</c:v>
                </c:pt>
                <c:pt idx="239">
                  <c:v>0.37343750000000109</c:v>
                </c:pt>
                <c:pt idx="240">
                  <c:v>0.37500000000000111</c:v>
                </c:pt>
                <c:pt idx="241">
                  <c:v>0.37656250000000113</c:v>
                </c:pt>
                <c:pt idx="242">
                  <c:v>0.37812500000000115</c:v>
                </c:pt>
                <c:pt idx="243">
                  <c:v>0.37968750000000118</c:v>
                </c:pt>
                <c:pt idx="244">
                  <c:v>0.3812500000000012</c:v>
                </c:pt>
                <c:pt idx="245">
                  <c:v>0.38281250000000122</c:v>
                </c:pt>
                <c:pt idx="246">
                  <c:v>0.38437500000000124</c:v>
                </c:pt>
                <c:pt idx="247">
                  <c:v>0.38593750000000127</c:v>
                </c:pt>
                <c:pt idx="248">
                  <c:v>0.38750000000000129</c:v>
                </c:pt>
                <c:pt idx="249">
                  <c:v>0.38906250000000131</c:v>
                </c:pt>
                <c:pt idx="250">
                  <c:v>0.39062500000000133</c:v>
                </c:pt>
                <c:pt idx="251">
                  <c:v>0.39218750000000135</c:v>
                </c:pt>
                <c:pt idx="252">
                  <c:v>0.39375000000000138</c:v>
                </c:pt>
                <c:pt idx="253">
                  <c:v>0.3953125000000014</c:v>
                </c:pt>
                <c:pt idx="254">
                  <c:v>0.39687500000000142</c:v>
                </c:pt>
                <c:pt idx="255">
                  <c:v>0.39843750000000144</c:v>
                </c:pt>
                <c:pt idx="256">
                  <c:v>0.40000000000000147</c:v>
                </c:pt>
              </c:numCache>
            </c:numRef>
          </c:xVal>
          <c:yVal>
            <c:numRef>
              <c:f>Sheet1!$C$8:$C$264</c:f>
              <c:numCache>
                <c:formatCode>General</c:formatCode>
                <c:ptCount val="257"/>
                <c:pt idx="0">
                  <c:v>10</c:v>
                </c:pt>
                <c:pt idx="1">
                  <c:v>10.06313758263425</c:v>
                </c:pt>
                <c:pt idx="2">
                  <c:v>10.056280782557149</c:v>
                </c:pt>
                <c:pt idx="3">
                  <c:v>9.9806055765543533</c:v>
                </c:pt>
                <c:pt idx="4">
                  <c:v>9.838662830079187</c:v>
                </c:pt>
                <c:pt idx="5">
                  <c:v>9.6343126192799637</c:v>
                </c:pt>
                <c:pt idx="6">
                  <c:v>9.3726307569749565</c:v>
                </c:pt>
                <c:pt idx="7">
                  <c:v>9.0597896471093531</c:v>
                </c:pt>
                <c:pt idx="8">
                  <c:v>8.7029161433043924</c:v>
                </c:pt>
                <c:pt idx="9">
                  <c:v>8.3099295793194159</c:v>
                </c:pt>
                <c:pt idx="10">
                  <c:v>7.8893635619879374</c:v>
                </c:pt>
                <c:pt idx="11">
                  <c:v>7.4501754613666469</c:v>
                </c:pt>
                <c:pt idx="12">
                  <c:v>7.0015477910679937</c:v>
                </c:pt>
                <c:pt idx="13">
                  <c:v>6.5526858385168385</c:v>
                </c:pt>
                <c:pt idx="14">
                  <c:v>6.1126159766507113</c:v>
                </c:pt>
                <c:pt idx="15">
                  <c:v>5.6899890639048154</c:v>
                </c:pt>
                <c:pt idx="16">
                  <c:v>5.2928932188134521</c:v>
                </c:pt>
                <c:pt idx="17">
                  <c:v>4.9286800419242986</c:v>
                </c:pt>
                <c:pt idx="18">
                  <c:v>4.6038080556854553</c:v>
                </c:pt>
                <c:pt idx="19">
                  <c:v>4.3237067491680126</c:v>
                </c:pt>
                <c:pt idx="20">
                  <c:v>4.0926641573408</c:v>
                </c:pt>
                <c:pt idx="21">
                  <c:v>3.913740384119281</c:v>
                </c:pt>
                <c:pt idx="22">
                  <c:v>3.7887089059379493</c:v>
                </c:pt>
                <c:pt idx="23">
                  <c:v>3.7180268806396688</c:v>
                </c:pt>
                <c:pt idx="24">
                  <c:v>3.7008350483828667</c:v>
                </c:pt>
                <c:pt idx="25">
                  <c:v>3.7349871609472691</c:v>
                </c:pt>
                <c:pt idx="26">
                  <c:v>3.8171082274403165</c:v>
                </c:pt>
                <c:pt idx="27">
                  <c:v>3.9426802320914702</c:v>
                </c:pt>
                <c:pt idx="28">
                  <c:v>4.1061533773385399</c:v>
                </c:pt>
                <c:pt idx="29">
                  <c:v>4.3010803458743414</c:v>
                </c:pt>
                <c:pt idx="30">
                  <c:v>4.5202705709118653</c:v>
                </c:pt>
                <c:pt idx="31">
                  <c:v>4.7559610656183127</c:v>
                </c:pt>
                <c:pt idx="32">
                  <c:v>5.0000000000000027</c:v>
                </c:pt>
                <c:pt idx="33">
                  <c:v>5.2440389343816918</c:v>
                </c:pt>
                <c:pt idx="34">
                  <c:v>5.4797294290881391</c:v>
                </c:pt>
                <c:pt idx="35">
                  <c:v>5.6989196541256621</c:v>
                </c:pt>
                <c:pt idx="36">
                  <c:v>5.8938466226614636</c:v>
                </c:pt>
                <c:pt idx="37">
                  <c:v>6.0573197679085329</c:v>
                </c:pt>
                <c:pt idx="38">
                  <c:v>6.1828917725596844</c:v>
                </c:pt>
                <c:pt idx="39">
                  <c:v>6.2650128390527309</c:v>
                </c:pt>
                <c:pt idx="40">
                  <c:v>6.2991649516171329</c:v>
                </c:pt>
                <c:pt idx="41">
                  <c:v>6.2819731193603303</c:v>
                </c:pt>
                <c:pt idx="42">
                  <c:v>6.2112910940620489</c:v>
                </c:pt>
                <c:pt idx="43">
                  <c:v>6.0862596158807172</c:v>
                </c:pt>
                <c:pt idx="44">
                  <c:v>5.9073358426592</c:v>
                </c:pt>
                <c:pt idx="45">
                  <c:v>5.6762932508319874</c:v>
                </c:pt>
                <c:pt idx="46">
                  <c:v>5.3961919443145456</c:v>
                </c:pt>
                <c:pt idx="47">
                  <c:v>5.0713199580757049</c:v>
                </c:pt>
                <c:pt idx="48">
                  <c:v>4.7071067811865532</c:v>
                </c:pt>
                <c:pt idx="49">
                  <c:v>4.3100109360951908</c:v>
                </c:pt>
                <c:pt idx="50">
                  <c:v>3.8873840233492976</c:v>
                </c:pt>
                <c:pt idx="51">
                  <c:v>3.4473141614831722</c:v>
                </c:pt>
                <c:pt idx="52">
                  <c:v>2.9984522089320227</c:v>
                </c:pt>
                <c:pt idx="53">
                  <c:v>2.5498245386333713</c:v>
                </c:pt>
                <c:pt idx="54">
                  <c:v>2.1106364380120803</c:v>
                </c:pt>
                <c:pt idx="55">
                  <c:v>1.690070420680603</c:v>
                </c:pt>
                <c:pt idx="56">
                  <c:v>1.2970838566956278</c:v>
                </c:pt>
                <c:pt idx="57">
                  <c:v>0.94021035289066468</c:v>
                </c:pt>
                <c:pt idx="58">
                  <c:v>0.62736924302506014</c:v>
                </c:pt>
                <c:pt idx="59">
                  <c:v>0.36568738072005136</c:v>
                </c:pt>
                <c:pt idx="60">
                  <c:v>0.16133716992082503</c:v>
                </c:pt>
                <c:pt idx="61">
                  <c:v>1.9394423445653786E-2</c:v>
                </c:pt>
                <c:pt idx="62">
                  <c:v>-5.628078255714497E-2</c:v>
                </c:pt>
                <c:pt idx="63">
                  <c:v>-6.3137582634249512E-2</c:v>
                </c:pt>
                <c:pt idx="64">
                  <c:v>-6.6613381477509392E-15</c:v>
                </c:pt>
                <c:pt idx="65">
                  <c:v>0.1328966980248607</c:v>
                </c:pt>
                <c:pt idx="66">
                  <c:v>0.33389986147508965</c:v>
                </c:pt>
                <c:pt idx="67">
                  <c:v>0.59996377795454547</c:v>
                </c:pt>
                <c:pt idx="68">
                  <c:v>0.92670403465096163</c:v>
                </c:pt>
                <c:pt idx="69">
                  <c:v>1.3084808543719952</c:v>
                </c:pt>
                <c:pt idx="70">
                  <c:v>1.7385097090642043</c:v>
                </c:pt>
                <c:pt idx="71">
                  <c:v>2.2089969212178904</c:v>
                </c:pt>
                <c:pt idx="72">
                  <c:v>2.7112974190686518</c:v>
                </c:pt>
                <c:pt idx="73">
                  <c:v>3.2360913274060019</c:v>
                </c:pt>
                <c:pt idx="74">
                  <c:v>3.7735756626170947</c:v>
                </c:pt>
                <c:pt idx="75">
                  <c:v>4.3136670673300044</c:v>
                </c:pt>
                <c:pt idx="76">
                  <c:v>4.8462112739545198</c:v>
                </c:pt>
                <c:pt idx="77">
                  <c:v>5.3611948329475201</c:v>
                </c:pt>
                <c:pt idx="78">
                  <c:v>5.8489545841556909</c:v>
                </c:pt>
                <c:pt idx="79">
                  <c:v>6.3003803894395238</c:v>
                </c:pt>
                <c:pt idx="80">
                  <c:v>6.7071067811864982</c:v>
                </c:pt>
                <c:pt idx="81">
                  <c:v>7.0616894114200512</c:v>
                </c:pt>
                <c:pt idx="82">
                  <c:v>7.3577625051209683</c:v>
                </c:pt>
                <c:pt idx="83">
                  <c:v>7.5901739222963762</c:v>
                </c:pt>
                <c:pt idx="84">
                  <c:v>7.7550949076817552</c:v>
                </c:pt>
                <c:pt idx="85">
                  <c:v>7.8501021445774199</c:v>
                </c:pt>
                <c:pt idx="86">
                  <c:v>7.8742303186671432</c:v>
                </c:pt>
                <c:pt idx="87">
                  <c:v>7.8279940260858183</c:v>
                </c:pt>
                <c:pt idx="88">
                  <c:v>7.7133785139902518</c:v>
                </c:pt>
                <c:pt idx="89">
                  <c:v>7.5337994073800552</c:v>
                </c:pt>
                <c:pt idx="90">
                  <c:v>7.2940322385989358</c:v>
                </c:pt>
                <c:pt idx="91">
                  <c:v>7.000113241560582</c:v>
                </c:pt>
                <c:pt idx="92">
                  <c:v>6.6592134873917068</c:v>
                </c:pt>
                <c:pt idx="93">
                  <c:v>6.2794890086346591</c:v>
                </c:pt>
                <c:pt idx="94">
                  <c:v>5.8699100731204741</c:v>
                </c:pt>
                <c:pt idx="95">
                  <c:v>5.4400732150408952</c:v>
                </c:pt>
                <c:pt idx="96">
                  <c:v>5.000000000000087</c:v>
                </c:pt>
                <c:pt idx="97">
                  <c:v>4.5599267849592779</c:v>
                </c:pt>
                <c:pt idx="98">
                  <c:v>4.1300899268796911</c:v>
                </c:pt>
                <c:pt idx="99">
                  <c:v>3.7205109913654963</c:v>
                </c:pt>
                <c:pt idx="100">
                  <c:v>3.3407865126084362</c:v>
                </c:pt>
                <c:pt idx="101">
                  <c:v>2.9998867584395432</c:v>
                </c:pt>
                <c:pt idx="102">
                  <c:v>2.7059677614011699</c:v>
                </c:pt>
                <c:pt idx="103">
                  <c:v>2.4662005926200252</c:v>
                </c:pt>
                <c:pt idx="104">
                  <c:v>2.2866214860098055</c:v>
                </c:pt>
                <c:pt idx="105">
                  <c:v>2.1720059739142137</c:v>
                </c:pt>
                <c:pt idx="106">
                  <c:v>2.1257696813328621</c:v>
                </c:pt>
                <c:pt idx="107">
                  <c:v>2.1498978554225578</c:v>
                </c:pt>
                <c:pt idx="108">
                  <c:v>2.2449050923181959</c:v>
                </c:pt>
                <c:pt idx="109">
                  <c:v>2.4098260777035478</c:v>
                </c:pt>
                <c:pt idx="110">
                  <c:v>2.642237494878934</c:v>
                </c:pt>
                <c:pt idx="111">
                  <c:v>2.9383105885798244</c:v>
                </c:pt>
                <c:pt idx="112">
                  <c:v>3.2928932188133606</c:v>
                </c:pt>
                <c:pt idx="113">
                  <c:v>3.6996196105603127</c:v>
                </c:pt>
                <c:pt idx="114">
                  <c:v>4.151045415844135</c:v>
                </c:pt>
                <c:pt idx="115">
                  <c:v>4.6388051670522907</c:v>
                </c:pt>
                <c:pt idx="116">
                  <c:v>5.1537887260452759</c:v>
                </c:pt>
                <c:pt idx="117">
                  <c:v>5.6863329326697922</c:v>
                </c:pt>
                <c:pt idx="118">
                  <c:v>6.2264243373826957</c:v>
                </c:pt>
                <c:pt idx="119">
                  <c:v>6.7639086725937947</c:v>
                </c:pt>
                <c:pt idx="120">
                  <c:v>7.2887025809311483</c:v>
                </c:pt>
                <c:pt idx="121">
                  <c:v>7.7910030787819249</c:v>
                </c:pt>
                <c:pt idx="122">
                  <c:v>8.2614902909356207</c:v>
                </c:pt>
                <c:pt idx="123">
                  <c:v>8.6915191456278507</c:v>
                </c:pt>
                <c:pt idx="124">
                  <c:v>9.0732959653489011</c:v>
                </c:pt>
                <c:pt idx="125">
                  <c:v>9.4000362220453439</c:v>
                </c:pt>
                <c:pt idx="126">
                  <c:v>9.666100138524822</c:v>
                </c:pt>
                <c:pt idx="127">
                  <c:v>9.867103301975078</c:v>
                </c:pt>
                <c:pt idx="128">
                  <c:v>9.9999999999999716</c:v>
                </c:pt>
                <c:pt idx="129">
                  <c:v>10.063137582634241</c:v>
                </c:pt>
                <c:pt idx="130">
                  <c:v>10.056280782557165</c:v>
                </c:pt>
                <c:pt idx="131">
                  <c:v>9.9806055765543888</c:v>
                </c:pt>
                <c:pt idx="132">
                  <c:v>9.8386628300792474</c:v>
                </c:pt>
                <c:pt idx="133">
                  <c:v>9.6343126192800383</c:v>
                </c:pt>
                <c:pt idx="134">
                  <c:v>9.372630756975056</c:v>
                </c:pt>
                <c:pt idx="135">
                  <c:v>9.0597896471094632</c:v>
                </c:pt>
                <c:pt idx="136">
                  <c:v>8.7029161433045203</c:v>
                </c:pt>
                <c:pt idx="137">
                  <c:v>8.3099295793195527</c:v>
                </c:pt>
                <c:pt idx="138">
                  <c:v>7.8893635619880893</c:v>
                </c:pt>
                <c:pt idx="139">
                  <c:v>7.4501754613667988</c:v>
                </c:pt>
                <c:pt idx="140">
                  <c:v>7.0015477910681536</c:v>
                </c:pt>
                <c:pt idx="141">
                  <c:v>6.5526858385169939</c:v>
                </c:pt>
                <c:pt idx="142">
                  <c:v>6.1126159766508694</c:v>
                </c:pt>
                <c:pt idx="143">
                  <c:v>5.689989063904962</c:v>
                </c:pt>
                <c:pt idx="144">
                  <c:v>5.2928932188135933</c:v>
                </c:pt>
                <c:pt idx="145">
                  <c:v>4.9286800419244248</c:v>
                </c:pt>
                <c:pt idx="146">
                  <c:v>4.6038080556855698</c:v>
                </c:pt>
                <c:pt idx="147">
                  <c:v>4.3237067491681067</c:v>
                </c:pt>
                <c:pt idx="148">
                  <c:v>4.0926641573408773</c:v>
                </c:pt>
                <c:pt idx="149">
                  <c:v>3.913740384119337</c:v>
                </c:pt>
                <c:pt idx="150">
                  <c:v>3.7887089059379853</c:v>
                </c:pt>
                <c:pt idx="151">
                  <c:v>3.7180268806396866</c:v>
                </c:pt>
                <c:pt idx="152">
                  <c:v>3.7008350483828627</c:v>
                </c:pt>
                <c:pt idx="153">
                  <c:v>3.7349871609472474</c:v>
                </c:pt>
                <c:pt idx="154">
                  <c:v>3.8171082274402721</c:v>
                </c:pt>
                <c:pt idx="155">
                  <c:v>3.9426802320914129</c:v>
                </c:pt>
                <c:pt idx="156">
                  <c:v>4.1061533773384635</c:v>
                </c:pt>
                <c:pt idx="157">
                  <c:v>4.3010803458742561</c:v>
                </c:pt>
                <c:pt idx="158">
                  <c:v>4.5202705709117641</c:v>
                </c:pt>
                <c:pt idx="159">
                  <c:v>4.7559610656182132</c:v>
                </c:pt>
                <c:pt idx="160">
                  <c:v>4.9999999999998943</c:v>
                </c:pt>
                <c:pt idx="161">
                  <c:v>5.2440389343815887</c:v>
                </c:pt>
                <c:pt idx="162">
                  <c:v>5.4797294290880432</c:v>
                </c:pt>
                <c:pt idx="163">
                  <c:v>5.6989196541255724</c:v>
                </c:pt>
                <c:pt idx="164">
                  <c:v>5.8938466226613873</c:v>
                </c:pt>
                <c:pt idx="165">
                  <c:v>6.0573197679084672</c:v>
                </c:pt>
                <c:pt idx="166">
                  <c:v>6.1828917725596479</c:v>
                </c:pt>
                <c:pt idx="167">
                  <c:v>6.2650128390527069</c:v>
                </c:pt>
                <c:pt idx="168">
                  <c:v>6.2991649516171293</c:v>
                </c:pt>
                <c:pt idx="169">
                  <c:v>6.2819731193603392</c:v>
                </c:pt>
                <c:pt idx="170">
                  <c:v>6.2112910940620782</c:v>
                </c:pt>
                <c:pt idx="171">
                  <c:v>6.086259615880758</c:v>
                </c:pt>
                <c:pt idx="172">
                  <c:v>5.9073358426592559</c:v>
                </c:pt>
                <c:pt idx="173">
                  <c:v>5.6762932508320514</c:v>
                </c:pt>
                <c:pt idx="174">
                  <c:v>5.3961919443146149</c:v>
                </c:pt>
                <c:pt idx="175">
                  <c:v>5.0713199580757777</c:v>
                </c:pt>
                <c:pt idx="176">
                  <c:v>4.7071067811866296</c:v>
                </c:pt>
                <c:pt idx="177">
                  <c:v>4.3100109360952708</c:v>
                </c:pt>
                <c:pt idx="178">
                  <c:v>3.8873840233493739</c:v>
                </c:pt>
                <c:pt idx="179">
                  <c:v>3.447314161483237</c:v>
                </c:pt>
                <c:pt idx="180">
                  <c:v>2.9984522089320791</c:v>
                </c:pt>
                <c:pt idx="181">
                  <c:v>2.549824538633422</c:v>
                </c:pt>
                <c:pt idx="182">
                  <c:v>2.1106364380121247</c:v>
                </c:pt>
                <c:pt idx="183">
                  <c:v>1.6900704206806292</c:v>
                </c:pt>
                <c:pt idx="184">
                  <c:v>1.2970838566956477</c:v>
                </c:pt>
                <c:pt idx="185">
                  <c:v>0.94021035289067845</c:v>
                </c:pt>
                <c:pt idx="186">
                  <c:v>0.62736924302506836</c:v>
                </c:pt>
                <c:pt idx="187">
                  <c:v>0.36568738072005535</c:v>
                </c:pt>
                <c:pt idx="188">
                  <c:v>0.16133716992082148</c:v>
                </c:pt>
                <c:pt idx="189">
                  <c:v>1.9394423445649345E-2</c:v>
                </c:pt>
                <c:pt idx="190">
                  <c:v>-5.6280782557145859E-2</c:v>
                </c:pt>
                <c:pt idx="191">
                  <c:v>-6.3137582634247291E-2</c:v>
                </c:pt>
                <c:pt idx="192">
                  <c:v>0</c:v>
                </c:pt>
                <c:pt idx="193">
                  <c:v>0.13289669802487714</c:v>
                </c:pt>
                <c:pt idx="194">
                  <c:v>0.33389986147511808</c:v>
                </c:pt>
                <c:pt idx="195">
                  <c:v>0.59996377795458411</c:v>
                </c:pt>
                <c:pt idx="196">
                  <c:v>0.92670403465101536</c:v>
                </c:pt>
                <c:pt idx="197">
                  <c:v>1.3084808543720667</c:v>
                </c:pt>
                <c:pt idx="198">
                  <c:v>1.7385097090642927</c:v>
                </c:pt>
                <c:pt idx="199">
                  <c:v>2.2089969212179899</c:v>
                </c:pt>
                <c:pt idx="200">
                  <c:v>2.7112974190687655</c:v>
                </c:pt>
                <c:pt idx="201">
                  <c:v>3.2360913274061343</c:v>
                </c:pt>
                <c:pt idx="202">
                  <c:v>3.7735756626172376</c:v>
                </c:pt>
                <c:pt idx="203">
                  <c:v>4.3136670673301527</c:v>
                </c:pt>
                <c:pt idx="204">
                  <c:v>4.8462112739546725</c:v>
                </c:pt>
                <c:pt idx="205">
                  <c:v>5.3611948329476808</c:v>
                </c:pt>
                <c:pt idx="206">
                  <c:v>5.8489545841558499</c:v>
                </c:pt>
                <c:pt idx="207">
                  <c:v>6.3003803894396739</c:v>
                </c:pt>
                <c:pt idx="208">
                  <c:v>6.7071067811866376</c:v>
                </c:pt>
                <c:pt idx="209">
                  <c:v>7.0616894114201729</c:v>
                </c:pt>
                <c:pt idx="210">
                  <c:v>7.3577625051210767</c:v>
                </c:pt>
                <c:pt idx="211">
                  <c:v>7.5901739222964597</c:v>
                </c:pt>
                <c:pt idx="212">
                  <c:v>7.755094907681813</c:v>
                </c:pt>
                <c:pt idx="213">
                  <c:v>7.8501021445774466</c:v>
                </c:pt>
                <c:pt idx="214">
                  <c:v>7.8742303186671361</c:v>
                </c:pt>
                <c:pt idx="215">
                  <c:v>7.8279940260857783</c:v>
                </c:pt>
                <c:pt idx="216">
                  <c:v>7.7133785139901772</c:v>
                </c:pt>
                <c:pt idx="217">
                  <c:v>7.5337994073799477</c:v>
                </c:pt>
                <c:pt idx="218">
                  <c:v>7.2940322385987848</c:v>
                </c:pt>
                <c:pt idx="219">
                  <c:v>7.000113241560399</c:v>
                </c:pt>
                <c:pt idx="220">
                  <c:v>6.6592134873914937</c:v>
                </c:pt>
                <c:pt idx="221">
                  <c:v>6.2794890086344219</c:v>
                </c:pt>
                <c:pt idx="222">
                  <c:v>5.8699100731202165</c:v>
                </c:pt>
                <c:pt idx="223">
                  <c:v>5.4400732150406226</c:v>
                </c:pt>
                <c:pt idx="224">
                  <c:v>4.9999999999998064</c:v>
                </c:pt>
                <c:pt idx="225">
                  <c:v>4.5599267849589742</c:v>
                </c:pt>
                <c:pt idx="226">
                  <c:v>4.1300899268793927</c:v>
                </c:pt>
                <c:pt idx="227">
                  <c:v>3.7205109913652121</c:v>
                </c:pt>
                <c:pt idx="228">
                  <c:v>3.3407865126081724</c:v>
                </c:pt>
                <c:pt idx="229">
                  <c:v>2.9998867584393061</c:v>
                </c:pt>
                <c:pt idx="230">
                  <c:v>2.7059677614009674</c:v>
                </c:pt>
                <c:pt idx="231">
                  <c:v>2.466200592619864</c:v>
                </c:pt>
                <c:pt idx="232">
                  <c:v>2.2866214860096905</c:v>
                </c:pt>
                <c:pt idx="233">
                  <c:v>2.1720059739141506</c:v>
                </c:pt>
                <c:pt idx="234">
                  <c:v>2.1257696813328524</c:v>
                </c:pt>
                <c:pt idx="235">
                  <c:v>2.1498978554226085</c:v>
                </c:pt>
                <c:pt idx="236">
                  <c:v>2.2449050923183096</c:v>
                </c:pt>
                <c:pt idx="237">
                  <c:v>2.4098260777037255</c:v>
                </c:pt>
                <c:pt idx="238">
                  <c:v>2.6422374948791698</c:v>
                </c:pt>
                <c:pt idx="239">
                  <c:v>2.9383105885801242</c:v>
                </c:pt>
                <c:pt idx="240">
                  <c:v>3.2928932188137114</c:v>
                </c:pt>
                <c:pt idx="241">
                  <c:v>3.6996196105607178</c:v>
                </c:pt>
                <c:pt idx="242">
                  <c:v>4.1510454158445782</c:v>
                </c:pt>
                <c:pt idx="243">
                  <c:v>4.638805167052797</c:v>
                </c:pt>
                <c:pt idx="244">
                  <c:v>5.1537887260458151</c:v>
                </c:pt>
                <c:pt idx="245">
                  <c:v>5.6863329326703482</c:v>
                </c:pt>
                <c:pt idx="246">
                  <c:v>6.2264243373832651</c:v>
                </c:pt>
                <c:pt idx="247">
                  <c:v>6.7639086725943605</c:v>
                </c:pt>
                <c:pt idx="248">
                  <c:v>7.2887025809317052</c:v>
                </c:pt>
                <c:pt idx="249">
                  <c:v>7.791003078782456</c:v>
                </c:pt>
                <c:pt idx="250">
                  <c:v>8.2614902909361199</c:v>
                </c:pt>
                <c:pt idx="251">
                  <c:v>8.6915191456283019</c:v>
                </c:pt>
                <c:pt idx="252">
                  <c:v>9.0732959653493168</c:v>
                </c:pt>
                <c:pt idx="253">
                  <c:v>9.4000362220456903</c:v>
                </c:pt>
                <c:pt idx="254">
                  <c:v>9.6661001385251009</c:v>
                </c:pt>
                <c:pt idx="255">
                  <c:v>9.867103301975277</c:v>
                </c:pt>
                <c:pt idx="256">
                  <c:v>10.000000000000092</c:v>
                </c:pt>
              </c:numCache>
            </c:numRef>
          </c:yVal>
          <c:smooth val="0"/>
          <c:extLst xmlns:c16r2="http://schemas.microsoft.com/office/drawing/2015/06/chart">
            <c:ext xmlns:c16="http://schemas.microsoft.com/office/drawing/2014/chart" uri="{C3380CC4-5D6E-409C-BE32-E72D297353CC}">
              <c16:uniqueId val="{00000000-E194-416C-BEC3-972D74EFF891}"/>
            </c:ext>
          </c:extLst>
        </c:ser>
        <c:dLbls>
          <c:showLegendKey val="0"/>
          <c:showVal val="0"/>
          <c:showCatName val="0"/>
          <c:showSerName val="0"/>
          <c:showPercent val="0"/>
          <c:showBubbleSize val="0"/>
        </c:dLbls>
        <c:axId val="-242457904"/>
        <c:axId val="-242456816"/>
      </c:scatterChart>
      <c:valAx>
        <c:axId val="-242457904"/>
        <c:scaling>
          <c:orientation val="minMax"/>
        </c:scaling>
        <c:delete val="0"/>
        <c:axPos val="b"/>
        <c:title>
          <c:tx>
            <c:rich>
              <a:bodyPr/>
              <a:lstStyle/>
              <a:p>
                <a:pPr>
                  <a:defRPr/>
                </a:pPr>
                <a:r>
                  <a:rPr lang="en-US"/>
                  <a:t>Time (s)</a:t>
                </a:r>
              </a:p>
            </c:rich>
          </c:tx>
          <c:overlay val="0"/>
        </c:title>
        <c:numFmt formatCode="General" sourceLinked="1"/>
        <c:majorTickMark val="out"/>
        <c:minorTickMark val="none"/>
        <c:tickLblPos val="nextTo"/>
        <c:crossAx val="-242456816"/>
        <c:crossesAt val="-2"/>
        <c:crossBetween val="midCat"/>
      </c:valAx>
      <c:valAx>
        <c:axId val="-242456816"/>
        <c:scaling>
          <c:orientation val="minMax"/>
        </c:scaling>
        <c:delete val="0"/>
        <c:axPos val="l"/>
        <c:majorGridlines/>
        <c:title>
          <c:tx>
            <c:rich>
              <a:bodyPr rot="-5400000" vert="horz"/>
              <a:lstStyle/>
              <a:p>
                <a:pPr>
                  <a:defRPr/>
                </a:pPr>
                <a:r>
                  <a:rPr lang="en-US"/>
                  <a:t>Amplitude (V)</a:t>
                </a:r>
              </a:p>
            </c:rich>
          </c:tx>
          <c:overlay val="0"/>
        </c:title>
        <c:numFmt formatCode="General" sourceLinked="1"/>
        <c:majorTickMark val="out"/>
        <c:minorTickMark val="none"/>
        <c:tickLblPos val="nextTo"/>
        <c:crossAx val="-242457904"/>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31" b="1" i="0" u="none" strike="noStrike" baseline="0">
                <a:solidFill>
                  <a:srgbClr val="000000"/>
                </a:solidFill>
                <a:latin typeface="Arial"/>
                <a:ea typeface="Arial"/>
                <a:cs typeface="Arial"/>
              </a:defRPr>
            </a:pPr>
            <a:r>
              <a:rPr lang="en-US"/>
              <a:t>5sin31.4t + 2 sin44t Volts</a:t>
            </a:r>
          </a:p>
        </c:rich>
      </c:tx>
      <c:layout>
        <c:manualLayout>
          <c:xMode val="edge"/>
          <c:yMode val="edge"/>
          <c:x val="0.39289678135405148"/>
          <c:y val="1.9575856443719418E-2"/>
        </c:manualLayout>
      </c:layout>
      <c:overlay val="0"/>
      <c:spPr>
        <a:noFill/>
        <a:ln w="15477">
          <a:noFill/>
        </a:ln>
      </c:spPr>
    </c:title>
    <c:autoTitleDeleted val="0"/>
    <c:plotArea>
      <c:layout>
        <c:manualLayout>
          <c:layoutTarget val="inner"/>
          <c:xMode val="edge"/>
          <c:yMode val="edge"/>
          <c:x val="8.7680355160932338E-2"/>
          <c:y val="0.13213703099510604"/>
          <c:w val="0.88457269700332952"/>
          <c:h val="0.72756933115823819"/>
        </c:manualLayout>
      </c:layout>
      <c:scatterChart>
        <c:scatterStyle val="smoothMarker"/>
        <c:varyColors val="0"/>
        <c:ser>
          <c:idx val="0"/>
          <c:order val="0"/>
          <c:spPr>
            <a:ln w="15477">
              <a:solidFill>
                <a:srgbClr val="000000"/>
              </a:solidFill>
              <a:prstDash val="solid"/>
            </a:ln>
          </c:spPr>
          <c:marker>
            <c:symbol val="none"/>
          </c:marker>
          <c:xVal>
            <c:numRef>
              <c:f>Sheet1!$A$1:$A$21</c:f>
              <c:numCache>
                <c:formatCode>General</c:formatCode>
                <c:ptCount val="21"/>
                <c:pt idx="0">
                  <c:v>0</c:v>
                </c:pt>
                <c:pt idx="1">
                  <c:v>0.05</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numCache>
            </c:numRef>
          </c:xVal>
          <c:yVal>
            <c:numRef>
              <c:f>Sheet1!$B$1:$B$21</c:f>
              <c:numCache>
                <c:formatCode>General</c:formatCode>
                <c:ptCount val="21"/>
                <c:pt idx="0">
                  <c:v>0</c:v>
                </c:pt>
                <c:pt idx="1">
                  <c:v>6.6169912222983518</c:v>
                </c:pt>
                <c:pt idx="2">
                  <c:v>-1.8952408831965981</c:v>
                </c:pt>
                <c:pt idx="3">
                  <c:v>-4.3769030049118385</c:v>
                </c:pt>
                <c:pt idx="4">
                  <c:v>1.1539078768178339</c:v>
                </c:pt>
                <c:pt idx="5">
                  <c:v>2.9999799534281859</c:v>
                </c:pt>
                <c:pt idx="6">
                  <c:v>1.2080367423650882</c:v>
                </c:pt>
                <c:pt idx="7">
                  <c:v>-4.3936856050051167</c:v>
                </c:pt>
                <c:pt idx="8">
                  <c:v>-1.9295418521745082</c:v>
                </c:pt>
                <c:pt idx="9">
                  <c:v>6.6272190629501049</c:v>
                </c:pt>
                <c:pt idx="10">
                  <c:v>2.2113300348878977E-2</c:v>
                </c:pt>
                <c:pt idx="11">
                  <c:v>-6.6063196283642878</c:v>
                </c:pt>
                <c:pt idx="12">
                  <c:v>1.8607913084591563</c:v>
                </c:pt>
                <c:pt idx="13">
                  <c:v>4.3598521560104393</c:v>
                </c:pt>
                <c:pt idx="14">
                  <c:v>-1.0996883679619411</c:v>
                </c:pt>
                <c:pt idx="15">
                  <c:v>-2.9998195823217468</c:v>
                </c:pt>
                <c:pt idx="16">
                  <c:v>-1.2620713183699348</c:v>
                </c:pt>
                <c:pt idx="17">
                  <c:v>4.4101986404733839</c:v>
                </c:pt>
                <c:pt idx="18">
                  <c:v>1.9636921226180108</c:v>
                </c:pt>
                <c:pt idx="19">
                  <c:v>-6.6370023471027348</c:v>
                </c:pt>
                <c:pt idx="20">
                  <c:v>-4.4225462789681848E-2</c:v>
                </c:pt>
              </c:numCache>
            </c:numRef>
          </c:yVal>
          <c:smooth val="1"/>
          <c:extLst xmlns:c16r2="http://schemas.microsoft.com/office/drawing/2015/06/chart">
            <c:ext xmlns:c16="http://schemas.microsoft.com/office/drawing/2014/chart" uri="{C3380CC4-5D6E-409C-BE32-E72D297353CC}">
              <c16:uniqueId val="{00000000-8196-4347-8B22-B49B446BEB03}"/>
            </c:ext>
          </c:extLst>
        </c:ser>
        <c:dLbls>
          <c:showLegendKey val="0"/>
          <c:showVal val="0"/>
          <c:showCatName val="0"/>
          <c:showSerName val="0"/>
          <c:showPercent val="0"/>
          <c:showBubbleSize val="0"/>
        </c:dLbls>
        <c:axId val="-242457360"/>
        <c:axId val="-242456272"/>
      </c:scatterChart>
      <c:valAx>
        <c:axId val="-242457360"/>
        <c:scaling>
          <c:orientation val="minMax"/>
        </c:scaling>
        <c:delete val="0"/>
        <c:axPos val="b"/>
        <c:title>
          <c:tx>
            <c:rich>
              <a:bodyPr/>
              <a:lstStyle/>
              <a:p>
                <a:pPr>
                  <a:defRPr sz="853" b="1" i="0" u="none" strike="noStrike" baseline="0">
                    <a:solidFill>
                      <a:srgbClr val="000000"/>
                    </a:solidFill>
                    <a:latin typeface="Arial"/>
                    <a:ea typeface="Arial"/>
                    <a:cs typeface="Arial"/>
                  </a:defRPr>
                </a:pPr>
                <a:r>
                  <a:rPr lang="en-US"/>
                  <a:t>Time (sec)</a:t>
                </a:r>
              </a:p>
            </c:rich>
          </c:tx>
          <c:layout>
            <c:manualLayout>
              <c:xMode val="edge"/>
              <c:yMode val="edge"/>
              <c:x val="0.47169811320754734"/>
              <c:y val="0.92985318107667192"/>
            </c:manualLayout>
          </c:layout>
          <c:overlay val="0"/>
          <c:spPr>
            <a:noFill/>
            <a:ln w="15477">
              <a:noFill/>
            </a:ln>
          </c:spPr>
        </c:title>
        <c:numFmt formatCode="General" sourceLinked="1"/>
        <c:majorTickMark val="out"/>
        <c:minorTickMark val="none"/>
        <c:tickLblPos val="nextTo"/>
        <c:spPr>
          <a:ln w="1935">
            <a:solidFill>
              <a:srgbClr val="000000"/>
            </a:solidFill>
            <a:prstDash val="solid"/>
          </a:ln>
        </c:spPr>
        <c:txPr>
          <a:bodyPr rot="0" vert="horz"/>
          <a:lstStyle/>
          <a:p>
            <a:pPr>
              <a:defRPr sz="853" b="0" i="0" u="none" strike="noStrike" baseline="0">
                <a:solidFill>
                  <a:srgbClr val="000000"/>
                </a:solidFill>
                <a:latin typeface="Arial"/>
                <a:ea typeface="Arial"/>
                <a:cs typeface="Arial"/>
              </a:defRPr>
            </a:pPr>
            <a:endParaRPr lang="en-US"/>
          </a:p>
        </c:txPr>
        <c:crossAx val="-242456272"/>
        <c:crossesAt val="-8"/>
        <c:crossBetween val="midCat"/>
      </c:valAx>
      <c:valAx>
        <c:axId val="-242456272"/>
        <c:scaling>
          <c:orientation val="minMax"/>
        </c:scaling>
        <c:delete val="0"/>
        <c:axPos val="l"/>
        <c:majorGridlines>
          <c:spPr>
            <a:ln w="1935">
              <a:solidFill>
                <a:srgbClr val="000000"/>
              </a:solidFill>
              <a:prstDash val="solid"/>
            </a:ln>
          </c:spPr>
        </c:majorGridlines>
        <c:title>
          <c:tx>
            <c:rich>
              <a:bodyPr/>
              <a:lstStyle/>
              <a:p>
                <a:pPr>
                  <a:defRPr sz="853" b="1" i="0" u="none" strike="noStrike" baseline="0">
                    <a:solidFill>
                      <a:srgbClr val="000000"/>
                    </a:solidFill>
                    <a:latin typeface="Arial"/>
                    <a:ea typeface="Arial"/>
                    <a:cs typeface="Arial"/>
                  </a:defRPr>
                </a:pPr>
                <a:r>
                  <a:rPr lang="en-US"/>
                  <a:t>e(t)</a:t>
                </a:r>
              </a:p>
            </c:rich>
          </c:tx>
          <c:layout>
            <c:manualLayout>
              <c:xMode val="edge"/>
              <c:yMode val="edge"/>
              <c:x val="1.2208657047724751E-2"/>
              <c:y val="0.46655791190864615"/>
            </c:manualLayout>
          </c:layout>
          <c:overlay val="0"/>
          <c:spPr>
            <a:noFill/>
            <a:ln w="15477">
              <a:noFill/>
            </a:ln>
          </c:spPr>
        </c:title>
        <c:numFmt formatCode="General" sourceLinked="1"/>
        <c:majorTickMark val="out"/>
        <c:minorTickMark val="none"/>
        <c:tickLblPos val="nextTo"/>
        <c:spPr>
          <a:ln w="1935">
            <a:solidFill>
              <a:srgbClr val="000000"/>
            </a:solidFill>
            <a:prstDash val="solid"/>
          </a:ln>
        </c:spPr>
        <c:txPr>
          <a:bodyPr rot="0" vert="horz"/>
          <a:lstStyle/>
          <a:p>
            <a:pPr>
              <a:defRPr sz="853" b="0" i="0" u="none" strike="noStrike" baseline="0">
                <a:solidFill>
                  <a:srgbClr val="000000"/>
                </a:solidFill>
                <a:latin typeface="Arial"/>
                <a:ea typeface="Arial"/>
                <a:cs typeface="Arial"/>
              </a:defRPr>
            </a:pPr>
            <a:endParaRPr lang="en-US"/>
          </a:p>
        </c:txPr>
        <c:crossAx val="-242457360"/>
        <c:crossesAt val="0"/>
        <c:crossBetween val="midCat"/>
      </c:valAx>
      <c:spPr>
        <a:noFill/>
        <a:ln w="15477">
          <a:noFill/>
        </a:ln>
      </c:spPr>
    </c:plotArea>
    <c:plotVisOnly val="1"/>
    <c:dispBlanksAs val="gap"/>
    <c:showDLblsOverMax val="0"/>
  </c:chart>
  <c:spPr>
    <a:noFill/>
    <a:ln>
      <a:noFill/>
    </a:ln>
  </c:spPr>
  <c:txPr>
    <a:bodyPr/>
    <a:lstStyle/>
    <a:p>
      <a:pPr>
        <a:defRPr sz="60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EF26A-8F73-4311-A491-BECA83D2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65</Pages>
  <Words>5680</Words>
  <Characters>32376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PROBLEM 2</vt:lpstr>
    </vt:vector>
  </TitlesOfParts>
  <Company>Micron Electronics Inc.</Company>
  <LinksUpToDate>false</LinksUpToDate>
  <CharactersWithSpaces>37981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2</dc:title>
  <dc:creator>Authorized Gateway Customer</dc:creator>
  <cp:lastModifiedBy>Windows User</cp:lastModifiedBy>
  <cp:revision>15</cp:revision>
  <cp:lastPrinted>2014-07-19T16:48:00Z</cp:lastPrinted>
  <dcterms:created xsi:type="dcterms:W3CDTF">2018-05-21T17:09:00Z</dcterms:created>
  <dcterms:modified xsi:type="dcterms:W3CDTF">2018-05-23T02:56:00Z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