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925" w:rsidRDefault="00B83925" w:rsidP="00B83925">
      <w:pPr>
        <w:pStyle w:val="awTB01questionHead1"/>
        <w:keepNext w:val="0"/>
        <w:keepLines w:val="0"/>
        <w:widowControl w:val="0"/>
        <w:spacing w:after="0"/>
        <w:rPr>
          <w:rFonts w:ascii="Times New Roman" w:hAnsi="Times New Roman"/>
          <w:smallCaps/>
          <w:sz w:val="72"/>
          <w:szCs w:val="24"/>
        </w:rPr>
      </w:pPr>
    </w:p>
    <w:p w:rsidR="00B83925" w:rsidRDefault="00B83925" w:rsidP="00B83925">
      <w:pPr>
        <w:pStyle w:val="awTB01questionHead1"/>
        <w:keepNext w:val="0"/>
        <w:keepLines w:val="0"/>
        <w:widowControl w:val="0"/>
        <w:spacing w:after="0"/>
        <w:rPr>
          <w:rFonts w:ascii="Times New Roman" w:hAnsi="Times New Roman"/>
          <w:sz w:val="72"/>
          <w:szCs w:val="24"/>
        </w:rPr>
      </w:pPr>
      <w:r w:rsidRPr="00CE7E51">
        <w:rPr>
          <w:rFonts w:ascii="Times New Roman" w:hAnsi="Times New Roman"/>
          <w:smallCaps/>
          <w:sz w:val="72"/>
          <w:szCs w:val="24"/>
        </w:rPr>
        <w:t>Part One</w:t>
      </w:r>
      <w:r w:rsidRPr="00CE7E51">
        <w:rPr>
          <w:rFonts w:ascii="Times New Roman" w:hAnsi="Times New Roman"/>
          <w:sz w:val="72"/>
          <w:szCs w:val="24"/>
        </w:rPr>
        <w:br/>
      </w:r>
      <w:r w:rsidRPr="00CE7E51">
        <w:rPr>
          <w:rFonts w:ascii="Times New Roman" w:hAnsi="Times New Roman"/>
          <w:sz w:val="72"/>
          <w:szCs w:val="24"/>
        </w:rPr>
        <w:br/>
        <w:t>How to Use the</w:t>
      </w:r>
      <w:r w:rsidRPr="00CE7E51">
        <w:rPr>
          <w:rFonts w:ascii="Times New Roman" w:hAnsi="Times New Roman"/>
          <w:sz w:val="72"/>
          <w:szCs w:val="24"/>
        </w:rPr>
        <w:br/>
        <w:t>Instructor’s Manual</w:t>
      </w:r>
      <w:r w:rsidRPr="00CE7E51">
        <w:rPr>
          <w:rFonts w:ascii="Times New Roman" w:hAnsi="Times New Roman"/>
          <w:sz w:val="72"/>
          <w:szCs w:val="24"/>
        </w:rPr>
        <w:br/>
        <w:t>and Other Textbook Ancillaries</w:t>
      </w:r>
    </w:p>
    <w:p w:rsidR="00B83925" w:rsidRDefault="00B83925" w:rsidP="00B83925">
      <w:pPr>
        <w:pStyle w:val="awTB01questionHead1"/>
        <w:keepNext w:val="0"/>
        <w:keepLines w:val="0"/>
        <w:widowControl w:val="0"/>
        <w:spacing w:after="0"/>
        <w:rPr>
          <w:rFonts w:ascii="Times New Roman" w:hAnsi="Times New Roman"/>
          <w:sz w:val="72"/>
          <w:szCs w:val="24"/>
        </w:rPr>
      </w:pPr>
    </w:p>
    <w:p w:rsidR="00B83925" w:rsidRDefault="00B83925" w:rsidP="00B83925">
      <w:pPr>
        <w:pStyle w:val="awTB01questionHead1"/>
        <w:keepNext w:val="0"/>
        <w:keepLines w:val="0"/>
        <w:widowControl w:val="0"/>
        <w:spacing w:after="0"/>
        <w:rPr>
          <w:rFonts w:ascii="Times New Roman" w:hAnsi="Times New Roman"/>
          <w:sz w:val="72"/>
          <w:szCs w:val="24"/>
        </w:rPr>
      </w:pPr>
    </w:p>
    <w:p w:rsidR="00B83925" w:rsidRDefault="00B83925" w:rsidP="00B83925">
      <w:pPr>
        <w:pStyle w:val="awTB01questionHead1"/>
        <w:keepNext w:val="0"/>
        <w:keepLines w:val="0"/>
        <w:widowControl w:val="0"/>
        <w:spacing w:after="0"/>
        <w:rPr>
          <w:rFonts w:ascii="Times New Roman" w:hAnsi="Times New Roman"/>
          <w:sz w:val="72"/>
          <w:szCs w:val="24"/>
        </w:rPr>
      </w:pPr>
    </w:p>
    <w:p w:rsidR="00B83925" w:rsidRDefault="00B83925" w:rsidP="00B83925">
      <w:pPr>
        <w:pStyle w:val="awTB01questionHead1"/>
        <w:keepNext w:val="0"/>
        <w:keepLines w:val="0"/>
        <w:widowControl w:val="0"/>
        <w:spacing w:after="0"/>
        <w:rPr>
          <w:rFonts w:ascii="Times New Roman" w:hAnsi="Times New Roman"/>
          <w:sz w:val="72"/>
          <w:szCs w:val="24"/>
        </w:rPr>
      </w:pPr>
    </w:p>
    <w:p w:rsidR="00B83925" w:rsidRDefault="00B83925" w:rsidP="00B83925">
      <w:pPr>
        <w:pStyle w:val="awTB01questionHead1"/>
        <w:keepNext w:val="0"/>
        <w:keepLines w:val="0"/>
        <w:widowControl w:val="0"/>
        <w:spacing w:after="0"/>
        <w:rPr>
          <w:rFonts w:ascii="Times New Roman" w:hAnsi="Times New Roman"/>
          <w:sz w:val="72"/>
          <w:szCs w:val="24"/>
        </w:rPr>
      </w:pPr>
    </w:p>
    <w:p w:rsidR="00B83925" w:rsidRDefault="00B83925" w:rsidP="00B83925">
      <w:pPr>
        <w:pStyle w:val="awTB01questionHead1"/>
        <w:keepNext w:val="0"/>
        <w:keepLines w:val="0"/>
        <w:widowControl w:val="0"/>
        <w:spacing w:after="0"/>
        <w:jc w:val="left"/>
        <w:rPr>
          <w:rFonts w:ascii="Times New Roman" w:hAnsi="Times New Roman"/>
          <w:spacing w:val="-6"/>
          <w:sz w:val="72"/>
          <w:szCs w:val="24"/>
        </w:rPr>
      </w:pPr>
    </w:p>
    <w:p w:rsidR="00B83925" w:rsidRDefault="00B83925" w:rsidP="00B83925">
      <w:pPr>
        <w:pStyle w:val="awTB01questionHead1"/>
        <w:keepNext w:val="0"/>
        <w:keepLines w:val="0"/>
        <w:widowControl w:val="0"/>
        <w:spacing w:after="0"/>
        <w:rPr>
          <w:rFonts w:ascii="Times New Roman" w:hAnsi="Times New Roman"/>
          <w:szCs w:val="24"/>
        </w:rPr>
      </w:pPr>
      <w:r>
        <w:rPr>
          <w:rFonts w:ascii="Times New Roman" w:hAnsi="Times New Roman"/>
          <w:szCs w:val="24"/>
        </w:rPr>
        <w:br w:type="page"/>
      </w:r>
    </w:p>
    <w:p w:rsidR="00B83925" w:rsidRPr="00CE7E51" w:rsidRDefault="00B83925" w:rsidP="00B83925">
      <w:pPr>
        <w:pStyle w:val="awTB01questionHead1"/>
        <w:keepNext w:val="0"/>
        <w:keepLines w:val="0"/>
        <w:widowControl w:val="0"/>
        <w:spacing w:after="0"/>
        <w:rPr>
          <w:rFonts w:ascii="Times New Roman" w:hAnsi="Times New Roman"/>
          <w:szCs w:val="24"/>
        </w:rPr>
      </w:pPr>
      <w:r w:rsidRPr="00CE7E51">
        <w:rPr>
          <w:rFonts w:ascii="Times New Roman" w:hAnsi="Times New Roman"/>
          <w:szCs w:val="24"/>
        </w:rPr>
        <w:lastRenderedPageBreak/>
        <w:t>Organization of the Instructor’s Manual</w:t>
      </w:r>
    </w:p>
    <w:p w:rsidR="00B83925" w:rsidRPr="002623D7" w:rsidRDefault="00B83925" w:rsidP="00B83925">
      <w:pPr>
        <w:pStyle w:val="awTB01questionHead1"/>
        <w:keepNext w:val="0"/>
        <w:keepLines w:val="0"/>
        <w:widowControl w:val="0"/>
        <w:spacing w:after="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r w:rsidRPr="002623D7">
        <w:rPr>
          <w:rFonts w:ascii="Times New Roman" w:hAnsi="Times New Roman"/>
          <w:sz w:val="24"/>
          <w:szCs w:val="24"/>
        </w:rPr>
        <w:t xml:space="preserve">To help instructors cope with the increased demands for good teaching in recent years, </w:t>
      </w:r>
      <w:r>
        <w:rPr>
          <w:rFonts w:ascii="Times New Roman" w:hAnsi="Times New Roman"/>
          <w:i/>
          <w:sz w:val="24"/>
          <w:szCs w:val="24"/>
        </w:rPr>
        <w:t xml:space="preserve">The Economics </w:t>
      </w:r>
      <w:r w:rsidRPr="002623D7">
        <w:rPr>
          <w:rFonts w:ascii="Times New Roman" w:hAnsi="Times New Roman"/>
          <w:i/>
          <w:sz w:val="24"/>
          <w:szCs w:val="24"/>
        </w:rPr>
        <w:t xml:space="preserve">of Money, Banking, and Financial </w:t>
      </w:r>
      <w:proofErr w:type="spellStart"/>
      <w:r w:rsidRPr="002623D7">
        <w:rPr>
          <w:rFonts w:ascii="Times New Roman" w:hAnsi="Times New Roman"/>
          <w:i/>
          <w:sz w:val="24"/>
          <w:szCs w:val="24"/>
        </w:rPr>
        <w:t>Markets</w:t>
      </w:r>
      <w:r w:rsidRPr="002623D7">
        <w:rPr>
          <w:rFonts w:ascii="Times New Roman" w:hAnsi="Times New Roman"/>
          <w:i/>
          <w:iCs/>
          <w:sz w:val="24"/>
          <w:szCs w:val="24"/>
        </w:rPr>
        <w:t>,</w:t>
      </w:r>
      <w:r w:rsidRPr="002623D7">
        <w:rPr>
          <w:rFonts w:ascii="Times New Roman" w:hAnsi="Times New Roman"/>
          <w:sz w:val="24"/>
          <w:szCs w:val="24"/>
        </w:rPr>
        <w:t>Eleventh</w:t>
      </w:r>
      <w:proofErr w:type="spellEnd"/>
      <w:r w:rsidRPr="002623D7">
        <w:rPr>
          <w:rFonts w:ascii="Times New Roman" w:hAnsi="Times New Roman"/>
          <w:sz w:val="24"/>
          <w:szCs w:val="24"/>
        </w:rPr>
        <w:t xml:space="preserve"> Edition, includes the most comprehensive package of supplementary materials of any money, banking, and financial markets textbook. As part of these supplemental materials, I have designed the Instructor’s Manual to help save you time in pr</w:t>
      </w:r>
      <w:r>
        <w:rPr>
          <w:rFonts w:ascii="Times New Roman" w:hAnsi="Times New Roman"/>
          <w:sz w:val="24"/>
          <w:szCs w:val="24"/>
        </w:rPr>
        <w:t xml:space="preserve">eparing </w:t>
      </w:r>
      <w:r w:rsidRPr="002623D7">
        <w:rPr>
          <w:rFonts w:ascii="Times New Roman" w:hAnsi="Times New Roman"/>
          <w:sz w:val="24"/>
          <w:szCs w:val="24"/>
        </w:rPr>
        <w:t>class materials, such as class outlines, solutions to homework problems, lecture notes, and overhead transparencies.</w:t>
      </w:r>
    </w:p>
    <w:p w:rsidR="00B83925" w:rsidRPr="002623D7" w:rsidRDefault="00B83925" w:rsidP="00B83925">
      <w:pPr>
        <w:pStyle w:val="T1"/>
        <w:keepNext w:val="0"/>
        <w:widowControl w:val="0"/>
        <w:rPr>
          <w:rFonts w:ascii="Times New Roman" w:hAnsi="Times New Roman"/>
          <w:sz w:val="24"/>
          <w:szCs w:val="24"/>
        </w:rPr>
      </w:pPr>
    </w:p>
    <w:p w:rsidR="00B83925" w:rsidRPr="002623D7" w:rsidRDefault="00B83925" w:rsidP="00B83925">
      <w:pPr>
        <w:pStyle w:val="T2"/>
        <w:keepNext w:val="0"/>
        <w:widowControl w:val="0"/>
        <w:spacing w:before="0"/>
        <w:rPr>
          <w:rFonts w:ascii="Times New Roman" w:hAnsi="Times New Roman"/>
          <w:sz w:val="24"/>
          <w:szCs w:val="24"/>
        </w:rPr>
      </w:pPr>
      <w:r w:rsidRPr="002623D7">
        <w:rPr>
          <w:rFonts w:ascii="Times New Roman" w:hAnsi="Times New Roman"/>
          <w:sz w:val="24"/>
          <w:szCs w:val="24"/>
        </w:rPr>
        <w:t xml:space="preserve">This Instructor’s Manual is divided into four parts. Part One discusses how to use the Instructor’s Manual and the other textbook ancillaries to make your teaching of the money and banking course both more effective and less time-consuming. Part Two </w:t>
      </w:r>
      <w:r>
        <w:rPr>
          <w:rFonts w:ascii="Times New Roman" w:hAnsi="Times New Roman"/>
          <w:sz w:val="24"/>
          <w:szCs w:val="24"/>
        </w:rPr>
        <w:t xml:space="preserve">contains an overview of all the </w:t>
      </w:r>
      <w:r w:rsidRPr="002623D7">
        <w:rPr>
          <w:rFonts w:ascii="Times New Roman" w:hAnsi="Times New Roman"/>
          <w:sz w:val="24"/>
          <w:szCs w:val="24"/>
        </w:rPr>
        <w:t>textbook chapters along with teaching tips that I have found effective. Part Three contains the answers to the end-of-chapter problems for use by the instructor to prepare solution sets for the problems he or she assigns to the students as problem sets. Part Four contains transparency masters of chapter outlines, which can be used either to make overhead transparencies for use in class or to make handouts for the students.</w:t>
      </w:r>
    </w:p>
    <w:p w:rsidR="00B83925" w:rsidRDefault="00B83925" w:rsidP="00B83925">
      <w:pPr>
        <w:pStyle w:val="T2"/>
        <w:keepNext w:val="0"/>
        <w:widowControl w:val="0"/>
        <w:spacing w:before="0"/>
        <w:rPr>
          <w:rFonts w:ascii="Times New Roman" w:hAnsi="Times New Roman"/>
          <w:sz w:val="24"/>
          <w:szCs w:val="24"/>
        </w:rPr>
      </w:pPr>
    </w:p>
    <w:p w:rsidR="00B83925" w:rsidRPr="002623D7" w:rsidRDefault="00B83925" w:rsidP="00B83925">
      <w:pPr>
        <w:pStyle w:val="T2"/>
        <w:keepNext w:val="0"/>
        <w:widowControl w:val="0"/>
        <w:spacing w:before="0"/>
        <w:rPr>
          <w:rFonts w:ascii="Times New Roman" w:hAnsi="Times New Roman"/>
          <w:iCs/>
          <w:color w:val="000000"/>
          <w:sz w:val="24"/>
          <w:szCs w:val="24"/>
        </w:rPr>
      </w:pPr>
      <w:r w:rsidRPr="002623D7">
        <w:rPr>
          <w:rFonts w:ascii="Times New Roman" w:hAnsi="Times New Roman"/>
          <w:sz w:val="24"/>
          <w:szCs w:val="24"/>
        </w:rPr>
        <w:t xml:space="preserve">To obtain any of the available ancillaries, adopters of the text just need to get in touch with their </w:t>
      </w:r>
      <w:r w:rsidRPr="002623D7">
        <w:rPr>
          <w:rFonts w:ascii="Times New Roman" w:hAnsi="Times New Roman"/>
          <w:sz w:val="24"/>
          <w:szCs w:val="24"/>
        </w:rPr>
        <w:br/>
        <w:t xml:space="preserve">Pearson sales representative, or alternatively they can visit the Instructor’s Resource Center </w:t>
      </w:r>
      <w:r w:rsidRPr="002623D7">
        <w:rPr>
          <w:rFonts w:ascii="Times New Roman" w:hAnsi="Times New Roman"/>
          <w:color w:val="000000"/>
          <w:sz w:val="24"/>
          <w:szCs w:val="24"/>
        </w:rPr>
        <w:t xml:space="preserve">at </w:t>
      </w:r>
      <w:r w:rsidRPr="002623D7">
        <w:rPr>
          <w:rFonts w:ascii="Times New Roman" w:hAnsi="Times New Roman"/>
          <w:iCs/>
          <w:color w:val="000000"/>
          <w:sz w:val="24"/>
          <w:szCs w:val="24"/>
        </w:rPr>
        <w:t>www.pearsonhighered.com/irc.</w:t>
      </w:r>
    </w:p>
    <w:p w:rsidR="00B83925" w:rsidRDefault="00B83925" w:rsidP="00B83925">
      <w:pPr>
        <w:pStyle w:val="awTB01questionHead1"/>
        <w:keepNext w:val="0"/>
        <w:keepLines w:val="0"/>
        <w:widowControl w:val="0"/>
        <w:spacing w:after="0"/>
        <w:rPr>
          <w:rFonts w:ascii="Times New Roman" w:hAnsi="Times New Roman"/>
          <w:szCs w:val="40"/>
        </w:rPr>
      </w:pPr>
    </w:p>
    <w:p w:rsidR="00B83925" w:rsidRDefault="00B83925" w:rsidP="00B83925">
      <w:pPr>
        <w:pStyle w:val="awTB01questionHead1"/>
        <w:keepNext w:val="0"/>
        <w:keepLines w:val="0"/>
        <w:widowControl w:val="0"/>
        <w:spacing w:after="0"/>
        <w:rPr>
          <w:rFonts w:ascii="Times New Roman" w:hAnsi="Times New Roman"/>
          <w:szCs w:val="40"/>
        </w:rPr>
      </w:pPr>
      <w:r>
        <w:rPr>
          <w:rFonts w:ascii="Times New Roman" w:hAnsi="Times New Roman"/>
          <w:szCs w:val="40"/>
        </w:rPr>
        <w:br w:type="page"/>
      </w:r>
    </w:p>
    <w:p w:rsidR="00B83925" w:rsidRDefault="00B83925" w:rsidP="00B83925">
      <w:pPr>
        <w:pStyle w:val="awTB01questionHead1"/>
        <w:keepNext w:val="0"/>
        <w:keepLines w:val="0"/>
        <w:widowControl w:val="0"/>
        <w:spacing w:after="0"/>
        <w:rPr>
          <w:rFonts w:ascii="Times New Roman" w:hAnsi="Times New Roman"/>
          <w:szCs w:val="40"/>
        </w:rPr>
      </w:pPr>
      <w:r w:rsidRPr="00CE7E51">
        <w:rPr>
          <w:rFonts w:ascii="Times New Roman" w:hAnsi="Times New Roman"/>
          <w:szCs w:val="40"/>
        </w:rPr>
        <w:lastRenderedPageBreak/>
        <w:t>Alternative Course Outlines</w:t>
      </w:r>
    </w:p>
    <w:p w:rsidR="00B83925" w:rsidRPr="00990C5E" w:rsidRDefault="00B83925" w:rsidP="00B83925">
      <w:pPr>
        <w:pStyle w:val="awTB01questionHead1"/>
        <w:keepNext w:val="0"/>
        <w:keepLines w:val="0"/>
        <w:widowControl w:val="0"/>
        <w:spacing w:after="0"/>
        <w:rPr>
          <w:rFonts w:ascii="Times New Roman" w:hAnsi="Times New Roman"/>
          <w:szCs w:val="40"/>
        </w:rPr>
      </w:pPr>
    </w:p>
    <w:p w:rsidR="00B83925" w:rsidRDefault="00B83925" w:rsidP="00B83925">
      <w:pPr>
        <w:pStyle w:val="T1"/>
        <w:keepNext w:val="0"/>
        <w:widowControl w:val="0"/>
        <w:rPr>
          <w:rFonts w:ascii="Times New Roman" w:hAnsi="Times New Roman"/>
          <w:sz w:val="24"/>
          <w:szCs w:val="24"/>
        </w:rPr>
      </w:pPr>
      <w:r w:rsidRPr="002623D7">
        <w:rPr>
          <w:rFonts w:ascii="Times New Roman" w:hAnsi="Times New Roman"/>
          <w:spacing w:val="-2"/>
          <w:sz w:val="24"/>
          <w:szCs w:val="24"/>
        </w:rPr>
        <w:t>There are many different ways to teach a course on money, banking, and financial markets. For this reason</w:t>
      </w:r>
      <w:r w:rsidRPr="002623D7">
        <w:rPr>
          <w:rFonts w:ascii="Times New Roman" w:hAnsi="Times New Roman"/>
          <w:sz w:val="24"/>
          <w:szCs w:val="24"/>
        </w:rPr>
        <w:t xml:space="preserve">, </w:t>
      </w:r>
      <w:r w:rsidRPr="002623D7">
        <w:rPr>
          <w:rFonts w:ascii="Times New Roman" w:hAnsi="Times New Roman"/>
          <w:spacing w:val="-2"/>
          <w:sz w:val="24"/>
          <w:szCs w:val="24"/>
        </w:rPr>
        <w:t xml:space="preserve">the material in </w:t>
      </w:r>
      <w:r w:rsidRPr="002623D7">
        <w:rPr>
          <w:rFonts w:ascii="Times New Roman" w:hAnsi="Times New Roman"/>
          <w:i/>
          <w:spacing w:val="-2"/>
          <w:sz w:val="24"/>
          <w:szCs w:val="24"/>
        </w:rPr>
        <w:t xml:space="preserve">The Economics of Money, Banking, and Financial </w:t>
      </w:r>
      <w:proofErr w:type="spellStart"/>
      <w:r w:rsidRPr="002623D7">
        <w:rPr>
          <w:rFonts w:ascii="Times New Roman" w:hAnsi="Times New Roman"/>
          <w:i/>
          <w:spacing w:val="-2"/>
          <w:sz w:val="24"/>
          <w:szCs w:val="24"/>
        </w:rPr>
        <w:t>Markets</w:t>
      </w:r>
      <w:r w:rsidRPr="002623D7">
        <w:rPr>
          <w:rFonts w:ascii="Times New Roman" w:hAnsi="Times New Roman"/>
          <w:i/>
          <w:iCs/>
          <w:spacing w:val="-2"/>
          <w:sz w:val="24"/>
          <w:szCs w:val="24"/>
        </w:rPr>
        <w:t>,</w:t>
      </w:r>
      <w:r w:rsidRPr="002623D7">
        <w:rPr>
          <w:rFonts w:ascii="Times New Roman" w:hAnsi="Times New Roman"/>
          <w:spacing w:val="-2"/>
          <w:sz w:val="24"/>
          <w:szCs w:val="24"/>
        </w:rPr>
        <w:t>EleventhEdition</w:t>
      </w:r>
      <w:proofErr w:type="spellEnd"/>
      <w:r w:rsidRPr="002623D7">
        <w:rPr>
          <w:rFonts w:ascii="Times New Roman" w:hAnsi="Times New Roman"/>
          <w:spacing w:val="-2"/>
          <w:sz w:val="24"/>
          <w:szCs w:val="24"/>
        </w:rPr>
        <w:t xml:space="preserve">, </w:t>
      </w:r>
      <w:proofErr w:type="spellStart"/>
      <w:r w:rsidRPr="002623D7">
        <w:rPr>
          <w:rFonts w:ascii="Times New Roman" w:hAnsi="Times New Roman"/>
          <w:spacing w:val="-2"/>
          <w:sz w:val="24"/>
          <w:szCs w:val="24"/>
        </w:rPr>
        <w:t>hasbeen</w:t>
      </w:r>
      <w:proofErr w:type="spellEnd"/>
      <w:r w:rsidRPr="002623D7">
        <w:rPr>
          <w:rFonts w:ascii="Times New Roman" w:hAnsi="Times New Roman"/>
          <w:spacing w:val="-2"/>
          <w:sz w:val="24"/>
          <w:szCs w:val="24"/>
        </w:rPr>
        <w:t xml:space="preserve"> </w:t>
      </w:r>
      <w:proofErr w:type="spellStart"/>
      <w:r w:rsidRPr="002623D7">
        <w:rPr>
          <w:rFonts w:ascii="Times New Roman" w:hAnsi="Times New Roman"/>
          <w:spacing w:val="-2"/>
          <w:sz w:val="24"/>
          <w:szCs w:val="24"/>
        </w:rPr>
        <w:t>arrangedwith</w:t>
      </w:r>
      <w:proofErr w:type="spellEnd"/>
      <w:r w:rsidRPr="002623D7">
        <w:rPr>
          <w:rFonts w:ascii="Times New Roman" w:hAnsi="Times New Roman"/>
          <w:spacing w:val="-2"/>
          <w:sz w:val="24"/>
          <w:szCs w:val="24"/>
        </w:rPr>
        <w:t xml:space="preserve"> flexibility in mind, so that many teaching styles can be accommodated. The following sections </w:t>
      </w:r>
      <w:proofErr w:type="spellStart"/>
      <w:r w:rsidRPr="002623D7">
        <w:rPr>
          <w:rFonts w:ascii="Times New Roman" w:hAnsi="Times New Roman"/>
          <w:spacing w:val="-2"/>
          <w:sz w:val="24"/>
          <w:szCs w:val="24"/>
        </w:rPr>
        <w:t>suggestsample</w:t>
      </w:r>
      <w:proofErr w:type="spellEnd"/>
      <w:r w:rsidRPr="002623D7">
        <w:rPr>
          <w:rFonts w:ascii="Times New Roman" w:hAnsi="Times New Roman"/>
          <w:spacing w:val="-2"/>
          <w:sz w:val="24"/>
          <w:szCs w:val="24"/>
        </w:rPr>
        <w:t xml:space="preserve"> outlines for four main approaches to teaching money, banking, and financial markets, showing how</w:t>
      </w:r>
      <w:r w:rsidRPr="002623D7">
        <w:rPr>
          <w:rFonts w:ascii="Times New Roman" w:hAnsi="Times New Roman"/>
          <w:sz w:val="24"/>
          <w:szCs w:val="24"/>
        </w:rPr>
        <w:t xml:space="preserve"> the text can be adapted to each approach, as well as to quarter and semester teaching schedules. Note, however, that many variations on these outlines are possible.</w:t>
      </w: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T1"/>
        <w:keepNext w:val="0"/>
        <w:widowControl w:val="0"/>
        <w:rPr>
          <w:rFonts w:ascii="Times New Roman" w:hAnsi="Times New Roman"/>
          <w:sz w:val="24"/>
          <w:szCs w:val="24"/>
        </w:rPr>
      </w:pPr>
    </w:p>
    <w:p w:rsidR="00B83925" w:rsidRPr="00990C5E" w:rsidRDefault="00B83925" w:rsidP="00B83925">
      <w:pPr>
        <w:pStyle w:val="T1"/>
        <w:keepNext w:val="0"/>
        <w:widowControl w:val="0"/>
        <w:rPr>
          <w:rFonts w:ascii="Times New Roman" w:hAnsi="Times New Roman"/>
          <w:sz w:val="24"/>
          <w:szCs w:val="24"/>
        </w:rPr>
      </w:pPr>
    </w:p>
    <w:p w:rsidR="00B83925" w:rsidRDefault="00B83925" w:rsidP="00B83925">
      <w:pPr>
        <w:pStyle w:val="awTB01questionHead"/>
        <w:keepNext w:val="0"/>
        <w:keepLines w:val="0"/>
        <w:widowControl w:val="0"/>
        <w:numPr>
          <w:ilvl w:val="0"/>
          <w:numId w:val="1"/>
        </w:numPr>
        <w:spacing w:before="0" w:after="0"/>
        <w:ind w:left="360"/>
        <w:rPr>
          <w:rFonts w:ascii="Times New Roman" w:hAnsi="Times New Roman"/>
          <w:szCs w:val="24"/>
        </w:rPr>
      </w:pPr>
      <w:r w:rsidRPr="00CE7E51">
        <w:rPr>
          <w:rFonts w:ascii="Times New Roman" w:hAnsi="Times New Roman"/>
          <w:szCs w:val="24"/>
        </w:rPr>
        <w:lastRenderedPageBreak/>
        <w:t>Outline for General Money and Banking Course</w:t>
      </w:r>
    </w:p>
    <w:p w:rsidR="00B83925" w:rsidRPr="00990C5E" w:rsidRDefault="00B83925" w:rsidP="00B83925">
      <w:pPr>
        <w:pStyle w:val="awTB01questionHead"/>
        <w:keepNext w:val="0"/>
        <w:keepLines w:val="0"/>
        <w:widowControl w:val="0"/>
        <w:spacing w:before="0" w:after="0"/>
        <w:ind w:left="360"/>
        <w:rPr>
          <w:rFonts w:ascii="Times New Roman" w:hAnsi="Times New Roman"/>
          <w:szCs w:val="24"/>
        </w:rPr>
      </w:pPr>
    </w:p>
    <w:p w:rsidR="00B83925" w:rsidRDefault="00B83925" w:rsidP="00B83925">
      <w:pPr>
        <w:pStyle w:val="H2"/>
        <w:keepNext w:val="0"/>
        <w:widowControl w:val="0"/>
        <w:spacing w:before="0" w:after="0"/>
        <w:rPr>
          <w:rFonts w:ascii="Times New Roman" w:hAnsi="Times New Roman"/>
          <w:szCs w:val="24"/>
        </w:rPr>
      </w:pPr>
      <w:r w:rsidRPr="002623D7">
        <w:rPr>
          <w:rFonts w:ascii="Times New Roman" w:hAnsi="Times New Roman"/>
          <w:szCs w:val="24"/>
        </w:rPr>
        <w:t>Core Chapters</w:t>
      </w:r>
    </w:p>
    <w:p w:rsidR="00B83925" w:rsidRPr="002623D7" w:rsidRDefault="00B83925" w:rsidP="00B83925">
      <w:pPr>
        <w:pStyle w:val="H2"/>
        <w:keepNext w:val="0"/>
        <w:widowControl w:val="0"/>
        <w:spacing w:before="0" w:after="0"/>
        <w:rPr>
          <w:rFonts w:ascii="Times New Roman" w:hAnsi="Times New Roman"/>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1</w:t>
      </w:r>
      <w:r w:rsidRPr="002623D7">
        <w:rPr>
          <w:rFonts w:ascii="Times New Roman" w:hAnsi="Times New Roman"/>
          <w:sz w:val="24"/>
          <w:szCs w:val="24"/>
        </w:rPr>
        <w:tab/>
        <w:t>Why Study Money, Banking, and Financial Markets?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2</w:t>
      </w:r>
      <w:r w:rsidRPr="002623D7">
        <w:rPr>
          <w:rFonts w:ascii="Times New Roman" w:hAnsi="Times New Roman"/>
          <w:sz w:val="24"/>
          <w:szCs w:val="24"/>
        </w:rPr>
        <w:tab/>
        <w:t>An Overview of the Financial System</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3</w:t>
      </w:r>
      <w:r w:rsidRPr="002623D7">
        <w:rPr>
          <w:rFonts w:ascii="Times New Roman" w:hAnsi="Times New Roman"/>
          <w:sz w:val="24"/>
          <w:szCs w:val="24"/>
        </w:rPr>
        <w:tab/>
        <w:t>What Is Money?</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4</w:t>
      </w:r>
      <w:r w:rsidRPr="002623D7">
        <w:rPr>
          <w:rFonts w:ascii="Times New Roman" w:hAnsi="Times New Roman"/>
          <w:sz w:val="24"/>
          <w:szCs w:val="24"/>
        </w:rPr>
        <w:tab/>
        <w:t>Understanding Interest Rates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5</w:t>
      </w:r>
      <w:r w:rsidRPr="002623D7">
        <w:rPr>
          <w:rFonts w:ascii="Times New Roman" w:hAnsi="Times New Roman"/>
          <w:sz w:val="24"/>
          <w:szCs w:val="24"/>
        </w:rPr>
        <w:tab/>
        <w:t>The Behavior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9</w:t>
      </w:r>
      <w:r w:rsidRPr="002623D7">
        <w:rPr>
          <w:rFonts w:ascii="Times New Roman" w:hAnsi="Times New Roman"/>
          <w:sz w:val="24"/>
          <w:szCs w:val="24"/>
        </w:rPr>
        <w:tab/>
        <w:t>Banking and the Management of Financial Institutions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10</w:t>
      </w:r>
      <w:r w:rsidRPr="002623D7">
        <w:rPr>
          <w:rFonts w:ascii="Times New Roman" w:hAnsi="Times New Roman"/>
          <w:sz w:val="24"/>
          <w:szCs w:val="24"/>
        </w:rPr>
        <w:tab/>
        <w:t>Economic Analysis of Financial Regulation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11</w:t>
      </w:r>
      <w:r w:rsidRPr="002623D7">
        <w:rPr>
          <w:rFonts w:ascii="Times New Roman" w:hAnsi="Times New Roman"/>
          <w:sz w:val="24"/>
          <w:szCs w:val="24"/>
        </w:rPr>
        <w:tab/>
        <w:t>Banking Industry: Structure and Competition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12</w:t>
      </w:r>
      <w:r w:rsidRPr="002623D7">
        <w:rPr>
          <w:rFonts w:ascii="Times New Roman" w:hAnsi="Times New Roman"/>
          <w:sz w:val="24"/>
          <w:szCs w:val="24"/>
        </w:rPr>
        <w:tab/>
        <w:t>Financial Crises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13</w:t>
      </w:r>
      <w:r w:rsidRPr="002623D7">
        <w:rPr>
          <w:rFonts w:ascii="Times New Roman" w:hAnsi="Times New Roman"/>
          <w:sz w:val="24"/>
          <w:szCs w:val="24"/>
        </w:rPr>
        <w:tab/>
        <w:t>Central Banks and the Federal Reserve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15</w:t>
      </w:r>
      <w:r w:rsidRPr="002623D7">
        <w:rPr>
          <w:rFonts w:ascii="Times New Roman" w:hAnsi="Times New Roman"/>
          <w:sz w:val="24"/>
          <w:szCs w:val="24"/>
        </w:rPr>
        <w:tab/>
        <w:t>Tools of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16</w:t>
      </w:r>
      <w:r w:rsidRPr="002623D7">
        <w:rPr>
          <w:rFonts w:ascii="Times New Roman" w:hAnsi="Times New Roman"/>
          <w:sz w:val="24"/>
          <w:szCs w:val="24"/>
        </w:rPr>
        <w:tab/>
        <w:t xml:space="preserve">The Conduct of Monetary Policy: </w:t>
      </w:r>
      <w:r w:rsidRPr="002623D7">
        <w:rPr>
          <w:rFonts w:ascii="Times New Roman" w:hAnsi="Times New Roman"/>
          <w:sz w:val="24"/>
          <w:szCs w:val="24"/>
        </w:rPr>
        <w:fldChar w:fldCharType="begin"/>
      </w:r>
      <w:r w:rsidRPr="002623D7">
        <w:rPr>
          <w:rFonts w:ascii="Times New Roman" w:hAnsi="Times New Roman"/>
          <w:sz w:val="24"/>
          <w:szCs w:val="24"/>
        </w:rPr>
        <w:instrText xml:space="preserve"> SEQ CHAPTER \h \r 1</w:instrText>
      </w:r>
      <w:r w:rsidRPr="002623D7">
        <w:rPr>
          <w:rFonts w:ascii="Times New Roman" w:hAnsi="Times New Roman"/>
          <w:sz w:val="24"/>
          <w:szCs w:val="24"/>
        </w:rPr>
        <w:fldChar w:fldCharType="end"/>
      </w:r>
      <w:r w:rsidRPr="002623D7">
        <w:rPr>
          <w:rFonts w:ascii="Times New Roman" w:hAnsi="Times New Roman"/>
          <w:sz w:val="24"/>
          <w:szCs w:val="24"/>
        </w:rPr>
        <w:t>Strategy and Tactics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22</w:t>
      </w:r>
      <w:r w:rsidRPr="002623D7">
        <w:rPr>
          <w:rFonts w:ascii="Times New Roman" w:hAnsi="Times New Roman"/>
          <w:sz w:val="24"/>
          <w:szCs w:val="24"/>
        </w:rPr>
        <w:tab/>
        <w:t>Aggregate Demand and Supply Analysis</w:t>
      </w:r>
    </w:p>
    <w:p w:rsidR="00B83925"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23</w:t>
      </w:r>
      <w:r w:rsidRPr="002623D7">
        <w:rPr>
          <w:rFonts w:ascii="Times New Roman" w:hAnsi="Times New Roman"/>
          <w:sz w:val="24"/>
          <w:szCs w:val="24"/>
        </w:rPr>
        <w:tab/>
        <w:t>Monetary Policy Theory</w:t>
      </w:r>
    </w:p>
    <w:p w:rsidR="00B83925" w:rsidRPr="00990C5E"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T1"/>
        <w:keepNext w:val="0"/>
        <w:widowControl w:val="0"/>
        <w:rPr>
          <w:rFonts w:ascii="Times New Roman" w:hAnsi="Times New Roman"/>
          <w:i/>
          <w:iCs/>
          <w:sz w:val="24"/>
          <w:szCs w:val="24"/>
        </w:rPr>
      </w:pPr>
      <w:r w:rsidRPr="002623D7">
        <w:rPr>
          <w:rFonts w:ascii="Times New Roman" w:hAnsi="Times New Roman"/>
          <w:i/>
          <w:iCs/>
          <w:sz w:val="24"/>
          <w:szCs w:val="24"/>
        </w:rPr>
        <w:t>For a one-semester course, cover any five of the following optional chapters:</w:t>
      </w:r>
    </w:p>
    <w:p w:rsidR="00B83925" w:rsidRPr="00990C5E" w:rsidRDefault="00B83925" w:rsidP="00B83925">
      <w:pPr>
        <w:pStyle w:val="T1"/>
        <w:keepNext w:val="0"/>
        <w:widowControl w:val="0"/>
        <w:rPr>
          <w:rFonts w:ascii="Times New Roman" w:hAnsi="Times New Roman"/>
          <w:i/>
          <w:iCs/>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6</w:t>
      </w:r>
      <w:r w:rsidRPr="002623D7">
        <w:rPr>
          <w:rFonts w:ascii="Times New Roman" w:hAnsi="Times New Roman"/>
          <w:sz w:val="24"/>
          <w:szCs w:val="24"/>
        </w:rPr>
        <w:tab/>
        <w:t>The Risk and Term Structure of Interest Rates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7</w:t>
      </w:r>
      <w:r w:rsidRPr="002623D7">
        <w:rPr>
          <w:rFonts w:ascii="Times New Roman" w:hAnsi="Times New Roman"/>
          <w:sz w:val="24"/>
          <w:szCs w:val="24"/>
        </w:rPr>
        <w:tab/>
        <w:t xml:space="preserve">The Stock Market, the Theory of Rational Expectations, and </w:t>
      </w:r>
      <w:proofErr w:type="spellStart"/>
      <w:r w:rsidRPr="002623D7">
        <w:rPr>
          <w:rFonts w:ascii="Times New Roman" w:hAnsi="Times New Roman"/>
          <w:sz w:val="24"/>
          <w:szCs w:val="24"/>
        </w:rPr>
        <w:t>theEfficient</w:t>
      </w:r>
      <w:proofErr w:type="spellEnd"/>
      <w:r w:rsidRPr="002623D7">
        <w:rPr>
          <w:rFonts w:ascii="Times New Roman" w:hAnsi="Times New Roman"/>
          <w:sz w:val="24"/>
          <w:szCs w:val="24"/>
        </w:rPr>
        <w:t xml:space="preserve"> Market </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ab/>
      </w:r>
      <w:r w:rsidRPr="002623D7">
        <w:rPr>
          <w:rFonts w:ascii="Times New Roman" w:hAnsi="Times New Roman"/>
          <w:sz w:val="24"/>
          <w:szCs w:val="24"/>
        </w:rPr>
        <w:t>Hypothesis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8</w:t>
      </w:r>
      <w:r w:rsidRPr="002623D7">
        <w:rPr>
          <w:rFonts w:ascii="Times New Roman" w:hAnsi="Times New Roman"/>
          <w:sz w:val="24"/>
          <w:szCs w:val="24"/>
        </w:rPr>
        <w:tab/>
        <w:t>An Economic Analysis of Financial Structure</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14</w:t>
      </w:r>
      <w:r w:rsidRPr="002623D7">
        <w:rPr>
          <w:rFonts w:ascii="Times New Roman" w:hAnsi="Times New Roman"/>
          <w:sz w:val="24"/>
          <w:szCs w:val="24"/>
        </w:rPr>
        <w:tab/>
        <w:t>The Money Supply Process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17</w:t>
      </w:r>
      <w:r w:rsidRPr="002623D7">
        <w:rPr>
          <w:rFonts w:ascii="Times New Roman" w:hAnsi="Times New Roman"/>
          <w:sz w:val="24"/>
          <w:szCs w:val="24"/>
        </w:rPr>
        <w:tab/>
        <w:t>The Foreign Exchange Market</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18</w:t>
      </w:r>
      <w:r w:rsidRPr="002623D7">
        <w:rPr>
          <w:rFonts w:ascii="Times New Roman" w:hAnsi="Times New Roman"/>
          <w:sz w:val="24"/>
          <w:szCs w:val="24"/>
        </w:rPr>
        <w:tab/>
        <w:t>The International Financial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19</w:t>
      </w:r>
      <w:r w:rsidRPr="002623D7">
        <w:rPr>
          <w:rFonts w:ascii="Times New Roman" w:hAnsi="Times New Roman"/>
          <w:sz w:val="24"/>
          <w:szCs w:val="24"/>
        </w:rPr>
        <w:tab/>
        <w:t>Quantity Theory, Inflation, and the Demand for Money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20</w:t>
      </w:r>
      <w:r w:rsidRPr="002623D7">
        <w:rPr>
          <w:rFonts w:ascii="Times New Roman" w:hAnsi="Times New Roman"/>
          <w:sz w:val="24"/>
          <w:szCs w:val="24"/>
        </w:rPr>
        <w:tab/>
        <w:t xml:space="preserve">The </w:t>
      </w:r>
      <w:proofErr w:type="spellStart"/>
      <w:r w:rsidRPr="002623D7">
        <w:rPr>
          <w:rFonts w:ascii="Times New Roman" w:hAnsi="Times New Roman"/>
          <w:i/>
          <w:iCs/>
          <w:sz w:val="24"/>
          <w:szCs w:val="24"/>
        </w:rPr>
        <w:t>IS</w:t>
      </w:r>
      <w:r>
        <w:rPr>
          <w:rFonts w:ascii="Times New Roman" w:hAnsi="Times New Roman"/>
          <w:sz w:val="24"/>
          <w:szCs w:val="24"/>
        </w:rPr>
        <w:t>Curve</w:t>
      </w:r>
      <w:proofErr w:type="spellEnd"/>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21</w:t>
      </w:r>
      <w:r w:rsidRPr="002623D7">
        <w:rPr>
          <w:rFonts w:ascii="Times New Roman" w:hAnsi="Times New Roman"/>
          <w:sz w:val="24"/>
          <w:szCs w:val="24"/>
        </w:rPr>
        <w:tab/>
        <w:t>The Monetary Policy and Aggregate Demand Curves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24</w:t>
      </w:r>
      <w:r w:rsidRPr="002623D7">
        <w:rPr>
          <w:rFonts w:ascii="Times New Roman" w:hAnsi="Times New Roman"/>
          <w:sz w:val="24"/>
          <w:szCs w:val="24"/>
        </w:rPr>
        <w:tab/>
        <w:t>The Role of Expectations in Monetary Policy</w:t>
      </w:r>
    </w:p>
    <w:p w:rsidR="00B83925"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25</w:t>
      </w:r>
      <w:r w:rsidRPr="002623D7">
        <w:rPr>
          <w:rFonts w:ascii="Times New Roman" w:hAnsi="Times New Roman"/>
          <w:sz w:val="24"/>
          <w:szCs w:val="24"/>
        </w:rPr>
        <w:tab/>
        <w:t>Transmission Mechanisms of Monetary Policy</w:t>
      </w:r>
    </w:p>
    <w:p w:rsidR="00B83925" w:rsidRPr="0067161D"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MCQList12"/>
        <w:keepNext w:val="0"/>
        <w:keepLines w:val="0"/>
        <w:widowControl w:val="0"/>
        <w:spacing w:after="0"/>
        <w:ind w:left="0" w:firstLine="0"/>
        <w:rPr>
          <w:rFonts w:ascii="Times New Roman" w:hAnsi="Times New Roman"/>
          <w:i/>
          <w:iCs/>
          <w:sz w:val="24"/>
          <w:szCs w:val="24"/>
        </w:rPr>
      </w:pPr>
      <w:r w:rsidRPr="002623D7">
        <w:rPr>
          <w:rFonts w:ascii="Times New Roman" w:hAnsi="Times New Roman"/>
          <w:i/>
          <w:iCs/>
          <w:sz w:val="24"/>
          <w:szCs w:val="24"/>
        </w:rPr>
        <w:t>A one-quarter course would probably only include one or two of the optional chapters unless some of the chapters on central banking and the conduct of monetary policy (Chapters 13, 15, and 16) were deleted.</w:t>
      </w:r>
    </w:p>
    <w:p w:rsidR="00B83925"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MCQList12"/>
        <w:keepNext w:val="0"/>
        <w:keepLines w:val="0"/>
        <w:widowControl w:val="0"/>
        <w:spacing w:after="0"/>
        <w:ind w:left="0" w:firstLine="0"/>
        <w:rPr>
          <w:rFonts w:ascii="Times New Roman" w:hAnsi="Times New Roman"/>
          <w:sz w:val="24"/>
          <w:szCs w:val="24"/>
        </w:rPr>
      </w:pPr>
    </w:p>
    <w:p w:rsidR="00B83925"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br w:type="page"/>
      </w:r>
    </w:p>
    <w:p w:rsidR="00B83925" w:rsidRPr="005B5EC2" w:rsidRDefault="00B83925" w:rsidP="00B83925">
      <w:pPr>
        <w:pStyle w:val="MCQList12"/>
        <w:keepNext w:val="0"/>
        <w:keepLines w:val="0"/>
        <w:widowControl w:val="0"/>
        <w:numPr>
          <w:ilvl w:val="0"/>
          <w:numId w:val="1"/>
        </w:numPr>
        <w:tabs>
          <w:tab w:val="clear" w:pos="1521"/>
        </w:tabs>
        <w:spacing w:after="0"/>
        <w:ind w:left="360"/>
        <w:rPr>
          <w:rFonts w:ascii="Times New Roman" w:hAnsi="Times New Roman"/>
          <w:b/>
          <w:sz w:val="32"/>
          <w:szCs w:val="24"/>
        </w:rPr>
      </w:pPr>
      <w:r w:rsidRPr="005B5EC2">
        <w:rPr>
          <w:rFonts w:ascii="Times New Roman" w:hAnsi="Times New Roman"/>
          <w:b/>
          <w:sz w:val="28"/>
          <w:szCs w:val="24"/>
        </w:rPr>
        <w:lastRenderedPageBreak/>
        <w:t xml:space="preserve">Outline for General Money and Banking </w:t>
      </w:r>
      <w:proofErr w:type="spellStart"/>
      <w:r w:rsidRPr="005B5EC2">
        <w:rPr>
          <w:rFonts w:ascii="Times New Roman" w:hAnsi="Times New Roman"/>
          <w:b/>
          <w:sz w:val="28"/>
          <w:szCs w:val="24"/>
        </w:rPr>
        <w:t>Coursewith</w:t>
      </w:r>
      <w:proofErr w:type="spellEnd"/>
      <w:r w:rsidRPr="005B5EC2">
        <w:rPr>
          <w:rFonts w:ascii="Times New Roman" w:hAnsi="Times New Roman"/>
          <w:b/>
          <w:sz w:val="28"/>
          <w:szCs w:val="24"/>
        </w:rPr>
        <w:t xml:space="preserve"> an International Emphasis</w:t>
      </w:r>
    </w:p>
    <w:p w:rsidR="00B83925" w:rsidRPr="005B5EC2" w:rsidRDefault="00B83925" w:rsidP="00B83925">
      <w:pPr>
        <w:pStyle w:val="MCQList12"/>
        <w:keepNext w:val="0"/>
        <w:keepLines w:val="0"/>
        <w:widowControl w:val="0"/>
        <w:tabs>
          <w:tab w:val="clear" w:pos="1521"/>
        </w:tabs>
        <w:spacing w:after="0"/>
        <w:ind w:left="360" w:firstLine="0"/>
        <w:rPr>
          <w:rFonts w:ascii="Times New Roman" w:hAnsi="Times New Roman"/>
          <w:b/>
          <w:sz w:val="32"/>
          <w:szCs w:val="24"/>
        </w:rPr>
      </w:pPr>
    </w:p>
    <w:p w:rsidR="00B83925" w:rsidRDefault="00B83925" w:rsidP="00B83925">
      <w:pPr>
        <w:pStyle w:val="H2"/>
        <w:keepNext w:val="0"/>
        <w:widowControl w:val="0"/>
        <w:spacing w:before="0" w:after="0"/>
        <w:rPr>
          <w:rFonts w:ascii="Times New Roman" w:hAnsi="Times New Roman"/>
          <w:szCs w:val="24"/>
        </w:rPr>
      </w:pPr>
      <w:r>
        <w:rPr>
          <w:rFonts w:ascii="Times New Roman" w:hAnsi="Times New Roman"/>
          <w:szCs w:val="24"/>
        </w:rPr>
        <w:t>Core Chapters</w:t>
      </w:r>
    </w:p>
    <w:p w:rsidR="00B83925" w:rsidRPr="002623D7" w:rsidRDefault="00B83925" w:rsidP="00B83925">
      <w:pPr>
        <w:pStyle w:val="H2"/>
        <w:keepNext w:val="0"/>
        <w:widowControl w:val="0"/>
        <w:spacing w:before="0" w:after="0"/>
        <w:rPr>
          <w:rFonts w:ascii="Times New Roman" w:hAnsi="Times New Roman"/>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1</w:t>
      </w:r>
      <w:r w:rsidRPr="002623D7">
        <w:rPr>
          <w:rFonts w:ascii="Times New Roman" w:hAnsi="Times New Roman"/>
          <w:sz w:val="24"/>
          <w:szCs w:val="24"/>
        </w:rPr>
        <w:tab/>
        <w:t>Why Study Money, Banking, and Financial Markets?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2</w:t>
      </w:r>
      <w:r w:rsidRPr="002623D7">
        <w:rPr>
          <w:rFonts w:ascii="Times New Roman" w:hAnsi="Times New Roman"/>
          <w:sz w:val="24"/>
          <w:szCs w:val="24"/>
        </w:rPr>
        <w:tab/>
        <w:t>An Overview of the Financial System</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3</w:t>
      </w:r>
      <w:r w:rsidRPr="002623D7">
        <w:rPr>
          <w:rFonts w:ascii="Times New Roman" w:hAnsi="Times New Roman"/>
          <w:sz w:val="24"/>
          <w:szCs w:val="24"/>
        </w:rPr>
        <w:tab/>
        <w:t>What Is Money?</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4</w:t>
      </w:r>
      <w:r w:rsidRPr="002623D7">
        <w:rPr>
          <w:rFonts w:ascii="Times New Roman" w:hAnsi="Times New Roman"/>
          <w:sz w:val="24"/>
          <w:szCs w:val="24"/>
        </w:rPr>
        <w:tab/>
        <w:t>Understanding Interest Rates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5</w:t>
      </w:r>
      <w:r w:rsidRPr="002623D7">
        <w:rPr>
          <w:rFonts w:ascii="Times New Roman" w:hAnsi="Times New Roman"/>
          <w:sz w:val="24"/>
          <w:szCs w:val="24"/>
        </w:rPr>
        <w:tab/>
        <w:t>The Behavior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9</w:t>
      </w:r>
      <w:r w:rsidRPr="002623D7">
        <w:rPr>
          <w:rFonts w:ascii="Times New Roman" w:hAnsi="Times New Roman"/>
          <w:sz w:val="24"/>
          <w:szCs w:val="24"/>
        </w:rPr>
        <w:tab/>
        <w:t>Banking and the Management of Financial Institutions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w:t>
      </w:r>
      <w:r w:rsidRPr="002623D7">
        <w:rPr>
          <w:rFonts w:ascii="Times New Roman" w:hAnsi="Times New Roman"/>
          <w:sz w:val="24"/>
          <w:szCs w:val="24"/>
        </w:rPr>
        <w:t>0</w:t>
      </w:r>
      <w:r w:rsidRPr="002623D7">
        <w:rPr>
          <w:rFonts w:ascii="Times New Roman" w:hAnsi="Times New Roman"/>
          <w:sz w:val="24"/>
          <w:szCs w:val="24"/>
        </w:rPr>
        <w:tab/>
        <w:t>Economic Analysis of Financial Regulation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11</w:t>
      </w:r>
      <w:r w:rsidRPr="002623D7">
        <w:rPr>
          <w:rFonts w:ascii="Times New Roman" w:hAnsi="Times New Roman"/>
          <w:sz w:val="24"/>
          <w:szCs w:val="24"/>
        </w:rPr>
        <w:tab/>
        <w:t>Banking Industry: Structure and Competition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12</w:t>
      </w:r>
      <w:r w:rsidRPr="002623D7">
        <w:rPr>
          <w:rFonts w:ascii="Times New Roman" w:hAnsi="Times New Roman"/>
          <w:sz w:val="24"/>
          <w:szCs w:val="24"/>
        </w:rPr>
        <w:tab/>
        <w:t>Financial Crises13.</w:t>
      </w:r>
      <w:r w:rsidRPr="002623D7">
        <w:rPr>
          <w:rFonts w:ascii="Times New Roman" w:hAnsi="Times New Roman"/>
          <w:sz w:val="24"/>
          <w:szCs w:val="24"/>
        </w:rPr>
        <w:tab/>
        <w:t>Central Banks and the Federal Reserve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15</w:t>
      </w:r>
      <w:r w:rsidRPr="002623D7">
        <w:rPr>
          <w:rFonts w:ascii="Times New Roman" w:hAnsi="Times New Roman"/>
          <w:sz w:val="24"/>
          <w:szCs w:val="24"/>
        </w:rPr>
        <w:tab/>
        <w:t>Tools of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16</w:t>
      </w:r>
      <w:r w:rsidRPr="002623D7">
        <w:rPr>
          <w:rFonts w:ascii="Times New Roman" w:hAnsi="Times New Roman"/>
          <w:sz w:val="24"/>
          <w:szCs w:val="24"/>
        </w:rPr>
        <w:tab/>
        <w:t>The Conduct of Monetary Policy: Strategy and Tactics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17</w:t>
      </w:r>
      <w:r w:rsidRPr="002623D7">
        <w:rPr>
          <w:rFonts w:ascii="Times New Roman" w:hAnsi="Times New Roman"/>
          <w:sz w:val="24"/>
          <w:szCs w:val="24"/>
        </w:rPr>
        <w:tab/>
        <w:t>The Foreign Exchange Market</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18</w:t>
      </w:r>
      <w:r w:rsidRPr="002623D7">
        <w:rPr>
          <w:rFonts w:ascii="Times New Roman" w:hAnsi="Times New Roman"/>
          <w:sz w:val="24"/>
          <w:szCs w:val="24"/>
        </w:rPr>
        <w:tab/>
        <w:t>The International Financial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22</w:t>
      </w:r>
      <w:r w:rsidRPr="002623D7">
        <w:rPr>
          <w:rFonts w:ascii="Times New Roman" w:hAnsi="Times New Roman"/>
          <w:sz w:val="24"/>
          <w:szCs w:val="24"/>
        </w:rPr>
        <w:tab/>
        <w:t>Aggregate Demand and Supply Analysis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23</w:t>
      </w:r>
      <w:r w:rsidRPr="002623D7">
        <w:rPr>
          <w:rFonts w:ascii="Times New Roman" w:hAnsi="Times New Roman"/>
          <w:sz w:val="24"/>
          <w:szCs w:val="24"/>
        </w:rPr>
        <w:tab/>
        <w:t>Monetary Policy Theory</w:t>
      </w:r>
    </w:p>
    <w:p w:rsidR="00B83925" w:rsidRDefault="00B83925" w:rsidP="00B83925">
      <w:pPr>
        <w:pStyle w:val="T1"/>
        <w:keepNext w:val="0"/>
        <w:widowControl w:val="0"/>
        <w:rPr>
          <w:rFonts w:ascii="Times New Roman" w:hAnsi="Times New Roman"/>
          <w:i/>
          <w:sz w:val="24"/>
          <w:szCs w:val="24"/>
        </w:rPr>
      </w:pPr>
    </w:p>
    <w:p w:rsidR="00B83925" w:rsidRPr="002623D7" w:rsidRDefault="00B83925" w:rsidP="00B83925">
      <w:pPr>
        <w:pStyle w:val="T1"/>
        <w:keepNext w:val="0"/>
        <w:widowControl w:val="0"/>
        <w:rPr>
          <w:rFonts w:ascii="Times New Roman" w:hAnsi="Times New Roman"/>
          <w:i/>
          <w:sz w:val="24"/>
          <w:szCs w:val="24"/>
        </w:rPr>
      </w:pPr>
      <w:r w:rsidRPr="002623D7">
        <w:rPr>
          <w:rFonts w:ascii="Times New Roman" w:hAnsi="Times New Roman"/>
          <w:i/>
          <w:sz w:val="24"/>
          <w:szCs w:val="24"/>
        </w:rPr>
        <w:t>For a one-semester course, cover any three of the following optional chapters:</w:t>
      </w:r>
    </w:p>
    <w:p w:rsidR="00B83925" w:rsidRDefault="00B83925" w:rsidP="00B83925">
      <w:pPr>
        <w:pStyle w:val="H4"/>
        <w:keepNext w:val="0"/>
        <w:widowControl w:val="0"/>
        <w:rPr>
          <w:rFonts w:ascii="Times New Roman" w:hAnsi="Times New Roman"/>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6</w:t>
      </w:r>
      <w:r w:rsidRPr="002623D7">
        <w:rPr>
          <w:rFonts w:ascii="Times New Roman" w:hAnsi="Times New Roman"/>
          <w:sz w:val="24"/>
          <w:szCs w:val="24"/>
        </w:rPr>
        <w:tab/>
        <w:t>The Risk and Term Structure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7</w:t>
      </w:r>
      <w:r w:rsidRPr="002623D7">
        <w:rPr>
          <w:rFonts w:ascii="Times New Roman" w:hAnsi="Times New Roman"/>
          <w:sz w:val="24"/>
          <w:szCs w:val="24"/>
        </w:rPr>
        <w:tab/>
        <w:t xml:space="preserve">The Stock Market, the Theory of Rational Expectations, and </w:t>
      </w:r>
      <w:proofErr w:type="spellStart"/>
      <w:r w:rsidRPr="002623D7">
        <w:rPr>
          <w:rFonts w:ascii="Times New Roman" w:hAnsi="Times New Roman"/>
          <w:sz w:val="24"/>
          <w:szCs w:val="24"/>
        </w:rPr>
        <w:t>theEfficient</w:t>
      </w:r>
      <w:proofErr w:type="spellEnd"/>
      <w:r w:rsidRPr="002623D7">
        <w:rPr>
          <w:rFonts w:ascii="Times New Roman" w:hAnsi="Times New Roman"/>
          <w:sz w:val="24"/>
          <w:szCs w:val="24"/>
        </w:rPr>
        <w:t xml:space="preserve"> Market</w:t>
      </w:r>
    </w:p>
    <w:p w:rsidR="00B83925" w:rsidRPr="002623D7" w:rsidRDefault="00B83925" w:rsidP="00B83925">
      <w:pPr>
        <w:pStyle w:val="MCQList11-1"/>
        <w:keepNext w:val="0"/>
        <w:keepLines w:val="0"/>
        <w:widowControl w:val="0"/>
        <w:spacing w:after="0"/>
        <w:rPr>
          <w:rFonts w:ascii="Times New Roman" w:hAnsi="Times New Roman"/>
          <w:sz w:val="24"/>
          <w:szCs w:val="24"/>
        </w:rPr>
      </w:pPr>
      <w:r w:rsidRPr="002623D7">
        <w:rPr>
          <w:rFonts w:ascii="Times New Roman" w:hAnsi="Times New Roman"/>
          <w:sz w:val="24"/>
          <w:szCs w:val="24"/>
        </w:rPr>
        <w:tab/>
      </w:r>
      <w:r w:rsidRPr="002623D7">
        <w:rPr>
          <w:rFonts w:ascii="Times New Roman" w:hAnsi="Times New Roman"/>
          <w:sz w:val="24"/>
          <w:szCs w:val="24"/>
        </w:rPr>
        <w:tab/>
        <w:t>Hypothesis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8</w:t>
      </w:r>
      <w:r w:rsidRPr="002623D7">
        <w:rPr>
          <w:rFonts w:ascii="Times New Roman" w:hAnsi="Times New Roman"/>
          <w:sz w:val="24"/>
          <w:szCs w:val="24"/>
        </w:rPr>
        <w:tab/>
        <w:t>An Economic Analysis of Financial Structure</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14</w:t>
      </w:r>
      <w:r w:rsidRPr="002623D7">
        <w:rPr>
          <w:rFonts w:ascii="Times New Roman" w:hAnsi="Times New Roman"/>
          <w:sz w:val="24"/>
          <w:szCs w:val="24"/>
        </w:rPr>
        <w:tab/>
        <w:t>The Money Supply Process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19</w:t>
      </w:r>
      <w:r w:rsidRPr="002623D7">
        <w:rPr>
          <w:rFonts w:ascii="Times New Roman" w:hAnsi="Times New Roman"/>
          <w:sz w:val="24"/>
          <w:szCs w:val="24"/>
        </w:rPr>
        <w:tab/>
        <w:t>Quantity Theory, Inflation, and the Demand for Money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20</w:t>
      </w:r>
      <w:r w:rsidRPr="002623D7">
        <w:rPr>
          <w:rFonts w:ascii="Times New Roman" w:hAnsi="Times New Roman"/>
          <w:sz w:val="24"/>
          <w:szCs w:val="24"/>
        </w:rPr>
        <w:tab/>
        <w:t xml:space="preserve">The </w:t>
      </w:r>
      <w:r w:rsidRPr="002623D7">
        <w:rPr>
          <w:rFonts w:ascii="Times New Roman" w:hAnsi="Times New Roman"/>
          <w:i/>
          <w:iCs/>
          <w:sz w:val="24"/>
          <w:szCs w:val="24"/>
        </w:rPr>
        <w:t>IS</w:t>
      </w:r>
      <w:r w:rsidRPr="002623D7">
        <w:rPr>
          <w:rFonts w:ascii="Times New Roman" w:hAnsi="Times New Roman"/>
          <w:sz w:val="24"/>
          <w:szCs w:val="24"/>
        </w:rPr>
        <w:t xml:space="preserve"> Curve</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21</w:t>
      </w:r>
      <w:r w:rsidRPr="002623D7">
        <w:rPr>
          <w:rFonts w:ascii="Times New Roman" w:hAnsi="Times New Roman"/>
          <w:sz w:val="24"/>
          <w:szCs w:val="24"/>
        </w:rPr>
        <w:tab/>
        <w:t>The Monetary Policy and Aggregate Demand Curves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24</w:t>
      </w:r>
      <w:r w:rsidRPr="002623D7">
        <w:rPr>
          <w:rFonts w:ascii="Times New Roman" w:hAnsi="Times New Roman"/>
          <w:sz w:val="24"/>
          <w:szCs w:val="24"/>
        </w:rPr>
        <w:tab/>
        <w:t>The Role of Expectations in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25</w:t>
      </w:r>
      <w:r w:rsidRPr="002623D7">
        <w:rPr>
          <w:rFonts w:ascii="Times New Roman" w:hAnsi="Times New Roman"/>
          <w:sz w:val="24"/>
          <w:szCs w:val="24"/>
        </w:rPr>
        <w:tab/>
        <w:t>Transmission Mechanisms of Monetary Policy</w:t>
      </w: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r w:rsidRPr="002623D7">
        <w:rPr>
          <w:rFonts w:ascii="Times New Roman" w:hAnsi="Times New Roman"/>
          <w:i/>
          <w:iCs/>
          <w:sz w:val="24"/>
          <w:szCs w:val="24"/>
        </w:rPr>
        <w:t>A one-quarter course would probably not include any other chapters unless some of the chapters on central banking and the conduct of monetary policy (Chapters 13, 15, and 16) were deleted.</w:t>
      </w: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p>
    <w:p w:rsidR="00B83925" w:rsidRPr="005B5EC2" w:rsidRDefault="00B83925" w:rsidP="00B83925">
      <w:pPr>
        <w:pStyle w:val="T1"/>
        <w:keepNext w:val="0"/>
        <w:widowControl w:val="0"/>
        <w:numPr>
          <w:ilvl w:val="0"/>
          <w:numId w:val="1"/>
        </w:numPr>
        <w:tabs>
          <w:tab w:val="left" w:pos="360"/>
        </w:tabs>
        <w:ind w:left="360"/>
        <w:rPr>
          <w:rFonts w:ascii="Times New Roman" w:hAnsi="Times New Roman"/>
          <w:b/>
          <w:sz w:val="32"/>
          <w:szCs w:val="24"/>
        </w:rPr>
      </w:pPr>
      <w:r w:rsidRPr="005B5EC2">
        <w:rPr>
          <w:rFonts w:ascii="Times New Roman" w:hAnsi="Times New Roman"/>
          <w:b/>
          <w:sz w:val="28"/>
          <w:szCs w:val="24"/>
        </w:rPr>
        <w:lastRenderedPageBreak/>
        <w:t>Outline for Financial Markets and Institutions Course</w:t>
      </w:r>
    </w:p>
    <w:p w:rsidR="00B83925" w:rsidRDefault="00B83925" w:rsidP="00B83925">
      <w:pPr>
        <w:pStyle w:val="H2"/>
        <w:keepNext w:val="0"/>
        <w:widowControl w:val="0"/>
        <w:spacing w:before="0" w:after="0"/>
        <w:rPr>
          <w:rFonts w:ascii="Times New Roman" w:hAnsi="Times New Roman"/>
          <w:szCs w:val="24"/>
        </w:rPr>
      </w:pPr>
    </w:p>
    <w:p w:rsidR="00B83925" w:rsidRPr="002623D7" w:rsidRDefault="00B83925" w:rsidP="00B83925">
      <w:pPr>
        <w:pStyle w:val="H2"/>
        <w:keepNext w:val="0"/>
        <w:widowControl w:val="0"/>
        <w:spacing w:before="0" w:after="0"/>
        <w:rPr>
          <w:rFonts w:ascii="Times New Roman" w:hAnsi="Times New Roman"/>
          <w:szCs w:val="24"/>
        </w:rPr>
      </w:pPr>
      <w:r w:rsidRPr="002623D7">
        <w:rPr>
          <w:rFonts w:ascii="Times New Roman" w:hAnsi="Times New Roman"/>
          <w:szCs w:val="24"/>
        </w:rPr>
        <w:t>Core Chapters</w:t>
      </w:r>
    </w:p>
    <w:p w:rsidR="00B83925" w:rsidRDefault="00B83925" w:rsidP="00B83925">
      <w:pPr>
        <w:pStyle w:val="H4"/>
        <w:keepNext w:val="0"/>
        <w:widowControl w:val="0"/>
        <w:rPr>
          <w:rFonts w:ascii="Times New Roman" w:hAnsi="Times New Roman"/>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1</w:t>
      </w:r>
      <w:r w:rsidRPr="002623D7">
        <w:rPr>
          <w:rFonts w:ascii="Times New Roman" w:hAnsi="Times New Roman"/>
          <w:sz w:val="24"/>
          <w:szCs w:val="24"/>
        </w:rPr>
        <w:tab/>
        <w:t>Why Study Money, Banking, and Financial Markets?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2</w:t>
      </w:r>
      <w:r w:rsidRPr="002623D7">
        <w:rPr>
          <w:rFonts w:ascii="Times New Roman" w:hAnsi="Times New Roman"/>
          <w:sz w:val="24"/>
          <w:szCs w:val="24"/>
        </w:rPr>
        <w:tab/>
        <w:t>An Overview of the Financial System</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3</w:t>
      </w:r>
      <w:r w:rsidRPr="002623D7">
        <w:rPr>
          <w:rFonts w:ascii="Times New Roman" w:hAnsi="Times New Roman"/>
          <w:sz w:val="24"/>
          <w:szCs w:val="24"/>
        </w:rPr>
        <w:tab/>
        <w:t>What Is Money?</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4</w:t>
      </w:r>
      <w:r w:rsidRPr="002623D7">
        <w:rPr>
          <w:rFonts w:ascii="Times New Roman" w:hAnsi="Times New Roman"/>
          <w:sz w:val="24"/>
          <w:szCs w:val="24"/>
        </w:rPr>
        <w:tab/>
        <w:t>Understanding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5</w:t>
      </w:r>
      <w:r w:rsidRPr="002623D7">
        <w:rPr>
          <w:rFonts w:ascii="Times New Roman" w:hAnsi="Times New Roman"/>
          <w:sz w:val="24"/>
          <w:szCs w:val="24"/>
        </w:rPr>
        <w:tab/>
        <w:t>The Behavior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6</w:t>
      </w:r>
      <w:r w:rsidRPr="002623D7">
        <w:rPr>
          <w:rFonts w:ascii="Times New Roman" w:hAnsi="Times New Roman"/>
          <w:sz w:val="24"/>
          <w:szCs w:val="24"/>
        </w:rPr>
        <w:tab/>
        <w:t>The Risk and Term Structure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7</w:t>
      </w:r>
      <w:r w:rsidRPr="002623D7">
        <w:rPr>
          <w:rFonts w:ascii="Times New Roman" w:hAnsi="Times New Roman"/>
          <w:sz w:val="24"/>
          <w:szCs w:val="24"/>
        </w:rPr>
        <w:tab/>
        <w:t xml:space="preserve">The Stock Market, the Theory of Rational Expectations, and </w:t>
      </w:r>
      <w:proofErr w:type="spellStart"/>
      <w:r w:rsidRPr="002623D7">
        <w:rPr>
          <w:rFonts w:ascii="Times New Roman" w:hAnsi="Times New Roman"/>
          <w:sz w:val="24"/>
          <w:szCs w:val="24"/>
        </w:rPr>
        <w:t>theEfficient</w:t>
      </w:r>
      <w:proofErr w:type="spellEnd"/>
      <w:r w:rsidRPr="002623D7">
        <w:rPr>
          <w:rFonts w:ascii="Times New Roman" w:hAnsi="Times New Roman"/>
          <w:sz w:val="24"/>
          <w:szCs w:val="24"/>
        </w:rPr>
        <w:t xml:space="preserve"> Market</w:t>
      </w:r>
    </w:p>
    <w:p w:rsidR="00B83925" w:rsidRPr="002623D7" w:rsidRDefault="00B83925" w:rsidP="00B83925">
      <w:pPr>
        <w:pStyle w:val="MCQList11-1"/>
        <w:keepNext w:val="0"/>
        <w:keepLines w:val="0"/>
        <w:widowControl w:val="0"/>
        <w:spacing w:after="0"/>
        <w:rPr>
          <w:rFonts w:ascii="Times New Roman" w:hAnsi="Times New Roman"/>
          <w:sz w:val="24"/>
          <w:szCs w:val="24"/>
        </w:rPr>
      </w:pPr>
      <w:r w:rsidRPr="002623D7">
        <w:rPr>
          <w:rFonts w:ascii="Times New Roman" w:hAnsi="Times New Roman"/>
          <w:sz w:val="24"/>
          <w:szCs w:val="24"/>
        </w:rPr>
        <w:tab/>
      </w:r>
      <w:r w:rsidRPr="002623D7">
        <w:rPr>
          <w:rFonts w:ascii="Times New Roman" w:hAnsi="Times New Roman"/>
          <w:sz w:val="24"/>
          <w:szCs w:val="24"/>
        </w:rPr>
        <w:tab/>
        <w:t>Hypothesis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8</w:t>
      </w:r>
      <w:r w:rsidRPr="002623D7">
        <w:rPr>
          <w:rFonts w:ascii="Times New Roman" w:hAnsi="Times New Roman"/>
          <w:sz w:val="24"/>
          <w:szCs w:val="24"/>
        </w:rPr>
        <w:tab/>
        <w:t>An Economic Analysis of Financial Structure</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9</w:t>
      </w:r>
      <w:r w:rsidRPr="002623D7">
        <w:rPr>
          <w:rFonts w:ascii="Times New Roman" w:hAnsi="Times New Roman"/>
          <w:sz w:val="24"/>
          <w:szCs w:val="24"/>
        </w:rPr>
        <w:tab/>
        <w:t>Banking and the Management of Financial Institutions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10</w:t>
      </w:r>
      <w:r w:rsidRPr="002623D7">
        <w:rPr>
          <w:rFonts w:ascii="Times New Roman" w:hAnsi="Times New Roman"/>
          <w:sz w:val="24"/>
          <w:szCs w:val="24"/>
        </w:rPr>
        <w:tab/>
        <w:t>Economic Analysis of Financial Regulation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11</w:t>
      </w:r>
      <w:r w:rsidRPr="002623D7">
        <w:rPr>
          <w:rFonts w:ascii="Times New Roman" w:hAnsi="Times New Roman"/>
          <w:sz w:val="24"/>
          <w:szCs w:val="24"/>
        </w:rPr>
        <w:tab/>
        <w:t>Banking Industry: Structure and Competition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12</w:t>
      </w:r>
      <w:r w:rsidRPr="002623D7">
        <w:rPr>
          <w:rFonts w:ascii="Times New Roman" w:hAnsi="Times New Roman"/>
          <w:sz w:val="24"/>
          <w:szCs w:val="24"/>
        </w:rPr>
        <w:tab/>
        <w:t>Financial Crises</w:t>
      </w:r>
    </w:p>
    <w:p w:rsidR="00B83925" w:rsidRDefault="00B83925" w:rsidP="00B83925">
      <w:pPr>
        <w:pStyle w:val="T1"/>
        <w:keepNext w:val="0"/>
        <w:widowControl w:val="0"/>
        <w:rPr>
          <w:rFonts w:ascii="Times New Roman" w:hAnsi="Times New Roman"/>
          <w:i/>
          <w:sz w:val="24"/>
          <w:szCs w:val="24"/>
        </w:rPr>
      </w:pPr>
    </w:p>
    <w:p w:rsidR="00B83925" w:rsidRPr="002623D7" w:rsidRDefault="00B83925" w:rsidP="00B83925">
      <w:pPr>
        <w:pStyle w:val="T1"/>
        <w:keepNext w:val="0"/>
        <w:widowControl w:val="0"/>
        <w:rPr>
          <w:rFonts w:ascii="Times New Roman" w:hAnsi="Times New Roman"/>
          <w:sz w:val="24"/>
          <w:szCs w:val="24"/>
        </w:rPr>
      </w:pPr>
      <w:r w:rsidRPr="002623D7">
        <w:rPr>
          <w:rFonts w:ascii="Times New Roman" w:hAnsi="Times New Roman"/>
          <w:i/>
          <w:sz w:val="24"/>
          <w:szCs w:val="24"/>
        </w:rPr>
        <w:t>For a one-semester course, cover any seven of the following optional chapters:</w:t>
      </w:r>
    </w:p>
    <w:p w:rsidR="00B83925" w:rsidRDefault="00B83925" w:rsidP="00B83925">
      <w:pPr>
        <w:pStyle w:val="H4"/>
        <w:keepNext w:val="0"/>
        <w:widowControl w:val="0"/>
        <w:rPr>
          <w:rFonts w:ascii="Times New Roman" w:hAnsi="Times New Roman"/>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13</w:t>
      </w:r>
      <w:r w:rsidRPr="002623D7">
        <w:rPr>
          <w:rFonts w:ascii="Times New Roman" w:hAnsi="Times New Roman"/>
          <w:sz w:val="24"/>
          <w:szCs w:val="24"/>
        </w:rPr>
        <w:tab/>
        <w:t>Central Banks and the Federal Reserve System</w:t>
      </w:r>
    </w:p>
    <w:p w:rsidR="00B83925"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14</w:t>
      </w:r>
      <w:r w:rsidRPr="002623D7">
        <w:rPr>
          <w:rFonts w:ascii="Times New Roman" w:hAnsi="Times New Roman"/>
          <w:sz w:val="24"/>
          <w:szCs w:val="24"/>
        </w:rPr>
        <w:tab/>
        <w:t>The Money Supply Process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15</w:t>
      </w:r>
      <w:r w:rsidRPr="002623D7">
        <w:rPr>
          <w:rFonts w:ascii="Times New Roman" w:hAnsi="Times New Roman"/>
          <w:sz w:val="24"/>
          <w:szCs w:val="24"/>
        </w:rPr>
        <w:tab/>
        <w:t>Tools of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16</w:t>
      </w:r>
      <w:r w:rsidRPr="002623D7">
        <w:rPr>
          <w:rFonts w:ascii="Times New Roman" w:hAnsi="Times New Roman"/>
          <w:sz w:val="24"/>
          <w:szCs w:val="24"/>
        </w:rPr>
        <w:tab/>
        <w:t>The Conduct of Monetary Policy: Strategy and Tactics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17</w:t>
      </w:r>
      <w:r w:rsidRPr="002623D7">
        <w:rPr>
          <w:rFonts w:ascii="Times New Roman" w:hAnsi="Times New Roman"/>
          <w:sz w:val="24"/>
          <w:szCs w:val="24"/>
        </w:rPr>
        <w:tab/>
        <w:t>The Foreign Exchange Market</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18</w:t>
      </w:r>
      <w:r w:rsidRPr="002623D7">
        <w:rPr>
          <w:rFonts w:ascii="Times New Roman" w:hAnsi="Times New Roman"/>
          <w:sz w:val="24"/>
          <w:szCs w:val="24"/>
        </w:rPr>
        <w:tab/>
        <w:t>The International Financial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19</w:t>
      </w:r>
      <w:r w:rsidRPr="002623D7">
        <w:rPr>
          <w:rFonts w:ascii="Times New Roman" w:hAnsi="Times New Roman"/>
          <w:sz w:val="24"/>
          <w:szCs w:val="24"/>
        </w:rPr>
        <w:tab/>
        <w:t>Quantity Theory, Inflation, and the Demand for Money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20</w:t>
      </w:r>
      <w:r w:rsidRPr="002623D7">
        <w:rPr>
          <w:rFonts w:ascii="Times New Roman" w:hAnsi="Times New Roman"/>
          <w:sz w:val="24"/>
          <w:szCs w:val="24"/>
        </w:rPr>
        <w:tab/>
        <w:t xml:space="preserve">The </w:t>
      </w:r>
      <w:r w:rsidRPr="002623D7">
        <w:rPr>
          <w:rFonts w:ascii="Times New Roman" w:hAnsi="Times New Roman"/>
          <w:i/>
          <w:iCs/>
          <w:sz w:val="24"/>
          <w:szCs w:val="24"/>
        </w:rPr>
        <w:t>IS</w:t>
      </w:r>
      <w:r w:rsidRPr="002623D7">
        <w:rPr>
          <w:rFonts w:ascii="Times New Roman" w:hAnsi="Times New Roman"/>
          <w:sz w:val="24"/>
          <w:szCs w:val="24"/>
        </w:rPr>
        <w:t xml:space="preserve"> Curve</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21</w:t>
      </w:r>
      <w:r w:rsidRPr="002623D7">
        <w:rPr>
          <w:rFonts w:ascii="Times New Roman" w:hAnsi="Times New Roman"/>
          <w:sz w:val="24"/>
          <w:szCs w:val="24"/>
        </w:rPr>
        <w:tab/>
        <w:t>The Monetary Policy and Aggregate Demand Curves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22</w:t>
      </w:r>
      <w:r w:rsidRPr="002623D7">
        <w:rPr>
          <w:rFonts w:ascii="Times New Roman" w:hAnsi="Times New Roman"/>
          <w:sz w:val="24"/>
          <w:szCs w:val="24"/>
        </w:rPr>
        <w:tab/>
        <w:t>Aggregate Demand and Supply Analysis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23</w:t>
      </w:r>
      <w:r w:rsidRPr="002623D7">
        <w:rPr>
          <w:rFonts w:ascii="Times New Roman" w:hAnsi="Times New Roman"/>
          <w:sz w:val="24"/>
          <w:szCs w:val="24"/>
        </w:rPr>
        <w:tab/>
        <w:t>Monetary Policy Theory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24</w:t>
      </w:r>
      <w:r w:rsidRPr="002623D7">
        <w:rPr>
          <w:rFonts w:ascii="Times New Roman" w:hAnsi="Times New Roman"/>
          <w:sz w:val="24"/>
          <w:szCs w:val="24"/>
        </w:rPr>
        <w:tab/>
        <w:t>The Role of Expectations in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25</w:t>
      </w:r>
      <w:r w:rsidRPr="002623D7">
        <w:rPr>
          <w:rFonts w:ascii="Times New Roman" w:hAnsi="Times New Roman"/>
          <w:sz w:val="24"/>
          <w:szCs w:val="24"/>
        </w:rPr>
        <w:tab/>
        <w:t>Transmission Mechanisms of Monetary Policy</w:t>
      </w: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i/>
          <w:iCs/>
          <w:sz w:val="24"/>
          <w:szCs w:val="24"/>
        </w:rPr>
      </w:pPr>
      <w:r w:rsidRPr="002623D7">
        <w:rPr>
          <w:rFonts w:ascii="Times New Roman" w:hAnsi="Times New Roman"/>
          <w:i/>
          <w:iCs/>
          <w:sz w:val="24"/>
          <w:szCs w:val="24"/>
        </w:rPr>
        <w:t>A one-quarter course would probably only include one or two of the optional chapters.</w:t>
      </w: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Default="00B83925" w:rsidP="00B83925">
      <w:pPr>
        <w:pStyle w:val="T1"/>
        <w:keepNext w:val="0"/>
        <w:widowControl w:val="0"/>
        <w:rPr>
          <w:rFonts w:ascii="Times New Roman" w:hAnsi="Times New Roman"/>
          <w:szCs w:val="24"/>
        </w:rPr>
      </w:pPr>
    </w:p>
    <w:p w:rsidR="00B83925" w:rsidRPr="005B5EC2" w:rsidRDefault="00B83925" w:rsidP="00B83925">
      <w:pPr>
        <w:pStyle w:val="T1"/>
        <w:keepNext w:val="0"/>
        <w:widowControl w:val="0"/>
        <w:numPr>
          <w:ilvl w:val="0"/>
          <w:numId w:val="1"/>
        </w:numPr>
        <w:tabs>
          <w:tab w:val="left" w:pos="360"/>
        </w:tabs>
        <w:ind w:left="360"/>
        <w:rPr>
          <w:rFonts w:ascii="Times New Roman" w:hAnsi="Times New Roman"/>
          <w:b/>
          <w:sz w:val="32"/>
          <w:szCs w:val="24"/>
        </w:rPr>
      </w:pPr>
      <w:r w:rsidRPr="005B5EC2">
        <w:rPr>
          <w:rFonts w:ascii="Times New Roman" w:hAnsi="Times New Roman"/>
          <w:b/>
          <w:sz w:val="28"/>
          <w:szCs w:val="24"/>
        </w:rPr>
        <w:t>Outline for Monetary Theory and Policy Course</w:t>
      </w:r>
    </w:p>
    <w:p w:rsidR="00B83925" w:rsidRDefault="00B83925" w:rsidP="00B83925">
      <w:pPr>
        <w:pStyle w:val="H2"/>
        <w:keepNext w:val="0"/>
        <w:widowControl w:val="0"/>
        <w:spacing w:before="0" w:after="0"/>
        <w:rPr>
          <w:rFonts w:ascii="Times New Roman" w:hAnsi="Times New Roman"/>
          <w:szCs w:val="24"/>
        </w:rPr>
      </w:pPr>
    </w:p>
    <w:p w:rsidR="00B83925" w:rsidRPr="002623D7" w:rsidRDefault="00B83925" w:rsidP="00B83925">
      <w:pPr>
        <w:pStyle w:val="H2"/>
        <w:keepNext w:val="0"/>
        <w:widowControl w:val="0"/>
        <w:spacing w:before="0" w:after="0"/>
        <w:rPr>
          <w:rFonts w:ascii="Times New Roman" w:hAnsi="Times New Roman"/>
          <w:szCs w:val="24"/>
        </w:rPr>
      </w:pPr>
      <w:r w:rsidRPr="002623D7">
        <w:rPr>
          <w:rFonts w:ascii="Times New Roman" w:hAnsi="Times New Roman"/>
          <w:szCs w:val="24"/>
        </w:rPr>
        <w:t>Core Chapters</w:t>
      </w:r>
    </w:p>
    <w:p w:rsidR="00B83925" w:rsidRDefault="00B83925" w:rsidP="00B83925">
      <w:pPr>
        <w:pStyle w:val="H4"/>
        <w:keepNext w:val="0"/>
        <w:widowControl w:val="0"/>
        <w:rPr>
          <w:rFonts w:ascii="Times New Roman" w:hAnsi="Times New Roman"/>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1</w:t>
      </w:r>
      <w:r w:rsidRPr="002623D7">
        <w:rPr>
          <w:rFonts w:ascii="Times New Roman" w:hAnsi="Times New Roman"/>
          <w:sz w:val="24"/>
          <w:szCs w:val="24"/>
        </w:rPr>
        <w:tab/>
        <w:t>Why Study Money, Banking, and Financial Markets?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2</w:t>
      </w:r>
      <w:r w:rsidRPr="002623D7">
        <w:rPr>
          <w:rFonts w:ascii="Times New Roman" w:hAnsi="Times New Roman"/>
          <w:sz w:val="24"/>
          <w:szCs w:val="24"/>
        </w:rPr>
        <w:tab/>
        <w:t>An Overview of the Financial System</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3</w:t>
      </w:r>
      <w:r w:rsidRPr="002623D7">
        <w:rPr>
          <w:rFonts w:ascii="Times New Roman" w:hAnsi="Times New Roman"/>
          <w:sz w:val="24"/>
          <w:szCs w:val="24"/>
        </w:rPr>
        <w:tab/>
        <w:t>What Is Money?</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4</w:t>
      </w:r>
      <w:r w:rsidRPr="002623D7">
        <w:rPr>
          <w:rFonts w:ascii="Times New Roman" w:hAnsi="Times New Roman"/>
          <w:sz w:val="24"/>
          <w:szCs w:val="24"/>
        </w:rPr>
        <w:tab/>
        <w:t>Understanding Interest Rates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5</w:t>
      </w:r>
      <w:r w:rsidRPr="002623D7">
        <w:rPr>
          <w:rFonts w:ascii="Times New Roman" w:hAnsi="Times New Roman"/>
          <w:sz w:val="24"/>
          <w:szCs w:val="24"/>
        </w:rPr>
        <w:tab/>
        <w:t>The Behavior of Interest Rates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13</w:t>
      </w:r>
      <w:r w:rsidRPr="002623D7">
        <w:rPr>
          <w:rFonts w:ascii="Times New Roman" w:hAnsi="Times New Roman"/>
          <w:sz w:val="24"/>
          <w:szCs w:val="24"/>
        </w:rPr>
        <w:tab/>
        <w:t>Central Banks and the Federal Reserve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14</w:t>
      </w:r>
      <w:r w:rsidRPr="002623D7">
        <w:rPr>
          <w:rFonts w:ascii="Times New Roman" w:hAnsi="Times New Roman"/>
          <w:sz w:val="24"/>
          <w:szCs w:val="24"/>
        </w:rPr>
        <w:tab/>
        <w:t>The Money Supply Process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15</w:t>
      </w:r>
      <w:r w:rsidRPr="002623D7">
        <w:rPr>
          <w:rFonts w:ascii="Times New Roman" w:hAnsi="Times New Roman"/>
          <w:sz w:val="24"/>
          <w:szCs w:val="24"/>
        </w:rPr>
        <w:tab/>
        <w:t>Tools of Monetary Policy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16</w:t>
      </w:r>
      <w:r w:rsidRPr="002623D7">
        <w:rPr>
          <w:rFonts w:ascii="Times New Roman" w:hAnsi="Times New Roman"/>
          <w:sz w:val="24"/>
          <w:szCs w:val="24"/>
        </w:rPr>
        <w:tab/>
        <w:t>The Conduct of Monetary Policy: Strategy and Tactics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19</w:t>
      </w:r>
      <w:r w:rsidRPr="002623D7">
        <w:rPr>
          <w:rFonts w:ascii="Times New Roman" w:hAnsi="Times New Roman"/>
          <w:sz w:val="24"/>
          <w:szCs w:val="24"/>
        </w:rPr>
        <w:tab/>
        <w:t>Quantity Theory, Inflation, and the Demand for Money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20</w:t>
      </w:r>
      <w:r w:rsidRPr="002623D7">
        <w:rPr>
          <w:rFonts w:ascii="Times New Roman" w:hAnsi="Times New Roman"/>
          <w:sz w:val="24"/>
          <w:szCs w:val="24"/>
        </w:rPr>
        <w:tab/>
        <w:t xml:space="preserve">The </w:t>
      </w:r>
      <w:r w:rsidRPr="002623D7">
        <w:rPr>
          <w:rFonts w:ascii="Times New Roman" w:hAnsi="Times New Roman"/>
          <w:i/>
          <w:iCs/>
          <w:sz w:val="24"/>
          <w:szCs w:val="24"/>
        </w:rPr>
        <w:t>IS</w:t>
      </w:r>
      <w:r w:rsidRPr="002623D7">
        <w:rPr>
          <w:rFonts w:ascii="Times New Roman" w:hAnsi="Times New Roman"/>
          <w:sz w:val="24"/>
          <w:szCs w:val="24"/>
        </w:rPr>
        <w:t xml:space="preserve"> Curve</w:t>
      </w:r>
    </w:p>
    <w:p w:rsidR="00B83925"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21</w:t>
      </w:r>
      <w:r w:rsidRPr="002623D7">
        <w:rPr>
          <w:rFonts w:ascii="Times New Roman" w:hAnsi="Times New Roman"/>
          <w:sz w:val="24"/>
          <w:szCs w:val="24"/>
        </w:rPr>
        <w:tab/>
        <w:t>The Monetary Policy and Aggregate Demand Curves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sidRPr="002623D7">
        <w:rPr>
          <w:rFonts w:ascii="Times New Roman" w:hAnsi="Times New Roman"/>
          <w:sz w:val="24"/>
          <w:szCs w:val="24"/>
        </w:rPr>
        <w:t>22.</w:t>
      </w:r>
      <w:r w:rsidRPr="002623D7">
        <w:rPr>
          <w:rFonts w:ascii="Times New Roman" w:hAnsi="Times New Roman"/>
          <w:sz w:val="24"/>
          <w:szCs w:val="24"/>
        </w:rPr>
        <w:tab/>
        <w:t>Aggregate Demand and Supply Analysis</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23</w:t>
      </w:r>
      <w:r w:rsidRPr="002623D7">
        <w:rPr>
          <w:rFonts w:ascii="Times New Roman" w:hAnsi="Times New Roman"/>
          <w:sz w:val="24"/>
          <w:szCs w:val="24"/>
        </w:rPr>
        <w:tab/>
        <w:t>Monetary Policy Theory</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24</w:t>
      </w:r>
      <w:r w:rsidRPr="002623D7">
        <w:rPr>
          <w:rFonts w:ascii="Times New Roman" w:hAnsi="Times New Roman"/>
          <w:sz w:val="24"/>
          <w:szCs w:val="24"/>
        </w:rPr>
        <w:tab/>
        <w:t>The Role of Expectations in Monetary Policy</w:t>
      </w:r>
    </w:p>
    <w:p w:rsidR="00B83925" w:rsidRDefault="00B83925" w:rsidP="00B83925">
      <w:pPr>
        <w:pStyle w:val="T1"/>
        <w:keepNext w:val="0"/>
        <w:widowControl w:val="0"/>
        <w:rPr>
          <w:rFonts w:ascii="Times New Roman" w:hAnsi="Times New Roman"/>
          <w:i/>
          <w:sz w:val="24"/>
          <w:szCs w:val="24"/>
        </w:rPr>
      </w:pPr>
    </w:p>
    <w:p w:rsidR="00B83925" w:rsidRPr="002623D7" w:rsidRDefault="00B83925" w:rsidP="00B83925">
      <w:pPr>
        <w:pStyle w:val="T1"/>
        <w:keepNext w:val="0"/>
        <w:widowControl w:val="0"/>
        <w:rPr>
          <w:rFonts w:ascii="Times New Roman" w:hAnsi="Times New Roman"/>
          <w:sz w:val="24"/>
          <w:szCs w:val="24"/>
        </w:rPr>
      </w:pPr>
      <w:r w:rsidRPr="002623D7">
        <w:rPr>
          <w:rFonts w:ascii="Times New Roman" w:hAnsi="Times New Roman"/>
          <w:i/>
          <w:sz w:val="24"/>
          <w:szCs w:val="24"/>
        </w:rPr>
        <w:t>For a one-semester course, cover any four of the following optional chapters:</w:t>
      </w:r>
    </w:p>
    <w:p w:rsidR="00B83925" w:rsidRDefault="00B83925" w:rsidP="00B83925">
      <w:pPr>
        <w:pStyle w:val="H4"/>
        <w:keepNext w:val="0"/>
        <w:widowControl w:val="0"/>
        <w:rPr>
          <w:rFonts w:ascii="Times New Roman" w:hAnsi="Times New Roman"/>
          <w:sz w:val="24"/>
          <w:szCs w:val="24"/>
        </w:rPr>
      </w:pPr>
    </w:p>
    <w:p w:rsidR="00B83925" w:rsidRPr="002623D7" w:rsidRDefault="00B83925" w:rsidP="00B83925">
      <w:pPr>
        <w:pStyle w:val="H4"/>
        <w:keepNext w:val="0"/>
        <w:widowControl w:val="0"/>
        <w:rPr>
          <w:rFonts w:ascii="Times New Roman" w:hAnsi="Times New Roman"/>
          <w:sz w:val="24"/>
          <w:szCs w:val="24"/>
        </w:rPr>
      </w:pPr>
      <w:r w:rsidRPr="002623D7">
        <w:rPr>
          <w:rFonts w:ascii="Times New Roman" w:hAnsi="Times New Roman"/>
          <w:sz w:val="24"/>
          <w:szCs w:val="24"/>
        </w:rPr>
        <w:t>Chapter No.</w:t>
      </w:r>
      <w:r w:rsidRPr="002623D7">
        <w:rPr>
          <w:rFonts w:ascii="Times New Roman" w:hAnsi="Times New Roman"/>
          <w:sz w:val="24"/>
          <w:szCs w:val="24"/>
        </w:rPr>
        <w:tab/>
        <w:t>Chapter Title</w:t>
      </w:r>
    </w:p>
    <w:p w:rsidR="00B83925" w:rsidRPr="002623D7" w:rsidRDefault="00B83925" w:rsidP="00B83925">
      <w:pPr>
        <w:pStyle w:val="MCQList11"/>
        <w:keepNext w:val="0"/>
        <w:keepLines w:val="0"/>
        <w:widowControl w:val="0"/>
        <w:spacing w:before="0" w:after="0"/>
        <w:ind w:left="0" w:firstLine="0"/>
        <w:rPr>
          <w:rFonts w:ascii="Times New Roman" w:hAnsi="Times New Roman"/>
          <w:sz w:val="24"/>
          <w:szCs w:val="24"/>
        </w:rPr>
      </w:pPr>
      <w:r>
        <w:rPr>
          <w:rFonts w:ascii="Times New Roman" w:hAnsi="Times New Roman"/>
          <w:sz w:val="24"/>
          <w:szCs w:val="24"/>
        </w:rPr>
        <w:t>6</w:t>
      </w:r>
      <w:r w:rsidRPr="002623D7">
        <w:rPr>
          <w:rFonts w:ascii="Times New Roman" w:hAnsi="Times New Roman"/>
          <w:sz w:val="24"/>
          <w:szCs w:val="24"/>
        </w:rPr>
        <w:tab/>
        <w:t>The Risk and Term Structure of Interest Rates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7</w:t>
      </w:r>
      <w:r w:rsidRPr="002623D7">
        <w:rPr>
          <w:rFonts w:ascii="Times New Roman" w:hAnsi="Times New Roman"/>
          <w:sz w:val="24"/>
          <w:szCs w:val="24"/>
        </w:rPr>
        <w:tab/>
        <w:t xml:space="preserve">The Stock Market, the Theory of Rational Expectations, and </w:t>
      </w:r>
      <w:proofErr w:type="spellStart"/>
      <w:r w:rsidRPr="002623D7">
        <w:rPr>
          <w:rFonts w:ascii="Times New Roman" w:hAnsi="Times New Roman"/>
          <w:sz w:val="24"/>
          <w:szCs w:val="24"/>
        </w:rPr>
        <w:t>theEfficient</w:t>
      </w:r>
      <w:proofErr w:type="spellEnd"/>
      <w:r w:rsidRPr="002623D7">
        <w:rPr>
          <w:rFonts w:ascii="Times New Roman" w:hAnsi="Times New Roman"/>
          <w:sz w:val="24"/>
          <w:szCs w:val="24"/>
        </w:rPr>
        <w:t xml:space="preserve"> Market </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ab/>
      </w:r>
      <w:r w:rsidRPr="002623D7">
        <w:rPr>
          <w:rFonts w:ascii="Times New Roman" w:hAnsi="Times New Roman"/>
          <w:sz w:val="24"/>
          <w:szCs w:val="24"/>
        </w:rPr>
        <w:t>Hypothesis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8</w:t>
      </w:r>
      <w:r w:rsidRPr="002623D7">
        <w:rPr>
          <w:rFonts w:ascii="Times New Roman" w:hAnsi="Times New Roman"/>
          <w:sz w:val="24"/>
          <w:szCs w:val="24"/>
        </w:rPr>
        <w:tab/>
        <w:t>An Economic Analysis of Financial Structure</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9</w:t>
      </w:r>
      <w:r w:rsidRPr="002623D7">
        <w:rPr>
          <w:rFonts w:ascii="Times New Roman" w:hAnsi="Times New Roman"/>
          <w:sz w:val="24"/>
          <w:szCs w:val="24"/>
        </w:rPr>
        <w:tab/>
        <w:t>Financial Crises</w:t>
      </w:r>
    </w:p>
    <w:p w:rsidR="00B83925"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10</w:t>
      </w:r>
      <w:r w:rsidRPr="002623D7">
        <w:rPr>
          <w:rFonts w:ascii="Times New Roman" w:hAnsi="Times New Roman"/>
          <w:sz w:val="24"/>
          <w:szCs w:val="24"/>
        </w:rPr>
        <w:tab/>
        <w:t>Banking and the Management of Financial Institutions</w:t>
      </w:r>
    </w:p>
    <w:p w:rsidR="00B83925" w:rsidRPr="002623D7" w:rsidRDefault="00B83925" w:rsidP="00B83925">
      <w:pPr>
        <w:pStyle w:val="MCQList11-1"/>
        <w:keepNext w:val="0"/>
        <w:keepLines w:val="0"/>
        <w:widowControl w:val="0"/>
        <w:spacing w:after="0"/>
        <w:ind w:left="0" w:firstLine="0"/>
        <w:rPr>
          <w:rFonts w:ascii="Times New Roman" w:hAnsi="Times New Roman"/>
          <w:sz w:val="24"/>
          <w:szCs w:val="24"/>
        </w:rPr>
      </w:pPr>
      <w:r>
        <w:rPr>
          <w:rFonts w:ascii="Times New Roman" w:hAnsi="Times New Roman"/>
          <w:sz w:val="24"/>
          <w:szCs w:val="24"/>
        </w:rPr>
        <w:t>11</w:t>
      </w:r>
      <w:r w:rsidRPr="002623D7">
        <w:rPr>
          <w:rFonts w:ascii="Times New Roman" w:hAnsi="Times New Roman"/>
          <w:sz w:val="24"/>
          <w:szCs w:val="24"/>
        </w:rPr>
        <w:tab/>
        <w:t>Economic Analysis of Financial Regulation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12</w:t>
      </w:r>
      <w:r w:rsidRPr="002623D7">
        <w:rPr>
          <w:rFonts w:ascii="Times New Roman" w:hAnsi="Times New Roman"/>
          <w:sz w:val="24"/>
          <w:szCs w:val="24"/>
        </w:rPr>
        <w:tab/>
        <w:t>Banking Industry: Structure and Competition</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17</w:t>
      </w:r>
      <w:r w:rsidRPr="002623D7">
        <w:rPr>
          <w:rFonts w:ascii="Times New Roman" w:hAnsi="Times New Roman"/>
          <w:sz w:val="24"/>
          <w:szCs w:val="24"/>
        </w:rPr>
        <w:tab/>
        <w:t>The Foreign Exchange Market</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18</w:t>
      </w:r>
      <w:r w:rsidRPr="002623D7">
        <w:rPr>
          <w:rFonts w:ascii="Times New Roman" w:hAnsi="Times New Roman"/>
          <w:sz w:val="24"/>
          <w:szCs w:val="24"/>
        </w:rPr>
        <w:tab/>
        <w:t>The International Financial System</w:t>
      </w:r>
    </w:p>
    <w:p w:rsidR="00B83925" w:rsidRPr="002623D7" w:rsidRDefault="00B83925" w:rsidP="00B83925">
      <w:pPr>
        <w:pStyle w:val="MCQList12"/>
        <w:keepNext w:val="0"/>
        <w:keepLines w:val="0"/>
        <w:widowControl w:val="0"/>
        <w:spacing w:after="0"/>
        <w:ind w:left="0" w:firstLine="0"/>
        <w:rPr>
          <w:rFonts w:ascii="Times New Roman" w:hAnsi="Times New Roman"/>
          <w:sz w:val="24"/>
          <w:szCs w:val="24"/>
        </w:rPr>
      </w:pPr>
      <w:r>
        <w:rPr>
          <w:rFonts w:ascii="Times New Roman" w:hAnsi="Times New Roman"/>
          <w:sz w:val="24"/>
          <w:szCs w:val="24"/>
        </w:rPr>
        <w:t>25</w:t>
      </w:r>
      <w:r w:rsidRPr="002623D7">
        <w:rPr>
          <w:rFonts w:ascii="Times New Roman" w:hAnsi="Times New Roman"/>
          <w:sz w:val="24"/>
          <w:szCs w:val="24"/>
        </w:rPr>
        <w:tab/>
        <w:t>Transmission Mechanisms of Monetary Policy</w:t>
      </w:r>
    </w:p>
    <w:p w:rsidR="00B83925" w:rsidRPr="002623D7" w:rsidRDefault="00B83925" w:rsidP="00B83925">
      <w:pPr>
        <w:pStyle w:val="MCQList12"/>
        <w:keepNext w:val="0"/>
        <w:keepLines w:val="0"/>
        <w:widowControl w:val="0"/>
        <w:spacing w:after="0"/>
        <w:rPr>
          <w:rFonts w:ascii="Times New Roman" w:hAnsi="Times New Roman"/>
          <w:sz w:val="24"/>
          <w:szCs w:val="24"/>
        </w:rPr>
      </w:pPr>
    </w:p>
    <w:p w:rsidR="00B83925" w:rsidRDefault="00B83925" w:rsidP="00B83925">
      <w:pPr>
        <w:pStyle w:val="T1"/>
        <w:keepNext w:val="0"/>
        <w:widowControl w:val="0"/>
        <w:rPr>
          <w:rFonts w:ascii="Times New Roman" w:hAnsi="Times New Roman"/>
          <w:i/>
          <w:iCs/>
          <w:sz w:val="24"/>
          <w:szCs w:val="24"/>
        </w:rPr>
      </w:pPr>
      <w:r w:rsidRPr="002623D7">
        <w:rPr>
          <w:rFonts w:ascii="Times New Roman" w:hAnsi="Times New Roman"/>
          <w:i/>
          <w:iCs/>
          <w:sz w:val="24"/>
          <w:szCs w:val="24"/>
        </w:rPr>
        <w:t>A one-quarter course would probably only include one or two of the optional chapters.</w:t>
      </w:r>
    </w:p>
    <w:p w:rsidR="00B83925" w:rsidRDefault="00B83925" w:rsidP="00B83925">
      <w:pPr>
        <w:pStyle w:val="T1"/>
        <w:keepNext w:val="0"/>
        <w:widowControl w:val="0"/>
        <w:rPr>
          <w:rFonts w:ascii="Times New Roman" w:hAnsi="Times New Roman"/>
          <w:i/>
          <w:iCs/>
          <w:sz w:val="24"/>
          <w:szCs w:val="24"/>
        </w:rPr>
      </w:pPr>
    </w:p>
    <w:p w:rsidR="00B83925" w:rsidRDefault="00B83925" w:rsidP="00B83925">
      <w:pPr>
        <w:pStyle w:val="T1"/>
        <w:keepNext w:val="0"/>
        <w:widowControl w:val="0"/>
        <w:jc w:val="center"/>
        <w:rPr>
          <w:rFonts w:ascii="Times New Roman" w:hAnsi="Times New Roman"/>
          <w:szCs w:val="40"/>
        </w:rPr>
      </w:pPr>
      <w:r>
        <w:rPr>
          <w:rFonts w:ascii="Times New Roman" w:hAnsi="Times New Roman"/>
          <w:szCs w:val="40"/>
        </w:rPr>
        <w:br w:type="page"/>
      </w:r>
    </w:p>
    <w:p w:rsidR="00B83925" w:rsidRPr="005B5EC2" w:rsidRDefault="00B83925" w:rsidP="00B83925">
      <w:pPr>
        <w:pStyle w:val="T1"/>
        <w:keepNext w:val="0"/>
        <w:widowControl w:val="0"/>
        <w:jc w:val="center"/>
        <w:rPr>
          <w:rFonts w:ascii="Times New Roman" w:hAnsi="Times New Roman"/>
          <w:b/>
          <w:sz w:val="40"/>
          <w:szCs w:val="40"/>
        </w:rPr>
      </w:pPr>
      <w:r w:rsidRPr="005B5EC2">
        <w:rPr>
          <w:rFonts w:ascii="Times New Roman" w:hAnsi="Times New Roman"/>
          <w:b/>
          <w:sz w:val="40"/>
          <w:szCs w:val="40"/>
        </w:rPr>
        <w:lastRenderedPageBreak/>
        <w:t>Overviews of the Textbook Chapters</w:t>
      </w:r>
    </w:p>
    <w:p w:rsidR="00B83925" w:rsidRDefault="00B83925" w:rsidP="00B83925">
      <w:pPr>
        <w:pStyle w:val="awTB01questionHead1"/>
        <w:keepNext w:val="0"/>
        <w:keepLines w:val="0"/>
        <w:widowControl w:val="0"/>
        <w:spacing w:after="0"/>
        <w:rPr>
          <w:rFonts w:ascii="Times New Roman" w:hAnsi="Times New Roman"/>
          <w:szCs w:val="40"/>
        </w:rPr>
      </w:pPr>
      <w:r w:rsidRPr="00990C5E">
        <w:rPr>
          <w:rFonts w:ascii="Times New Roman" w:hAnsi="Times New Roman"/>
          <w:szCs w:val="40"/>
        </w:rPr>
        <w:t>and Teaching Tips</w:t>
      </w:r>
    </w:p>
    <w:p w:rsidR="00B83925" w:rsidRPr="00990C5E" w:rsidRDefault="00B83925" w:rsidP="00B83925">
      <w:pPr>
        <w:pStyle w:val="awTB01questionHead1"/>
        <w:keepNext w:val="0"/>
        <w:keepLines w:val="0"/>
        <w:widowControl w:val="0"/>
        <w:spacing w:after="0"/>
        <w:rPr>
          <w:rFonts w:ascii="Times New Roman" w:hAnsi="Times New Roman"/>
          <w:spacing w:val="-3"/>
          <w:szCs w:val="40"/>
        </w:rPr>
      </w:pPr>
    </w:p>
    <w:p w:rsidR="00B83925" w:rsidRDefault="00B83925" w:rsidP="00B83925">
      <w:pPr>
        <w:pStyle w:val="T1"/>
        <w:keepNext w:val="0"/>
        <w:widowControl w:val="0"/>
        <w:rPr>
          <w:rFonts w:ascii="Times New Roman" w:hAnsi="Times New Roman"/>
          <w:sz w:val="24"/>
          <w:szCs w:val="24"/>
        </w:rPr>
      </w:pPr>
      <w:r w:rsidRPr="002623D7">
        <w:rPr>
          <w:rFonts w:ascii="Times New Roman" w:hAnsi="Times New Roman"/>
          <w:sz w:val="24"/>
          <w:szCs w:val="24"/>
        </w:rPr>
        <w:t>I have been teaching money and banking now for over thirty years. The overviews and teaching tips in Part Two of the Instructor’s Manual are intend</w:t>
      </w:r>
      <w:r>
        <w:rPr>
          <w:rFonts w:ascii="Times New Roman" w:hAnsi="Times New Roman"/>
          <w:sz w:val="24"/>
          <w:szCs w:val="24"/>
        </w:rPr>
        <w:t xml:space="preserve">ed to share with you some of my </w:t>
      </w:r>
      <w:r w:rsidRPr="002623D7">
        <w:rPr>
          <w:rFonts w:ascii="Times New Roman" w:hAnsi="Times New Roman"/>
          <w:sz w:val="24"/>
          <w:szCs w:val="24"/>
        </w:rPr>
        <w:t>experiences in the classroom with teaching the material in</w:t>
      </w:r>
      <w:r>
        <w:rPr>
          <w:rFonts w:ascii="Times New Roman" w:hAnsi="Times New Roman"/>
          <w:sz w:val="24"/>
          <w:szCs w:val="24"/>
        </w:rPr>
        <w:t xml:space="preserve"> the textbook. The overview and </w:t>
      </w:r>
      <w:r w:rsidRPr="002623D7">
        <w:rPr>
          <w:rFonts w:ascii="Times New Roman" w:hAnsi="Times New Roman"/>
          <w:sz w:val="24"/>
          <w:szCs w:val="24"/>
        </w:rPr>
        <w:t xml:space="preserve">teaching tips for each chapter provide a brief description of the contents of the chapter, discuss the novel features of the chapter, indicate what central </w:t>
      </w:r>
      <w:proofErr w:type="spellStart"/>
      <w:r w:rsidRPr="002623D7">
        <w:rPr>
          <w:rFonts w:ascii="Times New Roman" w:hAnsi="Times New Roman"/>
          <w:sz w:val="24"/>
          <w:szCs w:val="24"/>
        </w:rPr>
        <w:t>points</w:t>
      </w:r>
      <w:proofErr w:type="spellEnd"/>
      <w:r w:rsidRPr="002623D7">
        <w:rPr>
          <w:rFonts w:ascii="Times New Roman" w:hAnsi="Times New Roman"/>
          <w:sz w:val="24"/>
          <w:szCs w:val="24"/>
        </w:rPr>
        <w:t xml:space="preserve"> need to be transmitted to the student, suggest teaching tips that I have found useful in class, and provide guidance as to what material can easily be skipped in each chapter.</w:t>
      </w:r>
    </w:p>
    <w:p w:rsidR="00B83925" w:rsidRDefault="00B83925" w:rsidP="00B83925">
      <w:pPr>
        <w:pStyle w:val="T1"/>
        <w:keepNext w:val="0"/>
        <w:widowControl w:val="0"/>
        <w:rPr>
          <w:rFonts w:ascii="Times New Roman" w:hAnsi="Times New Roman"/>
          <w:sz w:val="24"/>
          <w:szCs w:val="24"/>
        </w:rPr>
      </w:pPr>
    </w:p>
    <w:p w:rsidR="00B83925" w:rsidRDefault="00B83925" w:rsidP="00B83925">
      <w:pPr>
        <w:pStyle w:val="awTB01questionHead1"/>
        <w:keepNext w:val="0"/>
        <w:keepLines w:val="0"/>
        <w:widowControl w:val="0"/>
        <w:spacing w:after="0"/>
      </w:pPr>
    </w:p>
    <w:p w:rsidR="00B83925" w:rsidRDefault="00B83925" w:rsidP="00B83925">
      <w:pPr>
        <w:pStyle w:val="awTB01questionHead1"/>
        <w:keepNext w:val="0"/>
        <w:keepLines w:val="0"/>
        <w:widowControl w:val="0"/>
        <w:spacing w:after="0"/>
      </w:pPr>
      <w:r>
        <w:t>Answers to End-of-Chapter Problems</w:t>
      </w:r>
    </w:p>
    <w:p w:rsidR="00B83925" w:rsidRPr="002623D7" w:rsidRDefault="00B83925" w:rsidP="00B83925">
      <w:pPr>
        <w:pStyle w:val="awTB01questionHead1"/>
        <w:keepNext w:val="0"/>
        <w:keepLines w:val="0"/>
        <w:widowControl w:val="0"/>
        <w:spacing w:after="0"/>
        <w:rPr>
          <w:rFonts w:ascii="Times New Roman" w:hAnsi="Times New Roman"/>
          <w:spacing w:val="-3"/>
          <w:sz w:val="24"/>
          <w:szCs w:val="24"/>
        </w:rPr>
      </w:pPr>
    </w:p>
    <w:p w:rsidR="00B83925" w:rsidRDefault="00B83925" w:rsidP="00B83925">
      <w:pPr>
        <w:pStyle w:val="T1"/>
        <w:keepNext w:val="0"/>
        <w:widowControl w:val="0"/>
        <w:rPr>
          <w:rFonts w:ascii="Times New Roman" w:hAnsi="Times New Roman"/>
          <w:sz w:val="24"/>
          <w:szCs w:val="24"/>
        </w:rPr>
      </w:pPr>
      <w:r w:rsidRPr="002623D7">
        <w:rPr>
          <w:rFonts w:ascii="Times New Roman" w:hAnsi="Times New Roman"/>
          <w:sz w:val="24"/>
          <w:szCs w:val="24"/>
        </w:rPr>
        <w:t>Part Three of the Instructor’s Manual contains the answers to end-of-chapter problems. Some of these questions require students to look up current data, and in these cases no answers are given; however, for the rest of the questions, the answers are quite complete.</w:t>
      </w:r>
    </w:p>
    <w:p w:rsidR="00B83925" w:rsidRPr="002623D7" w:rsidRDefault="00B83925" w:rsidP="00B83925">
      <w:pPr>
        <w:pStyle w:val="T1"/>
        <w:keepNext w:val="0"/>
        <w:widowControl w:val="0"/>
        <w:rPr>
          <w:rFonts w:ascii="Times New Roman" w:hAnsi="Times New Roman"/>
          <w:sz w:val="24"/>
          <w:szCs w:val="24"/>
        </w:rPr>
      </w:pPr>
    </w:p>
    <w:p w:rsidR="00B83925" w:rsidRPr="002623D7" w:rsidRDefault="00B83925" w:rsidP="00B83925">
      <w:pPr>
        <w:pStyle w:val="T2"/>
        <w:keepNext w:val="0"/>
        <w:widowControl w:val="0"/>
        <w:spacing w:before="0"/>
        <w:rPr>
          <w:rFonts w:ascii="Times New Roman" w:hAnsi="Times New Roman"/>
          <w:iCs/>
          <w:sz w:val="24"/>
          <w:szCs w:val="24"/>
        </w:rPr>
      </w:pPr>
      <w:r w:rsidRPr="002623D7">
        <w:rPr>
          <w:rFonts w:ascii="Times New Roman" w:hAnsi="Times New Roman"/>
          <w:sz w:val="24"/>
          <w:szCs w:val="24"/>
        </w:rPr>
        <w:t xml:space="preserve">Many instructors will use the end-of-chapter questions for homework assignments, as I do. I have found it </w:t>
      </w:r>
      <w:r w:rsidRPr="002623D7">
        <w:rPr>
          <w:rFonts w:ascii="Times New Roman" w:hAnsi="Times New Roman"/>
          <w:spacing w:val="-2"/>
          <w:sz w:val="24"/>
          <w:szCs w:val="24"/>
        </w:rPr>
        <w:t>useful to hand out answers to the questions provided in Part Three to the students as solutions sets after they</w:t>
      </w:r>
      <w:r w:rsidRPr="002623D7">
        <w:rPr>
          <w:rFonts w:ascii="Times New Roman" w:hAnsi="Times New Roman"/>
          <w:sz w:val="24"/>
          <w:szCs w:val="24"/>
        </w:rPr>
        <w:t xml:space="preserve"> have completed their assignments; they find them to be an invaluable study aid. Making up these solution sets for reproduction should be quite easy, either by cutting and pasting from Part Three or downloading the files from the Instructor’s Resource Center at </w:t>
      </w:r>
      <w:r w:rsidRPr="002623D7">
        <w:rPr>
          <w:rFonts w:ascii="Times New Roman" w:hAnsi="Times New Roman"/>
          <w:iCs/>
          <w:color w:val="000000"/>
          <w:sz w:val="24"/>
          <w:szCs w:val="24"/>
        </w:rPr>
        <w:t>www.pearsonhighered.com/irc.</w:t>
      </w:r>
    </w:p>
    <w:p w:rsidR="00B83925" w:rsidRDefault="00B83925" w:rsidP="00B83925">
      <w:pPr>
        <w:pStyle w:val="T1"/>
        <w:keepNext w:val="0"/>
        <w:widowControl w:val="0"/>
        <w:rPr>
          <w:rFonts w:ascii="Times New Roman" w:hAnsi="Times New Roman"/>
          <w:sz w:val="24"/>
          <w:szCs w:val="24"/>
        </w:rPr>
      </w:pPr>
    </w:p>
    <w:p w:rsidR="00B83925" w:rsidRPr="007E3C97" w:rsidRDefault="00B83925" w:rsidP="00B83925">
      <w:pPr>
        <w:pStyle w:val="T1"/>
        <w:keepNext w:val="0"/>
        <w:widowControl w:val="0"/>
        <w:rPr>
          <w:rFonts w:ascii="Times New Roman" w:hAnsi="Times New Roman"/>
          <w:szCs w:val="24"/>
        </w:rPr>
      </w:pPr>
      <w:r>
        <w:rPr>
          <w:rFonts w:ascii="Times New Roman" w:hAnsi="Times New Roman"/>
          <w:szCs w:val="40"/>
        </w:rPr>
        <w:br w:type="page"/>
      </w:r>
    </w:p>
    <w:p w:rsidR="00193976" w:rsidRDefault="00193976"/>
    <w:sectPr w:rsidR="00193976" w:rsidSect="001939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05817"/>
    <w:multiLevelType w:val="hybridMultilevel"/>
    <w:tmpl w:val="2F9CE28A"/>
    <w:lvl w:ilvl="0" w:tplc="2CBC9C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B83925"/>
    <w:rsid w:val="00193976"/>
    <w:rsid w:val="00B839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976"/>
  </w:style>
  <w:style w:type="paragraph" w:styleId="Heading3">
    <w:name w:val="heading 3"/>
    <w:basedOn w:val="Normal"/>
    <w:next w:val="Normal"/>
    <w:link w:val="Heading3Char"/>
    <w:uiPriority w:val="9"/>
    <w:semiHidden/>
    <w:unhideWhenUsed/>
    <w:qFormat/>
    <w:rsid w:val="00B839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Heading3"/>
    <w:next w:val="MCQList12"/>
    <w:rsid w:val="00B83925"/>
    <w:pPr>
      <w:keepLines w:val="0"/>
      <w:spacing w:before="240" w:after="100" w:line="240" w:lineRule="auto"/>
      <w:ind w:right="504"/>
      <w:outlineLvl w:val="0"/>
    </w:pPr>
    <w:rPr>
      <w:rFonts w:ascii="Helvetica" w:eastAsia="Times New Roman" w:hAnsi="Helvetica" w:cs="Times New Roman"/>
      <w:color w:val="auto"/>
      <w:sz w:val="24"/>
    </w:rPr>
  </w:style>
  <w:style w:type="paragraph" w:customStyle="1" w:styleId="T1">
    <w:name w:val="T1"/>
    <w:basedOn w:val="Normal"/>
    <w:rsid w:val="00B83925"/>
    <w:pPr>
      <w:keepNext/>
      <w:spacing w:after="0" w:line="240" w:lineRule="auto"/>
    </w:pPr>
    <w:rPr>
      <w:rFonts w:ascii="Times" w:eastAsia="Times New Roman" w:hAnsi="Times" w:cs="Times New Roman"/>
      <w:szCs w:val="20"/>
    </w:rPr>
  </w:style>
  <w:style w:type="paragraph" w:customStyle="1" w:styleId="awTB01questionHead">
    <w:name w:val="awTB_01_questionHead"/>
    <w:basedOn w:val="Normal"/>
    <w:rsid w:val="00B83925"/>
    <w:pPr>
      <w:keepNext/>
      <w:keepLines/>
      <w:spacing w:before="360" w:line="240" w:lineRule="auto"/>
      <w:outlineLvl w:val="1"/>
    </w:pPr>
    <w:rPr>
      <w:rFonts w:ascii="Helvetica" w:eastAsia="Times New Roman" w:hAnsi="Helvetica" w:cs="Times New Roman"/>
      <w:b/>
      <w:sz w:val="28"/>
      <w:szCs w:val="20"/>
    </w:rPr>
  </w:style>
  <w:style w:type="paragraph" w:customStyle="1" w:styleId="T2">
    <w:name w:val="T2"/>
    <w:basedOn w:val="T1"/>
    <w:rsid w:val="00B83925"/>
    <w:pPr>
      <w:spacing w:before="200"/>
    </w:pPr>
  </w:style>
  <w:style w:type="paragraph" w:customStyle="1" w:styleId="awTB01questionHead1">
    <w:name w:val="awTB_01_questionHead1"/>
    <w:basedOn w:val="awTB01questionHead"/>
    <w:rsid w:val="00B83925"/>
    <w:pPr>
      <w:spacing w:before="0" w:after="600"/>
      <w:jc w:val="center"/>
    </w:pPr>
    <w:rPr>
      <w:rFonts w:ascii="Times" w:hAnsi="Times"/>
      <w:sz w:val="40"/>
    </w:rPr>
  </w:style>
  <w:style w:type="paragraph" w:customStyle="1" w:styleId="MCQList12">
    <w:name w:val="MCQ_List1(2)"/>
    <w:basedOn w:val="Normal"/>
    <w:rsid w:val="00B83925"/>
    <w:pPr>
      <w:keepNext/>
      <w:keepLines/>
      <w:tabs>
        <w:tab w:val="left" w:pos="1521"/>
      </w:tabs>
      <w:spacing w:after="40" w:line="240" w:lineRule="auto"/>
      <w:ind w:left="657" w:hanging="90"/>
      <w:outlineLvl w:val="2"/>
    </w:pPr>
    <w:rPr>
      <w:rFonts w:ascii="Times" w:eastAsia="Times New Roman" w:hAnsi="Times" w:cs="Times New Roman"/>
      <w:snapToGrid w:val="0"/>
      <w:szCs w:val="20"/>
    </w:rPr>
  </w:style>
  <w:style w:type="paragraph" w:customStyle="1" w:styleId="MCQList11">
    <w:name w:val="MCQ_List1(1)"/>
    <w:basedOn w:val="Normal"/>
    <w:rsid w:val="00B83925"/>
    <w:pPr>
      <w:keepNext/>
      <w:keepLines/>
      <w:tabs>
        <w:tab w:val="left" w:pos="1521"/>
      </w:tabs>
      <w:spacing w:before="200" w:after="40" w:line="240" w:lineRule="auto"/>
      <w:ind w:left="675" w:hanging="99"/>
      <w:outlineLvl w:val="2"/>
    </w:pPr>
    <w:rPr>
      <w:rFonts w:ascii="Times" w:eastAsia="Times New Roman" w:hAnsi="Times" w:cs="Times New Roman"/>
      <w:snapToGrid w:val="0"/>
      <w:szCs w:val="20"/>
    </w:rPr>
  </w:style>
  <w:style w:type="paragraph" w:customStyle="1" w:styleId="MCQList11-1">
    <w:name w:val="MCQ_List1(1-1)"/>
    <w:basedOn w:val="Normal"/>
    <w:rsid w:val="00B83925"/>
    <w:pPr>
      <w:keepNext/>
      <w:keepLines/>
      <w:tabs>
        <w:tab w:val="left" w:pos="1521"/>
      </w:tabs>
      <w:spacing w:after="40" w:line="240" w:lineRule="auto"/>
      <w:ind w:left="675" w:hanging="99"/>
      <w:outlineLvl w:val="2"/>
    </w:pPr>
    <w:rPr>
      <w:rFonts w:ascii="Times" w:eastAsia="Times New Roman" w:hAnsi="Times" w:cs="Times New Roman"/>
      <w:snapToGrid w:val="0"/>
      <w:szCs w:val="20"/>
    </w:rPr>
  </w:style>
  <w:style w:type="paragraph" w:customStyle="1" w:styleId="H4">
    <w:name w:val="H4"/>
    <w:basedOn w:val="T1"/>
    <w:rsid w:val="00B83925"/>
    <w:pPr>
      <w:tabs>
        <w:tab w:val="left" w:pos="1521"/>
      </w:tabs>
    </w:pPr>
    <w:rPr>
      <w:b/>
      <w:bCs/>
    </w:rPr>
  </w:style>
  <w:style w:type="character" w:customStyle="1" w:styleId="Heading3Char">
    <w:name w:val="Heading 3 Char"/>
    <w:basedOn w:val="DefaultParagraphFont"/>
    <w:link w:val="Heading3"/>
    <w:uiPriority w:val="9"/>
    <w:semiHidden/>
    <w:rsid w:val="00B8392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1386</Words>
  <Characters>7906</Characters>
  <Application>Microsoft Office Word</Application>
  <DocSecurity>0</DocSecurity>
  <Lines>65</Lines>
  <Paragraphs>18</Paragraphs>
  <ScaleCrop>false</ScaleCrop>
  <Company/>
  <LinksUpToDate>false</LinksUpToDate>
  <CharactersWithSpaces>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2017-11-14T10:57:00Z</dcterms:created>
  <dcterms:modified xsi:type="dcterms:W3CDTF">2017-11-14T10:57:00Z</dcterms:modified>
</cp:coreProperties>
</file>