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653" w:rsidRPr="00E954E3" w:rsidRDefault="0063231A" w:rsidP="00E954E3">
      <w:pPr>
        <w:jc w:val="center"/>
        <w:rPr>
          <w:rFonts w:ascii="Times New Roman" w:hAnsi="Times New Roman" w:cs="Times New Roman"/>
          <w:b/>
          <w:sz w:val="28"/>
          <w:szCs w:val="28"/>
        </w:rPr>
      </w:pPr>
      <w:r>
        <w:rPr>
          <w:rFonts w:ascii="Times New Roman" w:hAnsi="Times New Roman" w:cs="Times New Roman"/>
          <w:b/>
          <w:sz w:val="28"/>
          <w:szCs w:val="28"/>
        </w:rPr>
        <w:t>Amazon</w:t>
      </w:r>
      <w:r w:rsidR="008C2700">
        <w:rPr>
          <w:rFonts w:ascii="Times New Roman" w:hAnsi="Times New Roman" w:cs="Times New Roman"/>
          <w:b/>
          <w:sz w:val="28"/>
          <w:szCs w:val="28"/>
        </w:rPr>
        <w:t xml:space="preserve"> – 2011</w:t>
      </w:r>
    </w:p>
    <w:p w:rsidR="00E954E3" w:rsidRDefault="00E954E3" w:rsidP="00E954E3">
      <w:pPr>
        <w:jc w:val="center"/>
        <w:rPr>
          <w:rFonts w:ascii="Times New Roman" w:hAnsi="Times New Roman" w:cs="Times New Roman"/>
          <w:sz w:val="20"/>
          <w:szCs w:val="20"/>
        </w:rPr>
      </w:pPr>
      <w:r>
        <w:rPr>
          <w:rFonts w:ascii="Times New Roman" w:hAnsi="Times New Roman" w:cs="Times New Roman"/>
          <w:sz w:val="20"/>
          <w:szCs w:val="20"/>
        </w:rPr>
        <w:t>Forest David</w:t>
      </w:r>
    </w:p>
    <w:p w:rsidR="00E954E3" w:rsidRDefault="00E954E3" w:rsidP="00E954E3">
      <w:pPr>
        <w:rPr>
          <w:rFonts w:ascii="Times New Roman" w:hAnsi="Times New Roman" w:cs="Times New Roman"/>
          <w:sz w:val="20"/>
          <w:szCs w:val="20"/>
        </w:rPr>
      </w:pPr>
    </w:p>
    <w:p w:rsidR="00E954E3" w:rsidRDefault="00E954E3" w:rsidP="00E954E3">
      <w:pPr>
        <w:rPr>
          <w:rFonts w:ascii="Times New Roman" w:hAnsi="Times New Roman" w:cs="Times New Roman"/>
          <w:b/>
          <w:sz w:val="28"/>
          <w:szCs w:val="28"/>
          <w:u w:val="single"/>
        </w:rPr>
      </w:pPr>
      <w:r w:rsidRPr="00E954E3">
        <w:rPr>
          <w:rFonts w:ascii="Times New Roman" w:hAnsi="Times New Roman" w:cs="Times New Roman"/>
          <w:b/>
          <w:sz w:val="28"/>
          <w:szCs w:val="28"/>
        </w:rPr>
        <w:t>A.</w:t>
      </w:r>
      <w:r>
        <w:rPr>
          <w:rFonts w:ascii="Times New Roman" w:hAnsi="Times New Roman" w:cs="Times New Roman"/>
          <w:b/>
          <w:sz w:val="28"/>
          <w:szCs w:val="28"/>
        </w:rPr>
        <w:tab/>
      </w:r>
      <w:r>
        <w:rPr>
          <w:rFonts w:ascii="Times New Roman" w:hAnsi="Times New Roman" w:cs="Times New Roman"/>
          <w:b/>
          <w:sz w:val="28"/>
          <w:szCs w:val="28"/>
          <w:u w:val="single"/>
        </w:rPr>
        <w:t>Case Abstract</w:t>
      </w:r>
    </w:p>
    <w:p w:rsidR="00F77757" w:rsidRDefault="00F77757" w:rsidP="00F77757">
      <w:pPr>
        <w:widowControl w:val="0"/>
        <w:autoSpaceDE w:val="0"/>
        <w:autoSpaceDN w:val="0"/>
        <w:adjustRightInd w:val="0"/>
        <w:spacing w:after="0"/>
        <w:ind w:left="720"/>
        <w:rPr>
          <w:rFonts w:ascii="Times New Roman" w:eastAsiaTheme="minorEastAsia" w:hAnsi="Times New Roman" w:cs="Times New Roman"/>
          <w:color w:val="131313"/>
          <w:sz w:val="20"/>
          <w:szCs w:val="20"/>
        </w:rPr>
      </w:pPr>
      <w:r w:rsidRPr="00F77757">
        <w:rPr>
          <w:rFonts w:ascii="Times New Roman" w:eastAsiaTheme="minorEastAsia" w:hAnsi="Times New Roman" w:cs="Times New Roman"/>
          <w:color w:val="131313"/>
          <w:sz w:val="20"/>
          <w:szCs w:val="20"/>
        </w:rPr>
        <w:t>Amazon.com, Inc. is a Fortune 500 company based in Seattle, Washington.  Amazon bursts onto the Internet retailer scene in July 1995 and today offers the biggest selection of products among all companies worldwide. Amazon.com, Inc. seeks to be a company where customers can find and discover anything they might want to buy online.  The company strives to offer customers the lowest possible prices on millions of unique new, refurbished and used items in categories such as Books; Movies, Music &amp; Games; Digital Downloads; Electronics &amp; Computers; Home &amp; Garden; Toys, Kids &amp; Baby; Grocery; Apparel, Shoes &amp; Jewelry; Health &amp; Beauty; Sports &amp; Outdoors; and Tools, Auto &amp; Industrial.</w:t>
      </w:r>
    </w:p>
    <w:p w:rsidR="00F57742" w:rsidRPr="00F77757" w:rsidRDefault="00F57742" w:rsidP="00F77757">
      <w:pPr>
        <w:widowControl w:val="0"/>
        <w:autoSpaceDE w:val="0"/>
        <w:autoSpaceDN w:val="0"/>
        <w:adjustRightInd w:val="0"/>
        <w:spacing w:after="0"/>
        <w:ind w:left="720"/>
        <w:rPr>
          <w:rFonts w:ascii="Times New Roman" w:eastAsiaTheme="minorEastAsia" w:hAnsi="Times New Roman" w:cs="Times New Roman"/>
          <w:color w:val="131313"/>
          <w:sz w:val="20"/>
          <w:szCs w:val="20"/>
        </w:rPr>
      </w:pPr>
    </w:p>
    <w:p w:rsidR="00F77757" w:rsidRDefault="00F77757" w:rsidP="00F77757">
      <w:pPr>
        <w:widowControl w:val="0"/>
        <w:autoSpaceDE w:val="0"/>
        <w:autoSpaceDN w:val="0"/>
        <w:adjustRightInd w:val="0"/>
        <w:spacing w:after="0"/>
        <w:ind w:left="720"/>
        <w:rPr>
          <w:rFonts w:ascii="Times New Roman" w:hAnsi="Times New Roman" w:cs="Times New Roman"/>
          <w:sz w:val="20"/>
          <w:szCs w:val="20"/>
        </w:rPr>
      </w:pPr>
      <w:r w:rsidRPr="00F77757">
        <w:rPr>
          <w:rFonts w:ascii="Times New Roman" w:hAnsi="Times New Roman" w:cs="Times New Roman"/>
          <w:sz w:val="20"/>
          <w:szCs w:val="20"/>
        </w:rPr>
        <w:t>Amazon recently introduced new, under $100 non-color and under $200 color Kindle e-readers, with aggressive plans for both video and self-publishing.  Amazon now competes with a variety of technology companies such as Apple with its e-reader and with Netflix for streaming video, which is an area where the Kindle Touch and Kindle Fire will play.  Amazon also competes with eBay and discount retailers like Best Buy and Wal-Mart for its electronic products, books and apparel.</w:t>
      </w:r>
    </w:p>
    <w:p w:rsidR="00F57742" w:rsidRPr="00F77757" w:rsidRDefault="00F57742" w:rsidP="00F77757">
      <w:pPr>
        <w:widowControl w:val="0"/>
        <w:autoSpaceDE w:val="0"/>
        <w:autoSpaceDN w:val="0"/>
        <w:adjustRightInd w:val="0"/>
        <w:spacing w:after="0"/>
        <w:ind w:left="720"/>
        <w:rPr>
          <w:rFonts w:ascii="Times New Roman" w:eastAsiaTheme="minorEastAsia" w:hAnsi="Times New Roman" w:cs="Times New Roman"/>
          <w:color w:val="131313"/>
          <w:sz w:val="20"/>
          <w:szCs w:val="20"/>
        </w:rPr>
      </w:pPr>
    </w:p>
    <w:p w:rsidR="00F77757" w:rsidRPr="00F77757" w:rsidRDefault="00F77757" w:rsidP="00F77757">
      <w:pPr>
        <w:widowControl w:val="0"/>
        <w:autoSpaceDE w:val="0"/>
        <w:autoSpaceDN w:val="0"/>
        <w:adjustRightInd w:val="0"/>
        <w:spacing w:after="0"/>
        <w:ind w:left="720"/>
        <w:rPr>
          <w:rFonts w:ascii="Times New Roman" w:eastAsiaTheme="minorEastAsia" w:hAnsi="Times New Roman" w:cs="Times New Roman"/>
          <w:color w:val="131313"/>
          <w:sz w:val="20"/>
          <w:szCs w:val="20"/>
        </w:rPr>
      </w:pPr>
      <w:r w:rsidRPr="00F77757">
        <w:rPr>
          <w:rFonts w:ascii="Times New Roman" w:eastAsiaTheme="minorEastAsia" w:hAnsi="Times New Roman" w:cs="Times New Roman"/>
          <w:color w:val="131313"/>
          <w:sz w:val="20"/>
          <w:szCs w:val="20"/>
        </w:rPr>
        <w:t xml:space="preserve">Amazon’s latest generation Kindle is the lightest, most compact Kindle ever and features the same 6-inch, most advanced electronic ink display that reads like real paper even in bright sunlight. Kindle Touch 3G is a top of the line e-reader and offers the same new design and features of Kindle Touch, with the unparalleled added convenience of free 3G. Kindle Fire is the Kindle for movies, TV shows, music, books, magazines, apps, games and web browsing with all the content, free storage in the Amazon Cloud, </w:t>
      </w:r>
      <w:proofErr w:type="spellStart"/>
      <w:r w:rsidRPr="00F77757">
        <w:rPr>
          <w:rFonts w:ascii="Times New Roman" w:eastAsiaTheme="minorEastAsia" w:hAnsi="Times New Roman" w:cs="Times New Roman"/>
          <w:color w:val="131313"/>
          <w:sz w:val="20"/>
          <w:szCs w:val="20"/>
        </w:rPr>
        <w:t>Whispersync</w:t>
      </w:r>
      <w:proofErr w:type="spellEnd"/>
      <w:r w:rsidRPr="00F77757">
        <w:rPr>
          <w:rFonts w:ascii="Times New Roman" w:eastAsiaTheme="minorEastAsia" w:hAnsi="Times New Roman" w:cs="Times New Roman"/>
          <w:color w:val="131313"/>
          <w:sz w:val="20"/>
          <w:szCs w:val="20"/>
        </w:rPr>
        <w:t>, Amazon Silk (Amazon’s new revolutionary cloud-accelerated web browser), vibrant color touch screen, and powerful dual-core processor.</w:t>
      </w:r>
    </w:p>
    <w:p w:rsidR="008C2700" w:rsidRPr="00F77757" w:rsidRDefault="008C2700" w:rsidP="002D3CD5">
      <w:pPr>
        <w:spacing w:after="0"/>
        <w:rPr>
          <w:rFonts w:ascii="Times New Roman" w:hAnsi="Times New Roman" w:cs="Times New Roman"/>
          <w:sz w:val="20"/>
          <w:szCs w:val="20"/>
        </w:rPr>
      </w:pPr>
    </w:p>
    <w:p w:rsidR="007741E6" w:rsidRDefault="007741E6" w:rsidP="007741E6">
      <w:pPr>
        <w:rPr>
          <w:rFonts w:ascii="Times New Roman" w:hAnsi="Times New Roman" w:cs="Times New Roman"/>
          <w:sz w:val="20"/>
          <w:szCs w:val="20"/>
        </w:rPr>
      </w:pPr>
      <w:r>
        <w:rPr>
          <w:rFonts w:ascii="Times New Roman" w:hAnsi="Times New Roman" w:cs="Times New Roman"/>
          <w:b/>
          <w:sz w:val="28"/>
          <w:szCs w:val="28"/>
        </w:rPr>
        <w:t>B.</w:t>
      </w:r>
      <w:r>
        <w:rPr>
          <w:rFonts w:ascii="Times New Roman" w:hAnsi="Times New Roman" w:cs="Times New Roman"/>
          <w:b/>
          <w:sz w:val="28"/>
          <w:szCs w:val="28"/>
        </w:rPr>
        <w:tab/>
      </w:r>
      <w:r>
        <w:rPr>
          <w:rFonts w:ascii="Times New Roman" w:hAnsi="Times New Roman" w:cs="Times New Roman"/>
          <w:b/>
          <w:sz w:val="28"/>
          <w:szCs w:val="28"/>
          <w:u w:val="single"/>
        </w:rPr>
        <w:t>Vision Statement</w:t>
      </w:r>
      <w:r>
        <w:rPr>
          <w:rFonts w:ascii="Times New Roman" w:hAnsi="Times New Roman" w:cs="Times New Roman"/>
          <w:sz w:val="24"/>
          <w:szCs w:val="24"/>
        </w:rPr>
        <w:t xml:space="preserve"> </w:t>
      </w:r>
      <w:r w:rsidRPr="006C288B">
        <w:rPr>
          <w:rFonts w:ascii="Times New Roman" w:hAnsi="Times New Roman" w:cs="Times New Roman"/>
          <w:sz w:val="20"/>
          <w:szCs w:val="20"/>
        </w:rPr>
        <w:t>(</w:t>
      </w:r>
      <w:r w:rsidR="000A2DD8">
        <w:rPr>
          <w:rFonts w:ascii="Times New Roman" w:hAnsi="Times New Roman" w:cs="Times New Roman"/>
          <w:sz w:val="20"/>
          <w:szCs w:val="20"/>
        </w:rPr>
        <w:t>proposed</w:t>
      </w:r>
      <w:r w:rsidRPr="006C288B">
        <w:rPr>
          <w:rFonts w:ascii="Times New Roman" w:hAnsi="Times New Roman" w:cs="Times New Roman"/>
          <w:sz w:val="20"/>
          <w:szCs w:val="20"/>
        </w:rPr>
        <w:t>)</w:t>
      </w:r>
    </w:p>
    <w:p w:rsidR="008C2700" w:rsidRDefault="00D80C02" w:rsidP="008C2700">
      <w:pPr>
        <w:spacing w:after="0"/>
        <w:rPr>
          <w:rFonts w:ascii="Times New Roman" w:hAnsi="Times New Roman" w:cs="Times New Roman"/>
          <w:sz w:val="20"/>
          <w:szCs w:val="20"/>
        </w:rPr>
      </w:pPr>
      <w:r>
        <w:rPr>
          <w:rFonts w:ascii="Times New Roman" w:hAnsi="Times New Roman" w:cs="Times New Roman"/>
          <w:sz w:val="20"/>
          <w:szCs w:val="20"/>
        </w:rPr>
        <w:tab/>
        <w:t>To become the number 1 online retail store in the world.</w:t>
      </w:r>
    </w:p>
    <w:p w:rsidR="003A03C4" w:rsidRDefault="003A03C4" w:rsidP="008C2700">
      <w:pPr>
        <w:spacing w:after="0"/>
        <w:rPr>
          <w:rFonts w:ascii="Times New Roman" w:hAnsi="Times New Roman" w:cs="Times New Roman"/>
          <w:sz w:val="20"/>
          <w:szCs w:val="20"/>
        </w:rPr>
      </w:pPr>
    </w:p>
    <w:p w:rsidR="00D80C02" w:rsidRPr="00D80C02" w:rsidRDefault="00D80C02" w:rsidP="008C2700">
      <w:pPr>
        <w:spacing w:after="0"/>
        <w:rPr>
          <w:rFonts w:ascii="Times New Roman" w:hAnsi="Times New Roman" w:cs="Times New Roman"/>
          <w:sz w:val="20"/>
          <w:szCs w:val="20"/>
        </w:rPr>
      </w:pPr>
    </w:p>
    <w:p w:rsidR="004071FB" w:rsidRDefault="004071FB" w:rsidP="007741E6">
      <w:pPr>
        <w:rPr>
          <w:rFonts w:ascii="Times New Roman" w:hAnsi="Times New Roman" w:cs="Times New Roman"/>
          <w:sz w:val="20"/>
          <w:szCs w:val="20"/>
        </w:rPr>
      </w:pPr>
      <w:r w:rsidRPr="004071FB">
        <w:rPr>
          <w:rFonts w:ascii="Times New Roman" w:hAnsi="Times New Roman" w:cs="Times New Roman"/>
          <w:b/>
          <w:sz w:val="28"/>
          <w:szCs w:val="28"/>
        </w:rPr>
        <w:t>C.</w:t>
      </w:r>
      <w:r w:rsidRPr="004071FB">
        <w:rPr>
          <w:rFonts w:ascii="Times New Roman" w:hAnsi="Times New Roman" w:cs="Times New Roman"/>
          <w:b/>
          <w:sz w:val="28"/>
          <w:szCs w:val="28"/>
        </w:rPr>
        <w:tab/>
      </w:r>
      <w:r w:rsidRPr="004071FB">
        <w:rPr>
          <w:rFonts w:ascii="Times New Roman" w:hAnsi="Times New Roman" w:cs="Times New Roman"/>
          <w:b/>
          <w:sz w:val="28"/>
          <w:szCs w:val="28"/>
          <w:u w:val="single"/>
        </w:rPr>
        <w:t>Mission Statement</w:t>
      </w:r>
      <w:r>
        <w:rPr>
          <w:rFonts w:ascii="Times New Roman" w:hAnsi="Times New Roman" w:cs="Times New Roman"/>
          <w:sz w:val="24"/>
          <w:szCs w:val="24"/>
        </w:rPr>
        <w:t xml:space="preserve"> </w:t>
      </w:r>
      <w:r w:rsidRPr="006C288B">
        <w:rPr>
          <w:rFonts w:ascii="Times New Roman" w:hAnsi="Times New Roman" w:cs="Times New Roman"/>
          <w:sz w:val="20"/>
          <w:szCs w:val="20"/>
        </w:rPr>
        <w:t>(proposed)</w:t>
      </w:r>
    </w:p>
    <w:p w:rsidR="00D80C02" w:rsidRDefault="00D80C02" w:rsidP="00D80C02">
      <w:pPr>
        <w:ind w:left="720"/>
        <w:rPr>
          <w:rFonts w:ascii="Times New Roman" w:hAnsi="Times New Roman" w:cs="Times New Roman"/>
          <w:sz w:val="20"/>
          <w:szCs w:val="20"/>
        </w:rPr>
      </w:pPr>
      <w:r>
        <w:rPr>
          <w:rFonts w:ascii="Times New Roman" w:hAnsi="Times New Roman" w:cs="Times New Roman"/>
          <w:sz w:val="20"/>
          <w:szCs w:val="20"/>
        </w:rPr>
        <w:t>At Amazon we strive to offer our customers (1) a wide range of products including everything from books, media, watches, sleeping bags to home furnishings and much more (2) all at the best price available (7) from the most trustworthy merchants (5</w:t>
      </w:r>
      <w:r w:rsidR="009D0BDE">
        <w:rPr>
          <w:rFonts w:ascii="Times New Roman" w:hAnsi="Times New Roman" w:cs="Times New Roman"/>
          <w:sz w:val="20"/>
          <w:szCs w:val="20"/>
        </w:rPr>
        <w:t>, 6</w:t>
      </w:r>
      <w:r>
        <w:rPr>
          <w:rFonts w:ascii="Times New Roman" w:hAnsi="Times New Roman" w:cs="Times New Roman"/>
          <w:sz w:val="20"/>
          <w:szCs w:val="20"/>
        </w:rPr>
        <w:t xml:space="preserve">).  Our </w:t>
      </w:r>
      <w:r w:rsidR="009D0BDE">
        <w:rPr>
          <w:rFonts w:ascii="Times New Roman" w:hAnsi="Times New Roman" w:cs="Times New Roman"/>
          <w:sz w:val="20"/>
          <w:szCs w:val="20"/>
        </w:rPr>
        <w:t>team of executives is</w:t>
      </w:r>
      <w:r>
        <w:rPr>
          <w:rFonts w:ascii="Times New Roman" w:hAnsi="Times New Roman" w:cs="Times New Roman"/>
          <w:sz w:val="20"/>
          <w:szCs w:val="20"/>
        </w:rPr>
        <w:t xml:space="preserve"> the best in the industry and we offer them attractive salary and benefit packages (9).  We strive to serve the United States and world markets (4) by using the latest technology to ensure smooth safe transactions (4).</w:t>
      </w:r>
      <w:r w:rsidR="009D0BDE">
        <w:rPr>
          <w:rFonts w:ascii="Times New Roman" w:hAnsi="Times New Roman" w:cs="Times New Roman"/>
          <w:sz w:val="20"/>
          <w:szCs w:val="20"/>
        </w:rPr>
        <w:t xml:space="preserve">  At Amazon we also believe in being a good corporate citizen and giving back to the communities in which we operate (8). </w:t>
      </w:r>
    </w:p>
    <w:p w:rsidR="007741E6"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Customers</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Products or services</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Markets</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Technology</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Concern for survival, growth, and profitability</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lastRenderedPageBreak/>
        <w:t>Philosophy</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Self-concept</w:t>
      </w:r>
    </w:p>
    <w:p w:rsidR="0052254C" w:rsidRPr="008C2700" w:rsidRDefault="0052254C" w:rsidP="00F455C2">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Concern for public image</w:t>
      </w:r>
    </w:p>
    <w:p w:rsidR="008C2700" w:rsidRDefault="0052254C" w:rsidP="001D5EB8">
      <w:pPr>
        <w:pStyle w:val="ListParagraph"/>
        <w:numPr>
          <w:ilvl w:val="0"/>
          <w:numId w:val="1"/>
        </w:numPr>
        <w:rPr>
          <w:rFonts w:ascii="Times New Roman" w:hAnsi="Times New Roman" w:cs="Times New Roman"/>
          <w:sz w:val="20"/>
          <w:szCs w:val="20"/>
        </w:rPr>
      </w:pPr>
      <w:r w:rsidRPr="008C2700">
        <w:rPr>
          <w:rFonts w:ascii="Times New Roman" w:hAnsi="Times New Roman" w:cs="Times New Roman"/>
          <w:sz w:val="20"/>
          <w:szCs w:val="20"/>
        </w:rPr>
        <w:t>Concern for employees</w:t>
      </w:r>
    </w:p>
    <w:p w:rsidR="008C2700" w:rsidRDefault="008C2700" w:rsidP="008C2700">
      <w:pPr>
        <w:pStyle w:val="ListParagraph"/>
        <w:ind w:left="1080"/>
        <w:rPr>
          <w:rFonts w:ascii="Times New Roman" w:hAnsi="Times New Roman" w:cs="Times New Roman"/>
          <w:sz w:val="20"/>
          <w:szCs w:val="20"/>
        </w:rPr>
      </w:pPr>
    </w:p>
    <w:p w:rsidR="001D5EB8" w:rsidRPr="008C2700" w:rsidRDefault="001D5EB8" w:rsidP="008C2700">
      <w:pPr>
        <w:rPr>
          <w:rFonts w:ascii="Times New Roman" w:hAnsi="Times New Roman" w:cs="Times New Roman"/>
          <w:sz w:val="20"/>
          <w:szCs w:val="20"/>
        </w:rPr>
      </w:pPr>
      <w:r w:rsidRPr="008C2700">
        <w:rPr>
          <w:rFonts w:ascii="Times New Roman" w:hAnsi="Times New Roman" w:cs="Times New Roman"/>
          <w:b/>
          <w:sz w:val="28"/>
          <w:szCs w:val="28"/>
        </w:rPr>
        <w:t>D.</w:t>
      </w:r>
      <w:r w:rsidRPr="008C2700">
        <w:rPr>
          <w:rFonts w:ascii="Times New Roman" w:hAnsi="Times New Roman" w:cs="Times New Roman"/>
          <w:b/>
          <w:sz w:val="28"/>
          <w:szCs w:val="28"/>
        </w:rPr>
        <w:tab/>
      </w:r>
      <w:r w:rsidRPr="008C2700">
        <w:rPr>
          <w:rFonts w:ascii="Times New Roman" w:hAnsi="Times New Roman" w:cs="Times New Roman"/>
          <w:b/>
          <w:sz w:val="28"/>
          <w:szCs w:val="28"/>
          <w:u w:val="single"/>
        </w:rPr>
        <w:t>External Audit</w:t>
      </w:r>
    </w:p>
    <w:p w:rsidR="001D5EB8" w:rsidRDefault="001D5EB8" w:rsidP="00AF3DF8">
      <w:pPr>
        <w:rPr>
          <w:rFonts w:ascii="Times New Roman" w:hAnsi="Times New Roman" w:cs="Times New Roman"/>
          <w:b/>
          <w:sz w:val="20"/>
          <w:szCs w:val="20"/>
        </w:rPr>
      </w:pPr>
      <w:r w:rsidRPr="00B77F47">
        <w:rPr>
          <w:rFonts w:ascii="Times New Roman" w:hAnsi="Times New Roman" w:cs="Times New Roman"/>
          <w:sz w:val="20"/>
          <w:szCs w:val="20"/>
        </w:rPr>
        <w:tab/>
      </w:r>
      <w:r w:rsidRPr="00B77F47">
        <w:rPr>
          <w:rFonts w:ascii="Times New Roman" w:hAnsi="Times New Roman" w:cs="Times New Roman"/>
          <w:b/>
          <w:sz w:val="20"/>
          <w:szCs w:val="20"/>
        </w:rPr>
        <w:t>Opportunities</w:t>
      </w:r>
    </w:p>
    <w:p w:rsidR="009A0816" w:rsidRPr="009A0816" w:rsidRDefault="009A0816" w:rsidP="009A0816">
      <w:pPr>
        <w:pStyle w:val="ListParagraph"/>
        <w:numPr>
          <w:ilvl w:val="0"/>
          <w:numId w:val="31"/>
        </w:numPr>
        <w:rPr>
          <w:rFonts w:ascii="Times New Roman" w:hAnsi="Times New Roman" w:cs="Times New Roman"/>
          <w:sz w:val="20"/>
          <w:szCs w:val="20"/>
        </w:rPr>
      </w:pPr>
      <w:r w:rsidRPr="009A0816">
        <w:rPr>
          <w:rFonts w:ascii="Times New Roman" w:hAnsi="Times New Roman" w:cs="Times New Roman"/>
          <w:sz w:val="20"/>
          <w:szCs w:val="20"/>
        </w:rPr>
        <w:t xml:space="preserve">Online shopping provides convenience, greater choices and often tax free shopping. </w:t>
      </w:r>
    </w:p>
    <w:p w:rsidR="009A0816" w:rsidRPr="009A0816" w:rsidRDefault="009A0816" w:rsidP="009A0816">
      <w:pPr>
        <w:pStyle w:val="ListParagraph"/>
        <w:numPr>
          <w:ilvl w:val="0"/>
          <w:numId w:val="31"/>
        </w:numPr>
        <w:rPr>
          <w:rFonts w:ascii="Times New Roman" w:hAnsi="Times New Roman" w:cs="Times New Roman"/>
          <w:sz w:val="20"/>
          <w:szCs w:val="20"/>
        </w:rPr>
      </w:pPr>
      <w:r w:rsidRPr="009A0816">
        <w:rPr>
          <w:rFonts w:ascii="Times New Roman" w:hAnsi="Times New Roman" w:cs="Times New Roman"/>
          <w:sz w:val="20"/>
          <w:szCs w:val="20"/>
        </w:rPr>
        <w:t>Weak stock market and IPO environment will limit startup companies for forming.</w:t>
      </w:r>
    </w:p>
    <w:p w:rsidR="009A0816" w:rsidRPr="009A0816" w:rsidRDefault="009A0816" w:rsidP="009A0816">
      <w:pPr>
        <w:pStyle w:val="ListParagraph"/>
        <w:numPr>
          <w:ilvl w:val="0"/>
          <w:numId w:val="31"/>
        </w:numPr>
        <w:rPr>
          <w:rFonts w:ascii="Times New Roman" w:hAnsi="Times New Roman" w:cs="Times New Roman"/>
          <w:sz w:val="20"/>
          <w:szCs w:val="20"/>
        </w:rPr>
      </w:pPr>
      <w:r w:rsidRPr="009A0816">
        <w:rPr>
          <w:rFonts w:ascii="Times New Roman" w:hAnsi="Times New Roman" w:cs="Times New Roman"/>
          <w:sz w:val="20"/>
          <w:szCs w:val="20"/>
        </w:rPr>
        <w:t xml:space="preserve">Stock price is near all time highs with PE ratio of 114.  </w:t>
      </w:r>
    </w:p>
    <w:p w:rsidR="009A0816" w:rsidRPr="009A0816" w:rsidRDefault="009A0816" w:rsidP="009A0816">
      <w:pPr>
        <w:pStyle w:val="ListParagraph"/>
        <w:numPr>
          <w:ilvl w:val="0"/>
          <w:numId w:val="31"/>
        </w:numPr>
        <w:rPr>
          <w:rFonts w:ascii="Times New Roman" w:hAnsi="Times New Roman" w:cs="Times New Roman"/>
          <w:sz w:val="20"/>
          <w:szCs w:val="20"/>
        </w:rPr>
      </w:pPr>
      <w:r w:rsidRPr="009A0816">
        <w:rPr>
          <w:rFonts w:ascii="Times New Roman" w:hAnsi="Times New Roman" w:cs="Times New Roman"/>
          <w:sz w:val="20"/>
          <w:szCs w:val="20"/>
        </w:rPr>
        <w:t xml:space="preserve">Weak dollar should boost international sales. </w:t>
      </w:r>
    </w:p>
    <w:p w:rsidR="009A0816" w:rsidRPr="009A0816" w:rsidRDefault="009A0816" w:rsidP="009A0816">
      <w:pPr>
        <w:pStyle w:val="ListParagraph"/>
        <w:numPr>
          <w:ilvl w:val="0"/>
          <w:numId w:val="31"/>
        </w:numPr>
        <w:spacing w:after="0" w:line="240" w:lineRule="auto"/>
        <w:rPr>
          <w:rFonts w:ascii="Times New Roman" w:eastAsia="Times New Roman" w:hAnsi="Times New Roman" w:cs="Times New Roman"/>
          <w:sz w:val="20"/>
          <w:szCs w:val="20"/>
        </w:rPr>
      </w:pPr>
      <w:r w:rsidRPr="009A0816">
        <w:rPr>
          <w:rFonts w:ascii="Times New Roman" w:eastAsia="Times New Roman" w:hAnsi="Times New Roman" w:cs="Times New Roman"/>
          <w:sz w:val="20"/>
          <w:szCs w:val="20"/>
        </w:rPr>
        <w:t>More people know English now than ever before.</w:t>
      </w:r>
    </w:p>
    <w:p w:rsidR="009A0816" w:rsidRPr="009A0816" w:rsidRDefault="009A0816" w:rsidP="009A0816">
      <w:pPr>
        <w:pStyle w:val="ListParagraph"/>
        <w:numPr>
          <w:ilvl w:val="0"/>
          <w:numId w:val="31"/>
        </w:numPr>
        <w:spacing w:after="0" w:line="240" w:lineRule="auto"/>
        <w:rPr>
          <w:rFonts w:ascii="Times New Roman" w:eastAsia="Times New Roman" w:hAnsi="Times New Roman" w:cs="Times New Roman"/>
          <w:sz w:val="20"/>
          <w:szCs w:val="20"/>
        </w:rPr>
      </w:pPr>
      <w:r w:rsidRPr="009A0816">
        <w:rPr>
          <w:rFonts w:ascii="Times New Roman" w:eastAsia="Times New Roman" w:hAnsi="Times New Roman" w:cs="Times New Roman"/>
          <w:sz w:val="20"/>
          <w:szCs w:val="20"/>
        </w:rPr>
        <w:t>Digital distribution of media is growing at a rate of 30% a year.</w:t>
      </w:r>
    </w:p>
    <w:p w:rsidR="009A0816" w:rsidRPr="009A0816" w:rsidRDefault="009A0816" w:rsidP="009A0816">
      <w:pPr>
        <w:pStyle w:val="ListParagraph"/>
        <w:numPr>
          <w:ilvl w:val="0"/>
          <w:numId w:val="31"/>
        </w:numPr>
        <w:spacing w:after="0" w:line="240" w:lineRule="auto"/>
        <w:rPr>
          <w:rFonts w:ascii="Times New Roman" w:eastAsia="Times New Roman" w:hAnsi="Times New Roman" w:cs="Times New Roman"/>
          <w:sz w:val="20"/>
          <w:szCs w:val="20"/>
        </w:rPr>
      </w:pPr>
      <w:r w:rsidRPr="009A0816">
        <w:rPr>
          <w:rFonts w:ascii="Times New Roman" w:eastAsia="Times New Roman" w:hAnsi="Times New Roman" w:cs="Times New Roman"/>
          <w:sz w:val="20"/>
          <w:szCs w:val="20"/>
        </w:rPr>
        <w:t>Internet companies fared better than traditional companies during the economic downturn.</w:t>
      </w:r>
    </w:p>
    <w:p w:rsidR="00FD69D2" w:rsidRPr="009A0816" w:rsidRDefault="00FD69D2" w:rsidP="009A0816">
      <w:pPr>
        <w:spacing w:after="0"/>
        <w:rPr>
          <w:rFonts w:ascii="Times New Roman" w:hAnsi="Times New Roman" w:cs="Times New Roman"/>
          <w:bCs/>
          <w:sz w:val="20"/>
          <w:szCs w:val="20"/>
        </w:rPr>
      </w:pPr>
    </w:p>
    <w:p w:rsidR="00312DD4" w:rsidRPr="009A0816" w:rsidRDefault="00312DD4" w:rsidP="00312DD4">
      <w:pPr>
        <w:spacing w:after="0"/>
        <w:ind w:left="720"/>
        <w:rPr>
          <w:rFonts w:ascii="Times New Roman" w:hAnsi="Times New Roman" w:cs="Times New Roman"/>
          <w:b/>
          <w:sz w:val="20"/>
          <w:szCs w:val="20"/>
        </w:rPr>
      </w:pPr>
      <w:r w:rsidRPr="009A0816">
        <w:rPr>
          <w:rFonts w:ascii="Times New Roman" w:hAnsi="Times New Roman" w:cs="Times New Roman"/>
          <w:b/>
          <w:sz w:val="20"/>
          <w:szCs w:val="20"/>
        </w:rPr>
        <w:t>Threats</w:t>
      </w:r>
    </w:p>
    <w:p w:rsidR="00AF3DF8" w:rsidRPr="009A0816" w:rsidRDefault="00AF3DF8" w:rsidP="00312DD4">
      <w:pPr>
        <w:spacing w:after="0"/>
        <w:ind w:left="720"/>
        <w:rPr>
          <w:rFonts w:ascii="Times New Roman" w:hAnsi="Times New Roman" w:cs="Times New Roman"/>
          <w:b/>
          <w:sz w:val="20"/>
          <w:szCs w:val="20"/>
        </w:rPr>
      </w:pPr>
    </w:p>
    <w:p w:rsidR="009A0816" w:rsidRPr="009A0816" w:rsidRDefault="009A0816" w:rsidP="009A0816">
      <w:pPr>
        <w:pStyle w:val="ListParagraph"/>
        <w:numPr>
          <w:ilvl w:val="0"/>
          <w:numId w:val="30"/>
        </w:numPr>
        <w:rPr>
          <w:rFonts w:ascii="Times New Roman" w:hAnsi="Times New Roman" w:cs="Times New Roman"/>
          <w:sz w:val="20"/>
          <w:szCs w:val="20"/>
        </w:rPr>
      </w:pPr>
      <w:r w:rsidRPr="009A0816">
        <w:rPr>
          <w:rFonts w:ascii="Times New Roman" w:hAnsi="Times New Roman" w:cs="Times New Roman"/>
          <w:sz w:val="20"/>
          <w:szCs w:val="20"/>
        </w:rPr>
        <w:t>Chinese company 360buy.com expects to report 2010 revenues in excess of $1.5 billion.</w:t>
      </w:r>
    </w:p>
    <w:p w:rsidR="009A0816" w:rsidRPr="009A0816" w:rsidRDefault="009A0816" w:rsidP="009A0816">
      <w:pPr>
        <w:pStyle w:val="ListParagraph"/>
        <w:numPr>
          <w:ilvl w:val="0"/>
          <w:numId w:val="30"/>
        </w:numPr>
        <w:rPr>
          <w:rFonts w:ascii="Times New Roman" w:hAnsi="Times New Roman" w:cs="Times New Roman"/>
          <w:sz w:val="20"/>
          <w:szCs w:val="20"/>
        </w:rPr>
      </w:pPr>
      <w:r w:rsidRPr="009A0816">
        <w:rPr>
          <w:rFonts w:ascii="Times New Roman" w:hAnsi="Times New Roman" w:cs="Times New Roman"/>
          <w:sz w:val="20"/>
          <w:szCs w:val="20"/>
        </w:rPr>
        <w:t>Barnes &amp; Noble, Borders Group, and Books a Million are large brick and mortar and web based competitors.</w:t>
      </w:r>
    </w:p>
    <w:p w:rsidR="009A0816" w:rsidRPr="009A0816" w:rsidRDefault="009A0816" w:rsidP="009A0816">
      <w:pPr>
        <w:pStyle w:val="ListParagraph"/>
        <w:numPr>
          <w:ilvl w:val="0"/>
          <w:numId w:val="30"/>
        </w:numPr>
        <w:rPr>
          <w:rFonts w:ascii="Times New Roman" w:hAnsi="Times New Roman" w:cs="Times New Roman"/>
          <w:sz w:val="20"/>
          <w:szCs w:val="20"/>
        </w:rPr>
      </w:pPr>
      <w:r w:rsidRPr="009A0816">
        <w:rPr>
          <w:rFonts w:ascii="Times New Roman" w:hAnsi="Times New Roman" w:cs="Times New Roman"/>
          <w:sz w:val="20"/>
          <w:szCs w:val="20"/>
        </w:rPr>
        <w:t>PayPal is owned by competitor EBay</w:t>
      </w:r>
    </w:p>
    <w:p w:rsidR="009A0816" w:rsidRPr="009A0816" w:rsidRDefault="009A0816" w:rsidP="009A0816">
      <w:pPr>
        <w:pStyle w:val="ListParagraph"/>
        <w:numPr>
          <w:ilvl w:val="0"/>
          <w:numId w:val="30"/>
        </w:numPr>
        <w:rPr>
          <w:rFonts w:ascii="Times New Roman" w:hAnsi="Times New Roman" w:cs="Times New Roman"/>
          <w:sz w:val="20"/>
          <w:szCs w:val="20"/>
        </w:rPr>
      </w:pPr>
      <w:r w:rsidRPr="009A0816">
        <w:rPr>
          <w:rFonts w:ascii="Times New Roman" w:hAnsi="Times New Roman" w:cs="Times New Roman"/>
          <w:sz w:val="20"/>
          <w:szCs w:val="20"/>
        </w:rPr>
        <w:t>Potential for attacks on Amazon’s website and servers.</w:t>
      </w:r>
    </w:p>
    <w:p w:rsidR="009A0816" w:rsidRPr="009A0816" w:rsidRDefault="009A0816" w:rsidP="009A0816">
      <w:pPr>
        <w:pStyle w:val="ListParagraph"/>
        <w:numPr>
          <w:ilvl w:val="0"/>
          <w:numId w:val="30"/>
        </w:numPr>
        <w:rPr>
          <w:rFonts w:ascii="Times New Roman" w:hAnsi="Times New Roman" w:cs="Times New Roman"/>
          <w:sz w:val="20"/>
          <w:szCs w:val="20"/>
        </w:rPr>
      </w:pPr>
      <w:r w:rsidRPr="009A0816">
        <w:rPr>
          <w:rFonts w:ascii="Times New Roman" w:hAnsi="Times New Roman" w:cs="Times New Roman"/>
          <w:sz w:val="20"/>
          <w:szCs w:val="20"/>
        </w:rPr>
        <w:t xml:space="preserve">PE ratio of 114, stock is likely vastly overvalued at present. </w:t>
      </w:r>
    </w:p>
    <w:p w:rsidR="009A0816" w:rsidRPr="009A0816" w:rsidRDefault="009A0816" w:rsidP="009A0816">
      <w:pPr>
        <w:pStyle w:val="ListParagraph"/>
        <w:numPr>
          <w:ilvl w:val="0"/>
          <w:numId w:val="30"/>
        </w:numPr>
        <w:spacing w:after="0" w:line="240" w:lineRule="auto"/>
        <w:rPr>
          <w:rFonts w:ascii="Times New Roman" w:eastAsia="Times New Roman" w:hAnsi="Times New Roman" w:cs="Times New Roman"/>
          <w:sz w:val="20"/>
          <w:szCs w:val="20"/>
        </w:rPr>
      </w:pPr>
      <w:r w:rsidRPr="009A0816">
        <w:rPr>
          <w:rFonts w:ascii="Times New Roman" w:eastAsia="Times New Roman" w:hAnsi="Times New Roman" w:cs="Times New Roman"/>
          <w:sz w:val="20"/>
          <w:szCs w:val="20"/>
        </w:rPr>
        <w:t>Poor global economy has reduced personal spending.</w:t>
      </w:r>
    </w:p>
    <w:p w:rsidR="009A0816" w:rsidRPr="009A0816" w:rsidRDefault="009A0816" w:rsidP="009A0816">
      <w:pPr>
        <w:pStyle w:val="ListParagraph"/>
        <w:numPr>
          <w:ilvl w:val="0"/>
          <w:numId w:val="30"/>
        </w:numPr>
        <w:spacing w:after="0" w:line="240" w:lineRule="auto"/>
        <w:rPr>
          <w:rFonts w:ascii="Times New Roman" w:eastAsia="Times New Roman" w:hAnsi="Times New Roman" w:cs="Times New Roman"/>
          <w:sz w:val="20"/>
          <w:szCs w:val="20"/>
        </w:rPr>
      </w:pPr>
      <w:r w:rsidRPr="009A0816">
        <w:rPr>
          <w:rFonts w:ascii="Times New Roman" w:eastAsia="Times New Roman" w:hAnsi="Times New Roman" w:cs="Times New Roman"/>
          <w:sz w:val="20"/>
          <w:szCs w:val="20"/>
        </w:rPr>
        <w:t>Barriers to entry are low as startups can be launched for relatively low costs.</w:t>
      </w:r>
    </w:p>
    <w:p w:rsidR="009A0816" w:rsidRPr="008C2700" w:rsidRDefault="009A0816" w:rsidP="009A0816">
      <w:pPr>
        <w:pStyle w:val="ListParagraph"/>
        <w:numPr>
          <w:ilvl w:val="0"/>
          <w:numId w:val="30"/>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Mergers continue across many different Internet based segments</w:t>
      </w:r>
    </w:p>
    <w:p w:rsidR="0063231A" w:rsidRPr="00FD69D2" w:rsidRDefault="0063231A" w:rsidP="0063231A">
      <w:pPr>
        <w:pStyle w:val="NoSpacing"/>
        <w:ind w:left="1080"/>
        <w:rPr>
          <w:rFonts w:ascii="Times New Roman" w:hAnsi="Times New Roman" w:cs="Times New Roman"/>
          <w:bCs/>
          <w:sz w:val="20"/>
          <w:szCs w:val="20"/>
        </w:rPr>
      </w:pPr>
    </w:p>
    <w:p w:rsidR="00312DD4" w:rsidRDefault="00AF3DF8" w:rsidP="00F029C4">
      <w:pPr>
        <w:pStyle w:val="NoSpacing"/>
        <w:rPr>
          <w:rFonts w:ascii="Times New Roman" w:hAnsi="Times New Roman" w:cs="Times New Roman"/>
          <w:b/>
          <w:sz w:val="20"/>
          <w:szCs w:val="20"/>
        </w:rPr>
      </w:pPr>
      <w:r>
        <w:tab/>
      </w:r>
      <w:r w:rsidR="00312DD4" w:rsidRPr="00B77F47">
        <w:rPr>
          <w:rFonts w:ascii="Times New Roman" w:hAnsi="Times New Roman" w:cs="Times New Roman"/>
          <w:b/>
          <w:sz w:val="20"/>
          <w:szCs w:val="20"/>
        </w:rPr>
        <w:t>Competitive Profile Matrix</w:t>
      </w:r>
    </w:p>
    <w:p w:rsidR="00F029C4" w:rsidRPr="00B77F47" w:rsidRDefault="00F029C4" w:rsidP="00F029C4">
      <w:pPr>
        <w:pStyle w:val="NoSpacing"/>
        <w:rPr>
          <w:rFonts w:ascii="Times New Roman" w:hAnsi="Times New Roman" w:cs="Times New Roman"/>
          <w:b/>
          <w:sz w:val="20"/>
          <w:szCs w:val="20"/>
        </w:rPr>
      </w:pPr>
    </w:p>
    <w:p w:rsidR="00312DD4" w:rsidRPr="00312DD4" w:rsidRDefault="00762006" w:rsidP="00312DD4">
      <w:pPr>
        <w:ind w:left="720"/>
        <w:rPr>
          <w:rFonts w:ascii="Times New Roman" w:hAnsi="Times New Roman" w:cs="Times New Roman"/>
          <w:sz w:val="24"/>
          <w:szCs w:val="24"/>
        </w:rPr>
      </w:pPr>
      <w:r w:rsidRPr="00762006">
        <w:rPr>
          <w:noProof/>
          <w:szCs w:val="24"/>
        </w:rPr>
        <w:drawing>
          <wp:inline distT="0" distB="0" distL="0" distR="0">
            <wp:extent cx="5737225" cy="2734945"/>
            <wp:effectExtent l="19050" t="0" r="0" b="0"/>
            <wp:docPr id="46"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srcRect/>
                    <a:stretch>
                      <a:fillRect/>
                    </a:stretch>
                  </pic:blipFill>
                  <pic:spPr bwMode="auto">
                    <a:xfrm>
                      <a:off x="0" y="0"/>
                      <a:ext cx="5737225" cy="2734945"/>
                    </a:xfrm>
                    <a:prstGeom prst="rect">
                      <a:avLst/>
                    </a:prstGeom>
                    <a:noFill/>
                    <a:ln w="9525">
                      <a:noFill/>
                      <a:miter lim="800000"/>
                      <a:headEnd/>
                      <a:tailEnd/>
                    </a:ln>
                  </pic:spPr>
                </pic:pic>
              </a:graphicData>
            </a:graphic>
          </wp:inline>
        </w:drawing>
      </w:r>
    </w:p>
    <w:p w:rsidR="003A03C4" w:rsidRDefault="006B65EA" w:rsidP="003A03C4">
      <w:pPr>
        <w:rPr>
          <w:rFonts w:ascii="Times New Roman" w:hAnsi="Times New Roman" w:cs="Times New Roman"/>
          <w:sz w:val="24"/>
          <w:szCs w:val="24"/>
        </w:rPr>
      </w:pPr>
      <w:r>
        <w:rPr>
          <w:rFonts w:ascii="Times New Roman" w:hAnsi="Times New Roman" w:cs="Times New Roman"/>
          <w:sz w:val="24"/>
          <w:szCs w:val="24"/>
        </w:rPr>
        <w:tab/>
      </w:r>
    </w:p>
    <w:p w:rsidR="00B77F47" w:rsidRPr="00F029C4" w:rsidRDefault="006B65EA" w:rsidP="003A03C4">
      <w:pPr>
        <w:ind w:firstLine="720"/>
        <w:rPr>
          <w:rFonts w:ascii="Times New Roman" w:hAnsi="Times New Roman" w:cs="Times New Roman"/>
          <w:sz w:val="24"/>
          <w:szCs w:val="24"/>
        </w:rPr>
      </w:pPr>
      <w:r w:rsidRPr="00B77F47">
        <w:rPr>
          <w:rFonts w:ascii="Times New Roman" w:hAnsi="Times New Roman" w:cs="Times New Roman"/>
          <w:b/>
          <w:sz w:val="20"/>
          <w:szCs w:val="20"/>
        </w:rPr>
        <w:lastRenderedPageBreak/>
        <w:t>EFE Matrix</w:t>
      </w:r>
    </w:p>
    <w:p w:rsidR="00430D1A" w:rsidRDefault="00756E56" w:rsidP="007741E6">
      <w:pPr>
        <w:rPr>
          <w:rFonts w:ascii="Times New Roman" w:hAnsi="Times New Roman" w:cs="Times New Roman"/>
          <w:b/>
          <w:sz w:val="24"/>
          <w:szCs w:val="24"/>
        </w:rPr>
      </w:pPr>
      <w:r>
        <w:rPr>
          <w:rFonts w:ascii="Times New Roman" w:hAnsi="Times New Roman" w:cs="Times New Roman"/>
          <w:b/>
          <w:sz w:val="24"/>
          <w:szCs w:val="24"/>
        </w:rPr>
        <w:tab/>
      </w:r>
      <w:r w:rsidR="00AA7507" w:rsidRPr="00AA7507">
        <w:rPr>
          <w:noProof/>
          <w:szCs w:val="24"/>
        </w:rPr>
        <w:drawing>
          <wp:inline distT="0" distB="0" distL="0" distR="0">
            <wp:extent cx="5356860" cy="1812925"/>
            <wp:effectExtent l="19050" t="0" r="0" b="0"/>
            <wp:docPr id="4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cstate="print"/>
                    <a:srcRect/>
                    <a:stretch>
                      <a:fillRect/>
                    </a:stretch>
                  </pic:blipFill>
                  <pic:spPr bwMode="auto">
                    <a:xfrm>
                      <a:off x="0" y="0"/>
                      <a:ext cx="5356860" cy="1812925"/>
                    </a:xfrm>
                    <a:prstGeom prst="rect">
                      <a:avLst/>
                    </a:prstGeom>
                    <a:noFill/>
                    <a:ln w="9525">
                      <a:noFill/>
                      <a:miter lim="800000"/>
                      <a:headEnd/>
                      <a:tailEnd/>
                    </a:ln>
                  </pic:spPr>
                </pic:pic>
              </a:graphicData>
            </a:graphic>
          </wp:inline>
        </w:drawing>
      </w:r>
    </w:p>
    <w:p w:rsidR="00AA7507" w:rsidRDefault="00AA7507" w:rsidP="007741E6">
      <w:pPr>
        <w:rPr>
          <w:rFonts w:ascii="Times New Roman" w:hAnsi="Times New Roman" w:cs="Times New Roman"/>
          <w:b/>
          <w:sz w:val="24"/>
          <w:szCs w:val="24"/>
        </w:rPr>
      </w:pPr>
      <w:r>
        <w:rPr>
          <w:rFonts w:ascii="Times New Roman" w:hAnsi="Times New Roman" w:cs="Times New Roman"/>
          <w:b/>
          <w:sz w:val="24"/>
          <w:szCs w:val="24"/>
        </w:rPr>
        <w:tab/>
      </w:r>
      <w:r w:rsidR="00BE20DA" w:rsidRPr="00BE20DA">
        <w:rPr>
          <w:noProof/>
          <w:szCs w:val="24"/>
        </w:rPr>
        <w:drawing>
          <wp:inline distT="0" distB="0" distL="0" distR="0">
            <wp:extent cx="5356860" cy="243586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356860" cy="2435860"/>
                    </a:xfrm>
                    <a:prstGeom prst="rect">
                      <a:avLst/>
                    </a:prstGeom>
                    <a:noFill/>
                    <a:ln w="9525">
                      <a:noFill/>
                      <a:miter lim="800000"/>
                      <a:headEnd/>
                      <a:tailEnd/>
                    </a:ln>
                  </pic:spPr>
                </pic:pic>
              </a:graphicData>
            </a:graphic>
          </wp:inline>
        </w:drawing>
      </w:r>
    </w:p>
    <w:p w:rsidR="00F029C4" w:rsidRPr="00F029C4" w:rsidRDefault="00732DCF" w:rsidP="003A03C4">
      <w:pPr>
        <w:rPr>
          <w:rFonts w:ascii="Times New Roman" w:hAnsi="Times New Roman" w:cs="Times New Roman"/>
          <w:b/>
          <w:sz w:val="24"/>
          <w:szCs w:val="24"/>
        </w:rPr>
      </w:pPr>
      <w:r>
        <w:rPr>
          <w:rFonts w:ascii="Times New Roman" w:hAnsi="Times New Roman" w:cs="Times New Roman"/>
          <w:b/>
          <w:sz w:val="24"/>
          <w:szCs w:val="24"/>
        </w:rPr>
        <w:tab/>
      </w:r>
    </w:p>
    <w:p w:rsidR="00430D1A" w:rsidRDefault="00430D1A" w:rsidP="00430D1A">
      <w:pPr>
        <w:rPr>
          <w:rFonts w:ascii="Times New Roman" w:hAnsi="Times New Roman" w:cs="Times New Roman"/>
          <w:b/>
          <w:sz w:val="28"/>
          <w:szCs w:val="28"/>
          <w:u w:val="single"/>
        </w:rPr>
      </w:pPr>
      <w:r>
        <w:rPr>
          <w:rFonts w:ascii="Times New Roman" w:hAnsi="Times New Roman" w:cs="Times New Roman"/>
          <w:b/>
          <w:sz w:val="28"/>
          <w:szCs w:val="28"/>
        </w:rPr>
        <w:t>E.</w:t>
      </w:r>
      <w:r>
        <w:rPr>
          <w:rFonts w:ascii="Times New Roman" w:hAnsi="Times New Roman" w:cs="Times New Roman"/>
          <w:b/>
          <w:sz w:val="28"/>
          <w:szCs w:val="28"/>
        </w:rPr>
        <w:tab/>
      </w:r>
      <w:r>
        <w:rPr>
          <w:rFonts w:ascii="Times New Roman" w:hAnsi="Times New Roman" w:cs="Times New Roman"/>
          <w:b/>
          <w:sz w:val="28"/>
          <w:szCs w:val="28"/>
          <w:u w:val="single"/>
        </w:rPr>
        <w:t>Internal Audit</w:t>
      </w:r>
    </w:p>
    <w:p w:rsidR="00430D1A" w:rsidRPr="00B77F47" w:rsidRDefault="00430D1A" w:rsidP="00430D1A">
      <w:pPr>
        <w:rPr>
          <w:rFonts w:ascii="Times New Roman" w:hAnsi="Times New Roman" w:cs="Times New Roman"/>
          <w:b/>
          <w:sz w:val="20"/>
          <w:szCs w:val="20"/>
        </w:rPr>
      </w:pPr>
      <w:r>
        <w:rPr>
          <w:rFonts w:ascii="Times New Roman" w:hAnsi="Times New Roman" w:cs="Times New Roman"/>
          <w:b/>
          <w:sz w:val="24"/>
          <w:szCs w:val="24"/>
        </w:rPr>
        <w:tab/>
      </w:r>
      <w:r w:rsidRPr="00B77F47">
        <w:rPr>
          <w:rFonts w:ascii="Times New Roman" w:hAnsi="Times New Roman" w:cs="Times New Roman"/>
          <w:b/>
          <w:sz w:val="20"/>
          <w:szCs w:val="20"/>
        </w:rPr>
        <w:t>Strengths</w:t>
      </w:r>
    </w:p>
    <w:p w:rsidR="009A0816" w:rsidRPr="009A0816" w:rsidRDefault="009A0816" w:rsidP="009A0816">
      <w:pPr>
        <w:pStyle w:val="ListParagraph"/>
        <w:numPr>
          <w:ilvl w:val="0"/>
          <w:numId w:val="28"/>
        </w:numPr>
        <w:rPr>
          <w:rFonts w:ascii="Times New Roman" w:hAnsi="Times New Roman" w:cs="Times New Roman"/>
          <w:sz w:val="20"/>
          <w:szCs w:val="20"/>
        </w:rPr>
      </w:pPr>
      <w:r w:rsidRPr="009A0816">
        <w:rPr>
          <w:rFonts w:ascii="Times New Roman" w:hAnsi="Times New Roman" w:cs="Times New Roman"/>
          <w:sz w:val="20"/>
          <w:szCs w:val="20"/>
        </w:rPr>
        <w:t>Amazon was named world’s top brand in 2010.</w:t>
      </w:r>
    </w:p>
    <w:p w:rsidR="009A0816" w:rsidRPr="009A0816" w:rsidRDefault="009A0816" w:rsidP="009A0816">
      <w:pPr>
        <w:pStyle w:val="ListParagraph"/>
        <w:numPr>
          <w:ilvl w:val="0"/>
          <w:numId w:val="28"/>
        </w:numPr>
        <w:rPr>
          <w:rFonts w:ascii="Times New Roman" w:hAnsi="Times New Roman" w:cs="Times New Roman"/>
          <w:sz w:val="20"/>
          <w:szCs w:val="20"/>
        </w:rPr>
      </w:pPr>
      <w:r w:rsidRPr="009A0816">
        <w:rPr>
          <w:rFonts w:ascii="Times New Roman" w:hAnsi="Times New Roman" w:cs="Times New Roman"/>
          <w:sz w:val="20"/>
          <w:szCs w:val="20"/>
        </w:rPr>
        <w:t>Amazon added 28 new fulfillment centers in 2010 and 2011 to bring their total to 52 centers.</w:t>
      </w:r>
    </w:p>
    <w:p w:rsidR="009A0816" w:rsidRPr="009A0816" w:rsidRDefault="009A0816" w:rsidP="009A0816">
      <w:pPr>
        <w:pStyle w:val="ListParagraph"/>
        <w:numPr>
          <w:ilvl w:val="0"/>
          <w:numId w:val="28"/>
        </w:numPr>
        <w:rPr>
          <w:rFonts w:ascii="Times New Roman" w:hAnsi="Times New Roman" w:cs="Times New Roman"/>
          <w:sz w:val="20"/>
          <w:szCs w:val="20"/>
        </w:rPr>
      </w:pPr>
      <w:r w:rsidRPr="009A0816">
        <w:rPr>
          <w:rFonts w:ascii="Times New Roman" w:hAnsi="Times New Roman" w:cs="Times New Roman"/>
          <w:sz w:val="20"/>
          <w:szCs w:val="20"/>
        </w:rPr>
        <w:t>Kindle is offered in more than 100 countries.</w:t>
      </w:r>
    </w:p>
    <w:p w:rsidR="009A0816" w:rsidRPr="009A0816" w:rsidRDefault="009A0816" w:rsidP="009A0816">
      <w:pPr>
        <w:pStyle w:val="ListParagraph"/>
        <w:numPr>
          <w:ilvl w:val="0"/>
          <w:numId w:val="28"/>
        </w:numPr>
        <w:rPr>
          <w:rFonts w:ascii="Times New Roman" w:hAnsi="Times New Roman" w:cs="Times New Roman"/>
          <w:sz w:val="20"/>
          <w:szCs w:val="20"/>
        </w:rPr>
      </w:pPr>
      <w:r w:rsidRPr="009A0816">
        <w:rPr>
          <w:rFonts w:ascii="Times New Roman" w:hAnsi="Times New Roman" w:cs="Times New Roman"/>
          <w:sz w:val="20"/>
          <w:szCs w:val="20"/>
        </w:rPr>
        <w:t>Strategic relationship with McGraw-Hill in 2009 to target sales in higher education markets.</w:t>
      </w:r>
    </w:p>
    <w:p w:rsidR="009A0816" w:rsidRPr="009A0816" w:rsidRDefault="009A0816" w:rsidP="009A0816">
      <w:pPr>
        <w:pStyle w:val="ListParagraph"/>
        <w:numPr>
          <w:ilvl w:val="0"/>
          <w:numId w:val="28"/>
        </w:numPr>
        <w:rPr>
          <w:rFonts w:ascii="Times New Roman" w:hAnsi="Times New Roman" w:cs="Times New Roman"/>
          <w:sz w:val="20"/>
          <w:szCs w:val="20"/>
        </w:rPr>
      </w:pPr>
      <w:r w:rsidRPr="009A0816">
        <w:rPr>
          <w:rFonts w:ascii="Times New Roman" w:hAnsi="Times New Roman" w:cs="Times New Roman"/>
          <w:sz w:val="20"/>
          <w:szCs w:val="20"/>
        </w:rPr>
        <w:t>In 2010 Amazon, increased jewelry sales by 13 percent while competitors experienced drops of over 20 percent.</w:t>
      </w:r>
    </w:p>
    <w:p w:rsidR="009A0816" w:rsidRPr="009A0816" w:rsidRDefault="009A0816" w:rsidP="009A0816">
      <w:pPr>
        <w:pStyle w:val="ListParagraph"/>
        <w:numPr>
          <w:ilvl w:val="0"/>
          <w:numId w:val="28"/>
        </w:numPr>
        <w:rPr>
          <w:rFonts w:ascii="Times New Roman" w:hAnsi="Times New Roman" w:cs="Times New Roman"/>
          <w:sz w:val="20"/>
          <w:szCs w:val="20"/>
        </w:rPr>
      </w:pPr>
      <w:r w:rsidRPr="009A0816">
        <w:rPr>
          <w:rFonts w:ascii="Times New Roman" w:hAnsi="Times New Roman" w:cs="Times New Roman"/>
          <w:sz w:val="20"/>
          <w:szCs w:val="20"/>
        </w:rPr>
        <w:t>Net sales were up 80% from year end 2008 to 2010.</w:t>
      </w:r>
    </w:p>
    <w:p w:rsidR="009A0816" w:rsidRPr="009A0816" w:rsidRDefault="009A0816" w:rsidP="009A0816">
      <w:pPr>
        <w:pStyle w:val="ListParagraph"/>
        <w:numPr>
          <w:ilvl w:val="0"/>
          <w:numId w:val="28"/>
        </w:numPr>
        <w:rPr>
          <w:rFonts w:ascii="Times New Roman" w:hAnsi="Times New Roman" w:cs="Times New Roman"/>
          <w:sz w:val="20"/>
          <w:szCs w:val="20"/>
        </w:rPr>
      </w:pPr>
      <w:r w:rsidRPr="009A0816">
        <w:rPr>
          <w:rFonts w:ascii="Times New Roman" w:hAnsi="Times New Roman" w:cs="Times New Roman"/>
          <w:sz w:val="20"/>
          <w:szCs w:val="20"/>
        </w:rPr>
        <w:t>Net sales from electronics were up 150% from 2008 to 2010.</w:t>
      </w:r>
    </w:p>
    <w:p w:rsidR="009A0816" w:rsidRPr="009A0816" w:rsidRDefault="009A0816" w:rsidP="009A0816">
      <w:pPr>
        <w:pStyle w:val="ListParagraph"/>
        <w:numPr>
          <w:ilvl w:val="0"/>
          <w:numId w:val="28"/>
        </w:numPr>
        <w:rPr>
          <w:rFonts w:ascii="Times New Roman" w:hAnsi="Times New Roman" w:cs="Times New Roman"/>
          <w:sz w:val="20"/>
          <w:szCs w:val="20"/>
        </w:rPr>
      </w:pPr>
      <w:r w:rsidRPr="009A0816">
        <w:rPr>
          <w:rFonts w:ascii="Times New Roman" w:hAnsi="Times New Roman" w:cs="Times New Roman"/>
          <w:i/>
          <w:sz w:val="20"/>
          <w:szCs w:val="20"/>
        </w:rPr>
        <w:t>Business Week</w:t>
      </w:r>
      <w:r w:rsidRPr="009A0816">
        <w:rPr>
          <w:rFonts w:ascii="Times New Roman" w:hAnsi="Times New Roman" w:cs="Times New Roman"/>
          <w:sz w:val="20"/>
          <w:szCs w:val="20"/>
        </w:rPr>
        <w:t xml:space="preserve"> named Amazon number one in customer service in 2010.</w:t>
      </w:r>
    </w:p>
    <w:p w:rsidR="009A0816" w:rsidRPr="009A0816" w:rsidRDefault="009A0816" w:rsidP="009A0816">
      <w:pPr>
        <w:pStyle w:val="ListParagraph"/>
        <w:numPr>
          <w:ilvl w:val="0"/>
          <w:numId w:val="28"/>
        </w:numPr>
        <w:rPr>
          <w:rFonts w:ascii="Times New Roman" w:hAnsi="Times New Roman" w:cs="Times New Roman"/>
          <w:sz w:val="20"/>
          <w:szCs w:val="20"/>
        </w:rPr>
      </w:pPr>
      <w:r w:rsidRPr="009A0816">
        <w:rPr>
          <w:rFonts w:ascii="Times New Roman" w:hAnsi="Times New Roman" w:cs="Times New Roman"/>
          <w:sz w:val="20"/>
          <w:szCs w:val="20"/>
        </w:rPr>
        <w:t xml:space="preserve">CEO </w:t>
      </w:r>
      <w:proofErr w:type="spellStart"/>
      <w:r w:rsidRPr="009A0816">
        <w:rPr>
          <w:rFonts w:ascii="Times New Roman" w:hAnsi="Times New Roman" w:cs="Times New Roman"/>
          <w:sz w:val="20"/>
          <w:szCs w:val="20"/>
        </w:rPr>
        <w:t>Bezos</w:t>
      </w:r>
      <w:proofErr w:type="spellEnd"/>
      <w:r w:rsidRPr="009A0816">
        <w:rPr>
          <w:rFonts w:ascii="Times New Roman" w:hAnsi="Times New Roman" w:cs="Times New Roman"/>
          <w:sz w:val="20"/>
          <w:szCs w:val="20"/>
        </w:rPr>
        <w:t xml:space="preserve"> has hired executives from Wal-Mart, Microsoft, Barnes &amp; Noble, and other top companies.</w:t>
      </w:r>
    </w:p>
    <w:p w:rsidR="009A0816" w:rsidRDefault="009A0816" w:rsidP="009A0816">
      <w:pPr>
        <w:pStyle w:val="ListParagraph"/>
        <w:numPr>
          <w:ilvl w:val="0"/>
          <w:numId w:val="28"/>
        </w:numPr>
        <w:rPr>
          <w:rFonts w:ascii="Times New Roman" w:hAnsi="Times New Roman" w:cs="Times New Roman"/>
          <w:sz w:val="20"/>
          <w:szCs w:val="20"/>
        </w:rPr>
      </w:pPr>
      <w:r w:rsidRPr="009A0816">
        <w:rPr>
          <w:rFonts w:ascii="Times New Roman" w:hAnsi="Times New Roman" w:cs="Times New Roman"/>
          <w:sz w:val="20"/>
          <w:szCs w:val="20"/>
        </w:rPr>
        <w:t>Amazon increased their employees by 45% in 2011.</w:t>
      </w:r>
    </w:p>
    <w:p w:rsidR="003A03C4" w:rsidRPr="009A0816" w:rsidRDefault="003A03C4" w:rsidP="003A03C4">
      <w:pPr>
        <w:pStyle w:val="ListParagraph"/>
        <w:ind w:left="1080"/>
        <w:rPr>
          <w:rFonts w:ascii="Times New Roman" w:hAnsi="Times New Roman" w:cs="Times New Roman"/>
          <w:sz w:val="20"/>
          <w:szCs w:val="20"/>
        </w:rPr>
      </w:pPr>
    </w:p>
    <w:p w:rsidR="00430D1A" w:rsidRPr="009A0816" w:rsidRDefault="00430D1A" w:rsidP="00430D1A">
      <w:pPr>
        <w:spacing w:after="0" w:line="240" w:lineRule="auto"/>
        <w:ind w:left="720"/>
        <w:rPr>
          <w:rFonts w:ascii="Times New Roman" w:eastAsia="Times New Roman" w:hAnsi="Times New Roman" w:cs="Times New Roman"/>
          <w:b/>
          <w:sz w:val="20"/>
          <w:szCs w:val="20"/>
        </w:rPr>
      </w:pPr>
      <w:r w:rsidRPr="009A0816">
        <w:rPr>
          <w:rFonts w:ascii="Times New Roman" w:eastAsia="Times New Roman" w:hAnsi="Times New Roman" w:cs="Times New Roman"/>
          <w:b/>
          <w:sz w:val="20"/>
          <w:szCs w:val="20"/>
        </w:rPr>
        <w:lastRenderedPageBreak/>
        <w:t>Weaknesses</w:t>
      </w:r>
    </w:p>
    <w:p w:rsidR="00430D1A" w:rsidRPr="009A0816" w:rsidRDefault="00430D1A" w:rsidP="00430D1A">
      <w:pPr>
        <w:spacing w:after="0" w:line="240" w:lineRule="auto"/>
        <w:ind w:left="720"/>
        <w:rPr>
          <w:rFonts w:ascii="Times New Roman" w:eastAsia="Times New Roman" w:hAnsi="Times New Roman" w:cs="Times New Roman"/>
          <w:b/>
          <w:sz w:val="20"/>
          <w:szCs w:val="20"/>
        </w:rPr>
      </w:pPr>
    </w:p>
    <w:p w:rsidR="009A0816" w:rsidRPr="009A0816" w:rsidRDefault="009A0816" w:rsidP="009A0816">
      <w:pPr>
        <w:pStyle w:val="ListParagraph"/>
        <w:numPr>
          <w:ilvl w:val="0"/>
          <w:numId w:val="29"/>
        </w:numPr>
        <w:rPr>
          <w:rFonts w:ascii="Times New Roman" w:hAnsi="Times New Roman" w:cs="Times New Roman"/>
          <w:sz w:val="20"/>
          <w:szCs w:val="20"/>
        </w:rPr>
      </w:pPr>
      <w:r w:rsidRPr="009A0816">
        <w:rPr>
          <w:rFonts w:ascii="Times New Roman" w:hAnsi="Times New Roman" w:cs="Times New Roman"/>
          <w:sz w:val="20"/>
          <w:szCs w:val="20"/>
        </w:rPr>
        <w:t>Amazon lacks a clear mission statement.</w:t>
      </w:r>
    </w:p>
    <w:p w:rsidR="009A0816" w:rsidRPr="009A0816" w:rsidRDefault="009A0816" w:rsidP="009A0816">
      <w:pPr>
        <w:pStyle w:val="ListParagraph"/>
        <w:numPr>
          <w:ilvl w:val="0"/>
          <w:numId w:val="29"/>
        </w:numPr>
        <w:rPr>
          <w:rFonts w:ascii="Times New Roman" w:hAnsi="Times New Roman" w:cs="Times New Roman"/>
          <w:sz w:val="20"/>
          <w:szCs w:val="20"/>
        </w:rPr>
      </w:pPr>
      <w:r w:rsidRPr="009A0816">
        <w:rPr>
          <w:rFonts w:ascii="Times New Roman" w:hAnsi="Times New Roman" w:cs="Times New Roman"/>
          <w:sz w:val="20"/>
          <w:szCs w:val="20"/>
        </w:rPr>
        <w:t>Net sales in media have been stable over the last 3 years.</w:t>
      </w:r>
    </w:p>
    <w:p w:rsidR="009A0816" w:rsidRPr="009A0816" w:rsidRDefault="009A0816" w:rsidP="009A0816">
      <w:pPr>
        <w:pStyle w:val="ListParagraph"/>
        <w:numPr>
          <w:ilvl w:val="0"/>
          <w:numId w:val="29"/>
        </w:numPr>
        <w:rPr>
          <w:rFonts w:ascii="Times New Roman" w:hAnsi="Times New Roman" w:cs="Times New Roman"/>
          <w:sz w:val="20"/>
          <w:szCs w:val="20"/>
        </w:rPr>
      </w:pPr>
      <w:r w:rsidRPr="009A0816">
        <w:rPr>
          <w:rFonts w:ascii="Times New Roman" w:hAnsi="Times New Roman" w:cs="Times New Roman"/>
          <w:sz w:val="20"/>
          <w:szCs w:val="20"/>
        </w:rPr>
        <w:t>Only one woman in upper management.</w:t>
      </w:r>
    </w:p>
    <w:p w:rsidR="009A0816" w:rsidRPr="009A0816" w:rsidRDefault="009A0816" w:rsidP="009A0816">
      <w:pPr>
        <w:pStyle w:val="ListParagraph"/>
        <w:numPr>
          <w:ilvl w:val="0"/>
          <w:numId w:val="29"/>
        </w:numPr>
        <w:rPr>
          <w:rFonts w:ascii="Times New Roman" w:hAnsi="Times New Roman" w:cs="Times New Roman"/>
          <w:sz w:val="20"/>
          <w:szCs w:val="20"/>
        </w:rPr>
      </w:pPr>
      <w:r w:rsidRPr="009A0816">
        <w:rPr>
          <w:rFonts w:ascii="Times New Roman" w:hAnsi="Times New Roman" w:cs="Times New Roman"/>
          <w:sz w:val="20"/>
          <w:szCs w:val="20"/>
        </w:rPr>
        <w:t>Goodwill has increased by 200% from 2008 to 2010 to $1.3 billion.</w:t>
      </w:r>
    </w:p>
    <w:p w:rsidR="009A0816" w:rsidRPr="009A0816" w:rsidRDefault="009A0816" w:rsidP="009A0816">
      <w:pPr>
        <w:pStyle w:val="ListParagraph"/>
        <w:numPr>
          <w:ilvl w:val="0"/>
          <w:numId w:val="29"/>
        </w:numPr>
        <w:rPr>
          <w:rFonts w:ascii="Times New Roman" w:hAnsi="Times New Roman" w:cs="Times New Roman"/>
          <w:sz w:val="20"/>
          <w:szCs w:val="20"/>
        </w:rPr>
      </w:pPr>
      <w:r w:rsidRPr="009A0816">
        <w:rPr>
          <w:rFonts w:ascii="Times New Roman" w:hAnsi="Times New Roman" w:cs="Times New Roman"/>
          <w:sz w:val="20"/>
          <w:szCs w:val="20"/>
        </w:rPr>
        <w:t>Streaming movies for free to Prime subscribers hurts margins.</w:t>
      </w:r>
    </w:p>
    <w:p w:rsidR="009A0816" w:rsidRPr="009A0816" w:rsidRDefault="009A0816" w:rsidP="009A0816">
      <w:pPr>
        <w:pStyle w:val="ListParagraph"/>
        <w:numPr>
          <w:ilvl w:val="0"/>
          <w:numId w:val="29"/>
        </w:numPr>
        <w:rPr>
          <w:rFonts w:ascii="Times New Roman" w:hAnsi="Times New Roman" w:cs="Times New Roman"/>
          <w:sz w:val="20"/>
          <w:szCs w:val="20"/>
        </w:rPr>
      </w:pPr>
      <w:r w:rsidRPr="009A0816">
        <w:rPr>
          <w:rFonts w:ascii="Times New Roman" w:hAnsi="Times New Roman" w:cs="Times New Roman"/>
          <w:sz w:val="20"/>
          <w:szCs w:val="20"/>
        </w:rPr>
        <w:t xml:space="preserve">Over $3 billion in inventory that must be stored and maintained. </w:t>
      </w:r>
    </w:p>
    <w:p w:rsidR="000D0F29" w:rsidRPr="00B77F47" w:rsidRDefault="000D0F29" w:rsidP="000D0F29">
      <w:pPr>
        <w:spacing w:after="0" w:line="240" w:lineRule="auto"/>
        <w:ind w:firstLine="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Financial Ratio Analysis</w:t>
      </w:r>
    </w:p>
    <w:p w:rsidR="000D0F29" w:rsidRPr="008751D4" w:rsidRDefault="000D0F29" w:rsidP="008751D4">
      <w:pPr>
        <w:pStyle w:val="NoSpacing"/>
        <w:rPr>
          <w:rFonts w:ascii="Times New Roman" w:hAnsi="Times New Roman" w:cs="Times New Roman"/>
          <w:sz w:val="20"/>
          <w:szCs w:val="20"/>
        </w:rPr>
      </w:pPr>
    </w:p>
    <w:tbl>
      <w:tblPr>
        <w:tblStyle w:val="TableGrid"/>
        <w:tblW w:w="0" w:type="auto"/>
        <w:tblInd w:w="720" w:type="dxa"/>
        <w:tblLayout w:type="fixed"/>
        <w:tblLook w:val="04A0"/>
      </w:tblPr>
      <w:tblGrid>
        <w:gridCol w:w="3168"/>
        <w:gridCol w:w="1350"/>
        <w:gridCol w:w="1530"/>
        <w:gridCol w:w="1530"/>
      </w:tblGrid>
      <w:tr w:rsidR="00EF4C2D" w:rsidRPr="008751D4" w:rsidTr="00B469BA">
        <w:tc>
          <w:tcPr>
            <w:tcW w:w="3168" w:type="dxa"/>
            <w:vAlign w:val="center"/>
          </w:tcPr>
          <w:p w:rsidR="00EF4C2D" w:rsidRPr="008751D4" w:rsidRDefault="00B469BA" w:rsidP="008751D4">
            <w:pPr>
              <w:pStyle w:val="NoSpacing"/>
              <w:rPr>
                <w:rFonts w:ascii="Times New Roman" w:hAnsi="Times New Roman" w:cs="Times New Roman"/>
                <w:b/>
                <w:sz w:val="20"/>
                <w:szCs w:val="20"/>
              </w:rPr>
            </w:pPr>
            <w:r w:rsidRPr="008751D4">
              <w:rPr>
                <w:rFonts w:ascii="Times New Roman" w:hAnsi="Times New Roman" w:cs="Times New Roman"/>
                <w:b/>
                <w:sz w:val="20"/>
                <w:szCs w:val="20"/>
              </w:rPr>
              <w:t>Growth Rate Percent</w:t>
            </w:r>
          </w:p>
        </w:tc>
        <w:tc>
          <w:tcPr>
            <w:tcW w:w="1350" w:type="dxa"/>
            <w:vAlign w:val="center"/>
          </w:tcPr>
          <w:p w:rsidR="00EF4C2D" w:rsidRPr="008751D4" w:rsidRDefault="009A0816" w:rsidP="008751D4">
            <w:pPr>
              <w:pStyle w:val="NoSpacing"/>
              <w:jc w:val="center"/>
              <w:rPr>
                <w:rFonts w:ascii="Times New Roman" w:hAnsi="Times New Roman" w:cs="Times New Roman"/>
                <w:b/>
                <w:sz w:val="20"/>
                <w:szCs w:val="20"/>
              </w:rPr>
            </w:pPr>
            <w:r w:rsidRPr="008751D4">
              <w:rPr>
                <w:rFonts w:ascii="Times New Roman" w:hAnsi="Times New Roman" w:cs="Times New Roman"/>
                <w:b/>
                <w:sz w:val="20"/>
                <w:szCs w:val="20"/>
              </w:rPr>
              <w:t>Amazon</w:t>
            </w:r>
          </w:p>
        </w:tc>
        <w:tc>
          <w:tcPr>
            <w:tcW w:w="1530" w:type="dxa"/>
            <w:vAlign w:val="center"/>
          </w:tcPr>
          <w:p w:rsidR="00EF4C2D" w:rsidRPr="008751D4" w:rsidRDefault="00B469BA" w:rsidP="008751D4">
            <w:pPr>
              <w:pStyle w:val="NoSpacing"/>
              <w:jc w:val="center"/>
              <w:rPr>
                <w:rFonts w:ascii="Times New Roman" w:hAnsi="Times New Roman" w:cs="Times New Roman"/>
                <w:b/>
                <w:sz w:val="20"/>
                <w:szCs w:val="20"/>
              </w:rPr>
            </w:pPr>
            <w:r w:rsidRPr="008751D4">
              <w:rPr>
                <w:rFonts w:ascii="Times New Roman" w:hAnsi="Times New Roman" w:cs="Times New Roman"/>
                <w:b/>
                <w:sz w:val="20"/>
                <w:szCs w:val="20"/>
              </w:rPr>
              <w:t>Industry</w:t>
            </w:r>
          </w:p>
        </w:tc>
        <w:tc>
          <w:tcPr>
            <w:tcW w:w="1530" w:type="dxa"/>
            <w:vAlign w:val="center"/>
          </w:tcPr>
          <w:p w:rsidR="00EF4C2D" w:rsidRPr="008751D4" w:rsidRDefault="00EF4C2D" w:rsidP="008751D4">
            <w:pPr>
              <w:pStyle w:val="NoSpacing"/>
              <w:jc w:val="center"/>
              <w:rPr>
                <w:rFonts w:ascii="Times New Roman" w:hAnsi="Times New Roman" w:cs="Times New Roman"/>
                <w:b/>
                <w:sz w:val="20"/>
                <w:szCs w:val="20"/>
              </w:rPr>
            </w:pPr>
            <w:r w:rsidRPr="008751D4">
              <w:rPr>
                <w:rFonts w:ascii="Times New Roman" w:hAnsi="Times New Roman" w:cs="Times New Roman"/>
                <w:b/>
                <w:sz w:val="20"/>
                <w:szCs w:val="20"/>
              </w:rPr>
              <w:t>S&amp;P 500</w:t>
            </w:r>
          </w:p>
        </w:tc>
      </w:tr>
      <w:tr w:rsidR="009159CE" w:rsidRPr="008751D4" w:rsidTr="00A62F94">
        <w:tc>
          <w:tcPr>
            <w:tcW w:w="3168" w:type="dxa"/>
            <w:vAlign w:val="center"/>
          </w:tcPr>
          <w:p w:rsidR="009159CE" w:rsidRPr="008751D4" w:rsidRDefault="009159CE"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 xml:space="preserve">Sales (Qtr </w:t>
            </w:r>
            <w:proofErr w:type="spellStart"/>
            <w:r w:rsidRPr="008751D4">
              <w:rPr>
                <w:rFonts w:ascii="Times New Roman" w:hAnsi="Times New Roman" w:cs="Times New Roman"/>
                <w:color w:val="333333"/>
                <w:sz w:val="20"/>
                <w:szCs w:val="20"/>
              </w:rPr>
              <w:t>vs</w:t>
            </w:r>
            <w:proofErr w:type="spellEnd"/>
            <w:r w:rsidRPr="008751D4">
              <w:rPr>
                <w:rFonts w:ascii="Times New Roman" w:hAnsi="Times New Roman" w:cs="Times New Roman"/>
                <w:color w:val="333333"/>
                <w:sz w:val="20"/>
                <w:szCs w:val="20"/>
              </w:rPr>
              <w:t xml:space="preserve"> year ago qtr)</w:t>
            </w:r>
          </w:p>
        </w:tc>
        <w:tc>
          <w:tcPr>
            <w:tcW w:w="135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43.90</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37.70</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14.40</w:t>
            </w:r>
          </w:p>
        </w:tc>
      </w:tr>
      <w:tr w:rsidR="009159CE" w:rsidRPr="008751D4" w:rsidTr="00A62F94">
        <w:tc>
          <w:tcPr>
            <w:tcW w:w="3168" w:type="dxa"/>
            <w:vAlign w:val="center"/>
          </w:tcPr>
          <w:p w:rsidR="009159CE" w:rsidRPr="008751D4" w:rsidRDefault="009159CE"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 xml:space="preserve">Net Income (YTD </w:t>
            </w:r>
            <w:proofErr w:type="spellStart"/>
            <w:r w:rsidRPr="008751D4">
              <w:rPr>
                <w:rFonts w:ascii="Times New Roman" w:hAnsi="Times New Roman" w:cs="Times New Roman"/>
                <w:color w:val="333333"/>
                <w:sz w:val="20"/>
                <w:szCs w:val="20"/>
              </w:rPr>
              <w:t>vs</w:t>
            </w:r>
            <w:proofErr w:type="spellEnd"/>
            <w:r w:rsidRPr="008751D4">
              <w:rPr>
                <w:rFonts w:ascii="Times New Roman" w:hAnsi="Times New Roman" w:cs="Times New Roman"/>
                <w:color w:val="333333"/>
                <w:sz w:val="20"/>
                <w:szCs w:val="20"/>
              </w:rPr>
              <w:t xml:space="preserve"> YTD)</w:t>
            </w:r>
          </w:p>
        </w:tc>
        <w:tc>
          <w:tcPr>
            <w:tcW w:w="135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NA</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NA</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NA</w:t>
            </w:r>
          </w:p>
        </w:tc>
      </w:tr>
      <w:tr w:rsidR="009159CE" w:rsidRPr="008751D4" w:rsidTr="00A62F94">
        <w:trPr>
          <w:trHeight w:val="269"/>
        </w:trPr>
        <w:tc>
          <w:tcPr>
            <w:tcW w:w="3168" w:type="dxa"/>
            <w:vAlign w:val="center"/>
          </w:tcPr>
          <w:p w:rsidR="009159CE" w:rsidRPr="008751D4" w:rsidRDefault="009159CE"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 xml:space="preserve">Net Income (Qtr </w:t>
            </w:r>
            <w:proofErr w:type="spellStart"/>
            <w:r w:rsidRPr="008751D4">
              <w:rPr>
                <w:rFonts w:ascii="Times New Roman" w:hAnsi="Times New Roman" w:cs="Times New Roman"/>
                <w:color w:val="333333"/>
                <w:sz w:val="20"/>
                <w:szCs w:val="20"/>
              </w:rPr>
              <w:t>vs</w:t>
            </w:r>
            <w:proofErr w:type="spellEnd"/>
            <w:r w:rsidRPr="008751D4">
              <w:rPr>
                <w:rFonts w:ascii="Times New Roman" w:hAnsi="Times New Roman" w:cs="Times New Roman"/>
                <w:color w:val="333333"/>
                <w:sz w:val="20"/>
                <w:szCs w:val="20"/>
              </w:rPr>
              <w:t xml:space="preserve"> year ago qtr)</w:t>
            </w:r>
          </w:p>
        </w:tc>
        <w:tc>
          <w:tcPr>
            <w:tcW w:w="135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-72.70</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-24.40</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49.60</w:t>
            </w:r>
          </w:p>
        </w:tc>
      </w:tr>
      <w:tr w:rsidR="009159CE" w:rsidRPr="008751D4" w:rsidTr="00A62F94">
        <w:trPr>
          <w:trHeight w:val="260"/>
        </w:trPr>
        <w:tc>
          <w:tcPr>
            <w:tcW w:w="3168" w:type="dxa"/>
            <w:vAlign w:val="center"/>
          </w:tcPr>
          <w:p w:rsidR="009159CE" w:rsidRPr="008751D4" w:rsidRDefault="009159CE"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Sales (5-Year Annual Avg.)</w:t>
            </w:r>
          </w:p>
        </w:tc>
        <w:tc>
          <w:tcPr>
            <w:tcW w:w="135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32.14</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24.34</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8.29</w:t>
            </w:r>
          </w:p>
        </w:tc>
      </w:tr>
      <w:tr w:rsidR="009159CE" w:rsidRPr="008751D4" w:rsidTr="00A62F94">
        <w:tc>
          <w:tcPr>
            <w:tcW w:w="3168" w:type="dxa"/>
            <w:vAlign w:val="center"/>
          </w:tcPr>
          <w:p w:rsidR="009159CE" w:rsidRPr="008751D4" w:rsidRDefault="009159CE"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Net Income (5-Year Annual Avg.)</w:t>
            </w:r>
          </w:p>
        </w:tc>
        <w:tc>
          <w:tcPr>
            <w:tcW w:w="135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28.17</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22.20</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8.71</w:t>
            </w:r>
          </w:p>
        </w:tc>
      </w:tr>
      <w:tr w:rsidR="009159CE" w:rsidRPr="008751D4" w:rsidTr="00A62F94">
        <w:tc>
          <w:tcPr>
            <w:tcW w:w="3168" w:type="dxa"/>
            <w:vAlign w:val="center"/>
          </w:tcPr>
          <w:p w:rsidR="009159CE" w:rsidRPr="008751D4" w:rsidRDefault="009159CE"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Dividends (5-Year Annual Avg.)</w:t>
            </w:r>
          </w:p>
        </w:tc>
        <w:tc>
          <w:tcPr>
            <w:tcW w:w="135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NA</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NA</w:t>
            </w: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5.64</w:t>
            </w:r>
          </w:p>
        </w:tc>
      </w:tr>
      <w:tr w:rsidR="009159CE" w:rsidRPr="008751D4" w:rsidTr="00A62F94">
        <w:tc>
          <w:tcPr>
            <w:tcW w:w="3168" w:type="dxa"/>
            <w:vAlign w:val="center"/>
          </w:tcPr>
          <w:p w:rsidR="009159CE" w:rsidRPr="008751D4" w:rsidRDefault="009159CE" w:rsidP="008751D4">
            <w:pPr>
              <w:pStyle w:val="NoSpacing"/>
              <w:rPr>
                <w:rFonts w:ascii="Times New Roman" w:hAnsi="Times New Roman" w:cs="Times New Roman"/>
                <w:color w:val="333333"/>
                <w:sz w:val="20"/>
                <w:szCs w:val="20"/>
              </w:rPr>
            </w:pPr>
          </w:p>
        </w:tc>
        <w:tc>
          <w:tcPr>
            <w:tcW w:w="1350" w:type="dxa"/>
            <w:vAlign w:val="center"/>
          </w:tcPr>
          <w:p w:rsidR="009159CE" w:rsidRPr="008751D4" w:rsidRDefault="009159CE" w:rsidP="008751D4">
            <w:pPr>
              <w:pStyle w:val="NoSpacing"/>
              <w:jc w:val="center"/>
              <w:rPr>
                <w:rFonts w:ascii="Times New Roman" w:hAnsi="Times New Roman" w:cs="Times New Roman"/>
                <w:sz w:val="20"/>
                <w:szCs w:val="20"/>
              </w:rPr>
            </w:pP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p>
        </w:tc>
        <w:tc>
          <w:tcPr>
            <w:tcW w:w="1530" w:type="dxa"/>
            <w:vAlign w:val="center"/>
          </w:tcPr>
          <w:p w:rsidR="009159CE" w:rsidRPr="008751D4" w:rsidRDefault="009159CE" w:rsidP="008751D4">
            <w:pPr>
              <w:pStyle w:val="NoSpacing"/>
              <w:jc w:val="center"/>
              <w:rPr>
                <w:rFonts w:ascii="Times New Roman" w:hAnsi="Times New Roman" w:cs="Times New Roman"/>
                <w:sz w:val="20"/>
                <w:szCs w:val="20"/>
              </w:rPr>
            </w:pPr>
          </w:p>
        </w:tc>
      </w:tr>
      <w:tr w:rsidR="00B469BA" w:rsidRPr="008751D4" w:rsidTr="004B0D3F">
        <w:tc>
          <w:tcPr>
            <w:tcW w:w="3168" w:type="dxa"/>
            <w:vAlign w:val="center"/>
          </w:tcPr>
          <w:p w:rsidR="00B469BA" w:rsidRPr="008751D4" w:rsidRDefault="00B469BA" w:rsidP="008751D4">
            <w:pPr>
              <w:pStyle w:val="NoSpacing"/>
              <w:rPr>
                <w:rFonts w:ascii="Times New Roman" w:hAnsi="Times New Roman" w:cs="Times New Roman"/>
                <w:b/>
                <w:sz w:val="20"/>
                <w:szCs w:val="20"/>
              </w:rPr>
            </w:pPr>
            <w:r w:rsidRPr="008751D4">
              <w:rPr>
                <w:rFonts w:ascii="Times New Roman" w:hAnsi="Times New Roman" w:cs="Times New Roman"/>
                <w:b/>
                <w:sz w:val="20"/>
                <w:szCs w:val="20"/>
              </w:rPr>
              <w:t>Profit Margin Percent</w:t>
            </w:r>
          </w:p>
        </w:tc>
        <w:tc>
          <w:tcPr>
            <w:tcW w:w="1350" w:type="dxa"/>
            <w:vAlign w:val="center"/>
          </w:tcPr>
          <w:p w:rsidR="00B469BA" w:rsidRPr="008751D4" w:rsidRDefault="00B469BA" w:rsidP="008751D4">
            <w:pPr>
              <w:pStyle w:val="NoSpacing"/>
              <w:jc w:val="center"/>
              <w:rPr>
                <w:rFonts w:ascii="Times New Roman" w:hAnsi="Times New Roman" w:cs="Times New Roman"/>
                <w:sz w:val="20"/>
                <w:szCs w:val="20"/>
              </w:rPr>
            </w:pPr>
          </w:p>
        </w:tc>
        <w:tc>
          <w:tcPr>
            <w:tcW w:w="1530" w:type="dxa"/>
            <w:vAlign w:val="center"/>
          </w:tcPr>
          <w:p w:rsidR="00B469BA" w:rsidRPr="008751D4" w:rsidRDefault="00B469BA" w:rsidP="008751D4">
            <w:pPr>
              <w:pStyle w:val="NoSpacing"/>
              <w:jc w:val="center"/>
              <w:rPr>
                <w:rFonts w:ascii="Times New Roman" w:hAnsi="Times New Roman" w:cs="Times New Roman"/>
                <w:sz w:val="20"/>
                <w:szCs w:val="20"/>
              </w:rPr>
            </w:pPr>
          </w:p>
        </w:tc>
        <w:tc>
          <w:tcPr>
            <w:tcW w:w="1530" w:type="dxa"/>
            <w:vAlign w:val="center"/>
          </w:tcPr>
          <w:p w:rsidR="00B469BA" w:rsidRPr="008751D4" w:rsidRDefault="00B469BA" w:rsidP="008751D4">
            <w:pPr>
              <w:pStyle w:val="NoSpacing"/>
              <w:jc w:val="center"/>
              <w:rPr>
                <w:rFonts w:ascii="Times New Roman" w:hAnsi="Times New Roman" w:cs="Times New Roman"/>
                <w:sz w:val="20"/>
                <w:szCs w:val="20"/>
              </w:rPr>
            </w:pPr>
          </w:p>
        </w:tc>
      </w:tr>
      <w:tr w:rsidR="008751D4" w:rsidRPr="008751D4" w:rsidTr="004B0D3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Gross Margin</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22.5</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37.5</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39.0</w:t>
            </w:r>
          </w:p>
        </w:tc>
      </w:tr>
      <w:tr w:rsidR="008751D4" w:rsidRPr="008751D4" w:rsidTr="004B0D3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Pre-Tax Margin</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2.7</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7.6</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18.2</w:t>
            </w:r>
          </w:p>
        </w:tc>
      </w:tr>
      <w:tr w:rsidR="008751D4" w:rsidRPr="008751D4" w:rsidTr="004B0D3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Net Profit Margin</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2.0</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6.5</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13.2</w:t>
            </w:r>
          </w:p>
        </w:tc>
      </w:tr>
      <w:tr w:rsidR="008751D4" w:rsidRPr="008751D4" w:rsidTr="00D64F5E">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proofErr w:type="gramStart"/>
            <w:r w:rsidRPr="008751D4">
              <w:rPr>
                <w:rFonts w:ascii="Times New Roman" w:hAnsi="Times New Roman" w:cs="Times New Roman"/>
                <w:color w:val="333333"/>
                <w:sz w:val="20"/>
                <w:szCs w:val="20"/>
              </w:rPr>
              <w:t>5Yr Gross Margin</w:t>
            </w:r>
            <w:proofErr w:type="gramEnd"/>
            <w:r w:rsidRPr="008751D4">
              <w:rPr>
                <w:rFonts w:ascii="Times New Roman" w:hAnsi="Times New Roman" w:cs="Times New Roman"/>
                <w:color w:val="333333"/>
                <w:sz w:val="20"/>
                <w:szCs w:val="20"/>
              </w:rPr>
              <w:t xml:space="preserve"> (5-Year Avg.)</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22.5</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38.5</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39.7</w:t>
            </w:r>
          </w:p>
        </w:tc>
      </w:tr>
      <w:tr w:rsidR="00F45E15" w:rsidRPr="008751D4" w:rsidTr="00D64F5E">
        <w:tc>
          <w:tcPr>
            <w:tcW w:w="3168" w:type="dxa"/>
            <w:vAlign w:val="center"/>
          </w:tcPr>
          <w:p w:rsidR="00F45E15" w:rsidRPr="008751D4" w:rsidRDefault="00F45E15" w:rsidP="008751D4">
            <w:pPr>
              <w:pStyle w:val="NoSpacing"/>
              <w:rPr>
                <w:rFonts w:ascii="Times New Roman" w:hAnsi="Times New Roman" w:cs="Times New Roman"/>
                <w:sz w:val="20"/>
                <w:szCs w:val="20"/>
              </w:rPr>
            </w:pPr>
          </w:p>
        </w:tc>
        <w:tc>
          <w:tcPr>
            <w:tcW w:w="1350" w:type="dxa"/>
            <w:vAlign w:val="center"/>
          </w:tcPr>
          <w:p w:rsidR="00F45E15" w:rsidRPr="008751D4" w:rsidRDefault="00F45E15" w:rsidP="008751D4">
            <w:pPr>
              <w:pStyle w:val="NoSpacing"/>
              <w:jc w:val="center"/>
              <w:rPr>
                <w:rFonts w:ascii="Times New Roman" w:hAnsi="Times New Roman" w:cs="Times New Roman"/>
                <w:sz w:val="20"/>
                <w:szCs w:val="20"/>
              </w:rPr>
            </w:pPr>
          </w:p>
        </w:tc>
        <w:tc>
          <w:tcPr>
            <w:tcW w:w="1530" w:type="dxa"/>
            <w:vAlign w:val="center"/>
          </w:tcPr>
          <w:p w:rsidR="00F45E15" w:rsidRPr="008751D4" w:rsidRDefault="00F45E15" w:rsidP="008751D4">
            <w:pPr>
              <w:pStyle w:val="NoSpacing"/>
              <w:jc w:val="center"/>
              <w:rPr>
                <w:rFonts w:ascii="Times New Roman" w:hAnsi="Times New Roman" w:cs="Times New Roman"/>
                <w:sz w:val="20"/>
                <w:szCs w:val="20"/>
              </w:rPr>
            </w:pPr>
          </w:p>
        </w:tc>
        <w:tc>
          <w:tcPr>
            <w:tcW w:w="1530" w:type="dxa"/>
            <w:vAlign w:val="center"/>
          </w:tcPr>
          <w:p w:rsidR="00F45E15" w:rsidRPr="008751D4" w:rsidRDefault="00F45E15" w:rsidP="008751D4">
            <w:pPr>
              <w:pStyle w:val="NoSpacing"/>
              <w:jc w:val="center"/>
              <w:rPr>
                <w:rFonts w:ascii="Times New Roman" w:hAnsi="Times New Roman" w:cs="Times New Roman"/>
                <w:sz w:val="20"/>
                <w:szCs w:val="20"/>
              </w:rPr>
            </w:pPr>
          </w:p>
        </w:tc>
      </w:tr>
      <w:tr w:rsidR="00F45E15" w:rsidRPr="008751D4" w:rsidTr="00D64F5E">
        <w:tc>
          <w:tcPr>
            <w:tcW w:w="3168" w:type="dxa"/>
            <w:vAlign w:val="center"/>
          </w:tcPr>
          <w:p w:rsidR="00F45E15" w:rsidRPr="008751D4" w:rsidRDefault="00F45E15" w:rsidP="008751D4">
            <w:pPr>
              <w:pStyle w:val="NoSpacing"/>
              <w:rPr>
                <w:rFonts w:ascii="Times New Roman" w:hAnsi="Times New Roman" w:cs="Times New Roman"/>
                <w:b/>
                <w:sz w:val="20"/>
                <w:szCs w:val="20"/>
              </w:rPr>
            </w:pPr>
            <w:r w:rsidRPr="008751D4">
              <w:rPr>
                <w:rFonts w:ascii="Times New Roman" w:hAnsi="Times New Roman" w:cs="Times New Roman"/>
                <w:b/>
                <w:sz w:val="20"/>
                <w:szCs w:val="20"/>
              </w:rPr>
              <w:t>Liquidity Ratios</w:t>
            </w:r>
          </w:p>
        </w:tc>
        <w:tc>
          <w:tcPr>
            <w:tcW w:w="1350" w:type="dxa"/>
            <w:vAlign w:val="center"/>
          </w:tcPr>
          <w:p w:rsidR="00F45E15" w:rsidRPr="008751D4" w:rsidRDefault="00F45E15" w:rsidP="008751D4">
            <w:pPr>
              <w:pStyle w:val="NoSpacing"/>
              <w:jc w:val="center"/>
              <w:rPr>
                <w:rFonts w:ascii="Times New Roman" w:hAnsi="Times New Roman" w:cs="Times New Roman"/>
                <w:sz w:val="20"/>
                <w:szCs w:val="20"/>
              </w:rPr>
            </w:pPr>
          </w:p>
        </w:tc>
        <w:tc>
          <w:tcPr>
            <w:tcW w:w="1530" w:type="dxa"/>
            <w:vAlign w:val="center"/>
          </w:tcPr>
          <w:p w:rsidR="00F45E15" w:rsidRPr="008751D4" w:rsidRDefault="00F45E15" w:rsidP="008751D4">
            <w:pPr>
              <w:pStyle w:val="NoSpacing"/>
              <w:jc w:val="center"/>
              <w:rPr>
                <w:rFonts w:ascii="Times New Roman" w:hAnsi="Times New Roman" w:cs="Times New Roman"/>
                <w:sz w:val="20"/>
                <w:szCs w:val="20"/>
              </w:rPr>
            </w:pPr>
          </w:p>
        </w:tc>
        <w:tc>
          <w:tcPr>
            <w:tcW w:w="1530" w:type="dxa"/>
            <w:vAlign w:val="center"/>
          </w:tcPr>
          <w:p w:rsidR="00F45E15" w:rsidRPr="008751D4" w:rsidRDefault="00F45E15" w:rsidP="008751D4">
            <w:pPr>
              <w:pStyle w:val="NoSpacing"/>
              <w:jc w:val="center"/>
              <w:rPr>
                <w:rFonts w:ascii="Times New Roman" w:hAnsi="Times New Roman" w:cs="Times New Roman"/>
                <w:sz w:val="20"/>
                <w:szCs w:val="20"/>
              </w:rPr>
            </w:pPr>
          </w:p>
        </w:tc>
      </w:tr>
      <w:tr w:rsidR="008751D4" w:rsidRPr="008751D4" w:rsidTr="00BB56DB">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Debt/Equity Ratio</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0.00</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0.11</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0.97</w:t>
            </w:r>
          </w:p>
        </w:tc>
      </w:tr>
      <w:tr w:rsidR="008751D4" w:rsidRPr="008751D4" w:rsidTr="00BB56DB">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Current Ratio</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1.3</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1.4</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1.2</w:t>
            </w:r>
          </w:p>
        </w:tc>
      </w:tr>
      <w:tr w:rsidR="008751D4" w:rsidRPr="008751D4" w:rsidTr="00BB56DB">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Quick Ratio</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0.9</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0.6</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0.8</w:t>
            </w:r>
          </w:p>
        </w:tc>
      </w:tr>
      <w:tr w:rsidR="00F45E15" w:rsidRPr="008751D4" w:rsidTr="00BB56DB">
        <w:tc>
          <w:tcPr>
            <w:tcW w:w="3168" w:type="dxa"/>
            <w:vAlign w:val="center"/>
          </w:tcPr>
          <w:p w:rsidR="00F45E15" w:rsidRPr="008751D4" w:rsidRDefault="00F45E15" w:rsidP="008751D4">
            <w:pPr>
              <w:pStyle w:val="NoSpacing"/>
              <w:rPr>
                <w:rFonts w:ascii="Times New Roman" w:hAnsi="Times New Roman" w:cs="Times New Roman"/>
                <w:sz w:val="20"/>
                <w:szCs w:val="20"/>
              </w:rPr>
            </w:pPr>
          </w:p>
        </w:tc>
        <w:tc>
          <w:tcPr>
            <w:tcW w:w="1350" w:type="dxa"/>
            <w:vAlign w:val="center"/>
          </w:tcPr>
          <w:p w:rsidR="00F45E15" w:rsidRPr="008751D4" w:rsidRDefault="00F45E15" w:rsidP="008751D4">
            <w:pPr>
              <w:pStyle w:val="NoSpacing"/>
              <w:jc w:val="center"/>
              <w:rPr>
                <w:rFonts w:ascii="Times New Roman" w:hAnsi="Times New Roman" w:cs="Times New Roman"/>
                <w:sz w:val="20"/>
                <w:szCs w:val="20"/>
              </w:rPr>
            </w:pPr>
          </w:p>
        </w:tc>
        <w:tc>
          <w:tcPr>
            <w:tcW w:w="1530" w:type="dxa"/>
            <w:vAlign w:val="center"/>
          </w:tcPr>
          <w:p w:rsidR="00F45E15" w:rsidRPr="008751D4" w:rsidRDefault="00F45E15" w:rsidP="008751D4">
            <w:pPr>
              <w:pStyle w:val="NoSpacing"/>
              <w:jc w:val="center"/>
              <w:rPr>
                <w:rFonts w:ascii="Times New Roman" w:hAnsi="Times New Roman" w:cs="Times New Roman"/>
                <w:sz w:val="20"/>
                <w:szCs w:val="20"/>
              </w:rPr>
            </w:pPr>
          </w:p>
        </w:tc>
        <w:tc>
          <w:tcPr>
            <w:tcW w:w="1530" w:type="dxa"/>
            <w:vAlign w:val="center"/>
          </w:tcPr>
          <w:p w:rsidR="00F45E15" w:rsidRPr="008751D4" w:rsidRDefault="00F45E15" w:rsidP="008751D4">
            <w:pPr>
              <w:pStyle w:val="NoSpacing"/>
              <w:jc w:val="center"/>
              <w:rPr>
                <w:rFonts w:ascii="Times New Roman" w:hAnsi="Times New Roman" w:cs="Times New Roman"/>
                <w:sz w:val="20"/>
                <w:szCs w:val="20"/>
              </w:rPr>
            </w:pPr>
          </w:p>
        </w:tc>
      </w:tr>
      <w:tr w:rsidR="00F45E15" w:rsidRPr="008751D4" w:rsidTr="005A61AF">
        <w:tc>
          <w:tcPr>
            <w:tcW w:w="3168" w:type="dxa"/>
            <w:vAlign w:val="center"/>
          </w:tcPr>
          <w:p w:rsidR="00F45E15" w:rsidRPr="008751D4" w:rsidRDefault="000D0F29" w:rsidP="008751D4">
            <w:pPr>
              <w:pStyle w:val="NoSpacing"/>
              <w:rPr>
                <w:rFonts w:ascii="Times New Roman" w:hAnsi="Times New Roman" w:cs="Times New Roman"/>
                <w:b/>
                <w:sz w:val="20"/>
                <w:szCs w:val="20"/>
              </w:rPr>
            </w:pPr>
            <w:r w:rsidRPr="008751D4">
              <w:rPr>
                <w:rFonts w:ascii="Times New Roman" w:hAnsi="Times New Roman" w:cs="Times New Roman"/>
                <w:b/>
                <w:sz w:val="20"/>
                <w:szCs w:val="20"/>
              </w:rPr>
              <w:t>Profitability Ratios</w:t>
            </w:r>
          </w:p>
        </w:tc>
        <w:tc>
          <w:tcPr>
            <w:tcW w:w="1350" w:type="dxa"/>
            <w:vAlign w:val="center"/>
          </w:tcPr>
          <w:p w:rsidR="00F45E15" w:rsidRPr="008751D4" w:rsidRDefault="00F45E15" w:rsidP="008751D4">
            <w:pPr>
              <w:pStyle w:val="NoSpacing"/>
              <w:jc w:val="center"/>
              <w:rPr>
                <w:rFonts w:ascii="Times New Roman" w:hAnsi="Times New Roman" w:cs="Times New Roman"/>
                <w:sz w:val="20"/>
                <w:szCs w:val="20"/>
              </w:rPr>
            </w:pPr>
          </w:p>
        </w:tc>
        <w:tc>
          <w:tcPr>
            <w:tcW w:w="1530" w:type="dxa"/>
            <w:vAlign w:val="center"/>
          </w:tcPr>
          <w:p w:rsidR="00F45E15" w:rsidRPr="008751D4" w:rsidRDefault="00F45E15" w:rsidP="008751D4">
            <w:pPr>
              <w:pStyle w:val="NoSpacing"/>
              <w:jc w:val="center"/>
              <w:rPr>
                <w:rFonts w:ascii="Times New Roman" w:hAnsi="Times New Roman" w:cs="Times New Roman"/>
                <w:sz w:val="20"/>
                <w:szCs w:val="20"/>
              </w:rPr>
            </w:pPr>
          </w:p>
        </w:tc>
        <w:tc>
          <w:tcPr>
            <w:tcW w:w="1530" w:type="dxa"/>
            <w:vAlign w:val="center"/>
          </w:tcPr>
          <w:p w:rsidR="00F45E15" w:rsidRPr="008751D4" w:rsidRDefault="00F45E15" w:rsidP="008751D4">
            <w:pPr>
              <w:pStyle w:val="NoSpacing"/>
              <w:jc w:val="center"/>
              <w:rPr>
                <w:rFonts w:ascii="Times New Roman" w:hAnsi="Times New Roman" w:cs="Times New Roman"/>
                <w:sz w:val="20"/>
                <w:szCs w:val="20"/>
              </w:rPr>
            </w:pPr>
          </w:p>
        </w:tc>
      </w:tr>
      <w:tr w:rsidR="008751D4" w:rsidRPr="008751D4" w:rsidTr="005A61A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Return On Equity</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12.3</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11.7</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27.8</w:t>
            </w:r>
          </w:p>
        </w:tc>
      </w:tr>
      <w:tr w:rsidR="008751D4" w:rsidRPr="008751D4" w:rsidTr="005A61A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Return On Assets</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5.3</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5.8</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8.8</w:t>
            </w:r>
          </w:p>
        </w:tc>
      </w:tr>
      <w:tr w:rsidR="008751D4" w:rsidRPr="008751D4" w:rsidTr="005A61A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Return On Capital</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9.8</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9.4</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11.8</w:t>
            </w:r>
          </w:p>
        </w:tc>
      </w:tr>
      <w:tr w:rsidR="008751D4" w:rsidRPr="008751D4" w:rsidTr="005A61A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Return On Equity (5-Year Avg.)</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25.7</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19.6</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23.9</w:t>
            </w:r>
          </w:p>
        </w:tc>
      </w:tr>
      <w:tr w:rsidR="008751D4" w:rsidRPr="008751D4" w:rsidTr="005A61A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Return On Assets (5-Year Avg.)</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7.6</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7.4</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8.0</w:t>
            </w:r>
          </w:p>
        </w:tc>
      </w:tr>
      <w:tr w:rsidR="008751D4" w:rsidRPr="008751D4" w:rsidTr="005A61A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Return On Capital (5-Year Avg.)</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17.1</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14.0</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10.8</w:t>
            </w:r>
          </w:p>
        </w:tc>
      </w:tr>
      <w:tr w:rsidR="00F45E15" w:rsidRPr="008751D4" w:rsidTr="005A61AF">
        <w:tc>
          <w:tcPr>
            <w:tcW w:w="3168" w:type="dxa"/>
            <w:vAlign w:val="center"/>
          </w:tcPr>
          <w:p w:rsidR="00F45E15" w:rsidRPr="008751D4" w:rsidRDefault="00F45E15" w:rsidP="008751D4">
            <w:pPr>
              <w:pStyle w:val="NoSpacing"/>
              <w:rPr>
                <w:rFonts w:ascii="Times New Roman" w:hAnsi="Times New Roman" w:cs="Times New Roman"/>
                <w:sz w:val="20"/>
                <w:szCs w:val="20"/>
              </w:rPr>
            </w:pPr>
          </w:p>
        </w:tc>
        <w:tc>
          <w:tcPr>
            <w:tcW w:w="1350" w:type="dxa"/>
            <w:vAlign w:val="center"/>
          </w:tcPr>
          <w:p w:rsidR="00F45E15" w:rsidRPr="008751D4" w:rsidRDefault="00F45E15" w:rsidP="008751D4">
            <w:pPr>
              <w:pStyle w:val="NoSpacing"/>
              <w:jc w:val="center"/>
              <w:rPr>
                <w:rFonts w:ascii="Times New Roman" w:hAnsi="Times New Roman" w:cs="Times New Roman"/>
                <w:sz w:val="20"/>
                <w:szCs w:val="20"/>
              </w:rPr>
            </w:pPr>
          </w:p>
        </w:tc>
        <w:tc>
          <w:tcPr>
            <w:tcW w:w="1530" w:type="dxa"/>
            <w:vAlign w:val="center"/>
          </w:tcPr>
          <w:p w:rsidR="00F45E15" w:rsidRPr="008751D4" w:rsidRDefault="00F45E15" w:rsidP="008751D4">
            <w:pPr>
              <w:pStyle w:val="NoSpacing"/>
              <w:jc w:val="center"/>
              <w:rPr>
                <w:rFonts w:ascii="Times New Roman" w:hAnsi="Times New Roman" w:cs="Times New Roman"/>
                <w:sz w:val="20"/>
                <w:szCs w:val="20"/>
              </w:rPr>
            </w:pPr>
          </w:p>
        </w:tc>
        <w:tc>
          <w:tcPr>
            <w:tcW w:w="1530" w:type="dxa"/>
            <w:vAlign w:val="center"/>
          </w:tcPr>
          <w:p w:rsidR="00F45E15" w:rsidRPr="008751D4" w:rsidRDefault="00F45E15" w:rsidP="008751D4">
            <w:pPr>
              <w:pStyle w:val="NoSpacing"/>
              <w:jc w:val="center"/>
              <w:rPr>
                <w:rFonts w:ascii="Times New Roman" w:hAnsi="Times New Roman" w:cs="Times New Roman"/>
                <w:sz w:val="20"/>
                <w:szCs w:val="20"/>
              </w:rPr>
            </w:pPr>
          </w:p>
        </w:tc>
      </w:tr>
      <w:tr w:rsidR="000D0F29" w:rsidRPr="008751D4" w:rsidTr="005A61AF">
        <w:tc>
          <w:tcPr>
            <w:tcW w:w="3168" w:type="dxa"/>
            <w:vAlign w:val="center"/>
          </w:tcPr>
          <w:p w:rsidR="000D0F29" w:rsidRPr="008751D4" w:rsidRDefault="000D0F29" w:rsidP="008751D4">
            <w:pPr>
              <w:pStyle w:val="NoSpacing"/>
              <w:rPr>
                <w:rFonts w:ascii="Times New Roman" w:hAnsi="Times New Roman" w:cs="Times New Roman"/>
                <w:b/>
                <w:sz w:val="20"/>
                <w:szCs w:val="20"/>
              </w:rPr>
            </w:pPr>
            <w:r w:rsidRPr="008751D4">
              <w:rPr>
                <w:rFonts w:ascii="Times New Roman" w:hAnsi="Times New Roman" w:cs="Times New Roman"/>
                <w:b/>
                <w:sz w:val="20"/>
                <w:szCs w:val="20"/>
              </w:rPr>
              <w:t>Efficiency</w:t>
            </w:r>
            <w:r w:rsidR="00665C5D" w:rsidRPr="008751D4">
              <w:rPr>
                <w:rFonts w:ascii="Times New Roman" w:hAnsi="Times New Roman" w:cs="Times New Roman"/>
                <w:b/>
                <w:sz w:val="20"/>
                <w:szCs w:val="20"/>
              </w:rPr>
              <w:t xml:space="preserve"> Ratios</w:t>
            </w:r>
          </w:p>
        </w:tc>
        <w:tc>
          <w:tcPr>
            <w:tcW w:w="1350" w:type="dxa"/>
            <w:vAlign w:val="center"/>
          </w:tcPr>
          <w:p w:rsidR="000D0F29" w:rsidRPr="008751D4" w:rsidRDefault="000D0F29" w:rsidP="008751D4">
            <w:pPr>
              <w:pStyle w:val="NoSpacing"/>
              <w:jc w:val="center"/>
              <w:rPr>
                <w:rFonts w:ascii="Times New Roman" w:hAnsi="Times New Roman" w:cs="Times New Roman"/>
                <w:sz w:val="20"/>
                <w:szCs w:val="20"/>
              </w:rPr>
            </w:pPr>
          </w:p>
        </w:tc>
        <w:tc>
          <w:tcPr>
            <w:tcW w:w="1530" w:type="dxa"/>
            <w:vAlign w:val="center"/>
          </w:tcPr>
          <w:p w:rsidR="000D0F29" w:rsidRPr="008751D4" w:rsidRDefault="000D0F29" w:rsidP="008751D4">
            <w:pPr>
              <w:pStyle w:val="NoSpacing"/>
              <w:jc w:val="center"/>
              <w:rPr>
                <w:rFonts w:ascii="Times New Roman" w:hAnsi="Times New Roman" w:cs="Times New Roman"/>
                <w:sz w:val="20"/>
                <w:szCs w:val="20"/>
              </w:rPr>
            </w:pPr>
          </w:p>
        </w:tc>
        <w:tc>
          <w:tcPr>
            <w:tcW w:w="1530" w:type="dxa"/>
            <w:vAlign w:val="center"/>
          </w:tcPr>
          <w:p w:rsidR="000D0F29" w:rsidRPr="008751D4" w:rsidRDefault="000D0F29" w:rsidP="008751D4">
            <w:pPr>
              <w:pStyle w:val="NoSpacing"/>
              <w:jc w:val="center"/>
              <w:rPr>
                <w:rFonts w:ascii="Times New Roman" w:hAnsi="Times New Roman" w:cs="Times New Roman"/>
                <w:sz w:val="20"/>
                <w:szCs w:val="20"/>
              </w:rPr>
            </w:pPr>
          </w:p>
        </w:tc>
      </w:tr>
      <w:tr w:rsidR="008751D4" w:rsidRPr="008751D4" w:rsidTr="005A61A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Income/Employee</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26,083</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44,745</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126,738</w:t>
            </w:r>
          </w:p>
        </w:tc>
      </w:tr>
      <w:tr w:rsidR="008751D4" w:rsidRPr="008751D4" w:rsidTr="005A61A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Revenue/Employee</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 Mil</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999,218</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 Mil</w:t>
            </w:r>
          </w:p>
        </w:tc>
      </w:tr>
      <w:tr w:rsidR="008751D4" w:rsidRPr="008751D4" w:rsidTr="005A61A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Receivable Turnover</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35.5</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25.1</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15.2</w:t>
            </w:r>
          </w:p>
        </w:tc>
      </w:tr>
      <w:tr w:rsidR="008751D4" w:rsidRPr="008751D4" w:rsidTr="005A61AF">
        <w:tc>
          <w:tcPr>
            <w:tcW w:w="3168" w:type="dxa"/>
            <w:vAlign w:val="center"/>
          </w:tcPr>
          <w:p w:rsidR="008751D4" w:rsidRPr="008751D4" w:rsidRDefault="008751D4" w:rsidP="008751D4">
            <w:pPr>
              <w:pStyle w:val="NoSpacing"/>
              <w:rPr>
                <w:rFonts w:ascii="Times New Roman" w:hAnsi="Times New Roman" w:cs="Times New Roman"/>
                <w:color w:val="333333"/>
                <w:sz w:val="20"/>
                <w:szCs w:val="20"/>
              </w:rPr>
            </w:pPr>
            <w:r w:rsidRPr="008751D4">
              <w:rPr>
                <w:rFonts w:ascii="Times New Roman" w:hAnsi="Times New Roman" w:cs="Times New Roman"/>
                <w:color w:val="333333"/>
                <w:sz w:val="20"/>
                <w:szCs w:val="20"/>
              </w:rPr>
              <w:t>Inventory Turnover</w:t>
            </w:r>
          </w:p>
        </w:tc>
        <w:tc>
          <w:tcPr>
            <w:tcW w:w="135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10.7</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7.2</w:t>
            </w:r>
          </w:p>
        </w:tc>
        <w:tc>
          <w:tcPr>
            <w:tcW w:w="1530" w:type="dxa"/>
            <w:vAlign w:val="center"/>
          </w:tcPr>
          <w:p w:rsidR="008751D4" w:rsidRPr="008751D4" w:rsidRDefault="008751D4" w:rsidP="008751D4">
            <w:pPr>
              <w:pStyle w:val="NoSpacing"/>
              <w:jc w:val="center"/>
              <w:rPr>
                <w:rFonts w:ascii="Times New Roman" w:hAnsi="Times New Roman" w:cs="Times New Roman"/>
                <w:sz w:val="20"/>
                <w:szCs w:val="20"/>
              </w:rPr>
            </w:pPr>
            <w:r w:rsidRPr="008751D4">
              <w:rPr>
                <w:rFonts w:ascii="Times New Roman" w:hAnsi="Times New Roman" w:cs="Times New Roman"/>
                <w:sz w:val="20"/>
                <w:szCs w:val="20"/>
              </w:rPr>
              <w:t>12.3</w:t>
            </w:r>
          </w:p>
        </w:tc>
      </w:tr>
    </w:tbl>
    <w:p w:rsidR="006C288B" w:rsidRDefault="006C288B" w:rsidP="006C288B">
      <w:pPr>
        <w:spacing w:after="0" w:line="240" w:lineRule="auto"/>
        <w:rPr>
          <w:rFonts w:ascii="Times New Roman" w:eastAsia="Times New Roman" w:hAnsi="Times New Roman" w:cs="Times New Roman"/>
          <w:b/>
          <w:sz w:val="24"/>
          <w:szCs w:val="24"/>
        </w:rPr>
      </w:pPr>
    </w:p>
    <w:p w:rsidR="005121D9" w:rsidRPr="00B77F47" w:rsidRDefault="005121D9" w:rsidP="006C288B">
      <w:pPr>
        <w:spacing w:after="0" w:line="240" w:lineRule="auto"/>
        <w:ind w:firstLine="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Net Worth Analysis</w:t>
      </w:r>
      <w:r w:rsidR="000E31E9">
        <w:rPr>
          <w:rFonts w:ascii="Times New Roman" w:eastAsia="Times New Roman" w:hAnsi="Times New Roman" w:cs="Times New Roman"/>
          <w:b/>
          <w:sz w:val="20"/>
          <w:szCs w:val="20"/>
        </w:rPr>
        <w:t xml:space="preserve"> </w:t>
      </w:r>
      <w:r w:rsidR="000E31E9" w:rsidRPr="000E31E9">
        <w:rPr>
          <w:rFonts w:ascii="Times New Roman" w:eastAsia="Times New Roman" w:hAnsi="Times New Roman" w:cs="Times New Roman"/>
          <w:sz w:val="20"/>
          <w:szCs w:val="20"/>
        </w:rPr>
        <w:t>(in millions)</w:t>
      </w:r>
    </w:p>
    <w:p w:rsidR="005121D9" w:rsidRDefault="005121D9" w:rsidP="005121D9">
      <w:pPr>
        <w:spacing w:after="0" w:line="240" w:lineRule="auto"/>
        <w:ind w:left="720"/>
        <w:rPr>
          <w:rFonts w:ascii="Times New Roman" w:eastAsia="Times New Roman" w:hAnsi="Times New Roman" w:cs="Times New Roman"/>
          <w:b/>
          <w:sz w:val="20"/>
          <w:szCs w:val="20"/>
        </w:rPr>
      </w:pPr>
    </w:p>
    <w:p w:rsidR="006217D8" w:rsidRDefault="00DB4CA8" w:rsidP="005121D9">
      <w:pPr>
        <w:spacing w:after="0" w:line="240" w:lineRule="auto"/>
        <w:ind w:left="720"/>
        <w:rPr>
          <w:rFonts w:ascii="Times New Roman" w:eastAsia="Times New Roman" w:hAnsi="Times New Roman" w:cs="Times New Roman"/>
          <w:b/>
          <w:sz w:val="20"/>
          <w:szCs w:val="20"/>
        </w:rPr>
      </w:pPr>
      <w:r w:rsidRPr="00DB4CA8">
        <w:rPr>
          <w:szCs w:val="20"/>
        </w:rPr>
        <w:drawing>
          <wp:inline distT="0" distB="0" distL="0" distR="0">
            <wp:extent cx="4733925" cy="825500"/>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4733925" cy="825500"/>
                    </a:xfrm>
                    <a:prstGeom prst="rect">
                      <a:avLst/>
                    </a:prstGeom>
                    <a:noFill/>
                    <a:ln w="9525">
                      <a:noFill/>
                      <a:miter lim="800000"/>
                      <a:headEnd/>
                      <a:tailEnd/>
                    </a:ln>
                  </pic:spPr>
                </pic:pic>
              </a:graphicData>
            </a:graphic>
          </wp:inline>
        </w:drawing>
      </w:r>
    </w:p>
    <w:p w:rsidR="00430D1A" w:rsidRDefault="00430D1A" w:rsidP="00F029C4">
      <w:pPr>
        <w:spacing w:after="0" w:line="240" w:lineRule="auto"/>
        <w:rPr>
          <w:rFonts w:ascii="Times New Roman" w:eastAsia="Times New Roman" w:hAnsi="Times New Roman" w:cs="Times New Roman"/>
          <w:b/>
          <w:sz w:val="24"/>
          <w:szCs w:val="24"/>
        </w:rPr>
      </w:pPr>
    </w:p>
    <w:p w:rsidR="00430D1A" w:rsidRPr="00B77F47" w:rsidRDefault="003A03C4" w:rsidP="003A03C4">
      <w:pPr>
        <w:spacing w:after="0" w:line="240" w:lineRule="auto"/>
        <w:ind w:firstLine="720"/>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I</w:t>
      </w:r>
      <w:r w:rsidR="00242D48" w:rsidRPr="00B77F47">
        <w:rPr>
          <w:rFonts w:ascii="Times New Roman" w:eastAsia="Times New Roman" w:hAnsi="Times New Roman" w:cs="Times New Roman"/>
          <w:b/>
          <w:sz w:val="20"/>
          <w:szCs w:val="20"/>
        </w:rPr>
        <w:t>FE Matrix</w:t>
      </w:r>
    </w:p>
    <w:p w:rsidR="00242D48" w:rsidRDefault="00242D48" w:rsidP="00430D1A">
      <w:pPr>
        <w:spacing w:after="0" w:line="240" w:lineRule="auto"/>
        <w:ind w:left="720"/>
        <w:rPr>
          <w:rFonts w:ascii="Times" w:eastAsia="Times New Roman" w:hAnsi="Times" w:cs="Times"/>
          <w:b/>
          <w:sz w:val="20"/>
          <w:szCs w:val="20"/>
        </w:rPr>
      </w:pPr>
    </w:p>
    <w:p w:rsidR="00242D48" w:rsidRPr="00242D48" w:rsidRDefault="00AA7507" w:rsidP="00430D1A">
      <w:pPr>
        <w:spacing w:after="0" w:line="240" w:lineRule="auto"/>
        <w:ind w:left="720"/>
        <w:rPr>
          <w:rFonts w:ascii="Times" w:eastAsia="Times New Roman" w:hAnsi="Times" w:cs="Times"/>
          <w:b/>
          <w:sz w:val="20"/>
          <w:szCs w:val="20"/>
        </w:rPr>
      </w:pPr>
      <w:r w:rsidRPr="00AA7507">
        <w:rPr>
          <w:noProof/>
          <w:szCs w:val="20"/>
        </w:rPr>
        <w:drawing>
          <wp:inline distT="0" distB="0" distL="0" distR="0">
            <wp:extent cx="5356860" cy="2694940"/>
            <wp:effectExtent l="19050" t="0" r="0" b="0"/>
            <wp:docPr id="4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srcRect/>
                    <a:stretch>
                      <a:fillRect/>
                    </a:stretch>
                  </pic:blipFill>
                  <pic:spPr bwMode="auto">
                    <a:xfrm>
                      <a:off x="0" y="0"/>
                      <a:ext cx="5356860" cy="2694940"/>
                    </a:xfrm>
                    <a:prstGeom prst="rect">
                      <a:avLst/>
                    </a:prstGeom>
                    <a:noFill/>
                    <a:ln w="9525">
                      <a:noFill/>
                      <a:miter lim="800000"/>
                      <a:headEnd/>
                      <a:tailEnd/>
                    </a:ln>
                  </pic:spPr>
                </pic:pic>
              </a:graphicData>
            </a:graphic>
          </wp:inline>
        </w:drawing>
      </w:r>
    </w:p>
    <w:p w:rsidR="00430D1A" w:rsidRPr="00430D1A" w:rsidRDefault="00430D1A" w:rsidP="00430D1A">
      <w:pPr>
        <w:spacing w:after="0" w:line="240" w:lineRule="auto"/>
        <w:ind w:left="720"/>
        <w:rPr>
          <w:rFonts w:ascii="Times" w:eastAsia="Times New Roman" w:hAnsi="Times" w:cs="Times"/>
          <w:sz w:val="20"/>
          <w:szCs w:val="20"/>
        </w:rPr>
      </w:pPr>
    </w:p>
    <w:p w:rsidR="00430D1A" w:rsidRDefault="00242D48" w:rsidP="00E954E3">
      <w:pPr>
        <w:rPr>
          <w:rFonts w:ascii="Times New Roman" w:hAnsi="Times New Roman" w:cs="Times New Roman"/>
          <w:sz w:val="20"/>
          <w:szCs w:val="20"/>
        </w:rPr>
      </w:pPr>
      <w:r>
        <w:rPr>
          <w:rFonts w:ascii="Times New Roman" w:hAnsi="Times New Roman" w:cs="Times New Roman"/>
          <w:sz w:val="20"/>
          <w:szCs w:val="20"/>
        </w:rPr>
        <w:tab/>
      </w:r>
      <w:r w:rsidR="00AA7507" w:rsidRPr="00AA7507">
        <w:rPr>
          <w:noProof/>
          <w:szCs w:val="20"/>
        </w:rPr>
        <w:drawing>
          <wp:inline distT="0" distB="0" distL="0" distR="0">
            <wp:extent cx="5356860" cy="1343025"/>
            <wp:effectExtent l="19050" t="0" r="0" b="0"/>
            <wp:docPr id="4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cstate="print"/>
                    <a:srcRect/>
                    <a:stretch>
                      <a:fillRect/>
                    </a:stretch>
                  </pic:blipFill>
                  <pic:spPr bwMode="auto">
                    <a:xfrm>
                      <a:off x="0" y="0"/>
                      <a:ext cx="5356860" cy="1343025"/>
                    </a:xfrm>
                    <a:prstGeom prst="rect">
                      <a:avLst/>
                    </a:prstGeom>
                    <a:noFill/>
                    <a:ln w="9525">
                      <a:noFill/>
                      <a:miter lim="800000"/>
                      <a:headEnd/>
                      <a:tailEnd/>
                    </a:ln>
                  </pic:spPr>
                </pic:pic>
              </a:graphicData>
            </a:graphic>
          </wp:inline>
        </w:drawing>
      </w:r>
    </w:p>
    <w:p w:rsidR="00F029C4" w:rsidRDefault="00F029C4" w:rsidP="00F029C4">
      <w:pPr>
        <w:spacing w:after="0"/>
        <w:rPr>
          <w:rFonts w:ascii="Times New Roman" w:hAnsi="Times New Roman" w:cs="Times New Roman"/>
          <w:sz w:val="20"/>
          <w:szCs w:val="20"/>
        </w:rPr>
      </w:pPr>
    </w:p>
    <w:p w:rsidR="00666061" w:rsidRDefault="00666061" w:rsidP="00F029C4">
      <w:pPr>
        <w:spacing w:after="0"/>
        <w:rPr>
          <w:rFonts w:ascii="Times New Roman" w:hAnsi="Times New Roman" w:cs="Times New Roman"/>
          <w:sz w:val="20"/>
          <w:szCs w:val="20"/>
        </w:rPr>
      </w:pPr>
    </w:p>
    <w:p w:rsidR="00464082" w:rsidRDefault="00464082" w:rsidP="00464082">
      <w:pPr>
        <w:rPr>
          <w:rFonts w:ascii="Times New Roman" w:hAnsi="Times New Roman" w:cs="Times New Roman"/>
          <w:b/>
          <w:sz w:val="28"/>
          <w:szCs w:val="28"/>
          <w:u w:val="single"/>
        </w:rPr>
      </w:pPr>
      <w:r>
        <w:rPr>
          <w:rFonts w:ascii="Times New Roman" w:hAnsi="Times New Roman" w:cs="Times New Roman"/>
          <w:b/>
          <w:sz w:val="28"/>
          <w:szCs w:val="28"/>
        </w:rPr>
        <w:t>F.</w:t>
      </w:r>
      <w:r>
        <w:rPr>
          <w:rFonts w:ascii="Times New Roman" w:hAnsi="Times New Roman" w:cs="Times New Roman"/>
          <w:b/>
          <w:sz w:val="28"/>
          <w:szCs w:val="28"/>
        </w:rPr>
        <w:tab/>
      </w:r>
      <w:r>
        <w:rPr>
          <w:rFonts w:ascii="Times New Roman" w:hAnsi="Times New Roman" w:cs="Times New Roman"/>
          <w:b/>
          <w:sz w:val="28"/>
          <w:szCs w:val="28"/>
          <w:u w:val="single"/>
        </w:rPr>
        <w:t>SWOT</w:t>
      </w:r>
    </w:p>
    <w:p w:rsidR="00464082" w:rsidRDefault="00464082" w:rsidP="00464082">
      <w:pPr>
        <w:rPr>
          <w:rFonts w:ascii="Times New Roman" w:hAnsi="Times New Roman" w:cs="Times New Roman"/>
          <w:b/>
          <w:sz w:val="20"/>
          <w:szCs w:val="20"/>
        </w:rPr>
      </w:pPr>
      <w:r>
        <w:rPr>
          <w:rFonts w:ascii="Times New Roman" w:hAnsi="Times New Roman" w:cs="Times New Roman"/>
          <w:b/>
          <w:sz w:val="24"/>
          <w:szCs w:val="24"/>
        </w:rPr>
        <w:tab/>
      </w:r>
      <w:r w:rsidRPr="00B77F47">
        <w:rPr>
          <w:rFonts w:ascii="Times New Roman" w:hAnsi="Times New Roman" w:cs="Times New Roman"/>
          <w:b/>
          <w:sz w:val="20"/>
          <w:szCs w:val="20"/>
        </w:rPr>
        <w:t>SO Strategies</w:t>
      </w:r>
    </w:p>
    <w:p w:rsidR="00F7138E" w:rsidRPr="00612DDE" w:rsidRDefault="00E46500" w:rsidP="00F7138E">
      <w:pPr>
        <w:pStyle w:val="ListParagraph"/>
        <w:numPr>
          <w:ilvl w:val="0"/>
          <w:numId w:val="24"/>
        </w:numPr>
        <w:rPr>
          <w:rFonts w:ascii="Times New Roman" w:eastAsia="Times New Roman" w:hAnsi="Times New Roman" w:cs="Times New Roman"/>
          <w:sz w:val="20"/>
          <w:szCs w:val="20"/>
        </w:rPr>
      </w:pPr>
      <w:r w:rsidRPr="00612DDE">
        <w:rPr>
          <w:rFonts w:ascii="Times New Roman" w:hAnsi="Times New Roman" w:cs="Times New Roman"/>
          <w:sz w:val="20"/>
          <w:szCs w:val="20"/>
        </w:rPr>
        <w:t>Add 10 new fulfillment centers financing by common stock (S2, O3).</w:t>
      </w:r>
    </w:p>
    <w:p w:rsidR="00E46500" w:rsidRPr="00612DDE" w:rsidRDefault="00E46500" w:rsidP="00F7138E">
      <w:pPr>
        <w:pStyle w:val="ListParagraph"/>
        <w:numPr>
          <w:ilvl w:val="0"/>
          <w:numId w:val="24"/>
        </w:numPr>
        <w:rPr>
          <w:rFonts w:ascii="Times New Roman" w:eastAsia="Times New Roman" w:hAnsi="Times New Roman" w:cs="Times New Roman"/>
          <w:sz w:val="20"/>
          <w:szCs w:val="20"/>
        </w:rPr>
      </w:pPr>
      <w:r w:rsidRPr="00612DDE">
        <w:rPr>
          <w:rFonts w:ascii="Times New Roman" w:eastAsia="Times New Roman" w:hAnsi="Times New Roman" w:cs="Times New Roman"/>
          <w:sz w:val="20"/>
          <w:szCs w:val="20"/>
        </w:rPr>
        <w:t xml:space="preserve">Expand </w:t>
      </w:r>
      <w:r w:rsidR="00705F27" w:rsidRPr="00612DDE">
        <w:rPr>
          <w:rFonts w:ascii="Times New Roman" w:eastAsia="Times New Roman" w:hAnsi="Times New Roman" w:cs="Times New Roman"/>
          <w:sz w:val="20"/>
          <w:szCs w:val="20"/>
        </w:rPr>
        <w:t>Kindle</w:t>
      </w:r>
      <w:r w:rsidRPr="00612DDE">
        <w:rPr>
          <w:rFonts w:ascii="Times New Roman" w:eastAsia="Times New Roman" w:hAnsi="Times New Roman" w:cs="Times New Roman"/>
          <w:sz w:val="20"/>
          <w:szCs w:val="20"/>
        </w:rPr>
        <w:t xml:space="preserve"> into 50 new countries in the next 3 years (S3, O4, </w:t>
      </w:r>
      <w:proofErr w:type="gramStart"/>
      <w:r w:rsidRPr="00612DDE">
        <w:rPr>
          <w:rFonts w:ascii="Times New Roman" w:eastAsia="Times New Roman" w:hAnsi="Times New Roman" w:cs="Times New Roman"/>
          <w:sz w:val="20"/>
          <w:szCs w:val="20"/>
        </w:rPr>
        <w:t>O5</w:t>
      </w:r>
      <w:proofErr w:type="gramEnd"/>
      <w:r w:rsidRPr="00612DDE">
        <w:rPr>
          <w:rFonts w:ascii="Times New Roman" w:eastAsia="Times New Roman" w:hAnsi="Times New Roman" w:cs="Times New Roman"/>
          <w:sz w:val="20"/>
          <w:szCs w:val="20"/>
        </w:rPr>
        <w:t>).</w:t>
      </w:r>
    </w:p>
    <w:p w:rsidR="00BE20DA" w:rsidRPr="003A03C4" w:rsidRDefault="00E46500" w:rsidP="003A03C4">
      <w:pPr>
        <w:pStyle w:val="ListParagraph"/>
        <w:numPr>
          <w:ilvl w:val="0"/>
          <w:numId w:val="24"/>
        </w:numPr>
        <w:rPr>
          <w:rFonts w:ascii="Times New Roman" w:eastAsia="Times New Roman" w:hAnsi="Times New Roman" w:cs="Times New Roman"/>
          <w:sz w:val="20"/>
          <w:szCs w:val="20"/>
        </w:rPr>
      </w:pPr>
      <w:r w:rsidRPr="00612DDE">
        <w:rPr>
          <w:rFonts w:ascii="Times New Roman" w:eastAsia="Times New Roman" w:hAnsi="Times New Roman" w:cs="Times New Roman"/>
          <w:sz w:val="20"/>
          <w:szCs w:val="20"/>
        </w:rPr>
        <w:t xml:space="preserve">Hire 3 more top executives from leading companies </w:t>
      </w:r>
      <w:r w:rsidR="00612DDE" w:rsidRPr="00612DDE">
        <w:rPr>
          <w:rFonts w:ascii="Times New Roman" w:eastAsia="Times New Roman" w:hAnsi="Times New Roman" w:cs="Times New Roman"/>
          <w:sz w:val="20"/>
          <w:szCs w:val="20"/>
        </w:rPr>
        <w:t>(S9, O7).</w:t>
      </w:r>
    </w:p>
    <w:p w:rsidR="0058390A" w:rsidRPr="00F7138E" w:rsidRDefault="0058390A" w:rsidP="00F7138E">
      <w:pPr>
        <w:ind w:left="720"/>
        <w:rPr>
          <w:rFonts w:ascii="Times New Roman" w:eastAsia="Times New Roman" w:hAnsi="Times New Roman" w:cs="Times New Roman"/>
          <w:b/>
          <w:sz w:val="20"/>
          <w:szCs w:val="20"/>
        </w:rPr>
      </w:pPr>
      <w:r w:rsidRPr="00F7138E">
        <w:rPr>
          <w:rFonts w:ascii="Times New Roman" w:eastAsia="Times New Roman" w:hAnsi="Times New Roman" w:cs="Times New Roman"/>
          <w:b/>
          <w:sz w:val="20"/>
          <w:szCs w:val="20"/>
        </w:rPr>
        <w:t>WO Strategies</w:t>
      </w:r>
    </w:p>
    <w:p w:rsidR="00167E20" w:rsidRDefault="00167E20" w:rsidP="00E9030A">
      <w:pPr>
        <w:pStyle w:val="ListParagraph"/>
        <w:numPr>
          <w:ilvl w:val="0"/>
          <w:numId w:val="26"/>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Move more toward a JIT inventory system and have </w:t>
      </w:r>
      <w:proofErr w:type="gramStart"/>
      <w:r>
        <w:rPr>
          <w:rFonts w:ascii="Times New Roman" w:eastAsia="Times New Roman" w:hAnsi="Times New Roman" w:cs="Times New Roman"/>
          <w:sz w:val="20"/>
          <w:szCs w:val="20"/>
        </w:rPr>
        <w:t>merchants</w:t>
      </w:r>
      <w:proofErr w:type="gramEnd"/>
      <w:r>
        <w:rPr>
          <w:rFonts w:ascii="Times New Roman" w:eastAsia="Times New Roman" w:hAnsi="Times New Roman" w:cs="Times New Roman"/>
          <w:sz w:val="20"/>
          <w:szCs w:val="20"/>
        </w:rPr>
        <w:t xml:space="preserve"> ship products direct rather than having large inventory (W3, W7, O6).</w:t>
      </w:r>
    </w:p>
    <w:p w:rsidR="00CD329A" w:rsidRPr="003A03C4" w:rsidRDefault="00E9030A" w:rsidP="00BE20DA">
      <w:pPr>
        <w:pStyle w:val="ListParagraph"/>
        <w:numPr>
          <w:ilvl w:val="0"/>
          <w:numId w:val="26"/>
        </w:num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Increase advertising by 20% in international markets for the </w:t>
      </w:r>
      <w:proofErr w:type="spellStart"/>
      <w:r>
        <w:rPr>
          <w:rFonts w:ascii="Times New Roman" w:eastAsia="Times New Roman" w:hAnsi="Times New Roman" w:cs="Times New Roman"/>
          <w:sz w:val="20"/>
          <w:szCs w:val="20"/>
        </w:rPr>
        <w:t>sell</w:t>
      </w:r>
      <w:proofErr w:type="spellEnd"/>
      <w:r>
        <w:rPr>
          <w:rFonts w:ascii="Times New Roman" w:eastAsia="Times New Roman" w:hAnsi="Times New Roman" w:cs="Times New Roman"/>
          <w:sz w:val="20"/>
          <w:szCs w:val="20"/>
        </w:rPr>
        <w:t xml:space="preserve"> of media related products (W2, O4).</w:t>
      </w:r>
    </w:p>
    <w:p w:rsidR="007862B8" w:rsidRDefault="00326AD9" w:rsidP="00CD329A">
      <w:pPr>
        <w:ind w:firstLine="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t xml:space="preserve">ST Strategies </w:t>
      </w:r>
    </w:p>
    <w:p w:rsidR="00B37621" w:rsidRDefault="00E9030A" w:rsidP="00F7138E">
      <w:pPr>
        <w:pStyle w:val="ListParagraph"/>
        <w:numPr>
          <w:ilvl w:val="0"/>
          <w:numId w:val="25"/>
        </w:numPr>
        <w:rPr>
          <w:rFonts w:ascii="Times New Roman" w:eastAsia="Times New Roman" w:hAnsi="Times New Roman" w:cs="Times New Roman"/>
          <w:sz w:val="20"/>
          <w:szCs w:val="20"/>
        </w:rPr>
      </w:pPr>
      <w:r>
        <w:rPr>
          <w:rFonts w:ascii="Times New Roman" w:eastAsia="Times New Roman" w:hAnsi="Times New Roman" w:cs="Times New Roman"/>
          <w:sz w:val="20"/>
          <w:szCs w:val="20"/>
        </w:rPr>
        <w:t>Increase marketing and advertising in China by 15% (S1, T1).</w:t>
      </w:r>
    </w:p>
    <w:p w:rsidR="00F7138E" w:rsidRDefault="00E9030A" w:rsidP="00F7138E">
      <w:pPr>
        <w:pStyle w:val="ListParagraph"/>
        <w:numPr>
          <w:ilvl w:val="0"/>
          <w:numId w:val="25"/>
        </w:numPr>
        <w:rPr>
          <w:rFonts w:ascii="Times New Roman" w:eastAsia="Times New Roman" w:hAnsi="Times New Roman" w:cs="Times New Roman"/>
          <w:sz w:val="20"/>
          <w:szCs w:val="20"/>
        </w:rPr>
      </w:pPr>
      <w:r>
        <w:rPr>
          <w:rFonts w:ascii="Times New Roman" w:eastAsia="Times New Roman" w:hAnsi="Times New Roman" w:cs="Times New Roman"/>
          <w:sz w:val="20"/>
          <w:szCs w:val="20"/>
        </w:rPr>
        <w:t>Develop a</w:t>
      </w:r>
      <w:r w:rsidR="007F2B47">
        <w:rPr>
          <w:rFonts w:ascii="Times New Roman" w:eastAsia="Times New Roman" w:hAnsi="Times New Roman" w:cs="Times New Roman"/>
          <w:sz w:val="20"/>
          <w:szCs w:val="20"/>
        </w:rPr>
        <w:t>n</w:t>
      </w:r>
      <w:r>
        <w:rPr>
          <w:rFonts w:ascii="Times New Roman" w:eastAsia="Times New Roman" w:hAnsi="Times New Roman" w:cs="Times New Roman"/>
          <w:sz w:val="20"/>
          <w:szCs w:val="20"/>
        </w:rPr>
        <w:t xml:space="preserve"> online payment system to rival PayPal (S6, S7, S9, </w:t>
      </w:r>
      <w:proofErr w:type="gramStart"/>
      <w:r>
        <w:rPr>
          <w:rFonts w:ascii="Times New Roman" w:eastAsia="Times New Roman" w:hAnsi="Times New Roman" w:cs="Times New Roman"/>
          <w:sz w:val="20"/>
          <w:szCs w:val="20"/>
        </w:rPr>
        <w:t>O3</w:t>
      </w:r>
      <w:proofErr w:type="gramEnd"/>
      <w:r>
        <w:rPr>
          <w:rFonts w:ascii="Times New Roman" w:eastAsia="Times New Roman" w:hAnsi="Times New Roman" w:cs="Times New Roman"/>
          <w:sz w:val="20"/>
          <w:szCs w:val="20"/>
        </w:rPr>
        <w:t>).</w:t>
      </w:r>
    </w:p>
    <w:p w:rsidR="003A03C4" w:rsidRPr="00B37621" w:rsidRDefault="003A03C4" w:rsidP="003A03C4">
      <w:pPr>
        <w:pStyle w:val="ListParagraph"/>
        <w:ind w:left="1080"/>
        <w:rPr>
          <w:rFonts w:ascii="Times New Roman" w:eastAsia="Times New Roman" w:hAnsi="Times New Roman" w:cs="Times New Roman"/>
          <w:sz w:val="20"/>
          <w:szCs w:val="20"/>
        </w:rPr>
      </w:pPr>
    </w:p>
    <w:p w:rsidR="00B84CE6" w:rsidRDefault="00B84CE6" w:rsidP="00B84CE6">
      <w:pPr>
        <w:ind w:left="720"/>
        <w:rPr>
          <w:rFonts w:ascii="Times New Roman" w:eastAsia="Times New Roman" w:hAnsi="Times New Roman" w:cs="Times New Roman"/>
          <w:b/>
          <w:sz w:val="20"/>
          <w:szCs w:val="20"/>
        </w:rPr>
      </w:pPr>
      <w:r w:rsidRPr="00B77F47">
        <w:rPr>
          <w:rFonts w:ascii="Times New Roman" w:eastAsia="Times New Roman" w:hAnsi="Times New Roman" w:cs="Times New Roman"/>
          <w:b/>
          <w:sz w:val="20"/>
          <w:szCs w:val="20"/>
        </w:rPr>
        <w:lastRenderedPageBreak/>
        <w:t xml:space="preserve">WT Strategies </w:t>
      </w:r>
    </w:p>
    <w:p w:rsidR="00CD329A" w:rsidRDefault="007F2B47" w:rsidP="00F7138E">
      <w:pPr>
        <w:pStyle w:val="ListParagraph"/>
        <w:numPr>
          <w:ilvl w:val="0"/>
          <w:numId w:val="27"/>
        </w:numPr>
        <w:rPr>
          <w:rFonts w:ascii="Times New Roman" w:eastAsia="Times New Roman" w:hAnsi="Times New Roman" w:cs="Times New Roman"/>
          <w:sz w:val="20"/>
          <w:szCs w:val="20"/>
        </w:rPr>
      </w:pPr>
      <w:r>
        <w:rPr>
          <w:rFonts w:ascii="Times New Roman" w:eastAsia="Times New Roman" w:hAnsi="Times New Roman" w:cs="Times New Roman"/>
          <w:sz w:val="20"/>
          <w:szCs w:val="20"/>
        </w:rPr>
        <w:t>Develop a detailed mission statement to better compete in a weak economy. (W1, T6).</w:t>
      </w:r>
    </w:p>
    <w:p w:rsidR="00F7138E" w:rsidRDefault="0026568E" w:rsidP="00F7138E">
      <w:pPr>
        <w:pStyle w:val="ListParagraph"/>
        <w:numPr>
          <w:ilvl w:val="0"/>
          <w:numId w:val="27"/>
        </w:numPr>
        <w:rPr>
          <w:rFonts w:ascii="Times New Roman" w:eastAsia="Times New Roman" w:hAnsi="Times New Roman" w:cs="Times New Roman"/>
          <w:sz w:val="20"/>
          <w:szCs w:val="20"/>
        </w:rPr>
      </w:pPr>
      <w:r>
        <w:rPr>
          <w:rFonts w:ascii="Times New Roman" w:eastAsia="Times New Roman" w:hAnsi="Times New Roman" w:cs="Times New Roman"/>
          <w:sz w:val="20"/>
          <w:szCs w:val="20"/>
        </w:rPr>
        <w:t>Increase advertising by 15% in media to compete with the brick and mortar retail bookstores. (W2, T2).</w:t>
      </w:r>
    </w:p>
    <w:p w:rsidR="00705F27" w:rsidRPr="00CD329A" w:rsidRDefault="00705F27" w:rsidP="00705F27">
      <w:pPr>
        <w:pStyle w:val="ListParagraph"/>
        <w:ind w:left="1080"/>
        <w:rPr>
          <w:rFonts w:ascii="Times New Roman" w:eastAsia="Times New Roman" w:hAnsi="Times New Roman" w:cs="Times New Roman"/>
          <w:sz w:val="20"/>
          <w:szCs w:val="20"/>
        </w:rPr>
      </w:pPr>
    </w:p>
    <w:p w:rsidR="00F00871" w:rsidRDefault="00F00871" w:rsidP="00F00871">
      <w:pPr>
        <w:rPr>
          <w:rFonts w:ascii="Times New Roman" w:hAnsi="Times New Roman" w:cs="Times New Roman"/>
          <w:b/>
          <w:sz w:val="28"/>
          <w:szCs w:val="28"/>
          <w:u w:val="single"/>
        </w:rPr>
      </w:pPr>
      <w:r>
        <w:rPr>
          <w:rFonts w:ascii="Times New Roman" w:hAnsi="Times New Roman" w:cs="Times New Roman"/>
          <w:b/>
          <w:sz w:val="28"/>
          <w:szCs w:val="28"/>
        </w:rPr>
        <w:t>G.</w:t>
      </w:r>
      <w:r>
        <w:rPr>
          <w:rFonts w:ascii="Times New Roman" w:hAnsi="Times New Roman" w:cs="Times New Roman"/>
          <w:b/>
          <w:sz w:val="28"/>
          <w:szCs w:val="28"/>
        </w:rPr>
        <w:tab/>
      </w:r>
      <w:r>
        <w:rPr>
          <w:rFonts w:ascii="Times New Roman" w:hAnsi="Times New Roman" w:cs="Times New Roman"/>
          <w:b/>
          <w:sz w:val="28"/>
          <w:szCs w:val="28"/>
          <w:u w:val="single"/>
        </w:rPr>
        <w:t>SPACE Matrix</w:t>
      </w:r>
    </w:p>
    <w:p w:rsidR="00F00871" w:rsidRPr="00762006" w:rsidRDefault="00762006" w:rsidP="00F00871">
      <w:pPr>
        <w:rPr>
          <w:rFonts w:ascii="Times New Roman" w:eastAsia="Times New Roman" w:hAnsi="Times New Roman" w:cs="Times New Roman"/>
          <w:sz w:val="20"/>
          <w:szCs w:val="20"/>
        </w:rPr>
      </w:pPr>
      <w:r>
        <w:rPr>
          <w:rFonts w:ascii="Times New Roman" w:eastAsia="Times New Roman" w:hAnsi="Times New Roman" w:cs="Times New Roman"/>
          <w:sz w:val="24"/>
          <w:szCs w:val="24"/>
        </w:rPr>
        <w:tab/>
      </w:r>
      <w:r w:rsidRPr="00762006">
        <w:rPr>
          <w:noProof/>
          <w:szCs w:val="24"/>
        </w:rPr>
        <w:drawing>
          <wp:inline distT="0" distB="0" distL="0" distR="0">
            <wp:extent cx="5943600" cy="4562682"/>
            <wp:effectExtent l="19050" t="0" r="0" b="0"/>
            <wp:docPr id="47"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srcRect/>
                    <a:stretch>
                      <a:fillRect/>
                    </a:stretch>
                  </pic:blipFill>
                  <pic:spPr bwMode="auto">
                    <a:xfrm>
                      <a:off x="0" y="0"/>
                      <a:ext cx="5943600" cy="4562682"/>
                    </a:xfrm>
                    <a:prstGeom prst="rect">
                      <a:avLst/>
                    </a:prstGeom>
                    <a:noFill/>
                    <a:ln w="9525">
                      <a:noFill/>
                      <a:miter lim="800000"/>
                      <a:headEnd/>
                      <a:tailEnd/>
                    </a:ln>
                  </pic:spPr>
                </pic:pic>
              </a:graphicData>
            </a:graphic>
          </wp:inline>
        </w:drawing>
      </w:r>
    </w:p>
    <w:p w:rsidR="00464082" w:rsidRPr="00464082" w:rsidRDefault="00D80C02" w:rsidP="00464082">
      <w:pPr>
        <w:rPr>
          <w:rFonts w:ascii="Times New Roman" w:hAnsi="Times New Roman" w:cs="Times New Roman"/>
          <w:sz w:val="24"/>
          <w:szCs w:val="24"/>
        </w:rPr>
      </w:pPr>
      <w:r w:rsidRPr="00D80C02">
        <w:rPr>
          <w:noProof/>
          <w:szCs w:val="24"/>
        </w:rPr>
        <w:drawing>
          <wp:inline distT="0" distB="0" distL="0" distR="0">
            <wp:extent cx="5943600" cy="1207904"/>
            <wp:effectExtent l="19050" t="0" r="0" b="0"/>
            <wp:docPr id="5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cstate="print"/>
                    <a:srcRect/>
                    <a:stretch>
                      <a:fillRect/>
                    </a:stretch>
                  </pic:blipFill>
                  <pic:spPr bwMode="auto">
                    <a:xfrm>
                      <a:off x="0" y="0"/>
                      <a:ext cx="5943600" cy="1207904"/>
                    </a:xfrm>
                    <a:prstGeom prst="rect">
                      <a:avLst/>
                    </a:prstGeom>
                    <a:noFill/>
                    <a:ln w="9525">
                      <a:noFill/>
                      <a:miter lim="800000"/>
                      <a:headEnd/>
                      <a:tailEnd/>
                    </a:ln>
                  </pic:spPr>
                </pic:pic>
              </a:graphicData>
            </a:graphic>
          </wp:inline>
        </w:drawing>
      </w:r>
    </w:p>
    <w:p w:rsidR="00430D1A" w:rsidRDefault="00D80C02" w:rsidP="00E954E3">
      <w:pPr>
        <w:rPr>
          <w:rFonts w:ascii="Times New Roman" w:hAnsi="Times New Roman" w:cs="Times New Roman"/>
          <w:sz w:val="20"/>
          <w:szCs w:val="20"/>
        </w:rPr>
      </w:pPr>
      <w:r w:rsidRPr="00D80C02">
        <w:rPr>
          <w:noProof/>
          <w:szCs w:val="20"/>
        </w:rPr>
        <w:lastRenderedPageBreak/>
        <w:drawing>
          <wp:inline distT="0" distB="0" distL="0" distR="0">
            <wp:extent cx="5943600" cy="1214796"/>
            <wp:effectExtent l="19050" t="0" r="0" b="0"/>
            <wp:docPr id="5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srcRect/>
                    <a:stretch>
                      <a:fillRect/>
                    </a:stretch>
                  </pic:blipFill>
                  <pic:spPr bwMode="auto">
                    <a:xfrm>
                      <a:off x="0" y="0"/>
                      <a:ext cx="5943600" cy="1214796"/>
                    </a:xfrm>
                    <a:prstGeom prst="rect">
                      <a:avLst/>
                    </a:prstGeom>
                    <a:noFill/>
                    <a:ln w="9525">
                      <a:noFill/>
                      <a:miter lim="800000"/>
                      <a:headEnd/>
                      <a:tailEnd/>
                    </a:ln>
                  </pic:spPr>
                </pic:pic>
              </a:graphicData>
            </a:graphic>
          </wp:inline>
        </w:drawing>
      </w:r>
    </w:p>
    <w:p w:rsidR="00C84FC0" w:rsidRDefault="00C84FC0" w:rsidP="00E954E3">
      <w:pPr>
        <w:rPr>
          <w:rFonts w:ascii="Times New Roman" w:hAnsi="Times New Roman" w:cs="Times New Roman"/>
          <w:sz w:val="20"/>
          <w:szCs w:val="20"/>
        </w:rPr>
      </w:pPr>
    </w:p>
    <w:p w:rsidR="00C84FC0" w:rsidRDefault="00C84FC0" w:rsidP="00C84FC0">
      <w:pPr>
        <w:rPr>
          <w:rFonts w:ascii="Times New Roman" w:hAnsi="Times New Roman" w:cs="Times New Roman"/>
          <w:b/>
          <w:sz w:val="28"/>
          <w:szCs w:val="28"/>
          <w:u w:val="single"/>
        </w:rPr>
      </w:pPr>
      <w:r>
        <w:rPr>
          <w:rFonts w:ascii="Times New Roman" w:hAnsi="Times New Roman" w:cs="Times New Roman"/>
          <w:b/>
          <w:sz w:val="28"/>
          <w:szCs w:val="28"/>
        </w:rPr>
        <w:t>H.</w:t>
      </w:r>
      <w:r>
        <w:rPr>
          <w:rFonts w:ascii="Times New Roman" w:hAnsi="Times New Roman" w:cs="Times New Roman"/>
          <w:b/>
          <w:sz w:val="28"/>
          <w:szCs w:val="28"/>
        </w:rPr>
        <w:tab/>
      </w:r>
      <w:r>
        <w:rPr>
          <w:rFonts w:ascii="Times New Roman" w:hAnsi="Times New Roman" w:cs="Times New Roman"/>
          <w:b/>
          <w:sz w:val="28"/>
          <w:szCs w:val="28"/>
          <w:u w:val="single"/>
        </w:rPr>
        <w:t>Grand Strategy Matrix</w:t>
      </w:r>
    </w:p>
    <w:p w:rsidR="00F029C4" w:rsidRDefault="008A366B" w:rsidP="00E954E3">
      <w:pPr>
        <w:rPr>
          <w:rFonts w:ascii="Times New Roman" w:hAnsi="Times New Roman" w:cs="Times New Roman"/>
          <w:sz w:val="20"/>
          <w:szCs w:val="20"/>
        </w:rPr>
      </w:pPr>
      <w:r>
        <w:rPr>
          <w:rFonts w:ascii="Times New Roman" w:hAnsi="Times New Roman" w:cs="Times New Roman"/>
          <w:sz w:val="20"/>
          <w:szCs w:val="20"/>
        </w:rPr>
        <w:tab/>
      </w:r>
      <w:r w:rsidR="00DB4CA8" w:rsidRPr="00DB4CA8">
        <w:rPr>
          <w:szCs w:val="20"/>
        </w:rPr>
        <w:drawing>
          <wp:inline distT="0" distB="0" distL="0" distR="0">
            <wp:extent cx="5943600" cy="4565240"/>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5943600" cy="4565240"/>
                    </a:xfrm>
                    <a:prstGeom prst="rect">
                      <a:avLst/>
                    </a:prstGeom>
                    <a:noFill/>
                    <a:ln w="9525">
                      <a:noFill/>
                      <a:miter lim="800000"/>
                      <a:headEnd/>
                      <a:tailEnd/>
                    </a:ln>
                  </pic:spPr>
                </pic:pic>
              </a:graphicData>
            </a:graphic>
          </wp:inline>
        </w:drawing>
      </w:r>
    </w:p>
    <w:p w:rsidR="003A03C4" w:rsidRDefault="003A03C4" w:rsidP="006D16A3">
      <w:pPr>
        <w:rPr>
          <w:rFonts w:ascii="Times New Roman" w:hAnsi="Times New Roman" w:cs="Times New Roman"/>
          <w:b/>
          <w:sz w:val="28"/>
          <w:szCs w:val="28"/>
        </w:rPr>
      </w:pPr>
    </w:p>
    <w:p w:rsidR="003A03C4" w:rsidRDefault="003A03C4" w:rsidP="006D16A3">
      <w:pPr>
        <w:rPr>
          <w:rFonts w:ascii="Times New Roman" w:hAnsi="Times New Roman" w:cs="Times New Roman"/>
          <w:b/>
          <w:sz w:val="28"/>
          <w:szCs w:val="28"/>
        </w:rPr>
      </w:pPr>
    </w:p>
    <w:p w:rsidR="003A03C4" w:rsidRDefault="003A03C4" w:rsidP="006D16A3">
      <w:pPr>
        <w:rPr>
          <w:rFonts w:ascii="Times New Roman" w:hAnsi="Times New Roman" w:cs="Times New Roman"/>
          <w:b/>
          <w:sz w:val="28"/>
          <w:szCs w:val="28"/>
        </w:rPr>
      </w:pPr>
    </w:p>
    <w:p w:rsidR="003A03C4" w:rsidRDefault="003A03C4" w:rsidP="006D16A3">
      <w:pPr>
        <w:rPr>
          <w:rFonts w:ascii="Times New Roman" w:hAnsi="Times New Roman" w:cs="Times New Roman"/>
          <w:b/>
          <w:sz w:val="28"/>
          <w:szCs w:val="28"/>
        </w:rPr>
      </w:pPr>
    </w:p>
    <w:p w:rsidR="006D16A3" w:rsidRDefault="006D16A3" w:rsidP="006D16A3">
      <w:pPr>
        <w:rPr>
          <w:rFonts w:ascii="Times New Roman" w:hAnsi="Times New Roman" w:cs="Times New Roman"/>
          <w:b/>
          <w:sz w:val="28"/>
          <w:szCs w:val="28"/>
          <w:u w:val="single"/>
        </w:rPr>
      </w:pPr>
      <w:r>
        <w:rPr>
          <w:rFonts w:ascii="Times New Roman" w:hAnsi="Times New Roman" w:cs="Times New Roman"/>
          <w:b/>
          <w:sz w:val="28"/>
          <w:szCs w:val="28"/>
        </w:rPr>
        <w:lastRenderedPageBreak/>
        <w:t>I.</w:t>
      </w:r>
      <w:r>
        <w:rPr>
          <w:rFonts w:ascii="Times New Roman" w:hAnsi="Times New Roman" w:cs="Times New Roman"/>
          <w:b/>
          <w:sz w:val="28"/>
          <w:szCs w:val="28"/>
        </w:rPr>
        <w:tab/>
      </w:r>
      <w:r>
        <w:rPr>
          <w:rFonts w:ascii="Times New Roman" w:hAnsi="Times New Roman" w:cs="Times New Roman"/>
          <w:b/>
          <w:sz w:val="28"/>
          <w:szCs w:val="28"/>
          <w:u w:val="single"/>
        </w:rPr>
        <w:t>The Internal-External (IE) Matrix</w:t>
      </w:r>
    </w:p>
    <w:p w:rsidR="005F3480" w:rsidRPr="005F3480" w:rsidRDefault="00744384" w:rsidP="005F3480">
      <w:pPr>
        <w:rPr>
          <w:rFonts w:ascii="Times New Roman" w:hAnsi="Times New Roman" w:cs="Times New Roman"/>
          <w:sz w:val="20"/>
          <w:szCs w:val="20"/>
        </w:rPr>
      </w:pPr>
      <w:r w:rsidRPr="005F3480">
        <w:rPr>
          <w:rFonts w:ascii="Times New Roman" w:hAnsi="Times New Roman" w:cs="Times New Roman"/>
          <w:sz w:val="20"/>
          <w:szCs w:val="20"/>
        </w:rPr>
        <w:tab/>
      </w:r>
      <w:r w:rsidR="00445F91" w:rsidRPr="00445F91">
        <w:rPr>
          <w:noProof/>
          <w:szCs w:val="20"/>
        </w:rPr>
        <w:drawing>
          <wp:inline distT="0" distB="0" distL="0" distR="0">
            <wp:extent cx="5943600" cy="6438851"/>
            <wp:effectExtent l="19050" t="0" r="0" b="0"/>
            <wp:docPr id="54"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srcRect/>
                    <a:stretch>
                      <a:fillRect/>
                    </a:stretch>
                  </pic:blipFill>
                  <pic:spPr bwMode="auto">
                    <a:xfrm>
                      <a:off x="0" y="0"/>
                      <a:ext cx="5943600" cy="6438851"/>
                    </a:xfrm>
                    <a:prstGeom prst="rect">
                      <a:avLst/>
                    </a:prstGeom>
                    <a:noFill/>
                    <a:ln w="9525">
                      <a:noFill/>
                      <a:miter lim="800000"/>
                      <a:headEnd/>
                      <a:tailEnd/>
                    </a:ln>
                  </pic:spPr>
                </pic:pic>
              </a:graphicData>
            </a:graphic>
          </wp:inline>
        </w:drawing>
      </w:r>
    </w:p>
    <w:tbl>
      <w:tblPr>
        <w:tblStyle w:val="TableGrid"/>
        <w:tblW w:w="0" w:type="auto"/>
        <w:tblInd w:w="2090" w:type="dxa"/>
        <w:tblLook w:val="04A0"/>
      </w:tblPr>
      <w:tblGrid>
        <w:gridCol w:w="3202"/>
        <w:gridCol w:w="1206"/>
        <w:gridCol w:w="920"/>
        <w:gridCol w:w="1170"/>
      </w:tblGrid>
      <w:tr w:rsidR="005F3480" w:rsidRPr="005F3480" w:rsidTr="00445F91">
        <w:tc>
          <w:tcPr>
            <w:tcW w:w="3202" w:type="dxa"/>
          </w:tcPr>
          <w:p w:rsidR="005F3480" w:rsidRPr="00445F91" w:rsidRDefault="005F3480" w:rsidP="002B72D0">
            <w:pPr>
              <w:rPr>
                <w:rFonts w:ascii="Times New Roman" w:hAnsi="Times New Roman" w:cs="Times New Roman"/>
                <w:sz w:val="20"/>
                <w:szCs w:val="20"/>
              </w:rPr>
            </w:pPr>
            <w:r>
              <w:rPr>
                <w:rFonts w:ascii="Times New Roman" w:hAnsi="Times New Roman" w:cs="Times New Roman"/>
                <w:b/>
                <w:sz w:val="20"/>
                <w:szCs w:val="20"/>
              </w:rPr>
              <w:t>Revenues</w:t>
            </w:r>
            <w:r w:rsidR="00445F91">
              <w:rPr>
                <w:rFonts w:ascii="Times New Roman" w:hAnsi="Times New Roman" w:cs="Times New Roman"/>
                <w:b/>
                <w:sz w:val="20"/>
                <w:szCs w:val="20"/>
              </w:rPr>
              <w:t xml:space="preserve"> </w:t>
            </w:r>
            <w:r w:rsidR="00445F91">
              <w:rPr>
                <w:rFonts w:ascii="Times New Roman" w:hAnsi="Times New Roman" w:cs="Times New Roman"/>
                <w:sz w:val="20"/>
                <w:szCs w:val="20"/>
              </w:rPr>
              <w:t>(in millions)</w:t>
            </w:r>
          </w:p>
        </w:tc>
        <w:tc>
          <w:tcPr>
            <w:tcW w:w="1206" w:type="dxa"/>
          </w:tcPr>
          <w:p w:rsidR="005F3480" w:rsidRPr="005F3480" w:rsidRDefault="005F3480" w:rsidP="002B72D0">
            <w:pPr>
              <w:jc w:val="center"/>
              <w:rPr>
                <w:rFonts w:ascii="Times New Roman" w:hAnsi="Times New Roman" w:cs="Times New Roman"/>
                <w:b/>
                <w:sz w:val="20"/>
                <w:szCs w:val="20"/>
              </w:rPr>
            </w:pPr>
          </w:p>
        </w:tc>
        <w:tc>
          <w:tcPr>
            <w:tcW w:w="920" w:type="dxa"/>
          </w:tcPr>
          <w:p w:rsidR="005F3480" w:rsidRPr="005F3480" w:rsidRDefault="005F3480" w:rsidP="002B72D0">
            <w:pPr>
              <w:jc w:val="center"/>
              <w:rPr>
                <w:rFonts w:ascii="Times New Roman" w:hAnsi="Times New Roman" w:cs="Times New Roman"/>
                <w:b/>
                <w:sz w:val="20"/>
                <w:szCs w:val="20"/>
              </w:rPr>
            </w:pPr>
          </w:p>
        </w:tc>
        <w:tc>
          <w:tcPr>
            <w:tcW w:w="1170" w:type="dxa"/>
          </w:tcPr>
          <w:p w:rsidR="005F3480" w:rsidRPr="005F3480" w:rsidRDefault="005F3480" w:rsidP="002B72D0">
            <w:pPr>
              <w:jc w:val="center"/>
              <w:rPr>
                <w:rFonts w:ascii="Times New Roman" w:hAnsi="Times New Roman" w:cs="Times New Roman"/>
                <w:b/>
                <w:sz w:val="20"/>
                <w:szCs w:val="20"/>
              </w:rPr>
            </w:pPr>
          </w:p>
        </w:tc>
      </w:tr>
      <w:tr w:rsidR="005F3480" w:rsidRPr="005F3480" w:rsidTr="00445F91">
        <w:tc>
          <w:tcPr>
            <w:tcW w:w="3202" w:type="dxa"/>
          </w:tcPr>
          <w:p w:rsidR="005F3480" w:rsidRPr="005F3480" w:rsidRDefault="005F3480" w:rsidP="002B72D0">
            <w:pPr>
              <w:rPr>
                <w:rFonts w:ascii="Times New Roman" w:hAnsi="Times New Roman" w:cs="Times New Roman"/>
                <w:b/>
                <w:sz w:val="20"/>
                <w:szCs w:val="20"/>
              </w:rPr>
            </w:pPr>
            <w:r w:rsidRPr="005F3480">
              <w:rPr>
                <w:rFonts w:ascii="Times New Roman" w:hAnsi="Times New Roman" w:cs="Times New Roman"/>
                <w:b/>
                <w:sz w:val="20"/>
                <w:szCs w:val="20"/>
              </w:rPr>
              <w:t>Product Class</w:t>
            </w:r>
          </w:p>
        </w:tc>
        <w:tc>
          <w:tcPr>
            <w:tcW w:w="1206" w:type="dxa"/>
          </w:tcPr>
          <w:p w:rsidR="005F3480" w:rsidRPr="005F3480" w:rsidRDefault="005F3480" w:rsidP="002B72D0">
            <w:pPr>
              <w:jc w:val="center"/>
              <w:rPr>
                <w:rFonts w:ascii="Times New Roman" w:hAnsi="Times New Roman" w:cs="Times New Roman"/>
                <w:b/>
                <w:sz w:val="20"/>
                <w:szCs w:val="20"/>
              </w:rPr>
            </w:pPr>
            <w:r w:rsidRPr="005F3480">
              <w:rPr>
                <w:rFonts w:ascii="Times New Roman" w:hAnsi="Times New Roman" w:cs="Times New Roman"/>
                <w:b/>
                <w:sz w:val="20"/>
                <w:szCs w:val="20"/>
              </w:rPr>
              <w:t>2010</w:t>
            </w:r>
          </w:p>
        </w:tc>
        <w:tc>
          <w:tcPr>
            <w:tcW w:w="920" w:type="dxa"/>
          </w:tcPr>
          <w:p w:rsidR="005F3480" w:rsidRPr="005F3480" w:rsidRDefault="005F3480" w:rsidP="002B72D0">
            <w:pPr>
              <w:jc w:val="center"/>
              <w:rPr>
                <w:rFonts w:ascii="Times New Roman" w:hAnsi="Times New Roman" w:cs="Times New Roman"/>
                <w:b/>
                <w:sz w:val="20"/>
                <w:szCs w:val="20"/>
              </w:rPr>
            </w:pPr>
            <w:r w:rsidRPr="005F3480">
              <w:rPr>
                <w:rFonts w:ascii="Times New Roman" w:hAnsi="Times New Roman" w:cs="Times New Roman"/>
                <w:b/>
                <w:sz w:val="20"/>
                <w:szCs w:val="20"/>
              </w:rPr>
              <w:t>2009</w:t>
            </w:r>
          </w:p>
        </w:tc>
        <w:tc>
          <w:tcPr>
            <w:tcW w:w="1170" w:type="dxa"/>
          </w:tcPr>
          <w:p w:rsidR="005F3480" w:rsidRPr="005F3480" w:rsidRDefault="005F3480" w:rsidP="002B72D0">
            <w:pPr>
              <w:jc w:val="center"/>
              <w:rPr>
                <w:rFonts w:ascii="Times New Roman" w:hAnsi="Times New Roman" w:cs="Times New Roman"/>
                <w:b/>
                <w:sz w:val="20"/>
                <w:szCs w:val="20"/>
              </w:rPr>
            </w:pPr>
            <w:r w:rsidRPr="005F3480">
              <w:rPr>
                <w:rFonts w:ascii="Times New Roman" w:hAnsi="Times New Roman" w:cs="Times New Roman"/>
                <w:b/>
                <w:sz w:val="20"/>
                <w:szCs w:val="20"/>
              </w:rPr>
              <w:t>2008</w:t>
            </w:r>
          </w:p>
        </w:tc>
      </w:tr>
      <w:tr w:rsidR="00445F91" w:rsidRPr="005F3480" w:rsidTr="000D5508">
        <w:tc>
          <w:tcPr>
            <w:tcW w:w="3202" w:type="dxa"/>
          </w:tcPr>
          <w:p w:rsidR="00445F91" w:rsidRPr="005F3480" w:rsidRDefault="00445F91" w:rsidP="002B72D0">
            <w:pPr>
              <w:rPr>
                <w:rFonts w:ascii="Times New Roman" w:hAnsi="Times New Roman" w:cs="Times New Roman"/>
                <w:sz w:val="20"/>
                <w:szCs w:val="20"/>
              </w:rPr>
            </w:pPr>
            <w:r>
              <w:rPr>
                <w:rFonts w:ascii="Times New Roman" w:hAnsi="Times New Roman" w:cs="Times New Roman"/>
                <w:sz w:val="20"/>
                <w:szCs w:val="20"/>
              </w:rPr>
              <w:t>Media</w:t>
            </w:r>
          </w:p>
        </w:tc>
        <w:tc>
          <w:tcPr>
            <w:tcW w:w="1206" w:type="dxa"/>
          </w:tcPr>
          <w:p w:rsidR="00445F91" w:rsidRPr="00445F91" w:rsidRDefault="00445F91" w:rsidP="00445F91">
            <w:pPr>
              <w:jc w:val="center"/>
              <w:rPr>
                <w:rFonts w:ascii="Times New Roman" w:hAnsi="Times New Roman" w:cs="Times New Roman"/>
                <w:sz w:val="20"/>
                <w:szCs w:val="20"/>
              </w:rPr>
            </w:pPr>
            <w:r w:rsidRPr="00445F91">
              <w:rPr>
                <w:rFonts w:ascii="Times New Roman" w:hAnsi="Times New Roman" w:cs="Times New Roman"/>
                <w:sz w:val="20"/>
                <w:szCs w:val="20"/>
              </w:rPr>
              <w:t>$14,888</w:t>
            </w:r>
          </w:p>
        </w:tc>
        <w:tc>
          <w:tcPr>
            <w:tcW w:w="920" w:type="dxa"/>
            <w:vAlign w:val="bottom"/>
          </w:tcPr>
          <w:p w:rsidR="00445F91" w:rsidRPr="00445F91" w:rsidRDefault="00445F91" w:rsidP="00445F91">
            <w:pPr>
              <w:widowControl w:val="0"/>
              <w:autoSpaceDE w:val="0"/>
              <w:autoSpaceDN w:val="0"/>
              <w:adjustRightInd w:val="0"/>
              <w:jc w:val="center"/>
              <w:rPr>
                <w:rFonts w:ascii="Times New Roman" w:hAnsi="Times New Roman" w:cs="Times New Roman"/>
                <w:sz w:val="3"/>
                <w:szCs w:val="3"/>
              </w:rPr>
            </w:pPr>
            <w:r w:rsidRPr="00445F91">
              <w:rPr>
                <w:rFonts w:ascii="Times New Roman" w:hAnsi="Times New Roman" w:cs="Times New Roman"/>
                <w:color w:val="000000"/>
                <w:sz w:val="20"/>
                <w:szCs w:val="20"/>
              </w:rPr>
              <w:t>$12,774</w:t>
            </w:r>
          </w:p>
        </w:tc>
        <w:tc>
          <w:tcPr>
            <w:tcW w:w="1170" w:type="dxa"/>
            <w:vAlign w:val="bottom"/>
          </w:tcPr>
          <w:p w:rsidR="00445F91" w:rsidRPr="00445F91" w:rsidRDefault="00445F91" w:rsidP="00445F91">
            <w:pPr>
              <w:widowControl w:val="0"/>
              <w:autoSpaceDE w:val="0"/>
              <w:autoSpaceDN w:val="0"/>
              <w:adjustRightInd w:val="0"/>
              <w:jc w:val="center"/>
              <w:rPr>
                <w:rFonts w:ascii="Times New Roman" w:hAnsi="Times New Roman" w:cs="Times New Roman"/>
                <w:sz w:val="3"/>
                <w:szCs w:val="3"/>
              </w:rPr>
            </w:pPr>
            <w:r w:rsidRPr="00445F91">
              <w:rPr>
                <w:rFonts w:ascii="Times New Roman" w:hAnsi="Times New Roman" w:cs="Times New Roman"/>
                <w:color w:val="000000"/>
                <w:sz w:val="20"/>
                <w:szCs w:val="20"/>
              </w:rPr>
              <w:t>$11,084</w:t>
            </w:r>
          </w:p>
        </w:tc>
      </w:tr>
      <w:tr w:rsidR="00445F91" w:rsidRPr="005F3480" w:rsidTr="005369FF">
        <w:tc>
          <w:tcPr>
            <w:tcW w:w="3202" w:type="dxa"/>
          </w:tcPr>
          <w:p w:rsidR="00445F91" w:rsidRPr="005F3480" w:rsidRDefault="00445F91" w:rsidP="002B72D0">
            <w:pPr>
              <w:rPr>
                <w:rFonts w:ascii="Times New Roman" w:hAnsi="Times New Roman" w:cs="Times New Roman"/>
                <w:sz w:val="20"/>
                <w:szCs w:val="20"/>
              </w:rPr>
            </w:pPr>
            <w:r>
              <w:rPr>
                <w:rFonts w:ascii="Times New Roman" w:hAnsi="Times New Roman" w:cs="Times New Roman"/>
                <w:sz w:val="20"/>
                <w:szCs w:val="20"/>
              </w:rPr>
              <w:t>Electronics &amp; General Merchandise</w:t>
            </w:r>
          </w:p>
        </w:tc>
        <w:tc>
          <w:tcPr>
            <w:tcW w:w="1206" w:type="dxa"/>
            <w:vAlign w:val="bottom"/>
          </w:tcPr>
          <w:p w:rsidR="00445F91" w:rsidRPr="00445F91" w:rsidRDefault="00445F91" w:rsidP="00445F91">
            <w:pPr>
              <w:widowControl w:val="0"/>
              <w:autoSpaceDE w:val="0"/>
              <w:autoSpaceDN w:val="0"/>
              <w:adjustRightInd w:val="0"/>
              <w:jc w:val="center"/>
              <w:rPr>
                <w:rFonts w:ascii="Times New Roman" w:hAnsi="Times New Roman" w:cs="Times New Roman"/>
                <w:sz w:val="3"/>
                <w:szCs w:val="3"/>
              </w:rPr>
            </w:pPr>
            <w:r w:rsidRPr="00445F91">
              <w:rPr>
                <w:rFonts w:ascii="Times New Roman" w:hAnsi="Times New Roman" w:cs="Times New Roman"/>
                <w:color w:val="000000"/>
                <w:sz w:val="20"/>
                <w:szCs w:val="20"/>
              </w:rPr>
              <w:t>18,363</w:t>
            </w:r>
          </w:p>
        </w:tc>
        <w:tc>
          <w:tcPr>
            <w:tcW w:w="920" w:type="dxa"/>
            <w:vAlign w:val="bottom"/>
          </w:tcPr>
          <w:p w:rsidR="00445F91" w:rsidRPr="00445F91" w:rsidRDefault="00445F91" w:rsidP="00445F91">
            <w:pPr>
              <w:widowControl w:val="0"/>
              <w:autoSpaceDE w:val="0"/>
              <w:autoSpaceDN w:val="0"/>
              <w:adjustRightInd w:val="0"/>
              <w:jc w:val="center"/>
              <w:rPr>
                <w:rFonts w:ascii="Times New Roman" w:hAnsi="Times New Roman" w:cs="Times New Roman"/>
                <w:sz w:val="3"/>
                <w:szCs w:val="3"/>
              </w:rPr>
            </w:pPr>
            <w:r w:rsidRPr="00445F91">
              <w:rPr>
                <w:rFonts w:ascii="Times New Roman" w:hAnsi="Times New Roman" w:cs="Times New Roman"/>
                <w:color w:val="000000"/>
                <w:sz w:val="20"/>
                <w:szCs w:val="20"/>
              </w:rPr>
              <w:t>11,082</w:t>
            </w:r>
          </w:p>
        </w:tc>
        <w:tc>
          <w:tcPr>
            <w:tcW w:w="1170" w:type="dxa"/>
            <w:vAlign w:val="bottom"/>
          </w:tcPr>
          <w:p w:rsidR="00445F91" w:rsidRPr="00445F91" w:rsidRDefault="00445F91" w:rsidP="00445F91">
            <w:pPr>
              <w:widowControl w:val="0"/>
              <w:autoSpaceDE w:val="0"/>
              <w:autoSpaceDN w:val="0"/>
              <w:adjustRightInd w:val="0"/>
              <w:jc w:val="center"/>
              <w:rPr>
                <w:rFonts w:ascii="Times New Roman" w:hAnsi="Times New Roman" w:cs="Times New Roman"/>
                <w:sz w:val="3"/>
                <w:szCs w:val="3"/>
              </w:rPr>
            </w:pPr>
            <w:r w:rsidRPr="00445F91">
              <w:rPr>
                <w:rFonts w:ascii="Times New Roman" w:hAnsi="Times New Roman" w:cs="Times New Roman"/>
                <w:color w:val="000000"/>
                <w:sz w:val="20"/>
                <w:szCs w:val="20"/>
              </w:rPr>
              <w:t>7,540</w:t>
            </w:r>
          </w:p>
        </w:tc>
      </w:tr>
      <w:tr w:rsidR="00445F91" w:rsidRPr="005F3480" w:rsidTr="000D5508">
        <w:tc>
          <w:tcPr>
            <w:tcW w:w="3202" w:type="dxa"/>
          </w:tcPr>
          <w:p w:rsidR="00445F91" w:rsidRPr="005F3480" w:rsidRDefault="00445F91" w:rsidP="002B72D0">
            <w:pPr>
              <w:rPr>
                <w:rFonts w:ascii="Times New Roman" w:hAnsi="Times New Roman" w:cs="Times New Roman"/>
                <w:sz w:val="20"/>
                <w:szCs w:val="20"/>
              </w:rPr>
            </w:pPr>
            <w:r>
              <w:rPr>
                <w:rFonts w:ascii="Times New Roman" w:hAnsi="Times New Roman" w:cs="Times New Roman"/>
                <w:sz w:val="20"/>
                <w:szCs w:val="20"/>
              </w:rPr>
              <w:t>Other</w:t>
            </w:r>
          </w:p>
        </w:tc>
        <w:tc>
          <w:tcPr>
            <w:tcW w:w="1206" w:type="dxa"/>
          </w:tcPr>
          <w:p w:rsidR="00445F91" w:rsidRPr="00445F91" w:rsidRDefault="00445F91" w:rsidP="00445F91">
            <w:pPr>
              <w:jc w:val="center"/>
              <w:rPr>
                <w:rFonts w:ascii="Times New Roman" w:hAnsi="Times New Roman" w:cs="Times New Roman"/>
                <w:sz w:val="20"/>
                <w:szCs w:val="20"/>
              </w:rPr>
            </w:pPr>
            <w:r w:rsidRPr="00445F91">
              <w:rPr>
                <w:rFonts w:ascii="Times New Roman" w:hAnsi="Times New Roman" w:cs="Times New Roman"/>
                <w:sz w:val="20"/>
                <w:szCs w:val="20"/>
              </w:rPr>
              <w:t>953</w:t>
            </w:r>
          </w:p>
        </w:tc>
        <w:tc>
          <w:tcPr>
            <w:tcW w:w="920" w:type="dxa"/>
            <w:vAlign w:val="bottom"/>
          </w:tcPr>
          <w:p w:rsidR="00445F91" w:rsidRPr="00445F91" w:rsidRDefault="00445F91" w:rsidP="00445F91">
            <w:pPr>
              <w:widowControl w:val="0"/>
              <w:autoSpaceDE w:val="0"/>
              <w:autoSpaceDN w:val="0"/>
              <w:adjustRightInd w:val="0"/>
              <w:jc w:val="center"/>
              <w:rPr>
                <w:rFonts w:ascii="Times New Roman" w:hAnsi="Times New Roman" w:cs="Times New Roman"/>
                <w:sz w:val="3"/>
                <w:szCs w:val="3"/>
              </w:rPr>
            </w:pPr>
            <w:r w:rsidRPr="00445F91">
              <w:rPr>
                <w:rFonts w:ascii="Times New Roman" w:hAnsi="Times New Roman" w:cs="Times New Roman"/>
                <w:color w:val="000000"/>
                <w:sz w:val="20"/>
                <w:szCs w:val="20"/>
              </w:rPr>
              <w:t>653</w:t>
            </w:r>
          </w:p>
        </w:tc>
        <w:tc>
          <w:tcPr>
            <w:tcW w:w="1170" w:type="dxa"/>
            <w:vAlign w:val="bottom"/>
          </w:tcPr>
          <w:p w:rsidR="00445F91" w:rsidRPr="00445F91" w:rsidRDefault="00445F91" w:rsidP="00445F91">
            <w:pPr>
              <w:widowControl w:val="0"/>
              <w:autoSpaceDE w:val="0"/>
              <w:autoSpaceDN w:val="0"/>
              <w:adjustRightInd w:val="0"/>
              <w:jc w:val="center"/>
              <w:rPr>
                <w:rFonts w:ascii="Times New Roman" w:hAnsi="Times New Roman" w:cs="Times New Roman"/>
                <w:sz w:val="3"/>
                <w:szCs w:val="3"/>
              </w:rPr>
            </w:pPr>
            <w:r w:rsidRPr="00445F91">
              <w:rPr>
                <w:rFonts w:ascii="Times New Roman" w:hAnsi="Times New Roman" w:cs="Times New Roman"/>
                <w:color w:val="000000"/>
                <w:sz w:val="20"/>
                <w:szCs w:val="20"/>
              </w:rPr>
              <w:t>542</w:t>
            </w:r>
          </w:p>
        </w:tc>
      </w:tr>
    </w:tbl>
    <w:p w:rsidR="00F029C4" w:rsidRDefault="00F029C4" w:rsidP="005F3480">
      <w:pPr>
        <w:rPr>
          <w:rFonts w:ascii="Times New Roman" w:hAnsi="Times New Roman" w:cs="Times New Roman"/>
          <w:sz w:val="20"/>
          <w:szCs w:val="20"/>
        </w:rPr>
      </w:pPr>
    </w:p>
    <w:p w:rsidR="00B97636" w:rsidRDefault="00B97636" w:rsidP="00B97636">
      <w:pPr>
        <w:rPr>
          <w:rFonts w:ascii="Times New Roman" w:hAnsi="Times New Roman" w:cs="Times New Roman"/>
          <w:b/>
          <w:sz w:val="28"/>
          <w:szCs w:val="28"/>
          <w:u w:val="single"/>
        </w:rPr>
      </w:pPr>
      <w:r>
        <w:rPr>
          <w:rFonts w:ascii="Times New Roman" w:hAnsi="Times New Roman" w:cs="Times New Roman"/>
          <w:b/>
          <w:sz w:val="28"/>
          <w:szCs w:val="28"/>
        </w:rPr>
        <w:lastRenderedPageBreak/>
        <w:t>J.</w:t>
      </w:r>
      <w:r>
        <w:rPr>
          <w:rFonts w:ascii="Times New Roman" w:hAnsi="Times New Roman" w:cs="Times New Roman"/>
          <w:b/>
          <w:sz w:val="28"/>
          <w:szCs w:val="28"/>
        </w:rPr>
        <w:tab/>
      </w:r>
      <w:r>
        <w:rPr>
          <w:rFonts w:ascii="Times New Roman" w:hAnsi="Times New Roman" w:cs="Times New Roman"/>
          <w:b/>
          <w:sz w:val="28"/>
          <w:szCs w:val="28"/>
          <w:u w:val="single"/>
        </w:rPr>
        <w:t>QSPM</w:t>
      </w:r>
    </w:p>
    <w:p w:rsidR="000A5135" w:rsidRPr="000A5135" w:rsidRDefault="000A5135" w:rsidP="00B97636">
      <w:pPr>
        <w:rPr>
          <w:rFonts w:ascii="Times New Roman" w:hAnsi="Times New Roman" w:cs="Times New Roman"/>
          <w:sz w:val="20"/>
          <w:szCs w:val="20"/>
        </w:rPr>
      </w:pPr>
      <w:r>
        <w:rPr>
          <w:rFonts w:ascii="Times New Roman" w:hAnsi="Times New Roman" w:cs="Times New Roman"/>
          <w:sz w:val="20"/>
          <w:szCs w:val="20"/>
        </w:rPr>
        <w:tab/>
      </w:r>
      <w:r w:rsidR="008C5647" w:rsidRPr="008C5647">
        <w:rPr>
          <w:noProof/>
          <w:szCs w:val="20"/>
        </w:rPr>
        <w:drawing>
          <wp:inline distT="0" distB="0" distL="0" distR="0">
            <wp:extent cx="5842635" cy="2654300"/>
            <wp:effectExtent l="19050" t="0" r="5715" b="0"/>
            <wp:docPr id="57"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cstate="print"/>
                    <a:srcRect/>
                    <a:stretch>
                      <a:fillRect/>
                    </a:stretch>
                  </pic:blipFill>
                  <pic:spPr bwMode="auto">
                    <a:xfrm>
                      <a:off x="0" y="0"/>
                      <a:ext cx="5842635" cy="2654300"/>
                    </a:xfrm>
                    <a:prstGeom prst="rect">
                      <a:avLst/>
                    </a:prstGeom>
                    <a:noFill/>
                    <a:ln w="9525">
                      <a:noFill/>
                      <a:miter lim="800000"/>
                      <a:headEnd/>
                      <a:tailEnd/>
                    </a:ln>
                  </pic:spPr>
                </pic:pic>
              </a:graphicData>
            </a:graphic>
          </wp:inline>
        </w:drawing>
      </w:r>
    </w:p>
    <w:p w:rsidR="00B97636" w:rsidRDefault="00BE20DA" w:rsidP="00E954E3">
      <w:pPr>
        <w:rPr>
          <w:rFonts w:ascii="Times New Roman" w:hAnsi="Times New Roman" w:cs="Times New Roman"/>
          <w:sz w:val="20"/>
          <w:szCs w:val="20"/>
        </w:rPr>
      </w:pPr>
      <w:r w:rsidRPr="00BE20DA">
        <w:rPr>
          <w:noProof/>
          <w:szCs w:val="20"/>
        </w:rPr>
        <w:drawing>
          <wp:inline distT="0" distB="0" distL="0" distR="0">
            <wp:extent cx="5842635" cy="2136140"/>
            <wp:effectExtent l="1905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5842635" cy="2136140"/>
                    </a:xfrm>
                    <a:prstGeom prst="rect">
                      <a:avLst/>
                    </a:prstGeom>
                    <a:noFill/>
                    <a:ln w="9525">
                      <a:noFill/>
                      <a:miter lim="800000"/>
                      <a:headEnd/>
                      <a:tailEnd/>
                    </a:ln>
                  </pic:spPr>
                </pic:pic>
              </a:graphicData>
            </a:graphic>
          </wp:inline>
        </w:drawing>
      </w:r>
    </w:p>
    <w:p w:rsidR="00184FB0" w:rsidRDefault="00BE20DA" w:rsidP="00E954E3">
      <w:pPr>
        <w:rPr>
          <w:rFonts w:ascii="Times New Roman" w:hAnsi="Times New Roman" w:cs="Times New Roman"/>
          <w:sz w:val="20"/>
          <w:szCs w:val="20"/>
        </w:rPr>
      </w:pPr>
      <w:r w:rsidRPr="00BE20DA">
        <w:rPr>
          <w:noProof/>
          <w:szCs w:val="20"/>
        </w:rPr>
        <w:lastRenderedPageBreak/>
        <w:drawing>
          <wp:inline distT="0" distB="0" distL="0" distR="0">
            <wp:extent cx="5842635" cy="3560445"/>
            <wp:effectExtent l="1905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5842635" cy="3560445"/>
                    </a:xfrm>
                    <a:prstGeom prst="rect">
                      <a:avLst/>
                    </a:prstGeom>
                    <a:noFill/>
                    <a:ln w="9525">
                      <a:noFill/>
                      <a:miter lim="800000"/>
                      <a:headEnd/>
                      <a:tailEnd/>
                    </a:ln>
                  </pic:spPr>
                </pic:pic>
              </a:graphicData>
            </a:graphic>
          </wp:inline>
        </w:drawing>
      </w:r>
    </w:p>
    <w:p w:rsidR="00B77F47" w:rsidRDefault="008C5647" w:rsidP="00E954E3">
      <w:pPr>
        <w:rPr>
          <w:rFonts w:ascii="Times New Roman" w:hAnsi="Times New Roman" w:cs="Times New Roman"/>
          <w:sz w:val="20"/>
          <w:szCs w:val="20"/>
        </w:rPr>
      </w:pPr>
      <w:r w:rsidRPr="008C5647">
        <w:rPr>
          <w:noProof/>
          <w:szCs w:val="20"/>
        </w:rPr>
        <w:drawing>
          <wp:inline distT="0" distB="0" distL="0" distR="0">
            <wp:extent cx="5842635" cy="1383665"/>
            <wp:effectExtent l="19050" t="0" r="5715" b="0"/>
            <wp:docPr id="60"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srcRect/>
                    <a:stretch>
                      <a:fillRect/>
                    </a:stretch>
                  </pic:blipFill>
                  <pic:spPr bwMode="auto">
                    <a:xfrm>
                      <a:off x="0" y="0"/>
                      <a:ext cx="5842635" cy="1383665"/>
                    </a:xfrm>
                    <a:prstGeom prst="rect">
                      <a:avLst/>
                    </a:prstGeom>
                    <a:noFill/>
                    <a:ln w="9525">
                      <a:noFill/>
                      <a:miter lim="800000"/>
                      <a:headEnd/>
                      <a:tailEnd/>
                    </a:ln>
                  </pic:spPr>
                </pic:pic>
              </a:graphicData>
            </a:graphic>
          </wp:inline>
        </w:drawing>
      </w:r>
    </w:p>
    <w:p w:rsidR="00F029C4" w:rsidRDefault="00F029C4" w:rsidP="00E954E3">
      <w:pPr>
        <w:rPr>
          <w:rFonts w:ascii="Times New Roman" w:hAnsi="Times New Roman" w:cs="Times New Roman"/>
          <w:sz w:val="20"/>
          <w:szCs w:val="20"/>
        </w:rPr>
      </w:pPr>
    </w:p>
    <w:p w:rsidR="00B77F47" w:rsidRDefault="00B77F47" w:rsidP="00B77F47">
      <w:pPr>
        <w:rPr>
          <w:rFonts w:ascii="Times New Roman" w:hAnsi="Times New Roman" w:cs="Times New Roman"/>
          <w:b/>
          <w:sz w:val="28"/>
          <w:szCs w:val="28"/>
          <w:u w:val="single"/>
        </w:rPr>
      </w:pPr>
      <w:r>
        <w:rPr>
          <w:rFonts w:ascii="Times New Roman" w:hAnsi="Times New Roman" w:cs="Times New Roman"/>
          <w:b/>
          <w:sz w:val="28"/>
          <w:szCs w:val="28"/>
        </w:rPr>
        <w:t>K.</w:t>
      </w:r>
      <w:r>
        <w:rPr>
          <w:rFonts w:ascii="Times New Roman" w:hAnsi="Times New Roman" w:cs="Times New Roman"/>
          <w:b/>
          <w:sz w:val="28"/>
          <w:szCs w:val="28"/>
        </w:rPr>
        <w:tab/>
      </w:r>
      <w:r>
        <w:rPr>
          <w:rFonts w:ascii="Times New Roman" w:hAnsi="Times New Roman" w:cs="Times New Roman"/>
          <w:b/>
          <w:sz w:val="28"/>
          <w:szCs w:val="28"/>
          <w:u w:val="single"/>
        </w:rPr>
        <w:t>Recommendations</w:t>
      </w:r>
    </w:p>
    <w:p w:rsidR="00705F27" w:rsidRPr="00612DDE" w:rsidRDefault="00705F27" w:rsidP="00705F27">
      <w:pPr>
        <w:pStyle w:val="ListParagraph"/>
        <w:numPr>
          <w:ilvl w:val="0"/>
          <w:numId w:val="32"/>
        </w:numPr>
        <w:rPr>
          <w:rFonts w:ascii="Times New Roman" w:eastAsia="Times New Roman" w:hAnsi="Times New Roman" w:cs="Times New Roman"/>
          <w:sz w:val="20"/>
          <w:szCs w:val="20"/>
        </w:rPr>
      </w:pPr>
      <w:r w:rsidRPr="00612DDE">
        <w:rPr>
          <w:rFonts w:ascii="Times New Roman" w:hAnsi="Times New Roman" w:cs="Times New Roman"/>
          <w:sz w:val="20"/>
          <w:szCs w:val="20"/>
        </w:rPr>
        <w:t>Add 10 new fulfillment centers fin</w:t>
      </w:r>
      <w:r>
        <w:rPr>
          <w:rFonts w:ascii="Times New Roman" w:hAnsi="Times New Roman" w:cs="Times New Roman"/>
          <w:sz w:val="20"/>
          <w:szCs w:val="20"/>
        </w:rPr>
        <w:t>ancing by common stock at $30M x 10 = $300M</w:t>
      </w:r>
    </w:p>
    <w:p w:rsidR="00705F27" w:rsidRPr="00612DDE" w:rsidRDefault="00705F27" w:rsidP="00705F27">
      <w:pPr>
        <w:pStyle w:val="ListParagraph"/>
        <w:numPr>
          <w:ilvl w:val="0"/>
          <w:numId w:val="32"/>
        </w:numPr>
        <w:rPr>
          <w:rFonts w:ascii="Times New Roman" w:eastAsia="Times New Roman" w:hAnsi="Times New Roman" w:cs="Times New Roman"/>
          <w:sz w:val="20"/>
          <w:szCs w:val="20"/>
        </w:rPr>
      </w:pPr>
      <w:r w:rsidRPr="00612DDE">
        <w:rPr>
          <w:rFonts w:ascii="Times New Roman" w:eastAsia="Times New Roman" w:hAnsi="Times New Roman" w:cs="Times New Roman"/>
          <w:sz w:val="20"/>
          <w:szCs w:val="20"/>
        </w:rPr>
        <w:t>Expand Kindle into 50 new countries i</w:t>
      </w:r>
      <w:r>
        <w:rPr>
          <w:rFonts w:ascii="Times New Roman" w:eastAsia="Times New Roman" w:hAnsi="Times New Roman" w:cs="Times New Roman"/>
          <w:sz w:val="20"/>
          <w:szCs w:val="20"/>
        </w:rPr>
        <w:t>n the next 3 years at $200M</w:t>
      </w:r>
    </w:p>
    <w:p w:rsidR="00705F27" w:rsidRDefault="00705F27" w:rsidP="00705F27">
      <w:pPr>
        <w:pStyle w:val="ListParagraph"/>
        <w:numPr>
          <w:ilvl w:val="0"/>
          <w:numId w:val="32"/>
        </w:numPr>
        <w:rPr>
          <w:rFonts w:ascii="Times New Roman" w:eastAsia="Times New Roman" w:hAnsi="Times New Roman" w:cs="Times New Roman"/>
          <w:sz w:val="20"/>
          <w:szCs w:val="20"/>
        </w:rPr>
      </w:pPr>
      <w:r w:rsidRPr="00612DDE">
        <w:rPr>
          <w:rFonts w:ascii="Times New Roman" w:eastAsia="Times New Roman" w:hAnsi="Times New Roman" w:cs="Times New Roman"/>
          <w:sz w:val="20"/>
          <w:szCs w:val="20"/>
        </w:rPr>
        <w:t xml:space="preserve">Hire 3 more top executives from leading companies </w:t>
      </w:r>
      <w:r>
        <w:rPr>
          <w:rFonts w:ascii="Times New Roman" w:eastAsia="Times New Roman" w:hAnsi="Times New Roman" w:cs="Times New Roman"/>
          <w:sz w:val="20"/>
          <w:szCs w:val="20"/>
        </w:rPr>
        <w:t>at $25M</w:t>
      </w:r>
    </w:p>
    <w:p w:rsidR="00705F27" w:rsidRPr="00612DDE" w:rsidRDefault="00705F27" w:rsidP="00705F27">
      <w:pPr>
        <w:pStyle w:val="ListParagraph"/>
        <w:numPr>
          <w:ilvl w:val="0"/>
          <w:numId w:val="32"/>
        </w:numPr>
        <w:rPr>
          <w:rFonts w:ascii="Times New Roman" w:eastAsia="Times New Roman" w:hAnsi="Times New Roman" w:cs="Times New Roman"/>
          <w:sz w:val="20"/>
          <w:szCs w:val="20"/>
        </w:rPr>
      </w:pPr>
      <w:r>
        <w:rPr>
          <w:rFonts w:ascii="Times New Roman" w:eastAsia="Times New Roman" w:hAnsi="Times New Roman" w:cs="Times New Roman"/>
          <w:sz w:val="20"/>
          <w:szCs w:val="20"/>
        </w:rPr>
        <w:t>Develop online payment system to rival PayPal at $300M</w:t>
      </w:r>
    </w:p>
    <w:p w:rsidR="006C288B" w:rsidRDefault="006C288B" w:rsidP="00705F27">
      <w:pPr>
        <w:pStyle w:val="NoSpacing"/>
        <w:rPr>
          <w:rFonts w:ascii="Times New Roman" w:hAnsi="Times New Roman" w:cs="Times New Roman"/>
          <w:b/>
          <w:sz w:val="28"/>
          <w:szCs w:val="28"/>
          <w:u w:val="single"/>
        </w:rPr>
      </w:pPr>
    </w:p>
    <w:p w:rsidR="00B77F47" w:rsidRPr="002257BC" w:rsidRDefault="00B77F47" w:rsidP="00B77F47">
      <w:pPr>
        <w:rPr>
          <w:rFonts w:ascii="Times New Roman" w:hAnsi="Times New Roman" w:cs="Times New Roman"/>
          <w:b/>
          <w:sz w:val="20"/>
          <w:szCs w:val="20"/>
        </w:rPr>
      </w:pPr>
      <w:r>
        <w:rPr>
          <w:rFonts w:ascii="Times New Roman" w:hAnsi="Times New Roman" w:cs="Times New Roman"/>
          <w:b/>
          <w:sz w:val="28"/>
          <w:szCs w:val="28"/>
        </w:rPr>
        <w:t>L.</w:t>
      </w:r>
      <w:r>
        <w:rPr>
          <w:rFonts w:ascii="Times New Roman" w:hAnsi="Times New Roman" w:cs="Times New Roman"/>
          <w:b/>
          <w:sz w:val="28"/>
          <w:szCs w:val="28"/>
        </w:rPr>
        <w:tab/>
      </w:r>
      <w:r>
        <w:rPr>
          <w:rFonts w:ascii="Times New Roman" w:hAnsi="Times New Roman" w:cs="Times New Roman"/>
          <w:b/>
          <w:sz w:val="28"/>
          <w:szCs w:val="28"/>
          <w:u w:val="single"/>
        </w:rPr>
        <w:t>EPS/EBIT Analysis</w:t>
      </w:r>
      <w:r w:rsidR="002257BC">
        <w:rPr>
          <w:rFonts w:ascii="Times New Roman" w:hAnsi="Times New Roman" w:cs="Times New Roman"/>
          <w:b/>
          <w:sz w:val="20"/>
          <w:szCs w:val="20"/>
        </w:rPr>
        <w:t xml:space="preserve"> </w:t>
      </w:r>
      <w:r w:rsidR="002257BC" w:rsidRPr="000E31E9">
        <w:rPr>
          <w:rFonts w:ascii="Times New Roman" w:hAnsi="Times New Roman" w:cs="Times New Roman"/>
          <w:sz w:val="20"/>
          <w:szCs w:val="20"/>
        </w:rPr>
        <w:t>(in millions)</w:t>
      </w:r>
    </w:p>
    <w:p w:rsidR="002257BC" w:rsidRPr="002257BC" w:rsidRDefault="002257BC" w:rsidP="002257BC">
      <w:pPr>
        <w:pStyle w:val="NoSpacing"/>
        <w:rPr>
          <w:rFonts w:ascii="Times New Roman" w:hAnsi="Times New Roman" w:cs="Times New Roman"/>
          <w:sz w:val="20"/>
          <w:szCs w:val="20"/>
        </w:rPr>
      </w:pPr>
      <w:r>
        <w:tab/>
      </w:r>
      <w:r w:rsidR="002A3562">
        <w:rPr>
          <w:rFonts w:ascii="Times New Roman" w:hAnsi="Times New Roman" w:cs="Times New Roman"/>
          <w:sz w:val="20"/>
          <w:szCs w:val="20"/>
        </w:rPr>
        <w:t>Amou</w:t>
      </w:r>
      <w:r w:rsidR="00705F27">
        <w:rPr>
          <w:rFonts w:ascii="Times New Roman" w:hAnsi="Times New Roman" w:cs="Times New Roman"/>
          <w:sz w:val="20"/>
          <w:szCs w:val="20"/>
        </w:rPr>
        <w:t>nt Needed: $825M</w:t>
      </w:r>
    </w:p>
    <w:p w:rsidR="002257BC" w:rsidRDefault="00705F27" w:rsidP="002257BC">
      <w:pPr>
        <w:pStyle w:val="NoSpacing"/>
        <w:rPr>
          <w:rFonts w:ascii="Times New Roman" w:hAnsi="Times New Roman" w:cs="Times New Roman"/>
          <w:sz w:val="20"/>
          <w:szCs w:val="20"/>
        </w:rPr>
      </w:pPr>
      <w:r>
        <w:rPr>
          <w:rFonts w:ascii="Times New Roman" w:hAnsi="Times New Roman" w:cs="Times New Roman"/>
          <w:sz w:val="20"/>
          <w:szCs w:val="20"/>
        </w:rPr>
        <w:tab/>
        <w:t>Stock Price: $217</w:t>
      </w:r>
    </w:p>
    <w:p w:rsidR="00972E74" w:rsidRDefault="00705F27" w:rsidP="002257BC">
      <w:pPr>
        <w:pStyle w:val="NoSpacing"/>
        <w:rPr>
          <w:rFonts w:ascii="Times New Roman" w:hAnsi="Times New Roman" w:cs="Times New Roman"/>
          <w:sz w:val="20"/>
          <w:szCs w:val="20"/>
        </w:rPr>
      </w:pPr>
      <w:r>
        <w:rPr>
          <w:rFonts w:ascii="Times New Roman" w:hAnsi="Times New Roman" w:cs="Times New Roman"/>
          <w:sz w:val="20"/>
          <w:szCs w:val="20"/>
        </w:rPr>
        <w:tab/>
        <w:t>Shares Outstanding: 454</w:t>
      </w:r>
    </w:p>
    <w:p w:rsidR="002257BC" w:rsidRPr="002257BC" w:rsidRDefault="002257BC" w:rsidP="00705F27">
      <w:pPr>
        <w:pStyle w:val="NoSpacing"/>
        <w:ind w:firstLine="720"/>
        <w:rPr>
          <w:rFonts w:ascii="Times New Roman" w:hAnsi="Times New Roman" w:cs="Times New Roman"/>
          <w:sz w:val="20"/>
          <w:szCs w:val="20"/>
        </w:rPr>
      </w:pPr>
      <w:r w:rsidRPr="002257BC">
        <w:rPr>
          <w:rFonts w:ascii="Times New Roman" w:hAnsi="Times New Roman" w:cs="Times New Roman"/>
          <w:sz w:val="20"/>
          <w:szCs w:val="20"/>
        </w:rPr>
        <w:t>Interest Rate: 5%</w:t>
      </w:r>
    </w:p>
    <w:p w:rsidR="002257BC" w:rsidRPr="002257BC" w:rsidRDefault="00DB4CA8" w:rsidP="002257BC">
      <w:pPr>
        <w:pStyle w:val="NoSpacing"/>
        <w:rPr>
          <w:rFonts w:ascii="Times New Roman" w:hAnsi="Times New Roman" w:cs="Times New Roman"/>
          <w:sz w:val="20"/>
          <w:szCs w:val="20"/>
        </w:rPr>
      </w:pPr>
      <w:r>
        <w:rPr>
          <w:rFonts w:ascii="Times New Roman" w:hAnsi="Times New Roman" w:cs="Times New Roman"/>
          <w:sz w:val="20"/>
          <w:szCs w:val="20"/>
        </w:rPr>
        <w:tab/>
        <w:t>Tax Rate: 24</w:t>
      </w:r>
      <w:r w:rsidR="002257BC" w:rsidRPr="002257BC">
        <w:rPr>
          <w:rFonts w:ascii="Times New Roman" w:hAnsi="Times New Roman" w:cs="Times New Roman"/>
          <w:sz w:val="20"/>
          <w:szCs w:val="20"/>
        </w:rPr>
        <w:t>%</w:t>
      </w:r>
    </w:p>
    <w:p w:rsidR="00B77F47" w:rsidRDefault="006B67FC" w:rsidP="00B77F47">
      <w:pPr>
        <w:rPr>
          <w:rFonts w:ascii="Times New Roman" w:hAnsi="Times New Roman" w:cs="Times New Roman"/>
          <w:sz w:val="20"/>
          <w:szCs w:val="20"/>
        </w:rPr>
      </w:pPr>
      <w:r>
        <w:rPr>
          <w:rFonts w:ascii="Times New Roman" w:hAnsi="Times New Roman" w:cs="Times New Roman"/>
          <w:sz w:val="20"/>
          <w:szCs w:val="20"/>
        </w:rPr>
        <w:tab/>
      </w:r>
    </w:p>
    <w:p w:rsidR="002A3562" w:rsidRPr="006B67FC" w:rsidRDefault="00DB4CA8" w:rsidP="00B77F47">
      <w:pPr>
        <w:rPr>
          <w:rFonts w:ascii="Times New Roman" w:hAnsi="Times New Roman" w:cs="Times New Roman"/>
          <w:sz w:val="20"/>
          <w:szCs w:val="20"/>
        </w:rPr>
      </w:pPr>
      <w:r w:rsidRPr="00DB4CA8">
        <w:rPr>
          <w:szCs w:val="20"/>
        </w:rPr>
        <w:lastRenderedPageBreak/>
        <w:drawing>
          <wp:inline distT="0" distB="0" distL="0" distR="0">
            <wp:extent cx="5899150" cy="1513205"/>
            <wp:effectExtent l="19050" t="0" r="635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srcRect/>
                    <a:stretch>
                      <a:fillRect/>
                    </a:stretch>
                  </pic:blipFill>
                  <pic:spPr bwMode="auto">
                    <a:xfrm>
                      <a:off x="0" y="0"/>
                      <a:ext cx="5899150" cy="1513205"/>
                    </a:xfrm>
                    <a:prstGeom prst="rect">
                      <a:avLst/>
                    </a:prstGeom>
                    <a:noFill/>
                    <a:ln w="9525">
                      <a:noFill/>
                      <a:miter lim="800000"/>
                      <a:headEnd/>
                      <a:tailEnd/>
                    </a:ln>
                  </pic:spPr>
                </pic:pic>
              </a:graphicData>
            </a:graphic>
          </wp:inline>
        </w:drawing>
      </w:r>
    </w:p>
    <w:p w:rsidR="00B77F47" w:rsidRDefault="00DB4CA8" w:rsidP="00B77F47">
      <w:pPr>
        <w:rPr>
          <w:rFonts w:ascii="Times New Roman" w:hAnsi="Times New Roman" w:cs="Times New Roman"/>
          <w:sz w:val="20"/>
          <w:szCs w:val="20"/>
        </w:rPr>
      </w:pPr>
      <w:r w:rsidRPr="00DB4CA8">
        <w:rPr>
          <w:szCs w:val="20"/>
        </w:rPr>
        <w:drawing>
          <wp:inline distT="0" distB="0" distL="0" distR="0">
            <wp:extent cx="5899150" cy="1504950"/>
            <wp:effectExtent l="19050" t="0" r="635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srcRect/>
                    <a:stretch>
                      <a:fillRect/>
                    </a:stretch>
                  </pic:blipFill>
                  <pic:spPr bwMode="auto">
                    <a:xfrm>
                      <a:off x="0" y="0"/>
                      <a:ext cx="5899150" cy="1504950"/>
                    </a:xfrm>
                    <a:prstGeom prst="rect">
                      <a:avLst/>
                    </a:prstGeom>
                    <a:noFill/>
                    <a:ln w="9525">
                      <a:noFill/>
                      <a:miter lim="800000"/>
                      <a:headEnd/>
                      <a:tailEnd/>
                    </a:ln>
                  </pic:spPr>
                </pic:pic>
              </a:graphicData>
            </a:graphic>
          </wp:inline>
        </w:drawing>
      </w:r>
    </w:p>
    <w:p w:rsidR="00F029C4" w:rsidRDefault="00F029C4" w:rsidP="00B77F47">
      <w:pPr>
        <w:rPr>
          <w:rFonts w:ascii="Times New Roman" w:hAnsi="Times New Roman" w:cs="Times New Roman"/>
          <w:sz w:val="20"/>
          <w:szCs w:val="20"/>
        </w:rPr>
      </w:pPr>
    </w:p>
    <w:p w:rsidR="00B77F47" w:rsidRDefault="00DB4CA8" w:rsidP="00B77F47">
      <w:pPr>
        <w:rPr>
          <w:rFonts w:ascii="Times New Roman" w:hAnsi="Times New Roman" w:cs="Times New Roman"/>
          <w:b/>
          <w:sz w:val="28"/>
          <w:szCs w:val="28"/>
          <w:u w:val="single"/>
        </w:rPr>
      </w:pPr>
      <w:r>
        <w:rPr>
          <w:rFonts w:ascii="Times New Roman" w:hAnsi="Times New Roman" w:cs="Times New Roman"/>
          <w:b/>
          <w:sz w:val="28"/>
          <w:szCs w:val="28"/>
        </w:rPr>
        <w:t>M</w:t>
      </w:r>
      <w:r w:rsidR="00B77F47">
        <w:rPr>
          <w:rFonts w:ascii="Times New Roman" w:hAnsi="Times New Roman" w:cs="Times New Roman"/>
          <w:b/>
          <w:sz w:val="28"/>
          <w:szCs w:val="28"/>
        </w:rPr>
        <w:t>.</w:t>
      </w:r>
      <w:r w:rsidR="00B77F47">
        <w:rPr>
          <w:rFonts w:ascii="Times New Roman" w:hAnsi="Times New Roman" w:cs="Times New Roman"/>
          <w:b/>
          <w:sz w:val="28"/>
          <w:szCs w:val="28"/>
        </w:rPr>
        <w:tab/>
      </w:r>
      <w:r w:rsidR="00B77F47">
        <w:rPr>
          <w:rFonts w:ascii="Times New Roman" w:hAnsi="Times New Roman" w:cs="Times New Roman"/>
          <w:b/>
          <w:sz w:val="28"/>
          <w:szCs w:val="28"/>
          <w:u w:val="single"/>
        </w:rPr>
        <w:t>Epilogue</w:t>
      </w:r>
    </w:p>
    <w:p w:rsidR="00F57742" w:rsidRPr="00F57742" w:rsidRDefault="00F57742" w:rsidP="00F57742">
      <w:pPr>
        <w:widowControl w:val="0"/>
        <w:autoSpaceDE w:val="0"/>
        <w:autoSpaceDN w:val="0"/>
        <w:adjustRightInd w:val="0"/>
        <w:spacing w:after="320"/>
        <w:ind w:left="720"/>
        <w:rPr>
          <w:rFonts w:ascii="Times New Roman" w:eastAsiaTheme="minorEastAsia" w:hAnsi="Times New Roman" w:cs="Times New Roman"/>
          <w:sz w:val="20"/>
          <w:szCs w:val="20"/>
        </w:rPr>
      </w:pPr>
      <w:r w:rsidRPr="00F57742">
        <w:rPr>
          <w:rFonts w:ascii="Times New Roman" w:eastAsiaTheme="minorEastAsia" w:hAnsi="Times New Roman" w:cs="Times New Roman"/>
          <w:sz w:val="20"/>
          <w:szCs w:val="20"/>
        </w:rPr>
        <w:t xml:space="preserve">For its third quarter ended September 30, 2011, Amazon’s sales increased 44 percent to $10.88 billion, compared with $7.56 billion in third quarter 2010. Operating income was $79 million in the third quarter, compared with $268 million in third quarter 2010. However, Amazon’s net income decreased 73 percent to $63 million in the third quarter, compared with net income of $231 million in third quarter 2010.  “September 28, 2011 was the biggest order day ever for Kindle, even bigger than previous holiday peak days – we introduced Kindle Fire for $199, Kindle Touch 3G for $149, Kindle Touch for $99, and our all new Kindle for only $79,” said Jeff </w:t>
      </w:r>
      <w:proofErr w:type="spellStart"/>
      <w:r w:rsidRPr="00F57742">
        <w:rPr>
          <w:rFonts w:ascii="Times New Roman" w:eastAsiaTheme="minorEastAsia" w:hAnsi="Times New Roman" w:cs="Times New Roman"/>
          <w:sz w:val="20"/>
          <w:szCs w:val="20"/>
        </w:rPr>
        <w:t>Bezos</w:t>
      </w:r>
      <w:proofErr w:type="spellEnd"/>
      <w:r w:rsidRPr="00F57742">
        <w:rPr>
          <w:rFonts w:ascii="Times New Roman" w:eastAsiaTheme="minorEastAsia" w:hAnsi="Times New Roman" w:cs="Times New Roman"/>
          <w:sz w:val="20"/>
          <w:szCs w:val="20"/>
        </w:rPr>
        <w:t>, founder and CEO of Amazon.com. “In the three weeks since launch, orders for electronic ink Kindles are double the previous launch. And based on what we're seeing with Kindle Fire pre-orders, we're increasing capacity and building millions more than we'd already planned.”</w:t>
      </w:r>
    </w:p>
    <w:p w:rsidR="00F57742" w:rsidRPr="00F57742" w:rsidRDefault="00F57742" w:rsidP="00F57742">
      <w:pPr>
        <w:widowControl w:val="0"/>
        <w:autoSpaceDE w:val="0"/>
        <w:autoSpaceDN w:val="0"/>
        <w:adjustRightInd w:val="0"/>
        <w:spacing w:after="320"/>
        <w:ind w:left="720"/>
        <w:rPr>
          <w:rFonts w:ascii="Times New Roman" w:eastAsiaTheme="minorEastAsia" w:hAnsi="Times New Roman" w:cs="Times New Roman"/>
          <w:sz w:val="20"/>
          <w:szCs w:val="20"/>
        </w:rPr>
      </w:pPr>
      <w:r w:rsidRPr="00F57742">
        <w:rPr>
          <w:rFonts w:ascii="Times New Roman" w:eastAsiaTheme="minorEastAsia" w:hAnsi="Times New Roman" w:cs="Times New Roman"/>
          <w:sz w:val="20"/>
          <w:szCs w:val="20"/>
        </w:rPr>
        <w:t xml:space="preserve">During that third quarter, Amazon introduced the Kindle Fire, a new class of Kindle for movies, TV shows, music, books, magazines, apps, games, and web browsing with all the content, free storage in the Amazon Cloud, </w:t>
      </w:r>
      <w:proofErr w:type="spellStart"/>
      <w:r w:rsidRPr="00F57742">
        <w:rPr>
          <w:rFonts w:ascii="Times New Roman" w:eastAsiaTheme="minorEastAsia" w:hAnsi="Times New Roman" w:cs="Times New Roman"/>
          <w:sz w:val="20"/>
          <w:szCs w:val="20"/>
        </w:rPr>
        <w:t>Whispersync</w:t>
      </w:r>
      <w:proofErr w:type="spellEnd"/>
      <w:r w:rsidRPr="00F57742">
        <w:rPr>
          <w:rFonts w:ascii="Times New Roman" w:eastAsiaTheme="minorEastAsia" w:hAnsi="Times New Roman" w:cs="Times New Roman"/>
          <w:sz w:val="20"/>
          <w:szCs w:val="20"/>
        </w:rPr>
        <w:t>, vibrant color touch screen, a powerful dual-core processor, and “Amazon Silk” – Amazon’s new revolutionary web browser that accelerates the power of the mobile device by using the computing speed and power of the Amazon Web Services Cloud. Kindle Fire is only $199.  Also during that quarter, Amazon introduced three all-new Kindle e-readers that are smaller, lighter, and more affordable than ever before. The $79 latest generation Kindle is for customers who want the lightest, most compact Kindle at an incredible price. The $99 Kindle Touch includes an easy-to-use touch screen. Kindle Touch 3G is the top of the line e-reader with the unparalleled convenience of free 3G where customers never have to hunt or pay for a Wi-Fi hotspot – you simply download and read books anytime and anywhere – all for $149. Each of these e-readers includes all the benefits of the most advanced electronic ink display that reads like real paper, even in bright sunlight.</w:t>
      </w:r>
    </w:p>
    <w:p w:rsidR="00F57742" w:rsidRPr="00F57742" w:rsidRDefault="00F57742" w:rsidP="00F57742">
      <w:pPr>
        <w:widowControl w:val="0"/>
        <w:autoSpaceDE w:val="0"/>
        <w:autoSpaceDN w:val="0"/>
        <w:adjustRightInd w:val="0"/>
        <w:spacing w:after="320"/>
        <w:ind w:left="720"/>
        <w:rPr>
          <w:rFonts w:ascii="Times New Roman" w:eastAsiaTheme="minorEastAsia" w:hAnsi="Times New Roman" w:cs="Times New Roman"/>
          <w:sz w:val="20"/>
          <w:szCs w:val="20"/>
        </w:rPr>
      </w:pPr>
      <w:r w:rsidRPr="00F57742">
        <w:rPr>
          <w:rFonts w:ascii="Times New Roman" w:eastAsiaTheme="minorEastAsia" w:hAnsi="Times New Roman" w:cs="Times New Roman"/>
          <w:sz w:val="20"/>
          <w:szCs w:val="20"/>
        </w:rPr>
        <w:t xml:space="preserve">Amazon.com recently signed licensing agreements with Twentieth Century Fox and PBS that allow the </w:t>
      </w:r>
      <w:r w:rsidRPr="00F57742">
        <w:rPr>
          <w:rFonts w:ascii="Times New Roman" w:eastAsiaTheme="minorEastAsia" w:hAnsi="Times New Roman" w:cs="Times New Roman"/>
          <w:sz w:val="20"/>
          <w:szCs w:val="20"/>
        </w:rPr>
        <w:lastRenderedPageBreak/>
        <w:t xml:space="preserve">millions of Amazon Prime members to instantly stream a broad selection of popular movies and TV shows from their vast libraries. These deals will bring the total number of Prime instant videos to more than 12,000 movies and TV shows from partners such as CBS, FOX, PBS, </w:t>
      </w:r>
      <w:proofErr w:type="spellStart"/>
      <w:r w:rsidRPr="00F57742">
        <w:rPr>
          <w:rFonts w:ascii="Times New Roman" w:eastAsiaTheme="minorEastAsia" w:hAnsi="Times New Roman" w:cs="Times New Roman"/>
          <w:sz w:val="20"/>
          <w:szCs w:val="20"/>
        </w:rPr>
        <w:t>NBCUniversal</w:t>
      </w:r>
      <w:proofErr w:type="spellEnd"/>
      <w:r w:rsidRPr="00F57742">
        <w:rPr>
          <w:rFonts w:ascii="Times New Roman" w:eastAsiaTheme="minorEastAsia" w:hAnsi="Times New Roman" w:cs="Times New Roman"/>
          <w:sz w:val="20"/>
          <w:szCs w:val="20"/>
        </w:rPr>
        <w:t xml:space="preserve">, Sony, Warner Bros., and many more. Also, Amazon Publishing released 61 titles in the third quarter of 2011, including Kindle bestsellers “The Detachment” by Barry </w:t>
      </w:r>
      <w:proofErr w:type="spellStart"/>
      <w:r w:rsidRPr="00F57742">
        <w:rPr>
          <w:rFonts w:ascii="Times New Roman" w:eastAsiaTheme="minorEastAsia" w:hAnsi="Times New Roman" w:cs="Times New Roman"/>
          <w:sz w:val="20"/>
          <w:szCs w:val="20"/>
        </w:rPr>
        <w:t>Eisler</w:t>
      </w:r>
      <w:proofErr w:type="spellEnd"/>
      <w:r w:rsidRPr="00F57742">
        <w:rPr>
          <w:rFonts w:ascii="Times New Roman" w:eastAsiaTheme="minorEastAsia" w:hAnsi="Times New Roman" w:cs="Times New Roman"/>
          <w:sz w:val="20"/>
          <w:szCs w:val="20"/>
        </w:rPr>
        <w:t xml:space="preserve">, “Dove Season” by Johnny Shaw, and “A Small Fortune” by Audrey Braun. Recent acquisitions include Tim </w:t>
      </w:r>
      <w:proofErr w:type="spellStart"/>
      <w:r w:rsidRPr="00F57742">
        <w:rPr>
          <w:rFonts w:ascii="Times New Roman" w:eastAsiaTheme="minorEastAsia" w:hAnsi="Times New Roman" w:cs="Times New Roman"/>
          <w:sz w:val="20"/>
          <w:szCs w:val="20"/>
        </w:rPr>
        <w:t>Ferriss</w:t>
      </w:r>
      <w:proofErr w:type="spellEnd"/>
      <w:r w:rsidRPr="00F57742">
        <w:rPr>
          <w:rFonts w:ascii="Times New Roman" w:eastAsiaTheme="minorEastAsia" w:hAnsi="Times New Roman" w:cs="Times New Roman"/>
          <w:sz w:val="20"/>
          <w:szCs w:val="20"/>
        </w:rPr>
        <w:t xml:space="preserve">’ “The 4-Hour Chef,” Penny Marshall’s memoir “My Mother Was Nuts,” and the epic </w:t>
      </w:r>
      <w:proofErr w:type="spellStart"/>
      <w:r w:rsidRPr="00F57742">
        <w:rPr>
          <w:rFonts w:ascii="Times New Roman" w:eastAsiaTheme="minorEastAsia" w:hAnsi="Times New Roman" w:cs="Times New Roman"/>
          <w:sz w:val="20"/>
          <w:szCs w:val="20"/>
        </w:rPr>
        <w:t>Foreworld</w:t>
      </w:r>
      <w:proofErr w:type="spellEnd"/>
      <w:r w:rsidRPr="00F57742">
        <w:rPr>
          <w:rFonts w:ascii="Times New Roman" w:eastAsiaTheme="minorEastAsia" w:hAnsi="Times New Roman" w:cs="Times New Roman"/>
          <w:sz w:val="20"/>
          <w:szCs w:val="20"/>
        </w:rPr>
        <w:t xml:space="preserve"> Series project led by Neal Stephenson and Greg Bear. Amazon Publishing also announced a new imprint, 47North, which is dedicated to science-fiction, fantasy, and horror. 47North joins sister imprints </w:t>
      </w:r>
      <w:proofErr w:type="spellStart"/>
      <w:r w:rsidRPr="00F57742">
        <w:rPr>
          <w:rFonts w:ascii="Times New Roman" w:eastAsiaTheme="minorEastAsia" w:hAnsi="Times New Roman" w:cs="Times New Roman"/>
          <w:sz w:val="20"/>
          <w:szCs w:val="20"/>
        </w:rPr>
        <w:t>AmazonEncore</w:t>
      </w:r>
      <w:proofErr w:type="spellEnd"/>
      <w:r w:rsidRPr="00F57742">
        <w:rPr>
          <w:rFonts w:ascii="Times New Roman" w:eastAsiaTheme="minorEastAsia" w:hAnsi="Times New Roman" w:cs="Times New Roman"/>
          <w:sz w:val="20"/>
          <w:szCs w:val="20"/>
        </w:rPr>
        <w:t xml:space="preserve">, </w:t>
      </w:r>
      <w:proofErr w:type="spellStart"/>
      <w:r w:rsidRPr="00F57742">
        <w:rPr>
          <w:rFonts w:ascii="Times New Roman" w:eastAsiaTheme="minorEastAsia" w:hAnsi="Times New Roman" w:cs="Times New Roman"/>
          <w:sz w:val="20"/>
          <w:szCs w:val="20"/>
        </w:rPr>
        <w:t>AmazonCrossing</w:t>
      </w:r>
      <w:proofErr w:type="spellEnd"/>
      <w:r w:rsidRPr="00F57742">
        <w:rPr>
          <w:rFonts w:ascii="Times New Roman" w:eastAsiaTheme="minorEastAsia" w:hAnsi="Times New Roman" w:cs="Times New Roman"/>
          <w:sz w:val="20"/>
          <w:szCs w:val="20"/>
        </w:rPr>
        <w:t xml:space="preserve">, </w:t>
      </w:r>
      <w:proofErr w:type="gramStart"/>
      <w:r w:rsidRPr="00F57742">
        <w:rPr>
          <w:rFonts w:ascii="Times New Roman" w:eastAsiaTheme="minorEastAsia" w:hAnsi="Times New Roman" w:cs="Times New Roman"/>
          <w:sz w:val="20"/>
          <w:szCs w:val="20"/>
        </w:rPr>
        <w:t>Powered</w:t>
      </w:r>
      <w:proofErr w:type="gramEnd"/>
      <w:r w:rsidRPr="00F57742">
        <w:rPr>
          <w:rFonts w:ascii="Times New Roman" w:eastAsiaTheme="minorEastAsia" w:hAnsi="Times New Roman" w:cs="Times New Roman"/>
          <w:sz w:val="20"/>
          <w:szCs w:val="20"/>
        </w:rPr>
        <w:t xml:space="preserve"> by Amazon, </w:t>
      </w:r>
      <w:proofErr w:type="spellStart"/>
      <w:r w:rsidRPr="00F57742">
        <w:rPr>
          <w:rFonts w:ascii="Times New Roman" w:eastAsiaTheme="minorEastAsia" w:hAnsi="Times New Roman" w:cs="Times New Roman"/>
          <w:sz w:val="20"/>
          <w:szCs w:val="20"/>
        </w:rPr>
        <w:t>Montlake</w:t>
      </w:r>
      <w:proofErr w:type="spellEnd"/>
      <w:r w:rsidRPr="00F57742">
        <w:rPr>
          <w:rFonts w:ascii="Times New Roman" w:eastAsiaTheme="minorEastAsia" w:hAnsi="Times New Roman" w:cs="Times New Roman"/>
          <w:sz w:val="20"/>
          <w:szCs w:val="20"/>
        </w:rPr>
        <w:t xml:space="preserve"> Romance, and Thomas &amp; Mercer.</w:t>
      </w:r>
    </w:p>
    <w:p w:rsidR="00F57742" w:rsidRPr="00F57742" w:rsidRDefault="00F57742" w:rsidP="00F57742">
      <w:pPr>
        <w:widowControl w:val="0"/>
        <w:autoSpaceDE w:val="0"/>
        <w:autoSpaceDN w:val="0"/>
        <w:adjustRightInd w:val="0"/>
        <w:spacing w:after="320"/>
        <w:ind w:left="720"/>
        <w:rPr>
          <w:rFonts w:ascii="Times New Roman" w:eastAsiaTheme="minorEastAsia" w:hAnsi="Times New Roman" w:cs="Times New Roman"/>
          <w:sz w:val="20"/>
          <w:szCs w:val="20"/>
        </w:rPr>
      </w:pPr>
      <w:r w:rsidRPr="00F57742">
        <w:rPr>
          <w:rFonts w:ascii="Times New Roman" w:eastAsiaTheme="minorEastAsia" w:hAnsi="Times New Roman" w:cs="Times New Roman"/>
          <w:sz w:val="20"/>
          <w:szCs w:val="20"/>
        </w:rPr>
        <w:t>Amazon’s North America segment sales were $5.93 billion in the third quarter of 2011, up 44 percent from the year earlier quarter.  The company’s international segment sales, representing German, Japanese, French, Chinese, Italian and Spanish sites, were $4.94 billion, up 44 percen</w:t>
      </w:r>
      <w:bookmarkStart w:id="0" w:name="_GoBack"/>
      <w:bookmarkEnd w:id="0"/>
      <w:r w:rsidRPr="00F57742">
        <w:rPr>
          <w:rFonts w:ascii="Times New Roman" w:eastAsiaTheme="minorEastAsia" w:hAnsi="Times New Roman" w:cs="Times New Roman"/>
          <w:sz w:val="20"/>
          <w:szCs w:val="20"/>
        </w:rPr>
        <w:t>t from third quarter 2010.</w:t>
      </w:r>
    </w:p>
    <w:p w:rsidR="00F57742" w:rsidRPr="00F57742" w:rsidRDefault="00F57742" w:rsidP="00F57742">
      <w:pPr>
        <w:widowControl w:val="0"/>
        <w:autoSpaceDE w:val="0"/>
        <w:autoSpaceDN w:val="0"/>
        <w:adjustRightInd w:val="0"/>
        <w:ind w:left="720"/>
        <w:rPr>
          <w:rFonts w:ascii="Times New Roman" w:hAnsi="Times New Roman" w:cs="Times New Roman"/>
          <w:sz w:val="20"/>
          <w:szCs w:val="20"/>
        </w:rPr>
      </w:pPr>
      <w:r w:rsidRPr="00F57742">
        <w:rPr>
          <w:rFonts w:ascii="Times New Roman" w:hAnsi="Times New Roman" w:cs="Times New Roman"/>
          <w:sz w:val="20"/>
          <w:szCs w:val="20"/>
        </w:rPr>
        <w:t xml:space="preserve">As of late 2011, Amazon collects sales tax in only five states -- Kansas, Kentucky, New York, North Dakota and Washington -- the only markets where it has stores or offices. But if other state and local governments have their way, this could soon change.  A division of Amazon.com Inc., </w:t>
      </w:r>
      <w:proofErr w:type="spellStart"/>
      <w:r w:rsidRPr="00F57742">
        <w:rPr>
          <w:rFonts w:ascii="Times New Roman" w:hAnsi="Times New Roman" w:cs="Times New Roman"/>
          <w:sz w:val="20"/>
          <w:szCs w:val="20"/>
        </w:rPr>
        <w:t>Quidsi</w:t>
      </w:r>
      <w:proofErr w:type="spellEnd"/>
      <w:r w:rsidRPr="00F57742">
        <w:rPr>
          <w:rFonts w:ascii="Times New Roman" w:hAnsi="Times New Roman" w:cs="Times New Roman"/>
          <w:sz w:val="20"/>
          <w:szCs w:val="20"/>
        </w:rPr>
        <w:t xml:space="preserve"> is getting into groceries, taking on industry giants including Safeway Inc and Kroger Co. On its website Soap.com, </w:t>
      </w:r>
      <w:proofErr w:type="spellStart"/>
      <w:r w:rsidRPr="00F57742">
        <w:rPr>
          <w:rFonts w:ascii="Times New Roman" w:hAnsi="Times New Roman" w:cs="Times New Roman"/>
          <w:sz w:val="20"/>
          <w:szCs w:val="20"/>
        </w:rPr>
        <w:t>Quidsi</w:t>
      </w:r>
      <w:proofErr w:type="spellEnd"/>
      <w:r w:rsidRPr="00F57742">
        <w:rPr>
          <w:rFonts w:ascii="Times New Roman" w:hAnsi="Times New Roman" w:cs="Times New Roman"/>
          <w:sz w:val="20"/>
          <w:szCs w:val="20"/>
        </w:rPr>
        <w:t xml:space="preserve"> recently launched an online grocery business with about 7,000 products including coffee, tea, snacks, cereal, pasta, baking and canned goods. The company said it plans to increase the number of products to 10,000 in about two weeks.  Groceries will be delivered in one to two days and shipping is free for orders over $39.  Groceries are the latest retail category to be tackled by </w:t>
      </w:r>
      <w:proofErr w:type="spellStart"/>
      <w:r w:rsidRPr="00F57742">
        <w:rPr>
          <w:rFonts w:ascii="Times New Roman" w:hAnsi="Times New Roman" w:cs="Times New Roman"/>
          <w:sz w:val="20"/>
          <w:szCs w:val="20"/>
        </w:rPr>
        <w:t>Quidsi</w:t>
      </w:r>
      <w:proofErr w:type="spellEnd"/>
      <w:r w:rsidRPr="00F57742">
        <w:rPr>
          <w:rFonts w:ascii="Times New Roman" w:hAnsi="Times New Roman" w:cs="Times New Roman"/>
          <w:sz w:val="20"/>
          <w:szCs w:val="20"/>
        </w:rPr>
        <w:t xml:space="preserve">, which was acquired by Amazon for about $500 million in late 2010. </w:t>
      </w:r>
      <w:proofErr w:type="spellStart"/>
      <w:r w:rsidRPr="00F57742">
        <w:rPr>
          <w:rFonts w:ascii="Times New Roman" w:hAnsi="Times New Roman" w:cs="Times New Roman"/>
          <w:sz w:val="20"/>
          <w:szCs w:val="20"/>
        </w:rPr>
        <w:t>Quidsi</w:t>
      </w:r>
      <w:proofErr w:type="spellEnd"/>
      <w:r w:rsidRPr="00F57742">
        <w:rPr>
          <w:rFonts w:ascii="Times New Roman" w:hAnsi="Times New Roman" w:cs="Times New Roman"/>
          <w:sz w:val="20"/>
          <w:szCs w:val="20"/>
        </w:rPr>
        <w:t xml:space="preserve"> also runs Diapers.com, which sells baby-care products; BeautyBar.com, a cosmetics website; Wag.com, an online pet care store; and YoYo.com, which sells toys.</w:t>
      </w:r>
    </w:p>
    <w:p w:rsidR="00F57742" w:rsidRPr="002A02DB" w:rsidRDefault="00F57742" w:rsidP="00F57742"/>
    <w:p w:rsidR="00B77F47" w:rsidRPr="00000718" w:rsidRDefault="00B77F47" w:rsidP="00F57742">
      <w:pPr>
        <w:widowControl w:val="0"/>
        <w:autoSpaceDE w:val="0"/>
        <w:autoSpaceDN w:val="0"/>
        <w:adjustRightInd w:val="0"/>
        <w:spacing w:after="320"/>
        <w:ind w:left="720"/>
        <w:rPr>
          <w:rFonts w:ascii="Times New Roman" w:hAnsi="Times New Roman" w:cs="Times New Roman"/>
          <w:sz w:val="20"/>
          <w:szCs w:val="20"/>
        </w:rPr>
      </w:pPr>
    </w:p>
    <w:sectPr w:rsidR="00B77F47" w:rsidRPr="00000718" w:rsidSect="00475C92">
      <w:footerReference w:type="default" r:id="rId2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C57" w:rsidRDefault="00F63C57" w:rsidP="00E954E3">
      <w:pPr>
        <w:spacing w:after="0" w:line="240" w:lineRule="auto"/>
      </w:pPr>
      <w:r>
        <w:separator/>
      </w:r>
    </w:p>
  </w:endnote>
  <w:endnote w:type="continuationSeparator" w:id="0">
    <w:p w:rsidR="00F63C57" w:rsidRDefault="00F63C57" w:rsidP="00E95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4E3" w:rsidRDefault="00E954E3">
    <w:pPr>
      <w:pStyle w:val="Footer"/>
    </w:pPr>
  </w:p>
  <w:p w:rsidR="00E954E3" w:rsidRPr="00E954E3" w:rsidRDefault="00E954E3" w:rsidP="00E954E3">
    <w:pPr>
      <w:pStyle w:val="Footer"/>
      <w:jc w:val="right"/>
      <w:rPr>
        <w:rFonts w:ascii="Times New Roman" w:hAnsi="Times New Roman" w:cs="Times New Roman"/>
      </w:rPr>
    </w:pPr>
    <w:r>
      <w:rPr>
        <w:sz w:val="20"/>
        <w:szCs w:val="20"/>
      </w:rPr>
      <w:t>Copyright ©2013 Pearson Education, Inc. publishing as Prentice Hall.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C57" w:rsidRDefault="00F63C57" w:rsidP="00E954E3">
      <w:pPr>
        <w:spacing w:after="0" w:line="240" w:lineRule="auto"/>
      </w:pPr>
      <w:r>
        <w:separator/>
      </w:r>
    </w:p>
  </w:footnote>
  <w:footnote w:type="continuationSeparator" w:id="0">
    <w:p w:rsidR="00F63C57" w:rsidRDefault="00F63C57" w:rsidP="00E954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217C5"/>
    <w:multiLevelType w:val="hybridMultilevel"/>
    <w:tmpl w:val="DA4C19D4"/>
    <w:lvl w:ilvl="0" w:tplc="D4BEF4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763F41"/>
    <w:multiLevelType w:val="hybridMultilevel"/>
    <w:tmpl w:val="81204892"/>
    <w:lvl w:ilvl="0" w:tplc="F200A9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A40138"/>
    <w:multiLevelType w:val="hybridMultilevel"/>
    <w:tmpl w:val="D6F4064E"/>
    <w:lvl w:ilvl="0" w:tplc="61902F12">
      <w:start w:val="1"/>
      <w:numFmt w:val="decimal"/>
      <w:lvlText w:val="%1."/>
      <w:lvlJc w:val="left"/>
      <w:pPr>
        <w:tabs>
          <w:tab w:val="num" w:pos="1080"/>
        </w:tabs>
        <w:ind w:left="1080" w:hanging="360"/>
      </w:pPr>
    </w:lvl>
    <w:lvl w:ilvl="1" w:tplc="1DC8C3D6" w:tentative="1">
      <w:start w:val="1"/>
      <w:numFmt w:val="decimal"/>
      <w:lvlText w:val="%2."/>
      <w:lvlJc w:val="left"/>
      <w:pPr>
        <w:tabs>
          <w:tab w:val="num" w:pos="1800"/>
        </w:tabs>
        <w:ind w:left="1800" w:hanging="360"/>
      </w:pPr>
    </w:lvl>
    <w:lvl w:ilvl="2" w:tplc="615207F8" w:tentative="1">
      <w:start w:val="1"/>
      <w:numFmt w:val="decimal"/>
      <w:lvlText w:val="%3."/>
      <w:lvlJc w:val="left"/>
      <w:pPr>
        <w:tabs>
          <w:tab w:val="num" w:pos="2520"/>
        </w:tabs>
        <w:ind w:left="2520" w:hanging="360"/>
      </w:pPr>
    </w:lvl>
    <w:lvl w:ilvl="3" w:tplc="029432B8" w:tentative="1">
      <w:start w:val="1"/>
      <w:numFmt w:val="decimal"/>
      <w:lvlText w:val="%4."/>
      <w:lvlJc w:val="left"/>
      <w:pPr>
        <w:tabs>
          <w:tab w:val="num" w:pos="3240"/>
        </w:tabs>
        <w:ind w:left="3240" w:hanging="360"/>
      </w:pPr>
    </w:lvl>
    <w:lvl w:ilvl="4" w:tplc="35489C78" w:tentative="1">
      <w:start w:val="1"/>
      <w:numFmt w:val="decimal"/>
      <w:lvlText w:val="%5."/>
      <w:lvlJc w:val="left"/>
      <w:pPr>
        <w:tabs>
          <w:tab w:val="num" w:pos="3960"/>
        </w:tabs>
        <w:ind w:left="3960" w:hanging="360"/>
      </w:pPr>
    </w:lvl>
    <w:lvl w:ilvl="5" w:tplc="54F6D0C6" w:tentative="1">
      <w:start w:val="1"/>
      <w:numFmt w:val="decimal"/>
      <w:lvlText w:val="%6."/>
      <w:lvlJc w:val="left"/>
      <w:pPr>
        <w:tabs>
          <w:tab w:val="num" w:pos="4680"/>
        </w:tabs>
        <w:ind w:left="4680" w:hanging="360"/>
      </w:pPr>
    </w:lvl>
    <w:lvl w:ilvl="6" w:tplc="E28826FE" w:tentative="1">
      <w:start w:val="1"/>
      <w:numFmt w:val="decimal"/>
      <w:lvlText w:val="%7."/>
      <w:lvlJc w:val="left"/>
      <w:pPr>
        <w:tabs>
          <w:tab w:val="num" w:pos="5400"/>
        </w:tabs>
        <w:ind w:left="5400" w:hanging="360"/>
      </w:pPr>
    </w:lvl>
    <w:lvl w:ilvl="7" w:tplc="32183652" w:tentative="1">
      <w:start w:val="1"/>
      <w:numFmt w:val="decimal"/>
      <w:lvlText w:val="%8."/>
      <w:lvlJc w:val="left"/>
      <w:pPr>
        <w:tabs>
          <w:tab w:val="num" w:pos="6120"/>
        </w:tabs>
        <w:ind w:left="6120" w:hanging="360"/>
      </w:pPr>
    </w:lvl>
    <w:lvl w:ilvl="8" w:tplc="6DEA2558" w:tentative="1">
      <w:start w:val="1"/>
      <w:numFmt w:val="decimal"/>
      <w:lvlText w:val="%9."/>
      <w:lvlJc w:val="left"/>
      <w:pPr>
        <w:tabs>
          <w:tab w:val="num" w:pos="6840"/>
        </w:tabs>
        <w:ind w:left="6840" w:hanging="360"/>
      </w:pPr>
    </w:lvl>
  </w:abstractNum>
  <w:abstractNum w:abstractNumId="3">
    <w:nsid w:val="0DEB1DA2"/>
    <w:multiLevelType w:val="hybridMultilevel"/>
    <w:tmpl w:val="3C1C866E"/>
    <w:lvl w:ilvl="0" w:tplc="590EF0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C613DE"/>
    <w:multiLevelType w:val="hybridMultilevel"/>
    <w:tmpl w:val="9D705B22"/>
    <w:lvl w:ilvl="0" w:tplc="A6802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5428AF"/>
    <w:multiLevelType w:val="hybridMultilevel"/>
    <w:tmpl w:val="1318C65E"/>
    <w:lvl w:ilvl="0" w:tplc="07E2C9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A1709DA"/>
    <w:multiLevelType w:val="hybridMultilevel"/>
    <w:tmpl w:val="369C5796"/>
    <w:lvl w:ilvl="0" w:tplc="AC7A48EC">
      <w:start w:val="1"/>
      <w:numFmt w:val="decimal"/>
      <w:lvlText w:val="%1."/>
      <w:lvlJc w:val="left"/>
      <w:pPr>
        <w:tabs>
          <w:tab w:val="num" w:pos="1080"/>
        </w:tabs>
        <w:ind w:left="1080" w:hanging="360"/>
      </w:pPr>
    </w:lvl>
    <w:lvl w:ilvl="1" w:tplc="E46A4E58" w:tentative="1">
      <w:start w:val="1"/>
      <w:numFmt w:val="decimal"/>
      <w:lvlText w:val="%2."/>
      <w:lvlJc w:val="left"/>
      <w:pPr>
        <w:tabs>
          <w:tab w:val="num" w:pos="1800"/>
        </w:tabs>
        <w:ind w:left="1800" w:hanging="360"/>
      </w:pPr>
    </w:lvl>
    <w:lvl w:ilvl="2" w:tplc="100AB772" w:tentative="1">
      <w:start w:val="1"/>
      <w:numFmt w:val="decimal"/>
      <w:lvlText w:val="%3."/>
      <w:lvlJc w:val="left"/>
      <w:pPr>
        <w:tabs>
          <w:tab w:val="num" w:pos="2520"/>
        </w:tabs>
        <w:ind w:left="2520" w:hanging="360"/>
      </w:pPr>
    </w:lvl>
    <w:lvl w:ilvl="3" w:tplc="39587306" w:tentative="1">
      <w:start w:val="1"/>
      <w:numFmt w:val="decimal"/>
      <w:lvlText w:val="%4."/>
      <w:lvlJc w:val="left"/>
      <w:pPr>
        <w:tabs>
          <w:tab w:val="num" w:pos="3240"/>
        </w:tabs>
        <w:ind w:left="3240" w:hanging="360"/>
      </w:pPr>
    </w:lvl>
    <w:lvl w:ilvl="4" w:tplc="1960D588" w:tentative="1">
      <w:start w:val="1"/>
      <w:numFmt w:val="decimal"/>
      <w:lvlText w:val="%5."/>
      <w:lvlJc w:val="left"/>
      <w:pPr>
        <w:tabs>
          <w:tab w:val="num" w:pos="3960"/>
        </w:tabs>
        <w:ind w:left="3960" w:hanging="360"/>
      </w:pPr>
    </w:lvl>
    <w:lvl w:ilvl="5" w:tplc="6652B854" w:tentative="1">
      <w:start w:val="1"/>
      <w:numFmt w:val="decimal"/>
      <w:lvlText w:val="%6."/>
      <w:lvlJc w:val="left"/>
      <w:pPr>
        <w:tabs>
          <w:tab w:val="num" w:pos="4680"/>
        </w:tabs>
        <w:ind w:left="4680" w:hanging="360"/>
      </w:pPr>
    </w:lvl>
    <w:lvl w:ilvl="6" w:tplc="09C065C4" w:tentative="1">
      <w:start w:val="1"/>
      <w:numFmt w:val="decimal"/>
      <w:lvlText w:val="%7."/>
      <w:lvlJc w:val="left"/>
      <w:pPr>
        <w:tabs>
          <w:tab w:val="num" w:pos="5400"/>
        </w:tabs>
        <w:ind w:left="5400" w:hanging="360"/>
      </w:pPr>
    </w:lvl>
    <w:lvl w:ilvl="7" w:tplc="9E603CA2" w:tentative="1">
      <w:start w:val="1"/>
      <w:numFmt w:val="decimal"/>
      <w:lvlText w:val="%8."/>
      <w:lvlJc w:val="left"/>
      <w:pPr>
        <w:tabs>
          <w:tab w:val="num" w:pos="6120"/>
        </w:tabs>
        <w:ind w:left="6120" w:hanging="360"/>
      </w:pPr>
    </w:lvl>
    <w:lvl w:ilvl="8" w:tplc="A5704DF0" w:tentative="1">
      <w:start w:val="1"/>
      <w:numFmt w:val="decimal"/>
      <w:lvlText w:val="%9."/>
      <w:lvlJc w:val="left"/>
      <w:pPr>
        <w:tabs>
          <w:tab w:val="num" w:pos="6840"/>
        </w:tabs>
        <w:ind w:left="6840" w:hanging="360"/>
      </w:pPr>
    </w:lvl>
  </w:abstractNum>
  <w:abstractNum w:abstractNumId="7">
    <w:nsid w:val="1BBC3A0F"/>
    <w:multiLevelType w:val="hybridMultilevel"/>
    <w:tmpl w:val="AFB65B4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7A92972"/>
    <w:multiLevelType w:val="hybridMultilevel"/>
    <w:tmpl w:val="472AACE2"/>
    <w:lvl w:ilvl="0" w:tplc="B96E4A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9E57EDB"/>
    <w:multiLevelType w:val="hybridMultilevel"/>
    <w:tmpl w:val="DDFEEB52"/>
    <w:lvl w:ilvl="0" w:tplc="65BEA09E">
      <w:start w:val="1"/>
      <w:numFmt w:val="decimal"/>
      <w:lvlText w:val="%1."/>
      <w:lvlJc w:val="left"/>
      <w:pPr>
        <w:tabs>
          <w:tab w:val="num" w:pos="1080"/>
        </w:tabs>
        <w:ind w:left="1080" w:hanging="360"/>
      </w:pPr>
    </w:lvl>
    <w:lvl w:ilvl="1" w:tplc="3D96106E" w:tentative="1">
      <w:start w:val="1"/>
      <w:numFmt w:val="decimal"/>
      <w:lvlText w:val="%2."/>
      <w:lvlJc w:val="left"/>
      <w:pPr>
        <w:tabs>
          <w:tab w:val="num" w:pos="1800"/>
        </w:tabs>
        <w:ind w:left="1800" w:hanging="360"/>
      </w:pPr>
    </w:lvl>
    <w:lvl w:ilvl="2" w:tplc="B9FEBC14" w:tentative="1">
      <w:start w:val="1"/>
      <w:numFmt w:val="decimal"/>
      <w:lvlText w:val="%3."/>
      <w:lvlJc w:val="left"/>
      <w:pPr>
        <w:tabs>
          <w:tab w:val="num" w:pos="2520"/>
        </w:tabs>
        <w:ind w:left="2520" w:hanging="360"/>
      </w:pPr>
    </w:lvl>
    <w:lvl w:ilvl="3" w:tplc="FE8CCB9E" w:tentative="1">
      <w:start w:val="1"/>
      <w:numFmt w:val="decimal"/>
      <w:lvlText w:val="%4."/>
      <w:lvlJc w:val="left"/>
      <w:pPr>
        <w:tabs>
          <w:tab w:val="num" w:pos="3240"/>
        </w:tabs>
        <w:ind w:left="3240" w:hanging="360"/>
      </w:pPr>
    </w:lvl>
    <w:lvl w:ilvl="4" w:tplc="25B8624C" w:tentative="1">
      <w:start w:val="1"/>
      <w:numFmt w:val="decimal"/>
      <w:lvlText w:val="%5."/>
      <w:lvlJc w:val="left"/>
      <w:pPr>
        <w:tabs>
          <w:tab w:val="num" w:pos="3960"/>
        </w:tabs>
        <w:ind w:left="3960" w:hanging="360"/>
      </w:pPr>
    </w:lvl>
    <w:lvl w:ilvl="5" w:tplc="8AFEA290" w:tentative="1">
      <w:start w:val="1"/>
      <w:numFmt w:val="decimal"/>
      <w:lvlText w:val="%6."/>
      <w:lvlJc w:val="left"/>
      <w:pPr>
        <w:tabs>
          <w:tab w:val="num" w:pos="4680"/>
        </w:tabs>
        <w:ind w:left="4680" w:hanging="360"/>
      </w:pPr>
    </w:lvl>
    <w:lvl w:ilvl="6" w:tplc="1646D514" w:tentative="1">
      <w:start w:val="1"/>
      <w:numFmt w:val="decimal"/>
      <w:lvlText w:val="%7."/>
      <w:lvlJc w:val="left"/>
      <w:pPr>
        <w:tabs>
          <w:tab w:val="num" w:pos="5400"/>
        </w:tabs>
        <w:ind w:left="5400" w:hanging="360"/>
      </w:pPr>
    </w:lvl>
    <w:lvl w:ilvl="7" w:tplc="DBFA939E" w:tentative="1">
      <w:start w:val="1"/>
      <w:numFmt w:val="decimal"/>
      <w:lvlText w:val="%8."/>
      <w:lvlJc w:val="left"/>
      <w:pPr>
        <w:tabs>
          <w:tab w:val="num" w:pos="6120"/>
        </w:tabs>
        <w:ind w:left="6120" w:hanging="360"/>
      </w:pPr>
    </w:lvl>
    <w:lvl w:ilvl="8" w:tplc="BF3E2222" w:tentative="1">
      <w:start w:val="1"/>
      <w:numFmt w:val="decimal"/>
      <w:lvlText w:val="%9."/>
      <w:lvlJc w:val="left"/>
      <w:pPr>
        <w:tabs>
          <w:tab w:val="num" w:pos="6840"/>
        </w:tabs>
        <w:ind w:left="6840" w:hanging="360"/>
      </w:pPr>
    </w:lvl>
  </w:abstractNum>
  <w:abstractNum w:abstractNumId="10">
    <w:nsid w:val="29FC6BDD"/>
    <w:multiLevelType w:val="hybridMultilevel"/>
    <w:tmpl w:val="9618A02A"/>
    <w:lvl w:ilvl="0" w:tplc="5220FFF2">
      <w:start w:val="1"/>
      <w:numFmt w:val="decimal"/>
      <w:lvlText w:val="%1."/>
      <w:lvlJc w:val="left"/>
      <w:pPr>
        <w:ind w:left="1080" w:hanging="360"/>
      </w:pPr>
      <w:rPr>
        <w:rFonts w:ascii="Times New Roman" w:eastAsiaTheme="minorHAnsi"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AFF40A0"/>
    <w:multiLevelType w:val="hybridMultilevel"/>
    <w:tmpl w:val="FD44ADA4"/>
    <w:lvl w:ilvl="0" w:tplc="16A28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6384D76"/>
    <w:multiLevelType w:val="hybridMultilevel"/>
    <w:tmpl w:val="EE642FB6"/>
    <w:lvl w:ilvl="0" w:tplc="BB46E886">
      <w:start w:val="1"/>
      <w:numFmt w:val="decimal"/>
      <w:lvlText w:val="%1."/>
      <w:lvlJc w:val="left"/>
      <w:pPr>
        <w:tabs>
          <w:tab w:val="num" w:pos="1080"/>
        </w:tabs>
        <w:ind w:left="1080" w:hanging="360"/>
      </w:pPr>
    </w:lvl>
    <w:lvl w:ilvl="1" w:tplc="116A7B16" w:tentative="1">
      <w:start w:val="1"/>
      <w:numFmt w:val="decimal"/>
      <w:lvlText w:val="%2."/>
      <w:lvlJc w:val="left"/>
      <w:pPr>
        <w:tabs>
          <w:tab w:val="num" w:pos="1800"/>
        </w:tabs>
        <w:ind w:left="1800" w:hanging="360"/>
      </w:pPr>
    </w:lvl>
    <w:lvl w:ilvl="2" w:tplc="7DF6D832" w:tentative="1">
      <w:start w:val="1"/>
      <w:numFmt w:val="decimal"/>
      <w:lvlText w:val="%3."/>
      <w:lvlJc w:val="left"/>
      <w:pPr>
        <w:tabs>
          <w:tab w:val="num" w:pos="2520"/>
        </w:tabs>
        <w:ind w:left="2520" w:hanging="360"/>
      </w:pPr>
    </w:lvl>
    <w:lvl w:ilvl="3" w:tplc="6DF830B8" w:tentative="1">
      <w:start w:val="1"/>
      <w:numFmt w:val="decimal"/>
      <w:lvlText w:val="%4."/>
      <w:lvlJc w:val="left"/>
      <w:pPr>
        <w:tabs>
          <w:tab w:val="num" w:pos="3240"/>
        </w:tabs>
        <w:ind w:left="3240" w:hanging="360"/>
      </w:pPr>
    </w:lvl>
    <w:lvl w:ilvl="4" w:tplc="7B96CFFA" w:tentative="1">
      <w:start w:val="1"/>
      <w:numFmt w:val="decimal"/>
      <w:lvlText w:val="%5."/>
      <w:lvlJc w:val="left"/>
      <w:pPr>
        <w:tabs>
          <w:tab w:val="num" w:pos="3960"/>
        </w:tabs>
        <w:ind w:left="3960" w:hanging="360"/>
      </w:pPr>
    </w:lvl>
    <w:lvl w:ilvl="5" w:tplc="2A508818" w:tentative="1">
      <w:start w:val="1"/>
      <w:numFmt w:val="decimal"/>
      <w:lvlText w:val="%6."/>
      <w:lvlJc w:val="left"/>
      <w:pPr>
        <w:tabs>
          <w:tab w:val="num" w:pos="4680"/>
        </w:tabs>
        <w:ind w:left="4680" w:hanging="360"/>
      </w:pPr>
    </w:lvl>
    <w:lvl w:ilvl="6" w:tplc="67801708" w:tentative="1">
      <w:start w:val="1"/>
      <w:numFmt w:val="decimal"/>
      <w:lvlText w:val="%7."/>
      <w:lvlJc w:val="left"/>
      <w:pPr>
        <w:tabs>
          <w:tab w:val="num" w:pos="5400"/>
        </w:tabs>
        <w:ind w:left="5400" w:hanging="360"/>
      </w:pPr>
    </w:lvl>
    <w:lvl w:ilvl="7" w:tplc="E6D8869A" w:tentative="1">
      <w:start w:val="1"/>
      <w:numFmt w:val="decimal"/>
      <w:lvlText w:val="%8."/>
      <w:lvlJc w:val="left"/>
      <w:pPr>
        <w:tabs>
          <w:tab w:val="num" w:pos="6120"/>
        </w:tabs>
        <w:ind w:left="6120" w:hanging="360"/>
      </w:pPr>
    </w:lvl>
    <w:lvl w:ilvl="8" w:tplc="46A2471A" w:tentative="1">
      <w:start w:val="1"/>
      <w:numFmt w:val="decimal"/>
      <w:lvlText w:val="%9."/>
      <w:lvlJc w:val="left"/>
      <w:pPr>
        <w:tabs>
          <w:tab w:val="num" w:pos="6840"/>
        </w:tabs>
        <w:ind w:left="6840" w:hanging="360"/>
      </w:pPr>
    </w:lvl>
  </w:abstractNum>
  <w:abstractNum w:abstractNumId="13">
    <w:nsid w:val="379C119F"/>
    <w:multiLevelType w:val="hybridMultilevel"/>
    <w:tmpl w:val="C44AFD3C"/>
    <w:lvl w:ilvl="0" w:tplc="5C7C5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C316D85"/>
    <w:multiLevelType w:val="hybridMultilevel"/>
    <w:tmpl w:val="FF3C4576"/>
    <w:lvl w:ilvl="0" w:tplc="23F265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D0402B9"/>
    <w:multiLevelType w:val="hybridMultilevel"/>
    <w:tmpl w:val="C7269FDE"/>
    <w:lvl w:ilvl="0" w:tplc="5344AA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1A7551B"/>
    <w:multiLevelType w:val="hybridMultilevel"/>
    <w:tmpl w:val="5B4E2DA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2627DDF"/>
    <w:multiLevelType w:val="hybridMultilevel"/>
    <w:tmpl w:val="D8F8583A"/>
    <w:lvl w:ilvl="0" w:tplc="D5A6DF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60D277E"/>
    <w:multiLevelType w:val="hybridMultilevel"/>
    <w:tmpl w:val="8B9E8CA2"/>
    <w:lvl w:ilvl="0" w:tplc="8CBA6712">
      <w:start w:val="1"/>
      <w:numFmt w:val="decimal"/>
      <w:lvlText w:val="%1)"/>
      <w:lvlJc w:val="left"/>
      <w:pPr>
        <w:tabs>
          <w:tab w:val="num" w:pos="720"/>
        </w:tabs>
        <w:ind w:left="720" w:hanging="360"/>
      </w:pPr>
    </w:lvl>
    <w:lvl w:ilvl="1" w:tplc="B770C386" w:tentative="1">
      <w:start w:val="1"/>
      <w:numFmt w:val="decimal"/>
      <w:lvlText w:val="%2)"/>
      <w:lvlJc w:val="left"/>
      <w:pPr>
        <w:tabs>
          <w:tab w:val="num" w:pos="1440"/>
        </w:tabs>
        <w:ind w:left="1440" w:hanging="360"/>
      </w:pPr>
    </w:lvl>
    <w:lvl w:ilvl="2" w:tplc="8892DDA0" w:tentative="1">
      <w:start w:val="1"/>
      <w:numFmt w:val="decimal"/>
      <w:lvlText w:val="%3)"/>
      <w:lvlJc w:val="left"/>
      <w:pPr>
        <w:tabs>
          <w:tab w:val="num" w:pos="2160"/>
        </w:tabs>
        <w:ind w:left="2160" w:hanging="360"/>
      </w:pPr>
    </w:lvl>
    <w:lvl w:ilvl="3" w:tplc="F16EA65A" w:tentative="1">
      <w:start w:val="1"/>
      <w:numFmt w:val="decimal"/>
      <w:lvlText w:val="%4)"/>
      <w:lvlJc w:val="left"/>
      <w:pPr>
        <w:tabs>
          <w:tab w:val="num" w:pos="2880"/>
        </w:tabs>
        <w:ind w:left="2880" w:hanging="360"/>
      </w:pPr>
    </w:lvl>
    <w:lvl w:ilvl="4" w:tplc="43F80174" w:tentative="1">
      <w:start w:val="1"/>
      <w:numFmt w:val="decimal"/>
      <w:lvlText w:val="%5)"/>
      <w:lvlJc w:val="left"/>
      <w:pPr>
        <w:tabs>
          <w:tab w:val="num" w:pos="3600"/>
        </w:tabs>
        <w:ind w:left="3600" w:hanging="360"/>
      </w:pPr>
    </w:lvl>
    <w:lvl w:ilvl="5" w:tplc="22184700" w:tentative="1">
      <w:start w:val="1"/>
      <w:numFmt w:val="decimal"/>
      <w:lvlText w:val="%6)"/>
      <w:lvlJc w:val="left"/>
      <w:pPr>
        <w:tabs>
          <w:tab w:val="num" w:pos="4320"/>
        </w:tabs>
        <w:ind w:left="4320" w:hanging="360"/>
      </w:pPr>
    </w:lvl>
    <w:lvl w:ilvl="6" w:tplc="2710E646" w:tentative="1">
      <w:start w:val="1"/>
      <w:numFmt w:val="decimal"/>
      <w:lvlText w:val="%7)"/>
      <w:lvlJc w:val="left"/>
      <w:pPr>
        <w:tabs>
          <w:tab w:val="num" w:pos="5040"/>
        </w:tabs>
        <w:ind w:left="5040" w:hanging="360"/>
      </w:pPr>
    </w:lvl>
    <w:lvl w:ilvl="7" w:tplc="D01C5428" w:tentative="1">
      <w:start w:val="1"/>
      <w:numFmt w:val="decimal"/>
      <w:lvlText w:val="%8)"/>
      <w:lvlJc w:val="left"/>
      <w:pPr>
        <w:tabs>
          <w:tab w:val="num" w:pos="5760"/>
        </w:tabs>
        <w:ind w:left="5760" w:hanging="360"/>
      </w:pPr>
    </w:lvl>
    <w:lvl w:ilvl="8" w:tplc="0114965E" w:tentative="1">
      <w:start w:val="1"/>
      <w:numFmt w:val="decimal"/>
      <w:lvlText w:val="%9)"/>
      <w:lvlJc w:val="left"/>
      <w:pPr>
        <w:tabs>
          <w:tab w:val="num" w:pos="6480"/>
        </w:tabs>
        <w:ind w:left="6480" w:hanging="360"/>
      </w:pPr>
    </w:lvl>
  </w:abstractNum>
  <w:abstractNum w:abstractNumId="19">
    <w:nsid w:val="4E607778"/>
    <w:multiLevelType w:val="hybridMultilevel"/>
    <w:tmpl w:val="FE6E8674"/>
    <w:lvl w:ilvl="0" w:tplc="A230A594">
      <w:start w:val="1"/>
      <w:numFmt w:val="decimal"/>
      <w:lvlText w:val="%1."/>
      <w:lvlJc w:val="left"/>
      <w:pPr>
        <w:tabs>
          <w:tab w:val="num" w:pos="1080"/>
        </w:tabs>
        <w:ind w:left="1080" w:hanging="360"/>
      </w:pPr>
    </w:lvl>
    <w:lvl w:ilvl="1" w:tplc="BE3C733E" w:tentative="1">
      <w:start w:val="1"/>
      <w:numFmt w:val="decimal"/>
      <w:lvlText w:val="%2."/>
      <w:lvlJc w:val="left"/>
      <w:pPr>
        <w:tabs>
          <w:tab w:val="num" w:pos="1800"/>
        </w:tabs>
        <w:ind w:left="1800" w:hanging="360"/>
      </w:pPr>
    </w:lvl>
    <w:lvl w:ilvl="2" w:tplc="86D64358" w:tentative="1">
      <w:start w:val="1"/>
      <w:numFmt w:val="decimal"/>
      <w:lvlText w:val="%3."/>
      <w:lvlJc w:val="left"/>
      <w:pPr>
        <w:tabs>
          <w:tab w:val="num" w:pos="2520"/>
        </w:tabs>
        <w:ind w:left="2520" w:hanging="360"/>
      </w:pPr>
    </w:lvl>
    <w:lvl w:ilvl="3" w:tplc="EA6E07FC" w:tentative="1">
      <w:start w:val="1"/>
      <w:numFmt w:val="decimal"/>
      <w:lvlText w:val="%4."/>
      <w:lvlJc w:val="left"/>
      <w:pPr>
        <w:tabs>
          <w:tab w:val="num" w:pos="3240"/>
        </w:tabs>
        <w:ind w:left="3240" w:hanging="360"/>
      </w:pPr>
    </w:lvl>
    <w:lvl w:ilvl="4" w:tplc="8C063FB0" w:tentative="1">
      <w:start w:val="1"/>
      <w:numFmt w:val="decimal"/>
      <w:lvlText w:val="%5."/>
      <w:lvlJc w:val="left"/>
      <w:pPr>
        <w:tabs>
          <w:tab w:val="num" w:pos="3960"/>
        </w:tabs>
        <w:ind w:left="3960" w:hanging="360"/>
      </w:pPr>
    </w:lvl>
    <w:lvl w:ilvl="5" w:tplc="AC32A28E" w:tentative="1">
      <w:start w:val="1"/>
      <w:numFmt w:val="decimal"/>
      <w:lvlText w:val="%6."/>
      <w:lvlJc w:val="left"/>
      <w:pPr>
        <w:tabs>
          <w:tab w:val="num" w:pos="4680"/>
        </w:tabs>
        <w:ind w:left="4680" w:hanging="360"/>
      </w:pPr>
    </w:lvl>
    <w:lvl w:ilvl="6" w:tplc="A2725CCC" w:tentative="1">
      <w:start w:val="1"/>
      <w:numFmt w:val="decimal"/>
      <w:lvlText w:val="%7."/>
      <w:lvlJc w:val="left"/>
      <w:pPr>
        <w:tabs>
          <w:tab w:val="num" w:pos="5400"/>
        </w:tabs>
        <w:ind w:left="5400" w:hanging="360"/>
      </w:pPr>
    </w:lvl>
    <w:lvl w:ilvl="7" w:tplc="731ED682" w:tentative="1">
      <w:start w:val="1"/>
      <w:numFmt w:val="decimal"/>
      <w:lvlText w:val="%8."/>
      <w:lvlJc w:val="left"/>
      <w:pPr>
        <w:tabs>
          <w:tab w:val="num" w:pos="6120"/>
        </w:tabs>
        <w:ind w:left="6120" w:hanging="360"/>
      </w:pPr>
    </w:lvl>
    <w:lvl w:ilvl="8" w:tplc="C4AC7690" w:tentative="1">
      <w:start w:val="1"/>
      <w:numFmt w:val="decimal"/>
      <w:lvlText w:val="%9."/>
      <w:lvlJc w:val="left"/>
      <w:pPr>
        <w:tabs>
          <w:tab w:val="num" w:pos="6840"/>
        </w:tabs>
        <w:ind w:left="6840" w:hanging="360"/>
      </w:pPr>
    </w:lvl>
  </w:abstractNum>
  <w:abstractNum w:abstractNumId="20">
    <w:nsid w:val="5113080F"/>
    <w:multiLevelType w:val="hybridMultilevel"/>
    <w:tmpl w:val="AD10E0F4"/>
    <w:lvl w:ilvl="0" w:tplc="61CAF2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3D012E"/>
    <w:multiLevelType w:val="hybridMultilevel"/>
    <w:tmpl w:val="859E7B9E"/>
    <w:lvl w:ilvl="0" w:tplc="67C0B9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9944726"/>
    <w:multiLevelType w:val="hybridMultilevel"/>
    <w:tmpl w:val="311684A2"/>
    <w:lvl w:ilvl="0" w:tplc="3C32D2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9C10AD6"/>
    <w:multiLevelType w:val="hybridMultilevel"/>
    <w:tmpl w:val="844A944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2343356"/>
    <w:multiLevelType w:val="hybridMultilevel"/>
    <w:tmpl w:val="34E45766"/>
    <w:lvl w:ilvl="0" w:tplc="6B4CB4E6">
      <w:start w:val="1"/>
      <w:numFmt w:val="bullet"/>
      <w:lvlText w:val=""/>
      <w:lvlJc w:val="left"/>
      <w:pPr>
        <w:tabs>
          <w:tab w:val="num" w:pos="720"/>
        </w:tabs>
        <w:ind w:left="720" w:hanging="360"/>
      </w:pPr>
      <w:rPr>
        <w:rFonts w:ascii="Wingdings 2" w:hAnsi="Wingdings 2" w:hint="default"/>
      </w:rPr>
    </w:lvl>
    <w:lvl w:ilvl="1" w:tplc="5A445EBA" w:tentative="1">
      <w:start w:val="1"/>
      <w:numFmt w:val="bullet"/>
      <w:lvlText w:val=""/>
      <w:lvlJc w:val="left"/>
      <w:pPr>
        <w:tabs>
          <w:tab w:val="num" w:pos="1440"/>
        </w:tabs>
        <w:ind w:left="1440" w:hanging="360"/>
      </w:pPr>
      <w:rPr>
        <w:rFonts w:ascii="Wingdings 2" w:hAnsi="Wingdings 2" w:hint="default"/>
      </w:rPr>
    </w:lvl>
    <w:lvl w:ilvl="2" w:tplc="9CAAD0AE" w:tentative="1">
      <w:start w:val="1"/>
      <w:numFmt w:val="bullet"/>
      <w:lvlText w:val=""/>
      <w:lvlJc w:val="left"/>
      <w:pPr>
        <w:tabs>
          <w:tab w:val="num" w:pos="2160"/>
        </w:tabs>
        <w:ind w:left="2160" w:hanging="360"/>
      </w:pPr>
      <w:rPr>
        <w:rFonts w:ascii="Wingdings 2" w:hAnsi="Wingdings 2" w:hint="default"/>
      </w:rPr>
    </w:lvl>
    <w:lvl w:ilvl="3" w:tplc="2FDA0FC6" w:tentative="1">
      <w:start w:val="1"/>
      <w:numFmt w:val="bullet"/>
      <w:lvlText w:val=""/>
      <w:lvlJc w:val="left"/>
      <w:pPr>
        <w:tabs>
          <w:tab w:val="num" w:pos="2880"/>
        </w:tabs>
        <w:ind w:left="2880" w:hanging="360"/>
      </w:pPr>
      <w:rPr>
        <w:rFonts w:ascii="Wingdings 2" w:hAnsi="Wingdings 2" w:hint="default"/>
      </w:rPr>
    </w:lvl>
    <w:lvl w:ilvl="4" w:tplc="69B6F374" w:tentative="1">
      <w:start w:val="1"/>
      <w:numFmt w:val="bullet"/>
      <w:lvlText w:val=""/>
      <w:lvlJc w:val="left"/>
      <w:pPr>
        <w:tabs>
          <w:tab w:val="num" w:pos="3600"/>
        </w:tabs>
        <w:ind w:left="3600" w:hanging="360"/>
      </w:pPr>
      <w:rPr>
        <w:rFonts w:ascii="Wingdings 2" w:hAnsi="Wingdings 2" w:hint="default"/>
      </w:rPr>
    </w:lvl>
    <w:lvl w:ilvl="5" w:tplc="732CB840" w:tentative="1">
      <w:start w:val="1"/>
      <w:numFmt w:val="bullet"/>
      <w:lvlText w:val=""/>
      <w:lvlJc w:val="left"/>
      <w:pPr>
        <w:tabs>
          <w:tab w:val="num" w:pos="4320"/>
        </w:tabs>
        <w:ind w:left="4320" w:hanging="360"/>
      </w:pPr>
      <w:rPr>
        <w:rFonts w:ascii="Wingdings 2" w:hAnsi="Wingdings 2" w:hint="default"/>
      </w:rPr>
    </w:lvl>
    <w:lvl w:ilvl="6" w:tplc="DD0CA410" w:tentative="1">
      <w:start w:val="1"/>
      <w:numFmt w:val="bullet"/>
      <w:lvlText w:val=""/>
      <w:lvlJc w:val="left"/>
      <w:pPr>
        <w:tabs>
          <w:tab w:val="num" w:pos="5040"/>
        </w:tabs>
        <w:ind w:left="5040" w:hanging="360"/>
      </w:pPr>
      <w:rPr>
        <w:rFonts w:ascii="Wingdings 2" w:hAnsi="Wingdings 2" w:hint="default"/>
      </w:rPr>
    </w:lvl>
    <w:lvl w:ilvl="7" w:tplc="8624B562" w:tentative="1">
      <w:start w:val="1"/>
      <w:numFmt w:val="bullet"/>
      <w:lvlText w:val=""/>
      <w:lvlJc w:val="left"/>
      <w:pPr>
        <w:tabs>
          <w:tab w:val="num" w:pos="5760"/>
        </w:tabs>
        <w:ind w:left="5760" w:hanging="360"/>
      </w:pPr>
      <w:rPr>
        <w:rFonts w:ascii="Wingdings 2" w:hAnsi="Wingdings 2" w:hint="default"/>
      </w:rPr>
    </w:lvl>
    <w:lvl w:ilvl="8" w:tplc="FC803F0E" w:tentative="1">
      <w:start w:val="1"/>
      <w:numFmt w:val="bullet"/>
      <w:lvlText w:val=""/>
      <w:lvlJc w:val="left"/>
      <w:pPr>
        <w:tabs>
          <w:tab w:val="num" w:pos="6480"/>
        </w:tabs>
        <w:ind w:left="6480" w:hanging="360"/>
      </w:pPr>
      <w:rPr>
        <w:rFonts w:ascii="Wingdings 2" w:hAnsi="Wingdings 2" w:hint="default"/>
      </w:rPr>
    </w:lvl>
  </w:abstractNum>
  <w:abstractNum w:abstractNumId="25">
    <w:nsid w:val="63B55C9B"/>
    <w:multiLevelType w:val="hybridMultilevel"/>
    <w:tmpl w:val="8E584876"/>
    <w:lvl w:ilvl="0" w:tplc="357C5F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6A351C7"/>
    <w:multiLevelType w:val="hybridMultilevel"/>
    <w:tmpl w:val="05E691A0"/>
    <w:lvl w:ilvl="0" w:tplc="30D4A5D8">
      <w:start w:val="1"/>
      <w:numFmt w:val="decimal"/>
      <w:lvlText w:val="%1."/>
      <w:lvlJc w:val="left"/>
      <w:pPr>
        <w:tabs>
          <w:tab w:val="num" w:pos="1080"/>
        </w:tabs>
        <w:ind w:left="1080" w:hanging="360"/>
      </w:pPr>
    </w:lvl>
    <w:lvl w:ilvl="1" w:tplc="C922995A" w:tentative="1">
      <w:start w:val="1"/>
      <w:numFmt w:val="decimal"/>
      <w:lvlText w:val="%2."/>
      <w:lvlJc w:val="left"/>
      <w:pPr>
        <w:tabs>
          <w:tab w:val="num" w:pos="1800"/>
        </w:tabs>
        <w:ind w:left="1800" w:hanging="360"/>
      </w:pPr>
    </w:lvl>
    <w:lvl w:ilvl="2" w:tplc="8B863BA4" w:tentative="1">
      <w:start w:val="1"/>
      <w:numFmt w:val="decimal"/>
      <w:lvlText w:val="%3."/>
      <w:lvlJc w:val="left"/>
      <w:pPr>
        <w:tabs>
          <w:tab w:val="num" w:pos="2520"/>
        </w:tabs>
        <w:ind w:left="2520" w:hanging="360"/>
      </w:pPr>
    </w:lvl>
    <w:lvl w:ilvl="3" w:tplc="57387A1C" w:tentative="1">
      <w:start w:val="1"/>
      <w:numFmt w:val="decimal"/>
      <w:lvlText w:val="%4."/>
      <w:lvlJc w:val="left"/>
      <w:pPr>
        <w:tabs>
          <w:tab w:val="num" w:pos="3240"/>
        </w:tabs>
        <w:ind w:left="3240" w:hanging="360"/>
      </w:pPr>
    </w:lvl>
    <w:lvl w:ilvl="4" w:tplc="FF8086C4" w:tentative="1">
      <w:start w:val="1"/>
      <w:numFmt w:val="decimal"/>
      <w:lvlText w:val="%5."/>
      <w:lvlJc w:val="left"/>
      <w:pPr>
        <w:tabs>
          <w:tab w:val="num" w:pos="3960"/>
        </w:tabs>
        <w:ind w:left="3960" w:hanging="360"/>
      </w:pPr>
    </w:lvl>
    <w:lvl w:ilvl="5" w:tplc="9FF4B9F4" w:tentative="1">
      <w:start w:val="1"/>
      <w:numFmt w:val="decimal"/>
      <w:lvlText w:val="%6."/>
      <w:lvlJc w:val="left"/>
      <w:pPr>
        <w:tabs>
          <w:tab w:val="num" w:pos="4680"/>
        </w:tabs>
        <w:ind w:left="4680" w:hanging="360"/>
      </w:pPr>
    </w:lvl>
    <w:lvl w:ilvl="6" w:tplc="449C6FB6" w:tentative="1">
      <w:start w:val="1"/>
      <w:numFmt w:val="decimal"/>
      <w:lvlText w:val="%7."/>
      <w:lvlJc w:val="left"/>
      <w:pPr>
        <w:tabs>
          <w:tab w:val="num" w:pos="5400"/>
        </w:tabs>
        <w:ind w:left="5400" w:hanging="360"/>
      </w:pPr>
    </w:lvl>
    <w:lvl w:ilvl="7" w:tplc="2940D562" w:tentative="1">
      <w:start w:val="1"/>
      <w:numFmt w:val="decimal"/>
      <w:lvlText w:val="%8."/>
      <w:lvlJc w:val="left"/>
      <w:pPr>
        <w:tabs>
          <w:tab w:val="num" w:pos="6120"/>
        </w:tabs>
        <w:ind w:left="6120" w:hanging="360"/>
      </w:pPr>
    </w:lvl>
    <w:lvl w:ilvl="8" w:tplc="8FF2A4CC" w:tentative="1">
      <w:start w:val="1"/>
      <w:numFmt w:val="decimal"/>
      <w:lvlText w:val="%9."/>
      <w:lvlJc w:val="left"/>
      <w:pPr>
        <w:tabs>
          <w:tab w:val="num" w:pos="6840"/>
        </w:tabs>
        <w:ind w:left="6840" w:hanging="360"/>
      </w:pPr>
    </w:lvl>
  </w:abstractNum>
  <w:abstractNum w:abstractNumId="27">
    <w:nsid w:val="6E213478"/>
    <w:multiLevelType w:val="hybridMultilevel"/>
    <w:tmpl w:val="C65C3632"/>
    <w:lvl w:ilvl="0" w:tplc="B51A3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1A64302"/>
    <w:multiLevelType w:val="hybridMultilevel"/>
    <w:tmpl w:val="E4EE232A"/>
    <w:lvl w:ilvl="0" w:tplc="35322D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3BB274E"/>
    <w:multiLevelType w:val="hybridMultilevel"/>
    <w:tmpl w:val="FD44ADA4"/>
    <w:lvl w:ilvl="0" w:tplc="16A28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82563D9"/>
    <w:multiLevelType w:val="hybridMultilevel"/>
    <w:tmpl w:val="20888BBA"/>
    <w:lvl w:ilvl="0" w:tplc="ECD405C4">
      <w:start w:val="1"/>
      <w:numFmt w:val="decimal"/>
      <w:lvlText w:val="%1."/>
      <w:lvlJc w:val="left"/>
      <w:pPr>
        <w:tabs>
          <w:tab w:val="num" w:pos="1080"/>
        </w:tabs>
        <w:ind w:left="1080" w:hanging="360"/>
      </w:pPr>
      <w:rPr>
        <w:rFonts w:ascii="Times New Roman" w:eastAsiaTheme="minorHAnsi" w:hAnsi="Times New Roman" w:cs="Times New Roman"/>
      </w:rPr>
    </w:lvl>
    <w:lvl w:ilvl="1" w:tplc="CDC470DC" w:tentative="1">
      <w:start w:val="1"/>
      <w:numFmt w:val="decimal"/>
      <w:lvlText w:val="%2)"/>
      <w:lvlJc w:val="left"/>
      <w:pPr>
        <w:tabs>
          <w:tab w:val="num" w:pos="1800"/>
        </w:tabs>
        <w:ind w:left="1800" w:hanging="360"/>
      </w:pPr>
    </w:lvl>
    <w:lvl w:ilvl="2" w:tplc="3BB6473A" w:tentative="1">
      <w:start w:val="1"/>
      <w:numFmt w:val="decimal"/>
      <w:lvlText w:val="%3)"/>
      <w:lvlJc w:val="left"/>
      <w:pPr>
        <w:tabs>
          <w:tab w:val="num" w:pos="2520"/>
        </w:tabs>
        <w:ind w:left="2520" w:hanging="360"/>
      </w:pPr>
    </w:lvl>
    <w:lvl w:ilvl="3" w:tplc="E496E8D8" w:tentative="1">
      <w:start w:val="1"/>
      <w:numFmt w:val="decimal"/>
      <w:lvlText w:val="%4)"/>
      <w:lvlJc w:val="left"/>
      <w:pPr>
        <w:tabs>
          <w:tab w:val="num" w:pos="3240"/>
        </w:tabs>
        <w:ind w:left="3240" w:hanging="360"/>
      </w:pPr>
    </w:lvl>
    <w:lvl w:ilvl="4" w:tplc="5066C1DA" w:tentative="1">
      <w:start w:val="1"/>
      <w:numFmt w:val="decimal"/>
      <w:lvlText w:val="%5)"/>
      <w:lvlJc w:val="left"/>
      <w:pPr>
        <w:tabs>
          <w:tab w:val="num" w:pos="3960"/>
        </w:tabs>
        <w:ind w:left="3960" w:hanging="360"/>
      </w:pPr>
    </w:lvl>
    <w:lvl w:ilvl="5" w:tplc="67189B60" w:tentative="1">
      <w:start w:val="1"/>
      <w:numFmt w:val="decimal"/>
      <w:lvlText w:val="%6)"/>
      <w:lvlJc w:val="left"/>
      <w:pPr>
        <w:tabs>
          <w:tab w:val="num" w:pos="4680"/>
        </w:tabs>
        <w:ind w:left="4680" w:hanging="360"/>
      </w:pPr>
    </w:lvl>
    <w:lvl w:ilvl="6" w:tplc="5E463572" w:tentative="1">
      <w:start w:val="1"/>
      <w:numFmt w:val="decimal"/>
      <w:lvlText w:val="%7)"/>
      <w:lvlJc w:val="left"/>
      <w:pPr>
        <w:tabs>
          <w:tab w:val="num" w:pos="5400"/>
        </w:tabs>
        <w:ind w:left="5400" w:hanging="360"/>
      </w:pPr>
    </w:lvl>
    <w:lvl w:ilvl="7" w:tplc="D17C163C" w:tentative="1">
      <w:start w:val="1"/>
      <w:numFmt w:val="decimal"/>
      <w:lvlText w:val="%8)"/>
      <w:lvlJc w:val="left"/>
      <w:pPr>
        <w:tabs>
          <w:tab w:val="num" w:pos="6120"/>
        </w:tabs>
        <w:ind w:left="6120" w:hanging="360"/>
      </w:pPr>
    </w:lvl>
    <w:lvl w:ilvl="8" w:tplc="5AEA34D6" w:tentative="1">
      <w:start w:val="1"/>
      <w:numFmt w:val="decimal"/>
      <w:lvlText w:val="%9)"/>
      <w:lvlJc w:val="left"/>
      <w:pPr>
        <w:tabs>
          <w:tab w:val="num" w:pos="6840"/>
        </w:tabs>
        <w:ind w:left="6840" w:hanging="360"/>
      </w:pPr>
    </w:lvl>
  </w:abstractNum>
  <w:abstractNum w:abstractNumId="31">
    <w:nsid w:val="7E630055"/>
    <w:multiLevelType w:val="hybridMultilevel"/>
    <w:tmpl w:val="EBB651E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13"/>
  </w:num>
  <w:num w:numId="3">
    <w:abstractNumId w:val="14"/>
  </w:num>
  <w:num w:numId="4">
    <w:abstractNumId w:val="17"/>
  </w:num>
  <w:num w:numId="5">
    <w:abstractNumId w:val="0"/>
  </w:num>
  <w:num w:numId="6">
    <w:abstractNumId w:val="10"/>
  </w:num>
  <w:num w:numId="7">
    <w:abstractNumId w:val="25"/>
  </w:num>
  <w:num w:numId="8">
    <w:abstractNumId w:val="22"/>
  </w:num>
  <w:num w:numId="9">
    <w:abstractNumId w:val="4"/>
  </w:num>
  <w:num w:numId="10">
    <w:abstractNumId w:val="18"/>
  </w:num>
  <w:num w:numId="11">
    <w:abstractNumId w:val="15"/>
  </w:num>
  <w:num w:numId="12">
    <w:abstractNumId w:val="6"/>
  </w:num>
  <w:num w:numId="13">
    <w:abstractNumId w:val="30"/>
  </w:num>
  <w:num w:numId="14">
    <w:abstractNumId w:val="9"/>
  </w:num>
  <w:num w:numId="15">
    <w:abstractNumId w:val="1"/>
  </w:num>
  <w:num w:numId="16">
    <w:abstractNumId w:val="8"/>
  </w:num>
  <w:num w:numId="17">
    <w:abstractNumId w:val="3"/>
  </w:num>
  <w:num w:numId="18">
    <w:abstractNumId w:val="27"/>
  </w:num>
  <w:num w:numId="19">
    <w:abstractNumId w:val="24"/>
  </w:num>
  <w:num w:numId="20">
    <w:abstractNumId w:val="2"/>
  </w:num>
  <w:num w:numId="21">
    <w:abstractNumId w:val="26"/>
  </w:num>
  <w:num w:numId="22">
    <w:abstractNumId w:val="12"/>
  </w:num>
  <w:num w:numId="23">
    <w:abstractNumId w:val="19"/>
  </w:num>
  <w:num w:numId="24">
    <w:abstractNumId w:val="29"/>
  </w:num>
  <w:num w:numId="25">
    <w:abstractNumId w:val="5"/>
  </w:num>
  <w:num w:numId="26">
    <w:abstractNumId w:val="20"/>
  </w:num>
  <w:num w:numId="27">
    <w:abstractNumId w:val="28"/>
  </w:num>
  <w:num w:numId="28">
    <w:abstractNumId w:val="16"/>
  </w:num>
  <w:num w:numId="29">
    <w:abstractNumId w:val="7"/>
  </w:num>
  <w:num w:numId="30">
    <w:abstractNumId w:val="23"/>
  </w:num>
  <w:num w:numId="31">
    <w:abstractNumId w:val="31"/>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footnotePr>
    <w:footnote w:id="-1"/>
    <w:footnote w:id="0"/>
  </w:footnotePr>
  <w:endnotePr>
    <w:endnote w:id="-1"/>
    <w:endnote w:id="0"/>
  </w:endnotePr>
  <w:compat/>
  <w:rsids>
    <w:rsidRoot w:val="00E954E3"/>
    <w:rsid w:val="00000718"/>
    <w:rsid w:val="00021127"/>
    <w:rsid w:val="00021AEF"/>
    <w:rsid w:val="00024835"/>
    <w:rsid w:val="000447D1"/>
    <w:rsid w:val="00046FED"/>
    <w:rsid w:val="00095015"/>
    <w:rsid w:val="000A2DD8"/>
    <w:rsid w:val="000A5135"/>
    <w:rsid w:val="000C08C4"/>
    <w:rsid w:val="000C4A88"/>
    <w:rsid w:val="000D0F29"/>
    <w:rsid w:val="000E00AA"/>
    <w:rsid w:val="000E12F2"/>
    <w:rsid w:val="000E228F"/>
    <w:rsid w:val="000E31E9"/>
    <w:rsid w:val="001660BB"/>
    <w:rsid w:val="00167E20"/>
    <w:rsid w:val="00184FB0"/>
    <w:rsid w:val="001D5EB8"/>
    <w:rsid w:val="001F2A47"/>
    <w:rsid w:val="0020398A"/>
    <w:rsid w:val="002257BC"/>
    <w:rsid w:val="00242D48"/>
    <w:rsid w:val="00244CEB"/>
    <w:rsid w:val="0026568E"/>
    <w:rsid w:val="00286FE8"/>
    <w:rsid w:val="002A3562"/>
    <w:rsid w:val="002D2351"/>
    <w:rsid w:val="002D3CD5"/>
    <w:rsid w:val="00312DD4"/>
    <w:rsid w:val="00326AD9"/>
    <w:rsid w:val="00346025"/>
    <w:rsid w:val="00375E34"/>
    <w:rsid w:val="00382667"/>
    <w:rsid w:val="003A03C4"/>
    <w:rsid w:val="003E1851"/>
    <w:rsid w:val="003E29E2"/>
    <w:rsid w:val="004071FB"/>
    <w:rsid w:val="00427FA9"/>
    <w:rsid w:val="00430D1A"/>
    <w:rsid w:val="00445F91"/>
    <w:rsid w:val="00464082"/>
    <w:rsid w:val="00475C92"/>
    <w:rsid w:val="004A0427"/>
    <w:rsid w:val="004B7A26"/>
    <w:rsid w:val="004F7B60"/>
    <w:rsid w:val="005121D9"/>
    <w:rsid w:val="0052254C"/>
    <w:rsid w:val="00566638"/>
    <w:rsid w:val="005719B6"/>
    <w:rsid w:val="0058390A"/>
    <w:rsid w:val="005C5FDC"/>
    <w:rsid w:val="005E49BE"/>
    <w:rsid w:val="005F32F1"/>
    <w:rsid w:val="005F3480"/>
    <w:rsid w:val="00612DDE"/>
    <w:rsid w:val="006217D8"/>
    <w:rsid w:val="0063231A"/>
    <w:rsid w:val="00665C5D"/>
    <w:rsid w:val="00666061"/>
    <w:rsid w:val="00682163"/>
    <w:rsid w:val="006B65EA"/>
    <w:rsid w:val="006B67FC"/>
    <w:rsid w:val="006C288B"/>
    <w:rsid w:val="006D16A3"/>
    <w:rsid w:val="006D3738"/>
    <w:rsid w:val="006F1DCD"/>
    <w:rsid w:val="00705F27"/>
    <w:rsid w:val="007211C3"/>
    <w:rsid w:val="00732DCF"/>
    <w:rsid w:val="00744384"/>
    <w:rsid w:val="00756004"/>
    <w:rsid w:val="00756E56"/>
    <w:rsid w:val="00762006"/>
    <w:rsid w:val="00762730"/>
    <w:rsid w:val="007741E6"/>
    <w:rsid w:val="0077567F"/>
    <w:rsid w:val="007862B8"/>
    <w:rsid w:val="007D2433"/>
    <w:rsid w:val="007F2B47"/>
    <w:rsid w:val="007F787A"/>
    <w:rsid w:val="00853B8F"/>
    <w:rsid w:val="008751D4"/>
    <w:rsid w:val="008776C0"/>
    <w:rsid w:val="008A366B"/>
    <w:rsid w:val="008C1AAD"/>
    <w:rsid w:val="008C2700"/>
    <w:rsid w:val="008C38FE"/>
    <w:rsid w:val="008C5647"/>
    <w:rsid w:val="008D6FE6"/>
    <w:rsid w:val="009031E6"/>
    <w:rsid w:val="009159CE"/>
    <w:rsid w:val="009417F0"/>
    <w:rsid w:val="00967B86"/>
    <w:rsid w:val="009704AE"/>
    <w:rsid w:val="00972E74"/>
    <w:rsid w:val="00992C40"/>
    <w:rsid w:val="009A0816"/>
    <w:rsid w:val="009D0BDE"/>
    <w:rsid w:val="00A07690"/>
    <w:rsid w:val="00A40487"/>
    <w:rsid w:val="00AA1169"/>
    <w:rsid w:val="00AA7507"/>
    <w:rsid w:val="00AB75F4"/>
    <w:rsid w:val="00AF3DF8"/>
    <w:rsid w:val="00B37621"/>
    <w:rsid w:val="00B469BA"/>
    <w:rsid w:val="00B56864"/>
    <w:rsid w:val="00B77BB1"/>
    <w:rsid w:val="00B77F47"/>
    <w:rsid w:val="00B84CE6"/>
    <w:rsid w:val="00B97636"/>
    <w:rsid w:val="00BA62A7"/>
    <w:rsid w:val="00BE20DA"/>
    <w:rsid w:val="00BF0A2A"/>
    <w:rsid w:val="00C17EB7"/>
    <w:rsid w:val="00C51F65"/>
    <w:rsid w:val="00C7192A"/>
    <w:rsid w:val="00C84FC0"/>
    <w:rsid w:val="00CA3FE7"/>
    <w:rsid w:val="00CD329A"/>
    <w:rsid w:val="00D17172"/>
    <w:rsid w:val="00D34DC3"/>
    <w:rsid w:val="00D365E1"/>
    <w:rsid w:val="00D61A48"/>
    <w:rsid w:val="00D67742"/>
    <w:rsid w:val="00D80C02"/>
    <w:rsid w:val="00DA042B"/>
    <w:rsid w:val="00DA08D8"/>
    <w:rsid w:val="00DB4CA8"/>
    <w:rsid w:val="00DE12ED"/>
    <w:rsid w:val="00E46500"/>
    <w:rsid w:val="00E9030A"/>
    <w:rsid w:val="00E9365F"/>
    <w:rsid w:val="00E954E3"/>
    <w:rsid w:val="00EF4C2D"/>
    <w:rsid w:val="00F00871"/>
    <w:rsid w:val="00F029C4"/>
    <w:rsid w:val="00F4257C"/>
    <w:rsid w:val="00F455C2"/>
    <w:rsid w:val="00F45E15"/>
    <w:rsid w:val="00F57742"/>
    <w:rsid w:val="00F63C57"/>
    <w:rsid w:val="00F7138E"/>
    <w:rsid w:val="00F77757"/>
    <w:rsid w:val="00FD6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C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954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954E3"/>
  </w:style>
  <w:style w:type="paragraph" w:styleId="Footer">
    <w:name w:val="footer"/>
    <w:basedOn w:val="Normal"/>
    <w:link w:val="FooterChar"/>
    <w:uiPriority w:val="99"/>
    <w:unhideWhenUsed/>
    <w:rsid w:val="00E95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4E3"/>
  </w:style>
  <w:style w:type="paragraph" w:styleId="BalloonText">
    <w:name w:val="Balloon Text"/>
    <w:basedOn w:val="Normal"/>
    <w:link w:val="BalloonTextChar"/>
    <w:uiPriority w:val="99"/>
    <w:semiHidden/>
    <w:unhideWhenUsed/>
    <w:rsid w:val="00E954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4E3"/>
    <w:rPr>
      <w:rFonts w:ascii="Tahoma" w:hAnsi="Tahoma" w:cs="Tahoma"/>
      <w:sz w:val="16"/>
      <w:szCs w:val="16"/>
    </w:rPr>
  </w:style>
  <w:style w:type="paragraph" w:styleId="ListParagraph">
    <w:name w:val="List Paragraph"/>
    <w:basedOn w:val="Normal"/>
    <w:uiPriority w:val="34"/>
    <w:qFormat/>
    <w:rsid w:val="00E954E3"/>
    <w:pPr>
      <w:ind w:left="720"/>
      <w:contextualSpacing/>
    </w:pPr>
  </w:style>
  <w:style w:type="table" w:styleId="TableGrid">
    <w:name w:val="Table Grid"/>
    <w:basedOn w:val="TableNormal"/>
    <w:uiPriority w:val="59"/>
    <w:rsid w:val="00D34D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469BA"/>
    <w:pPr>
      <w:spacing w:after="0" w:line="240" w:lineRule="auto"/>
    </w:pPr>
  </w:style>
  <w:style w:type="character" w:customStyle="1" w:styleId="apple-style-span">
    <w:name w:val="apple-style-span"/>
    <w:basedOn w:val="DefaultParagraphFont"/>
    <w:rsid w:val="00B469BA"/>
  </w:style>
</w:styles>
</file>

<file path=word/webSettings.xml><?xml version="1.0" encoding="utf-8"?>
<w:webSettings xmlns:r="http://schemas.openxmlformats.org/officeDocument/2006/relationships" xmlns:w="http://schemas.openxmlformats.org/wordprocessingml/2006/main">
  <w:divs>
    <w:div w:id="40637811">
      <w:bodyDiv w:val="1"/>
      <w:marLeft w:val="0"/>
      <w:marRight w:val="0"/>
      <w:marTop w:val="0"/>
      <w:marBottom w:val="0"/>
      <w:divBdr>
        <w:top w:val="none" w:sz="0" w:space="0" w:color="auto"/>
        <w:left w:val="none" w:sz="0" w:space="0" w:color="auto"/>
        <w:bottom w:val="none" w:sz="0" w:space="0" w:color="auto"/>
        <w:right w:val="none" w:sz="0" w:space="0" w:color="auto"/>
      </w:divBdr>
    </w:div>
    <w:div w:id="47342487">
      <w:bodyDiv w:val="1"/>
      <w:marLeft w:val="0"/>
      <w:marRight w:val="0"/>
      <w:marTop w:val="0"/>
      <w:marBottom w:val="0"/>
      <w:divBdr>
        <w:top w:val="none" w:sz="0" w:space="0" w:color="auto"/>
        <w:left w:val="none" w:sz="0" w:space="0" w:color="auto"/>
        <w:bottom w:val="none" w:sz="0" w:space="0" w:color="auto"/>
        <w:right w:val="none" w:sz="0" w:space="0" w:color="auto"/>
      </w:divBdr>
    </w:div>
    <w:div w:id="155071764">
      <w:bodyDiv w:val="1"/>
      <w:marLeft w:val="0"/>
      <w:marRight w:val="0"/>
      <w:marTop w:val="0"/>
      <w:marBottom w:val="0"/>
      <w:divBdr>
        <w:top w:val="none" w:sz="0" w:space="0" w:color="auto"/>
        <w:left w:val="none" w:sz="0" w:space="0" w:color="auto"/>
        <w:bottom w:val="none" w:sz="0" w:space="0" w:color="auto"/>
        <w:right w:val="none" w:sz="0" w:space="0" w:color="auto"/>
      </w:divBdr>
    </w:div>
    <w:div w:id="158665604">
      <w:bodyDiv w:val="1"/>
      <w:marLeft w:val="0"/>
      <w:marRight w:val="0"/>
      <w:marTop w:val="0"/>
      <w:marBottom w:val="0"/>
      <w:divBdr>
        <w:top w:val="none" w:sz="0" w:space="0" w:color="auto"/>
        <w:left w:val="none" w:sz="0" w:space="0" w:color="auto"/>
        <w:bottom w:val="none" w:sz="0" w:space="0" w:color="auto"/>
        <w:right w:val="none" w:sz="0" w:space="0" w:color="auto"/>
      </w:divBdr>
    </w:div>
    <w:div w:id="214044359">
      <w:bodyDiv w:val="1"/>
      <w:marLeft w:val="0"/>
      <w:marRight w:val="0"/>
      <w:marTop w:val="0"/>
      <w:marBottom w:val="0"/>
      <w:divBdr>
        <w:top w:val="none" w:sz="0" w:space="0" w:color="auto"/>
        <w:left w:val="none" w:sz="0" w:space="0" w:color="auto"/>
        <w:bottom w:val="none" w:sz="0" w:space="0" w:color="auto"/>
        <w:right w:val="none" w:sz="0" w:space="0" w:color="auto"/>
      </w:divBdr>
    </w:div>
    <w:div w:id="296450482">
      <w:bodyDiv w:val="1"/>
      <w:marLeft w:val="0"/>
      <w:marRight w:val="0"/>
      <w:marTop w:val="0"/>
      <w:marBottom w:val="0"/>
      <w:divBdr>
        <w:top w:val="none" w:sz="0" w:space="0" w:color="auto"/>
        <w:left w:val="none" w:sz="0" w:space="0" w:color="auto"/>
        <w:bottom w:val="none" w:sz="0" w:space="0" w:color="auto"/>
        <w:right w:val="none" w:sz="0" w:space="0" w:color="auto"/>
      </w:divBdr>
    </w:div>
    <w:div w:id="371880626">
      <w:bodyDiv w:val="1"/>
      <w:marLeft w:val="0"/>
      <w:marRight w:val="0"/>
      <w:marTop w:val="0"/>
      <w:marBottom w:val="0"/>
      <w:divBdr>
        <w:top w:val="none" w:sz="0" w:space="0" w:color="auto"/>
        <w:left w:val="none" w:sz="0" w:space="0" w:color="auto"/>
        <w:bottom w:val="none" w:sz="0" w:space="0" w:color="auto"/>
        <w:right w:val="none" w:sz="0" w:space="0" w:color="auto"/>
      </w:divBdr>
    </w:div>
    <w:div w:id="404301321">
      <w:bodyDiv w:val="1"/>
      <w:marLeft w:val="0"/>
      <w:marRight w:val="0"/>
      <w:marTop w:val="0"/>
      <w:marBottom w:val="0"/>
      <w:divBdr>
        <w:top w:val="none" w:sz="0" w:space="0" w:color="auto"/>
        <w:left w:val="none" w:sz="0" w:space="0" w:color="auto"/>
        <w:bottom w:val="none" w:sz="0" w:space="0" w:color="auto"/>
        <w:right w:val="none" w:sz="0" w:space="0" w:color="auto"/>
      </w:divBdr>
    </w:div>
    <w:div w:id="473839809">
      <w:bodyDiv w:val="1"/>
      <w:marLeft w:val="0"/>
      <w:marRight w:val="0"/>
      <w:marTop w:val="0"/>
      <w:marBottom w:val="0"/>
      <w:divBdr>
        <w:top w:val="none" w:sz="0" w:space="0" w:color="auto"/>
        <w:left w:val="none" w:sz="0" w:space="0" w:color="auto"/>
        <w:bottom w:val="none" w:sz="0" w:space="0" w:color="auto"/>
        <w:right w:val="none" w:sz="0" w:space="0" w:color="auto"/>
      </w:divBdr>
    </w:div>
    <w:div w:id="481120458">
      <w:bodyDiv w:val="1"/>
      <w:marLeft w:val="0"/>
      <w:marRight w:val="0"/>
      <w:marTop w:val="0"/>
      <w:marBottom w:val="0"/>
      <w:divBdr>
        <w:top w:val="none" w:sz="0" w:space="0" w:color="auto"/>
        <w:left w:val="none" w:sz="0" w:space="0" w:color="auto"/>
        <w:bottom w:val="none" w:sz="0" w:space="0" w:color="auto"/>
        <w:right w:val="none" w:sz="0" w:space="0" w:color="auto"/>
      </w:divBdr>
    </w:div>
    <w:div w:id="485241006">
      <w:bodyDiv w:val="1"/>
      <w:marLeft w:val="0"/>
      <w:marRight w:val="0"/>
      <w:marTop w:val="0"/>
      <w:marBottom w:val="0"/>
      <w:divBdr>
        <w:top w:val="none" w:sz="0" w:space="0" w:color="auto"/>
        <w:left w:val="none" w:sz="0" w:space="0" w:color="auto"/>
        <w:bottom w:val="none" w:sz="0" w:space="0" w:color="auto"/>
        <w:right w:val="none" w:sz="0" w:space="0" w:color="auto"/>
      </w:divBdr>
    </w:div>
    <w:div w:id="503981156">
      <w:bodyDiv w:val="1"/>
      <w:marLeft w:val="0"/>
      <w:marRight w:val="0"/>
      <w:marTop w:val="0"/>
      <w:marBottom w:val="0"/>
      <w:divBdr>
        <w:top w:val="none" w:sz="0" w:space="0" w:color="auto"/>
        <w:left w:val="none" w:sz="0" w:space="0" w:color="auto"/>
        <w:bottom w:val="none" w:sz="0" w:space="0" w:color="auto"/>
        <w:right w:val="none" w:sz="0" w:space="0" w:color="auto"/>
      </w:divBdr>
    </w:div>
    <w:div w:id="536167630">
      <w:bodyDiv w:val="1"/>
      <w:marLeft w:val="0"/>
      <w:marRight w:val="0"/>
      <w:marTop w:val="0"/>
      <w:marBottom w:val="0"/>
      <w:divBdr>
        <w:top w:val="none" w:sz="0" w:space="0" w:color="auto"/>
        <w:left w:val="none" w:sz="0" w:space="0" w:color="auto"/>
        <w:bottom w:val="none" w:sz="0" w:space="0" w:color="auto"/>
        <w:right w:val="none" w:sz="0" w:space="0" w:color="auto"/>
      </w:divBdr>
    </w:div>
    <w:div w:id="543642481">
      <w:bodyDiv w:val="1"/>
      <w:marLeft w:val="0"/>
      <w:marRight w:val="0"/>
      <w:marTop w:val="0"/>
      <w:marBottom w:val="0"/>
      <w:divBdr>
        <w:top w:val="none" w:sz="0" w:space="0" w:color="auto"/>
        <w:left w:val="none" w:sz="0" w:space="0" w:color="auto"/>
        <w:bottom w:val="none" w:sz="0" w:space="0" w:color="auto"/>
        <w:right w:val="none" w:sz="0" w:space="0" w:color="auto"/>
      </w:divBdr>
    </w:div>
    <w:div w:id="734207753">
      <w:bodyDiv w:val="1"/>
      <w:marLeft w:val="0"/>
      <w:marRight w:val="0"/>
      <w:marTop w:val="0"/>
      <w:marBottom w:val="0"/>
      <w:divBdr>
        <w:top w:val="none" w:sz="0" w:space="0" w:color="auto"/>
        <w:left w:val="none" w:sz="0" w:space="0" w:color="auto"/>
        <w:bottom w:val="none" w:sz="0" w:space="0" w:color="auto"/>
        <w:right w:val="none" w:sz="0" w:space="0" w:color="auto"/>
      </w:divBdr>
    </w:div>
    <w:div w:id="737360215">
      <w:bodyDiv w:val="1"/>
      <w:marLeft w:val="0"/>
      <w:marRight w:val="0"/>
      <w:marTop w:val="0"/>
      <w:marBottom w:val="0"/>
      <w:divBdr>
        <w:top w:val="none" w:sz="0" w:space="0" w:color="auto"/>
        <w:left w:val="none" w:sz="0" w:space="0" w:color="auto"/>
        <w:bottom w:val="none" w:sz="0" w:space="0" w:color="auto"/>
        <w:right w:val="none" w:sz="0" w:space="0" w:color="auto"/>
      </w:divBdr>
    </w:div>
    <w:div w:id="748111775">
      <w:bodyDiv w:val="1"/>
      <w:marLeft w:val="0"/>
      <w:marRight w:val="0"/>
      <w:marTop w:val="0"/>
      <w:marBottom w:val="0"/>
      <w:divBdr>
        <w:top w:val="none" w:sz="0" w:space="0" w:color="auto"/>
        <w:left w:val="none" w:sz="0" w:space="0" w:color="auto"/>
        <w:bottom w:val="none" w:sz="0" w:space="0" w:color="auto"/>
        <w:right w:val="none" w:sz="0" w:space="0" w:color="auto"/>
      </w:divBdr>
    </w:div>
    <w:div w:id="867186613">
      <w:bodyDiv w:val="1"/>
      <w:marLeft w:val="0"/>
      <w:marRight w:val="0"/>
      <w:marTop w:val="0"/>
      <w:marBottom w:val="0"/>
      <w:divBdr>
        <w:top w:val="none" w:sz="0" w:space="0" w:color="auto"/>
        <w:left w:val="none" w:sz="0" w:space="0" w:color="auto"/>
        <w:bottom w:val="none" w:sz="0" w:space="0" w:color="auto"/>
        <w:right w:val="none" w:sz="0" w:space="0" w:color="auto"/>
      </w:divBdr>
    </w:div>
    <w:div w:id="919220298">
      <w:bodyDiv w:val="1"/>
      <w:marLeft w:val="0"/>
      <w:marRight w:val="0"/>
      <w:marTop w:val="0"/>
      <w:marBottom w:val="0"/>
      <w:divBdr>
        <w:top w:val="none" w:sz="0" w:space="0" w:color="auto"/>
        <w:left w:val="none" w:sz="0" w:space="0" w:color="auto"/>
        <w:bottom w:val="none" w:sz="0" w:space="0" w:color="auto"/>
        <w:right w:val="none" w:sz="0" w:space="0" w:color="auto"/>
      </w:divBdr>
    </w:div>
    <w:div w:id="923025946">
      <w:bodyDiv w:val="1"/>
      <w:marLeft w:val="0"/>
      <w:marRight w:val="0"/>
      <w:marTop w:val="0"/>
      <w:marBottom w:val="0"/>
      <w:divBdr>
        <w:top w:val="none" w:sz="0" w:space="0" w:color="auto"/>
        <w:left w:val="none" w:sz="0" w:space="0" w:color="auto"/>
        <w:bottom w:val="none" w:sz="0" w:space="0" w:color="auto"/>
        <w:right w:val="none" w:sz="0" w:space="0" w:color="auto"/>
      </w:divBdr>
    </w:div>
    <w:div w:id="953247517">
      <w:bodyDiv w:val="1"/>
      <w:marLeft w:val="0"/>
      <w:marRight w:val="0"/>
      <w:marTop w:val="0"/>
      <w:marBottom w:val="0"/>
      <w:divBdr>
        <w:top w:val="none" w:sz="0" w:space="0" w:color="auto"/>
        <w:left w:val="none" w:sz="0" w:space="0" w:color="auto"/>
        <w:bottom w:val="none" w:sz="0" w:space="0" w:color="auto"/>
        <w:right w:val="none" w:sz="0" w:space="0" w:color="auto"/>
      </w:divBdr>
    </w:div>
    <w:div w:id="968588237">
      <w:bodyDiv w:val="1"/>
      <w:marLeft w:val="0"/>
      <w:marRight w:val="0"/>
      <w:marTop w:val="0"/>
      <w:marBottom w:val="0"/>
      <w:divBdr>
        <w:top w:val="none" w:sz="0" w:space="0" w:color="auto"/>
        <w:left w:val="none" w:sz="0" w:space="0" w:color="auto"/>
        <w:bottom w:val="none" w:sz="0" w:space="0" w:color="auto"/>
        <w:right w:val="none" w:sz="0" w:space="0" w:color="auto"/>
      </w:divBdr>
      <w:divsChild>
        <w:div w:id="721826536">
          <w:marLeft w:val="461"/>
          <w:marRight w:val="0"/>
          <w:marTop w:val="0"/>
          <w:marBottom w:val="0"/>
          <w:divBdr>
            <w:top w:val="none" w:sz="0" w:space="0" w:color="auto"/>
            <w:left w:val="none" w:sz="0" w:space="0" w:color="auto"/>
            <w:bottom w:val="none" w:sz="0" w:space="0" w:color="auto"/>
            <w:right w:val="none" w:sz="0" w:space="0" w:color="auto"/>
          </w:divBdr>
        </w:div>
        <w:div w:id="1952737605">
          <w:marLeft w:val="461"/>
          <w:marRight w:val="0"/>
          <w:marTop w:val="0"/>
          <w:marBottom w:val="0"/>
          <w:divBdr>
            <w:top w:val="none" w:sz="0" w:space="0" w:color="auto"/>
            <w:left w:val="none" w:sz="0" w:space="0" w:color="auto"/>
            <w:bottom w:val="none" w:sz="0" w:space="0" w:color="auto"/>
            <w:right w:val="none" w:sz="0" w:space="0" w:color="auto"/>
          </w:divBdr>
        </w:div>
        <w:div w:id="618948677">
          <w:marLeft w:val="461"/>
          <w:marRight w:val="0"/>
          <w:marTop w:val="0"/>
          <w:marBottom w:val="0"/>
          <w:divBdr>
            <w:top w:val="none" w:sz="0" w:space="0" w:color="auto"/>
            <w:left w:val="none" w:sz="0" w:space="0" w:color="auto"/>
            <w:bottom w:val="none" w:sz="0" w:space="0" w:color="auto"/>
            <w:right w:val="none" w:sz="0" w:space="0" w:color="auto"/>
          </w:divBdr>
        </w:div>
        <w:div w:id="1364940361">
          <w:marLeft w:val="461"/>
          <w:marRight w:val="0"/>
          <w:marTop w:val="0"/>
          <w:marBottom w:val="0"/>
          <w:divBdr>
            <w:top w:val="none" w:sz="0" w:space="0" w:color="auto"/>
            <w:left w:val="none" w:sz="0" w:space="0" w:color="auto"/>
            <w:bottom w:val="none" w:sz="0" w:space="0" w:color="auto"/>
            <w:right w:val="none" w:sz="0" w:space="0" w:color="auto"/>
          </w:divBdr>
        </w:div>
        <w:div w:id="1217665856">
          <w:marLeft w:val="461"/>
          <w:marRight w:val="0"/>
          <w:marTop w:val="0"/>
          <w:marBottom w:val="0"/>
          <w:divBdr>
            <w:top w:val="none" w:sz="0" w:space="0" w:color="auto"/>
            <w:left w:val="none" w:sz="0" w:space="0" w:color="auto"/>
            <w:bottom w:val="none" w:sz="0" w:space="0" w:color="auto"/>
            <w:right w:val="none" w:sz="0" w:space="0" w:color="auto"/>
          </w:divBdr>
        </w:div>
        <w:div w:id="90396611">
          <w:marLeft w:val="461"/>
          <w:marRight w:val="0"/>
          <w:marTop w:val="0"/>
          <w:marBottom w:val="0"/>
          <w:divBdr>
            <w:top w:val="none" w:sz="0" w:space="0" w:color="auto"/>
            <w:left w:val="none" w:sz="0" w:space="0" w:color="auto"/>
            <w:bottom w:val="none" w:sz="0" w:space="0" w:color="auto"/>
            <w:right w:val="none" w:sz="0" w:space="0" w:color="auto"/>
          </w:divBdr>
        </w:div>
        <w:div w:id="1856113913">
          <w:marLeft w:val="461"/>
          <w:marRight w:val="0"/>
          <w:marTop w:val="0"/>
          <w:marBottom w:val="0"/>
          <w:divBdr>
            <w:top w:val="none" w:sz="0" w:space="0" w:color="auto"/>
            <w:left w:val="none" w:sz="0" w:space="0" w:color="auto"/>
            <w:bottom w:val="none" w:sz="0" w:space="0" w:color="auto"/>
            <w:right w:val="none" w:sz="0" w:space="0" w:color="auto"/>
          </w:divBdr>
        </w:div>
      </w:divsChild>
    </w:div>
    <w:div w:id="982343719">
      <w:bodyDiv w:val="1"/>
      <w:marLeft w:val="0"/>
      <w:marRight w:val="0"/>
      <w:marTop w:val="0"/>
      <w:marBottom w:val="0"/>
      <w:divBdr>
        <w:top w:val="none" w:sz="0" w:space="0" w:color="auto"/>
        <w:left w:val="none" w:sz="0" w:space="0" w:color="auto"/>
        <w:bottom w:val="none" w:sz="0" w:space="0" w:color="auto"/>
        <w:right w:val="none" w:sz="0" w:space="0" w:color="auto"/>
      </w:divBdr>
    </w:div>
    <w:div w:id="1056709452">
      <w:bodyDiv w:val="1"/>
      <w:marLeft w:val="0"/>
      <w:marRight w:val="0"/>
      <w:marTop w:val="0"/>
      <w:marBottom w:val="0"/>
      <w:divBdr>
        <w:top w:val="none" w:sz="0" w:space="0" w:color="auto"/>
        <w:left w:val="none" w:sz="0" w:space="0" w:color="auto"/>
        <w:bottom w:val="none" w:sz="0" w:space="0" w:color="auto"/>
        <w:right w:val="none" w:sz="0" w:space="0" w:color="auto"/>
      </w:divBdr>
    </w:div>
    <w:div w:id="1102990267">
      <w:bodyDiv w:val="1"/>
      <w:marLeft w:val="0"/>
      <w:marRight w:val="0"/>
      <w:marTop w:val="0"/>
      <w:marBottom w:val="0"/>
      <w:divBdr>
        <w:top w:val="none" w:sz="0" w:space="0" w:color="auto"/>
        <w:left w:val="none" w:sz="0" w:space="0" w:color="auto"/>
        <w:bottom w:val="none" w:sz="0" w:space="0" w:color="auto"/>
        <w:right w:val="none" w:sz="0" w:space="0" w:color="auto"/>
      </w:divBdr>
    </w:div>
    <w:div w:id="1237941126">
      <w:bodyDiv w:val="1"/>
      <w:marLeft w:val="0"/>
      <w:marRight w:val="0"/>
      <w:marTop w:val="0"/>
      <w:marBottom w:val="0"/>
      <w:divBdr>
        <w:top w:val="none" w:sz="0" w:space="0" w:color="auto"/>
        <w:left w:val="none" w:sz="0" w:space="0" w:color="auto"/>
        <w:bottom w:val="none" w:sz="0" w:space="0" w:color="auto"/>
        <w:right w:val="none" w:sz="0" w:space="0" w:color="auto"/>
      </w:divBdr>
    </w:div>
    <w:div w:id="1251620600">
      <w:bodyDiv w:val="1"/>
      <w:marLeft w:val="0"/>
      <w:marRight w:val="0"/>
      <w:marTop w:val="0"/>
      <w:marBottom w:val="0"/>
      <w:divBdr>
        <w:top w:val="none" w:sz="0" w:space="0" w:color="auto"/>
        <w:left w:val="none" w:sz="0" w:space="0" w:color="auto"/>
        <w:bottom w:val="none" w:sz="0" w:space="0" w:color="auto"/>
        <w:right w:val="none" w:sz="0" w:space="0" w:color="auto"/>
      </w:divBdr>
      <w:divsChild>
        <w:div w:id="592856823">
          <w:marLeft w:val="806"/>
          <w:marRight w:val="0"/>
          <w:marTop w:val="0"/>
          <w:marBottom w:val="0"/>
          <w:divBdr>
            <w:top w:val="none" w:sz="0" w:space="0" w:color="auto"/>
            <w:left w:val="none" w:sz="0" w:space="0" w:color="auto"/>
            <w:bottom w:val="none" w:sz="0" w:space="0" w:color="auto"/>
            <w:right w:val="none" w:sz="0" w:space="0" w:color="auto"/>
          </w:divBdr>
        </w:div>
        <w:div w:id="485628081">
          <w:marLeft w:val="806"/>
          <w:marRight w:val="0"/>
          <w:marTop w:val="0"/>
          <w:marBottom w:val="0"/>
          <w:divBdr>
            <w:top w:val="none" w:sz="0" w:space="0" w:color="auto"/>
            <w:left w:val="none" w:sz="0" w:space="0" w:color="auto"/>
            <w:bottom w:val="none" w:sz="0" w:space="0" w:color="auto"/>
            <w:right w:val="none" w:sz="0" w:space="0" w:color="auto"/>
          </w:divBdr>
        </w:div>
        <w:div w:id="1387490657">
          <w:marLeft w:val="806"/>
          <w:marRight w:val="0"/>
          <w:marTop w:val="0"/>
          <w:marBottom w:val="0"/>
          <w:divBdr>
            <w:top w:val="none" w:sz="0" w:space="0" w:color="auto"/>
            <w:left w:val="none" w:sz="0" w:space="0" w:color="auto"/>
            <w:bottom w:val="none" w:sz="0" w:space="0" w:color="auto"/>
            <w:right w:val="none" w:sz="0" w:space="0" w:color="auto"/>
          </w:divBdr>
        </w:div>
        <w:div w:id="1243684154">
          <w:marLeft w:val="806"/>
          <w:marRight w:val="0"/>
          <w:marTop w:val="0"/>
          <w:marBottom w:val="0"/>
          <w:divBdr>
            <w:top w:val="none" w:sz="0" w:space="0" w:color="auto"/>
            <w:left w:val="none" w:sz="0" w:space="0" w:color="auto"/>
            <w:bottom w:val="none" w:sz="0" w:space="0" w:color="auto"/>
            <w:right w:val="none" w:sz="0" w:space="0" w:color="auto"/>
          </w:divBdr>
        </w:div>
        <w:div w:id="1227644338">
          <w:marLeft w:val="806"/>
          <w:marRight w:val="0"/>
          <w:marTop w:val="0"/>
          <w:marBottom w:val="0"/>
          <w:divBdr>
            <w:top w:val="none" w:sz="0" w:space="0" w:color="auto"/>
            <w:left w:val="none" w:sz="0" w:space="0" w:color="auto"/>
            <w:bottom w:val="none" w:sz="0" w:space="0" w:color="auto"/>
            <w:right w:val="none" w:sz="0" w:space="0" w:color="auto"/>
          </w:divBdr>
        </w:div>
        <w:div w:id="514149100">
          <w:marLeft w:val="806"/>
          <w:marRight w:val="0"/>
          <w:marTop w:val="0"/>
          <w:marBottom w:val="0"/>
          <w:divBdr>
            <w:top w:val="none" w:sz="0" w:space="0" w:color="auto"/>
            <w:left w:val="none" w:sz="0" w:space="0" w:color="auto"/>
            <w:bottom w:val="none" w:sz="0" w:space="0" w:color="auto"/>
            <w:right w:val="none" w:sz="0" w:space="0" w:color="auto"/>
          </w:divBdr>
        </w:div>
        <w:div w:id="1762405757">
          <w:marLeft w:val="806"/>
          <w:marRight w:val="0"/>
          <w:marTop w:val="0"/>
          <w:marBottom w:val="0"/>
          <w:divBdr>
            <w:top w:val="none" w:sz="0" w:space="0" w:color="auto"/>
            <w:left w:val="none" w:sz="0" w:space="0" w:color="auto"/>
            <w:bottom w:val="none" w:sz="0" w:space="0" w:color="auto"/>
            <w:right w:val="none" w:sz="0" w:space="0" w:color="auto"/>
          </w:divBdr>
        </w:div>
        <w:div w:id="565069876">
          <w:marLeft w:val="806"/>
          <w:marRight w:val="0"/>
          <w:marTop w:val="0"/>
          <w:marBottom w:val="0"/>
          <w:divBdr>
            <w:top w:val="none" w:sz="0" w:space="0" w:color="auto"/>
            <w:left w:val="none" w:sz="0" w:space="0" w:color="auto"/>
            <w:bottom w:val="none" w:sz="0" w:space="0" w:color="auto"/>
            <w:right w:val="none" w:sz="0" w:space="0" w:color="auto"/>
          </w:divBdr>
        </w:div>
        <w:div w:id="553855990">
          <w:marLeft w:val="806"/>
          <w:marRight w:val="0"/>
          <w:marTop w:val="0"/>
          <w:marBottom w:val="0"/>
          <w:divBdr>
            <w:top w:val="none" w:sz="0" w:space="0" w:color="auto"/>
            <w:left w:val="none" w:sz="0" w:space="0" w:color="auto"/>
            <w:bottom w:val="none" w:sz="0" w:space="0" w:color="auto"/>
            <w:right w:val="none" w:sz="0" w:space="0" w:color="auto"/>
          </w:divBdr>
        </w:div>
        <w:div w:id="40327036">
          <w:marLeft w:val="806"/>
          <w:marRight w:val="0"/>
          <w:marTop w:val="0"/>
          <w:marBottom w:val="0"/>
          <w:divBdr>
            <w:top w:val="none" w:sz="0" w:space="0" w:color="auto"/>
            <w:left w:val="none" w:sz="0" w:space="0" w:color="auto"/>
            <w:bottom w:val="none" w:sz="0" w:space="0" w:color="auto"/>
            <w:right w:val="none" w:sz="0" w:space="0" w:color="auto"/>
          </w:divBdr>
        </w:div>
      </w:divsChild>
    </w:div>
    <w:div w:id="1298410315">
      <w:bodyDiv w:val="1"/>
      <w:marLeft w:val="0"/>
      <w:marRight w:val="0"/>
      <w:marTop w:val="0"/>
      <w:marBottom w:val="0"/>
      <w:divBdr>
        <w:top w:val="none" w:sz="0" w:space="0" w:color="auto"/>
        <w:left w:val="none" w:sz="0" w:space="0" w:color="auto"/>
        <w:bottom w:val="none" w:sz="0" w:space="0" w:color="auto"/>
        <w:right w:val="none" w:sz="0" w:space="0" w:color="auto"/>
      </w:divBdr>
    </w:div>
    <w:div w:id="1384717783">
      <w:bodyDiv w:val="1"/>
      <w:marLeft w:val="0"/>
      <w:marRight w:val="0"/>
      <w:marTop w:val="0"/>
      <w:marBottom w:val="0"/>
      <w:divBdr>
        <w:top w:val="none" w:sz="0" w:space="0" w:color="auto"/>
        <w:left w:val="none" w:sz="0" w:space="0" w:color="auto"/>
        <w:bottom w:val="none" w:sz="0" w:space="0" w:color="auto"/>
        <w:right w:val="none" w:sz="0" w:space="0" w:color="auto"/>
      </w:divBdr>
    </w:div>
    <w:div w:id="1391537293">
      <w:bodyDiv w:val="1"/>
      <w:marLeft w:val="0"/>
      <w:marRight w:val="0"/>
      <w:marTop w:val="0"/>
      <w:marBottom w:val="0"/>
      <w:divBdr>
        <w:top w:val="none" w:sz="0" w:space="0" w:color="auto"/>
        <w:left w:val="none" w:sz="0" w:space="0" w:color="auto"/>
        <w:bottom w:val="none" w:sz="0" w:space="0" w:color="auto"/>
        <w:right w:val="none" w:sz="0" w:space="0" w:color="auto"/>
      </w:divBdr>
    </w:div>
    <w:div w:id="1397123194">
      <w:bodyDiv w:val="1"/>
      <w:marLeft w:val="0"/>
      <w:marRight w:val="0"/>
      <w:marTop w:val="0"/>
      <w:marBottom w:val="0"/>
      <w:divBdr>
        <w:top w:val="none" w:sz="0" w:space="0" w:color="auto"/>
        <w:left w:val="none" w:sz="0" w:space="0" w:color="auto"/>
        <w:bottom w:val="none" w:sz="0" w:space="0" w:color="auto"/>
        <w:right w:val="none" w:sz="0" w:space="0" w:color="auto"/>
      </w:divBdr>
    </w:div>
    <w:div w:id="1399550599">
      <w:bodyDiv w:val="1"/>
      <w:marLeft w:val="0"/>
      <w:marRight w:val="0"/>
      <w:marTop w:val="0"/>
      <w:marBottom w:val="0"/>
      <w:divBdr>
        <w:top w:val="none" w:sz="0" w:space="0" w:color="auto"/>
        <w:left w:val="none" w:sz="0" w:space="0" w:color="auto"/>
        <w:bottom w:val="none" w:sz="0" w:space="0" w:color="auto"/>
        <w:right w:val="none" w:sz="0" w:space="0" w:color="auto"/>
      </w:divBdr>
    </w:div>
    <w:div w:id="1456944012">
      <w:bodyDiv w:val="1"/>
      <w:marLeft w:val="0"/>
      <w:marRight w:val="0"/>
      <w:marTop w:val="0"/>
      <w:marBottom w:val="0"/>
      <w:divBdr>
        <w:top w:val="none" w:sz="0" w:space="0" w:color="auto"/>
        <w:left w:val="none" w:sz="0" w:space="0" w:color="auto"/>
        <w:bottom w:val="none" w:sz="0" w:space="0" w:color="auto"/>
        <w:right w:val="none" w:sz="0" w:space="0" w:color="auto"/>
      </w:divBdr>
    </w:div>
    <w:div w:id="1551381401">
      <w:bodyDiv w:val="1"/>
      <w:marLeft w:val="0"/>
      <w:marRight w:val="0"/>
      <w:marTop w:val="0"/>
      <w:marBottom w:val="0"/>
      <w:divBdr>
        <w:top w:val="none" w:sz="0" w:space="0" w:color="auto"/>
        <w:left w:val="none" w:sz="0" w:space="0" w:color="auto"/>
        <w:bottom w:val="none" w:sz="0" w:space="0" w:color="auto"/>
        <w:right w:val="none" w:sz="0" w:space="0" w:color="auto"/>
      </w:divBdr>
    </w:div>
    <w:div w:id="1633175579">
      <w:bodyDiv w:val="1"/>
      <w:marLeft w:val="0"/>
      <w:marRight w:val="0"/>
      <w:marTop w:val="0"/>
      <w:marBottom w:val="0"/>
      <w:divBdr>
        <w:top w:val="none" w:sz="0" w:space="0" w:color="auto"/>
        <w:left w:val="none" w:sz="0" w:space="0" w:color="auto"/>
        <w:bottom w:val="none" w:sz="0" w:space="0" w:color="auto"/>
        <w:right w:val="none" w:sz="0" w:space="0" w:color="auto"/>
      </w:divBdr>
    </w:div>
    <w:div w:id="1694649106">
      <w:bodyDiv w:val="1"/>
      <w:marLeft w:val="0"/>
      <w:marRight w:val="0"/>
      <w:marTop w:val="0"/>
      <w:marBottom w:val="0"/>
      <w:divBdr>
        <w:top w:val="none" w:sz="0" w:space="0" w:color="auto"/>
        <w:left w:val="none" w:sz="0" w:space="0" w:color="auto"/>
        <w:bottom w:val="none" w:sz="0" w:space="0" w:color="auto"/>
        <w:right w:val="none" w:sz="0" w:space="0" w:color="auto"/>
      </w:divBdr>
    </w:div>
    <w:div w:id="1697924562">
      <w:bodyDiv w:val="1"/>
      <w:marLeft w:val="0"/>
      <w:marRight w:val="0"/>
      <w:marTop w:val="0"/>
      <w:marBottom w:val="0"/>
      <w:divBdr>
        <w:top w:val="none" w:sz="0" w:space="0" w:color="auto"/>
        <w:left w:val="none" w:sz="0" w:space="0" w:color="auto"/>
        <w:bottom w:val="none" w:sz="0" w:space="0" w:color="auto"/>
        <w:right w:val="none" w:sz="0" w:space="0" w:color="auto"/>
      </w:divBdr>
    </w:div>
    <w:div w:id="1724788855">
      <w:bodyDiv w:val="1"/>
      <w:marLeft w:val="0"/>
      <w:marRight w:val="0"/>
      <w:marTop w:val="0"/>
      <w:marBottom w:val="0"/>
      <w:divBdr>
        <w:top w:val="none" w:sz="0" w:space="0" w:color="auto"/>
        <w:left w:val="none" w:sz="0" w:space="0" w:color="auto"/>
        <w:bottom w:val="none" w:sz="0" w:space="0" w:color="auto"/>
        <w:right w:val="none" w:sz="0" w:space="0" w:color="auto"/>
      </w:divBdr>
    </w:div>
    <w:div w:id="1762867768">
      <w:bodyDiv w:val="1"/>
      <w:marLeft w:val="0"/>
      <w:marRight w:val="0"/>
      <w:marTop w:val="0"/>
      <w:marBottom w:val="0"/>
      <w:divBdr>
        <w:top w:val="none" w:sz="0" w:space="0" w:color="auto"/>
        <w:left w:val="none" w:sz="0" w:space="0" w:color="auto"/>
        <w:bottom w:val="none" w:sz="0" w:space="0" w:color="auto"/>
        <w:right w:val="none" w:sz="0" w:space="0" w:color="auto"/>
      </w:divBdr>
    </w:div>
    <w:div w:id="1766147648">
      <w:bodyDiv w:val="1"/>
      <w:marLeft w:val="0"/>
      <w:marRight w:val="0"/>
      <w:marTop w:val="0"/>
      <w:marBottom w:val="0"/>
      <w:divBdr>
        <w:top w:val="none" w:sz="0" w:space="0" w:color="auto"/>
        <w:left w:val="none" w:sz="0" w:space="0" w:color="auto"/>
        <w:bottom w:val="none" w:sz="0" w:space="0" w:color="auto"/>
        <w:right w:val="none" w:sz="0" w:space="0" w:color="auto"/>
      </w:divBdr>
      <w:divsChild>
        <w:div w:id="258569348">
          <w:marLeft w:val="806"/>
          <w:marRight w:val="0"/>
          <w:marTop w:val="0"/>
          <w:marBottom w:val="0"/>
          <w:divBdr>
            <w:top w:val="none" w:sz="0" w:space="0" w:color="auto"/>
            <w:left w:val="none" w:sz="0" w:space="0" w:color="auto"/>
            <w:bottom w:val="none" w:sz="0" w:space="0" w:color="auto"/>
            <w:right w:val="none" w:sz="0" w:space="0" w:color="auto"/>
          </w:divBdr>
        </w:div>
        <w:div w:id="225531611">
          <w:marLeft w:val="806"/>
          <w:marRight w:val="0"/>
          <w:marTop w:val="0"/>
          <w:marBottom w:val="0"/>
          <w:divBdr>
            <w:top w:val="none" w:sz="0" w:space="0" w:color="auto"/>
            <w:left w:val="none" w:sz="0" w:space="0" w:color="auto"/>
            <w:bottom w:val="none" w:sz="0" w:space="0" w:color="auto"/>
            <w:right w:val="none" w:sz="0" w:space="0" w:color="auto"/>
          </w:divBdr>
        </w:div>
        <w:div w:id="736821893">
          <w:marLeft w:val="806"/>
          <w:marRight w:val="0"/>
          <w:marTop w:val="0"/>
          <w:marBottom w:val="0"/>
          <w:divBdr>
            <w:top w:val="none" w:sz="0" w:space="0" w:color="auto"/>
            <w:left w:val="none" w:sz="0" w:space="0" w:color="auto"/>
            <w:bottom w:val="none" w:sz="0" w:space="0" w:color="auto"/>
            <w:right w:val="none" w:sz="0" w:space="0" w:color="auto"/>
          </w:divBdr>
        </w:div>
        <w:div w:id="815027868">
          <w:marLeft w:val="806"/>
          <w:marRight w:val="0"/>
          <w:marTop w:val="0"/>
          <w:marBottom w:val="0"/>
          <w:divBdr>
            <w:top w:val="none" w:sz="0" w:space="0" w:color="auto"/>
            <w:left w:val="none" w:sz="0" w:space="0" w:color="auto"/>
            <w:bottom w:val="none" w:sz="0" w:space="0" w:color="auto"/>
            <w:right w:val="none" w:sz="0" w:space="0" w:color="auto"/>
          </w:divBdr>
        </w:div>
        <w:div w:id="926504555">
          <w:marLeft w:val="806"/>
          <w:marRight w:val="0"/>
          <w:marTop w:val="0"/>
          <w:marBottom w:val="0"/>
          <w:divBdr>
            <w:top w:val="none" w:sz="0" w:space="0" w:color="auto"/>
            <w:left w:val="none" w:sz="0" w:space="0" w:color="auto"/>
            <w:bottom w:val="none" w:sz="0" w:space="0" w:color="auto"/>
            <w:right w:val="none" w:sz="0" w:space="0" w:color="auto"/>
          </w:divBdr>
        </w:div>
        <w:div w:id="1537043339">
          <w:marLeft w:val="806"/>
          <w:marRight w:val="0"/>
          <w:marTop w:val="0"/>
          <w:marBottom w:val="0"/>
          <w:divBdr>
            <w:top w:val="none" w:sz="0" w:space="0" w:color="auto"/>
            <w:left w:val="none" w:sz="0" w:space="0" w:color="auto"/>
            <w:bottom w:val="none" w:sz="0" w:space="0" w:color="auto"/>
            <w:right w:val="none" w:sz="0" w:space="0" w:color="auto"/>
          </w:divBdr>
        </w:div>
        <w:div w:id="1456290710">
          <w:marLeft w:val="806"/>
          <w:marRight w:val="0"/>
          <w:marTop w:val="0"/>
          <w:marBottom w:val="0"/>
          <w:divBdr>
            <w:top w:val="none" w:sz="0" w:space="0" w:color="auto"/>
            <w:left w:val="none" w:sz="0" w:space="0" w:color="auto"/>
            <w:bottom w:val="none" w:sz="0" w:space="0" w:color="auto"/>
            <w:right w:val="none" w:sz="0" w:space="0" w:color="auto"/>
          </w:divBdr>
        </w:div>
        <w:div w:id="200171975">
          <w:marLeft w:val="806"/>
          <w:marRight w:val="0"/>
          <w:marTop w:val="0"/>
          <w:marBottom w:val="0"/>
          <w:divBdr>
            <w:top w:val="none" w:sz="0" w:space="0" w:color="auto"/>
            <w:left w:val="none" w:sz="0" w:space="0" w:color="auto"/>
            <w:bottom w:val="none" w:sz="0" w:space="0" w:color="auto"/>
            <w:right w:val="none" w:sz="0" w:space="0" w:color="auto"/>
          </w:divBdr>
        </w:div>
        <w:div w:id="751588143">
          <w:marLeft w:val="806"/>
          <w:marRight w:val="0"/>
          <w:marTop w:val="0"/>
          <w:marBottom w:val="0"/>
          <w:divBdr>
            <w:top w:val="none" w:sz="0" w:space="0" w:color="auto"/>
            <w:left w:val="none" w:sz="0" w:space="0" w:color="auto"/>
            <w:bottom w:val="none" w:sz="0" w:space="0" w:color="auto"/>
            <w:right w:val="none" w:sz="0" w:space="0" w:color="auto"/>
          </w:divBdr>
        </w:div>
        <w:div w:id="1404647177">
          <w:marLeft w:val="806"/>
          <w:marRight w:val="0"/>
          <w:marTop w:val="0"/>
          <w:marBottom w:val="0"/>
          <w:divBdr>
            <w:top w:val="none" w:sz="0" w:space="0" w:color="auto"/>
            <w:left w:val="none" w:sz="0" w:space="0" w:color="auto"/>
            <w:bottom w:val="none" w:sz="0" w:space="0" w:color="auto"/>
            <w:right w:val="none" w:sz="0" w:space="0" w:color="auto"/>
          </w:divBdr>
        </w:div>
      </w:divsChild>
    </w:div>
    <w:div w:id="1769424438">
      <w:bodyDiv w:val="1"/>
      <w:marLeft w:val="0"/>
      <w:marRight w:val="0"/>
      <w:marTop w:val="0"/>
      <w:marBottom w:val="0"/>
      <w:divBdr>
        <w:top w:val="none" w:sz="0" w:space="0" w:color="auto"/>
        <w:left w:val="none" w:sz="0" w:space="0" w:color="auto"/>
        <w:bottom w:val="none" w:sz="0" w:space="0" w:color="auto"/>
        <w:right w:val="none" w:sz="0" w:space="0" w:color="auto"/>
      </w:divBdr>
    </w:div>
    <w:div w:id="1779786524">
      <w:bodyDiv w:val="1"/>
      <w:marLeft w:val="0"/>
      <w:marRight w:val="0"/>
      <w:marTop w:val="0"/>
      <w:marBottom w:val="0"/>
      <w:divBdr>
        <w:top w:val="none" w:sz="0" w:space="0" w:color="auto"/>
        <w:left w:val="none" w:sz="0" w:space="0" w:color="auto"/>
        <w:bottom w:val="none" w:sz="0" w:space="0" w:color="auto"/>
        <w:right w:val="none" w:sz="0" w:space="0" w:color="auto"/>
      </w:divBdr>
    </w:div>
    <w:div w:id="1828739557">
      <w:bodyDiv w:val="1"/>
      <w:marLeft w:val="0"/>
      <w:marRight w:val="0"/>
      <w:marTop w:val="0"/>
      <w:marBottom w:val="0"/>
      <w:divBdr>
        <w:top w:val="none" w:sz="0" w:space="0" w:color="auto"/>
        <w:left w:val="none" w:sz="0" w:space="0" w:color="auto"/>
        <w:bottom w:val="none" w:sz="0" w:space="0" w:color="auto"/>
        <w:right w:val="none" w:sz="0" w:space="0" w:color="auto"/>
      </w:divBdr>
    </w:div>
    <w:div w:id="1837569928">
      <w:bodyDiv w:val="1"/>
      <w:marLeft w:val="0"/>
      <w:marRight w:val="0"/>
      <w:marTop w:val="0"/>
      <w:marBottom w:val="0"/>
      <w:divBdr>
        <w:top w:val="none" w:sz="0" w:space="0" w:color="auto"/>
        <w:left w:val="none" w:sz="0" w:space="0" w:color="auto"/>
        <w:bottom w:val="none" w:sz="0" w:space="0" w:color="auto"/>
        <w:right w:val="none" w:sz="0" w:space="0" w:color="auto"/>
      </w:divBdr>
    </w:div>
    <w:div w:id="1839273485">
      <w:bodyDiv w:val="1"/>
      <w:marLeft w:val="0"/>
      <w:marRight w:val="0"/>
      <w:marTop w:val="0"/>
      <w:marBottom w:val="0"/>
      <w:divBdr>
        <w:top w:val="none" w:sz="0" w:space="0" w:color="auto"/>
        <w:left w:val="none" w:sz="0" w:space="0" w:color="auto"/>
        <w:bottom w:val="none" w:sz="0" w:space="0" w:color="auto"/>
        <w:right w:val="none" w:sz="0" w:space="0" w:color="auto"/>
      </w:divBdr>
    </w:div>
    <w:div w:id="1843206018">
      <w:bodyDiv w:val="1"/>
      <w:marLeft w:val="0"/>
      <w:marRight w:val="0"/>
      <w:marTop w:val="0"/>
      <w:marBottom w:val="0"/>
      <w:divBdr>
        <w:top w:val="none" w:sz="0" w:space="0" w:color="auto"/>
        <w:left w:val="none" w:sz="0" w:space="0" w:color="auto"/>
        <w:bottom w:val="none" w:sz="0" w:space="0" w:color="auto"/>
        <w:right w:val="none" w:sz="0" w:space="0" w:color="auto"/>
      </w:divBdr>
    </w:div>
    <w:div w:id="1855537134">
      <w:bodyDiv w:val="1"/>
      <w:marLeft w:val="0"/>
      <w:marRight w:val="0"/>
      <w:marTop w:val="0"/>
      <w:marBottom w:val="0"/>
      <w:divBdr>
        <w:top w:val="none" w:sz="0" w:space="0" w:color="auto"/>
        <w:left w:val="none" w:sz="0" w:space="0" w:color="auto"/>
        <w:bottom w:val="none" w:sz="0" w:space="0" w:color="auto"/>
        <w:right w:val="none" w:sz="0" w:space="0" w:color="auto"/>
      </w:divBdr>
    </w:div>
    <w:div w:id="1864324191">
      <w:bodyDiv w:val="1"/>
      <w:marLeft w:val="0"/>
      <w:marRight w:val="0"/>
      <w:marTop w:val="0"/>
      <w:marBottom w:val="0"/>
      <w:divBdr>
        <w:top w:val="none" w:sz="0" w:space="0" w:color="auto"/>
        <w:left w:val="none" w:sz="0" w:space="0" w:color="auto"/>
        <w:bottom w:val="none" w:sz="0" w:space="0" w:color="auto"/>
        <w:right w:val="none" w:sz="0" w:space="0" w:color="auto"/>
      </w:divBdr>
    </w:div>
    <w:div w:id="1907757267">
      <w:bodyDiv w:val="1"/>
      <w:marLeft w:val="0"/>
      <w:marRight w:val="0"/>
      <w:marTop w:val="0"/>
      <w:marBottom w:val="0"/>
      <w:divBdr>
        <w:top w:val="none" w:sz="0" w:space="0" w:color="auto"/>
        <w:left w:val="none" w:sz="0" w:space="0" w:color="auto"/>
        <w:bottom w:val="none" w:sz="0" w:space="0" w:color="auto"/>
        <w:right w:val="none" w:sz="0" w:space="0" w:color="auto"/>
      </w:divBdr>
    </w:div>
    <w:div w:id="1922786941">
      <w:bodyDiv w:val="1"/>
      <w:marLeft w:val="0"/>
      <w:marRight w:val="0"/>
      <w:marTop w:val="0"/>
      <w:marBottom w:val="0"/>
      <w:divBdr>
        <w:top w:val="none" w:sz="0" w:space="0" w:color="auto"/>
        <w:left w:val="none" w:sz="0" w:space="0" w:color="auto"/>
        <w:bottom w:val="none" w:sz="0" w:space="0" w:color="auto"/>
        <w:right w:val="none" w:sz="0" w:space="0" w:color="auto"/>
      </w:divBdr>
      <w:divsChild>
        <w:div w:id="80101935">
          <w:marLeft w:val="806"/>
          <w:marRight w:val="0"/>
          <w:marTop w:val="0"/>
          <w:marBottom w:val="0"/>
          <w:divBdr>
            <w:top w:val="none" w:sz="0" w:space="0" w:color="auto"/>
            <w:left w:val="none" w:sz="0" w:space="0" w:color="auto"/>
            <w:bottom w:val="none" w:sz="0" w:space="0" w:color="auto"/>
            <w:right w:val="none" w:sz="0" w:space="0" w:color="auto"/>
          </w:divBdr>
        </w:div>
        <w:div w:id="612326116">
          <w:marLeft w:val="806"/>
          <w:marRight w:val="0"/>
          <w:marTop w:val="0"/>
          <w:marBottom w:val="0"/>
          <w:divBdr>
            <w:top w:val="none" w:sz="0" w:space="0" w:color="auto"/>
            <w:left w:val="none" w:sz="0" w:space="0" w:color="auto"/>
            <w:bottom w:val="none" w:sz="0" w:space="0" w:color="auto"/>
            <w:right w:val="none" w:sz="0" w:space="0" w:color="auto"/>
          </w:divBdr>
        </w:div>
        <w:div w:id="180894732">
          <w:marLeft w:val="806"/>
          <w:marRight w:val="0"/>
          <w:marTop w:val="0"/>
          <w:marBottom w:val="0"/>
          <w:divBdr>
            <w:top w:val="none" w:sz="0" w:space="0" w:color="auto"/>
            <w:left w:val="none" w:sz="0" w:space="0" w:color="auto"/>
            <w:bottom w:val="none" w:sz="0" w:space="0" w:color="auto"/>
            <w:right w:val="none" w:sz="0" w:space="0" w:color="auto"/>
          </w:divBdr>
        </w:div>
        <w:div w:id="773214046">
          <w:marLeft w:val="806"/>
          <w:marRight w:val="0"/>
          <w:marTop w:val="0"/>
          <w:marBottom w:val="0"/>
          <w:divBdr>
            <w:top w:val="none" w:sz="0" w:space="0" w:color="auto"/>
            <w:left w:val="none" w:sz="0" w:space="0" w:color="auto"/>
            <w:bottom w:val="none" w:sz="0" w:space="0" w:color="auto"/>
            <w:right w:val="none" w:sz="0" w:space="0" w:color="auto"/>
          </w:divBdr>
        </w:div>
        <w:div w:id="1845321267">
          <w:marLeft w:val="806"/>
          <w:marRight w:val="0"/>
          <w:marTop w:val="0"/>
          <w:marBottom w:val="0"/>
          <w:divBdr>
            <w:top w:val="none" w:sz="0" w:space="0" w:color="auto"/>
            <w:left w:val="none" w:sz="0" w:space="0" w:color="auto"/>
            <w:bottom w:val="none" w:sz="0" w:space="0" w:color="auto"/>
            <w:right w:val="none" w:sz="0" w:space="0" w:color="auto"/>
          </w:divBdr>
        </w:div>
        <w:div w:id="2028166638">
          <w:marLeft w:val="806"/>
          <w:marRight w:val="0"/>
          <w:marTop w:val="0"/>
          <w:marBottom w:val="0"/>
          <w:divBdr>
            <w:top w:val="none" w:sz="0" w:space="0" w:color="auto"/>
            <w:left w:val="none" w:sz="0" w:space="0" w:color="auto"/>
            <w:bottom w:val="none" w:sz="0" w:space="0" w:color="auto"/>
            <w:right w:val="none" w:sz="0" w:space="0" w:color="auto"/>
          </w:divBdr>
        </w:div>
        <w:div w:id="269047497">
          <w:marLeft w:val="806"/>
          <w:marRight w:val="0"/>
          <w:marTop w:val="0"/>
          <w:marBottom w:val="0"/>
          <w:divBdr>
            <w:top w:val="none" w:sz="0" w:space="0" w:color="auto"/>
            <w:left w:val="none" w:sz="0" w:space="0" w:color="auto"/>
            <w:bottom w:val="none" w:sz="0" w:space="0" w:color="auto"/>
            <w:right w:val="none" w:sz="0" w:space="0" w:color="auto"/>
          </w:divBdr>
        </w:div>
        <w:div w:id="2106998817">
          <w:marLeft w:val="806"/>
          <w:marRight w:val="0"/>
          <w:marTop w:val="0"/>
          <w:marBottom w:val="0"/>
          <w:divBdr>
            <w:top w:val="none" w:sz="0" w:space="0" w:color="auto"/>
            <w:left w:val="none" w:sz="0" w:space="0" w:color="auto"/>
            <w:bottom w:val="none" w:sz="0" w:space="0" w:color="auto"/>
            <w:right w:val="none" w:sz="0" w:space="0" w:color="auto"/>
          </w:divBdr>
        </w:div>
        <w:div w:id="1168061437">
          <w:marLeft w:val="806"/>
          <w:marRight w:val="0"/>
          <w:marTop w:val="0"/>
          <w:marBottom w:val="0"/>
          <w:divBdr>
            <w:top w:val="none" w:sz="0" w:space="0" w:color="auto"/>
            <w:left w:val="none" w:sz="0" w:space="0" w:color="auto"/>
            <w:bottom w:val="none" w:sz="0" w:space="0" w:color="auto"/>
            <w:right w:val="none" w:sz="0" w:space="0" w:color="auto"/>
          </w:divBdr>
        </w:div>
        <w:div w:id="155995341">
          <w:marLeft w:val="806"/>
          <w:marRight w:val="0"/>
          <w:marTop w:val="0"/>
          <w:marBottom w:val="0"/>
          <w:divBdr>
            <w:top w:val="none" w:sz="0" w:space="0" w:color="auto"/>
            <w:left w:val="none" w:sz="0" w:space="0" w:color="auto"/>
            <w:bottom w:val="none" w:sz="0" w:space="0" w:color="auto"/>
            <w:right w:val="none" w:sz="0" w:space="0" w:color="auto"/>
          </w:divBdr>
        </w:div>
      </w:divsChild>
    </w:div>
    <w:div w:id="1967008875">
      <w:bodyDiv w:val="1"/>
      <w:marLeft w:val="0"/>
      <w:marRight w:val="0"/>
      <w:marTop w:val="0"/>
      <w:marBottom w:val="0"/>
      <w:divBdr>
        <w:top w:val="none" w:sz="0" w:space="0" w:color="auto"/>
        <w:left w:val="none" w:sz="0" w:space="0" w:color="auto"/>
        <w:bottom w:val="none" w:sz="0" w:space="0" w:color="auto"/>
        <w:right w:val="none" w:sz="0" w:space="0" w:color="auto"/>
      </w:divBdr>
      <w:divsChild>
        <w:div w:id="1675647875">
          <w:marLeft w:val="806"/>
          <w:marRight w:val="0"/>
          <w:marTop w:val="0"/>
          <w:marBottom w:val="0"/>
          <w:divBdr>
            <w:top w:val="none" w:sz="0" w:space="0" w:color="auto"/>
            <w:left w:val="none" w:sz="0" w:space="0" w:color="auto"/>
            <w:bottom w:val="none" w:sz="0" w:space="0" w:color="auto"/>
            <w:right w:val="none" w:sz="0" w:space="0" w:color="auto"/>
          </w:divBdr>
        </w:div>
        <w:div w:id="1117138535">
          <w:marLeft w:val="806"/>
          <w:marRight w:val="0"/>
          <w:marTop w:val="0"/>
          <w:marBottom w:val="0"/>
          <w:divBdr>
            <w:top w:val="none" w:sz="0" w:space="0" w:color="auto"/>
            <w:left w:val="none" w:sz="0" w:space="0" w:color="auto"/>
            <w:bottom w:val="none" w:sz="0" w:space="0" w:color="auto"/>
            <w:right w:val="none" w:sz="0" w:space="0" w:color="auto"/>
          </w:divBdr>
        </w:div>
        <w:div w:id="973216998">
          <w:marLeft w:val="806"/>
          <w:marRight w:val="0"/>
          <w:marTop w:val="0"/>
          <w:marBottom w:val="0"/>
          <w:divBdr>
            <w:top w:val="none" w:sz="0" w:space="0" w:color="auto"/>
            <w:left w:val="none" w:sz="0" w:space="0" w:color="auto"/>
            <w:bottom w:val="none" w:sz="0" w:space="0" w:color="auto"/>
            <w:right w:val="none" w:sz="0" w:space="0" w:color="auto"/>
          </w:divBdr>
        </w:div>
        <w:div w:id="618530254">
          <w:marLeft w:val="806"/>
          <w:marRight w:val="0"/>
          <w:marTop w:val="0"/>
          <w:marBottom w:val="0"/>
          <w:divBdr>
            <w:top w:val="none" w:sz="0" w:space="0" w:color="auto"/>
            <w:left w:val="none" w:sz="0" w:space="0" w:color="auto"/>
            <w:bottom w:val="none" w:sz="0" w:space="0" w:color="auto"/>
            <w:right w:val="none" w:sz="0" w:space="0" w:color="auto"/>
          </w:divBdr>
        </w:div>
        <w:div w:id="1019163137">
          <w:marLeft w:val="806"/>
          <w:marRight w:val="0"/>
          <w:marTop w:val="0"/>
          <w:marBottom w:val="0"/>
          <w:divBdr>
            <w:top w:val="none" w:sz="0" w:space="0" w:color="auto"/>
            <w:left w:val="none" w:sz="0" w:space="0" w:color="auto"/>
            <w:bottom w:val="none" w:sz="0" w:space="0" w:color="auto"/>
            <w:right w:val="none" w:sz="0" w:space="0" w:color="auto"/>
          </w:divBdr>
        </w:div>
        <w:div w:id="1644894647">
          <w:marLeft w:val="806"/>
          <w:marRight w:val="0"/>
          <w:marTop w:val="0"/>
          <w:marBottom w:val="0"/>
          <w:divBdr>
            <w:top w:val="none" w:sz="0" w:space="0" w:color="auto"/>
            <w:left w:val="none" w:sz="0" w:space="0" w:color="auto"/>
            <w:bottom w:val="none" w:sz="0" w:space="0" w:color="auto"/>
            <w:right w:val="none" w:sz="0" w:space="0" w:color="auto"/>
          </w:divBdr>
        </w:div>
        <w:div w:id="2115243757">
          <w:marLeft w:val="806"/>
          <w:marRight w:val="0"/>
          <w:marTop w:val="0"/>
          <w:marBottom w:val="0"/>
          <w:divBdr>
            <w:top w:val="none" w:sz="0" w:space="0" w:color="auto"/>
            <w:left w:val="none" w:sz="0" w:space="0" w:color="auto"/>
            <w:bottom w:val="none" w:sz="0" w:space="0" w:color="auto"/>
            <w:right w:val="none" w:sz="0" w:space="0" w:color="auto"/>
          </w:divBdr>
        </w:div>
        <w:div w:id="811413422">
          <w:marLeft w:val="806"/>
          <w:marRight w:val="0"/>
          <w:marTop w:val="0"/>
          <w:marBottom w:val="0"/>
          <w:divBdr>
            <w:top w:val="none" w:sz="0" w:space="0" w:color="auto"/>
            <w:left w:val="none" w:sz="0" w:space="0" w:color="auto"/>
            <w:bottom w:val="none" w:sz="0" w:space="0" w:color="auto"/>
            <w:right w:val="none" w:sz="0" w:space="0" w:color="auto"/>
          </w:divBdr>
        </w:div>
        <w:div w:id="824394129">
          <w:marLeft w:val="806"/>
          <w:marRight w:val="0"/>
          <w:marTop w:val="0"/>
          <w:marBottom w:val="0"/>
          <w:divBdr>
            <w:top w:val="none" w:sz="0" w:space="0" w:color="auto"/>
            <w:left w:val="none" w:sz="0" w:space="0" w:color="auto"/>
            <w:bottom w:val="none" w:sz="0" w:space="0" w:color="auto"/>
            <w:right w:val="none" w:sz="0" w:space="0" w:color="auto"/>
          </w:divBdr>
        </w:div>
      </w:divsChild>
    </w:div>
    <w:div w:id="2067414102">
      <w:bodyDiv w:val="1"/>
      <w:marLeft w:val="0"/>
      <w:marRight w:val="0"/>
      <w:marTop w:val="0"/>
      <w:marBottom w:val="0"/>
      <w:divBdr>
        <w:top w:val="none" w:sz="0" w:space="0" w:color="auto"/>
        <w:left w:val="none" w:sz="0" w:space="0" w:color="auto"/>
        <w:bottom w:val="none" w:sz="0" w:space="0" w:color="auto"/>
        <w:right w:val="none" w:sz="0" w:space="0" w:color="auto"/>
      </w:divBdr>
    </w:div>
    <w:div w:id="2083289771">
      <w:bodyDiv w:val="1"/>
      <w:marLeft w:val="0"/>
      <w:marRight w:val="0"/>
      <w:marTop w:val="0"/>
      <w:marBottom w:val="0"/>
      <w:divBdr>
        <w:top w:val="none" w:sz="0" w:space="0" w:color="auto"/>
        <w:left w:val="none" w:sz="0" w:space="0" w:color="auto"/>
        <w:bottom w:val="none" w:sz="0" w:space="0" w:color="auto"/>
        <w:right w:val="none" w:sz="0" w:space="0" w:color="auto"/>
      </w:divBdr>
    </w:div>
    <w:div w:id="2113893484">
      <w:bodyDiv w:val="1"/>
      <w:marLeft w:val="0"/>
      <w:marRight w:val="0"/>
      <w:marTop w:val="0"/>
      <w:marBottom w:val="0"/>
      <w:divBdr>
        <w:top w:val="none" w:sz="0" w:space="0" w:color="auto"/>
        <w:left w:val="none" w:sz="0" w:space="0" w:color="auto"/>
        <w:bottom w:val="none" w:sz="0" w:space="0" w:color="auto"/>
        <w:right w:val="none" w:sz="0" w:space="0" w:color="auto"/>
      </w:divBdr>
    </w:div>
    <w:div w:id="2125224705">
      <w:bodyDiv w:val="1"/>
      <w:marLeft w:val="0"/>
      <w:marRight w:val="0"/>
      <w:marTop w:val="0"/>
      <w:marBottom w:val="0"/>
      <w:divBdr>
        <w:top w:val="none" w:sz="0" w:space="0" w:color="auto"/>
        <w:left w:val="none" w:sz="0" w:space="0" w:color="auto"/>
        <w:bottom w:val="none" w:sz="0" w:space="0" w:color="auto"/>
        <w:right w:val="none" w:sz="0" w:space="0" w:color="auto"/>
      </w:divBdr>
    </w:div>
    <w:div w:id="214107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444C3-C56B-4F57-9021-19952B20B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12</Pages>
  <Words>1807</Words>
  <Characters>10306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Forest</dc:creator>
  <cp:lastModifiedBy>Forest</cp:lastModifiedBy>
  <cp:revision>13</cp:revision>
  <cp:lastPrinted>2011-10-25T20:50:00Z</cp:lastPrinted>
  <dcterms:created xsi:type="dcterms:W3CDTF">2011-11-02T17:22:00Z</dcterms:created>
  <dcterms:modified xsi:type="dcterms:W3CDTF">2011-11-21T23:41:00Z</dcterms:modified>
</cp:coreProperties>
</file>