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3" w:rsidRPr="005A60B4" w:rsidRDefault="006A38F3" w:rsidP="006A38F3">
      <w:pPr>
        <w:rPr>
          <w:rFonts w:eastAsia="Times New Roman"/>
          <w:u w:val="single"/>
        </w:rPr>
      </w:pPr>
      <w:r w:rsidRPr="005A60B4">
        <w:rPr>
          <w:rFonts w:eastAsia="Times New Roman"/>
          <w:b/>
          <w:bCs/>
          <w:u w:val="single"/>
        </w:rPr>
        <w:t>Chapter 2: Descriptive Statistics</w:t>
      </w:r>
    </w:p>
    <w:p w:rsidR="006A38F3" w:rsidRPr="00B9229D" w:rsidRDefault="006A38F3" w:rsidP="006A38F3">
      <w:pPr>
        <w:numPr>
          <w:ilvl w:val="0"/>
          <w:numId w:val="4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 xml:space="preserve">Name the four types of distributions. Describe the qualities of kurtosis and </w:t>
      </w:r>
      <w:proofErr w:type="spellStart"/>
      <w:r w:rsidRPr="00B9229D">
        <w:rPr>
          <w:rFonts w:eastAsia="Times New Roman"/>
          <w:b/>
          <w:bCs/>
        </w:rPr>
        <w:t>skewness</w:t>
      </w:r>
      <w:proofErr w:type="spellEnd"/>
      <w:r w:rsidRPr="00B9229D">
        <w:rPr>
          <w:rFonts w:eastAsia="Times New Roman"/>
          <w:b/>
          <w:bCs/>
        </w:rPr>
        <w:t>.</w:t>
      </w:r>
    </w:p>
    <w:p w:rsidR="006A38F3" w:rsidRPr="00B9229D" w:rsidRDefault="006A38F3" w:rsidP="006A38F3">
      <w:pPr>
        <w:ind w:left="720"/>
        <w:rPr>
          <w:rFonts w:eastAsia="Times New Roman"/>
        </w:rPr>
      </w:pPr>
      <w:r w:rsidRPr="00B9229D">
        <w:rPr>
          <w:rFonts w:eastAsia="Times New Roman"/>
          <w:b/>
          <w:bCs/>
          <w:i/>
          <w:iCs/>
        </w:rPr>
        <w:t>Types:</w:t>
      </w:r>
      <w:r w:rsidRPr="00B9229D">
        <w:rPr>
          <w:rFonts w:eastAsia="Times New Roman"/>
        </w:rPr>
        <w:t xml:space="preserve"> </w:t>
      </w:r>
      <w:r w:rsidRPr="00B9229D">
        <w:rPr>
          <w:rFonts w:eastAsia="Times New Roman"/>
          <w:i/>
          <w:iCs/>
        </w:rPr>
        <w:t xml:space="preserve">normal, leptokurtic, </w:t>
      </w:r>
      <w:proofErr w:type="spellStart"/>
      <w:r w:rsidRPr="00B9229D">
        <w:rPr>
          <w:rFonts w:eastAsia="Times New Roman"/>
          <w:i/>
          <w:iCs/>
        </w:rPr>
        <w:t>platykurtic</w:t>
      </w:r>
      <w:proofErr w:type="spellEnd"/>
      <w:r w:rsidRPr="00B9229D">
        <w:rPr>
          <w:rFonts w:eastAsia="Times New Roman"/>
          <w:i/>
          <w:iCs/>
        </w:rPr>
        <w:t>, and bimodal.</w:t>
      </w:r>
    </w:p>
    <w:p w:rsidR="006A38F3" w:rsidRPr="00B9229D" w:rsidRDefault="006A38F3" w:rsidP="006A38F3">
      <w:pPr>
        <w:ind w:left="720"/>
        <w:rPr>
          <w:rFonts w:eastAsia="Times New Roman"/>
        </w:rPr>
      </w:pPr>
      <w:r w:rsidRPr="00B9229D">
        <w:rPr>
          <w:rFonts w:eastAsia="Times New Roman"/>
          <w:b/>
          <w:bCs/>
          <w:i/>
          <w:iCs/>
        </w:rPr>
        <w:t>Kurtosis:</w:t>
      </w:r>
      <w:r w:rsidRPr="00B9229D">
        <w:rPr>
          <w:rFonts w:eastAsia="Times New Roman"/>
        </w:rPr>
        <w:t xml:space="preserve"> </w:t>
      </w:r>
      <w:r w:rsidRPr="00B9229D">
        <w:rPr>
          <w:rFonts w:eastAsia="Times New Roman"/>
          <w:i/>
          <w:iCs/>
        </w:rPr>
        <w:t>Often, though not always, a frequency distribution will be mound shaped. The shape of the mound is referred to as kurtosis.</w:t>
      </w:r>
    </w:p>
    <w:p w:rsidR="006A38F3" w:rsidRPr="00B9229D" w:rsidRDefault="006A38F3" w:rsidP="006A38F3">
      <w:pPr>
        <w:ind w:left="720"/>
        <w:rPr>
          <w:rFonts w:eastAsia="Times New Roman"/>
        </w:rPr>
      </w:pPr>
      <w:proofErr w:type="spellStart"/>
      <w:r w:rsidRPr="00B9229D">
        <w:rPr>
          <w:rFonts w:eastAsia="Times New Roman"/>
          <w:b/>
          <w:bCs/>
          <w:i/>
          <w:iCs/>
        </w:rPr>
        <w:t>Skewness</w:t>
      </w:r>
      <w:proofErr w:type="spellEnd"/>
      <w:r w:rsidRPr="00B9229D">
        <w:rPr>
          <w:rFonts w:eastAsia="Times New Roman"/>
          <w:b/>
          <w:bCs/>
          <w:i/>
          <w:iCs/>
        </w:rPr>
        <w:t>:</w:t>
      </w:r>
      <w:r w:rsidRPr="00B9229D">
        <w:rPr>
          <w:rFonts w:eastAsia="Times New Roman"/>
        </w:rPr>
        <w:t xml:space="preserve"> </w:t>
      </w:r>
      <w:r w:rsidRPr="00B9229D">
        <w:rPr>
          <w:rFonts w:eastAsia="Times New Roman"/>
          <w:i/>
          <w:iCs/>
        </w:rPr>
        <w:t>There are two kinds of distributions, which are variations on the normal distribution, and these are called skewed distributions; positively skewed distribution are skewed to the right, and negatively skewed distributions are skewed to the left.</w:t>
      </w:r>
    </w:p>
    <w:p w:rsidR="006A38F3" w:rsidRPr="00B9229D" w:rsidRDefault="006A38F3" w:rsidP="006A38F3">
      <w:pPr>
        <w:numPr>
          <w:ilvl w:val="0"/>
          <w:numId w:val="4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 xml:space="preserve">Describe the qualities of kurtosis and </w:t>
      </w:r>
      <w:proofErr w:type="spellStart"/>
      <w:r w:rsidRPr="00B9229D">
        <w:rPr>
          <w:rFonts w:eastAsia="Times New Roman"/>
          <w:b/>
          <w:bCs/>
        </w:rPr>
        <w:t>skewness</w:t>
      </w:r>
      <w:proofErr w:type="spellEnd"/>
      <w:r w:rsidRPr="00B9229D">
        <w:rPr>
          <w:rFonts w:eastAsia="Times New Roman"/>
          <w:b/>
          <w:bCs/>
        </w:rPr>
        <w:t>.</w:t>
      </w:r>
    </w:p>
    <w:p w:rsidR="006A38F3" w:rsidRPr="00B9229D" w:rsidRDefault="006A38F3" w:rsidP="006A38F3">
      <w:pPr>
        <w:ind w:left="720"/>
        <w:rPr>
          <w:rFonts w:eastAsia="Times New Roman"/>
        </w:rPr>
      </w:pPr>
      <w:r w:rsidRPr="00B9229D">
        <w:rPr>
          <w:rFonts w:eastAsia="Times New Roman"/>
          <w:b/>
          <w:bCs/>
          <w:i/>
          <w:iCs/>
        </w:rPr>
        <w:t>Kurtosis:</w:t>
      </w:r>
      <w:r w:rsidRPr="00B9229D">
        <w:rPr>
          <w:rFonts w:eastAsia="Times New Roman"/>
        </w:rPr>
        <w:t xml:space="preserve"> </w:t>
      </w:r>
      <w:r w:rsidRPr="00B9229D">
        <w:rPr>
          <w:rFonts w:eastAsia="Times New Roman"/>
          <w:i/>
          <w:iCs/>
        </w:rPr>
        <w:t>Often, though not always, a frequency distribution will be mound shaped. The shape of the mound is referred to as kurtosis.</w:t>
      </w:r>
    </w:p>
    <w:p w:rsidR="006A38F3" w:rsidRPr="00B9229D" w:rsidRDefault="006A38F3" w:rsidP="006A38F3">
      <w:pPr>
        <w:ind w:left="720"/>
        <w:rPr>
          <w:rFonts w:eastAsia="Times New Roman"/>
        </w:rPr>
      </w:pPr>
      <w:proofErr w:type="spellStart"/>
      <w:r w:rsidRPr="00B9229D">
        <w:rPr>
          <w:rFonts w:eastAsia="Times New Roman"/>
          <w:b/>
          <w:bCs/>
          <w:i/>
          <w:iCs/>
        </w:rPr>
        <w:t>Skewness</w:t>
      </w:r>
      <w:proofErr w:type="spellEnd"/>
      <w:r w:rsidRPr="00B9229D">
        <w:rPr>
          <w:rFonts w:eastAsia="Times New Roman"/>
          <w:b/>
          <w:bCs/>
          <w:i/>
          <w:iCs/>
        </w:rPr>
        <w:t>:</w:t>
      </w:r>
      <w:r w:rsidRPr="00B9229D">
        <w:rPr>
          <w:rFonts w:eastAsia="Times New Roman"/>
        </w:rPr>
        <w:t xml:space="preserve"> </w:t>
      </w:r>
      <w:r w:rsidRPr="00B9229D">
        <w:rPr>
          <w:rFonts w:eastAsia="Times New Roman"/>
          <w:i/>
          <w:iCs/>
        </w:rPr>
        <w:t>There are two kinds of distributions, which are variations on the normal distribution, and these are called skewed distributions; positively skewed distribution are skewed to the right, and negatively skewed distributions are skewed to the left.</w:t>
      </w:r>
    </w:p>
    <w:p w:rsidR="006A38F3" w:rsidRPr="00B9229D" w:rsidRDefault="006A38F3" w:rsidP="006A38F3">
      <w:pPr>
        <w:numPr>
          <w:ilvl w:val="0"/>
          <w:numId w:val="4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Using the following information, construct a bar graph, and remember to label both axes of the graph. A clinical psychologist is comparing her net income for the first six months of the year. In January, she made $8,500; in February, $5,000; in March, $2,500; in April, $3,750; in May, $4,500; and in June, $4,900.</w:t>
      </w:r>
    </w:p>
    <w:p w:rsidR="006A38F3" w:rsidRPr="00B9229D" w:rsidRDefault="006A38F3" w:rsidP="006A38F3">
      <w:pPr>
        <w:ind w:left="360"/>
        <w:jc w:val="center"/>
        <w:rPr>
          <w:rFonts w:eastAsia="Times New Roman"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3390900" cy="1990725"/>
            <wp:effectExtent l="19050" t="0" r="0" b="0"/>
            <wp:docPr id="1" name="Picture 1" descr="ba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 grap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F3" w:rsidRPr="00B9229D" w:rsidRDefault="006A38F3" w:rsidP="006A38F3">
      <w:pPr>
        <w:numPr>
          <w:ilvl w:val="0"/>
          <w:numId w:val="4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A psychologist studying intelligence tested the intelligence of 30 college psychology students using the Wechsler Adult Intelligence Scale–Third Edition (WAIS-III). Following is a table of the full-scale intelligence scores the psychologist obtained: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1360"/>
        <w:gridCol w:w="1360"/>
        <w:gridCol w:w="1360"/>
        <w:gridCol w:w="1360"/>
        <w:gridCol w:w="1360"/>
        <w:gridCol w:w="1360"/>
      </w:tblGrid>
      <w:tr w:rsidR="006A38F3" w:rsidRPr="00B9229D" w:rsidTr="00055A3A"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103</w:t>
            </w:r>
          </w:p>
        </w:tc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92</w:t>
            </w:r>
          </w:p>
        </w:tc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113</w:t>
            </w:r>
          </w:p>
        </w:tc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110</w:t>
            </w:r>
          </w:p>
        </w:tc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122</w:t>
            </w:r>
          </w:p>
        </w:tc>
        <w:tc>
          <w:tcPr>
            <w:tcW w:w="13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122</w:t>
            </w:r>
          </w:p>
        </w:tc>
      </w:tr>
      <w:tr w:rsidR="006A38F3" w:rsidRPr="00B9229D" w:rsidTr="00055A3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108</w:t>
            </w:r>
          </w:p>
        </w:tc>
      </w:tr>
      <w:tr w:rsidR="006A38F3" w:rsidRPr="00B9229D" w:rsidTr="00055A3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107</w:t>
            </w:r>
          </w:p>
        </w:tc>
      </w:tr>
      <w:tr w:rsidR="006A38F3" w:rsidRPr="00B9229D" w:rsidTr="00055A3A"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111</w:t>
            </w:r>
          </w:p>
        </w:tc>
      </w:tr>
      <w:tr w:rsidR="006A38F3" w:rsidRPr="00B9229D" w:rsidTr="00055A3A"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101</w:t>
            </w:r>
          </w:p>
        </w:tc>
      </w:tr>
    </w:tbl>
    <w:p w:rsidR="006A38F3" w:rsidRPr="00B9229D" w:rsidRDefault="006A38F3" w:rsidP="006A38F3">
      <w:pPr>
        <w:ind w:left="360"/>
        <w:rPr>
          <w:rFonts w:eastAsia="Times New Roman"/>
        </w:rPr>
      </w:pPr>
      <w:r>
        <w:rPr>
          <w:rFonts w:eastAsia="Times New Roman"/>
          <w:b/>
          <w:bCs/>
        </w:rPr>
        <w:br w:type="page"/>
      </w:r>
      <w:r w:rsidRPr="00B9229D">
        <w:rPr>
          <w:rFonts w:eastAsia="Times New Roman"/>
          <w:b/>
          <w:bCs/>
        </w:rPr>
        <w:lastRenderedPageBreak/>
        <w:t>For the data presented above,</w:t>
      </w:r>
    </w:p>
    <w:p w:rsidR="006A38F3" w:rsidRPr="00B9229D" w:rsidRDefault="006A38F3" w:rsidP="006A38F3">
      <w:pPr>
        <w:numPr>
          <w:ilvl w:val="0"/>
          <w:numId w:val="1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Create a table showing the cumulative frequency distribution of the individual scores.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8"/>
        <w:gridCol w:w="1458"/>
        <w:gridCol w:w="1458"/>
        <w:gridCol w:w="1458"/>
        <w:gridCol w:w="1458"/>
        <w:gridCol w:w="1458"/>
      </w:tblGrid>
      <w:tr w:rsidR="006A38F3" w:rsidRPr="00B9229D" w:rsidTr="00055A3A">
        <w:trPr>
          <w:jc w:val="center"/>
        </w:trPr>
        <w:tc>
          <w:tcPr>
            <w:tcW w:w="1458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7B4060" w:rsidRDefault="006A38F3" w:rsidP="00055A3A">
            <w:pPr>
              <w:spacing w:before="0" w:after="0"/>
              <w:outlineLvl w:val="1"/>
              <w:rPr>
                <w:rFonts w:eastAsia="Times New Roman"/>
                <w:bCs/>
              </w:rPr>
            </w:pPr>
            <w:r w:rsidRPr="007B4060">
              <w:rPr>
                <w:rFonts w:eastAsia="Times New Roman"/>
                <w:bCs/>
                <w:i/>
                <w:iCs/>
              </w:rPr>
              <w:t>Score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Frequency</w:t>
            </w:r>
          </w:p>
        </w:tc>
        <w:tc>
          <w:tcPr>
            <w:tcW w:w="145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Score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Frequency</w:t>
            </w:r>
          </w:p>
        </w:tc>
        <w:tc>
          <w:tcPr>
            <w:tcW w:w="145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Score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Frequency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92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single" w:sz="12" w:space="0" w:color="00B050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106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single" w:sz="12" w:space="0" w:color="00B050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120</w:t>
            </w:r>
          </w:p>
        </w:tc>
        <w:tc>
          <w:tcPr>
            <w:tcW w:w="1458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3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104</w:t>
            </w:r>
          </w:p>
        </w:tc>
        <w:tc>
          <w:tcPr>
            <w:tcW w:w="1458" w:type="dxa"/>
            <w:tcBorders>
              <w:top w:val="nil"/>
              <w:left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118</w:t>
            </w:r>
          </w:p>
        </w:tc>
        <w:tc>
          <w:tcPr>
            <w:tcW w:w="1458" w:type="dxa"/>
            <w:tcBorders>
              <w:top w:val="nil"/>
              <w:left w:val="nil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132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rPr>
          <w:jc w:val="center"/>
        </w:trPr>
        <w:tc>
          <w:tcPr>
            <w:tcW w:w="1458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</w:tbl>
    <w:p w:rsidR="006A38F3" w:rsidRPr="00B9229D" w:rsidRDefault="006A38F3" w:rsidP="006A38F3">
      <w:pPr>
        <w:numPr>
          <w:ilvl w:val="0"/>
          <w:numId w:val="2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Create a stem-and-leaf plot of the data.</w:t>
      </w:r>
    </w:p>
    <w:p w:rsidR="006A38F3" w:rsidRPr="00B9229D" w:rsidRDefault="006A38F3" w:rsidP="006A38F3">
      <w:pPr>
        <w:spacing w:before="0" w:after="0"/>
        <w:ind w:left="720"/>
        <w:rPr>
          <w:rFonts w:eastAsia="Times New Roman"/>
        </w:rPr>
      </w:pPr>
      <w:r w:rsidRPr="00B9229D">
        <w:rPr>
          <w:rFonts w:eastAsia="Times New Roman"/>
        </w:rPr>
        <w:t xml:space="preserve">  9 | 2 7 8 9</w:t>
      </w:r>
    </w:p>
    <w:p w:rsidR="006A38F3" w:rsidRPr="00B9229D" w:rsidRDefault="006A38F3" w:rsidP="006A38F3">
      <w:pPr>
        <w:spacing w:before="0" w:after="0"/>
        <w:ind w:left="720"/>
        <w:rPr>
          <w:rFonts w:eastAsia="Times New Roman"/>
        </w:rPr>
      </w:pPr>
      <w:r w:rsidRPr="00B9229D">
        <w:rPr>
          <w:rFonts w:eastAsia="Times New Roman"/>
        </w:rPr>
        <w:t xml:space="preserve">10 | 0 </w:t>
      </w:r>
      <w:proofErr w:type="spellStart"/>
      <w:r w:rsidRPr="00B9229D">
        <w:rPr>
          <w:rFonts w:eastAsia="Times New Roman"/>
        </w:rPr>
        <w:t>0</w:t>
      </w:r>
      <w:proofErr w:type="spellEnd"/>
      <w:r w:rsidRPr="00B9229D">
        <w:rPr>
          <w:rFonts w:eastAsia="Times New Roman"/>
        </w:rPr>
        <w:t xml:space="preserve"> 1 3 </w:t>
      </w:r>
      <w:proofErr w:type="spellStart"/>
      <w:r w:rsidRPr="00B9229D">
        <w:rPr>
          <w:rFonts w:eastAsia="Times New Roman"/>
        </w:rPr>
        <w:t>3</w:t>
      </w:r>
      <w:proofErr w:type="spellEnd"/>
      <w:r w:rsidRPr="00B9229D">
        <w:rPr>
          <w:rFonts w:eastAsia="Times New Roman"/>
        </w:rPr>
        <w:t xml:space="preserve"> 7 8 </w:t>
      </w:r>
      <w:proofErr w:type="spellStart"/>
      <w:r w:rsidRPr="00B9229D">
        <w:rPr>
          <w:rFonts w:eastAsia="Times New Roman"/>
        </w:rPr>
        <w:t>8</w:t>
      </w:r>
      <w:proofErr w:type="spellEnd"/>
      <w:r w:rsidRPr="00B9229D">
        <w:rPr>
          <w:rFonts w:eastAsia="Times New Roman"/>
        </w:rPr>
        <w:t xml:space="preserve"> 9 </w:t>
      </w:r>
      <w:proofErr w:type="spellStart"/>
      <w:r w:rsidRPr="00B9229D">
        <w:rPr>
          <w:rFonts w:eastAsia="Times New Roman"/>
        </w:rPr>
        <w:t>9</w:t>
      </w:r>
      <w:proofErr w:type="spellEnd"/>
    </w:p>
    <w:p w:rsidR="006A38F3" w:rsidRPr="00B9229D" w:rsidRDefault="006A38F3" w:rsidP="006A38F3">
      <w:pPr>
        <w:spacing w:before="0" w:after="0"/>
        <w:ind w:left="720"/>
        <w:rPr>
          <w:rFonts w:eastAsia="Times New Roman"/>
        </w:rPr>
      </w:pPr>
      <w:r w:rsidRPr="00B9229D">
        <w:rPr>
          <w:rFonts w:eastAsia="Times New Roman"/>
        </w:rPr>
        <w:t xml:space="preserve">11 | 0 </w:t>
      </w:r>
      <w:proofErr w:type="spellStart"/>
      <w:r w:rsidRPr="00B9229D">
        <w:rPr>
          <w:rFonts w:eastAsia="Times New Roman"/>
        </w:rPr>
        <w:t>0</w:t>
      </w:r>
      <w:proofErr w:type="spellEnd"/>
      <w:r w:rsidRPr="00B9229D">
        <w:rPr>
          <w:rFonts w:eastAsia="Times New Roman"/>
        </w:rPr>
        <w:t xml:space="preserve"> </w:t>
      </w:r>
      <w:proofErr w:type="spellStart"/>
      <w:r w:rsidRPr="00B9229D">
        <w:rPr>
          <w:rFonts w:eastAsia="Times New Roman"/>
        </w:rPr>
        <w:t>0</w:t>
      </w:r>
      <w:proofErr w:type="spellEnd"/>
      <w:r w:rsidRPr="00B9229D">
        <w:rPr>
          <w:rFonts w:eastAsia="Times New Roman"/>
        </w:rPr>
        <w:t xml:space="preserve"> 1 </w:t>
      </w:r>
      <w:proofErr w:type="spellStart"/>
      <w:r w:rsidRPr="00B9229D">
        <w:rPr>
          <w:rFonts w:eastAsia="Times New Roman"/>
        </w:rPr>
        <w:t>1</w:t>
      </w:r>
      <w:proofErr w:type="spellEnd"/>
      <w:r w:rsidRPr="00B9229D">
        <w:rPr>
          <w:rFonts w:eastAsia="Times New Roman"/>
        </w:rPr>
        <w:t xml:space="preserve"> 3 </w:t>
      </w:r>
      <w:proofErr w:type="spellStart"/>
      <w:r w:rsidRPr="00B9229D">
        <w:rPr>
          <w:rFonts w:eastAsia="Times New Roman"/>
        </w:rPr>
        <w:t>3</w:t>
      </w:r>
      <w:proofErr w:type="spellEnd"/>
      <w:r w:rsidRPr="00B9229D">
        <w:rPr>
          <w:rFonts w:eastAsia="Times New Roman"/>
        </w:rPr>
        <w:t xml:space="preserve"> 5</w:t>
      </w:r>
    </w:p>
    <w:p w:rsidR="006A38F3" w:rsidRPr="00B9229D" w:rsidRDefault="006A38F3" w:rsidP="006A38F3">
      <w:pPr>
        <w:spacing w:before="0" w:after="0"/>
        <w:ind w:left="720"/>
        <w:rPr>
          <w:rFonts w:eastAsia="Times New Roman"/>
        </w:rPr>
      </w:pPr>
      <w:r w:rsidRPr="00B9229D">
        <w:rPr>
          <w:rFonts w:eastAsia="Times New Roman"/>
        </w:rPr>
        <w:t xml:space="preserve">12 | 1 2 </w:t>
      </w:r>
      <w:proofErr w:type="spellStart"/>
      <w:r w:rsidRPr="00B9229D">
        <w:rPr>
          <w:rFonts w:eastAsia="Times New Roman"/>
        </w:rPr>
        <w:t>2</w:t>
      </w:r>
      <w:proofErr w:type="spellEnd"/>
      <w:r w:rsidRPr="00B9229D">
        <w:rPr>
          <w:rFonts w:eastAsia="Times New Roman"/>
        </w:rPr>
        <w:t xml:space="preserve"> </w:t>
      </w:r>
      <w:proofErr w:type="spellStart"/>
      <w:r w:rsidRPr="00B9229D">
        <w:rPr>
          <w:rFonts w:eastAsia="Times New Roman"/>
        </w:rPr>
        <w:t>2</w:t>
      </w:r>
      <w:proofErr w:type="spellEnd"/>
      <w:r w:rsidRPr="00B9229D">
        <w:rPr>
          <w:rFonts w:eastAsia="Times New Roman"/>
        </w:rPr>
        <w:t xml:space="preserve"> 4 7</w:t>
      </w:r>
    </w:p>
    <w:p w:rsidR="006A38F3" w:rsidRPr="00B9229D" w:rsidRDefault="006A38F3" w:rsidP="006A38F3">
      <w:pPr>
        <w:spacing w:before="0" w:after="0"/>
        <w:ind w:left="720"/>
        <w:rPr>
          <w:rFonts w:eastAsia="Times New Roman"/>
        </w:rPr>
      </w:pPr>
      <w:r w:rsidRPr="00B9229D">
        <w:rPr>
          <w:rFonts w:eastAsia="Times New Roman"/>
        </w:rPr>
        <w:t>13 | 1 3</w:t>
      </w:r>
    </w:p>
    <w:p w:rsidR="006A38F3" w:rsidRPr="00B9229D" w:rsidRDefault="006A38F3" w:rsidP="006A38F3">
      <w:pPr>
        <w:numPr>
          <w:ilvl w:val="0"/>
          <w:numId w:val="3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Create a table using intervals to summarize the data.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2160"/>
        <w:gridCol w:w="2880"/>
      </w:tblGrid>
      <w:tr w:rsidR="006A38F3" w:rsidRPr="00B9229D" w:rsidTr="00055A3A">
        <w:tc>
          <w:tcPr>
            <w:tcW w:w="2160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Interval</w:t>
            </w:r>
          </w:p>
        </w:tc>
        <w:tc>
          <w:tcPr>
            <w:tcW w:w="2880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  <w:i/>
                <w:iCs/>
              </w:rPr>
              <w:t>Frequency</w:t>
            </w:r>
          </w:p>
        </w:tc>
      </w:tr>
      <w:tr w:rsidR="006A38F3" w:rsidRPr="00B9229D" w:rsidTr="00055A3A">
        <w:tc>
          <w:tcPr>
            <w:tcW w:w="216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91–95</w:t>
            </w:r>
          </w:p>
        </w:tc>
        <w:tc>
          <w:tcPr>
            <w:tcW w:w="2880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96–100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5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101–105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3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106–110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8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111–115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5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116–120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0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121–125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5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126–130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</w:t>
            </w:r>
          </w:p>
        </w:tc>
      </w:tr>
      <w:tr w:rsidR="006A38F3" w:rsidRPr="00B9229D" w:rsidTr="00055A3A">
        <w:tc>
          <w:tcPr>
            <w:tcW w:w="216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131–135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F3" w:rsidRPr="00B9229D" w:rsidRDefault="006A38F3" w:rsidP="00055A3A">
            <w:pPr>
              <w:spacing w:before="0" w:after="0"/>
              <w:jc w:val="center"/>
              <w:rPr>
                <w:rFonts w:eastAsia="Times New Roman"/>
              </w:rPr>
            </w:pPr>
            <w:r w:rsidRPr="00B9229D">
              <w:rPr>
                <w:rFonts w:eastAsia="Times New Roman"/>
              </w:rPr>
              <w:t>2</w:t>
            </w:r>
          </w:p>
        </w:tc>
      </w:tr>
    </w:tbl>
    <w:p w:rsidR="006A38F3" w:rsidRPr="00B9229D" w:rsidRDefault="006A38F3" w:rsidP="006A38F3">
      <w:pPr>
        <w:ind w:left="720"/>
        <w:rPr>
          <w:rFonts w:eastAsia="Times New Roman"/>
        </w:rPr>
      </w:pPr>
      <w:r w:rsidRPr="00B9229D">
        <w:rPr>
          <w:rFonts w:eastAsia="Times New Roman"/>
          <w:i/>
          <w:iCs/>
        </w:rPr>
        <w:t>Note that the above is a sample response only, as different intervals may be used.</w:t>
      </w:r>
    </w:p>
    <w:p w:rsidR="006A38F3" w:rsidRPr="00B9229D" w:rsidRDefault="006A38F3" w:rsidP="006A38F3">
      <w:pPr>
        <w:numPr>
          <w:ilvl w:val="0"/>
          <w:numId w:val="4"/>
        </w:numPr>
        <w:rPr>
          <w:rFonts w:eastAsia="Times New Roman"/>
        </w:rPr>
      </w:pPr>
      <w:r w:rsidRPr="00B9229D">
        <w:rPr>
          <w:rFonts w:eastAsia="Times New Roman"/>
          <w:b/>
          <w:bCs/>
        </w:rPr>
        <w:t>Based on the table you created for response 4c above, create a frequency distribution graph. Describe the graph</w:t>
      </w:r>
      <w:r>
        <w:rPr>
          <w:rFonts w:eastAsia="Times New Roman"/>
          <w:b/>
          <w:bCs/>
        </w:rPr>
        <w:t>’</w:t>
      </w:r>
      <w:r w:rsidRPr="00B9229D">
        <w:rPr>
          <w:rFonts w:eastAsia="Times New Roman"/>
          <w:b/>
          <w:bCs/>
        </w:rPr>
        <w:t xml:space="preserve">s shape and </w:t>
      </w:r>
      <w:proofErr w:type="spellStart"/>
      <w:r w:rsidRPr="00B9229D">
        <w:rPr>
          <w:rFonts w:eastAsia="Times New Roman"/>
          <w:b/>
          <w:bCs/>
        </w:rPr>
        <w:t>skewness</w:t>
      </w:r>
      <w:proofErr w:type="spellEnd"/>
      <w:r w:rsidRPr="00B9229D">
        <w:rPr>
          <w:rFonts w:eastAsia="Times New Roman"/>
          <w:b/>
          <w:bCs/>
        </w:rPr>
        <w:t>, if any.</w:t>
      </w:r>
    </w:p>
    <w:p w:rsidR="006A38F3" w:rsidRPr="00B9229D" w:rsidRDefault="006A38F3" w:rsidP="006A38F3">
      <w:pPr>
        <w:ind w:left="720"/>
        <w:rPr>
          <w:rFonts w:eastAsia="Times New Roman"/>
        </w:rPr>
      </w:pPr>
      <w:r w:rsidRPr="00B9229D">
        <w:rPr>
          <w:rFonts w:eastAsia="Times New Roman"/>
          <w:i/>
          <w:iCs/>
        </w:rPr>
        <w:t>Because the graph and its description may vary depending on the intervals selected by the student, a sample answer is omitted.</w:t>
      </w:r>
    </w:p>
    <w:p w:rsidR="00C30FE9" w:rsidRDefault="003F5755"/>
    <w:sectPr w:rsidR="00C30FE9" w:rsidSect="00BD1A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55" w:rsidRDefault="003F5755" w:rsidP="003F5755">
      <w:pPr>
        <w:spacing w:before="0" w:after="0"/>
      </w:pPr>
      <w:r>
        <w:separator/>
      </w:r>
    </w:p>
  </w:endnote>
  <w:endnote w:type="continuationSeparator" w:id="0">
    <w:p w:rsidR="003F5755" w:rsidRDefault="003F5755" w:rsidP="003F57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55" w:rsidRDefault="003F5755" w:rsidP="003F5755">
      <w:pPr>
        <w:spacing w:before="0" w:after="0"/>
      </w:pPr>
      <w:r>
        <w:separator/>
      </w:r>
    </w:p>
  </w:footnote>
  <w:footnote w:type="continuationSeparator" w:id="0">
    <w:p w:rsidR="003F5755" w:rsidRDefault="003F5755" w:rsidP="003F57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55" w:rsidRPr="005A60B4" w:rsidRDefault="003F5755" w:rsidP="003F5755">
    <w:pPr>
      <w:pStyle w:val="Header"/>
      <w:jc w:val="center"/>
      <w:rPr>
        <w:b/>
      </w:rPr>
    </w:pPr>
    <w:r w:rsidRPr="005A60B4">
      <w:rPr>
        <w:b/>
        <w:i/>
      </w:rPr>
      <w:t>Statistics: A Gentle Introduction</w:t>
    </w:r>
    <w:r w:rsidRPr="005A60B4">
      <w:rPr>
        <w:b/>
      </w:rPr>
      <w:t xml:space="preserve"> (3</w:t>
    </w:r>
    <w:r w:rsidRPr="005A60B4">
      <w:rPr>
        <w:b/>
        <w:vertAlign w:val="superscript"/>
      </w:rPr>
      <w:t>rd</w:t>
    </w:r>
    <w:r w:rsidRPr="005A60B4">
      <w:rPr>
        <w:b/>
      </w:rPr>
      <w:t xml:space="preserve"> ed.): Answers to Practice Problems</w:t>
    </w:r>
  </w:p>
  <w:p w:rsidR="003F5755" w:rsidRDefault="003F5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695"/>
    <w:multiLevelType w:val="multilevel"/>
    <w:tmpl w:val="5E8C7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A1455"/>
    <w:multiLevelType w:val="multilevel"/>
    <w:tmpl w:val="45F63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51FD4"/>
    <w:multiLevelType w:val="multilevel"/>
    <w:tmpl w:val="756C4E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702BA"/>
    <w:multiLevelType w:val="hybridMultilevel"/>
    <w:tmpl w:val="718A3460"/>
    <w:lvl w:ilvl="0" w:tplc="415CD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F3"/>
    <w:rsid w:val="0016567E"/>
    <w:rsid w:val="001C43C5"/>
    <w:rsid w:val="002012AF"/>
    <w:rsid w:val="003F196B"/>
    <w:rsid w:val="003F5755"/>
    <w:rsid w:val="00646CF8"/>
    <w:rsid w:val="006A38F3"/>
    <w:rsid w:val="00784362"/>
    <w:rsid w:val="009C3A89"/>
    <w:rsid w:val="009D3888"/>
    <w:rsid w:val="00B16D20"/>
    <w:rsid w:val="00BD1A09"/>
    <w:rsid w:val="00CF1FA3"/>
    <w:rsid w:val="00ED720F"/>
    <w:rsid w:val="00FC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F3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F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57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75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57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75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Kalie Koscielak</dc:creator>
  <cp:lastModifiedBy>Kalie Koscielak</cp:lastModifiedBy>
  <cp:revision>2</cp:revision>
  <dcterms:created xsi:type="dcterms:W3CDTF">2012-05-10T16:46:00Z</dcterms:created>
  <dcterms:modified xsi:type="dcterms:W3CDTF">2012-05-10T16:46:00Z</dcterms:modified>
</cp:coreProperties>
</file>